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1FE58" w14:textId="77777777" w:rsidR="00870073" w:rsidRPr="00870073" w:rsidRDefault="00870073">
      <w:pPr>
        <w:jc w:val="center"/>
        <w:rPr>
          <w:rFonts w:ascii="Times New Roman" w:hAnsi="Times New Roman" w:cs="Times New Roman"/>
          <w:b/>
          <w:spacing w:val="-3"/>
          <w:sz w:val="44"/>
        </w:rPr>
      </w:pPr>
    </w:p>
    <w:p w14:paraId="12774120" w14:textId="77777777" w:rsidR="00870073" w:rsidRPr="00870073" w:rsidRDefault="00870073">
      <w:pPr>
        <w:pStyle w:val="Heading1-Clausename"/>
        <w:numPr>
          <w:ilvl w:val="0"/>
          <w:numId w:val="0"/>
        </w:numPr>
        <w:spacing w:after="0"/>
        <w:jc w:val="both"/>
        <w:rPr>
          <w:bCs/>
          <w:szCs w:val="24"/>
          <w:lang w:val="es-ES"/>
        </w:rPr>
      </w:pPr>
    </w:p>
    <w:p w14:paraId="040A2339" w14:textId="77777777" w:rsidR="00870073" w:rsidRPr="00870073" w:rsidRDefault="00870073" w:rsidP="00870073">
      <w:pPr>
        <w:pStyle w:val="Style3"/>
        <w:keepNext/>
        <w:keepLines/>
        <w:spacing w:before="0" w:after="0" w:line="240" w:lineRule="auto"/>
        <w:ind w:left="0" w:firstLine="0"/>
        <w:jc w:val="center"/>
        <w:rPr>
          <w:b/>
          <w:bCs/>
          <w:spacing w:val="66"/>
          <w:kern w:val="28"/>
          <w:sz w:val="40"/>
          <w:szCs w:val="40"/>
          <w:lang w:val="es-ES_tradnl"/>
        </w:rPr>
      </w:pPr>
      <w:bookmarkStart w:id="0" w:name="_Toc106187652"/>
      <w:r w:rsidRPr="00870073">
        <w:rPr>
          <w:b/>
          <w:bCs/>
          <w:spacing w:val="66"/>
          <w:kern w:val="28"/>
          <w:sz w:val="40"/>
          <w:szCs w:val="40"/>
          <w:lang w:val="es-ES_tradnl"/>
        </w:rPr>
        <w:t>DOCUMENTO DE LICITACIÓN</w:t>
      </w:r>
    </w:p>
    <w:p w14:paraId="13F5F6D6" w14:textId="77777777" w:rsidR="00870073" w:rsidRPr="00870073" w:rsidRDefault="00870073" w:rsidP="00870073">
      <w:pPr>
        <w:pStyle w:val="Style3"/>
        <w:keepNext/>
        <w:keepLines/>
        <w:spacing w:before="0" w:after="0" w:line="240" w:lineRule="auto"/>
        <w:ind w:left="0" w:firstLine="0"/>
        <w:jc w:val="left"/>
        <w:rPr>
          <w:b/>
          <w:bCs/>
          <w:spacing w:val="66"/>
          <w:kern w:val="28"/>
          <w:sz w:val="40"/>
          <w:szCs w:val="40"/>
          <w:lang w:val="es-ES_tradnl"/>
        </w:rPr>
      </w:pPr>
    </w:p>
    <w:p w14:paraId="5E0B1AE6" w14:textId="77777777" w:rsidR="00870073" w:rsidRPr="00870073" w:rsidRDefault="00870073" w:rsidP="00870073">
      <w:pPr>
        <w:pStyle w:val="Style3"/>
        <w:keepNext/>
        <w:keepLines/>
        <w:spacing w:before="0" w:after="0" w:line="240" w:lineRule="auto"/>
        <w:ind w:left="0" w:firstLine="0"/>
        <w:jc w:val="left"/>
        <w:rPr>
          <w:b/>
          <w:bCs/>
          <w:spacing w:val="66"/>
          <w:kern w:val="28"/>
          <w:sz w:val="40"/>
          <w:szCs w:val="40"/>
          <w:lang w:val="es-ES_tradnl"/>
        </w:rPr>
      </w:pPr>
    </w:p>
    <w:p w14:paraId="6B13DB5E" w14:textId="77777777" w:rsidR="00870073" w:rsidRPr="00870073" w:rsidRDefault="00870073" w:rsidP="00870073">
      <w:pPr>
        <w:pStyle w:val="Style3"/>
        <w:keepNext/>
        <w:keepLines/>
        <w:spacing w:before="0" w:after="0" w:line="240" w:lineRule="auto"/>
        <w:ind w:left="0" w:firstLine="0"/>
        <w:jc w:val="left"/>
        <w:rPr>
          <w:b/>
          <w:bCs/>
          <w:spacing w:val="66"/>
          <w:kern w:val="28"/>
          <w:sz w:val="40"/>
          <w:szCs w:val="40"/>
          <w:lang w:val="es-ES_tradnl"/>
        </w:rPr>
      </w:pPr>
    </w:p>
    <w:p w14:paraId="73D3A1FA" w14:textId="77777777" w:rsidR="00E01C3C" w:rsidRDefault="00870073" w:rsidP="00E01C3C">
      <w:pPr>
        <w:pStyle w:val="Outline"/>
        <w:spacing w:before="0"/>
        <w:rPr>
          <w:b/>
          <w:i/>
          <w:sz w:val="40"/>
          <w:szCs w:val="40"/>
          <w:lang w:val="es-HN"/>
        </w:rPr>
      </w:pPr>
      <w:permStart w:id="2062438424" w:edGrp="everyone"/>
      <w:r w:rsidRPr="00870073">
        <w:rPr>
          <w:b/>
          <w:sz w:val="40"/>
          <w:szCs w:val="40"/>
          <w:lang w:val="es-HN"/>
        </w:rPr>
        <w:t xml:space="preserve"> </w:t>
      </w:r>
      <w:r w:rsidRPr="00870073">
        <w:rPr>
          <w:b/>
          <w:i/>
          <w:sz w:val="40"/>
          <w:szCs w:val="40"/>
          <w:lang w:val="es-HN"/>
        </w:rPr>
        <w:t>[</w:t>
      </w:r>
      <w:r w:rsidR="00E01C3C">
        <w:rPr>
          <w:b/>
          <w:i/>
          <w:sz w:val="40"/>
          <w:szCs w:val="40"/>
          <w:lang w:val="es-HN"/>
        </w:rPr>
        <w:t>INSTITUTO NACIONAL DE ESTADÍSTICA</w:t>
      </w:r>
    </w:p>
    <w:p w14:paraId="18F9E557" w14:textId="77777777" w:rsidR="00E01C3C" w:rsidRDefault="00E01C3C" w:rsidP="00E01C3C">
      <w:pPr>
        <w:pStyle w:val="Outline"/>
        <w:spacing w:before="0"/>
        <w:rPr>
          <w:b/>
          <w:i/>
          <w:sz w:val="40"/>
          <w:szCs w:val="40"/>
          <w:lang w:val="es-HN"/>
        </w:rPr>
      </w:pPr>
    </w:p>
    <w:p w14:paraId="45DFF546" w14:textId="77777777" w:rsidR="00E01C3C" w:rsidRPr="007B19CD" w:rsidRDefault="00E01C3C" w:rsidP="00E01C3C">
      <w:pPr>
        <w:pStyle w:val="Outline"/>
        <w:spacing w:before="0"/>
        <w:rPr>
          <w:rStyle w:val="Hipervnculo"/>
          <w:lang w:val="es-HN"/>
        </w:rPr>
      </w:pPr>
    </w:p>
    <w:p w14:paraId="3BD160E3" w14:textId="2D45DCE0" w:rsidR="00E01C3C" w:rsidRPr="00E01C3C" w:rsidRDefault="000A4591" w:rsidP="00E01C3C">
      <w:pPr>
        <w:pStyle w:val="Heading1-Clausename"/>
        <w:numPr>
          <w:ilvl w:val="0"/>
          <w:numId w:val="0"/>
        </w:numPr>
        <w:spacing w:after="0"/>
        <w:jc w:val="center"/>
        <w:rPr>
          <w:bCs/>
          <w:color w:val="FF0000"/>
          <w:szCs w:val="24"/>
          <w:lang w:val="es-ES"/>
        </w:rPr>
      </w:pPr>
      <w:r w:rsidRPr="008C7351">
        <w:rPr>
          <w:rFonts w:ascii="Calibri" w:eastAsia="Calibri" w:hAnsi="Calibri"/>
          <w:b w:val="0"/>
          <w:noProof/>
          <w:sz w:val="22"/>
          <w:szCs w:val="22"/>
          <w:lang w:val="es-HN" w:eastAsia="es-HN"/>
        </w:rPr>
        <w:drawing>
          <wp:inline distT="0" distB="0" distL="0" distR="0" wp14:anchorId="6C373E7C" wp14:editId="1E651555">
            <wp:extent cx="542925" cy="78232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119" r="90321"/>
                    <a:stretch/>
                  </pic:blipFill>
                  <pic:spPr bwMode="auto">
                    <a:xfrm>
                      <a:off x="0" y="0"/>
                      <a:ext cx="543221" cy="782747"/>
                    </a:xfrm>
                    <a:prstGeom prst="rect">
                      <a:avLst/>
                    </a:prstGeom>
                    <a:noFill/>
                    <a:ln>
                      <a:noFill/>
                    </a:ln>
                    <a:extLst>
                      <a:ext uri="{53640926-AAD7-44D8-BBD7-CCE9431645EC}">
                        <a14:shadowObscured xmlns:a14="http://schemas.microsoft.com/office/drawing/2010/main"/>
                      </a:ext>
                    </a:extLst>
                  </pic:spPr>
                </pic:pic>
              </a:graphicData>
            </a:graphic>
          </wp:inline>
        </w:drawing>
      </w:r>
    </w:p>
    <w:permEnd w:id="2062438424"/>
    <w:p w14:paraId="6A7EB1DD" w14:textId="77777777" w:rsidR="00870073" w:rsidRPr="00870073" w:rsidRDefault="00870073" w:rsidP="00870073">
      <w:pPr>
        <w:adjustRightInd w:val="0"/>
        <w:jc w:val="center"/>
        <w:rPr>
          <w:rFonts w:ascii="Times New Roman" w:hAnsi="Times New Roman" w:cs="Times New Roman"/>
          <w:b/>
          <w:bCs/>
          <w:color w:val="000000"/>
          <w:sz w:val="40"/>
          <w:szCs w:val="40"/>
          <w:lang w:val="es-HN"/>
        </w:rPr>
      </w:pPr>
    </w:p>
    <w:p w14:paraId="197A5D7B" w14:textId="77777777" w:rsidR="00870073" w:rsidRPr="00870073" w:rsidRDefault="00870073" w:rsidP="00870073">
      <w:pPr>
        <w:autoSpaceDE w:val="0"/>
        <w:autoSpaceDN w:val="0"/>
        <w:adjustRightInd w:val="0"/>
        <w:rPr>
          <w:rFonts w:ascii="Times New Roman" w:hAnsi="Times New Roman" w:cs="Times New Roman"/>
          <w:b/>
          <w:bCs/>
          <w:sz w:val="32"/>
          <w:szCs w:val="32"/>
          <w:lang w:val="es-HN"/>
        </w:rPr>
      </w:pPr>
    </w:p>
    <w:p w14:paraId="0660E445" w14:textId="7B2BB5C4" w:rsidR="00870073" w:rsidRPr="00870073" w:rsidRDefault="00870073" w:rsidP="00870073">
      <w:pPr>
        <w:jc w:val="center"/>
        <w:rPr>
          <w:rFonts w:ascii="Times New Roman" w:hAnsi="Times New Roman" w:cs="Times New Roman"/>
          <w:b/>
          <w:sz w:val="40"/>
          <w:szCs w:val="40"/>
          <w:lang w:val="es-HN"/>
        </w:rPr>
      </w:pPr>
      <w:r w:rsidRPr="00870073">
        <w:rPr>
          <w:rFonts w:ascii="Times New Roman" w:hAnsi="Times New Roman" w:cs="Times New Roman"/>
          <w:b/>
          <w:sz w:val="40"/>
          <w:szCs w:val="40"/>
          <w:lang w:val="es-HN"/>
        </w:rPr>
        <w:t xml:space="preserve">LICITACIÓN </w:t>
      </w:r>
      <w:permStart w:id="441336239" w:edGrp="everyone"/>
      <w:r w:rsidRPr="00870073">
        <w:rPr>
          <w:rFonts w:ascii="Times New Roman" w:hAnsi="Times New Roman" w:cs="Times New Roman"/>
          <w:b/>
          <w:i/>
          <w:sz w:val="40"/>
          <w:szCs w:val="40"/>
          <w:lang w:val="es-HN"/>
        </w:rPr>
        <w:t>[</w:t>
      </w:r>
      <w:r w:rsidR="00CC5316">
        <w:rPr>
          <w:rFonts w:ascii="Times New Roman" w:hAnsi="Times New Roman" w:cs="Times New Roman"/>
          <w:b/>
          <w:i/>
          <w:sz w:val="40"/>
          <w:szCs w:val="40"/>
          <w:lang w:val="es-HN"/>
        </w:rPr>
        <w:t>PÚBLICA</w:t>
      </w:r>
      <w:r w:rsidRPr="00870073">
        <w:rPr>
          <w:rFonts w:ascii="Times New Roman" w:hAnsi="Times New Roman" w:cs="Times New Roman"/>
          <w:b/>
          <w:i/>
          <w:sz w:val="40"/>
          <w:szCs w:val="40"/>
          <w:lang w:val="es-HN"/>
        </w:rPr>
        <w:t>]</w:t>
      </w:r>
      <w:r w:rsidRPr="00870073">
        <w:rPr>
          <w:rFonts w:ascii="Times New Roman" w:hAnsi="Times New Roman" w:cs="Times New Roman"/>
          <w:b/>
          <w:sz w:val="40"/>
          <w:szCs w:val="40"/>
          <w:lang w:val="es-HN"/>
        </w:rPr>
        <w:t xml:space="preserve"> </w:t>
      </w:r>
      <w:permEnd w:id="441336239"/>
    </w:p>
    <w:p w14:paraId="4E21E177" w14:textId="685B5A17" w:rsidR="00870073" w:rsidRPr="00870073" w:rsidRDefault="00870073" w:rsidP="00870073">
      <w:pPr>
        <w:jc w:val="center"/>
        <w:rPr>
          <w:rFonts w:ascii="Times New Roman" w:hAnsi="Times New Roman" w:cs="Times New Roman"/>
          <w:b/>
          <w:sz w:val="40"/>
          <w:szCs w:val="40"/>
          <w:lang w:val="es-HN"/>
        </w:rPr>
      </w:pPr>
      <w:r w:rsidRPr="00870073">
        <w:rPr>
          <w:rFonts w:ascii="Times New Roman" w:hAnsi="Times New Roman" w:cs="Times New Roman"/>
          <w:b/>
          <w:sz w:val="40"/>
          <w:szCs w:val="40"/>
          <w:lang w:val="es-HN"/>
        </w:rPr>
        <w:lastRenderedPageBreak/>
        <w:t xml:space="preserve">No. </w:t>
      </w:r>
      <w:permStart w:id="209742574" w:edGrp="everyone"/>
      <w:r w:rsidRPr="00870073">
        <w:rPr>
          <w:rFonts w:ascii="Times New Roman" w:hAnsi="Times New Roman" w:cs="Times New Roman"/>
          <w:b/>
          <w:i/>
          <w:sz w:val="40"/>
          <w:szCs w:val="40"/>
          <w:lang w:val="es-HN"/>
        </w:rPr>
        <w:t>[</w:t>
      </w:r>
      <w:r w:rsidR="00F95145" w:rsidRPr="00D51476">
        <w:rPr>
          <w:rFonts w:ascii="Times New Roman" w:hAnsi="Times New Roman" w:cs="Times New Roman"/>
          <w:b/>
          <w:i/>
          <w:sz w:val="36"/>
          <w:lang w:val="es-ES"/>
        </w:rPr>
        <w:t>LP</w:t>
      </w:r>
      <w:r w:rsidR="00CC5316" w:rsidRPr="00D51476">
        <w:rPr>
          <w:rFonts w:ascii="Times New Roman" w:hAnsi="Times New Roman" w:cs="Times New Roman"/>
          <w:b/>
          <w:i/>
          <w:sz w:val="36"/>
          <w:lang w:val="es-ES"/>
        </w:rPr>
        <w:t>N-INE</w:t>
      </w:r>
      <w:r w:rsidR="00D51476" w:rsidRPr="00D51476">
        <w:rPr>
          <w:rFonts w:ascii="Times New Roman" w:hAnsi="Times New Roman" w:cs="Times New Roman"/>
          <w:b/>
          <w:i/>
          <w:sz w:val="36"/>
          <w:lang w:val="es-ES"/>
        </w:rPr>
        <w:t>/FN</w:t>
      </w:r>
      <w:r w:rsidR="00CC5316" w:rsidRPr="00D51476">
        <w:rPr>
          <w:rFonts w:ascii="Times New Roman" w:hAnsi="Times New Roman" w:cs="Times New Roman"/>
          <w:b/>
          <w:i/>
          <w:sz w:val="36"/>
          <w:lang w:val="es-ES"/>
        </w:rPr>
        <w:t>-00</w:t>
      </w:r>
      <w:r w:rsidR="00D51476" w:rsidRPr="00D51476">
        <w:rPr>
          <w:rFonts w:ascii="Times New Roman" w:hAnsi="Times New Roman" w:cs="Times New Roman"/>
          <w:b/>
          <w:i/>
          <w:sz w:val="36"/>
          <w:lang w:val="es-ES"/>
        </w:rPr>
        <w:t>4</w:t>
      </w:r>
      <w:r w:rsidR="00E01C3C" w:rsidRPr="00D51476">
        <w:rPr>
          <w:rFonts w:ascii="Times New Roman" w:hAnsi="Times New Roman" w:cs="Times New Roman"/>
          <w:b/>
          <w:i/>
          <w:sz w:val="36"/>
          <w:lang w:val="es-ES"/>
        </w:rPr>
        <w:t>-201</w:t>
      </w:r>
      <w:r w:rsidR="00D51476" w:rsidRPr="00D51476">
        <w:rPr>
          <w:rFonts w:ascii="Times New Roman" w:hAnsi="Times New Roman" w:cs="Times New Roman"/>
          <w:b/>
          <w:i/>
          <w:sz w:val="36"/>
          <w:lang w:val="es-ES"/>
        </w:rPr>
        <w:t>9</w:t>
      </w:r>
      <w:r w:rsidRPr="003E0832">
        <w:rPr>
          <w:rFonts w:ascii="Times New Roman" w:hAnsi="Times New Roman" w:cs="Times New Roman"/>
          <w:b/>
          <w:i/>
          <w:sz w:val="40"/>
          <w:szCs w:val="40"/>
          <w:lang w:val="es-HN"/>
        </w:rPr>
        <w:t>]</w:t>
      </w:r>
    </w:p>
    <w:permEnd w:id="209742574"/>
    <w:p w14:paraId="04D36721" w14:textId="77777777" w:rsidR="00870073" w:rsidRPr="00870073" w:rsidRDefault="00870073" w:rsidP="00870073">
      <w:pPr>
        <w:autoSpaceDE w:val="0"/>
        <w:autoSpaceDN w:val="0"/>
        <w:adjustRightInd w:val="0"/>
        <w:jc w:val="center"/>
        <w:rPr>
          <w:rFonts w:ascii="Times New Roman" w:hAnsi="Times New Roman" w:cs="Times New Roman"/>
          <w:b/>
          <w:bCs/>
          <w:sz w:val="32"/>
          <w:szCs w:val="32"/>
          <w:lang w:val="es-HN"/>
        </w:rPr>
      </w:pPr>
    </w:p>
    <w:p w14:paraId="3D2808BF" w14:textId="77777777" w:rsidR="00870073" w:rsidRPr="00870073" w:rsidRDefault="00870073" w:rsidP="00870073">
      <w:pPr>
        <w:autoSpaceDE w:val="0"/>
        <w:autoSpaceDN w:val="0"/>
        <w:adjustRightInd w:val="0"/>
        <w:rPr>
          <w:rFonts w:ascii="Times New Roman" w:hAnsi="Times New Roman" w:cs="Times New Roman"/>
          <w:b/>
          <w:bCs/>
          <w:sz w:val="20"/>
          <w:szCs w:val="20"/>
          <w:lang w:val="es-HN"/>
        </w:rPr>
      </w:pPr>
    </w:p>
    <w:p w14:paraId="43E46439" w14:textId="3496EDD8" w:rsidR="00870073" w:rsidRPr="00870073" w:rsidRDefault="00870073" w:rsidP="00870073">
      <w:pPr>
        <w:autoSpaceDE w:val="0"/>
        <w:autoSpaceDN w:val="0"/>
        <w:adjustRightInd w:val="0"/>
        <w:jc w:val="center"/>
        <w:rPr>
          <w:rFonts w:ascii="Times New Roman" w:hAnsi="Times New Roman" w:cs="Times New Roman"/>
          <w:b/>
          <w:sz w:val="32"/>
          <w:szCs w:val="32"/>
          <w:lang w:val="es-HN"/>
        </w:rPr>
      </w:pPr>
      <w:r w:rsidRPr="00870073">
        <w:rPr>
          <w:rFonts w:ascii="Times New Roman" w:hAnsi="Times New Roman" w:cs="Times New Roman"/>
          <w:b/>
          <w:sz w:val="32"/>
          <w:szCs w:val="32"/>
          <w:lang w:val="es-HN"/>
        </w:rPr>
        <w:t xml:space="preserve">“ADQUISICIÓN DE </w:t>
      </w:r>
      <w:permStart w:id="1210792167" w:edGrp="everyone"/>
      <w:r w:rsidR="00FA1525">
        <w:rPr>
          <w:rFonts w:ascii="Times New Roman" w:hAnsi="Times New Roman" w:cs="Times New Roman"/>
          <w:b/>
          <w:sz w:val="32"/>
          <w:szCs w:val="32"/>
          <w:lang w:val="es-HN"/>
        </w:rPr>
        <w:t xml:space="preserve">SERVICIOS DE </w:t>
      </w:r>
      <w:r w:rsidR="00B9175F">
        <w:rPr>
          <w:rFonts w:ascii="Times New Roman" w:hAnsi="Times New Roman" w:cs="Times New Roman"/>
          <w:b/>
          <w:sz w:val="32"/>
          <w:szCs w:val="32"/>
          <w:lang w:val="es-HN"/>
        </w:rPr>
        <w:t>MANTENIMIENTO PREVENTIVO Y CORRECTIVO DE LA FLOTA VEHICULAR DEL INSTITUTO NACIONAL DE ESTADÍSTICA (INE</w:t>
      </w:r>
      <w:proofErr w:type="gramStart"/>
      <w:r w:rsidR="00B9175F">
        <w:rPr>
          <w:rFonts w:ascii="Times New Roman" w:hAnsi="Times New Roman" w:cs="Times New Roman"/>
          <w:b/>
          <w:sz w:val="32"/>
          <w:szCs w:val="32"/>
          <w:lang w:val="es-HN"/>
        </w:rPr>
        <w:t>)</w:t>
      </w:r>
      <w:r w:rsidR="00E01C3C" w:rsidRPr="00E01C3C">
        <w:rPr>
          <w:rFonts w:ascii="Times New Roman" w:hAnsi="Times New Roman" w:cs="Times New Roman"/>
          <w:b/>
          <w:sz w:val="32"/>
          <w:szCs w:val="32"/>
          <w:lang w:val="es-HN"/>
        </w:rPr>
        <w:t xml:space="preserve"> </w:t>
      </w:r>
      <w:permEnd w:id="1210792167"/>
      <w:r w:rsidRPr="00870073">
        <w:rPr>
          <w:rFonts w:ascii="Times New Roman" w:hAnsi="Times New Roman" w:cs="Times New Roman"/>
          <w:b/>
          <w:sz w:val="32"/>
          <w:szCs w:val="32"/>
          <w:lang w:val="es-HN"/>
        </w:rPr>
        <w:t>”</w:t>
      </w:r>
      <w:proofErr w:type="gramEnd"/>
    </w:p>
    <w:p w14:paraId="2BE5BA92" w14:textId="77777777" w:rsidR="00870073" w:rsidRPr="00870073" w:rsidRDefault="00870073" w:rsidP="00870073">
      <w:pPr>
        <w:autoSpaceDE w:val="0"/>
        <w:autoSpaceDN w:val="0"/>
        <w:adjustRightInd w:val="0"/>
        <w:jc w:val="center"/>
        <w:rPr>
          <w:rFonts w:ascii="Times New Roman" w:hAnsi="Times New Roman" w:cs="Times New Roman"/>
          <w:b/>
          <w:bCs/>
          <w:sz w:val="28"/>
          <w:szCs w:val="28"/>
          <w:lang w:val="es-HN"/>
        </w:rPr>
      </w:pPr>
    </w:p>
    <w:p w14:paraId="2733410B"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7452F9D7"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r w:rsidRPr="00870073">
        <w:rPr>
          <w:rFonts w:ascii="Times New Roman" w:hAnsi="Times New Roman" w:cs="Times New Roman"/>
          <w:b/>
          <w:bCs/>
          <w:sz w:val="20"/>
          <w:szCs w:val="20"/>
          <w:lang w:val="es-HN"/>
        </w:rPr>
        <w:t>Fuente de Financiamiento:</w:t>
      </w:r>
    </w:p>
    <w:p w14:paraId="2E47ABD0"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0E970409" w14:textId="5303CAC4" w:rsidR="00870073" w:rsidRPr="00870073" w:rsidRDefault="00870073" w:rsidP="00870073">
      <w:pPr>
        <w:tabs>
          <w:tab w:val="center" w:pos="4560"/>
        </w:tabs>
        <w:autoSpaceDE w:val="0"/>
        <w:autoSpaceDN w:val="0"/>
        <w:adjustRightInd w:val="0"/>
        <w:jc w:val="center"/>
        <w:rPr>
          <w:rFonts w:ascii="Times New Roman" w:hAnsi="Times New Roman" w:cs="Times New Roman"/>
          <w:b/>
          <w:bCs/>
          <w:sz w:val="12"/>
          <w:szCs w:val="20"/>
          <w:lang w:val="es-HN"/>
        </w:rPr>
      </w:pPr>
      <w:permStart w:id="297824273" w:edGrp="everyone"/>
      <w:r w:rsidRPr="00870073">
        <w:rPr>
          <w:rFonts w:ascii="Times New Roman" w:hAnsi="Times New Roman" w:cs="Times New Roman"/>
          <w:b/>
          <w:i/>
          <w:sz w:val="20"/>
          <w:szCs w:val="32"/>
          <w:lang w:val="es-HN"/>
        </w:rPr>
        <w:t>[</w:t>
      </w:r>
      <w:r w:rsidR="00F95145">
        <w:rPr>
          <w:rFonts w:ascii="Times New Roman" w:hAnsi="Times New Roman" w:cs="Times New Roman"/>
          <w:b/>
          <w:i/>
          <w:sz w:val="20"/>
          <w:szCs w:val="32"/>
          <w:lang w:val="es-HN"/>
        </w:rPr>
        <w:t>FONDOS NACIONALES</w:t>
      </w:r>
      <w:permEnd w:id="297824273"/>
    </w:p>
    <w:p w14:paraId="52828CF5"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75667BFA"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77AF1204"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12530862"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167564DB" w14:textId="693912F8" w:rsidR="00870073" w:rsidRPr="00870073" w:rsidRDefault="00870073" w:rsidP="00870073">
      <w:pPr>
        <w:tabs>
          <w:tab w:val="left" w:pos="0"/>
        </w:tabs>
        <w:autoSpaceDE w:val="0"/>
        <w:autoSpaceDN w:val="0"/>
        <w:adjustRightInd w:val="0"/>
        <w:jc w:val="center"/>
        <w:rPr>
          <w:rFonts w:ascii="Times New Roman" w:hAnsi="Times New Roman" w:cs="Times New Roman"/>
          <w:b/>
          <w:sz w:val="20"/>
          <w:szCs w:val="20"/>
          <w:lang w:val="es-HN"/>
        </w:rPr>
      </w:pPr>
      <w:r w:rsidRPr="00870073">
        <w:rPr>
          <w:rFonts w:ascii="Times New Roman" w:hAnsi="Times New Roman" w:cs="Times New Roman"/>
          <w:b/>
          <w:bCs/>
          <w:sz w:val="20"/>
          <w:szCs w:val="20"/>
          <w:lang w:val="es-HN"/>
        </w:rPr>
        <w:t xml:space="preserve">Tegucigalpa, </w:t>
      </w:r>
      <w:permStart w:id="2142057228" w:edGrp="everyone"/>
      <w:r w:rsidRPr="00E576F0">
        <w:rPr>
          <w:rFonts w:ascii="Times New Roman" w:hAnsi="Times New Roman" w:cs="Times New Roman"/>
          <w:b/>
          <w:bCs/>
          <w:i/>
          <w:iCs/>
          <w:kern w:val="28"/>
          <w:sz w:val="20"/>
          <w:szCs w:val="20"/>
          <w:lang w:val="es-HN"/>
        </w:rPr>
        <w:t>[</w:t>
      </w:r>
      <w:r w:rsidR="001F0378">
        <w:rPr>
          <w:rFonts w:ascii="Times New Roman" w:hAnsi="Times New Roman" w:cs="Times New Roman"/>
          <w:b/>
          <w:bCs/>
          <w:i/>
          <w:iCs/>
          <w:kern w:val="28"/>
          <w:sz w:val="20"/>
          <w:szCs w:val="20"/>
          <w:lang w:val="es-HN"/>
        </w:rPr>
        <w:t>2</w:t>
      </w:r>
      <w:r w:rsidR="007067C6">
        <w:rPr>
          <w:rFonts w:ascii="Times New Roman" w:hAnsi="Times New Roman" w:cs="Times New Roman"/>
          <w:b/>
          <w:bCs/>
          <w:i/>
          <w:iCs/>
          <w:kern w:val="28"/>
          <w:sz w:val="20"/>
          <w:szCs w:val="20"/>
          <w:lang w:val="es-HN"/>
        </w:rPr>
        <w:t xml:space="preserve">5 </w:t>
      </w:r>
      <w:r w:rsidR="00E576F0" w:rsidRPr="00E576F0">
        <w:rPr>
          <w:rFonts w:ascii="Times New Roman" w:hAnsi="Times New Roman" w:cs="Times New Roman"/>
          <w:b/>
          <w:bCs/>
          <w:i/>
          <w:iCs/>
          <w:kern w:val="28"/>
          <w:sz w:val="20"/>
          <w:szCs w:val="20"/>
          <w:lang w:val="es-HN"/>
        </w:rPr>
        <w:t>de</w:t>
      </w:r>
      <w:r w:rsidR="00E576F0">
        <w:rPr>
          <w:rFonts w:ascii="Times New Roman" w:hAnsi="Times New Roman" w:cs="Times New Roman"/>
          <w:bCs/>
          <w:i/>
          <w:iCs/>
          <w:kern w:val="28"/>
          <w:sz w:val="20"/>
          <w:szCs w:val="20"/>
          <w:lang w:val="es-HN"/>
        </w:rPr>
        <w:t xml:space="preserve"> </w:t>
      </w:r>
      <w:r w:rsidR="00D51476">
        <w:rPr>
          <w:rFonts w:ascii="Times New Roman" w:hAnsi="Times New Roman" w:cs="Times New Roman"/>
          <w:b/>
          <w:bCs/>
          <w:i/>
          <w:iCs/>
          <w:kern w:val="28"/>
          <w:lang w:val="es-HN"/>
        </w:rPr>
        <w:t>Marzo</w:t>
      </w:r>
      <w:r w:rsidR="00CC5316">
        <w:rPr>
          <w:rFonts w:ascii="Times New Roman" w:hAnsi="Times New Roman" w:cs="Times New Roman"/>
          <w:b/>
          <w:bCs/>
          <w:i/>
          <w:iCs/>
          <w:kern w:val="28"/>
          <w:lang w:val="es-HN"/>
        </w:rPr>
        <w:t xml:space="preserve"> </w:t>
      </w:r>
      <w:r w:rsidR="00DC7983" w:rsidRPr="007B19CD">
        <w:rPr>
          <w:rFonts w:ascii="Times New Roman" w:hAnsi="Times New Roman" w:cs="Times New Roman"/>
          <w:b/>
          <w:bCs/>
          <w:i/>
          <w:iCs/>
          <w:kern w:val="28"/>
          <w:lang w:val="es-HN"/>
        </w:rPr>
        <w:t>de 201</w:t>
      </w:r>
      <w:r w:rsidR="000E1B37">
        <w:rPr>
          <w:rFonts w:ascii="Times New Roman" w:hAnsi="Times New Roman" w:cs="Times New Roman"/>
          <w:b/>
          <w:bCs/>
          <w:i/>
          <w:iCs/>
          <w:kern w:val="28"/>
          <w:lang w:val="es-HN"/>
        </w:rPr>
        <w:t>9</w:t>
      </w:r>
      <w:r w:rsidRPr="00870073">
        <w:rPr>
          <w:rFonts w:ascii="Times New Roman" w:hAnsi="Times New Roman" w:cs="Times New Roman"/>
          <w:bCs/>
          <w:i/>
          <w:iCs/>
          <w:kern w:val="28"/>
          <w:sz w:val="20"/>
          <w:szCs w:val="20"/>
          <w:lang w:val="es-HN"/>
        </w:rPr>
        <w:t>]</w:t>
      </w:r>
      <w:permEnd w:id="2142057228"/>
    </w:p>
    <w:p w14:paraId="30AAE373" w14:textId="77777777" w:rsidR="00870073" w:rsidRPr="00870073" w:rsidRDefault="00870073">
      <w:pPr>
        <w:pStyle w:val="Ttulo4"/>
        <w:rPr>
          <w:lang w:val="es-ES"/>
        </w:rPr>
        <w:sectPr w:rsidR="00870073" w:rsidRPr="00870073">
          <w:headerReference w:type="default" r:id="rId9"/>
          <w:type w:val="oddPage"/>
          <w:pgSz w:w="12240" w:h="15840" w:code="1"/>
          <w:pgMar w:top="1440" w:right="1440" w:bottom="1440" w:left="1800" w:header="720" w:footer="720" w:gutter="0"/>
          <w:paperSrc w:first="15" w:other="15"/>
          <w:pgNumType w:start="1"/>
          <w:cols w:space="720"/>
          <w:titlePg/>
          <w:docGrid w:linePitch="360"/>
        </w:sectPr>
      </w:pPr>
    </w:p>
    <w:p w14:paraId="26E48DF8" w14:textId="77777777" w:rsidR="00870073" w:rsidRPr="00870073" w:rsidRDefault="00870073">
      <w:pPr>
        <w:pStyle w:val="Ttulo4"/>
        <w:rPr>
          <w:lang w:val="es-ES"/>
        </w:rPr>
      </w:pPr>
    </w:p>
    <w:p w14:paraId="292718BE" w14:textId="77777777" w:rsidR="00870073" w:rsidRPr="00870073" w:rsidRDefault="00870073">
      <w:pPr>
        <w:pStyle w:val="Ttulo4"/>
        <w:rPr>
          <w:lang w:val="es-ES"/>
        </w:rPr>
      </w:pPr>
      <w:r w:rsidRPr="00870073">
        <w:rPr>
          <w:lang w:val="es-ES"/>
        </w:rPr>
        <w:t>PARTE 1 – Procedimientos de Licitación</w:t>
      </w:r>
      <w:bookmarkEnd w:id="0"/>
    </w:p>
    <w:p w14:paraId="5BED0CF6" w14:textId="77777777" w:rsidR="00870073" w:rsidRPr="00870073" w:rsidRDefault="00870073">
      <w:pPr>
        <w:rPr>
          <w:rFonts w:ascii="Times New Roman" w:hAnsi="Times New Roman" w:cs="Times New Roman"/>
          <w:lang w:val="es-ES"/>
        </w:rPr>
      </w:pPr>
    </w:p>
    <w:p w14:paraId="30170E56" w14:textId="77777777" w:rsidR="00870073" w:rsidRPr="00870073" w:rsidRDefault="00870073">
      <w:pPr>
        <w:rPr>
          <w:rFonts w:ascii="Times New Roman" w:hAnsi="Times New Roman" w:cs="Times New Roman"/>
          <w:lang w:val="es-ES"/>
        </w:rPr>
        <w:sectPr w:rsidR="00870073" w:rsidRPr="00870073" w:rsidSect="00870073">
          <w:pgSz w:w="12240" w:h="15840" w:code="1"/>
          <w:pgMar w:top="1440" w:right="1440" w:bottom="1440" w:left="1800" w:header="720" w:footer="720" w:gutter="0"/>
          <w:paperSrc w:first="15" w:other="15"/>
          <w:pgNumType w:start="1"/>
          <w:cols w:space="720"/>
          <w:titlePg/>
          <w:docGrid w:linePitch="360"/>
        </w:sectPr>
      </w:pPr>
    </w:p>
    <w:tbl>
      <w:tblPr>
        <w:tblW w:w="0" w:type="auto"/>
        <w:tblLayout w:type="fixed"/>
        <w:tblLook w:val="0000" w:firstRow="0" w:lastRow="0" w:firstColumn="0" w:lastColumn="0" w:noHBand="0" w:noVBand="0"/>
      </w:tblPr>
      <w:tblGrid>
        <w:gridCol w:w="9198"/>
      </w:tblGrid>
      <w:tr w:rsidR="00870073" w:rsidRPr="00870073" w14:paraId="7ECADF97" w14:textId="77777777" w:rsidTr="00870073">
        <w:trPr>
          <w:trHeight w:val="801"/>
        </w:trPr>
        <w:tc>
          <w:tcPr>
            <w:tcW w:w="9198" w:type="dxa"/>
            <w:shd w:val="clear" w:color="auto" w:fill="auto"/>
            <w:vAlign w:val="center"/>
          </w:tcPr>
          <w:p w14:paraId="7F8DD254" w14:textId="77777777" w:rsidR="00870073" w:rsidRPr="00870073" w:rsidRDefault="00870073">
            <w:pPr>
              <w:pStyle w:val="Subttulo"/>
              <w:rPr>
                <w:rFonts w:ascii="Times New Roman" w:hAnsi="Times New Roman"/>
                <w:lang w:val="es-ES"/>
              </w:rPr>
            </w:pPr>
            <w:bookmarkStart w:id="1" w:name="_Toc106187653"/>
            <w:r w:rsidRPr="00870073">
              <w:rPr>
                <w:rFonts w:ascii="Times New Roman" w:hAnsi="Times New Roman"/>
                <w:lang w:val="es-ES"/>
              </w:rPr>
              <w:lastRenderedPageBreak/>
              <w:t>Sección I.  Instrucciones a los Oferentes</w:t>
            </w:r>
            <w:bookmarkEnd w:id="1"/>
          </w:p>
        </w:tc>
      </w:tr>
    </w:tbl>
    <w:p w14:paraId="47F0A675" w14:textId="77777777" w:rsidR="00870073" w:rsidRPr="00870073" w:rsidRDefault="00870073">
      <w:pPr>
        <w:jc w:val="center"/>
        <w:rPr>
          <w:rFonts w:ascii="Times New Roman" w:hAnsi="Times New Roman" w:cs="Times New Roman"/>
          <w:b/>
          <w:bCs/>
          <w:sz w:val="40"/>
          <w:lang w:val="es-ES"/>
        </w:rPr>
      </w:pPr>
    </w:p>
    <w:p w14:paraId="762EA10E" w14:textId="77777777" w:rsidR="00870073" w:rsidRPr="00870073" w:rsidRDefault="00870073" w:rsidP="00870073">
      <w:pPr>
        <w:pStyle w:val="Ttulo6"/>
        <w:jc w:val="center"/>
        <w:rPr>
          <w:lang w:val="es-ES"/>
        </w:rPr>
      </w:pPr>
      <w:r w:rsidRPr="00870073">
        <w:rPr>
          <w:lang w:val="es-ES"/>
        </w:rPr>
        <w:t>Índice de Cláusulas</w:t>
      </w:r>
    </w:p>
    <w:p w14:paraId="75E58C05" w14:textId="77777777" w:rsidR="00870073" w:rsidRPr="00870073" w:rsidRDefault="00870073">
      <w:pPr>
        <w:jc w:val="both"/>
        <w:rPr>
          <w:rFonts w:ascii="Times New Roman" w:hAnsi="Times New Roman" w:cs="Times New Roman"/>
          <w:b/>
          <w:bCs/>
          <w:sz w:val="32"/>
          <w:lang w:val="es-ES"/>
        </w:rPr>
      </w:pPr>
    </w:p>
    <w:p w14:paraId="0239986D" w14:textId="77777777" w:rsidR="00870073" w:rsidRPr="00870073" w:rsidRDefault="00870073" w:rsidP="00870073">
      <w:pPr>
        <w:ind w:left="7920"/>
        <w:rPr>
          <w:rFonts w:ascii="Times New Roman" w:hAnsi="Times New Roman" w:cs="Times New Roman"/>
          <w:b/>
          <w:bCs/>
          <w:sz w:val="32"/>
          <w:lang w:val="es-ES"/>
        </w:rPr>
      </w:pPr>
      <w:r w:rsidRPr="00870073">
        <w:rPr>
          <w:rFonts w:ascii="Times New Roman" w:hAnsi="Times New Roman" w:cs="Times New Roman"/>
          <w:b/>
          <w:bCs/>
          <w:sz w:val="28"/>
          <w:lang w:val="es-ES"/>
        </w:rPr>
        <w:t>Pág</w:t>
      </w:r>
      <w:r w:rsidRPr="00870073">
        <w:rPr>
          <w:rFonts w:ascii="Times New Roman" w:hAnsi="Times New Roman" w:cs="Times New Roman"/>
          <w:b/>
          <w:bCs/>
          <w:sz w:val="32"/>
          <w:lang w:val="es-ES"/>
        </w:rPr>
        <w:t xml:space="preserve">. </w:t>
      </w:r>
    </w:p>
    <w:p w14:paraId="769943C5" w14:textId="77777777" w:rsidR="00870073" w:rsidRPr="00870073" w:rsidRDefault="00870073">
      <w:pPr>
        <w:pStyle w:val="TDC1"/>
        <w:tabs>
          <w:tab w:val="right" w:leader="dot" w:pos="8828"/>
        </w:tabs>
        <w:rPr>
          <w:rFonts w:ascii="Times New Roman" w:hAnsi="Times New Roman"/>
          <w:b w:val="0"/>
          <w:noProof/>
          <w:sz w:val="22"/>
          <w:szCs w:val="22"/>
          <w:lang w:val="en-US"/>
        </w:rPr>
      </w:pPr>
      <w:r w:rsidRPr="00870073">
        <w:rPr>
          <w:rFonts w:ascii="Times New Roman" w:hAnsi="Times New Roman"/>
          <w:b w:val="0"/>
          <w:bCs/>
          <w:lang w:val="es-ES"/>
        </w:rPr>
        <w:fldChar w:fldCharType="begin"/>
      </w:r>
      <w:r w:rsidRPr="00870073">
        <w:rPr>
          <w:rFonts w:ascii="Times New Roman" w:hAnsi="Times New Roman"/>
          <w:b w:val="0"/>
          <w:bCs/>
          <w:lang w:val="es-ES"/>
        </w:rPr>
        <w:instrText xml:space="preserve"> TOC \h \z \t "Heading 1- Clause name,2,Body Text 2,1" </w:instrText>
      </w:r>
      <w:r w:rsidRPr="00870073">
        <w:rPr>
          <w:rFonts w:ascii="Times New Roman" w:hAnsi="Times New Roman"/>
          <w:b w:val="0"/>
          <w:bCs/>
          <w:lang w:val="es-ES"/>
        </w:rPr>
        <w:fldChar w:fldCharType="separate"/>
      </w:r>
      <w:permStart w:id="1616602227" w:edGrp="everyone"/>
      <w:r w:rsidRPr="00870073">
        <w:rPr>
          <w:rFonts w:ascii="Times New Roman" w:hAnsi="Times New Roman"/>
          <w:noProof/>
        </w:rPr>
        <w:fldChar w:fldCharType="begin"/>
      </w:r>
      <w:r w:rsidRPr="00870073">
        <w:rPr>
          <w:rFonts w:ascii="Times New Roman" w:hAnsi="Times New Roman"/>
          <w:noProof/>
        </w:rPr>
        <w:instrText xml:space="preserve"> HYPERLINK \l "_Toc473756444" </w:instrText>
      </w:r>
      <w:r w:rsidRPr="00870073">
        <w:rPr>
          <w:rFonts w:ascii="Times New Roman" w:hAnsi="Times New Roman"/>
          <w:noProof/>
        </w:rPr>
        <w:fldChar w:fldCharType="separate"/>
      </w:r>
      <w:r w:rsidRPr="00870073">
        <w:rPr>
          <w:rStyle w:val="Hipervnculo"/>
          <w:rFonts w:ascii="Times New Roman" w:hAnsi="Times New Roman"/>
          <w:noProof/>
          <w:lang w:val="es-ES"/>
        </w:rPr>
        <w:t>A. Generalidades</w:t>
      </w:r>
      <w:r w:rsidRPr="00870073">
        <w:rPr>
          <w:rFonts w:ascii="Times New Roman" w:hAnsi="Times New Roman"/>
          <w:noProof/>
          <w:webHidden/>
        </w:rPr>
        <w:tab/>
      </w:r>
      <w:r w:rsidRPr="00870073">
        <w:rPr>
          <w:rFonts w:ascii="Times New Roman" w:hAnsi="Times New Roman"/>
          <w:noProof/>
          <w:webHidden/>
        </w:rPr>
        <w:fldChar w:fldCharType="begin"/>
      </w:r>
      <w:r w:rsidRPr="00870073">
        <w:rPr>
          <w:rFonts w:ascii="Times New Roman" w:hAnsi="Times New Roman"/>
          <w:noProof/>
          <w:webHidden/>
        </w:rPr>
        <w:instrText xml:space="preserve"> PAGEREF _Toc473756444 \h </w:instrText>
      </w:r>
      <w:r w:rsidRPr="00870073">
        <w:rPr>
          <w:rFonts w:ascii="Times New Roman" w:hAnsi="Times New Roman"/>
          <w:noProof/>
          <w:webHidden/>
        </w:rPr>
      </w:r>
      <w:r w:rsidRPr="00870073">
        <w:rPr>
          <w:rFonts w:ascii="Times New Roman" w:hAnsi="Times New Roman"/>
          <w:noProof/>
          <w:webHidden/>
        </w:rPr>
        <w:fldChar w:fldCharType="separate"/>
      </w:r>
      <w:r w:rsidR="00257A8F">
        <w:rPr>
          <w:rFonts w:ascii="Times New Roman" w:hAnsi="Times New Roman"/>
          <w:noProof/>
          <w:webHidden/>
        </w:rPr>
        <w:t>5</w:t>
      </w:r>
      <w:r w:rsidRPr="00870073">
        <w:rPr>
          <w:rFonts w:ascii="Times New Roman" w:hAnsi="Times New Roman"/>
          <w:noProof/>
          <w:webHidden/>
        </w:rPr>
        <w:fldChar w:fldCharType="end"/>
      </w:r>
      <w:r w:rsidRPr="00870073">
        <w:rPr>
          <w:rFonts w:ascii="Times New Roman" w:hAnsi="Times New Roman"/>
          <w:noProof/>
        </w:rPr>
        <w:fldChar w:fldCharType="end"/>
      </w:r>
    </w:p>
    <w:p w14:paraId="70C9C2EB" w14:textId="77777777" w:rsidR="00870073" w:rsidRPr="00870073" w:rsidRDefault="006B207F">
      <w:pPr>
        <w:pStyle w:val="TDC2"/>
        <w:tabs>
          <w:tab w:val="right" w:leader="dot" w:pos="8828"/>
        </w:tabs>
        <w:rPr>
          <w:noProof/>
          <w:sz w:val="22"/>
          <w:szCs w:val="22"/>
          <w:lang w:val="en-US"/>
        </w:rPr>
      </w:pPr>
      <w:hyperlink w:anchor="_Toc473756445" w:history="1">
        <w:r w:rsidR="00870073" w:rsidRPr="00870073">
          <w:rPr>
            <w:rStyle w:val="Hipervnculo"/>
            <w:noProof/>
            <w:lang w:val="es-ES"/>
          </w:rPr>
          <w:t>1. Alcance de la licitación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_Toc473756445 \h </w:instrText>
        </w:r>
        <w:r w:rsidR="00870073" w:rsidRPr="00870073">
          <w:rPr>
            <w:noProof/>
            <w:webHidden/>
          </w:rPr>
        </w:r>
        <w:r w:rsidR="00870073" w:rsidRPr="00870073">
          <w:rPr>
            <w:noProof/>
            <w:webHidden/>
          </w:rPr>
          <w:fldChar w:fldCharType="separate"/>
        </w:r>
        <w:r w:rsidR="00257A8F">
          <w:rPr>
            <w:noProof/>
            <w:webHidden/>
          </w:rPr>
          <w:t>5</w:t>
        </w:r>
        <w:r w:rsidR="00870073" w:rsidRPr="00870073">
          <w:rPr>
            <w:noProof/>
            <w:webHidden/>
          </w:rPr>
          <w:fldChar w:fldCharType="end"/>
        </w:r>
      </w:hyperlink>
    </w:p>
    <w:p w14:paraId="0747A6F0" w14:textId="77777777" w:rsidR="00870073" w:rsidRPr="00870073" w:rsidRDefault="006B207F">
      <w:pPr>
        <w:pStyle w:val="TDC2"/>
        <w:tabs>
          <w:tab w:val="right" w:leader="dot" w:pos="8828"/>
        </w:tabs>
        <w:rPr>
          <w:noProof/>
          <w:sz w:val="22"/>
          <w:szCs w:val="22"/>
          <w:lang w:val="en-US"/>
        </w:rPr>
      </w:pPr>
      <w:hyperlink w:anchor="_Toc473756446" w:history="1">
        <w:r w:rsidR="00870073" w:rsidRPr="00870073">
          <w:rPr>
            <w:rStyle w:val="Hipervnculo"/>
            <w:noProof/>
            <w:lang w:val="es-ES"/>
          </w:rPr>
          <w:t>2. Fuente de fondos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_Toc473756446 \h </w:instrText>
        </w:r>
        <w:r w:rsidR="00870073" w:rsidRPr="00870073">
          <w:rPr>
            <w:noProof/>
            <w:webHidden/>
          </w:rPr>
        </w:r>
        <w:r w:rsidR="00870073" w:rsidRPr="00870073">
          <w:rPr>
            <w:noProof/>
            <w:webHidden/>
          </w:rPr>
          <w:fldChar w:fldCharType="separate"/>
        </w:r>
        <w:r w:rsidR="00257A8F">
          <w:rPr>
            <w:noProof/>
            <w:webHidden/>
          </w:rPr>
          <w:t>5</w:t>
        </w:r>
        <w:r w:rsidR="00870073" w:rsidRPr="00870073">
          <w:rPr>
            <w:noProof/>
            <w:webHidden/>
          </w:rPr>
          <w:fldChar w:fldCharType="end"/>
        </w:r>
      </w:hyperlink>
    </w:p>
    <w:p w14:paraId="62DBF883" w14:textId="77777777" w:rsidR="00870073" w:rsidRPr="00870073" w:rsidRDefault="006B207F">
      <w:pPr>
        <w:pStyle w:val="TDC2"/>
        <w:tabs>
          <w:tab w:val="right" w:leader="dot" w:pos="8828"/>
        </w:tabs>
        <w:rPr>
          <w:noProof/>
          <w:sz w:val="22"/>
          <w:szCs w:val="22"/>
          <w:lang w:val="en-US"/>
        </w:rPr>
      </w:pPr>
      <w:hyperlink w:anchor="_Toc473756447" w:history="1">
        <w:r w:rsidR="00870073" w:rsidRPr="00870073">
          <w:rPr>
            <w:rStyle w:val="Hipervnculo"/>
            <w:noProof/>
            <w:lang w:val="es-ES"/>
          </w:rPr>
          <w:t>3. Fraude y corrupción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_Toc473756447 \h </w:instrText>
        </w:r>
        <w:r w:rsidR="00870073" w:rsidRPr="00870073">
          <w:rPr>
            <w:noProof/>
            <w:webHidden/>
          </w:rPr>
        </w:r>
        <w:r w:rsidR="00870073" w:rsidRPr="00870073">
          <w:rPr>
            <w:noProof/>
            <w:webHidden/>
          </w:rPr>
          <w:fldChar w:fldCharType="separate"/>
        </w:r>
        <w:r w:rsidR="00257A8F">
          <w:rPr>
            <w:noProof/>
            <w:webHidden/>
          </w:rPr>
          <w:t>5</w:t>
        </w:r>
        <w:r w:rsidR="00870073" w:rsidRPr="00870073">
          <w:rPr>
            <w:noProof/>
            <w:webHidden/>
          </w:rPr>
          <w:fldChar w:fldCharType="end"/>
        </w:r>
      </w:hyperlink>
    </w:p>
    <w:p w14:paraId="2BD9A3B1" w14:textId="77777777" w:rsidR="00870073" w:rsidRPr="00870073" w:rsidRDefault="006B207F">
      <w:pPr>
        <w:pStyle w:val="TDC2"/>
        <w:tabs>
          <w:tab w:val="right" w:leader="dot" w:pos="8828"/>
        </w:tabs>
        <w:rPr>
          <w:noProof/>
          <w:sz w:val="22"/>
          <w:szCs w:val="22"/>
          <w:lang w:val="en-US"/>
        </w:rPr>
      </w:pPr>
      <w:hyperlink w:anchor="_Toc473756448" w:history="1">
        <w:r w:rsidR="00870073" w:rsidRPr="00870073">
          <w:rPr>
            <w:rStyle w:val="Hipervnculo"/>
            <w:noProof/>
            <w:lang w:val="es-ES"/>
          </w:rPr>
          <w:t>4. Oferentes elegibles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_Toc473756448 \h </w:instrText>
        </w:r>
        <w:r w:rsidR="00870073" w:rsidRPr="00870073">
          <w:rPr>
            <w:noProof/>
            <w:webHidden/>
          </w:rPr>
        </w:r>
        <w:r w:rsidR="00870073" w:rsidRPr="00870073">
          <w:rPr>
            <w:noProof/>
            <w:webHidden/>
          </w:rPr>
          <w:fldChar w:fldCharType="separate"/>
        </w:r>
        <w:r w:rsidR="00257A8F">
          <w:rPr>
            <w:noProof/>
            <w:webHidden/>
          </w:rPr>
          <w:t>5</w:t>
        </w:r>
        <w:r w:rsidR="00870073" w:rsidRPr="00870073">
          <w:rPr>
            <w:noProof/>
            <w:webHidden/>
          </w:rPr>
          <w:fldChar w:fldCharType="end"/>
        </w:r>
      </w:hyperlink>
    </w:p>
    <w:p w14:paraId="57697891" w14:textId="77777777" w:rsidR="00870073" w:rsidRPr="00870073" w:rsidRDefault="006B207F">
      <w:pPr>
        <w:pStyle w:val="TDC2"/>
        <w:tabs>
          <w:tab w:val="right" w:leader="dot" w:pos="8828"/>
        </w:tabs>
        <w:rPr>
          <w:noProof/>
          <w:sz w:val="22"/>
          <w:szCs w:val="22"/>
          <w:lang w:val="en-US"/>
        </w:rPr>
      </w:pPr>
      <w:hyperlink w:anchor="_Toc473756449" w:history="1">
        <w:r w:rsidR="00870073" w:rsidRPr="00870073">
          <w:rPr>
            <w:rStyle w:val="Hipervnculo"/>
            <w:noProof/>
            <w:lang w:val="es-ES"/>
          </w:rPr>
          <w:t>5. Elegibilidad de los Bienes y Servicios Conexos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_Toc473756449 \h </w:instrText>
        </w:r>
        <w:r w:rsidR="00870073" w:rsidRPr="00870073">
          <w:rPr>
            <w:noProof/>
            <w:webHidden/>
          </w:rPr>
        </w:r>
        <w:r w:rsidR="00870073" w:rsidRPr="00870073">
          <w:rPr>
            <w:noProof/>
            <w:webHidden/>
          </w:rPr>
          <w:fldChar w:fldCharType="separate"/>
        </w:r>
        <w:r w:rsidR="00257A8F">
          <w:rPr>
            <w:noProof/>
            <w:webHidden/>
          </w:rPr>
          <w:t>7</w:t>
        </w:r>
        <w:r w:rsidR="00870073" w:rsidRPr="00870073">
          <w:rPr>
            <w:noProof/>
            <w:webHidden/>
          </w:rPr>
          <w:fldChar w:fldCharType="end"/>
        </w:r>
      </w:hyperlink>
    </w:p>
    <w:p w14:paraId="04434685" w14:textId="77777777" w:rsidR="00870073" w:rsidRPr="00870073" w:rsidRDefault="006B207F">
      <w:pPr>
        <w:pStyle w:val="TDC1"/>
        <w:tabs>
          <w:tab w:val="right" w:leader="dot" w:pos="8828"/>
        </w:tabs>
        <w:rPr>
          <w:rFonts w:ascii="Times New Roman" w:hAnsi="Times New Roman"/>
          <w:b w:val="0"/>
          <w:noProof/>
          <w:sz w:val="22"/>
          <w:szCs w:val="22"/>
          <w:lang w:val="en-US"/>
        </w:rPr>
      </w:pPr>
      <w:hyperlink w:anchor="_Toc473756450" w:history="1">
        <w:r w:rsidR="00870073" w:rsidRPr="00870073">
          <w:rPr>
            <w:rStyle w:val="Hipervnculo"/>
            <w:rFonts w:ascii="Times New Roman" w:hAnsi="Times New Roman"/>
            <w:noProof/>
            <w:lang w:val="es-ES"/>
          </w:rPr>
          <w:t>B.  Contenido de los Documentos de Licitación</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_Toc473756450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257A8F">
          <w:rPr>
            <w:rFonts w:ascii="Times New Roman" w:hAnsi="Times New Roman"/>
            <w:noProof/>
            <w:webHidden/>
          </w:rPr>
          <w:t>7</w:t>
        </w:r>
        <w:r w:rsidR="00870073" w:rsidRPr="00870073">
          <w:rPr>
            <w:rFonts w:ascii="Times New Roman" w:hAnsi="Times New Roman"/>
            <w:noProof/>
            <w:webHidden/>
          </w:rPr>
          <w:fldChar w:fldCharType="end"/>
        </w:r>
      </w:hyperlink>
    </w:p>
    <w:p w14:paraId="23F508C0" w14:textId="77777777" w:rsidR="00870073" w:rsidRPr="00870073" w:rsidRDefault="006B207F">
      <w:pPr>
        <w:pStyle w:val="TDC2"/>
        <w:tabs>
          <w:tab w:val="right" w:leader="dot" w:pos="8828"/>
        </w:tabs>
        <w:rPr>
          <w:noProof/>
          <w:sz w:val="22"/>
          <w:szCs w:val="22"/>
          <w:lang w:val="en-US"/>
        </w:rPr>
      </w:pPr>
      <w:hyperlink w:anchor="_Toc473756451" w:history="1">
        <w:r w:rsidR="00870073" w:rsidRPr="00870073">
          <w:rPr>
            <w:rStyle w:val="Hipervnculo"/>
            <w:noProof/>
            <w:lang w:val="es-ES"/>
          </w:rPr>
          <w:t>6. Secciones de los Documentos de Licitación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_Toc473756451 \h </w:instrText>
        </w:r>
        <w:r w:rsidR="00870073" w:rsidRPr="00870073">
          <w:rPr>
            <w:noProof/>
            <w:webHidden/>
          </w:rPr>
        </w:r>
        <w:r w:rsidR="00870073" w:rsidRPr="00870073">
          <w:rPr>
            <w:noProof/>
            <w:webHidden/>
          </w:rPr>
          <w:fldChar w:fldCharType="separate"/>
        </w:r>
        <w:r w:rsidR="00257A8F">
          <w:rPr>
            <w:noProof/>
            <w:webHidden/>
          </w:rPr>
          <w:t>7</w:t>
        </w:r>
        <w:r w:rsidR="00870073" w:rsidRPr="00870073">
          <w:rPr>
            <w:noProof/>
            <w:webHidden/>
          </w:rPr>
          <w:fldChar w:fldCharType="end"/>
        </w:r>
      </w:hyperlink>
    </w:p>
    <w:p w14:paraId="0A5D7C94" w14:textId="77777777" w:rsidR="00870073" w:rsidRPr="00870073" w:rsidRDefault="006B207F">
      <w:pPr>
        <w:pStyle w:val="TDC2"/>
        <w:tabs>
          <w:tab w:val="right" w:leader="dot" w:pos="8828"/>
        </w:tabs>
        <w:rPr>
          <w:noProof/>
          <w:sz w:val="22"/>
          <w:szCs w:val="22"/>
          <w:lang w:val="en-US"/>
        </w:rPr>
      </w:pPr>
      <w:hyperlink w:anchor="_Toc473756452" w:history="1">
        <w:r w:rsidR="00870073" w:rsidRPr="00870073">
          <w:rPr>
            <w:rStyle w:val="Hipervnculo"/>
            <w:noProof/>
            <w:lang w:val="es-ES"/>
          </w:rPr>
          <w:t>7. Aclaración de los Documentos de Licitación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_Toc473756452 \h </w:instrText>
        </w:r>
        <w:r w:rsidR="00870073" w:rsidRPr="00870073">
          <w:rPr>
            <w:noProof/>
            <w:webHidden/>
          </w:rPr>
        </w:r>
        <w:r w:rsidR="00870073" w:rsidRPr="00870073">
          <w:rPr>
            <w:noProof/>
            <w:webHidden/>
          </w:rPr>
          <w:fldChar w:fldCharType="separate"/>
        </w:r>
        <w:r w:rsidR="00257A8F">
          <w:rPr>
            <w:noProof/>
            <w:webHidden/>
          </w:rPr>
          <w:t>8</w:t>
        </w:r>
        <w:r w:rsidR="00870073" w:rsidRPr="00870073">
          <w:rPr>
            <w:noProof/>
            <w:webHidden/>
          </w:rPr>
          <w:fldChar w:fldCharType="end"/>
        </w:r>
      </w:hyperlink>
    </w:p>
    <w:p w14:paraId="3F80F08A" w14:textId="77777777" w:rsidR="00870073" w:rsidRPr="00870073" w:rsidRDefault="006B207F">
      <w:pPr>
        <w:pStyle w:val="TDC2"/>
        <w:tabs>
          <w:tab w:val="right" w:leader="dot" w:pos="8828"/>
        </w:tabs>
        <w:rPr>
          <w:noProof/>
          <w:sz w:val="22"/>
          <w:szCs w:val="22"/>
          <w:lang w:val="en-US"/>
        </w:rPr>
      </w:pPr>
      <w:hyperlink w:anchor="_Toc473756453" w:history="1">
        <w:r w:rsidR="00870073" w:rsidRPr="00870073">
          <w:rPr>
            <w:rStyle w:val="Hipervnculo"/>
            <w:noProof/>
            <w:lang w:val="es-ES"/>
          </w:rPr>
          <w:t>8. Enmienda a los Documentos de Licitación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_Toc473756453 \h </w:instrText>
        </w:r>
        <w:r w:rsidR="00870073" w:rsidRPr="00870073">
          <w:rPr>
            <w:noProof/>
            <w:webHidden/>
          </w:rPr>
        </w:r>
        <w:r w:rsidR="00870073" w:rsidRPr="00870073">
          <w:rPr>
            <w:noProof/>
            <w:webHidden/>
          </w:rPr>
          <w:fldChar w:fldCharType="separate"/>
        </w:r>
        <w:r w:rsidR="00257A8F">
          <w:rPr>
            <w:noProof/>
            <w:webHidden/>
          </w:rPr>
          <w:t>9</w:t>
        </w:r>
        <w:r w:rsidR="00870073" w:rsidRPr="00870073">
          <w:rPr>
            <w:noProof/>
            <w:webHidden/>
          </w:rPr>
          <w:fldChar w:fldCharType="end"/>
        </w:r>
      </w:hyperlink>
    </w:p>
    <w:p w14:paraId="5098AF81" w14:textId="77777777" w:rsidR="00870073" w:rsidRPr="00870073" w:rsidRDefault="006B207F">
      <w:pPr>
        <w:pStyle w:val="TDC1"/>
        <w:tabs>
          <w:tab w:val="right" w:leader="dot" w:pos="8828"/>
        </w:tabs>
        <w:rPr>
          <w:rFonts w:ascii="Times New Roman" w:hAnsi="Times New Roman"/>
          <w:b w:val="0"/>
          <w:noProof/>
          <w:sz w:val="22"/>
          <w:szCs w:val="22"/>
          <w:lang w:val="en-US"/>
        </w:rPr>
      </w:pPr>
      <w:hyperlink w:anchor="_Toc473756454" w:history="1">
        <w:r w:rsidR="00870073" w:rsidRPr="00870073">
          <w:rPr>
            <w:rStyle w:val="Hipervnculo"/>
            <w:rFonts w:ascii="Times New Roman" w:hAnsi="Times New Roman"/>
            <w:noProof/>
            <w:lang w:val="es-ES"/>
          </w:rPr>
          <w:t>C.  Preparación de las Ofertas</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_Toc473756454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257A8F">
          <w:rPr>
            <w:rFonts w:ascii="Times New Roman" w:hAnsi="Times New Roman"/>
            <w:noProof/>
            <w:webHidden/>
          </w:rPr>
          <w:t>9</w:t>
        </w:r>
        <w:r w:rsidR="00870073" w:rsidRPr="00870073">
          <w:rPr>
            <w:rFonts w:ascii="Times New Roman" w:hAnsi="Times New Roman"/>
            <w:noProof/>
            <w:webHidden/>
          </w:rPr>
          <w:fldChar w:fldCharType="end"/>
        </w:r>
      </w:hyperlink>
    </w:p>
    <w:p w14:paraId="0C91CBBF" w14:textId="77777777" w:rsidR="00870073" w:rsidRPr="00870073" w:rsidRDefault="006B207F">
      <w:pPr>
        <w:pStyle w:val="TDC2"/>
        <w:tabs>
          <w:tab w:val="right" w:leader="dot" w:pos="8828"/>
        </w:tabs>
        <w:rPr>
          <w:noProof/>
          <w:sz w:val="22"/>
          <w:szCs w:val="22"/>
          <w:lang w:val="en-US"/>
        </w:rPr>
      </w:pPr>
      <w:hyperlink w:anchor="_Toc473756455" w:history="1">
        <w:r w:rsidR="00870073" w:rsidRPr="00870073">
          <w:rPr>
            <w:rStyle w:val="Hipervnculo"/>
            <w:noProof/>
            <w:lang w:val="es-ES"/>
          </w:rPr>
          <w:t>9. Costo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_Toc473756455 \h </w:instrText>
        </w:r>
        <w:r w:rsidR="00870073" w:rsidRPr="00870073">
          <w:rPr>
            <w:noProof/>
            <w:webHidden/>
          </w:rPr>
        </w:r>
        <w:r w:rsidR="00870073" w:rsidRPr="00870073">
          <w:rPr>
            <w:noProof/>
            <w:webHidden/>
          </w:rPr>
          <w:fldChar w:fldCharType="separate"/>
        </w:r>
        <w:r w:rsidR="00257A8F">
          <w:rPr>
            <w:noProof/>
            <w:webHidden/>
          </w:rPr>
          <w:t>9</w:t>
        </w:r>
        <w:r w:rsidR="00870073" w:rsidRPr="00870073">
          <w:rPr>
            <w:noProof/>
            <w:webHidden/>
          </w:rPr>
          <w:fldChar w:fldCharType="end"/>
        </w:r>
      </w:hyperlink>
    </w:p>
    <w:p w14:paraId="504216BB" w14:textId="77777777" w:rsidR="00870073" w:rsidRPr="00870073" w:rsidRDefault="006B207F">
      <w:pPr>
        <w:pStyle w:val="TDC2"/>
        <w:tabs>
          <w:tab w:val="right" w:leader="dot" w:pos="8828"/>
        </w:tabs>
        <w:rPr>
          <w:noProof/>
          <w:sz w:val="22"/>
          <w:szCs w:val="22"/>
          <w:lang w:val="en-US"/>
        </w:rPr>
      </w:pPr>
      <w:hyperlink w:anchor="_Toc473756456" w:history="1">
        <w:r w:rsidR="00870073" w:rsidRPr="00870073">
          <w:rPr>
            <w:rStyle w:val="Hipervnculo"/>
            <w:noProof/>
            <w:lang w:val="es-ES"/>
          </w:rPr>
          <w:t>10. Idioma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_Toc473756456 \h </w:instrText>
        </w:r>
        <w:r w:rsidR="00870073" w:rsidRPr="00870073">
          <w:rPr>
            <w:noProof/>
            <w:webHidden/>
          </w:rPr>
        </w:r>
        <w:r w:rsidR="00870073" w:rsidRPr="00870073">
          <w:rPr>
            <w:noProof/>
            <w:webHidden/>
          </w:rPr>
          <w:fldChar w:fldCharType="separate"/>
        </w:r>
        <w:r w:rsidR="00257A8F">
          <w:rPr>
            <w:noProof/>
            <w:webHidden/>
          </w:rPr>
          <w:t>9</w:t>
        </w:r>
        <w:r w:rsidR="00870073" w:rsidRPr="00870073">
          <w:rPr>
            <w:noProof/>
            <w:webHidden/>
          </w:rPr>
          <w:fldChar w:fldCharType="end"/>
        </w:r>
      </w:hyperlink>
    </w:p>
    <w:p w14:paraId="126EF48E" w14:textId="77777777" w:rsidR="00870073" w:rsidRPr="00870073" w:rsidRDefault="006B207F">
      <w:pPr>
        <w:pStyle w:val="TDC2"/>
        <w:tabs>
          <w:tab w:val="right" w:leader="dot" w:pos="8828"/>
        </w:tabs>
        <w:rPr>
          <w:noProof/>
          <w:sz w:val="22"/>
          <w:szCs w:val="22"/>
          <w:lang w:val="en-US"/>
        </w:rPr>
      </w:pPr>
      <w:hyperlink w:anchor="_Toc473756457" w:history="1">
        <w:r w:rsidR="00870073" w:rsidRPr="00870073">
          <w:rPr>
            <w:rStyle w:val="Hipervnculo"/>
            <w:noProof/>
            <w:lang w:val="es-ES"/>
          </w:rPr>
          <w:t>11. Documentos que componen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_Toc473756457 \h </w:instrText>
        </w:r>
        <w:r w:rsidR="00870073" w:rsidRPr="00870073">
          <w:rPr>
            <w:noProof/>
            <w:webHidden/>
          </w:rPr>
        </w:r>
        <w:r w:rsidR="00870073" w:rsidRPr="00870073">
          <w:rPr>
            <w:noProof/>
            <w:webHidden/>
          </w:rPr>
          <w:fldChar w:fldCharType="separate"/>
        </w:r>
        <w:r w:rsidR="00257A8F">
          <w:rPr>
            <w:noProof/>
            <w:webHidden/>
          </w:rPr>
          <w:t>9</w:t>
        </w:r>
        <w:r w:rsidR="00870073" w:rsidRPr="00870073">
          <w:rPr>
            <w:noProof/>
            <w:webHidden/>
          </w:rPr>
          <w:fldChar w:fldCharType="end"/>
        </w:r>
      </w:hyperlink>
    </w:p>
    <w:p w14:paraId="45A89F49" w14:textId="77777777" w:rsidR="00870073" w:rsidRPr="00870073" w:rsidRDefault="006B207F">
      <w:pPr>
        <w:pStyle w:val="TDC2"/>
        <w:tabs>
          <w:tab w:val="right" w:leader="dot" w:pos="8828"/>
        </w:tabs>
        <w:rPr>
          <w:noProof/>
          <w:sz w:val="22"/>
          <w:szCs w:val="22"/>
          <w:lang w:val="en-US"/>
        </w:rPr>
      </w:pPr>
      <w:hyperlink w:anchor="_Toc473756458" w:history="1">
        <w:r w:rsidR="00870073" w:rsidRPr="00870073">
          <w:rPr>
            <w:rStyle w:val="Hipervnculo"/>
            <w:noProof/>
            <w:lang w:val="es-ES"/>
          </w:rPr>
          <w:t>12. Formulario de Oferta y Lista de Precios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_Toc473756458 \h </w:instrText>
        </w:r>
        <w:r w:rsidR="00870073" w:rsidRPr="00870073">
          <w:rPr>
            <w:noProof/>
            <w:webHidden/>
          </w:rPr>
        </w:r>
        <w:r w:rsidR="00870073" w:rsidRPr="00870073">
          <w:rPr>
            <w:noProof/>
            <w:webHidden/>
          </w:rPr>
          <w:fldChar w:fldCharType="separate"/>
        </w:r>
        <w:r w:rsidR="00257A8F">
          <w:rPr>
            <w:noProof/>
            <w:webHidden/>
          </w:rPr>
          <w:t>10</w:t>
        </w:r>
        <w:r w:rsidR="00870073" w:rsidRPr="00870073">
          <w:rPr>
            <w:noProof/>
            <w:webHidden/>
          </w:rPr>
          <w:fldChar w:fldCharType="end"/>
        </w:r>
      </w:hyperlink>
    </w:p>
    <w:p w14:paraId="70F39A18" w14:textId="77777777" w:rsidR="00870073" w:rsidRPr="00870073" w:rsidRDefault="006B207F">
      <w:pPr>
        <w:pStyle w:val="TDC2"/>
        <w:tabs>
          <w:tab w:val="right" w:leader="dot" w:pos="8828"/>
        </w:tabs>
        <w:rPr>
          <w:noProof/>
          <w:sz w:val="22"/>
          <w:szCs w:val="22"/>
          <w:lang w:val="en-US"/>
        </w:rPr>
      </w:pPr>
      <w:hyperlink w:anchor="_Toc473756459" w:history="1">
        <w:r w:rsidR="00870073" w:rsidRPr="00870073">
          <w:rPr>
            <w:rStyle w:val="Hipervnculo"/>
            <w:noProof/>
            <w:lang w:val="es-ES"/>
          </w:rPr>
          <w:t>13. Ofertas Alternativas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_Toc473756459 \h </w:instrText>
        </w:r>
        <w:r w:rsidR="00870073" w:rsidRPr="00870073">
          <w:rPr>
            <w:noProof/>
            <w:webHidden/>
          </w:rPr>
        </w:r>
        <w:r w:rsidR="00870073" w:rsidRPr="00870073">
          <w:rPr>
            <w:noProof/>
            <w:webHidden/>
          </w:rPr>
          <w:fldChar w:fldCharType="separate"/>
        </w:r>
        <w:r w:rsidR="00257A8F">
          <w:rPr>
            <w:noProof/>
            <w:webHidden/>
          </w:rPr>
          <w:t>10</w:t>
        </w:r>
        <w:r w:rsidR="00870073" w:rsidRPr="00870073">
          <w:rPr>
            <w:noProof/>
            <w:webHidden/>
          </w:rPr>
          <w:fldChar w:fldCharType="end"/>
        </w:r>
      </w:hyperlink>
    </w:p>
    <w:p w14:paraId="4C6B7E1C" w14:textId="77777777" w:rsidR="00870073" w:rsidRPr="00870073" w:rsidRDefault="006B207F">
      <w:pPr>
        <w:pStyle w:val="TDC2"/>
        <w:tabs>
          <w:tab w:val="right" w:leader="dot" w:pos="8828"/>
        </w:tabs>
        <w:rPr>
          <w:noProof/>
          <w:sz w:val="22"/>
          <w:szCs w:val="22"/>
          <w:lang w:val="en-US"/>
        </w:rPr>
      </w:pPr>
      <w:hyperlink w:anchor="_Toc473756460" w:history="1">
        <w:r w:rsidR="00870073" w:rsidRPr="00870073">
          <w:rPr>
            <w:rStyle w:val="Hipervnculo"/>
            <w:noProof/>
            <w:lang w:val="es-ES"/>
          </w:rPr>
          <w:t>14. Precios de la Oferta y Descuentos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_Toc473756460 \h </w:instrText>
        </w:r>
        <w:r w:rsidR="00870073" w:rsidRPr="00870073">
          <w:rPr>
            <w:noProof/>
            <w:webHidden/>
          </w:rPr>
        </w:r>
        <w:r w:rsidR="00870073" w:rsidRPr="00870073">
          <w:rPr>
            <w:noProof/>
            <w:webHidden/>
          </w:rPr>
          <w:fldChar w:fldCharType="separate"/>
        </w:r>
        <w:r w:rsidR="00257A8F">
          <w:rPr>
            <w:noProof/>
            <w:webHidden/>
          </w:rPr>
          <w:t>10</w:t>
        </w:r>
        <w:r w:rsidR="00870073" w:rsidRPr="00870073">
          <w:rPr>
            <w:noProof/>
            <w:webHidden/>
          </w:rPr>
          <w:fldChar w:fldCharType="end"/>
        </w:r>
      </w:hyperlink>
    </w:p>
    <w:p w14:paraId="52D1C785" w14:textId="77777777" w:rsidR="00870073" w:rsidRPr="00870073" w:rsidRDefault="006B207F">
      <w:pPr>
        <w:pStyle w:val="TDC2"/>
        <w:tabs>
          <w:tab w:val="right" w:leader="dot" w:pos="8828"/>
        </w:tabs>
        <w:rPr>
          <w:noProof/>
          <w:sz w:val="22"/>
          <w:szCs w:val="22"/>
          <w:lang w:val="en-US"/>
        </w:rPr>
      </w:pPr>
      <w:hyperlink w:anchor="_Toc473756461" w:history="1">
        <w:r w:rsidR="00870073" w:rsidRPr="00870073">
          <w:rPr>
            <w:rStyle w:val="Hipervnculo"/>
            <w:noProof/>
            <w:lang w:val="es-ES"/>
          </w:rPr>
          <w:t>15. Moneda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_Toc473756461 \h </w:instrText>
        </w:r>
        <w:r w:rsidR="00870073" w:rsidRPr="00870073">
          <w:rPr>
            <w:noProof/>
            <w:webHidden/>
          </w:rPr>
        </w:r>
        <w:r w:rsidR="00870073" w:rsidRPr="00870073">
          <w:rPr>
            <w:noProof/>
            <w:webHidden/>
          </w:rPr>
          <w:fldChar w:fldCharType="separate"/>
        </w:r>
        <w:r w:rsidR="00257A8F">
          <w:rPr>
            <w:noProof/>
            <w:webHidden/>
          </w:rPr>
          <w:t>11</w:t>
        </w:r>
        <w:r w:rsidR="00870073" w:rsidRPr="00870073">
          <w:rPr>
            <w:noProof/>
            <w:webHidden/>
          </w:rPr>
          <w:fldChar w:fldCharType="end"/>
        </w:r>
      </w:hyperlink>
    </w:p>
    <w:p w14:paraId="54E020DE" w14:textId="77777777" w:rsidR="00870073" w:rsidRPr="00870073" w:rsidRDefault="006B207F">
      <w:pPr>
        <w:pStyle w:val="TDC2"/>
        <w:tabs>
          <w:tab w:val="right" w:leader="dot" w:pos="8828"/>
        </w:tabs>
        <w:rPr>
          <w:noProof/>
          <w:sz w:val="22"/>
          <w:szCs w:val="22"/>
          <w:lang w:val="en-US"/>
        </w:rPr>
      </w:pPr>
      <w:hyperlink w:anchor="_Toc473756462" w:history="1">
        <w:r w:rsidR="00870073" w:rsidRPr="00870073">
          <w:rPr>
            <w:rStyle w:val="Hipervnculo"/>
            <w:noProof/>
            <w:lang w:val="es-ES"/>
          </w:rPr>
          <w:t>16. Documentos que establecen la elegibilidad del Oferente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_Toc473756462 \h </w:instrText>
        </w:r>
        <w:r w:rsidR="00870073" w:rsidRPr="00870073">
          <w:rPr>
            <w:noProof/>
            <w:webHidden/>
          </w:rPr>
        </w:r>
        <w:r w:rsidR="00870073" w:rsidRPr="00870073">
          <w:rPr>
            <w:noProof/>
            <w:webHidden/>
          </w:rPr>
          <w:fldChar w:fldCharType="separate"/>
        </w:r>
        <w:r w:rsidR="00257A8F">
          <w:rPr>
            <w:noProof/>
            <w:webHidden/>
          </w:rPr>
          <w:t>12</w:t>
        </w:r>
        <w:r w:rsidR="00870073" w:rsidRPr="00870073">
          <w:rPr>
            <w:noProof/>
            <w:webHidden/>
          </w:rPr>
          <w:fldChar w:fldCharType="end"/>
        </w:r>
      </w:hyperlink>
    </w:p>
    <w:p w14:paraId="3559BF8A" w14:textId="77777777" w:rsidR="00870073" w:rsidRPr="00870073" w:rsidRDefault="006B207F">
      <w:pPr>
        <w:pStyle w:val="TDC2"/>
        <w:tabs>
          <w:tab w:val="right" w:leader="dot" w:pos="8828"/>
        </w:tabs>
        <w:rPr>
          <w:noProof/>
          <w:sz w:val="22"/>
          <w:szCs w:val="22"/>
          <w:lang w:val="en-US"/>
        </w:rPr>
      </w:pPr>
      <w:hyperlink w:anchor="_Toc473756463" w:history="1">
        <w:r w:rsidR="00870073" w:rsidRPr="00870073">
          <w:rPr>
            <w:rStyle w:val="Hipervnculo"/>
            <w:noProof/>
            <w:lang w:val="es-ES"/>
          </w:rPr>
          <w:t>17. Documentos que establecen la elegibilidad de los Bienes y Servicios Conexos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_Toc473756463 \h </w:instrText>
        </w:r>
        <w:r w:rsidR="00870073" w:rsidRPr="00870073">
          <w:rPr>
            <w:noProof/>
            <w:webHidden/>
          </w:rPr>
        </w:r>
        <w:r w:rsidR="00870073" w:rsidRPr="00870073">
          <w:rPr>
            <w:noProof/>
            <w:webHidden/>
          </w:rPr>
          <w:fldChar w:fldCharType="separate"/>
        </w:r>
        <w:r w:rsidR="00257A8F">
          <w:rPr>
            <w:noProof/>
            <w:webHidden/>
          </w:rPr>
          <w:t>12</w:t>
        </w:r>
        <w:r w:rsidR="00870073" w:rsidRPr="00870073">
          <w:rPr>
            <w:noProof/>
            <w:webHidden/>
          </w:rPr>
          <w:fldChar w:fldCharType="end"/>
        </w:r>
      </w:hyperlink>
    </w:p>
    <w:p w14:paraId="4F15D145" w14:textId="77777777" w:rsidR="00870073" w:rsidRPr="00870073" w:rsidRDefault="006B207F">
      <w:pPr>
        <w:pStyle w:val="TDC2"/>
        <w:tabs>
          <w:tab w:val="right" w:leader="dot" w:pos="8828"/>
        </w:tabs>
        <w:rPr>
          <w:noProof/>
          <w:sz w:val="22"/>
          <w:szCs w:val="22"/>
          <w:lang w:val="en-US"/>
        </w:rPr>
      </w:pPr>
      <w:hyperlink w:anchor="_Toc473756464" w:history="1">
        <w:r w:rsidR="00870073" w:rsidRPr="00870073">
          <w:rPr>
            <w:rStyle w:val="Hipervnculo"/>
            <w:noProof/>
            <w:lang w:val="es-ES"/>
          </w:rPr>
          <w:t>18. Documentos que establecen la conformidad de los Bienes y Servicios Conexos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_Toc473756464 \h </w:instrText>
        </w:r>
        <w:r w:rsidR="00870073" w:rsidRPr="00870073">
          <w:rPr>
            <w:noProof/>
            <w:webHidden/>
          </w:rPr>
        </w:r>
        <w:r w:rsidR="00870073" w:rsidRPr="00870073">
          <w:rPr>
            <w:noProof/>
            <w:webHidden/>
          </w:rPr>
          <w:fldChar w:fldCharType="separate"/>
        </w:r>
        <w:r w:rsidR="00257A8F">
          <w:rPr>
            <w:noProof/>
            <w:webHidden/>
          </w:rPr>
          <w:t>12</w:t>
        </w:r>
        <w:r w:rsidR="00870073" w:rsidRPr="00870073">
          <w:rPr>
            <w:noProof/>
            <w:webHidden/>
          </w:rPr>
          <w:fldChar w:fldCharType="end"/>
        </w:r>
      </w:hyperlink>
    </w:p>
    <w:p w14:paraId="130A307E" w14:textId="77777777" w:rsidR="00870073" w:rsidRPr="00870073" w:rsidRDefault="006B207F">
      <w:pPr>
        <w:pStyle w:val="TDC2"/>
        <w:tabs>
          <w:tab w:val="right" w:leader="dot" w:pos="8828"/>
        </w:tabs>
        <w:rPr>
          <w:noProof/>
          <w:sz w:val="22"/>
          <w:szCs w:val="22"/>
          <w:lang w:val="en-US"/>
        </w:rPr>
      </w:pPr>
      <w:hyperlink w:anchor="_Toc473756465" w:history="1">
        <w:r w:rsidR="00870073" w:rsidRPr="00870073">
          <w:rPr>
            <w:rStyle w:val="Hipervnculo"/>
            <w:noProof/>
            <w:lang w:val="es-ES"/>
          </w:rPr>
          <w:t>19. Documentos que establecen las Calificaciones del Oferente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_Toc473756465 \h </w:instrText>
        </w:r>
        <w:r w:rsidR="00870073" w:rsidRPr="00870073">
          <w:rPr>
            <w:noProof/>
            <w:webHidden/>
          </w:rPr>
        </w:r>
        <w:r w:rsidR="00870073" w:rsidRPr="00870073">
          <w:rPr>
            <w:noProof/>
            <w:webHidden/>
          </w:rPr>
          <w:fldChar w:fldCharType="separate"/>
        </w:r>
        <w:r w:rsidR="00257A8F">
          <w:rPr>
            <w:noProof/>
            <w:webHidden/>
          </w:rPr>
          <w:t>12</w:t>
        </w:r>
        <w:r w:rsidR="00870073" w:rsidRPr="00870073">
          <w:rPr>
            <w:noProof/>
            <w:webHidden/>
          </w:rPr>
          <w:fldChar w:fldCharType="end"/>
        </w:r>
      </w:hyperlink>
    </w:p>
    <w:p w14:paraId="08F2FEE2" w14:textId="77777777" w:rsidR="00870073" w:rsidRPr="00870073" w:rsidRDefault="006B207F">
      <w:pPr>
        <w:pStyle w:val="TDC2"/>
        <w:tabs>
          <w:tab w:val="right" w:leader="dot" w:pos="8828"/>
        </w:tabs>
        <w:rPr>
          <w:noProof/>
          <w:sz w:val="22"/>
          <w:szCs w:val="22"/>
          <w:lang w:val="en-US"/>
        </w:rPr>
      </w:pPr>
      <w:hyperlink w:anchor="_Toc473756466" w:history="1">
        <w:r w:rsidR="00870073" w:rsidRPr="00870073">
          <w:rPr>
            <w:rStyle w:val="Hipervnculo"/>
            <w:noProof/>
            <w:lang w:val="es-ES"/>
          </w:rPr>
          <w:t>20. Período de Validez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_Toc473756466 \h </w:instrText>
        </w:r>
        <w:r w:rsidR="00870073" w:rsidRPr="00870073">
          <w:rPr>
            <w:noProof/>
            <w:webHidden/>
          </w:rPr>
        </w:r>
        <w:r w:rsidR="00870073" w:rsidRPr="00870073">
          <w:rPr>
            <w:noProof/>
            <w:webHidden/>
          </w:rPr>
          <w:fldChar w:fldCharType="separate"/>
        </w:r>
        <w:r w:rsidR="00257A8F">
          <w:rPr>
            <w:noProof/>
            <w:webHidden/>
          </w:rPr>
          <w:t>13</w:t>
        </w:r>
        <w:r w:rsidR="00870073" w:rsidRPr="00870073">
          <w:rPr>
            <w:noProof/>
            <w:webHidden/>
          </w:rPr>
          <w:fldChar w:fldCharType="end"/>
        </w:r>
      </w:hyperlink>
    </w:p>
    <w:p w14:paraId="6D28E4E9" w14:textId="77777777" w:rsidR="00870073" w:rsidRPr="00870073" w:rsidRDefault="006B207F">
      <w:pPr>
        <w:pStyle w:val="TDC2"/>
        <w:tabs>
          <w:tab w:val="right" w:leader="dot" w:pos="8828"/>
        </w:tabs>
        <w:rPr>
          <w:noProof/>
          <w:sz w:val="22"/>
          <w:szCs w:val="22"/>
          <w:lang w:val="en-US"/>
        </w:rPr>
      </w:pPr>
      <w:hyperlink w:anchor="_Toc473756467" w:history="1">
        <w:r w:rsidR="00870073" w:rsidRPr="00870073">
          <w:rPr>
            <w:rStyle w:val="Hipervnculo"/>
            <w:noProof/>
            <w:lang w:val="es-ES"/>
          </w:rPr>
          <w:t>21. Garantía de Mantenimiento de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_Toc473756467 \h </w:instrText>
        </w:r>
        <w:r w:rsidR="00870073" w:rsidRPr="00870073">
          <w:rPr>
            <w:noProof/>
            <w:webHidden/>
          </w:rPr>
        </w:r>
        <w:r w:rsidR="00870073" w:rsidRPr="00870073">
          <w:rPr>
            <w:noProof/>
            <w:webHidden/>
          </w:rPr>
          <w:fldChar w:fldCharType="separate"/>
        </w:r>
        <w:r w:rsidR="00257A8F">
          <w:rPr>
            <w:noProof/>
            <w:webHidden/>
          </w:rPr>
          <w:t>13</w:t>
        </w:r>
        <w:r w:rsidR="00870073" w:rsidRPr="00870073">
          <w:rPr>
            <w:noProof/>
            <w:webHidden/>
          </w:rPr>
          <w:fldChar w:fldCharType="end"/>
        </w:r>
      </w:hyperlink>
    </w:p>
    <w:p w14:paraId="54E2C36B" w14:textId="77777777" w:rsidR="00870073" w:rsidRPr="00870073" w:rsidRDefault="006B207F">
      <w:pPr>
        <w:pStyle w:val="TDC2"/>
        <w:tabs>
          <w:tab w:val="right" w:leader="dot" w:pos="8828"/>
        </w:tabs>
        <w:rPr>
          <w:noProof/>
          <w:sz w:val="22"/>
          <w:szCs w:val="22"/>
          <w:lang w:val="en-US"/>
        </w:rPr>
      </w:pPr>
      <w:hyperlink w:anchor="_Toc473756468" w:history="1">
        <w:r w:rsidR="00870073" w:rsidRPr="00870073">
          <w:rPr>
            <w:rStyle w:val="Hipervnculo"/>
            <w:noProof/>
            <w:lang w:val="es-ES"/>
          </w:rPr>
          <w:t>22. Formato y firma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_Toc473756468 \h </w:instrText>
        </w:r>
        <w:r w:rsidR="00870073" w:rsidRPr="00870073">
          <w:rPr>
            <w:noProof/>
            <w:webHidden/>
          </w:rPr>
        </w:r>
        <w:r w:rsidR="00870073" w:rsidRPr="00870073">
          <w:rPr>
            <w:noProof/>
            <w:webHidden/>
          </w:rPr>
          <w:fldChar w:fldCharType="separate"/>
        </w:r>
        <w:r w:rsidR="00257A8F">
          <w:rPr>
            <w:noProof/>
            <w:webHidden/>
          </w:rPr>
          <w:t>15</w:t>
        </w:r>
        <w:r w:rsidR="00870073" w:rsidRPr="00870073">
          <w:rPr>
            <w:noProof/>
            <w:webHidden/>
          </w:rPr>
          <w:fldChar w:fldCharType="end"/>
        </w:r>
      </w:hyperlink>
    </w:p>
    <w:p w14:paraId="1A6FB49E" w14:textId="77777777" w:rsidR="00870073" w:rsidRPr="00870073" w:rsidRDefault="006B207F">
      <w:pPr>
        <w:pStyle w:val="TDC1"/>
        <w:tabs>
          <w:tab w:val="right" w:leader="dot" w:pos="8828"/>
        </w:tabs>
        <w:rPr>
          <w:rFonts w:ascii="Times New Roman" w:hAnsi="Times New Roman"/>
          <w:b w:val="0"/>
          <w:noProof/>
          <w:sz w:val="22"/>
          <w:szCs w:val="22"/>
          <w:lang w:val="en-US"/>
        </w:rPr>
      </w:pPr>
      <w:hyperlink w:anchor="_Toc473756469" w:history="1">
        <w:r w:rsidR="00870073" w:rsidRPr="00870073">
          <w:rPr>
            <w:rStyle w:val="Hipervnculo"/>
            <w:rFonts w:ascii="Times New Roman" w:hAnsi="Times New Roman"/>
            <w:noProof/>
            <w:lang w:val="es-ES"/>
          </w:rPr>
          <w:t>D. Presentación y Apertura de las Ofertas</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_Toc473756469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257A8F">
          <w:rPr>
            <w:rFonts w:ascii="Times New Roman" w:hAnsi="Times New Roman"/>
            <w:noProof/>
            <w:webHidden/>
          </w:rPr>
          <w:t>15</w:t>
        </w:r>
        <w:r w:rsidR="00870073" w:rsidRPr="00870073">
          <w:rPr>
            <w:rFonts w:ascii="Times New Roman" w:hAnsi="Times New Roman"/>
            <w:noProof/>
            <w:webHidden/>
          </w:rPr>
          <w:fldChar w:fldCharType="end"/>
        </w:r>
      </w:hyperlink>
    </w:p>
    <w:p w14:paraId="4A70D595" w14:textId="77777777" w:rsidR="00870073" w:rsidRPr="00870073" w:rsidRDefault="006B207F">
      <w:pPr>
        <w:pStyle w:val="TDC2"/>
        <w:tabs>
          <w:tab w:val="right" w:leader="dot" w:pos="8828"/>
        </w:tabs>
        <w:rPr>
          <w:noProof/>
          <w:sz w:val="22"/>
          <w:szCs w:val="22"/>
          <w:lang w:val="en-US"/>
        </w:rPr>
      </w:pPr>
      <w:hyperlink w:anchor="_Toc473756470" w:history="1">
        <w:r w:rsidR="00870073" w:rsidRPr="00870073">
          <w:rPr>
            <w:rStyle w:val="Hipervnculo"/>
            <w:noProof/>
            <w:lang w:val="es-ES"/>
          </w:rPr>
          <w:t>23. Presentación, Sello e Identificación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_Toc473756470 \h </w:instrText>
        </w:r>
        <w:r w:rsidR="00870073" w:rsidRPr="00870073">
          <w:rPr>
            <w:noProof/>
            <w:webHidden/>
          </w:rPr>
        </w:r>
        <w:r w:rsidR="00870073" w:rsidRPr="00870073">
          <w:rPr>
            <w:noProof/>
            <w:webHidden/>
          </w:rPr>
          <w:fldChar w:fldCharType="separate"/>
        </w:r>
        <w:r w:rsidR="00257A8F">
          <w:rPr>
            <w:noProof/>
            <w:webHidden/>
          </w:rPr>
          <w:t>15</w:t>
        </w:r>
        <w:r w:rsidR="00870073" w:rsidRPr="00870073">
          <w:rPr>
            <w:noProof/>
            <w:webHidden/>
          </w:rPr>
          <w:fldChar w:fldCharType="end"/>
        </w:r>
      </w:hyperlink>
    </w:p>
    <w:p w14:paraId="65BE9A35" w14:textId="77777777" w:rsidR="00870073" w:rsidRPr="00870073" w:rsidRDefault="006B207F">
      <w:pPr>
        <w:pStyle w:val="TDC2"/>
        <w:tabs>
          <w:tab w:val="right" w:leader="dot" w:pos="8828"/>
        </w:tabs>
        <w:rPr>
          <w:noProof/>
          <w:sz w:val="22"/>
          <w:szCs w:val="22"/>
          <w:lang w:val="en-US"/>
        </w:rPr>
      </w:pPr>
      <w:hyperlink w:anchor="_Toc473756471" w:history="1">
        <w:r w:rsidR="00870073" w:rsidRPr="00870073">
          <w:rPr>
            <w:rStyle w:val="Hipervnculo"/>
            <w:noProof/>
            <w:lang w:val="es-ES"/>
          </w:rPr>
          <w:t>24. Plazo para presentar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_Toc473756471 \h </w:instrText>
        </w:r>
        <w:r w:rsidR="00870073" w:rsidRPr="00870073">
          <w:rPr>
            <w:noProof/>
            <w:webHidden/>
          </w:rPr>
        </w:r>
        <w:r w:rsidR="00870073" w:rsidRPr="00870073">
          <w:rPr>
            <w:noProof/>
            <w:webHidden/>
          </w:rPr>
          <w:fldChar w:fldCharType="separate"/>
        </w:r>
        <w:r w:rsidR="00257A8F">
          <w:rPr>
            <w:noProof/>
            <w:webHidden/>
          </w:rPr>
          <w:t>16</w:t>
        </w:r>
        <w:r w:rsidR="00870073" w:rsidRPr="00870073">
          <w:rPr>
            <w:noProof/>
            <w:webHidden/>
          </w:rPr>
          <w:fldChar w:fldCharType="end"/>
        </w:r>
      </w:hyperlink>
    </w:p>
    <w:p w14:paraId="5C2EBE5E" w14:textId="77777777" w:rsidR="00870073" w:rsidRPr="00870073" w:rsidRDefault="006B207F">
      <w:pPr>
        <w:pStyle w:val="TDC2"/>
        <w:tabs>
          <w:tab w:val="right" w:leader="dot" w:pos="8828"/>
        </w:tabs>
        <w:rPr>
          <w:noProof/>
          <w:sz w:val="22"/>
          <w:szCs w:val="22"/>
          <w:lang w:val="en-US"/>
        </w:rPr>
      </w:pPr>
      <w:hyperlink w:anchor="_Toc473756472" w:history="1">
        <w:r w:rsidR="00870073" w:rsidRPr="00870073">
          <w:rPr>
            <w:rStyle w:val="Hipervnculo"/>
            <w:noProof/>
            <w:lang w:val="es-ES"/>
          </w:rPr>
          <w:t>25. Ofertas tardías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_Toc473756472 \h </w:instrText>
        </w:r>
        <w:r w:rsidR="00870073" w:rsidRPr="00870073">
          <w:rPr>
            <w:noProof/>
            <w:webHidden/>
          </w:rPr>
        </w:r>
        <w:r w:rsidR="00870073" w:rsidRPr="00870073">
          <w:rPr>
            <w:noProof/>
            <w:webHidden/>
          </w:rPr>
          <w:fldChar w:fldCharType="separate"/>
        </w:r>
        <w:r w:rsidR="00257A8F">
          <w:rPr>
            <w:noProof/>
            <w:webHidden/>
          </w:rPr>
          <w:t>16</w:t>
        </w:r>
        <w:r w:rsidR="00870073" w:rsidRPr="00870073">
          <w:rPr>
            <w:noProof/>
            <w:webHidden/>
          </w:rPr>
          <w:fldChar w:fldCharType="end"/>
        </w:r>
      </w:hyperlink>
    </w:p>
    <w:p w14:paraId="0849F132" w14:textId="77777777" w:rsidR="00870073" w:rsidRPr="00870073" w:rsidRDefault="006B207F">
      <w:pPr>
        <w:pStyle w:val="TDC2"/>
        <w:tabs>
          <w:tab w:val="right" w:leader="dot" w:pos="8828"/>
        </w:tabs>
        <w:rPr>
          <w:noProof/>
          <w:sz w:val="22"/>
          <w:szCs w:val="22"/>
          <w:lang w:val="en-US"/>
        </w:rPr>
      </w:pPr>
      <w:hyperlink w:anchor="_Toc473756473" w:history="1">
        <w:r w:rsidR="00870073" w:rsidRPr="00870073">
          <w:rPr>
            <w:rStyle w:val="Hipervnculo"/>
            <w:noProof/>
            <w:lang w:val="es-ES"/>
          </w:rPr>
          <w:t>26. Retiro, sustitución y modificación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_Toc473756473 \h </w:instrText>
        </w:r>
        <w:r w:rsidR="00870073" w:rsidRPr="00870073">
          <w:rPr>
            <w:noProof/>
            <w:webHidden/>
          </w:rPr>
        </w:r>
        <w:r w:rsidR="00870073" w:rsidRPr="00870073">
          <w:rPr>
            <w:noProof/>
            <w:webHidden/>
          </w:rPr>
          <w:fldChar w:fldCharType="separate"/>
        </w:r>
        <w:r w:rsidR="00257A8F">
          <w:rPr>
            <w:noProof/>
            <w:webHidden/>
          </w:rPr>
          <w:t>16</w:t>
        </w:r>
        <w:r w:rsidR="00870073" w:rsidRPr="00870073">
          <w:rPr>
            <w:noProof/>
            <w:webHidden/>
          </w:rPr>
          <w:fldChar w:fldCharType="end"/>
        </w:r>
      </w:hyperlink>
    </w:p>
    <w:p w14:paraId="17B6C4DD" w14:textId="77777777" w:rsidR="00870073" w:rsidRPr="00870073" w:rsidRDefault="006B207F">
      <w:pPr>
        <w:pStyle w:val="TDC2"/>
        <w:tabs>
          <w:tab w:val="right" w:leader="dot" w:pos="8828"/>
        </w:tabs>
        <w:rPr>
          <w:noProof/>
          <w:sz w:val="22"/>
          <w:szCs w:val="22"/>
          <w:lang w:val="en-US"/>
        </w:rPr>
      </w:pPr>
      <w:hyperlink w:anchor="_Toc473756474" w:history="1">
        <w:r w:rsidR="00870073" w:rsidRPr="00870073">
          <w:rPr>
            <w:rStyle w:val="Hipervnculo"/>
            <w:noProof/>
            <w:lang w:val="es-ES"/>
          </w:rPr>
          <w:t>27. Apertura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_Toc473756474 \h </w:instrText>
        </w:r>
        <w:r w:rsidR="00870073" w:rsidRPr="00870073">
          <w:rPr>
            <w:noProof/>
            <w:webHidden/>
          </w:rPr>
        </w:r>
        <w:r w:rsidR="00870073" w:rsidRPr="00870073">
          <w:rPr>
            <w:noProof/>
            <w:webHidden/>
          </w:rPr>
          <w:fldChar w:fldCharType="separate"/>
        </w:r>
        <w:r w:rsidR="00257A8F">
          <w:rPr>
            <w:noProof/>
            <w:webHidden/>
          </w:rPr>
          <w:t>17</w:t>
        </w:r>
        <w:r w:rsidR="00870073" w:rsidRPr="00870073">
          <w:rPr>
            <w:noProof/>
            <w:webHidden/>
          </w:rPr>
          <w:fldChar w:fldCharType="end"/>
        </w:r>
      </w:hyperlink>
    </w:p>
    <w:p w14:paraId="59AB0084" w14:textId="77777777" w:rsidR="00870073" w:rsidRPr="00870073" w:rsidRDefault="006B207F">
      <w:pPr>
        <w:pStyle w:val="TDC1"/>
        <w:tabs>
          <w:tab w:val="right" w:leader="dot" w:pos="8828"/>
        </w:tabs>
        <w:rPr>
          <w:rFonts w:ascii="Times New Roman" w:hAnsi="Times New Roman"/>
          <w:b w:val="0"/>
          <w:noProof/>
          <w:sz w:val="22"/>
          <w:szCs w:val="22"/>
          <w:lang w:val="en-US"/>
        </w:rPr>
      </w:pPr>
      <w:hyperlink w:anchor="_Toc473756475" w:history="1">
        <w:r w:rsidR="00870073" w:rsidRPr="00870073">
          <w:rPr>
            <w:rStyle w:val="Hipervnculo"/>
            <w:rFonts w:ascii="Times New Roman" w:hAnsi="Times New Roman"/>
            <w:noProof/>
            <w:lang w:val="es-ES"/>
          </w:rPr>
          <w:t>E.  Evaluación y Comparación de las Ofertas</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_Toc473756475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257A8F">
          <w:rPr>
            <w:rFonts w:ascii="Times New Roman" w:hAnsi="Times New Roman"/>
            <w:noProof/>
            <w:webHidden/>
          </w:rPr>
          <w:t>18</w:t>
        </w:r>
        <w:r w:rsidR="00870073" w:rsidRPr="00870073">
          <w:rPr>
            <w:rFonts w:ascii="Times New Roman" w:hAnsi="Times New Roman"/>
            <w:noProof/>
            <w:webHidden/>
          </w:rPr>
          <w:fldChar w:fldCharType="end"/>
        </w:r>
      </w:hyperlink>
    </w:p>
    <w:p w14:paraId="103FA491" w14:textId="77777777" w:rsidR="00870073" w:rsidRPr="00870073" w:rsidRDefault="006B207F">
      <w:pPr>
        <w:pStyle w:val="TDC2"/>
        <w:tabs>
          <w:tab w:val="right" w:leader="dot" w:pos="8828"/>
        </w:tabs>
        <w:rPr>
          <w:noProof/>
          <w:sz w:val="22"/>
          <w:szCs w:val="22"/>
          <w:lang w:val="en-US"/>
        </w:rPr>
      </w:pPr>
      <w:hyperlink w:anchor="_Toc473756476" w:history="1">
        <w:r w:rsidR="00870073" w:rsidRPr="00870073">
          <w:rPr>
            <w:rStyle w:val="Hipervnculo"/>
            <w:noProof/>
            <w:lang w:val="es-ES"/>
          </w:rPr>
          <w:t>28. Confidencialidad</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_Toc473756476 \h </w:instrText>
        </w:r>
        <w:r w:rsidR="00870073" w:rsidRPr="00870073">
          <w:rPr>
            <w:noProof/>
            <w:webHidden/>
          </w:rPr>
        </w:r>
        <w:r w:rsidR="00870073" w:rsidRPr="00870073">
          <w:rPr>
            <w:noProof/>
            <w:webHidden/>
          </w:rPr>
          <w:fldChar w:fldCharType="separate"/>
        </w:r>
        <w:r w:rsidR="00257A8F">
          <w:rPr>
            <w:noProof/>
            <w:webHidden/>
          </w:rPr>
          <w:t>18</w:t>
        </w:r>
        <w:r w:rsidR="00870073" w:rsidRPr="00870073">
          <w:rPr>
            <w:noProof/>
            <w:webHidden/>
          </w:rPr>
          <w:fldChar w:fldCharType="end"/>
        </w:r>
      </w:hyperlink>
    </w:p>
    <w:p w14:paraId="749915A1" w14:textId="77777777" w:rsidR="00870073" w:rsidRPr="00870073" w:rsidRDefault="006B207F">
      <w:pPr>
        <w:pStyle w:val="TDC2"/>
        <w:tabs>
          <w:tab w:val="right" w:leader="dot" w:pos="8828"/>
        </w:tabs>
        <w:rPr>
          <w:noProof/>
          <w:sz w:val="22"/>
          <w:szCs w:val="22"/>
          <w:lang w:val="en-US"/>
        </w:rPr>
      </w:pPr>
      <w:hyperlink w:anchor="_Toc473756477" w:history="1">
        <w:r w:rsidR="00870073" w:rsidRPr="00870073">
          <w:rPr>
            <w:rStyle w:val="Hipervnculo"/>
            <w:noProof/>
            <w:lang w:val="es-ES"/>
          </w:rPr>
          <w:t>29. Aclaración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_Toc473756477 \h </w:instrText>
        </w:r>
        <w:r w:rsidR="00870073" w:rsidRPr="00870073">
          <w:rPr>
            <w:noProof/>
            <w:webHidden/>
          </w:rPr>
        </w:r>
        <w:r w:rsidR="00870073" w:rsidRPr="00870073">
          <w:rPr>
            <w:noProof/>
            <w:webHidden/>
          </w:rPr>
          <w:fldChar w:fldCharType="separate"/>
        </w:r>
        <w:r w:rsidR="00257A8F">
          <w:rPr>
            <w:noProof/>
            <w:webHidden/>
          </w:rPr>
          <w:t>18</w:t>
        </w:r>
        <w:r w:rsidR="00870073" w:rsidRPr="00870073">
          <w:rPr>
            <w:noProof/>
            <w:webHidden/>
          </w:rPr>
          <w:fldChar w:fldCharType="end"/>
        </w:r>
      </w:hyperlink>
    </w:p>
    <w:p w14:paraId="2FDFC237" w14:textId="77777777" w:rsidR="00870073" w:rsidRPr="00870073" w:rsidRDefault="006B207F">
      <w:pPr>
        <w:pStyle w:val="TDC2"/>
        <w:tabs>
          <w:tab w:val="right" w:leader="dot" w:pos="8828"/>
        </w:tabs>
        <w:rPr>
          <w:noProof/>
          <w:sz w:val="22"/>
          <w:szCs w:val="22"/>
          <w:lang w:val="en-US"/>
        </w:rPr>
      </w:pPr>
      <w:hyperlink w:anchor="_Toc473756478" w:history="1">
        <w:r w:rsidR="00870073" w:rsidRPr="00870073">
          <w:rPr>
            <w:rStyle w:val="Hipervnculo"/>
            <w:noProof/>
            <w:lang w:val="es-ES"/>
          </w:rPr>
          <w:t>30. Cumplimiento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_Toc473756478 \h </w:instrText>
        </w:r>
        <w:r w:rsidR="00870073" w:rsidRPr="00870073">
          <w:rPr>
            <w:noProof/>
            <w:webHidden/>
          </w:rPr>
        </w:r>
        <w:r w:rsidR="00870073" w:rsidRPr="00870073">
          <w:rPr>
            <w:noProof/>
            <w:webHidden/>
          </w:rPr>
          <w:fldChar w:fldCharType="separate"/>
        </w:r>
        <w:r w:rsidR="00257A8F">
          <w:rPr>
            <w:noProof/>
            <w:webHidden/>
          </w:rPr>
          <w:t>18</w:t>
        </w:r>
        <w:r w:rsidR="00870073" w:rsidRPr="00870073">
          <w:rPr>
            <w:noProof/>
            <w:webHidden/>
          </w:rPr>
          <w:fldChar w:fldCharType="end"/>
        </w:r>
      </w:hyperlink>
    </w:p>
    <w:p w14:paraId="362A9438" w14:textId="77777777" w:rsidR="00870073" w:rsidRPr="00870073" w:rsidRDefault="006B207F">
      <w:pPr>
        <w:pStyle w:val="TDC2"/>
        <w:tabs>
          <w:tab w:val="right" w:leader="dot" w:pos="8828"/>
        </w:tabs>
        <w:rPr>
          <w:noProof/>
          <w:sz w:val="22"/>
          <w:szCs w:val="22"/>
          <w:lang w:val="en-US"/>
        </w:rPr>
      </w:pPr>
      <w:hyperlink w:anchor="_Toc473756479" w:history="1">
        <w:r w:rsidR="00870073" w:rsidRPr="00870073">
          <w:rPr>
            <w:rStyle w:val="Hipervnculo"/>
            <w:noProof/>
            <w:lang w:val="es-ES"/>
          </w:rPr>
          <w:t>31. Diferencias, errores y omisiones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_Toc473756479 \h </w:instrText>
        </w:r>
        <w:r w:rsidR="00870073" w:rsidRPr="00870073">
          <w:rPr>
            <w:noProof/>
            <w:webHidden/>
          </w:rPr>
        </w:r>
        <w:r w:rsidR="00870073" w:rsidRPr="00870073">
          <w:rPr>
            <w:noProof/>
            <w:webHidden/>
          </w:rPr>
          <w:fldChar w:fldCharType="separate"/>
        </w:r>
        <w:r w:rsidR="00257A8F">
          <w:rPr>
            <w:noProof/>
            <w:webHidden/>
          </w:rPr>
          <w:t>19</w:t>
        </w:r>
        <w:r w:rsidR="00870073" w:rsidRPr="00870073">
          <w:rPr>
            <w:noProof/>
            <w:webHidden/>
          </w:rPr>
          <w:fldChar w:fldCharType="end"/>
        </w:r>
      </w:hyperlink>
    </w:p>
    <w:p w14:paraId="1A84F2D3" w14:textId="77777777" w:rsidR="00870073" w:rsidRPr="00870073" w:rsidRDefault="006B207F">
      <w:pPr>
        <w:pStyle w:val="TDC2"/>
        <w:tabs>
          <w:tab w:val="right" w:leader="dot" w:pos="8828"/>
        </w:tabs>
        <w:rPr>
          <w:noProof/>
          <w:sz w:val="22"/>
          <w:szCs w:val="22"/>
          <w:lang w:val="en-US"/>
        </w:rPr>
      </w:pPr>
      <w:hyperlink w:anchor="_Toc473756480" w:history="1">
        <w:r w:rsidR="00870073" w:rsidRPr="00870073">
          <w:rPr>
            <w:rStyle w:val="Hipervnculo"/>
            <w:noProof/>
            <w:lang w:val="es-ES"/>
          </w:rPr>
          <w:t>32. Examen preliminar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_Toc473756480 \h </w:instrText>
        </w:r>
        <w:r w:rsidR="00870073" w:rsidRPr="00870073">
          <w:rPr>
            <w:noProof/>
            <w:webHidden/>
          </w:rPr>
        </w:r>
        <w:r w:rsidR="00870073" w:rsidRPr="00870073">
          <w:rPr>
            <w:noProof/>
            <w:webHidden/>
          </w:rPr>
          <w:fldChar w:fldCharType="separate"/>
        </w:r>
        <w:r w:rsidR="00257A8F">
          <w:rPr>
            <w:noProof/>
            <w:webHidden/>
          </w:rPr>
          <w:t>20</w:t>
        </w:r>
        <w:r w:rsidR="00870073" w:rsidRPr="00870073">
          <w:rPr>
            <w:noProof/>
            <w:webHidden/>
          </w:rPr>
          <w:fldChar w:fldCharType="end"/>
        </w:r>
      </w:hyperlink>
    </w:p>
    <w:p w14:paraId="79645141" w14:textId="77777777" w:rsidR="00870073" w:rsidRPr="00870073" w:rsidRDefault="006B207F">
      <w:pPr>
        <w:pStyle w:val="TDC2"/>
        <w:tabs>
          <w:tab w:val="right" w:leader="dot" w:pos="8828"/>
        </w:tabs>
        <w:rPr>
          <w:noProof/>
          <w:sz w:val="22"/>
          <w:szCs w:val="22"/>
          <w:lang w:val="en-US"/>
        </w:rPr>
      </w:pPr>
      <w:hyperlink w:anchor="_Toc473756481" w:history="1">
        <w:r w:rsidR="00870073" w:rsidRPr="00870073">
          <w:rPr>
            <w:rStyle w:val="Hipervnculo"/>
            <w:noProof/>
            <w:lang w:val="es-ES"/>
          </w:rPr>
          <w:t>33. Examen de los Términos y Condiciones; Evaluación Técnica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_Toc473756481 \h </w:instrText>
        </w:r>
        <w:r w:rsidR="00870073" w:rsidRPr="00870073">
          <w:rPr>
            <w:noProof/>
            <w:webHidden/>
          </w:rPr>
        </w:r>
        <w:r w:rsidR="00870073" w:rsidRPr="00870073">
          <w:rPr>
            <w:noProof/>
            <w:webHidden/>
          </w:rPr>
          <w:fldChar w:fldCharType="separate"/>
        </w:r>
        <w:r w:rsidR="00257A8F">
          <w:rPr>
            <w:noProof/>
            <w:webHidden/>
          </w:rPr>
          <w:t>20</w:t>
        </w:r>
        <w:r w:rsidR="00870073" w:rsidRPr="00870073">
          <w:rPr>
            <w:noProof/>
            <w:webHidden/>
          </w:rPr>
          <w:fldChar w:fldCharType="end"/>
        </w:r>
      </w:hyperlink>
    </w:p>
    <w:p w14:paraId="188E2B31" w14:textId="77777777" w:rsidR="00870073" w:rsidRPr="00870073" w:rsidRDefault="006B207F">
      <w:pPr>
        <w:pStyle w:val="TDC2"/>
        <w:tabs>
          <w:tab w:val="right" w:leader="dot" w:pos="8828"/>
        </w:tabs>
        <w:rPr>
          <w:noProof/>
          <w:sz w:val="22"/>
          <w:szCs w:val="22"/>
          <w:lang w:val="en-US"/>
        </w:rPr>
      </w:pPr>
      <w:hyperlink w:anchor="_Toc473756482" w:history="1">
        <w:r w:rsidR="00870073" w:rsidRPr="00870073">
          <w:rPr>
            <w:rStyle w:val="Hipervnculo"/>
            <w:noProof/>
            <w:lang w:val="es-ES"/>
          </w:rPr>
          <w:t>34. Conversión a una sola moneda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_Toc473756482 \h </w:instrText>
        </w:r>
        <w:r w:rsidR="00870073" w:rsidRPr="00870073">
          <w:rPr>
            <w:noProof/>
            <w:webHidden/>
          </w:rPr>
        </w:r>
        <w:r w:rsidR="00870073" w:rsidRPr="00870073">
          <w:rPr>
            <w:noProof/>
            <w:webHidden/>
          </w:rPr>
          <w:fldChar w:fldCharType="separate"/>
        </w:r>
        <w:r w:rsidR="00257A8F">
          <w:rPr>
            <w:noProof/>
            <w:webHidden/>
          </w:rPr>
          <w:t>20</w:t>
        </w:r>
        <w:r w:rsidR="00870073" w:rsidRPr="00870073">
          <w:rPr>
            <w:noProof/>
            <w:webHidden/>
          </w:rPr>
          <w:fldChar w:fldCharType="end"/>
        </w:r>
      </w:hyperlink>
    </w:p>
    <w:p w14:paraId="211BC4F4" w14:textId="77777777" w:rsidR="00870073" w:rsidRPr="00870073" w:rsidRDefault="006B207F">
      <w:pPr>
        <w:pStyle w:val="TDC2"/>
        <w:tabs>
          <w:tab w:val="right" w:leader="dot" w:pos="8828"/>
        </w:tabs>
        <w:rPr>
          <w:noProof/>
          <w:sz w:val="22"/>
          <w:szCs w:val="22"/>
          <w:lang w:val="en-US"/>
        </w:rPr>
      </w:pPr>
      <w:hyperlink w:anchor="_Toc473756483" w:history="1">
        <w:r w:rsidR="00870073" w:rsidRPr="00870073">
          <w:rPr>
            <w:rStyle w:val="Hipervnculo"/>
            <w:noProof/>
            <w:lang w:val="es-ES"/>
          </w:rPr>
          <w:t>35. Preferencia nacional</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_Toc473756483 \h </w:instrText>
        </w:r>
        <w:r w:rsidR="00870073" w:rsidRPr="00870073">
          <w:rPr>
            <w:noProof/>
            <w:webHidden/>
          </w:rPr>
        </w:r>
        <w:r w:rsidR="00870073" w:rsidRPr="00870073">
          <w:rPr>
            <w:noProof/>
            <w:webHidden/>
          </w:rPr>
          <w:fldChar w:fldCharType="separate"/>
        </w:r>
        <w:r w:rsidR="00257A8F">
          <w:rPr>
            <w:noProof/>
            <w:webHidden/>
          </w:rPr>
          <w:t>20</w:t>
        </w:r>
        <w:r w:rsidR="00870073" w:rsidRPr="00870073">
          <w:rPr>
            <w:noProof/>
            <w:webHidden/>
          </w:rPr>
          <w:fldChar w:fldCharType="end"/>
        </w:r>
      </w:hyperlink>
    </w:p>
    <w:p w14:paraId="415F896D" w14:textId="77777777" w:rsidR="00870073" w:rsidRPr="00870073" w:rsidRDefault="006B207F">
      <w:pPr>
        <w:pStyle w:val="TDC2"/>
        <w:tabs>
          <w:tab w:val="right" w:leader="dot" w:pos="8828"/>
        </w:tabs>
        <w:rPr>
          <w:noProof/>
          <w:sz w:val="22"/>
          <w:szCs w:val="22"/>
          <w:lang w:val="en-US"/>
        </w:rPr>
      </w:pPr>
      <w:hyperlink w:anchor="_Toc473756484" w:history="1">
        <w:r w:rsidR="00870073" w:rsidRPr="00870073">
          <w:rPr>
            <w:rStyle w:val="Hipervnculo"/>
            <w:noProof/>
            <w:lang w:val="es-ES"/>
          </w:rPr>
          <w:t>36. Evaluación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_Toc473756484 \h </w:instrText>
        </w:r>
        <w:r w:rsidR="00870073" w:rsidRPr="00870073">
          <w:rPr>
            <w:noProof/>
            <w:webHidden/>
          </w:rPr>
        </w:r>
        <w:r w:rsidR="00870073" w:rsidRPr="00870073">
          <w:rPr>
            <w:noProof/>
            <w:webHidden/>
          </w:rPr>
          <w:fldChar w:fldCharType="separate"/>
        </w:r>
        <w:r w:rsidR="00257A8F">
          <w:rPr>
            <w:noProof/>
            <w:webHidden/>
          </w:rPr>
          <w:t>21</w:t>
        </w:r>
        <w:r w:rsidR="00870073" w:rsidRPr="00870073">
          <w:rPr>
            <w:noProof/>
            <w:webHidden/>
          </w:rPr>
          <w:fldChar w:fldCharType="end"/>
        </w:r>
      </w:hyperlink>
    </w:p>
    <w:p w14:paraId="0927EAB3" w14:textId="77777777" w:rsidR="00870073" w:rsidRPr="00870073" w:rsidRDefault="006B207F">
      <w:pPr>
        <w:pStyle w:val="TDC2"/>
        <w:tabs>
          <w:tab w:val="right" w:leader="dot" w:pos="8828"/>
        </w:tabs>
        <w:rPr>
          <w:noProof/>
          <w:sz w:val="22"/>
          <w:szCs w:val="22"/>
          <w:lang w:val="en-US"/>
        </w:rPr>
      </w:pPr>
      <w:hyperlink w:anchor="_Toc473756485" w:history="1">
        <w:r w:rsidR="00870073" w:rsidRPr="00870073">
          <w:rPr>
            <w:rStyle w:val="Hipervnculo"/>
            <w:noProof/>
            <w:lang w:val="es-ES"/>
          </w:rPr>
          <w:t>37. Comparación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_Toc473756485 \h </w:instrText>
        </w:r>
        <w:r w:rsidR="00870073" w:rsidRPr="00870073">
          <w:rPr>
            <w:noProof/>
            <w:webHidden/>
          </w:rPr>
        </w:r>
        <w:r w:rsidR="00870073" w:rsidRPr="00870073">
          <w:rPr>
            <w:noProof/>
            <w:webHidden/>
          </w:rPr>
          <w:fldChar w:fldCharType="separate"/>
        </w:r>
        <w:r w:rsidR="00257A8F">
          <w:rPr>
            <w:noProof/>
            <w:webHidden/>
          </w:rPr>
          <w:t>22</w:t>
        </w:r>
        <w:r w:rsidR="00870073" w:rsidRPr="00870073">
          <w:rPr>
            <w:noProof/>
            <w:webHidden/>
          </w:rPr>
          <w:fldChar w:fldCharType="end"/>
        </w:r>
      </w:hyperlink>
    </w:p>
    <w:p w14:paraId="5B638F2C" w14:textId="77777777" w:rsidR="00870073" w:rsidRPr="00870073" w:rsidRDefault="006B207F">
      <w:pPr>
        <w:pStyle w:val="TDC2"/>
        <w:tabs>
          <w:tab w:val="right" w:leader="dot" w:pos="8828"/>
        </w:tabs>
        <w:rPr>
          <w:noProof/>
          <w:sz w:val="22"/>
          <w:szCs w:val="22"/>
          <w:lang w:val="en-US"/>
        </w:rPr>
      </w:pPr>
      <w:hyperlink w:anchor="_Toc473756486" w:history="1">
        <w:r w:rsidR="00870073" w:rsidRPr="00870073">
          <w:rPr>
            <w:rStyle w:val="Hipervnculo"/>
            <w:noProof/>
            <w:lang w:val="es-ES"/>
          </w:rPr>
          <w:t>38. Poscalificación del Oferente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_Toc473756486 \h </w:instrText>
        </w:r>
        <w:r w:rsidR="00870073" w:rsidRPr="00870073">
          <w:rPr>
            <w:noProof/>
            <w:webHidden/>
          </w:rPr>
        </w:r>
        <w:r w:rsidR="00870073" w:rsidRPr="00870073">
          <w:rPr>
            <w:noProof/>
            <w:webHidden/>
          </w:rPr>
          <w:fldChar w:fldCharType="separate"/>
        </w:r>
        <w:r w:rsidR="00257A8F">
          <w:rPr>
            <w:noProof/>
            <w:webHidden/>
          </w:rPr>
          <w:t>22</w:t>
        </w:r>
        <w:r w:rsidR="00870073" w:rsidRPr="00870073">
          <w:rPr>
            <w:noProof/>
            <w:webHidden/>
          </w:rPr>
          <w:fldChar w:fldCharType="end"/>
        </w:r>
      </w:hyperlink>
    </w:p>
    <w:p w14:paraId="15786307" w14:textId="77777777" w:rsidR="00870073" w:rsidRPr="00870073" w:rsidRDefault="006B207F">
      <w:pPr>
        <w:pStyle w:val="TDC2"/>
        <w:tabs>
          <w:tab w:val="right" w:leader="dot" w:pos="8828"/>
        </w:tabs>
        <w:rPr>
          <w:noProof/>
          <w:sz w:val="22"/>
          <w:szCs w:val="22"/>
          <w:lang w:val="en-US"/>
        </w:rPr>
      </w:pPr>
      <w:hyperlink w:anchor="_Toc473756487" w:history="1">
        <w:r w:rsidR="00870073" w:rsidRPr="00870073">
          <w:rPr>
            <w:rStyle w:val="Hipervnculo"/>
            <w:noProof/>
            <w:lang w:val="es-ES"/>
          </w:rPr>
          <w:t>39. Derecho del comprador a aceptar cualquier oferta y a rechazar cualquiera o todas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_Toc473756487 \h </w:instrText>
        </w:r>
        <w:r w:rsidR="00870073" w:rsidRPr="00870073">
          <w:rPr>
            <w:noProof/>
            <w:webHidden/>
          </w:rPr>
        </w:r>
        <w:r w:rsidR="00870073" w:rsidRPr="00870073">
          <w:rPr>
            <w:noProof/>
            <w:webHidden/>
          </w:rPr>
          <w:fldChar w:fldCharType="separate"/>
        </w:r>
        <w:r w:rsidR="00257A8F">
          <w:rPr>
            <w:noProof/>
            <w:webHidden/>
          </w:rPr>
          <w:t>22</w:t>
        </w:r>
        <w:r w:rsidR="00870073" w:rsidRPr="00870073">
          <w:rPr>
            <w:noProof/>
            <w:webHidden/>
          </w:rPr>
          <w:fldChar w:fldCharType="end"/>
        </w:r>
      </w:hyperlink>
    </w:p>
    <w:p w14:paraId="467BC76E" w14:textId="77777777" w:rsidR="00870073" w:rsidRPr="00870073" w:rsidRDefault="006B207F">
      <w:pPr>
        <w:pStyle w:val="TDC1"/>
        <w:tabs>
          <w:tab w:val="right" w:leader="dot" w:pos="8828"/>
        </w:tabs>
        <w:rPr>
          <w:rFonts w:ascii="Times New Roman" w:hAnsi="Times New Roman"/>
          <w:b w:val="0"/>
          <w:noProof/>
          <w:sz w:val="22"/>
          <w:szCs w:val="22"/>
          <w:lang w:val="en-US"/>
        </w:rPr>
      </w:pPr>
      <w:hyperlink w:anchor="_Toc473756488" w:history="1">
        <w:r w:rsidR="00870073" w:rsidRPr="00870073">
          <w:rPr>
            <w:rStyle w:val="Hipervnculo"/>
            <w:rFonts w:ascii="Times New Roman" w:hAnsi="Times New Roman"/>
            <w:noProof/>
            <w:lang w:val="es-ES"/>
          </w:rPr>
          <w:t>F.  Adjudicación del Contrato</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_Toc473756488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257A8F">
          <w:rPr>
            <w:rFonts w:ascii="Times New Roman" w:hAnsi="Times New Roman"/>
            <w:noProof/>
            <w:webHidden/>
          </w:rPr>
          <w:t>22</w:t>
        </w:r>
        <w:r w:rsidR="00870073" w:rsidRPr="00870073">
          <w:rPr>
            <w:rFonts w:ascii="Times New Roman" w:hAnsi="Times New Roman"/>
            <w:noProof/>
            <w:webHidden/>
          </w:rPr>
          <w:fldChar w:fldCharType="end"/>
        </w:r>
      </w:hyperlink>
    </w:p>
    <w:p w14:paraId="159E902B" w14:textId="77777777" w:rsidR="00870073" w:rsidRPr="00870073" w:rsidRDefault="006B207F">
      <w:pPr>
        <w:pStyle w:val="TDC2"/>
        <w:tabs>
          <w:tab w:val="right" w:leader="dot" w:pos="8828"/>
        </w:tabs>
        <w:rPr>
          <w:noProof/>
          <w:sz w:val="22"/>
          <w:szCs w:val="22"/>
          <w:lang w:val="en-US"/>
        </w:rPr>
      </w:pPr>
      <w:hyperlink w:anchor="_Toc473756489" w:history="1">
        <w:r w:rsidR="00870073" w:rsidRPr="00870073">
          <w:rPr>
            <w:rStyle w:val="Hipervnculo"/>
            <w:noProof/>
            <w:lang w:val="es-ES"/>
          </w:rPr>
          <w:t>40. Criterios de Adjudicación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_Toc473756489 \h </w:instrText>
        </w:r>
        <w:r w:rsidR="00870073" w:rsidRPr="00870073">
          <w:rPr>
            <w:noProof/>
            <w:webHidden/>
          </w:rPr>
        </w:r>
        <w:r w:rsidR="00870073" w:rsidRPr="00870073">
          <w:rPr>
            <w:noProof/>
            <w:webHidden/>
          </w:rPr>
          <w:fldChar w:fldCharType="separate"/>
        </w:r>
        <w:r w:rsidR="00257A8F">
          <w:rPr>
            <w:noProof/>
            <w:webHidden/>
          </w:rPr>
          <w:t>22</w:t>
        </w:r>
        <w:r w:rsidR="00870073" w:rsidRPr="00870073">
          <w:rPr>
            <w:noProof/>
            <w:webHidden/>
          </w:rPr>
          <w:fldChar w:fldCharType="end"/>
        </w:r>
      </w:hyperlink>
    </w:p>
    <w:p w14:paraId="7F0D86DA" w14:textId="77777777" w:rsidR="00870073" w:rsidRPr="00870073" w:rsidRDefault="006B207F">
      <w:pPr>
        <w:pStyle w:val="TDC2"/>
        <w:tabs>
          <w:tab w:val="right" w:leader="dot" w:pos="8828"/>
        </w:tabs>
        <w:rPr>
          <w:noProof/>
          <w:sz w:val="22"/>
          <w:szCs w:val="22"/>
          <w:lang w:val="en-US"/>
        </w:rPr>
      </w:pPr>
      <w:hyperlink w:anchor="_Toc473756490" w:history="1">
        <w:r w:rsidR="00870073" w:rsidRPr="00870073">
          <w:rPr>
            <w:rStyle w:val="Hipervnculo"/>
            <w:noProof/>
            <w:lang w:val="es-ES"/>
          </w:rPr>
          <w:t>41. Derecho del Comprador a variar las cantidades en el momento de la adjudicación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_Toc473756490 \h </w:instrText>
        </w:r>
        <w:r w:rsidR="00870073" w:rsidRPr="00870073">
          <w:rPr>
            <w:noProof/>
            <w:webHidden/>
          </w:rPr>
        </w:r>
        <w:r w:rsidR="00870073" w:rsidRPr="00870073">
          <w:rPr>
            <w:noProof/>
            <w:webHidden/>
          </w:rPr>
          <w:fldChar w:fldCharType="separate"/>
        </w:r>
        <w:r w:rsidR="00257A8F">
          <w:rPr>
            <w:noProof/>
            <w:webHidden/>
          </w:rPr>
          <w:t>22</w:t>
        </w:r>
        <w:r w:rsidR="00870073" w:rsidRPr="00870073">
          <w:rPr>
            <w:noProof/>
            <w:webHidden/>
          </w:rPr>
          <w:fldChar w:fldCharType="end"/>
        </w:r>
      </w:hyperlink>
    </w:p>
    <w:p w14:paraId="44FB531B" w14:textId="77777777" w:rsidR="00870073" w:rsidRPr="00870073" w:rsidRDefault="006B207F">
      <w:pPr>
        <w:pStyle w:val="TDC2"/>
        <w:tabs>
          <w:tab w:val="right" w:leader="dot" w:pos="8828"/>
        </w:tabs>
        <w:rPr>
          <w:noProof/>
          <w:sz w:val="22"/>
          <w:szCs w:val="22"/>
          <w:lang w:val="en-US"/>
        </w:rPr>
      </w:pPr>
      <w:hyperlink w:anchor="_Toc473756491" w:history="1">
        <w:r w:rsidR="00870073" w:rsidRPr="00870073">
          <w:rPr>
            <w:rStyle w:val="Hipervnculo"/>
            <w:noProof/>
            <w:lang w:val="es-ES"/>
          </w:rPr>
          <w:t>42. Notificación de Adjudicación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_Toc473756491 \h </w:instrText>
        </w:r>
        <w:r w:rsidR="00870073" w:rsidRPr="00870073">
          <w:rPr>
            <w:noProof/>
            <w:webHidden/>
          </w:rPr>
        </w:r>
        <w:r w:rsidR="00870073" w:rsidRPr="00870073">
          <w:rPr>
            <w:noProof/>
            <w:webHidden/>
          </w:rPr>
          <w:fldChar w:fldCharType="separate"/>
        </w:r>
        <w:r w:rsidR="00257A8F">
          <w:rPr>
            <w:noProof/>
            <w:webHidden/>
          </w:rPr>
          <w:t>23</w:t>
        </w:r>
        <w:r w:rsidR="00870073" w:rsidRPr="00870073">
          <w:rPr>
            <w:noProof/>
            <w:webHidden/>
          </w:rPr>
          <w:fldChar w:fldCharType="end"/>
        </w:r>
      </w:hyperlink>
    </w:p>
    <w:p w14:paraId="78AFFAA9" w14:textId="77777777" w:rsidR="00870073" w:rsidRPr="00870073" w:rsidRDefault="006B207F">
      <w:pPr>
        <w:pStyle w:val="TDC2"/>
        <w:tabs>
          <w:tab w:val="right" w:leader="dot" w:pos="8828"/>
        </w:tabs>
        <w:rPr>
          <w:noProof/>
          <w:sz w:val="22"/>
          <w:szCs w:val="22"/>
          <w:lang w:val="en-US"/>
        </w:rPr>
      </w:pPr>
      <w:hyperlink w:anchor="_Toc473756492" w:history="1">
        <w:r w:rsidR="00870073" w:rsidRPr="00870073">
          <w:rPr>
            <w:rStyle w:val="Hipervnculo"/>
            <w:noProof/>
            <w:lang w:val="es-ES"/>
          </w:rPr>
          <w:t>43. Firma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_Toc473756492 \h </w:instrText>
        </w:r>
        <w:r w:rsidR="00870073" w:rsidRPr="00870073">
          <w:rPr>
            <w:noProof/>
            <w:webHidden/>
          </w:rPr>
        </w:r>
        <w:r w:rsidR="00870073" w:rsidRPr="00870073">
          <w:rPr>
            <w:noProof/>
            <w:webHidden/>
          </w:rPr>
          <w:fldChar w:fldCharType="separate"/>
        </w:r>
        <w:r w:rsidR="00257A8F">
          <w:rPr>
            <w:noProof/>
            <w:webHidden/>
          </w:rPr>
          <w:t>24</w:t>
        </w:r>
        <w:r w:rsidR="00870073" w:rsidRPr="00870073">
          <w:rPr>
            <w:noProof/>
            <w:webHidden/>
          </w:rPr>
          <w:fldChar w:fldCharType="end"/>
        </w:r>
      </w:hyperlink>
    </w:p>
    <w:p w14:paraId="12302D05" w14:textId="77777777" w:rsidR="00870073" w:rsidRPr="00870073" w:rsidRDefault="006B207F">
      <w:pPr>
        <w:pStyle w:val="TDC2"/>
        <w:tabs>
          <w:tab w:val="right" w:leader="dot" w:pos="8828"/>
        </w:tabs>
        <w:rPr>
          <w:noProof/>
          <w:sz w:val="22"/>
          <w:szCs w:val="22"/>
          <w:lang w:val="en-US"/>
        </w:rPr>
      </w:pPr>
      <w:hyperlink w:anchor="_Toc473756493" w:history="1">
        <w:r w:rsidR="00870073" w:rsidRPr="00870073">
          <w:rPr>
            <w:rStyle w:val="Hipervnculo"/>
            <w:noProof/>
            <w:lang w:val="es-ES"/>
          </w:rPr>
          <w:t>44. Garantía de Cumplimiento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_Toc473756493 \h </w:instrText>
        </w:r>
        <w:r w:rsidR="00870073" w:rsidRPr="00870073">
          <w:rPr>
            <w:noProof/>
            <w:webHidden/>
          </w:rPr>
        </w:r>
        <w:r w:rsidR="00870073" w:rsidRPr="00870073">
          <w:rPr>
            <w:noProof/>
            <w:webHidden/>
          </w:rPr>
          <w:fldChar w:fldCharType="separate"/>
        </w:r>
        <w:r w:rsidR="00257A8F">
          <w:rPr>
            <w:noProof/>
            <w:webHidden/>
          </w:rPr>
          <w:t>24</w:t>
        </w:r>
        <w:r w:rsidR="00870073" w:rsidRPr="00870073">
          <w:rPr>
            <w:noProof/>
            <w:webHidden/>
          </w:rPr>
          <w:fldChar w:fldCharType="end"/>
        </w:r>
      </w:hyperlink>
      <w:permEnd w:id="1616602227"/>
    </w:p>
    <w:p w14:paraId="5D3BC399" w14:textId="77777777" w:rsidR="00870073" w:rsidRPr="00870073" w:rsidRDefault="00870073">
      <w:pPr>
        <w:jc w:val="both"/>
        <w:rPr>
          <w:rFonts w:ascii="Times New Roman" w:hAnsi="Times New Roman" w:cs="Times New Roman"/>
          <w:b/>
          <w:bCs/>
          <w:lang w:val="es-ES"/>
        </w:rPr>
      </w:pPr>
      <w:r w:rsidRPr="00870073">
        <w:rPr>
          <w:rFonts w:ascii="Times New Roman" w:hAnsi="Times New Roman" w:cs="Times New Roman"/>
          <w:b/>
          <w:bCs/>
          <w:lang w:val="es-ES"/>
        </w:rPr>
        <w:fldChar w:fldCharType="end"/>
      </w:r>
    </w:p>
    <w:p w14:paraId="58CBB9EB" w14:textId="77777777" w:rsidR="00870073" w:rsidRPr="00870073" w:rsidRDefault="00870073">
      <w:pPr>
        <w:pStyle w:val="Outline"/>
        <w:tabs>
          <w:tab w:val="left" w:pos="0"/>
          <w:tab w:val="left" w:pos="720"/>
          <w:tab w:val="right" w:leader="dot" w:pos="8640"/>
          <w:tab w:val="right" w:pos="9000"/>
        </w:tabs>
        <w:spacing w:before="0"/>
        <w:jc w:val="both"/>
        <w:rPr>
          <w:kern w:val="0"/>
          <w:szCs w:val="24"/>
          <w:lang w:val="es-ES"/>
        </w:rPr>
      </w:pPr>
    </w:p>
    <w:p w14:paraId="1AA85772" w14:textId="77777777" w:rsidR="00870073" w:rsidRPr="00870073" w:rsidRDefault="00870073">
      <w:pPr>
        <w:pStyle w:val="Outline"/>
        <w:tabs>
          <w:tab w:val="left" w:pos="0"/>
          <w:tab w:val="left" w:pos="720"/>
          <w:tab w:val="right" w:leader="dot" w:pos="8640"/>
          <w:tab w:val="right" w:pos="9000"/>
        </w:tabs>
        <w:spacing w:before="0"/>
        <w:jc w:val="both"/>
        <w:rPr>
          <w:kern w:val="0"/>
          <w:szCs w:val="24"/>
          <w:lang w:val="es-ES"/>
        </w:rPr>
      </w:pPr>
      <w:r w:rsidRPr="00870073">
        <w:rPr>
          <w:kern w:val="0"/>
          <w:szCs w:val="24"/>
          <w:lang w:val="es-ES"/>
        </w:rPr>
        <w:br w:type="page"/>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35"/>
        <w:gridCol w:w="6765"/>
      </w:tblGrid>
      <w:tr w:rsidR="00870073" w:rsidRPr="00870073" w14:paraId="0356AE21" w14:textId="77777777" w:rsidTr="00870073">
        <w:trPr>
          <w:trHeight w:val="800"/>
        </w:trPr>
        <w:tc>
          <w:tcPr>
            <w:tcW w:w="9000" w:type="dxa"/>
            <w:gridSpan w:val="2"/>
            <w:shd w:val="clear" w:color="auto" w:fill="auto"/>
          </w:tcPr>
          <w:p w14:paraId="472F798B" w14:textId="77777777" w:rsidR="00870073" w:rsidRPr="00870073" w:rsidRDefault="00870073" w:rsidP="00870073">
            <w:pPr>
              <w:jc w:val="center"/>
              <w:rPr>
                <w:rFonts w:ascii="Times New Roman" w:hAnsi="Times New Roman" w:cs="Times New Roman"/>
                <w:b/>
                <w:bCs/>
                <w:sz w:val="40"/>
                <w:lang w:val="es-ES"/>
              </w:rPr>
            </w:pPr>
            <w:r w:rsidRPr="00870073">
              <w:rPr>
                <w:rFonts w:ascii="Times New Roman" w:hAnsi="Times New Roman" w:cs="Times New Roman"/>
                <w:b/>
                <w:bCs/>
                <w:sz w:val="40"/>
                <w:u w:val="single"/>
                <w:lang w:val="es-ES"/>
              </w:rPr>
              <w:lastRenderedPageBreak/>
              <w:br w:type="page"/>
            </w:r>
            <w:r w:rsidRPr="00870073">
              <w:rPr>
                <w:rFonts w:ascii="Times New Roman" w:hAnsi="Times New Roman" w:cs="Times New Roman"/>
                <w:b/>
                <w:bCs/>
                <w:sz w:val="40"/>
                <w:lang w:val="es-ES"/>
              </w:rPr>
              <w:br w:type="page"/>
            </w:r>
            <w:bookmarkStart w:id="2" w:name="_Hlt438532663"/>
            <w:bookmarkStart w:id="3" w:name="_Toc438266923"/>
            <w:bookmarkStart w:id="4" w:name="_Toc438267877"/>
            <w:bookmarkStart w:id="5" w:name="_Toc438366664"/>
            <w:bookmarkStart w:id="6" w:name="_Toc507316736"/>
            <w:bookmarkEnd w:id="2"/>
            <w:r w:rsidRPr="00870073">
              <w:rPr>
                <w:rFonts w:ascii="Times New Roman" w:hAnsi="Times New Roman" w:cs="Times New Roman"/>
                <w:b/>
                <w:bCs/>
                <w:sz w:val="40"/>
                <w:lang w:val="es-ES"/>
              </w:rPr>
              <w:t xml:space="preserve">Sección I.  Instrucciones </w:t>
            </w:r>
            <w:bookmarkEnd w:id="3"/>
            <w:bookmarkEnd w:id="4"/>
            <w:bookmarkEnd w:id="5"/>
            <w:bookmarkEnd w:id="6"/>
            <w:r w:rsidRPr="00870073">
              <w:rPr>
                <w:rFonts w:ascii="Times New Roman" w:hAnsi="Times New Roman" w:cs="Times New Roman"/>
                <w:b/>
                <w:bCs/>
                <w:sz w:val="40"/>
                <w:lang w:val="es-ES"/>
              </w:rPr>
              <w:t>a los Oferentes</w:t>
            </w:r>
          </w:p>
        </w:tc>
      </w:tr>
      <w:tr w:rsidR="00870073" w:rsidRPr="00870073" w14:paraId="1948B97B" w14:textId="77777777" w:rsidTr="00870073">
        <w:tc>
          <w:tcPr>
            <w:tcW w:w="2235" w:type="dxa"/>
            <w:shd w:val="clear" w:color="auto" w:fill="auto"/>
          </w:tcPr>
          <w:p w14:paraId="2F62D94B" w14:textId="77777777" w:rsidR="00870073" w:rsidRPr="00870073" w:rsidRDefault="00870073" w:rsidP="00870073">
            <w:pPr>
              <w:pStyle w:val="Heading1-Clausename"/>
              <w:numPr>
                <w:ilvl w:val="0"/>
                <w:numId w:val="0"/>
              </w:numPr>
              <w:jc w:val="center"/>
              <w:rPr>
                <w:lang w:val="es-ES"/>
              </w:rPr>
            </w:pPr>
          </w:p>
        </w:tc>
        <w:tc>
          <w:tcPr>
            <w:tcW w:w="6765" w:type="dxa"/>
            <w:shd w:val="clear" w:color="auto" w:fill="auto"/>
          </w:tcPr>
          <w:p w14:paraId="7E36D9A6" w14:textId="77777777" w:rsidR="00870073" w:rsidRPr="00870073" w:rsidRDefault="00870073" w:rsidP="00870073">
            <w:pPr>
              <w:pStyle w:val="Textoindependiente2"/>
              <w:numPr>
                <w:ilvl w:val="0"/>
                <w:numId w:val="0"/>
              </w:numPr>
              <w:spacing w:after="200"/>
              <w:ind w:left="43"/>
              <w:rPr>
                <w:lang w:val="es-ES"/>
              </w:rPr>
            </w:pPr>
            <w:bookmarkStart w:id="7" w:name="_Toc473756444"/>
            <w:r w:rsidRPr="00870073">
              <w:rPr>
                <w:lang w:val="es-ES"/>
              </w:rPr>
              <w:t>A. Generalidades</w:t>
            </w:r>
            <w:bookmarkEnd w:id="7"/>
          </w:p>
        </w:tc>
      </w:tr>
      <w:tr w:rsidR="00870073" w:rsidRPr="00870073" w14:paraId="173C2A21" w14:textId="77777777" w:rsidTr="00870073">
        <w:tc>
          <w:tcPr>
            <w:tcW w:w="2235" w:type="dxa"/>
            <w:shd w:val="clear" w:color="auto" w:fill="auto"/>
          </w:tcPr>
          <w:p w14:paraId="1600670C" w14:textId="77777777" w:rsidR="00870073" w:rsidRPr="00870073" w:rsidRDefault="00870073" w:rsidP="00870073">
            <w:pPr>
              <w:pStyle w:val="Heading1-Clausename"/>
              <w:numPr>
                <w:ilvl w:val="0"/>
                <w:numId w:val="41"/>
              </w:numPr>
              <w:spacing w:after="0"/>
              <w:ind w:left="284" w:hanging="283"/>
              <w:jc w:val="both"/>
              <w:rPr>
                <w:bCs/>
                <w:szCs w:val="24"/>
                <w:lang w:val="es-ES"/>
              </w:rPr>
            </w:pPr>
            <w:bookmarkStart w:id="8" w:name="_Toc473756445"/>
            <w:r w:rsidRPr="00870073">
              <w:rPr>
                <w:bCs/>
                <w:szCs w:val="24"/>
                <w:lang w:val="es-ES"/>
              </w:rPr>
              <w:t>Alcance de la licitación</w:t>
            </w:r>
            <w:bookmarkEnd w:id="8"/>
          </w:p>
        </w:tc>
        <w:tc>
          <w:tcPr>
            <w:tcW w:w="6765" w:type="dxa"/>
            <w:shd w:val="clear" w:color="auto" w:fill="auto"/>
          </w:tcPr>
          <w:p w14:paraId="287DF627" w14:textId="77777777" w:rsidR="00870073" w:rsidRPr="00870073" w:rsidRDefault="00870073" w:rsidP="00870073">
            <w:pPr>
              <w:numPr>
                <w:ilvl w:val="1"/>
                <w:numId w:val="1"/>
              </w:numPr>
              <w:tabs>
                <w:tab w:val="clear" w:pos="360"/>
                <w:tab w:val="num" w:pos="522"/>
              </w:tabs>
              <w:spacing w:after="200" w:line="240" w:lineRule="auto"/>
              <w:ind w:left="576" w:hanging="576"/>
              <w:jc w:val="both"/>
              <w:rPr>
                <w:rFonts w:ascii="Times New Roman" w:hAnsi="Times New Roman" w:cs="Times New Roman"/>
                <w:b/>
                <w:bCs/>
                <w:lang w:val="es-ES"/>
              </w:rPr>
            </w:pPr>
            <w:r w:rsidRPr="00870073">
              <w:rPr>
                <w:rFonts w:ascii="Times New Roman" w:hAnsi="Times New Roman" w:cs="Times New Roman"/>
                <w:lang w:val="es-ES"/>
              </w:rPr>
              <w:t>El Comprador indicado en los</w:t>
            </w:r>
            <w:r w:rsidRPr="00870073">
              <w:rPr>
                <w:rFonts w:ascii="Times New Roman" w:hAnsi="Times New Roman" w:cs="Times New Roman"/>
                <w:b/>
                <w:bCs/>
                <w:lang w:val="es-ES"/>
              </w:rPr>
              <w:t xml:space="preserve"> Datos de la Licitación</w:t>
            </w:r>
            <w:r w:rsidRPr="00870073">
              <w:rPr>
                <w:rFonts w:ascii="Times New Roman" w:hAnsi="Times New Roman" w:cs="Times New Roman"/>
                <w:lang w:val="es-ES"/>
              </w:rPr>
              <w:t xml:space="preserve"> (</w:t>
            </w:r>
            <w:r w:rsidRPr="00870073">
              <w:rPr>
                <w:rFonts w:ascii="Times New Roman" w:hAnsi="Times New Roman" w:cs="Times New Roman"/>
                <w:b/>
                <w:bCs/>
                <w:lang w:val="es-ES"/>
              </w:rPr>
              <w:t xml:space="preserve">DDL) </w:t>
            </w:r>
            <w:r w:rsidRPr="00870073">
              <w:rPr>
                <w:rFonts w:ascii="Times New Roman" w:hAnsi="Times New Roman" w:cs="Times New Roman"/>
                <w:lang w:val="es-ES"/>
              </w:rPr>
              <w:t xml:space="preserve">emite estos Documentos de Licitación para la adquisición de los bienes y servicios conexos especificados en Sección VI, Lista de Requisitos. El nombre y número de identificación de esta Licitación Pública Nacional (LPN) para adquisición de bienes están especificados en los </w:t>
            </w:r>
            <w:r w:rsidRPr="00870073">
              <w:rPr>
                <w:rFonts w:ascii="Times New Roman" w:hAnsi="Times New Roman" w:cs="Times New Roman"/>
                <w:b/>
                <w:lang w:val="es-ES"/>
              </w:rPr>
              <w:t>DDL</w:t>
            </w:r>
            <w:r w:rsidRPr="00870073">
              <w:rPr>
                <w:rFonts w:ascii="Times New Roman" w:hAnsi="Times New Roman" w:cs="Times New Roman"/>
                <w:b/>
                <w:bCs/>
                <w:lang w:val="es-ES"/>
              </w:rPr>
              <w:t xml:space="preserve">. </w:t>
            </w:r>
            <w:r w:rsidRPr="00870073">
              <w:rPr>
                <w:rFonts w:ascii="Times New Roman" w:hAnsi="Times New Roman" w:cs="Times New Roman"/>
                <w:lang w:val="es-ES"/>
              </w:rPr>
              <w:t xml:space="preserve">El nombre, identificación y número de lotes están indicados en los </w:t>
            </w:r>
            <w:r w:rsidRPr="00870073">
              <w:rPr>
                <w:rFonts w:ascii="Times New Roman" w:hAnsi="Times New Roman" w:cs="Times New Roman"/>
                <w:b/>
                <w:lang w:val="es-ES"/>
              </w:rPr>
              <w:t>DDL</w:t>
            </w:r>
            <w:r w:rsidRPr="00870073">
              <w:rPr>
                <w:rFonts w:ascii="Times New Roman" w:hAnsi="Times New Roman" w:cs="Times New Roman"/>
                <w:b/>
                <w:bCs/>
                <w:lang w:val="es-ES"/>
              </w:rPr>
              <w:t>.</w:t>
            </w:r>
          </w:p>
          <w:p w14:paraId="0358F1E4" w14:textId="77777777" w:rsidR="00870073" w:rsidRPr="00870073" w:rsidRDefault="00870073" w:rsidP="00870073">
            <w:pPr>
              <w:numPr>
                <w:ilvl w:val="1"/>
                <w:numId w:val="1"/>
              </w:numPr>
              <w:tabs>
                <w:tab w:val="clear" w:pos="360"/>
                <w:tab w:val="num" w:pos="522"/>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Para todos los efectos de estos Documentos de Licitación:</w:t>
            </w:r>
          </w:p>
          <w:p w14:paraId="06446264" w14:textId="77777777" w:rsidR="00870073" w:rsidRPr="00870073" w:rsidRDefault="00870073" w:rsidP="00870073">
            <w:pPr>
              <w:pStyle w:val="Sangra2detindependiente"/>
              <w:numPr>
                <w:ilvl w:val="0"/>
                <w:numId w:val="2"/>
              </w:numPr>
              <w:tabs>
                <w:tab w:val="clear" w:pos="1929"/>
              </w:tabs>
              <w:spacing w:after="200"/>
              <w:ind w:left="1152" w:hanging="576"/>
              <w:jc w:val="both"/>
              <w:rPr>
                <w:lang w:val="es-ES"/>
              </w:rPr>
            </w:pPr>
            <w:r w:rsidRPr="00870073">
              <w:rPr>
                <w:lang w:val="es-ES"/>
              </w:rPr>
              <w:t>el término “por escrito” significa comunicación en forma escrita (por ejemplo, por correo electrónico) con prueba de recibido;</w:t>
            </w:r>
          </w:p>
          <w:p w14:paraId="087F5067" w14:textId="77777777" w:rsidR="00870073" w:rsidRPr="00870073" w:rsidRDefault="00870073" w:rsidP="00870073">
            <w:pPr>
              <w:numPr>
                <w:ilvl w:val="0"/>
                <w:numId w:val="2"/>
              </w:numPr>
              <w:tabs>
                <w:tab w:val="clear" w:pos="1929"/>
              </w:tabs>
              <w:spacing w:after="200" w:line="240" w:lineRule="auto"/>
              <w:ind w:left="1152" w:hanging="576"/>
              <w:jc w:val="both"/>
              <w:rPr>
                <w:rFonts w:ascii="Times New Roman" w:hAnsi="Times New Roman" w:cs="Times New Roman"/>
                <w:lang w:val="es-ES"/>
              </w:rPr>
            </w:pPr>
            <w:r w:rsidRPr="00870073" w:rsidDel="00164D2F">
              <w:rPr>
                <w:rFonts w:ascii="Times New Roman" w:hAnsi="Times New Roman" w:cs="Times New Roman"/>
                <w:lang w:val="es-ES"/>
              </w:rPr>
              <w:t xml:space="preserve"> </w:t>
            </w:r>
            <w:r w:rsidRPr="00870073">
              <w:rPr>
                <w:rFonts w:ascii="Times New Roman" w:hAnsi="Times New Roman" w:cs="Times New Roman"/>
                <w:lang w:val="es-ES"/>
              </w:rPr>
              <w:t>“día” significa día calendario.</w:t>
            </w:r>
          </w:p>
        </w:tc>
      </w:tr>
      <w:tr w:rsidR="00870073" w:rsidRPr="00870073" w14:paraId="1091907C" w14:textId="77777777" w:rsidTr="00870073">
        <w:tc>
          <w:tcPr>
            <w:tcW w:w="2235" w:type="dxa"/>
            <w:shd w:val="clear" w:color="auto" w:fill="auto"/>
          </w:tcPr>
          <w:p w14:paraId="7A28FBFE" w14:textId="77777777" w:rsidR="00870073" w:rsidRPr="00870073" w:rsidRDefault="00870073" w:rsidP="00870073">
            <w:pPr>
              <w:pStyle w:val="Heading1-Clausename"/>
              <w:numPr>
                <w:ilvl w:val="0"/>
                <w:numId w:val="41"/>
              </w:numPr>
              <w:spacing w:after="0"/>
              <w:ind w:left="284" w:hanging="284"/>
              <w:rPr>
                <w:bCs/>
                <w:szCs w:val="24"/>
                <w:lang w:val="es-ES"/>
              </w:rPr>
            </w:pPr>
            <w:bookmarkStart w:id="9" w:name="_Toc473756446"/>
            <w:r w:rsidRPr="00870073">
              <w:rPr>
                <w:bCs/>
                <w:szCs w:val="24"/>
                <w:lang w:val="es-ES"/>
              </w:rPr>
              <w:t>Fuente de fondos</w:t>
            </w:r>
            <w:bookmarkEnd w:id="9"/>
          </w:p>
          <w:p w14:paraId="11582E78" w14:textId="77777777" w:rsidR="00870073" w:rsidRPr="00870073" w:rsidRDefault="00870073" w:rsidP="00870073">
            <w:pPr>
              <w:pStyle w:val="Heading1-Clausename"/>
              <w:numPr>
                <w:ilvl w:val="0"/>
                <w:numId w:val="0"/>
              </w:numPr>
              <w:spacing w:after="0"/>
              <w:rPr>
                <w:bCs/>
                <w:szCs w:val="24"/>
                <w:lang w:val="es-ES"/>
              </w:rPr>
            </w:pPr>
          </w:p>
        </w:tc>
        <w:tc>
          <w:tcPr>
            <w:tcW w:w="6765" w:type="dxa"/>
            <w:shd w:val="clear" w:color="auto" w:fill="auto"/>
          </w:tcPr>
          <w:p w14:paraId="7EFB7A58" w14:textId="77777777" w:rsidR="00870073" w:rsidRPr="00870073" w:rsidRDefault="00870073" w:rsidP="00870073">
            <w:pPr>
              <w:numPr>
                <w:ilvl w:val="1"/>
                <w:numId w:val="33"/>
              </w:numPr>
              <w:tabs>
                <w:tab w:val="clear" w:pos="360"/>
              </w:tabs>
              <w:spacing w:after="200" w:line="240" w:lineRule="auto"/>
              <w:ind w:left="638" w:hanging="638"/>
              <w:jc w:val="both"/>
              <w:rPr>
                <w:rFonts w:ascii="Times New Roman" w:hAnsi="Times New Roman" w:cs="Times New Roman"/>
                <w:lang w:val="es-ES"/>
              </w:rPr>
            </w:pPr>
            <w:r w:rsidRPr="00870073">
              <w:rPr>
                <w:rFonts w:ascii="Times New Roman" w:hAnsi="Times New Roman" w:cs="Times New Roman"/>
                <w:lang w:val="es-ES"/>
              </w:rPr>
              <w:t xml:space="preserve">La contratación a que se refiere esta Licitación se financiará con recursos provenientes de la(s) fuente(s) de financiamiento especificada(s) en los </w:t>
            </w:r>
            <w:r w:rsidRPr="00870073">
              <w:rPr>
                <w:rFonts w:ascii="Times New Roman" w:hAnsi="Times New Roman" w:cs="Times New Roman"/>
                <w:b/>
                <w:lang w:val="es-ES"/>
              </w:rPr>
              <w:t>DDL</w:t>
            </w:r>
            <w:r w:rsidRPr="00870073">
              <w:rPr>
                <w:rFonts w:ascii="Times New Roman" w:hAnsi="Times New Roman" w:cs="Times New Roman"/>
                <w:lang w:val="es-ES"/>
              </w:rPr>
              <w:t>.</w:t>
            </w:r>
          </w:p>
        </w:tc>
      </w:tr>
      <w:tr w:rsidR="00870073" w:rsidRPr="00870073" w14:paraId="19F061DC" w14:textId="77777777" w:rsidTr="00870073">
        <w:tc>
          <w:tcPr>
            <w:tcW w:w="2235" w:type="dxa"/>
            <w:shd w:val="clear" w:color="auto" w:fill="auto"/>
          </w:tcPr>
          <w:p w14:paraId="3B60AB1B" w14:textId="77777777" w:rsidR="00870073" w:rsidRPr="00870073" w:rsidRDefault="00870073" w:rsidP="00870073">
            <w:pPr>
              <w:pStyle w:val="Heading1-Clausename"/>
              <w:numPr>
                <w:ilvl w:val="0"/>
                <w:numId w:val="41"/>
              </w:numPr>
              <w:spacing w:after="0"/>
              <w:ind w:left="284" w:hanging="284"/>
              <w:rPr>
                <w:bCs/>
                <w:szCs w:val="24"/>
                <w:lang w:val="es-ES"/>
              </w:rPr>
            </w:pPr>
            <w:bookmarkStart w:id="10" w:name="_Toc473756447"/>
            <w:r w:rsidRPr="00870073">
              <w:rPr>
                <w:bCs/>
                <w:szCs w:val="24"/>
                <w:lang w:val="es-ES"/>
              </w:rPr>
              <w:t>Fraude y corrupción</w:t>
            </w:r>
            <w:bookmarkEnd w:id="10"/>
          </w:p>
          <w:p w14:paraId="0690FE48" w14:textId="77777777" w:rsidR="00870073" w:rsidRPr="00870073" w:rsidRDefault="00870073">
            <w:pPr>
              <w:pStyle w:val="Textonotapie"/>
              <w:rPr>
                <w:bCs/>
                <w:szCs w:val="24"/>
                <w:lang w:val="es-ES"/>
              </w:rPr>
            </w:pPr>
          </w:p>
        </w:tc>
        <w:tc>
          <w:tcPr>
            <w:tcW w:w="6765" w:type="dxa"/>
            <w:shd w:val="clear" w:color="auto" w:fill="auto"/>
          </w:tcPr>
          <w:p w14:paraId="0377D0F9"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rPr>
            </w:pPr>
            <w:r w:rsidRPr="00870073">
              <w:rPr>
                <w:rFonts w:ascii="Times New Roman" w:hAnsi="Times New Roman" w:cs="Times New Roman"/>
                <w:lang w:val="es-HN"/>
              </w:rPr>
              <w:t xml:space="preserve">El Estado Hondureño exige a todos los organismos ejecutores y organismos contratantes, al igual que a todas las firmas, entidades o personas oferentes por participar o participando en procedimientos de contratación, incluyendo, entre otros, solicitantes, oferentes, contratistas, consultores  y concesionarios (incluyendo sus respectivos funcionarios, empleados y representantes), observar los más altos niveles éticos durante el proceso de selección y las negociaciones o la ejecución de un contrato. </w:t>
            </w:r>
            <w:r w:rsidRPr="00870073">
              <w:rPr>
                <w:rFonts w:ascii="Times New Roman" w:hAnsi="Times New Roman" w:cs="Times New Roman"/>
              </w:rPr>
              <w:t>Los actos de fraude y corrupción están prohibidos.</w:t>
            </w:r>
          </w:p>
          <w:p w14:paraId="26989881"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HN"/>
              </w:rPr>
            </w:pPr>
            <w:r w:rsidRPr="00870073">
              <w:rPr>
                <w:rFonts w:ascii="Times New Roman" w:hAnsi="Times New Roman" w:cs="Times New Roman"/>
                <w:lang w:val="es-HN"/>
              </w:rPr>
              <w:t>Si se comprobare que ha habido entendimiento malicioso entre dos o más oferentes, las respectivas ofertas no serán consideradas, sin perjuicio de la responsabilidad legal en que éstos hubieren incurrido.</w:t>
            </w:r>
          </w:p>
          <w:p w14:paraId="471F619B"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HN"/>
              </w:rPr>
            </w:pPr>
            <w:r w:rsidRPr="00870073">
              <w:rPr>
                <w:rFonts w:ascii="Times New Roman" w:hAnsi="Times New Roman" w:cs="Times New Roman"/>
                <w:lang w:val="es-HN"/>
              </w:rPr>
              <w:lastRenderedPageBreak/>
              <w:t>Los actos de fraude y corrupción son sancionados por la Ley de Contratación del Estado, sin perjuicio de la responsabilidad en que se pudiera incurrir conforme al Código Penal.</w:t>
            </w:r>
          </w:p>
        </w:tc>
      </w:tr>
      <w:tr w:rsidR="00870073" w:rsidRPr="00870073" w14:paraId="34E0295E" w14:textId="77777777" w:rsidTr="00870073">
        <w:tc>
          <w:tcPr>
            <w:tcW w:w="2235" w:type="dxa"/>
            <w:shd w:val="clear" w:color="auto" w:fill="auto"/>
          </w:tcPr>
          <w:p w14:paraId="35E6F3A3" w14:textId="77777777" w:rsidR="00870073" w:rsidRPr="00870073" w:rsidRDefault="00870073" w:rsidP="00870073">
            <w:pPr>
              <w:pStyle w:val="Heading1-Clausename"/>
              <w:numPr>
                <w:ilvl w:val="0"/>
                <w:numId w:val="41"/>
              </w:numPr>
              <w:spacing w:after="0"/>
              <w:ind w:left="284" w:hanging="284"/>
              <w:rPr>
                <w:bCs/>
                <w:szCs w:val="24"/>
                <w:lang w:val="es-ES"/>
              </w:rPr>
            </w:pPr>
            <w:r w:rsidRPr="00870073">
              <w:rPr>
                <w:b w:val="0"/>
                <w:bCs/>
                <w:szCs w:val="24"/>
                <w:lang w:val="es-ES"/>
              </w:rPr>
              <w:lastRenderedPageBreak/>
              <w:t xml:space="preserve"> </w:t>
            </w:r>
            <w:bookmarkStart w:id="11" w:name="_Toc473756448"/>
            <w:r w:rsidRPr="00870073">
              <w:rPr>
                <w:bCs/>
                <w:szCs w:val="24"/>
                <w:lang w:val="es-ES"/>
              </w:rPr>
              <w:t>Oferentes elegibles</w:t>
            </w:r>
            <w:bookmarkEnd w:id="11"/>
          </w:p>
          <w:p w14:paraId="781D8F53" w14:textId="77777777" w:rsidR="00870073" w:rsidRPr="00870073" w:rsidRDefault="00870073">
            <w:pPr>
              <w:pStyle w:val="Textonotapie"/>
              <w:rPr>
                <w:b/>
                <w:sz w:val="24"/>
                <w:szCs w:val="24"/>
                <w:lang w:val="es-ES"/>
              </w:rPr>
            </w:pPr>
          </w:p>
        </w:tc>
        <w:tc>
          <w:tcPr>
            <w:tcW w:w="6765" w:type="dxa"/>
            <w:shd w:val="clear" w:color="auto" w:fill="auto"/>
          </w:tcPr>
          <w:p w14:paraId="21105E90" w14:textId="77777777" w:rsidR="00870073" w:rsidRPr="00870073" w:rsidRDefault="00870073" w:rsidP="00870073">
            <w:pPr>
              <w:pStyle w:val="Prrafodelista"/>
              <w:numPr>
                <w:ilvl w:val="0"/>
                <w:numId w:val="34"/>
              </w:numPr>
              <w:spacing w:line="240" w:lineRule="auto"/>
              <w:contextualSpacing w:val="0"/>
              <w:jc w:val="both"/>
              <w:rPr>
                <w:rFonts w:ascii="Times New Roman" w:eastAsia="Times New Roman" w:hAnsi="Times New Roman"/>
                <w:vanish/>
                <w:sz w:val="24"/>
                <w:szCs w:val="24"/>
                <w:lang w:val="es-ES"/>
              </w:rPr>
            </w:pPr>
          </w:p>
          <w:p w14:paraId="0C087416"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ES"/>
              </w:rPr>
            </w:pPr>
            <w:r w:rsidRPr="00870073">
              <w:rPr>
                <w:rFonts w:ascii="Times New Roman" w:hAnsi="Times New Roman" w:cs="Times New Roman"/>
                <w:lang w:val="es-ES"/>
              </w:rPr>
              <w:t xml:space="preserve"> Podrán participar en esta Licitación todas las empresas que teniendo plena capacidad de ejercicio, no se hallen comprendidas en alguna de las circunstancias siguientes: </w:t>
            </w:r>
          </w:p>
          <w:p w14:paraId="3B5A2531" w14:textId="77777777" w:rsidR="00870073" w:rsidRPr="00870073" w:rsidRDefault="00870073" w:rsidP="00870073">
            <w:pPr>
              <w:numPr>
                <w:ilvl w:val="0"/>
                <w:numId w:val="35"/>
              </w:numPr>
              <w:spacing w:after="200" w:line="240" w:lineRule="auto"/>
              <w:jc w:val="both"/>
              <w:rPr>
                <w:rFonts w:ascii="Times New Roman" w:hAnsi="Times New Roman" w:cs="Times New Roman"/>
                <w:lang w:val="es-HN"/>
              </w:rPr>
            </w:pPr>
            <w:r w:rsidRPr="00870073">
              <w:rPr>
                <w:rFonts w:ascii="Times New Roman" w:hAnsi="Times New Roman" w:cs="Times New Roman"/>
                <w:lang w:val="es-ES"/>
              </w:rPr>
              <w:t xml:space="preserve">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la condena. </w:t>
            </w:r>
            <w:r w:rsidRPr="00870073">
              <w:rPr>
                <w:rFonts w:ascii="Times New Roman" w:hAnsi="Times New Roman" w:cs="Times New Roman"/>
                <w:lang w:val="es-HN"/>
              </w:rPr>
              <w:t xml:space="preserve">Esta prohibición también es aplicable a las sociedades mercantiles u otras personas jurídicas cuyos administradores o representantes se encuentran en situaciones similares por actuaciones a nombre o en beneficio de las mismas;  </w:t>
            </w:r>
          </w:p>
          <w:p w14:paraId="0C51A14B"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Haber sido declarado en quiebra o en concurso de acreedores, mientras no fueren rehabilitados;  </w:t>
            </w:r>
          </w:p>
          <w:p w14:paraId="32A58194"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14:paraId="1268E19C"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Haber dado lugar, por causa de la que hubiere sido declarado culpable, a la resolución firme de cualquier contrato celebrado con la Administración o a la suspensión temporal en el Registro de Proveedores y Contratistas en tanto dure </w:t>
            </w:r>
            <w:smartTag w:uri="urn:schemas-microsoft-com:office:smarttags" w:element="PersonName">
              <w:smartTagPr>
                <w:attr w:name="ProductID" w:val="la sanci￳n. En"/>
              </w:smartTagPr>
              <w:r w:rsidRPr="00870073">
                <w:rPr>
                  <w:rFonts w:ascii="Times New Roman" w:hAnsi="Times New Roman" w:cs="Times New Roman"/>
                  <w:lang w:val="es-ES"/>
                </w:rPr>
                <w:t>la sanción. En</w:t>
              </w:r>
            </w:smartTag>
            <w:r w:rsidRPr="00870073">
              <w:rPr>
                <w:rFonts w:ascii="Times New Roman" w:hAnsi="Times New Roman" w:cs="Times New Roman"/>
                <w:lang w:val="es-ES"/>
              </w:rPr>
              <w:t xml:space="preserve"> el primer caso, la prohibición de contratar tendrá una duración de dos (2) años , excepto en aquellos casos en que haya sido objeto de resolución en sus contratos en dos ocasiones, en cuyo caso la prohibición de contratar será definitiva;  </w:t>
            </w:r>
          </w:p>
          <w:p w14:paraId="5CA3E527"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Ser cónyuge, persona vinculada por unión de hecho o parientes dentro del cuarto grado de consanguinidad o segundo de afinidad de cualquiera de los funcionarios </w:t>
            </w:r>
            <w:r w:rsidRPr="00870073">
              <w:rPr>
                <w:rFonts w:ascii="Times New Roman" w:hAnsi="Times New Roman" w:cs="Times New Roman"/>
                <w:lang w:val="es-ES"/>
              </w:rPr>
              <w:lastRenderedPageBreak/>
              <w:t xml:space="preserve">o empleados bajo cuya responsabilidad esté la precalificación de las empresas, la evaluación de las propuestas, la adjudicación o la firma del contrato;  </w:t>
            </w:r>
          </w:p>
          <w:p w14:paraId="169AEDF3"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que se refiere el literal anterior, o aquellas en las que desempeñen, puestos de dirección o de representación personas con esos mismos grados de relación o de parentesco; </w:t>
            </w:r>
          </w:p>
          <w:p w14:paraId="50A74284"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Haber intervenido directamente o como asesores en cualquier etapa de los procedimientos de contratación; e,</w:t>
            </w:r>
          </w:p>
          <w:p w14:paraId="3BAFA77B"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Estar suspendido del Registro de Proveedores y Contratistas o tener vigente sanción de suspensión para participar en procedimientos de contratación administrativa.</w:t>
            </w:r>
          </w:p>
          <w:p w14:paraId="5CB8F83E"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HN"/>
              </w:rPr>
            </w:pPr>
            <w:r w:rsidRPr="00870073">
              <w:rPr>
                <w:rFonts w:ascii="Times New Roman" w:hAnsi="Times New Roman" w:cs="Times New Roman"/>
                <w:lang w:val="es-HN"/>
              </w:rPr>
              <w:t>Las Ofertas presentadas por un Consorcio constituido por dos o más empresas deberán cumplir con los siguientes requisitos, a menos que se indique otra cosa en los DDL:</w:t>
            </w:r>
          </w:p>
          <w:p w14:paraId="3F184534" w14:textId="77777777" w:rsidR="00870073" w:rsidRPr="00870073" w:rsidRDefault="00870073" w:rsidP="00870073">
            <w:pPr>
              <w:ind w:left="432" w:hanging="360"/>
              <w:rPr>
                <w:rFonts w:ascii="Times New Roman" w:hAnsi="Times New Roman" w:cs="Times New Roman"/>
                <w:lang w:val="es-HN"/>
              </w:rPr>
            </w:pPr>
          </w:p>
          <w:p w14:paraId="2123BE33"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(a)</w:t>
            </w:r>
            <w:r w:rsidRPr="00870073">
              <w:rPr>
                <w:rFonts w:ascii="Times New Roman" w:hAnsi="Times New Roman" w:cs="Times New Roman"/>
                <w:lang w:val="es-HN"/>
              </w:rPr>
              <w:tab/>
              <w:t>la Oferta deberá ser firmada de manera que constituya una obligación legal para todos los socios;</w:t>
            </w:r>
          </w:p>
          <w:p w14:paraId="734469FD"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(b)</w:t>
            </w:r>
            <w:r w:rsidRPr="00870073">
              <w:rPr>
                <w:rFonts w:ascii="Times New Roman" w:hAnsi="Times New Roman" w:cs="Times New Roman"/>
                <w:lang w:val="es-HN"/>
              </w:rPr>
              <w:tab/>
              <w:t>todos los socios serán responsables mancomunada y solidariamente por el cumplimiento del Contrato de acuerdo con las condiciones del mismo;</w:t>
            </w:r>
          </w:p>
          <w:p w14:paraId="22A30958"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(c)</w:t>
            </w:r>
            <w:r w:rsidRPr="00870073">
              <w:rPr>
                <w:rFonts w:ascii="Times New Roman" w:hAnsi="Times New Roman" w:cs="Times New Roman"/>
                <w:lang w:val="es-HN"/>
              </w:rPr>
              <w:tab/>
              <w:t xml:space="preserve">uno de los socios deberá ser designado como representante y autorizado para contraer responsabilidades y para recibir instrucciones por y </w:t>
            </w:r>
            <w:r w:rsidRPr="00870073">
              <w:rPr>
                <w:rFonts w:ascii="Times New Roman" w:hAnsi="Times New Roman" w:cs="Times New Roman"/>
                <w:lang w:val="es-HN"/>
              </w:rPr>
              <w:lastRenderedPageBreak/>
              <w:t xml:space="preserve">en nombre de cualquier o todos los miembros de del Consorcio; </w:t>
            </w:r>
          </w:p>
          <w:p w14:paraId="63AA4750"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(d)</w:t>
            </w:r>
            <w:r w:rsidRPr="00870073">
              <w:rPr>
                <w:rFonts w:ascii="Times New Roman" w:hAnsi="Times New Roman" w:cs="Times New Roman"/>
                <w:lang w:val="es-HN"/>
              </w:rPr>
              <w:tab/>
              <w:t>la ejecución de la totalidad del Contrato, incluyendo los pagos, se harán exclusivamente con el socio designado;</w:t>
            </w:r>
          </w:p>
          <w:p w14:paraId="167EB9CE"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(e)</w:t>
            </w:r>
            <w:r w:rsidRPr="00870073">
              <w:rPr>
                <w:rFonts w:ascii="Times New Roman" w:hAnsi="Times New Roman" w:cs="Times New Roman"/>
                <w:lang w:val="es-HN"/>
              </w:rPr>
              <w:tab/>
              <w:t>con la Oferta se deberá presentar el Acuerdo de Consorcio firmado por todas las partes.</w:t>
            </w:r>
          </w:p>
          <w:p w14:paraId="16AAE356"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ES"/>
              </w:rPr>
            </w:pPr>
            <w:r w:rsidRPr="00870073">
              <w:rPr>
                <w:rFonts w:ascii="Times New Roman" w:hAnsi="Times New Roman" w:cs="Times New Roman"/>
                <w:lang w:val="es-ES"/>
              </w:rPr>
              <w:t>Los Oferentes deberán proporcionar al Contratante evidencia satisfactoria de su continua elegibilidad, en los términos de la cláusula 13.1 de las IAO, cuando el Contratante razonablemente la solicite.</w:t>
            </w:r>
          </w:p>
        </w:tc>
      </w:tr>
      <w:tr w:rsidR="00870073" w:rsidRPr="00870073" w14:paraId="415238D3" w14:textId="77777777" w:rsidTr="00870073">
        <w:tc>
          <w:tcPr>
            <w:tcW w:w="2235" w:type="dxa"/>
            <w:shd w:val="clear" w:color="auto" w:fill="auto"/>
          </w:tcPr>
          <w:p w14:paraId="169FCDCC" w14:textId="77777777" w:rsidR="00870073" w:rsidRPr="00870073" w:rsidRDefault="00870073" w:rsidP="00870073">
            <w:pPr>
              <w:pStyle w:val="Heading1-Clausename"/>
              <w:numPr>
                <w:ilvl w:val="0"/>
                <w:numId w:val="41"/>
              </w:numPr>
              <w:spacing w:after="0"/>
              <w:ind w:left="284" w:hanging="284"/>
              <w:rPr>
                <w:lang w:val="es-ES"/>
              </w:rPr>
            </w:pPr>
            <w:bookmarkStart w:id="12" w:name="_Toc473756449"/>
            <w:r w:rsidRPr="00870073">
              <w:rPr>
                <w:lang w:val="es-ES"/>
              </w:rPr>
              <w:lastRenderedPageBreak/>
              <w:t>Elegibilidad de los Bienes y Servicios Conexos</w:t>
            </w:r>
            <w:bookmarkEnd w:id="12"/>
          </w:p>
        </w:tc>
        <w:tc>
          <w:tcPr>
            <w:tcW w:w="6765" w:type="dxa"/>
            <w:shd w:val="clear" w:color="auto" w:fill="auto"/>
          </w:tcPr>
          <w:p w14:paraId="0BA6CC00" w14:textId="77777777" w:rsidR="00870073" w:rsidRPr="00870073" w:rsidRDefault="00870073" w:rsidP="00870073">
            <w:pPr>
              <w:pStyle w:val="Prrafodelista"/>
              <w:numPr>
                <w:ilvl w:val="0"/>
                <w:numId w:val="34"/>
              </w:numPr>
              <w:spacing w:line="240" w:lineRule="auto"/>
              <w:contextualSpacing w:val="0"/>
              <w:jc w:val="both"/>
              <w:rPr>
                <w:rFonts w:ascii="Times New Roman" w:eastAsia="Times New Roman" w:hAnsi="Times New Roman"/>
                <w:vanish/>
                <w:sz w:val="24"/>
                <w:szCs w:val="24"/>
                <w:lang w:val="es-ES"/>
              </w:rPr>
            </w:pPr>
          </w:p>
          <w:p w14:paraId="18ECDB04"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ES"/>
              </w:rPr>
            </w:pPr>
            <w:r w:rsidRPr="00870073">
              <w:rPr>
                <w:rFonts w:ascii="Times New Roman" w:hAnsi="Times New Roman" w:cs="Times New Roman"/>
                <w:lang w:val="es-ES"/>
              </w:rPr>
              <w:t xml:space="preserve">Todos los Bienes y Servicios Conexos que hayan de suministrarse de conformidad con el contrato pueden tener su origen en cualquier país </w:t>
            </w:r>
          </w:p>
          <w:p w14:paraId="519AF913" w14:textId="77777777" w:rsidR="00870073" w:rsidRPr="00870073" w:rsidRDefault="00870073" w:rsidP="00870073">
            <w:pPr>
              <w:spacing w:after="200"/>
              <w:jc w:val="both"/>
              <w:rPr>
                <w:rFonts w:ascii="Times New Roman" w:hAnsi="Times New Roman" w:cs="Times New Roman"/>
                <w:lang w:val="es-ES"/>
              </w:rPr>
            </w:pPr>
          </w:p>
        </w:tc>
      </w:tr>
      <w:tr w:rsidR="00870073" w:rsidRPr="00870073" w14:paraId="6565E08A" w14:textId="77777777" w:rsidTr="00870073">
        <w:tc>
          <w:tcPr>
            <w:tcW w:w="2235" w:type="dxa"/>
            <w:shd w:val="clear" w:color="auto" w:fill="auto"/>
          </w:tcPr>
          <w:p w14:paraId="0A5AD836" w14:textId="77777777" w:rsidR="00870073" w:rsidRPr="00870073" w:rsidRDefault="00870073" w:rsidP="00870073">
            <w:pPr>
              <w:ind w:left="342" w:hanging="342"/>
              <w:jc w:val="both"/>
              <w:rPr>
                <w:rFonts w:ascii="Times New Roman" w:hAnsi="Times New Roman" w:cs="Times New Roman"/>
                <w:b/>
                <w:bCs/>
                <w:lang w:val="es-ES"/>
              </w:rPr>
            </w:pPr>
          </w:p>
        </w:tc>
        <w:tc>
          <w:tcPr>
            <w:tcW w:w="6765" w:type="dxa"/>
            <w:shd w:val="clear" w:color="auto" w:fill="auto"/>
          </w:tcPr>
          <w:p w14:paraId="5A255620" w14:textId="77777777" w:rsidR="00870073" w:rsidRPr="00870073" w:rsidRDefault="00870073" w:rsidP="00870073">
            <w:pPr>
              <w:pStyle w:val="Textoindependiente2"/>
              <w:numPr>
                <w:ilvl w:val="0"/>
                <w:numId w:val="0"/>
              </w:numPr>
              <w:rPr>
                <w:lang w:val="es-ES"/>
              </w:rPr>
            </w:pPr>
            <w:bookmarkStart w:id="13" w:name="_Toc473756450"/>
            <w:r w:rsidRPr="00870073">
              <w:rPr>
                <w:lang w:val="es-ES"/>
              </w:rPr>
              <w:t>B.  Contenido de los Documentos de Licitación</w:t>
            </w:r>
            <w:bookmarkEnd w:id="13"/>
          </w:p>
        </w:tc>
      </w:tr>
      <w:tr w:rsidR="00870073" w:rsidRPr="00870073" w14:paraId="79546D03" w14:textId="77777777" w:rsidTr="00870073">
        <w:tc>
          <w:tcPr>
            <w:tcW w:w="2235" w:type="dxa"/>
            <w:shd w:val="clear" w:color="auto" w:fill="auto"/>
          </w:tcPr>
          <w:p w14:paraId="106402F3" w14:textId="77777777" w:rsidR="00870073" w:rsidRPr="00870073" w:rsidRDefault="00870073" w:rsidP="00870073">
            <w:pPr>
              <w:pStyle w:val="Heading1-Clausename"/>
              <w:numPr>
                <w:ilvl w:val="0"/>
                <w:numId w:val="41"/>
              </w:numPr>
              <w:spacing w:after="0"/>
              <w:ind w:left="284" w:hanging="284"/>
              <w:rPr>
                <w:lang w:val="es-ES"/>
              </w:rPr>
            </w:pPr>
            <w:bookmarkStart w:id="14" w:name="_Toc473756451"/>
            <w:r w:rsidRPr="00870073">
              <w:rPr>
                <w:lang w:val="es-ES"/>
              </w:rPr>
              <w:t>Secciones de los Documentos de Licitación</w:t>
            </w:r>
            <w:bookmarkEnd w:id="14"/>
          </w:p>
        </w:tc>
        <w:tc>
          <w:tcPr>
            <w:tcW w:w="6765" w:type="dxa"/>
            <w:shd w:val="clear" w:color="auto" w:fill="auto"/>
          </w:tcPr>
          <w:p w14:paraId="67D1DE92" w14:textId="77777777" w:rsidR="00870073" w:rsidRPr="00870073" w:rsidRDefault="00870073" w:rsidP="00870073">
            <w:pPr>
              <w:numPr>
                <w:ilvl w:val="1"/>
                <w:numId w:val="3"/>
              </w:numPr>
              <w:tabs>
                <w:tab w:val="clear" w:pos="360"/>
              </w:tabs>
              <w:spacing w:after="200" w:line="240" w:lineRule="auto"/>
              <w:ind w:left="432" w:hanging="432"/>
              <w:jc w:val="both"/>
              <w:rPr>
                <w:rFonts w:ascii="Times New Roman" w:hAnsi="Times New Roman" w:cs="Times New Roman"/>
                <w:lang w:val="es-ES"/>
              </w:rPr>
            </w:pPr>
            <w:r w:rsidRPr="00870073">
              <w:rPr>
                <w:rFonts w:ascii="Times New Roman" w:hAnsi="Times New Roman" w:cs="Times New Roman"/>
                <w:lang w:val="es-ES"/>
              </w:rPr>
              <w:t xml:space="preserve">Los Documentos de Licitación están compuestos por las Partes 1, 2, y 3 incluidas sus respectivas secciones que a continuación se indican y deben ser leídas en conjunto con cualquier enmienda emitida en virtud de la Cláusula 8 de las IAO. </w:t>
            </w:r>
          </w:p>
        </w:tc>
      </w:tr>
      <w:tr w:rsidR="00870073" w:rsidRPr="00870073" w14:paraId="45DED50C" w14:textId="77777777" w:rsidTr="00870073">
        <w:tc>
          <w:tcPr>
            <w:tcW w:w="2235" w:type="dxa"/>
            <w:shd w:val="clear" w:color="auto" w:fill="auto"/>
          </w:tcPr>
          <w:p w14:paraId="36E71476" w14:textId="77777777" w:rsidR="00870073" w:rsidRPr="00870073" w:rsidRDefault="00870073" w:rsidP="00870073">
            <w:pPr>
              <w:ind w:left="342" w:hanging="342"/>
              <w:jc w:val="both"/>
              <w:rPr>
                <w:rFonts w:ascii="Times New Roman" w:hAnsi="Times New Roman" w:cs="Times New Roman"/>
                <w:b/>
                <w:bCs/>
                <w:lang w:val="es-ES"/>
              </w:rPr>
            </w:pPr>
          </w:p>
        </w:tc>
        <w:tc>
          <w:tcPr>
            <w:tcW w:w="6765" w:type="dxa"/>
            <w:shd w:val="clear" w:color="auto" w:fill="auto"/>
          </w:tcPr>
          <w:p w14:paraId="5A08BCD2" w14:textId="77777777" w:rsidR="00870073" w:rsidRPr="00870073" w:rsidRDefault="00870073" w:rsidP="00870073">
            <w:pPr>
              <w:pStyle w:val="titulo"/>
              <w:spacing w:after="200"/>
              <w:ind w:left="432" w:hanging="432"/>
              <w:jc w:val="left"/>
              <w:rPr>
                <w:rFonts w:ascii="Times New Roman" w:hAnsi="Times New Roman"/>
                <w:bCs/>
                <w:szCs w:val="24"/>
                <w:lang w:val="es-ES"/>
              </w:rPr>
            </w:pPr>
            <w:r w:rsidRPr="00870073">
              <w:rPr>
                <w:rFonts w:ascii="Times New Roman" w:hAnsi="Times New Roman"/>
                <w:bCs/>
                <w:szCs w:val="24"/>
                <w:lang w:val="es-ES"/>
              </w:rPr>
              <w:t>PARTE 1 – Procedimientos de Licitación</w:t>
            </w:r>
          </w:p>
          <w:p w14:paraId="1C40A8D8" w14:textId="77777777" w:rsidR="00870073" w:rsidRPr="00870073" w:rsidRDefault="00870073" w:rsidP="00870073">
            <w:pPr>
              <w:numPr>
                <w:ilvl w:val="0"/>
                <w:numId w:val="4"/>
              </w:numPr>
              <w:tabs>
                <w:tab w:val="clear" w:pos="576"/>
                <w:tab w:val="num" w:pos="972"/>
                <w:tab w:val="left" w:pos="2232"/>
              </w:tabs>
              <w:spacing w:after="12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I.</w:t>
            </w:r>
            <w:r w:rsidRPr="00870073">
              <w:rPr>
                <w:rFonts w:ascii="Times New Roman" w:hAnsi="Times New Roman" w:cs="Times New Roman"/>
                <w:lang w:val="es-ES"/>
              </w:rPr>
              <w:tab/>
              <w:t>Instrucciones a los Oferentes (IAO)</w:t>
            </w:r>
          </w:p>
          <w:p w14:paraId="779A372A" w14:textId="77777777" w:rsidR="00870073" w:rsidRPr="00870073" w:rsidRDefault="00870073" w:rsidP="00870073">
            <w:pPr>
              <w:numPr>
                <w:ilvl w:val="0"/>
                <w:numId w:val="4"/>
              </w:numPr>
              <w:tabs>
                <w:tab w:val="clear" w:pos="576"/>
                <w:tab w:val="num" w:pos="972"/>
                <w:tab w:val="left" w:pos="2412"/>
              </w:tabs>
              <w:spacing w:after="12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II.</w:t>
            </w:r>
            <w:r w:rsidRPr="00870073">
              <w:rPr>
                <w:rFonts w:ascii="Times New Roman" w:hAnsi="Times New Roman" w:cs="Times New Roman"/>
                <w:lang w:val="es-ES"/>
              </w:rPr>
              <w:tab/>
            </w:r>
            <w:r w:rsidRPr="00870073">
              <w:rPr>
                <w:rFonts w:ascii="Times New Roman" w:hAnsi="Times New Roman" w:cs="Times New Roman"/>
                <w:bCs/>
                <w:lang w:val="es-ES"/>
              </w:rPr>
              <w:t>Datos de la Licitación</w:t>
            </w:r>
            <w:r w:rsidRPr="00870073">
              <w:rPr>
                <w:rFonts w:ascii="Times New Roman" w:hAnsi="Times New Roman" w:cs="Times New Roman"/>
                <w:lang w:val="es-ES"/>
              </w:rPr>
              <w:t xml:space="preserve"> (DDL) </w:t>
            </w:r>
          </w:p>
          <w:p w14:paraId="72433825" w14:textId="77777777" w:rsidR="00870073" w:rsidRPr="00870073" w:rsidRDefault="00870073" w:rsidP="00870073">
            <w:pPr>
              <w:numPr>
                <w:ilvl w:val="0"/>
                <w:numId w:val="4"/>
              </w:numPr>
              <w:tabs>
                <w:tab w:val="clear" w:pos="576"/>
                <w:tab w:val="num" w:pos="972"/>
                <w:tab w:val="left" w:pos="2412"/>
              </w:tabs>
              <w:spacing w:after="12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III.</w:t>
            </w:r>
            <w:r w:rsidRPr="00870073">
              <w:rPr>
                <w:rFonts w:ascii="Times New Roman" w:hAnsi="Times New Roman" w:cs="Times New Roman"/>
                <w:lang w:val="es-ES"/>
              </w:rPr>
              <w:tab/>
              <w:t>Criterios de Evaluación y Calificación</w:t>
            </w:r>
          </w:p>
          <w:p w14:paraId="17CDE73E" w14:textId="77777777" w:rsidR="00870073" w:rsidRPr="00870073" w:rsidRDefault="00870073" w:rsidP="00870073">
            <w:pPr>
              <w:numPr>
                <w:ilvl w:val="0"/>
                <w:numId w:val="4"/>
              </w:numPr>
              <w:tabs>
                <w:tab w:val="clear" w:pos="576"/>
                <w:tab w:val="num" w:pos="972"/>
                <w:tab w:val="left" w:pos="2412"/>
              </w:tabs>
              <w:spacing w:after="12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IV.</w:t>
            </w:r>
            <w:r w:rsidRPr="00870073">
              <w:rPr>
                <w:rFonts w:ascii="Times New Roman" w:hAnsi="Times New Roman" w:cs="Times New Roman"/>
                <w:lang w:val="es-ES"/>
              </w:rPr>
              <w:tab/>
              <w:t>Formularios de la Oferta</w:t>
            </w:r>
          </w:p>
          <w:p w14:paraId="512CFC7B" w14:textId="77777777" w:rsidR="00870073" w:rsidRPr="00870073" w:rsidRDefault="00870073" w:rsidP="00870073">
            <w:pPr>
              <w:numPr>
                <w:ilvl w:val="0"/>
                <w:numId w:val="4"/>
              </w:numPr>
              <w:tabs>
                <w:tab w:val="clear" w:pos="576"/>
                <w:tab w:val="num" w:pos="972"/>
                <w:tab w:val="left" w:pos="2412"/>
              </w:tabs>
              <w:spacing w:after="20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V.</w:t>
            </w:r>
            <w:r w:rsidRPr="00870073">
              <w:rPr>
                <w:rFonts w:ascii="Times New Roman" w:hAnsi="Times New Roman" w:cs="Times New Roman"/>
                <w:lang w:val="es-ES"/>
              </w:rPr>
              <w:tab/>
              <w:t>Países Elegibles</w:t>
            </w:r>
          </w:p>
        </w:tc>
      </w:tr>
      <w:tr w:rsidR="00870073" w:rsidRPr="00870073" w14:paraId="64E79DAD" w14:textId="77777777" w:rsidTr="00870073">
        <w:tc>
          <w:tcPr>
            <w:tcW w:w="2235" w:type="dxa"/>
            <w:shd w:val="clear" w:color="auto" w:fill="auto"/>
          </w:tcPr>
          <w:p w14:paraId="10A00973" w14:textId="77777777" w:rsidR="00870073" w:rsidRPr="00870073" w:rsidRDefault="00870073" w:rsidP="00870073">
            <w:pPr>
              <w:jc w:val="both"/>
              <w:rPr>
                <w:rFonts w:ascii="Times New Roman" w:hAnsi="Times New Roman" w:cs="Times New Roman"/>
                <w:b/>
                <w:bCs/>
                <w:lang w:val="es-ES"/>
              </w:rPr>
            </w:pPr>
          </w:p>
        </w:tc>
        <w:tc>
          <w:tcPr>
            <w:tcW w:w="6765" w:type="dxa"/>
            <w:shd w:val="clear" w:color="auto" w:fill="auto"/>
          </w:tcPr>
          <w:p w14:paraId="66973D51" w14:textId="77777777" w:rsidR="00870073" w:rsidRPr="00870073" w:rsidRDefault="00870073" w:rsidP="00870073">
            <w:pPr>
              <w:pStyle w:val="titulo"/>
              <w:spacing w:after="200"/>
              <w:jc w:val="left"/>
              <w:rPr>
                <w:rFonts w:ascii="Times New Roman" w:hAnsi="Times New Roman"/>
                <w:bCs/>
                <w:szCs w:val="24"/>
                <w:lang w:val="es-ES"/>
              </w:rPr>
            </w:pPr>
            <w:r w:rsidRPr="00870073">
              <w:rPr>
                <w:rFonts w:ascii="Times New Roman" w:hAnsi="Times New Roman"/>
                <w:bCs/>
                <w:szCs w:val="24"/>
                <w:lang w:val="es-ES"/>
              </w:rPr>
              <w:t>PARTE 2 –Requisitos de los Bienes y Servicios</w:t>
            </w:r>
          </w:p>
          <w:p w14:paraId="531843A3" w14:textId="77777777" w:rsidR="00870073" w:rsidRPr="00870073" w:rsidRDefault="00870073" w:rsidP="00870073">
            <w:pPr>
              <w:numPr>
                <w:ilvl w:val="0"/>
                <w:numId w:val="4"/>
              </w:numPr>
              <w:tabs>
                <w:tab w:val="clear" w:pos="576"/>
                <w:tab w:val="num" w:pos="972"/>
                <w:tab w:val="left" w:pos="2412"/>
              </w:tabs>
              <w:spacing w:after="200" w:line="240" w:lineRule="auto"/>
              <w:ind w:left="2412" w:hanging="1836"/>
              <w:jc w:val="both"/>
              <w:rPr>
                <w:rFonts w:ascii="Times New Roman" w:hAnsi="Times New Roman" w:cs="Times New Roman"/>
                <w:b/>
                <w:bCs/>
                <w:lang w:val="es-ES"/>
              </w:rPr>
            </w:pPr>
            <w:r w:rsidRPr="00870073">
              <w:rPr>
                <w:rFonts w:ascii="Times New Roman" w:hAnsi="Times New Roman" w:cs="Times New Roman"/>
                <w:lang w:val="es-ES"/>
              </w:rPr>
              <w:t>Sección VI.</w:t>
            </w:r>
            <w:r w:rsidRPr="00870073">
              <w:rPr>
                <w:rFonts w:ascii="Times New Roman" w:hAnsi="Times New Roman" w:cs="Times New Roman"/>
                <w:lang w:val="es-ES"/>
              </w:rPr>
              <w:tab/>
              <w:t>Lista de Requerimientos</w:t>
            </w:r>
          </w:p>
        </w:tc>
      </w:tr>
      <w:tr w:rsidR="00870073" w:rsidRPr="00870073" w14:paraId="14BB16D8" w14:textId="77777777" w:rsidTr="00870073">
        <w:tc>
          <w:tcPr>
            <w:tcW w:w="2235" w:type="dxa"/>
            <w:shd w:val="clear" w:color="auto" w:fill="auto"/>
          </w:tcPr>
          <w:p w14:paraId="2498F168" w14:textId="77777777" w:rsidR="00870073" w:rsidRPr="00870073" w:rsidRDefault="00870073" w:rsidP="00870073">
            <w:pPr>
              <w:jc w:val="both"/>
              <w:rPr>
                <w:rFonts w:ascii="Times New Roman" w:hAnsi="Times New Roman" w:cs="Times New Roman"/>
                <w:b/>
                <w:bCs/>
                <w:lang w:val="es-ES"/>
              </w:rPr>
            </w:pPr>
          </w:p>
        </w:tc>
        <w:tc>
          <w:tcPr>
            <w:tcW w:w="6765" w:type="dxa"/>
            <w:shd w:val="clear" w:color="auto" w:fill="auto"/>
          </w:tcPr>
          <w:p w14:paraId="1A71EA6A" w14:textId="77777777" w:rsidR="00870073" w:rsidRPr="00870073" w:rsidRDefault="00870073" w:rsidP="00870073">
            <w:pPr>
              <w:pStyle w:val="titulo"/>
              <w:spacing w:after="200"/>
              <w:jc w:val="left"/>
              <w:rPr>
                <w:rFonts w:ascii="Times New Roman" w:hAnsi="Times New Roman"/>
                <w:bCs/>
                <w:szCs w:val="24"/>
                <w:lang w:val="es-ES"/>
              </w:rPr>
            </w:pPr>
            <w:r w:rsidRPr="00870073">
              <w:rPr>
                <w:rFonts w:ascii="Times New Roman" w:hAnsi="Times New Roman"/>
                <w:bCs/>
                <w:szCs w:val="24"/>
                <w:lang w:val="es-ES"/>
              </w:rPr>
              <w:t>PARTE 3 – Contrato</w:t>
            </w:r>
          </w:p>
          <w:p w14:paraId="1F3AB0DD" w14:textId="77777777" w:rsidR="00870073" w:rsidRPr="00870073" w:rsidRDefault="00870073" w:rsidP="00870073">
            <w:pPr>
              <w:pStyle w:val="titulo"/>
              <w:numPr>
                <w:ilvl w:val="0"/>
                <w:numId w:val="26"/>
              </w:numPr>
              <w:tabs>
                <w:tab w:val="clear" w:pos="360"/>
                <w:tab w:val="num" w:pos="972"/>
                <w:tab w:val="left" w:pos="2412"/>
              </w:tabs>
              <w:spacing w:after="120"/>
              <w:ind w:left="2419" w:hanging="1843"/>
              <w:jc w:val="both"/>
              <w:rPr>
                <w:rFonts w:ascii="Times New Roman" w:hAnsi="Times New Roman"/>
                <w:b w:val="0"/>
                <w:lang w:val="es-ES"/>
              </w:rPr>
            </w:pPr>
            <w:r w:rsidRPr="00870073">
              <w:rPr>
                <w:rFonts w:ascii="Times New Roman" w:hAnsi="Times New Roman"/>
                <w:b w:val="0"/>
                <w:lang w:val="es-ES"/>
              </w:rPr>
              <w:t>Sección VII.</w:t>
            </w:r>
            <w:r w:rsidRPr="00870073">
              <w:rPr>
                <w:rFonts w:ascii="Times New Roman" w:hAnsi="Times New Roman"/>
                <w:b w:val="0"/>
                <w:lang w:val="es-ES"/>
              </w:rPr>
              <w:tab/>
              <w:t>Condiciones Generales del Contrato (CGC)</w:t>
            </w:r>
          </w:p>
          <w:p w14:paraId="299FC549" w14:textId="77777777" w:rsidR="00870073" w:rsidRPr="00870073" w:rsidRDefault="00870073" w:rsidP="00870073">
            <w:pPr>
              <w:numPr>
                <w:ilvl w:val="0"/>
                <w:numId w:val="4"/>
              </w:numPr>
              <w:tabs>
                <w:tab w:val="clear" w:pos="576"/>
                <w:tab w:val="num" w:pos="972"/>
                <w:tab w:val="left" w:pos="2052"/>
                <w:tab w:val="left" w:pos="2412"/>
              </w:tabs>
              <w:spacing w:after="120" w:line="240" w:lineRule="auto"/>
              <w:ind w:left="2419" w:hanging="1843"/>
              <w:jc w:val="both"/>
              <w:rPr>
                <w:rFonts w:ascii="Times New Roman" w:hAnsi="Times New Roman" w:cs="Times New Roman"/>
                <w:b/>
                <w:bCs/>
                <w:lang w:val="es-ES"/>
              </w:rPr>
            </w:pPr>
            <w:r w:rsidRPr="00870073">
              <w:rPr>
                <w:rFonts w:ascii="Times New Roman" w:hAnsi="Times New Roman" w:cs="Times New Roman"/>
                <w:lang w:val="es-ES"/>
              </w:rPr>
              <w:t>Sección VIII.</w:t>
            </w:r>
            <w:r w:rsidRPr="00870073">
              <w:rPr>
                <w:rFonts w:ascii="Times New Roman" w:hAnsi="Times New Roman" w:cs="Times New Roman"/>
                <w:lang w:val="es-ES"/>
              </w:rPr>
              <w:tab/>
              <w:t>Condiciones Especiales del Contrato (CEC)</w:t>
            </w:r>
          </w:p>
          <w:p w14:paraId="7160416E" w14:textId="77777777" w:rsidR="00870073" w:rsidRPr="00870073" w:rsidRDefault="00870073" w:rsidP="00870073">
            <w:pPr>
              <w:numPr>
                <w:ilvl w:val="0"/>
                <w:numId w:val="4"/>
              </w:numPr>
              <w:tabs>
                <w:tab w:val="clear" w:pos="576"/>
                <w:tab w:val="num" w:pos="972"/>
                <w:tab w:val="left" w:pos="2052"/>
                <w:tab w:val="left" w:pos="2412"/>
              </w:tabs>
              <w:spacing w:after="200" w:line="240" w:lineRule="auto"/>
              <w:ind w:left="2412" w:hanging="1836"/>
              <w:jc w:val="both"/>
              <w:rPr>
                <w:rFonts w:ascii="Times New Roman" w:hAnsi="Times New Roman" w:cs="Times New Roman"/>
                <w:b/>
                <w:bCs/>
                <w:lang w:val="es-ES"/>
              </w:rPr>
            </w:pPr>
            <w:r w:rsidRPr="00870073">
              <w:rPr>
                <w:rFonts w:ascii="Times New Roman" w:hAnsi="Times New Roman" w:cs="Times New Roman"/>
                <w:lang w:val="es-ES"/>
              </w:rPr>
              <w:t>Sección IX.</w:t>
            </w:r>
            <w:r w:rsidRPr="00870073">
              <w:rPr>
                <w:rFonts w:ascii="Times New Roman" w:hAnsi="Times New Roman" w:cs="Times New Roman"/>
                <w:lang w:val="es-ES"/>
              </w:rPr>
              <w:tab/>
              <w:t>Formularios del Contrato</w:t>
            </w:r>
          </w:p>
        </w:tc>
      </w:tr>
      <w:tr w:rsidR="00870073" w:rsidRPr="00870073" w14:paraId="7539DEA8" w14:textId="77777777" w:rsidTr="00870073">
        <w:tc>
          <w:tcPr>
            <w:tcW w:w="2235" w:type="dxa"/>
            <w:shd w:val="clear" w:color="auto" w:fill="auto"/>
          </w:tcPr>
          <w:p w14:paraId="686815F0" w14:textId="77777777" w:rsidR="00870073" w:rsidRPr="00870073" w:rsidRDefault="00870073" w:rsidP="00870073">
            <w:pPr>
              <w:jc w:val="both"/>
              <w:rPr>
                <w:rFonts w:ascii="Times New Roman" w:hAnsi="Times New Roman" w:cs="Times New Roman"/>
                <w:b/>
                <w:bCs/>
                <w:lang w:val="es-ES"/>
              </w:rPr>
            </w:pPr>
          </w:p>
        </w:tc>
        <w:tc>
          <w:tcPr>
            <w:tcW w:w="6765" w:type="dxa"/>
            <w:shd w:val="clear" w:color="auto" w:fill="auto"/>
          </w:tcPr>
          <w:p w14:paraId="7C1E7E3D" w14:textId="77777777" w:rsidR="00870073" w:rsidRPr="00870073" w:rsidRDefault="00870073" w:rsidP="00870073">
            <w:pPr>
              <w:numPr>
                <w:ilvl w:val="1"/>
                <w:numId w:val="3"/>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El Llamado a Licitación emitido por el Comprador no forma parte de los Documentos de Licitación.</w:t>
            </w:r>
          </w:p>
          <w:p w14:paraId="38DDD323" w14:textId="77777777" w:rsidR="00870073" w:rsidRPr="00870073" w:rsidRDefault="00870073" w:rsidP="00870073">
            <w:pPr>
              <w:numPr>
                <w:ilvl w:val="1"/>
                <w:numId w:val="3"/>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El Comprador no se responsabiliza por la integridad de los Documentos de Licitación y sus enmiendas, de no haber sido obtenidos directamente del Comprador.</w:t>
            </w:r>
          </w:p>
          <w:p w14:paraId="30F9ABA0" w14:textId="77777777" w:rsidR="00870073" w:rsidRPr="00870073" w:rsidRDefault="00870073" w:rsidP="00870073">
            <w:pPr>
              <w:numPr>
                <w:ilvl w:val="1"/>
                <w:numId w:val="3"/>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Es responsabilidad del Oferente examinar todas las instrucciones, formularios, términos y especificaciones de los Documentos de Licitación. La presentación incompleta de la información o documentación requerida en los Documentos de Licitación puede constituir causal de rechazo de la oferta.</w:t>
            </w:r>
          </w:p>
        </w:tc>
      </w:tr>
      <w:tr w:rsidR="00870073" w:rsidRPr="00870073" w14:paraId="2C5CC43B" w14:textId="77777777" w:rsidTr="00870073">
        <w:tc>
          <w:tcPr>
            <w:tcW w:w="2235" w:type="dxa"/>
            <w:shd w:val="clear" w:color="auto" w:fill="auto"/>
          </w:tcPr>
          <w:p w14:paraId="481FC273" w14:textId="77777777" w:rsidR="00870073" w:rsidRPr="00870073" w:rsidRDefault="00870073" w:rsidP="00870073">
            <w:pPr>
              <w:pStyle w:val="Heading1-Clausename"/>
              <w:numPr>
                <w:ilvl w:val="0"/>
                <w:numId w:val="41"/>
              </w:numPr>
              <w:spacing w:after="0"/>
              <w:ind w:left="284" w:hanging="284"/>
              <w:rPr>
                <w:lang w:val="es-ES"/>
              </w:rPr>
            </w:pPr>
            <w:bookmarkStart w:id="15" w:name="_Toc473756452"/>
            <w:r w:rsidRPr="00870073">
              <w:rPr>
                <w:lang w:val="es-ES"/>
              </w:rPr>
              <w:t>Aclaración de los Documentos de Licitación</w:t>
            </w:r>
            <w:bookmarkEnd w:id="15"/>
            <w:r w:rsidRPr="00870073">
              <w:rPr>
                <w:lang w:val="es-ES"/>
              </w:rPr>
              <w:t xml:space="preserve"> </w:t>
            </w:r>
          </w:p>
        </w:tc>
        <w:tc>
          <w:tcPr>
            <w:tcW w:w="6765" w:type="dxa"/>
            <w:shd w:val="clear" w:color="auto" w:fill="auto"/>
          </w:tcPr>
          <w:p w14:paraId="05739384" w14:textId="77777777" w:rsidR="00870073" w:rsidRPr="00870073" w:rsidRDefault="00870073" w:rsidP="00870073">
            <w:pPr>
              <w:numPr>
                <w:ilvl w:val="1"/>
                <w:numId w:val="18"/>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Todo aquel que haya obtenido de manera oficial los documentos de licitación que requiera alguna aclaración sobre los Documentos de Licitación deberá comunicarse con el Comprador por escrito a la dirección del Comprador que se suministra en los </w:t>
            </w:r>
            <w:r w:rsidRPr="00870073">
              <w:rPr>
                <w:rFonts w:ascii="Times New Roman" w:hAnsi="Times New Roman" w:cs="Times New Roman"/>
                <w:b/>
                <w:lang w:val="es-ES"/>
              </w:rPr>
              <w:t>DDL</w:t>
            </w:r>
            <w:r w:rsidRPr="00870073">
              <w:rPr>
                <w:rFonts w:ascii="Times New Roman" w:hAnsi="Times New Roman" w:cs="Times New Roman"/>
                <w:b/>
                <w:bCs/>
                <w:lang w:val="es-ES"/>
              </w:rPr>
              <w:t xml:space="preserve">. </w:t>
            </w:r>
            <w:r w:rsidRPr="00870073">
              <w:rPr>
                <w:rFonts w:ascii="Times New Roman" w:hAnsi="Times New Roman" w:cs="Times New Roman"/>
                <w:lang w:val="es-ES"/>
              </w:rPr>
              <w:t xml:space="preserve">El Comprador responderá por escrito a todas las solicitudes de aclaración, siempre que dichas solicitudes las reciba el Comprador por lo menos el número de días antes de la fecha límite para la presentación de ofertas indicado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Comprador enviará copia de las respuestas, incluyendo una descripción de las consultas realizadas, sin identificar su fuente, a todos los que hubiesen adquirido los Documentos de Licitación directamente del Comprador. </w:t>
            </w:r>
          </w:p>
          <w:p w14:paraId="3DEEEB59" w14:textId="77777777" w:rsidR="00870073" w:rsidRPr="00870073" w:rsidRDefault="00870073" w:rsidP="00870073">
            <w:pPr>
              <w:numPr>
                <w:ilvl w:val="1"/>
                <w:numId w:val="18"/>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Las respuestas a solicitudes de aclaración se publicarán además en el Sistema de Información de Contratación y Adquisiciones del Estado de Honduras, “HonduCompras”, (www.honducompras.gob.hn). </w:t>
            </w:r>
          </w:p>
          <w:p w14:paraId="11C7783F" w14:textId="77777777" w:rsidR="00870073" w:rsidRPr="00870073" w:rsidRDefault="00870073" w:rsidP="00870073">
            <w:pPr>
              <w:numPr>
                <w:ilvl w:val="1"/>
                <w:numId w:val="18"/>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Si como resultado de las aclaraciones, el Comprador considera necesario enmendar los Documentos de Licitación, deberá </w:t>
            </w:r>
            <w:r w:rsidRPr="00870073">
              <w:rPr>
                <w:rFonts w:ascii="Times New Roman" w:hAnsi="Times New Roman" w:cs="Times New Roman"/>
                <w:lang w:val="es-ES"/>
              </w:rPr>
              <w:lastRenderedPageBreak/>
              <w:t>hacerlo siguiendo el procedimiento indicado en la Cláusula 8 y Sub cláusula 24.2, de las IAO.</w:t>
            </w:r>
          </w:p>
        </w:tc>
      </w:tr>
      <w:tr w:rsidR="00870073" w:rsidRPr="00870073" w14:paraId="54596DF3" w14:textId="77777777" w:rsidTr="00870073">
        <w:tc>
          <w:tcPr>
            <w:tcW w:w="2235" w:type="dxa"/>
            <w:shd w:val="clear" w:color="auto" w:fill="auto"/>
          </w:tcPr>
          <w:p w14:paraId="7DE0DFE0" w14:textId="77777777" w:rsidR="00870073" w:rsidRPr="00870073" w:rsidRDefault="00870073" w:rsidP="00870073">
            <w:pPr>
              <w:pStyle w:val="Heading1-Clausename"/>
              <w:numPr>
                <w:ilvl w:val="0"/>
                <w:numId w:val="41"/>
              </w:numPr>
              <w:spacing w:after="0"/>
              <w:ind w:left="284" w:hanging="284"/>
              <w:rPr>
                <w:lang w:val="es-ES"/>
              </w:rPr>
            </w:pPr>
            <w:bookmarkStart w:id="16" w:name="_Toc473756453"/>
            <w:r w:rsidRPr="00870073">
              <w:rPr>
                <w:lang w:val="es-ES"/>
              </w:rPr>
              <w:lastRenderedPageBreak/>
              <w:t>Enmienda a los Documentos de Licitación</w:t>
            </w:r>
            <w:bookmarkEnd w:id="16"/>
          </w:p>
        </w:tc>
        <w:tc>
          <w:tcPr>
            <w:tcW w:w="6765" w:type="dxa"/>
            <w:shd w:val="clear" w:color="auto" w:fill="auto"/>
          </w:tcPr>
          <w:p w14:paraId="36F9896A" w14:textId="77777777" w:rsidR="00870073" w:rsidRPr="00870073" w:rsidRDefault="00870073" w:rsidP="00870073">
            <w:pPr>
              <w:numPr>
                <w:ilvl w:val="1"/>
                <w:numId w:val="5"/>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El Comprador podrá, en cualquier momento antes del vencimiento del plazo para presentación de ofertas, enmendar los Documentos de Licitación mediante la emisión de una enmienda.</w:t>
            </w:r>
          </w:p>
          <w:p w14:paraId="1E1976DC" w14:textId="77777777" w:rsidR="00870073" w:rsidRPr="00870073" w:rsidRDefault="00870073" w:rsidP="00870073">
            <w:pPr>
              <w:numPr>
                <w:ilvl w:val="1"/>
                <w:numId w:val="5"/>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Toda enmienda emitida formará parte integral de los Documentos de Licitación y deberá ser comunicada por escrito a todos los que hayan obtenido los documentos de Licitación directamente del Comprador. </w:t>
            </w:r>
          </w:p>
          <w:p w14:paraId="51F1971C" w14:textId="77777777" w:rsidR="00870073" w:rsidRPr="00870073" w:rsidRDefault="00870073" w:rsidP="00870073">
            <w:pPr>
              <w:numPr>
                <w:ilvl w:val="1"/>
                <w:numId w:val="5"/>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Las enmiendas a documentos de licitación se publicarán además en el Sistema de Información de Contratación y Adquisiciones del Estado de Honduras, “HonduCompras”, (</w:t>
            </w:r>
            <w:hyperlink r:id="rId10" w:history="1">
              <w:r w:rsidRPr="00870073">
                <w:rPr>
                  <w:rStyle w:val="Hipervnculo"/>
                  <w:rFonts w:ascii="Times New Roman" w:hAnsi="Times New Roman" w:cs="Times New Roman"/>
                  <w:lang w:val="es-ES"/>
                </w:rPr>
                <w:t>www.honducompras.gob.hn</w:t>
              </w:r>
            </w:hyperlink>
            <w:r w:rsidRPr="00870073">
              <w:rPr>
                <w:rFonts w:ascii="Times New Roman" w:hAnsi="Times New Roman" w:cs="Times New Roman"/>
                <w:lang w:val="es-ES"/>
              </w:rPr>
              <w:t>).</w:t>
            </w:r>
          </w:p>
          <w:p w14:paraId="3C3EE80F" w14:textId="77777777" w:rsidR="00870073" w:rsidRPr="00870073" w:rsidRDefault="00870073" w:rsidP="00870073">
            <w:pPr>
              <w:numPr>
                <w:ilvl w:val="1"/>
                <w:numId w:val="5"/>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Comprador podrá, a su discreción, prorrogar el plazo de presentación de ofertas a fin de dar a los posibles Oferentes un plazo razonable para que puedan tomar en cuenta las enmiendas en la preparación de sus ofertas, de conformidad con la Sub cláusula 24.2 de las IAO. </w:t>
            </w:r>
          </w:p>
        </w:tc>
      </w:tr>
      <w:tr w:rsidR="00870073" w:rsidRPr="00870073" w14:paraId="254CE451" w14:textId="77777777" w:rsidTr="00870073">
        <w:tc>
          <w:tcPr>
            <w:tcW w:w="2235" w:type="dxa"/>
            <w:shd w:val="clear" w:color="auto" w:fill="auto"/>
          </w:tcPr>
          <w:p w14:paraId="05DBEFB4" w14:textId="77777777" w:rsidR="00870073" w:rsidRPr="00870073" w:rsidRDefault="00870073" w:rsidP="00870073">
            <w:pPr>
              <w:ind w:left="342" w:hanging="342"/>
              <w:jc w:val="both"/>
              <w:rPr>
                <w:rFonts w:ascii="Times New Roman" w:hAnsi="Times New Roman" w:cs="Times New Roman"/>
                <w:b/>
                <w:bCs/>
                <w:lang w:val="es-ES"/>
              </w:rPr>
            </w:pPr>
          </w:p>
        </w:tc>
        <w:tc>
          <w:tcPr>
            <w:tcW w:w="6765" w:type="dxa"/>
            <w:shd w:val="clear" w:color="auto" w:fill="auto"/>
          </w:tcPr>
          <w:p w14:paraId="6187797F" w14:textId="77777777" w:rsidR="00870073" w:rsidRPr="00870073" w:rsidRDefault="00870073" w:rsidP="00870073">
            <w:pPr>
              <w:pStyle w:val="Textoindependiente2"/>
              <w:numPr>
                <w:ilvl w:val="0"/>
                <w:numId w:val="0"/>
              </w:numPr>
              <w:rPr>
                <w:bCs/>
                <w:szCs w:val="24"/>
                <w:lang w:val="es-ES"/>
              </w:rPr>
            </w:pPr>
            <w:bookmarkStart w:id="17" w:name="_Toc473756454"/>
            <w:r w:rsidRPr="00870073">
              <w:rPr>
                <w:lang w:val="es-ES"/>
              </w:rPr>
              <w:t>C.  Preparación de las Ofertas</w:t>
            </w:r>
            <w:bookmarkEnd w:id="17"/>
          </w:p>
        </w:tc>
      </w:tr>
      <w:tr w:rsidR="00870073" w:rsidRPr="00870073" w14:paraId="66A4267B" w14:textId="77777777" w:rsidTr="00870073">
        <w:tc>
          <w:tcPr>
            <w:tcW w:w="2235" w:type="dxa"/>
            <w:shd w:val="clear" w:color="auto" w:fill="auto"/>
          </w:tcPr>
          <w:p w14:paraId="11DFAF7A" w14:textId="77777777" w:rsidR="00870073" w:rsidRPr="00870073" w:rsidRDefault="00870073" w:rsidP="00870073">
            <w:pPr>
              <w:pStyle w:val="Heading1-Clausename"/>
              <w:numPr>
                <w:ilvl w:val="0"/>
                <w:numId w:val="41"/>
              </w:numPr>
              <w:spacing w:after="0"/>
              <w:ind w:left="284" w:hanging="284"/>
              <w:rPr>
                <w:lang w:val="es-ES"/>
              </w:rPr>
            </w:pPr>
            <w:bookmarkStart w:id="18" w:name="_Toc473756455"/>
            <w:r w:rsidRPr="00870073">
              <w:rPr>
                <w:lang w:val="es-ES"/>
              </w:rPr>
              <w:t>Costo de la Oferta</w:t>
            </w:r>
            <w:bookmarkEnd w:id="18"/>
          </w:p>
        </w:tc>
        <w:tc>
          <w:tcPr>
            <w:tcW w:w="6765" w:type="dxa"/>
            <w:shd w:val="clear" w:color="auto" w:fill="auto"/>
          </w:tcPr>
          <w:p w14:paraId="4D5B89B3" w14:textId="77777777" w:rsidR="00870073" w:rsidRPr="00870073" w:rsidRDefault="00870073" w:rsidP="00870073">
            <w:pPr>
              <w:pStyle w:val="Prrafodelista"/>
              <w:numPr>
                <w:ilvl w:val="0"/>
                <w:numId w:val="5"/>
              </w:numPr>
              <w:spacing w:line="240" w:lineRule="auto"/>
              <w:contextualSpacing w:val="0"/>
              <w:jc w:val="both"/>
              <w:rPr>
                <w:rFonts w:ascii="Times New Roman" w:eastAsia="Times New Roman" w:hAnsi="Times New Roman"/>
                <w:vanish/>
                <w:sz w:val="24"/>
                <w:szCs w:val="24"/>
                <w:lang w:val="es-ES"/>
              </w:rPr>
            </w:pPr>
          </w:p>
          <w:p w14:paraId="4BBE8293" w14:textId="77777777" w:rsidR="00870073" w:rsidRPr="00870073" w:rsidRDefault="00870073" w:rsidP="00870073">
            <w:pPr>
              <w:numPr>
                <w:ilvl w:val="1"/>
                <w:numId w:val="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El Oferente financiará todos los costos relacionados con la preparación y presentación de su oferta, y el Comprador no estará sujeto ni será responsable en ningún caso por dichos costos, independientemente de la modalidad o del resultado del proceso de licitación.</w:t>
            </w:r>
          </w:p>
        </w:tc>
      </w:tr>
      <w:tr w:rsidR="00870073" w:rsidRPr="00870073" w14:paraId="577B323A" w14:textId="77777777" w:rsidTr="00870073">
        <w:tc>
          <w:tcPr>
            <w:tcW w:w="2235" w:type="dxa"/>
            <w:shd w:val="clear" w:color="auto" w:fill="auto"/>
          </w:tcPr>
          <w:p w14:paraId="426517CC" w14:textId="77777777" w:rsidR="00870073" w:rsidRPr="00870073" w:rsidRDefault="00870073" w:rsidP="00870073">
            <w:pPr>
              <w:pStyle w:val="Heading1-Clausename"/>
              <w:numPr>
                <w:ilvl w:val="0"/>
                <w:numId w:val="41"/>
              </w:numPr>
              <w:spacing w:after="0"/>
              <w:ind w:left="284" w:hanging="284"/>
              <w:rPr>
                <w:lang w:val="es-ES"/>
              </w:rPr>
            </w:pPr>
            <w:bookmarkStart w:id="19" w:name="_Toc473756456"/>
            <w:r w:rsidRPr="00870073">
              <w:rPr>
                <w:lang w:val="es-ES"/>
              </w:rPr>
              <w:t>Idioma de la Oferta</w:t>
            </w:r>
            <w:bookmarkEnd w:id="19"/>
          </w:p>
        </w:tc>
        <w:tc>
          <w:tcPr>
            <w:tcW w:w="6765" w:type="dxa"/>
            <w:shd w:val="clear" w:color="auto" w:fill="auto"/>
          </w:tcPr>
          <w:p w14:paraId="3B4EC227" w14:textId="77777777" w:rsidR="00870073" w:rsidRPr="00870073" w:rsidRDefault="00870073" w:rsidP="00870073">
            <w:pPr>
              <w:numPr>
                <w:ilvl w:val="1"/>
                <w:numId w:val="6"/>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La Oferta, así como toda la correspondencia y documentos relativos a la oferta intercambiados entre el Oferente y el Comprador deberán ser escritos en español</w:t>
            </w:r>
            <w:r w:rsidRPr="00870073">
              <w:rPr>
                <w:rFonts w:ascii="Times New Roman" w:hAnsi="Times New Roman" w:cs="Times New Roman"/>
                <w:b/>
                <w:bCs/>
                <w:lang w:val="es-ES"/>
              </w:rPr>
              <w:t>.</w:t>
            </w:r>
            <w:r w:rsidRPr="00870073">
              <w:rPr>
                <w:rFonts w:ascii="Times New Roman" w:hAnsi="Times New Roman" w:cs="Times New Roman"/>
                <w:lang w:val="es-ES"/>
              </w:rPr>
              <w:t xml:space="preserve">  Los documentos de soporte y material impreso que formen parte de la Oferta, pueden estar en otro idioma con la condición de que los apartes pertinentes estén acompañados de una traducción fidedigna al español. Para efectos de interpretación de la oferta, dicha traducción prevalecerá. </w:t>
            </w:r>
          </w:p>
        </w:tc>
      </w:tr>
      <w:tr w:rsidR="00870073" w:rsidRPr="00870073" w14:paraId="5F6C95E1" w14:textId="77777777" w:rsidTr="00870073">
        <w:tc>
          <w:tcPr>
            <w:tcW w:w="2235" w:type="dxa"/>
            <w:shd w:val="clear" w:color="auto" w:fill="auto"/>
          </w:tcPr>
          <w:p w14:paraId="2C42AFAA" w14:textId="77777777" w:rsidR="00870073" w:rsidRPr="00870073" w:rsidRDefault="00870073" w:rsidP="00870073">
            <w:pPr>
              <w:pStyle w:val="Heading1-Clausename"/>
              <w:numPr>
                <w:ilvl w:val="0"/>
                <w:numId w:val="41"/>
              </w:numPr>
              <w:spacing w:after="0"/>
              <w:ind w:left="284" w:hanging="284"/>
              <w:rPr>
                <w:lang w:val="es-ES"/>
              </w:rPr>
            </w:pPr>
            <w:bookmarkStart w:id="20" w:name="_Toc473756457"/>
            <w:r w:rsidRPr="00870073">
              <w:rPr>
                <w:lang w:val="es-ES"/>
              </w:rPr>
              <w:lastRenderedPageBreak/>
              <w:t>Documentos que componen la Oferta</w:t>
            </w:r>
            <w:bookmarkEnd w:id="20"/>
          </w:p>
        </w:tc>
        <w:tc>
          <w:tcPr>
            <w:tcW w:w="6765" w:type="dxa"/>
            <w:shd w:val="clear" w:color="auto" w:fill="auto"/>
          </w:tcPr>
          <w:p w14:paraId="1559E95F" w14:textId="77777777" w:rsidR="00870073" w:rsidRPr="00870073" w:rsidRDefault="00870073" w:rsidP="00870073">
            <w:pPr>
              <w:numPr>
                <w:ilvl w:val="1"/>
                <w:numId w:val="7"/>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La Oferta estará compuesta por los siguientes documentos:</w:t>
            </w:r>
          </w:p>
          <w:p w14:paraId="355AA878"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Formulario de Oferta y Lista de Precios, de conformidad con las Cláusulas 12, 14 y 15 de las IAO;</w:t>
            </w:r>
          </w:p>
          <w:p w14:paraId="71FDDDF4"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Garantía de Mantenimiento de la Oferta, de conformidad con la Cláusula 21 de las IAO;</w:t>
            </w:r>
          </w:p>
          <w:p w14:paraId="3338DC18"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confirmación escrita que autorice al signatario de la oferta a comprometer al Oferente, de conformidad con la Cláusula 22 de las IAO;</w:t>
            </w:r>
          </w:p>
          <w:p w14:paraId="27604156"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evidencia documentada, de conformidad con la cláusula 16 de las IAO, que establezca que el Oferente es elegible para presentar una oferta; </w:t>
            </w:r>
          </w:p>
          <w:p w14:paraId="32B7580F"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evidencia documentada, de conformidad con la Cláusula 17 de las IAO, que certifique que los Bienes y Servicios Conexos que proporcionará el Oferente son de origen elegible;</w:t>
            </w:r>
          </w:p>
          <w:p w14:paraId="3EBA0CCB"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evidencia documentada, de conformidad con las Cláusulas 18 y 30 de las IAO, que establezca que los Bienes y Servicios Conexos se ajustan sustancialmente a los Documentos de Licitación; </w:t>
            </w:r>
          </w:p>
          <w:p w14:paraId="02899D51" w14:textId="77777777" w:rsidR="00870073" w:rsidRPr="00870073" w:rsidRDefault="00870073" w:rsidP="00870073">
            <w:pPr>
              <w:tabs>
                <w:tab w:val="num" w:pos="1152"/>
              </w:tab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(g)</w:t>
            </w:r>
            <w:r w:rsidRPr="00870073">
              <w:rPr>
                <w:rFonts w:ascii="Times New Roman" w:hAnsi="Times New Roman" w:cs="Times New Roman"/>
                <w:lang w:val="es-ES"/>
              </w:rPr>
              <w:tab/>
              <w:t>evidencia documentada, de conformidad con la Cláusula 19 de las IAO, que establezca que el   Oferente está calificado para ejecutar el contrato en caso que su oferta sea aceptada; y</w:t>
            </w:r>
          </w:p>
          <w:p w14:paraId="7464F088" w14:textId="77777777" w:rsidR="00870073" w:rsidRPr="00870073" w:rsidRDefault="00870073" w:rsidP="00870073">
            <w:pPr>
              <w:tabs>
                <w:tab w:val="num" w:pos="1152"/>
              </w:tab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(h)</w:t>
            </w:r>
            <w:r w:rsidRPr="00870073">
              <w:rPr>
                <w:rFonts w:ascii="Times New Roman" w:hAnsi="Times New Roman" w:cs="Times New Roman"/>
                <w:lang w:val="es-ES"/>
              </w:rPr>
              <w:tab/>
              <w:t xml:space="preserve">cualquier otro documento requerido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w:t>
            </w:r>
            <w:r w:rsidRPr="00870073">
              <w:rPr>
                <w:rFonts w:ascii="Times New Roman" w:hAnsi="Times New Roman" w:cs="Times New Roman"/>
                <w:lang w:val="es-ES"/>
              </w:rPr>
              <w:br/>
            </w:r>
          </w:p>
        </w:tc>
      </w:tr>
      <w:tr w:rsidR="00870073" w:rsidRPr="00870073" w14:paraId="49AD658B" w14:textId="77777777" w:rsidTr="00870073">
        <w:tc>
          <w:tcPr>
            <w:tcW w:w="2235" w:type="dxa"/>
            <w:shd w:val="clear" w:color="auto" w:fill="auto"/>
          </w:tcPr>
          <w:p w14:paraId="63BECF0C" w14:textId="77777777" w:rsidR="00870073" w:rsidRPr="00870073" w:rsidRDefault="00870073" w:rsidP="00870073">
            <w:pPr>
              <w:pStyle w:val="Heading1-Clausename"/>
              <w:numPr>
                <w:ilvl w:val="0"/>
                <w:numId w:val="41"/>
              </w:numPr>
              <w:spacing w:after="0"/>
              <w:ind w:left="284" w:hanging="284"/>
              <w:rPr>
                <w:lang w:val="es-ES"/>
              </w:rPr>
            </w:pPr>
            <w:bookmarkStart w:id="21" w:name="_Toc473756458"/>
            <w:r w:rsidRPr="00870073">
              <w:rPr>
                <w:lang w:val="es-ES"/>
              </w:rPr>
              <w:t>Formulario de Oferta y Lista de Precios</w:t>
            </w:r>
            <w:bookmarkEnd w:id="21"/>
          </w:p>
        </w:tc>
        <w:tc>
          <w:tcPr>
            <w:tcW w:w="6765" w:type="dxa"/>
            <w:shd w:val="clear" w:color="auto" w:fill="auto"/>
          </w:tcPr>
          <w:p w14:paraId="2A19F84C" w14:textId="77777777" w:rsidR="00870073" w:rsidRPr="00870073" w:rsidRDefault="00870073" w:rsidP="00870073">
            <w:pPr>
              <w:numPr>
                <w:ilvl w:val="1"/>
                <w:numId w:val="9"/>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Oferente presentará el Formulario de Oferta utilizando el formulario suministrado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xml:space="preserve">, Formularios de </w:t>
            </w:r>
            <w:smartTag w:uri="urn:schemas-microsoft-com:office:smarttags" w:element="PersonName">
              <w:smartTagPr>
                <w:attr w:name="ProductID" w:val="la Oferta. Este"/>
              </w:smartTagPr>
              <w:r w:rsidRPr="00870073">
                <w:rPr>
                  <w:rFonts w:ascii="Times New Roman" w:hAnsi="Times New Roman" w:cs="Times New Roman"/>
                  <w:lang w:val="es-ES"/>
                </w:rPr>
                <w:t>la Oferta. Este</w:t>
              </w:r>
            </w:smartTag>
            <w:r w:rsidRPr="00870073">
              <w:rPr>
                <w:rFonts w:ascii="Times New Roman" w:hAnsi="Times New Roman" w:cs="Times New Roman"/>
                <w:lang w:val="es-ES"/>
              </w:rPr>
              <w:t xml:space="preserve"> formulario deberá ser debidamente llenado sin alterar su forma y no se aceptarán sustitutos. Todos los espacios en blanco deberán ser llenados con la información solicitada. </w:t>
            </w:r>
          </w:p>
          <w:p w14:paraId="41573587" w14:textId="77777777" w:rsidR="00870073" w:rsidRPr="00870073" w:rsidRDefault="00870073" w:rsidP="00870073">
            <w:pPr>
              <w:numPr>
                <w:ilvl w:val="1"/>
                <w:numId w:val="9"/>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Oferente presentará la Lista de Precios de los Bienes y Servicios Conexos, según corresponda a su origen y utilizando </w:t>
            </w:r>
            <w:r w:rsidRPr="00870073">
              <w:rPr>
                <w:rFonts w:ascii="Times New Roman" w:hAnsi="Times New Roman" w:cs="Times New Roman"/>
                <w:lang w:val="es-ES"/>
              </w:rPr>
              <w:lastRenderedPageBreak/>
              <w:t xml:space="preserve">los formularios suministrados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Formularios de la Oferta.</w:t>
            </w:r>
          </w:p>
        </w:tc>
      </w:tr>
      <w:tr w:rsidR="00870073" w:rsidRPr="00870073" w14:paraId="443BF364" w14:textId="77777777" w:rsidTr="00870073">
        <w:tc>
          <w:tcPr>
            <w:tcW w:w="2235" w:type="dxa"/>
            <w:shd w:val="clear" w:color="auto" w:fill="auto"/>
          </w:tcPr>
          <w:p w14:paraId="1C1D55BF" w14:textId="77777777" w:rsidR="00870073" w:rsidRPr="00870073" w:rsidRDefault="00870073" w:rsidP="00870073">
            <w:pPr>
              <w:pStyle w:val="Heading1-Clausename"/>
              <w:numPr>
                <w:ilvl w:val="0"/>
                <w:numId w:val="41"/>
              </w:numPr>
              <w:spacing w:after="0"/>
              <w:ind w:left="284" w:hanging="284"/>
              <w:rPr>
                <w:lang w:val="es-ES"/>
              </w:rPr>
            </w:pPr>
            <w:bookmarkStart w:id="22" w:name="_Toc473756459"/>
            <w:r w:rsidRPr="00870073">
              <w:rPr>
                <w:lang w:val="es-ES"/>
              </w:rPr>
              <w:lastRenderedPageBreak/>
              <w:t>Ofertas Alternativas</w:t>
            </w:r>
            <w:bookmarkEnd w:id="22"/>
          </w:p>
        </w:tc>
        <w:tc>
          <w:tcPr>
            <w:tcW w:w="6765" w:type="dxa"/>
            <w:shd w:val="clear" w:color="auto" w:fill="auto"/>
          </w:tcPr>
          <w:p w14:paraId="2C6F4878" w14:textId="77777777" w:rsidR="00870073" w:rsidRPr="00870073" w:rsidRDefault="00870073" w:rsidP="00870073">
            <w:pPr>
              <w:numPr>
                <w:ilvl w:val="1"/>
                <w:numId w:val="10"/>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A menos que se indique lo contrario en los </w:t>
            </w:r>
            <w:r w:rsidRPr="00870073">
              <w:rPr>
                <w:rFonts w:ascii="Times New Roman" w:hAnsi="Times New Roman" w:cs="Times New Roman"/>
                <w:b/>
                <w:lang w:val="es-ES"/>
              </w:rPr>
              <w:t>DDL</w:t>
            </w:r>
            <w:r w:rsidRPr="00870073">
              <w:rPr>
                <w:rFonts w:ascii="Times New Roman" w:hAnsi="Times New Roman" w:cs="Times New Roman"/>
                <w:b/>
                <w:bCs/>
                <w:lang w:val="es-ES"/>
              </w:rPr>
              <w:t>,</w:t>
            </w:r>
            <w:r w:rsidRPr="00870073">
              <w:rPr>
                <w:rFonts w:ascii="Times New Roman" w:hAnsi="Times New Roman" w:cs="Times New Roman"/>
                <w:lang w:val="es-ES"/>
              </w:rPr>
              <w:t xml:space="preserve"> no se considerarán ofertas alternativas.</w:t>
            </w:r>
          </w:p>
        </w:tc>
      </w:tr>
      <w:tr w:rsidR="00870073" w:rsidRPr="00870073" w14:paraId="6552B0E1" w14:textId="77777777" w:rsidTr="00870073">
        <w:tc>
          <w:tcPr>
            <w:tcW w:w="2235" w:type="dxa"/>
            <w:shd w:val="clear" w:color="auto" w:fill="auto"/>
          </w:tcPr>
          <w:p w14:paraId="4AF52E53" w14:textId="77777777" w:rsidR="00870073" w:rsidRPr="00870073" w:rsidRDefault="00870073" w:rsidP="00870073">
            <w:pPr>
              <w:pStyle w:val="Heading1-Clausename"/>
              <w:numPr>
                <w:ilvl w:val="0"/>
                <w:numId w:val="41"/>
              </w:numPr>
              <w:spacing w:after="0"/>
              <w:ind w:left="284" w:hanging="284"/>
              <w:rPr>
                <w:lang w:val="es-ES"/>
              </w:rPr>
            </w:pPr>
            <w:bookmarkStart w:id="23" w:name="_Toc473756460"/>
            <w:r w:rsidRPr="00870073">
              <w:rPr>
                <w:lang w:val="es-ES"/>
              </w:rPr>
              <w:t>Precios de la Oferta y Descuentos</w:t>
            </w:r>
            <w:bookmarkEnd w:id="23"/>
          </w:p>
        </w:tc>
        <w:tc>
          <w:tcPr>
            <w:tcW w:w="6765" w:type="dxa"/>
            <w:shd w:val="clear" w:color="auto" w:fill="auto"/>
          </w:tcPr>
          <w:p w14:paraId="3AFF0EAE"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Los precios y descuentos cotizados por el Oferente en el Formulario de Presentación de la Oferta y en la Lista de Precios deberán ajustarse a los requerimientos que se indican a continuación.</w:t>
            </w:r>
          </w:p>
          <w:p w14:paraId="65E2EB98"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Todos los lotes y artículos deberán enumerarse y cotizarse por separado en el Formulario de Lista de Precios. Si una Lista de Precios detalla artículos, pero no los cotiza, se asumirá que los precios están incluidos en los precios de otros artículos. Asimismo, cuando algún lote o artículo no aparezca en la Lista de Precios se asumirá que no está incluido en la oferta, y de considerarse que la oferta cumple sustancialmente, se aplicarán los ajustes correspondientes, de conformidad con la Cláusula 31 de las IAO. </w:t>
            </w:r>
          </w:p>
          <w:p w14:paraId="4D7523DF"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precio cotizado en el formulario de Presentación de la Oferta deberá ser el precio total de la oferta, excluyendo cualquier descuento que se ofrezca. </w:t>
            </w:r>
          </w:p>
          <w:p w14:paraId="21EE134E"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Oferente cotizará cualquier descuento incondicional e indicará su método de aplicación en el formulario de Presentación de la Oferta. </w:t>
            </w:r>
          </w:p>
          <w:p w14:paraId="45676363"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Las expresiones DDP (Delivered Duty Paid: Entregado Derechos Pagados, lugar de destino convenido), DAP (Delivered At Place: Entrega en lugar, de destino convenido) y otros términos afines se regirán por las normas prescritas en la edición vigente de Incoterms publicada por </w:t>
            </w:r>
            <w:smartTag w:uri="urn:schemas-microsoft-com:office:smarttags" w:element="PersonName">
              <w:smartTagPr>
                <w:attr w:name="ProductID" w:val="la C￡mara"/>
              </w:smartTagPr>
              <w:r w:rsidRPr="00870073">
                <w:rPr>
                  <w:rFonts w:ascii="Times New Roman" w:hAnsi="Times New Roman" w:cs="Times New Roman"/>
                  <w:lang w:val="es-ES"/>
                </w:rPr>
                <w:t>la Cámara</w:t>
              </w:r>
            </w:smartTag>
            <w:r w:rsidRPr="00870073">
              <w:rPr>
                <w:rFonts w:ascii="Times New Roman" w:hAnsi="Times New Roman" w:cs="Times New Roman"/>
                <w:lang w:val="es-ES"/>
              </w:rPr>
              <w:t xml:space="preserve"> de Comercio Internacional (www.iccwbo.org), según se indique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Los precios deberán cotizarse como se indica en cada formulario de Lista de Precios incluidos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xml:space="preserve">, Formularios de </w:t>
            </w:r>
            <w:smartTag w:uri="urn:schemas-microsoft-com:office:smarttags" w:element="PersonName">
              <w:smartTagPr>
                <w:attr w:name="ProductID" w:val="la Oferta. El"/>
              </w:smartTagPr>
              <w:r w:rsidRPr="00870073">
                <w:rPr>
                  <w:rFonts w:ascii="Times New Roman" w:hAnsi="Times New Roman" w:cs="Times New Roman"/>
                  <w:lang w:val="es-ES"/>
                </w:rPr>
                <w:t>la Oferta. El</w:t>
              </w:r>
            </w:smartTag>
            <w:r w:rsidRPr="00870073">
              <w:rPr>
                <w:rFonts w:ascii="Times New Roman" w:hAnsi="Times New Roman" w:cs="Times New Roman"/>
                <w:lang w:val="es-ES"/>
              </w:rPr>
              <w:t xml:space="preserve"> desglose de los componentes de los precios se requiere con el único propósito de facilitar al Comprador la comparación de las ofertas. Esto no limitará de ninguna manera el derecho del Comprador para contratar bajo cualquiera de los términos ofrecidos. Al cotizar los precios, el Oferente podrá incluir costos de transporte cotizados por empresas transportadoras </w:t>
            </w:r>
            <w:r w:rsidRPr="00870073">
              <w:rPr>
                <w:rFonts w:ascii="Times New Roman" w:hAnsi="Times New Roman" w:cs="Times New Roman"/>
                <w:lang w:val="es-ES"/>
              </w:rPr>
              <w:lastRenderedPageBreak/>
              <w:t xml:space="preserve">registradas en cualquier país elegible, de conformidad con </w:t>
            </w:r>
            <w:smartTag w:uri="urn:schemas-microsoft-com:office:smarttags" w:element="PersonName">
              <w:smartTagPr>
                <w:attr w:name="ProductID" w:val="la Secci￳n V"/>
              </w:smartTagPr>
              <w:r w:rsidRPr="00870073">
                <w:rPr>
                  <w:rFonts w:ascii="Times New Roman" w:hAnsi="Times New Roman" w:cs="Times New Roman"/>
                  <w:lang w:val="es-ES"/>
                </w:rPr>
                <w:t>la Sección V</w:t>
              </w:r>
            </w:smartTag>
            <w:r w:rsidRPr="00870073">
              <w:rPr>
                <w:rFonts w:ascii="Times New Roman" w:hAnsi="Times New Roman" w:cs="Times New Roman"/>
                <w:lang w:val="es-ES"/>
              </w:rPr>
              <w:t xml:space="preserve">, Países Elegibles. Asimismo, el Oferente podrá adquirir servicios de seguros de cualquier país elegible de conformidad con </w:t>
            </w:r>
            <w:smartTag w:uri="urn:schemas-microsoft-com:office:smarttags" w:element="PersonName">
              <w:smartTagPr>
                <w:attr w:name="ProductID" w:val="la Secci￳n V"/>
              </w:smartTagPr>
              <w:r w:rsidRPr="00870073">
                <w:rPr>
                  <w:rFonts w:ascii="Times New Roman" w:hAnsi="Times New Roman" w:cs="Times New Roman"/>
                  <w:lang w:val="es-ES"/>
                </w:rPr>
                <w:t>la Sección V</w:t>
              </w:r>
            </w:smartTag>
            <w:r w:rsidRPr="00870073">
              <w:rPr>
                <w:rFonts w:ascii="Times New Roman" w:hAnsi="Times New Roman" w:cs="Times New Roman"/>
                <w:lang w:val="es-ES"/>
              </w:rPr>
              <w:t xml:space="preserve">, Países Elegibles. Los precios deberán registrarse de la siguiente manera: </w:t>
            </w:r>
          </w:p>
          <w:p w14:paraId="2A5CB4D1" w14:textId="77777777" w:rsidR="00870073" w:rsidRPr="00870073" w:rsidRDefault="00870073" w:rsidP="00870073">
            <w:pPr>
              <w:suppressAutoHyphens/>
              <w:spacing w:after="180"/>
              <w:ind w:left="1692" w:hanging="576"/>
              <w:jc w:val="both"/>
              <w:rPr>
                <w:rFonts w:ascii="Times New Roman" w:hAnsi="Times New Roman" w:cs="Times New Roman"/>
                <w:lang w:val="es-ES"/>
              </w:rPr>
            </w:pPr>
            <w:r w:rsidRPr="00870073">
              <w:rPr>
                <w:rFonts w:ascii="Times New Roman" w:hAnsi="Times New Roman" w:cs="Times New Roman"/>
                <w:lang w:val="es-ES"/>
              </w:rPr>
              <w:t xml:space="preserve"> (i) </w:t>
            </w:r>
            <w:r w:rsidRPr="00870073">
              <w:rPr>
                <w:rFonts w:ascii="Times New Roman" w:hAnsi="Times New Roman" w:cs="Times New Roman"/>
                <w:lang w:val="es-ES"/>
              </w:rPr>
              <w:tab/>
              <w:t xml:space="preserve">el precio de los bienes cotizados entregados en el lugar de destino convenido en Honduras especificado en los </w:t>
            </w:r>
            <w:r w:rsidRPr="00870073">
              <w:rPr>
                <w:rFonts w:ascii="Times New Roman" w:hAnsi="Times New Roman" w:cs="Times New Roman"/>
                <w:b/>
                <w:bCs/>
                <w:lang w:val="es-ES"/>
              </w:rPr>
              <w:t>DDL</w:t>
            </w:r>
            <w:r w:rsidRPr="00870073">
              <w:rPr>
                <w:rFonts w:ascii="Times New Roman" w:hAnsi="Times New Roman" w:cs="Times New Roman"/>
                <w:lang w:val="es-ES"/>
              </w:rPr>
              <w:t xml:space="preserve">, incluyendo todos los derechos de aduana y los impuestos a la venta o de otro tipo ya pagados o por pagar sobre los componentes y materia prima utilizada en la fabricación o ensamblaje de los bienes; </w:t>
            </w:r>
          </w:p>
          <w:p w14:paraId="41918653" w14:textId="77777777" w:rsidR="00870073" w:rsidRPr="00870073" w:rsidRDefault="00870073" w:rsidP="00870073">
            <w:pPr>
              <w:numPr>
                <w:ilvl w:val="1"/>
                <w:numId w:val="12"/>
              </w:numPr>
              <w:tabs>
                <w:tab w:val="clear" w:pos="2052"/>
                <w:tab w:val="left" w:pos="1692"/>
              </w:tabs>
              <w:suppressAutoHyphens/>
              <w:spacing w:after="180" w:line="240" w:lineRule="auto"/>
              <w:ind w:left="1692" w:hanging="576"/>
              <w:jc w:val="both"/>
              <w:rPr>
                <w:rFonts w:ascii="Times New Roman" w:hAnsi="Times New Roman" w:cs="Times New Roman"/>
                <w:lang w:val="es-ES"/>
              </w:rPr>
            </w:pPr>
            <w:r w:rsidRPr="00870073">
              <w:rPr>
                <w:rFonts w:ascii="Times New Roman" w:hAnsi="Times New Roman" w:cs="Times New Roman"/>
                <w:lang w:val="es-ES"/>
              </w:rPr>
              <w:t>todo impuesto a las ventas u otro tipo de impuesto que obligue Honduras a pagar sobre los Bienes en caso de ser adjudicado el Contrato al Oferente.</w:t>
            </w:r>
          </w:p>
          <w:p w14:paraId="06DAF42D"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Los precios cotizados por el Oferente serán fijos durante la ejecución del Contrato y no estarán sujetos a ninguna variación por ningún motivo. </w:t>
            </w:r>
          </w:p>
          <w:p w14:paraId="18D6038B"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Si así se indica en la sub cláusula 1.1 de las IAO, el Llamado a Licitación será por ofertas para contratos individuales (lotes) o para combinación de contratos (grupos). A menos que se indique lo contrario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los precios cotizados deberán corresponder al 100% de los artículos indicados en cada lote y al 100% de las cantidades indicadas para cada artículo de un lote. Los Oferentes que deseen ofrecer reducción de precios (descuentos) por la adjudicación de más de un contrato deberán indicar en su oferta los descuentos aplicables de conformidad con la Sub cláusula 14.4 de las IAO, siempre y cuando las ofertas por todos los lotes sean presentadas y abiertas al mismo tiempo. </w:t>
            </w:r>
          </w:p>
        </w:tc>
      </w:tr>
      <w:tr w:rsidR="00870073" w:rsidRPr="00870073" w14:paraId="7A87582B" w14:textId="77777777" w:rsidTr="00870073">
        <w:tc>
          <w:tcPr>
            <w:tcW w:w="2235" w:type="dxa"/>
            <w:shd w:val="clear" w:color="auto" w:fill="auto"/>
          </w:tcPr>
          <w:p w14:paraId="30588939" w14:textId="77777777" w:rsidR="00870073" w:rsidRPr="00870073" w:rsidRDefault="00870073" w:rsidP="00870073">
            <w:pPr>
              <w:pStyle w:val="Heading1-Clausename"/>
              <w:numPr>
                <w:ilvl w:val="0"/>
                <w:numId w:val="41"/>
              </w:numPr>
              <w:spacing w:after="0"/>
              <w:ind w:left="284" w:hanging="284"/>
              <w:rPr>
                <w:lang w:val="es-ES"/>
              </w:rPr>
            </w:pPr>
            <w:bookmarkStart w:id="24" w:name="_Toc473756461"/>
            <w:r w:rsidRPr="00870073">
              <w:rPr>
                <w:lang w:val="es-ES"/>
              </w:rPr>
              <w:lastRenderedPageBreak/>
              <w:t>Moneda de la Oferta</w:t>
            </w:r>
            <w:bookmarkEnd w:id="24"/>
          </w:p>
        </w:tc>
        <w:tc>
          <w:tcPr>
            <w:tcW w:w="6765" w:type="dxa"/>
            <w:shd w:val="clear" w:color="auto" w:fill="auto"/>
          </w:tcPr>
          <w:p w14:paraId="4F950F3F" w14:textId="77777777" w:rsidR="00870073" w:rsidRPr="00870073" w:rsidRDefault="00870073" w:rsidP="00870073">
            <w:pPr>
              <w:pStyle w:val="Prrafodelista"/>
              <w:numPr>
                <w:ilvl w:val="0"/>
                <w:numId w:val="11"/>
              </w:numPr>
              <w:spacing w:line="240" w:lineRule="auto"/>
              <w:contextualSpacing w:val="0"/>
              <w:jc w:val="both"/>
              <w:rPr>
                <w:rFonts w:ascii="Times New Roman" w:eastAsia="Times New Roman" w:hAnsi="Times New Roman"/>
                <w:vanish/>
                <w:sz w:val="24"/>
                <w:szCs w:val="24"/>
                <w:lang w:val="es-ES"/>
              </w:rPr>
            </w:pPr>
          </w:p>
          <w:p w14:paraId="2476BEED" w14:textId="77777777" w:rsidR="00870073" w:rsidRPr="00870073" w:rsidRDefault="00870073" w:rsidP="00870073">
            <w:pPr>
              <w:numPr>
                <w:ilvl w:val="1"/>
                <w:numId w:val="11"/>
              </w:numPr>
              <w:spacing w:after="200" w:line="240" w:lineRule="auto"/>
              <w:ind w:left="595" w:hanging="595"/>
              <w:jc w:val="both"/>
              <w:rPr>
                <w:rFonts w:ascii="Times New Roman" w:hAnsi="Times New Roman" w:cs="Times New Roman"/>
                <w:lang w:val="es-ES"/>
              </w:rPr>
            </w:pPr>
            <w:r w:rsidRPr="00870073">
              <w:rPr>
                <w:rFonts w:ascii="Times New Roman" w:hAnsi="Times New Roman" w:cs="Times New Roman"/>
                <w:lang w:val="es-ES"/>
              </w:rPr>
              <w:t xml:space="preserve">El Oferente cotizará en Lempiras </w:t>
            </w:r>
            <w:r w:rsidRPr="00870073">
              <w:rPr>
                <w:rFonts w:ascii="Times New Roman" w:hAnsi="Times New Roman" w:cs="Times New Roman"/>
                <w:lang w:val="es-HN"/>
              </w:rPr>
              <w:t xml:space="preserve">salvo que en los DDL se indique que los Oferentes podrán expresar el precio de su oferta en cualquier moneda plenamente convertible. En tal caso, </w:t>
            </w:r>
            <w:r w:rsidRPr="00870073">
              <w:rPr>
                <w:rFonts w:ascii="Times New Roman" w:hAnsi="Times New Roman" w:cs="Times New Roman"/>
                <w:lang w:val="es-ES"/>
              </w:rPr>
              <w:t xml:space="preserve">los Oferentes que deseen que se les pague en varias monedas, deberán cotizar su oferta en esas monedas, pero no podrán emplear más de tres monedas además del Lempira. </w:t>
            </w:r>
          </w:p>
        </w:tc>
      </w:tr>
      <w:tr w:rsidR="00870073" w:rsidRPr="00870073" w14:paraId="75B4CA97" w14:textId="77777777" w:rsidTr="00870073">
        <w:tc>
          <w:tcPr>
            <w:tcW w:w="2235" w:type="dxa"/>
            <w:shd w:val="clear" w:color="auto" w:fill="auto"/>
          </w:tcPr>
          <w:p w14:paraId="354E742A" w14:textId="77777777" w:rsidR="00870073" w:rsidRPr="00870073" w:rsidRDefault="00870073" w:rsidP="00870073">
            <w:pPr>
              <w:pStyle w:val="Heading1-Clausename"/>
              <w:numPr>
                <w:ilvl w:val="0"/>
                <w:numId w:val="41"/>
              </w:numPr>
              <w:spacing w:after="0"/>
              <w:ind w:left="284" w:hanging="284"/>
              <w:rPr>
                <w:lang w:val="es-ES"/>
              </w:rPr>
            </w:pPr>
            <w:bookmarkStart w:id="25" w:name="_Toc473756462"/>
            <w:r w:rsidRPr="00870073">
              <w:rPr>
                <w:lang w:val="es-ES"/>
              </w:rPr>
              <w:lastRenderedPageBreak/>
              <w:t>Documentos que establecen la elegibilidad del Oferente</w:t>
            </w:r>
            <w:bookmarkEnd w:id="25"/>
          </w:p>
        </w:tc>
        <w:tc>
          <w:tcPr>
            <w:tcW w:w="6765" w:type="dxa"/>
            <w:shd w:val="clear" w:color="auto" w:fill="auto"/>
          </w:tcPr>
          <w:p w14:paraId="1DCB438E" w14:textId="77777777" w:rsidR="00870073" w:rsidRPr="00870073" w:rsidRDefault="00870073" w:rsidP="00870073">
            <w:pPr>
              <w:pStyle w:val="Prrafodelista"/>
              <w:numPr>
                <w:ilvl w:val="0"/>
                <w:numId w:val="11"/>
              </w:numPr>
              <w:spacing w:line="240" w:lineRule="auto"/>
              <w:contextualSpacing w:val="0"/>
              <w:jc w:val="both"/>
              <w:rPr>
                <w:rFonts w:ascii="Times New Roman" w:eastAsia="Times New Roman" w:hAnsi="Times New Roman"/>
                <w:vanish/>
                <w:sz w:val="24"/>
                <w:szCs w:val="24"/>
                <w:lang w:val="es-ES"/>
              </w:rPr>
            </w:pPr>
          </w:p>
          <w:p w14:paraId="19EB5F54" w14:textId="77777777" w:rsidR="00870073" w:rsidRPr="00870073" w:rsidRDefault="00870073" w:rsidP="00870073">
            <w:pPr>
              <w:numPr>
                <w:ilvl w:val="1"/>
                <w:numId w:val="11"/>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Para establecer su elegibilidad, de conformidad con la Cláusula 4 de las IAO, los Oferentes deberán completar el Formulario de Oferta, incluido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xml:space="preserve">, Formularios de la Oferta. </w:t>
            </w:r>
          </w:p>
        </w:tc>
      </w:tr>
      <w:tr w:rsidR="00870073" w:rsidRPr="00870073" w14:paraId="56B165D0" w14:textId="77777777" w:rsidTr="00870073">
        <w:tc>
          <w:tcPr>
            <w:tcW w:w="2235" w:type="dxa"/>
            <w:shd w:val="clear" w:color="auto" w:fill="auto"/>
          </w:tcPr>
          <w:p w14:paraId="33CD0216" w14:textId="77777777" w:rsidR="00870073" w:rsidRPr="00870073" w:rsidRDefault="00870073" w:rsidP="00870073">
            <w:pPr>
              <w:pStyle w:val="Heading1-Clausename"/>
              <w:numPr>
                <w:ilvl w:val="0"/>
                <w:numId w:val="41"/>
              </w:numPr>
              <w:spacing w:after="0"/>
              <w:ind w:left="284" w:hanging="284"/>
              <w:rPr>
                <w:lang w:val="es-ES"/>
              </w:rPr>
            </w:pPr>
            <w:bookmarkStart w:id="26" w:name="_Toc473756463"/>
            <w:r w:rsidRPr="00870073">
              <w:rPr>
                <w:lang w:val="es-ES"/>
              </w:rPr>
              <w:t>Documentos que establecen la elegibilidad de los Bienes y Servicios Conexos</w:t>
            </w:r>
            <w:bookmarkEnd w:id="26"/>
          </w:p>
        </w:tc>
        <w:tc>
          <w:tcPr>
            <w:tcW w:w="6765" w:type="dxa"/>
            <w:shd w:val="clear" w:color="auto" w:fill="auto"/>
          </w:tcPr>
          <w:p w14:paraId="5AD5C9F3"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17.1</w:t>
            </w:r>
            <w:r w:rsidRPr="00870073">
              <w:rPr>
                <w:rFonts w:ascii="Times New Roman" w:hAnsi="Times New Roman" w:cs="Times New Roman"/>
                <w:lang w:val="es-ES"/>
              </w:rPr>
              <w:tab/>
              <w:t>No se requiere presentar documentos para establecer elegibilidad de los Bienes y Servicios Conexos.</w:t>
            </w:r>
          </w:p>
        </w:tc>
      </w:tr>
      <w:tr w:rsidR="00870073" w:rsidRPr="00870073" w14:paraId="372D0755" w14:textId="77777777" w:rsidTr="00870073">
        <w:tc>
          <w:tcPr>
            <w:tcW w:w="2235" w:type="dxa"/>
            <w:shd w:val="clear" w:color="auto" w:fill="auto"/>
          </w:tcPr>
          <w:p w14:paraId="6E9BC409" w14:textId="77777777" w:rsidR="00870073" w:rsidRPr="00870073" w:rsidRDefault="00870073" w:rsidP="00870073">
            <w:pPr>
              <w:pStyle w:val="Heading1-Clausename"/>
              <w:numPr>
                <w:ilvl w:val="0"/>
                <w:numId w:val="41"/>
              </w:numPr>
              <w:spacing w:after="0"/>
              <w:ind w:left="284" w:hanging="284"/>
              <w:rPr>
                <w:lang w:val="es-ES"/>
              </w:rPr>
            </w:pPr>
            <w:bookmarkStart w:id="27" w:name="_Toc473756464"/>
            <w:r w:rsidRPr="00870073">
              <w:rPr>
                <w:lang w:val="es-ES"/>
              </w:rPr>
              <w:t>Documentos que establecen la conformidad de los Bienes y Servicios Conexos</w:t>
            </w:r>
            <w:bookmarkEnd w:id="27"/>
          </w:p>
        </w:tc>
        <w:tc>
          <w:tcPr>
            <w:tcW w:w="6765" w:type="dxa"/>
            <w:shd w:val="clear" w:color="auto" w:fill="auto"/>
          </w:tcPr>
          <w:p w14:paraId="68BC878D"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18.1</w:t>
            </w:r>
            <w:r w:rsidRPr="00870073">
              <w:rPr>
                <w:rFonts w:ascii="Times New Roman" w:hAnsi="Times New Roman" w:cs="Times New Roman"/>
                <w:lang w:val="es-ES"/>
              </w:rPr>
              <w:tab/>
              <w:t xml:space="preserve">Con el fin de establecer la conformidad de los Bienes y Servicios Conexos, los Oferentes deberán proporcionar como parte de la Oferta evidencia documentada acreditando que los Bienes cumplen con las especificaciones técnicas y los estándares especificados en </w:t>
            </w:r>
            <w:smartTag w:uri="urn:schemas-microsoft-com:office:smarttags" w:element="PersonName">
              <w:smartTagPr>
                <w:attr w:name="ProductID" w:val="la Secci￳n VI"/>
              </w:smartTagPr>
              <w:r w:rsidRPr="00870073">
                <w:rPr>
                  <w:rFonts w:ascii="Times New Roman" w:hAnsi="Times New Roman" w:cs="Times New Roman"/>
                  <w:lang w:val="es-ES"/>
                </w:rPr>
                <w:t>la Sección VI</w:t>
              </w:r>
            </w:smartTag>
            <w:r w:rsidRPr="00870073">
              <w:rPr>
                <w:rFonts w:ascii="Times New Roman" w:hAnsi="Times New Roman" w:cs="Times New Roman"/>
                <w:lang w:val="es-ES"/>
              </w:rPr>
              <w:t xml:space="preserve">, Lista de Requerimientos. </w:t>
            </w:r>
          </w:p>
          <w:p w14:paraId="23A916D9"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18.2</w:t>
            </w:r>
            <w:r w:rsidRPr="00870073">
              <w:rPr>
                <w:rFonts w:ascii="Times New Roman" w:hAnsi="Times New Roman" w:cs="Times New Roman"/>
                <w:lang w:val="es-ES"/>
              </w:rPr>
              <w:tab/>
              <w:t>La evidencia documentada puede ser en forma de literatura impresa, planos o datos, y deberá incluir una descripción detallada de las características esenciales técnicas y de funcionamiento de cada artículo demostrando conformidad sustancial de los Bienes y Servicios Conexos con las especificaciones técnicas. De ser procedente el Oferente incluirá una declaración de variaciones y excepciones a las provisiones en los Requisitos de los Bienes y Servicios.</w:t>
            </w:r>
          </w:p>
          <w:p w14:paraId="28DE4884"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18.3</w:t>
            </w:r>
            <w:r w:rsidRPr="00870073">
              <w:rPr>
                <w:rFonts w:ascii="Times New Roman" w:hAnsi="Times New Roman" w:cs="Times New Roman"/>
                <w:lang w:val="es-ES"/>
              </w:rPr>
              <w:tab/>
              <w:t xml:space="preserve">Los Oferentes también deberán proporcionar una lista detallada que incluya disponibilidad y precios actuales de repuestos, herramientas especiales, etc. necesarias para el adecuado y continuo funcionamiento de los bienes durante el período indicado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a partir del inicio de la utilización de los bienes por el Comprador. </w:t>
            </w:r>
          </w:p>
          <w:p w14:paraId="7290C6F1"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18.4</w:t>
            </w:r>
            <w:r w:rsidRPr="00870073">
              <w:rPr>
                <w:rFonts w:ascii="Times New Roman" w:hAnsi="Times New Roman" w:cs="Times New Roman"/>
                <w:lang w:val="es-ES"/>
              </w:rPr>
              <w:tab/>
              <w:t xml:space="preserve">Las normas de fabricación, procesamiento, material y equipo así como las referencias a marcas o números de catálogos que haya incluido el Comprador en los Requisitos de los Bienes y Servicios son solamente descriptivas y no restrictivas. Los Oferentes pueden ofrecer otras normas de calidad, marcas, y/o números de catálogos siempre y cuando demuestren a satisfacción del Comprador, que las substituciones son </w:t>
            </w:r>
            <w:r w:rsidRPr="00870073">
              <w:rPr>
                <w:rFonts w:ascii="Times New Roman" w:hAnsi="Times New Roman" w:cs="Times New Roman"/>
                <w:lang w:val="es-ES"/>
              </w:rPr>
              <w:lastRenderedPageBreak/>
              <w:t>sustancialmente equivalentes o superiores a las especificadas en los Requisitos de los Bienes y Servicios.</w:t>
            </w:r>
          </w:p>
        </w:tc>
      </w:tr>
      <w:tr w:rsidR="00870073" w:rsidRPr="00870073" w14:paraId="3242B4FB" w14:textId="77777777" w:rsidTr="00870073">
        <w:tc>
          <w:tcPr>
            <w:tcW w:w="2235" w:type="dxa"/>
            <w:shd w:val="clear" w:color="auto" w:fill="auto"/>
          </w:tcPr>
          <w:p w14:paraId="557F246A" w14:textId="77777777" w:rsidR="00870073" w:rsidRPr="00870073" w:rsidRDefault="00870073" w:rsidP="00870073">
            <w:pPr>
              <w:pStyle w:val="Heading1-Clausename"/>
              <w:numPr>
                <w:ilvl w:val="0"/>
                <w:numId w:val="41"/>
              </w:numPr>
              <w:spacing w:after="0"/>
              <w:ind w:left="284" w:hanging="284"/>
              <w:rPr>
                <w:lang w:val="es-ES"/>
              </w:rPr>
            </w:pPr>
            <w:bookmarkStart w:id="28" w:name="_Toc473756465"/>
            <w:r w:rsidRPr="00870073">
              <w:rPr>
                <w:lang w:val="es-ES"/>
              </w:rPr>
              <w:lastRenderedPageBreak/>
              <w:t>Documentos que establecen las Calificaciones del Oferente</w:t>
            </w:r>
            <w:bookmarkEnd w:id="28"/>
          </w:p>
        </w:tc>
        <w:tc>
          <w:tcPr>
            <w:tcW w:w="6765" w:type="dxa"/>
            <w:shd w:val="clear" w:color="auto" w:fill="auto"/>
          </w:tcPr>
          <w:p w14:paraId="09A4DCDD" w14:textId="77777777" w:rsidR="00870073" w:rsidRPr="00870073" w:rsidRDefault="00870073" w:rsidP="00870073">
            <w:pPr>
              <w:numPr>
                <w:ilvl w:val="1"/>
                <w:numId w:val="25"/>
              </w:numPr>
              <w:tabs>
                <w:tab w:val="clear" w:pos="360"/>
              </w:tabs>
              <w:spacing w:after="24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La evidencia documentada de las calificaciones del Oferente para ejecutar el contrato si su oferta es aceptada, deberá establecer a completa satisfacción del Comprador: </w:t>
            </w:r>
          </w:p>
          <w:p w14:paraId="14B9C269" w14:textId="77777777" w:rsidR="00870073" w:rsidRPr="00870073" w:rsidRDefault="00870073" w:rsidP="00870073">
            <w:pPr>
              <w:spacing w:after="240"/>
              <w:ind w:left="1152" w:hanging="576"/>
              <w:jc w:val="both"/>
              <w:rPr>
                <w:rFonts w:ascii="Times New Roman" w:hAnsi="Times New Roman" w:cs="Times New Roman"/>
                <w:lang w:val="es-ES"/>
              </w:rPr>
            </w:pPr>
            <w:r w:rsidRPr="00870073">
              <w:rPr>
                <w:rFonts w:ascii="Times New Roman" w:hAnsi="Times New Roman" w:cs="Times New Roman"/>
                <w:lang w:val="es-ES"/>
              </w:rPr>
              <w:t xml:space="preserve">(a) </w:t>
            </w:r>
            <w:r w:rsidRPr="00870073">
              <w:rPr>
                <w:rFonts w:ascii="Times New Roman" w:hAnsi="Times New Roman" w:cs="Times New Roman"/>
                <w:lang w:val="es-ES"/>
              </w:rPr>
              <w:tab/>
              <w:t xml:space="preserve">que, si se requiere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oferente que no fabrique o produzca los bienes a ser suministrados en Honduras deberá presentar una Autorización del Fabricante mediante el formulario incluido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xml:space="preserve">, Formularios de la Oferta. </w:t>
            </w:r>
          </w:p>
          <w:p w14:paraId="3563EB7F" w14:textId="77777777" w:rsidR="00870073" w:rsidRPr="00870073" w:rsidRDefault="00870073" w:rsidP="00870073">
            <w:pPr>
              <w:spacing w:after="24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que, si se requiere en los </w:t>
            </w:r>
            <w:r w:rsidRPr="00870073">
              <w:rPr>
                <w:rFonts w:ascii="Times New Roman" w:hAnsi="Times New Roman" w:cs="Times New Roman"/>
                <w:b/>
                <w:lang w:val="es-ES"/>
              </w:rPr>
              <w:t>DDL</w:t>
            </w:r>
            <w:r w:rsidRPr="00870073">
              <w:rPr>
                <w:rFonts w:ascii="Times New Roman" w:hAnsi="Times New Roman" w:cs="Times New Roman"/>
                <w:b/>
                <w:bCs/>
                <w:lang w:val="es-ES"/>
              </w:rPr>
              <w:t>,</w:t>
            </w:r>
            <w:r w:rsidRPr="00870073">
              <w:rPr>
                <w:rFonts w:ascii="Times New Roman" w:hAnsi="Times New Roman" w:cs="Times New Roman"/>
                <w:lang w:val="es-ES"/>
              </w:rPr>
              <w:t xml:space="preserve"> en el caso de un Oferente que no está establecido comercialmente en Honduras, el Oferente está o estará (si se le adjudica el contrato) representado por un Agente en Honduras equipado y con capacidad para cumplir con las obligaciones de mantenimiento, reparaciones y almacenamiento de repuestos, estipuladas en las Condiciones del Contrato y/o las Especificaciones Técnicas;</w:t>
            </w:r>
          </w:p>
          <w:p w14:paraId="554E2733"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que el Oferente cumple con cada uno de los criterios de calificación estipulados en </w:t>
            </w:r>
            <w:smartTag w:uri="urn:schemas-microsoft-com:office:smarttags" w:element="PersonName">
              <w:smartTagPr>
                <w:attr w:name="ProductID" w:val="la Secci￳n III"/>
              </w:smartTagPr>
              <w:r w:rsidRPr="00870073">
                <w:rPr>
                  <w:rFonts w:ascii="Times New Roman" w:hAnsi="Times New Roman" w:cs="Times New Roman"/>
                  <w:lang w:val="es-ES"/>
                </w:rPr>
                <w:t>la Sección III</w:t>
              </w:r>
            </w:smartTag>
            <w:r w:rsidRPr="00870073">
              <w:rPr>
                <w:rFonts w:ascii="Times New Roman" w:hAnsi="Times New Roman" w:cs="Times New Roman"/>
                <w:lang w:val="es-ES"/>
              </w:rPr>
              <w:t xml:space="preserve">, Criterios de Evaluación y Calificación. </w:t>
            </w:r>
          </w:p>
        </w:tc>
      </w:tr>
      <w:tr w:rsidR="00870073" w:rsidRPr="00870073" w14:paraId="2B452B66" w14:textId="77777777" w:rsidTr="00870073">
        <w:tc>
          <w:tcPr>
            <w:tcW w:w="2235" w:type="dxa"/>
            <w:shd w:val="clear" w:color="auto" w:fill="auto"/>
          </w:tcPr>
          <w:p w14:paraId="4425D8C6" w14:textId="77777777" w:rsidR="00870073" w:rsidRPr="00870073" w:rsidRDefault="00870073" w:rsidP="00870073">
            <w:pPr>
              <w:pStyle w:val="Heading1-Clausename"/>
              <w:numPr>
                <w:ilvl w:val="0"/>
                <w:numId w:val="41"/>
              </w:numPr>
              <w:spacing w:after="0"/>
              <w:ind w:left="284" w:hanging="284"/>
              <w:rPr>
                <w:lang w:val="es-ES"/>
              </w:rPr>
            </w:pPr>
            <w:bookmarkStart w:id="29" w:name="_Toc473756466"/>
            <w:r w:rsidRPr="00870073">
              <w:rPr>
                <w:lang w:val="es-ES"/>
              </w:rPr>
              <w:t>Período de Validez de las Ofertas</w:t>
            </w:r>
            <w:bookmarkEnd w:id="29"/>
          </w:p>
        </w:tc>
        <w:tc>
          <w:tcPr>
            <w:tcW w:w="6765" w:type="dxa"/>
            <w:shd w:val="clear" w:color="auto" w:fill="auto"/>
          </w:tcPr>
          <w:p w14:paraId="7AFA0ABA"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20.1</w:t>
            </w:r>
            <w:r w:rsidRPr="00870073">
              <w:rPr>
                <w:rFonts w:ascii="Times New Roman" w:hAnsi="Times New Roman" w:cs="Times New Roman"/>
                <w:lang w:val="es-ES"/>
              </w:rPr>
              <w:tab/>
              <w:t xml:space="preserve">Las ofertas se deberán mantener válidas por el período determinado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a partir de la fecha límite para la presentación de ofertas establecida por el Comprador. Toda oferta con un período de validez menor será rechazada por el Comprador por incumplimiento.</w:t>
            </w:r>
          </w:p>
          <w:p w14:paraId="657A89DD"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20.2</w:t>
            </w:r>
            <w:r w:rsidRPr="00870073">
              <w:rPr>
                <w:rFonts w:ascii="Times New Roman" w:hAnsi="Times New Roman" w:cs="Times New Roman"/>
                <w:lang w:val="es-ES"/>
              </w:rPr>
              <w:tab/>
              <w:t xml:space="preserve">En circunstancias excepcionales y antes de que expire el período de validez de la oferta, el Comprador podrá solicitarle a los Oferentes que extiendan el período de la validez de sus ofertas. Las solicitudes y las respuestas serán por escrito. La Garantía de Mantenimiento de Oferta también ésta deberá prorrogarse por el período correspondiente. Un Oferente puede rehusar a tal solicitud sin que se le haga efectiva su Garantía de Mantenimiento de </w:t>
            </w:r>
            <w:smartTag w:uri="urn:schemas-microsoft-com:office:smarttags" w:element="PersonName">
              <w:smartTagPr>
                <w:attr w:name="ProductID" w:val="la Oferta. A"/>
              </w:smartTagPr>
              <w:r w:rsidRPr="00870073">
                <w:rPr>
                  <w:rFonts w:ascii="Times New Roman" w:hAnsi="Times New Roman" w:cs="Times New Roman"/>
                  <w:lang w:val="es-ES"/>
                </w:rPr>
                <w:t>la Oferta. A</w:t>
              </w:r>
            </w:smartTag>
            <w:r w:rsidRPr="00870073">
              <w:rPr>
                <w:rFonts w:ascii="Times New Roman" w:hAnsi="Times New Roman" w:cs="Times New Roman"/>
                <w:lang w:val="es-ES"/>
              </w:rPr>
              <w:t xml:space="preserve"> los Oferentes que acepten la solicitud de prórroga no se les pedirá ni permitirá que </w:t>
            </w:r>
            <w:r w:rsidRPr="00870073">
              <w:rPr>
                <w:rFonts w:ascii="Times New Roman" w:hAnsi="Times New Roman" w:cs="Times New Roman"/>
                <w:lang w:val="es-ES"/>
              </w:rPr>
              <w:lastRenderedPageBreak/>
              <w:t xml:space="preserve">modifiquen sus ofertas, con excepción de lo dispuesto en la Sub cláusula 20.3 de las IAO. </w:t>
            </w:r>
          </w:p>
          <w:p w14:paraId="2907CCB6"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20.3</w:t>
            </w:r>
            <w:r w:rsidRPr="00870073">
              <w:rPr>
                <w:rFonts w:ascii="Times New Roman" w:hAnsi="Times New Roman" w:cs="Times New Roman"/>
                <w:lang w:val="es-ES"/>
              </w:rPr>
              <w:tab/>
              <w:t>En el caso de contratos con precio fijo, si la adjudicación se retrasase por un período mayor a cincuenta y seis (56) días a partir del vencimiento del plazo inicial de validez de la oferta, el precio del Contrato será ajustado mediante la aplicación de un factor que será especificado en la solicitud de prórroga.  La evaluación de la oferta deberá basarse en el precio cotizado sin tomar en cuenta el ajuste mencionado.</w:t>
            </w:r>
          </w:p>
        </w:tc>
      </w:tr>
      <w:tr w:rsidR="00870073" w:rsidRPr="00870073" w14:paraId="27F801DC" w14:textId="77777777" w:rsidTr="00870073">
        <w:tc>
          <w:tcPr>
            <w:tcW w:w="2235" w:type="dxa"/>
            <w:shd w:val="clear" w:color="auto" w:fill="auto"/>
          </w:tcPr>
          <w:p w14:paraId="179EB442" w14:textId="77777777" w:rsidR="00870073" w:rsidRPr="00870073" w:rsidRDefault="00870073" w:rsidP="00870073">
            <w:pPr>
              <w:pStyle w:val="Heading1-Clausename"/>
              <w:numPr>
                <w:ilvl w:val="0"/>
                <w:numId w:val="41"/>
              </w:numPr>
              <w:spacing w:after="0"/>
              <w:ind w:left="284" w:hanging="284"/>
              <w:rPr>
                <w:lang w:val="es-ES"/>
              </w:rPr>
            </w:pPr>
            <w:bookmarkStart w:id="30" w:name="_Toc473756467"/>
            <w:r w:rsidRPr="00870073">
              <w:rPr>
                <w:lang w:val="es-ES"/>
              </w:rPr>
              <w:lastRenderedPageBreak/>
              <w:t>Garantía de Mantenimiento de Oferta</w:t>
            </w:r>
            <w:bookmarkEnd w:id="30"/>
          </w:p>
          <w:p w14:paraId="3E761767" w14:textId="77777777" w:rsidR="00870073" w:rsidRPr="00870073" w:rsidRDefault="00870073">
            <w:pPr>
              <w:pStyle w:val="Textonotapie"/>
              <w:rPr>
                <w:sz w:val="24"/>
                <w:lang w:val="es-ES"/>
              </w:rPr>
            </w:pPr>
          </w:p>
        </w:tc>
        <w:tc>
          <w:tcPr>
            <w:tcW w:w="6765" w:type="dxa"/>
            <w:shd w:val="clear" w:color="auto" w:fill="auto"/>
          </w:tcPr>
          <w:p w14:paraId="536C9293" w14:textId="77777777" w:rsidR="00870073" w:rsidRPr="00870073" w:rsidRDefault="00870073" w:rsidP="00870073">
            <w:pPr>
              <w:pStyle w:val="Outline"/>
              <w:suppressAutoHyphens/>
              <w:spacing w:before="0" w:after="200"/>
              <w:ind w:left="612" w:hanging="612"/>
              <w:jc w:val="both"/>
              <w:rPr>
                <w:kern w:val="0"/>
                <w:szCs w:val="24"/>
                <w:lang w:val="es-ES_tradnl"/>
              </w:rPr>
            </w:pPr>
            <w:r w:rsidRPr="00870073">
              <w:rPr>
                <w:kern w:val="0"/>
                <w:szCs w:val="24"/>
                <w:lang w:val="es-ES_tradnl"/>
              </w:rPr>
              <w:t>21.1</w:t>
            </w:r>
            <w:r w:rsidRPr="00870073">
              <w:rPr>
                <w:kern w:val="0"/>
                <w:szCs w:val="24"/>
                <w:lang w:val="es-ES_tradnl"/>
              </w:rPr>
              <w:tab/>
              <w:t>El Oferente deberá presentar como parte de su Oferta, una Garantía de Mantenimiento de la Oferta.</w:t>
            </w:r>
          </w:p>
          <w:p w14:paraId="073FE82C" w14:textId="77777777" w:rsidR="00870073" w:rsidRPr="00870073" w:rsidRDefault="00870073" w:rsidP="00870073">
            <w:pPr>
              <w:pStyle w:val="Outline"/>
              <w:suppressAutoHyphens/>
              <w:spacing w:before="0" w:after="200"/>
              <w:ind w:left="612" w:hanging="612"/>
              <w:jc w:val="both"/>
              <w:rPr>
                <w:lang w:val="es-ES_tradnl"/>
              </w:rPr>
            </w:pPr>
            <w:r w:rsidRPr="00870073">
              <w:rPr>
                <w:kern w:val="0"/>
                <w:szCs w:val="24"/>
                <w:lang w:val="es-ES_tradnl"/>
              </w:rPr>
              <w:t>21.2</w:t>
            </w:r>
            <w:r w:rsidRPr="00870073">
              <w:rPr>
                <w:kern w:val="0"/>
                <w:szCs w:val="24"/>
                <w:lang w:val="es-ES_tradnl"/>
              </w:rPr>
              <w:tab/>
            </w:r>
            <w:smartTag w:uri="urn:schemas-microsoft-com:office:smarttags" w:element="PersonName">
              <w:smartTagPr>
                <w:attr w:name="ProductID" w:val="La Garant￭a"/>
              </w:smartTagPr>
              <w:r w:rsidRPr="00870073">
                <w:rPr>
                  <w:kern w:val="0"/>
                  <w:szCs w:val="24"/>
                  <w:lang w:val="es-ES_tradnl"/>
                </w:rPr>
                <w:t>La Garantía</w:t>
              </w:r>
            </w:smartTag>
            <w:r w:rsidRPr="00870073">
              <w:rPr>
                <w:kern w:val="0"/>
                <w:szCs w:val="24"/>
                <w:lang w:val="es-ES_tradnl"/>
              </w:rPr>
              <w:t xml:space="preserve"> de Mantenimiento de </w:t>
            </w:r>
            <w:smartTag w:uri="urn:schemas-microsoft-com:office:smarttags" w:element="PersonName">
              <w:smartTagPr>
                <w:attr w:name="ProductID" w:val="la Oferta"/>
              </w:smartTagPr>
              <w:r w:rsidRPr="00870073">
                <w:rPr>
                  <w:kern w:val="0"/>
                  <w:szCs w:val="24"/>
                  <w:lang w:val="es-ES_tradnl"/>
                </w:rPr>
                <w:t>la Oferta</w:t>
              </w:r>
            </w:smartTag>
            <w:r w:rsidRPr="00870073">
              <w:rPr>
                <w:kern w:val="0"/>
                <w:szCs w:val="24"/>
                <w:lang w:val="es-ES_tradnl"/>
              </w:rPr>
              <w:t xml:space="preserve"> será por la suma </w:t>
            </w:r>
            <w:r w:rsidRPr="00870073">
              <w:rPr>
                <w:b/>
                <w:kern w:val="0"/>
                <w:szCs w:val="24"/>
                <w:lang w:val="es-ES_tradnl"/>
              </w:rPr>
              <w:t>estipulada en los DDL</w:t>
            </w:r>
            <w:r w:rsidRPr="00870073">
              <w:rPr>
                <w:kern w:val="0"/>
                <w:szCs w:val="24"/>
                <w:lang w:val="es-ES_tradnl"/>
              </w:rPr>
              <w:t xml:space="preserve"> y denominada en Lempiras. </w:t>
            </w:r>
            <w:r w:rsidRPr="00870073">
              <w:rPr>
                <w:kern w:val="0"/>
                <w:lang w:val="es-ES_tradnl"/>
              </w:rPr>
              <w:t xml:space="preserve">En caso de que la oferta se presente en varias monedas, a los fines del cálculo de </w:t>
            </w:r>
            <w:smartTag w:uri="urn:schemas-microsoft-com:office:smarttags" w:element="PersonName">
              <w:smartTagPr>
                <w:attr w:name="ProductID" w:val="La Garant￭a"/>
              </w:smartTagPr>
              <w:r w:rsidRPr="00870073">
                <w:rPr>
                  <w:kern w:val="0"/>
                  <w:lang w:val="es-ES_tradnl"/>
                </w:rPr>
                <w:t>la Garantía</w:t>
              </w:r>
            </w:smartTag>
            <w:r w:rsidRPr="00870073">
              <w:rPr>
                <w:kern w:val="0"/>
                <w:lang w:val="es-ES_tradnl"/>
              </w:rPr>
              <w:t xml:space="preserve"> de Mantenimiento de </w:t>
            </w:r>
            <w:smartTag w:uri="urn:schemas-microsoft-com:office:smarttags" w:element="PersonName">
              <w:smartTagPr>
                <w:attr w:name="ProductID" w:val="la Oferta"/>
              </w:smartTagPr>
              <w:r w:rsidRPr="00870073">
                <w:rPr>
                  <w:kern w:val="0"/>
                  <w:lang w:val="es-ES_tradnl"/>
                </w:rPr>
                <w:t>la Oferta</w:t>
              </w:r>
            </w:smartTag>
            <w:r w:rsidRPr="00870073">
              <w:rPr>
                <w:kern w:val="0"/>
                <w:lang w:val="es-ES_tradnl"/>
              </w:rPr>
              <w:t xml:space="preserve">, estas se convertirán en Lempiras a la </w:t>
            </w:r>
            <w:r w:rsidRPr="00870073">
              <w:rPr>
                <w:lang w:val="es-ES_tradnl"/>
              </w:rPr>
              <w:t xml:space="preserve">tasa de cambio aplicable </w:t>
            </w:r>
            <w:r w:rsidRPr="00870073">
              <w:rPr>
                <w:kern w:val="0"/>
                <w:lang w:val="es-ES_tradnl"/>
              </w:rPr>
              <w:t xml:space="preserve">según </w:t>
            </w:r>
            <w:r w:rsidRPr="00870073">
              <w:rPr>
                <w:lang w:val="es-ES_tradnl"/>
              </w:rPr>
              <w:t>la cláusula 29.1 de las IAO.</w:t>
            </w:r>
          </w:p>
          <w:p w14:paraId="39BAA080" w14:textId="77777777" w:rsidR="00870073" w:rsidRPr="00870073" w:rsidRDefault="00870073" w:rsidP="00870073">
            <w:pPr>
              <w:pStyle w:val="Outline"/>
              <w:suppressAutoHyphens/>
              <w:spacing w:before="0" w:after="200"/>
              <w:ind w:left="612" w:hanging="612"/>
              <w:jc w:val="both"/>
              <w:rPr>
                <w:kern w:val="0"/>
                <w:szCs w:val="24"/>
                <w:lang w:val="es-ES_tradnl"/>
              </w:rPr>
            </w:pPr>
            <w:r w:rsidRPr="00870073">
              <w:rPr>
                <w:kern w:val="0"/>
                <w:szCs w:val="24"/>
                <w:lang w:val="es-ES_tradnl"/>
              </w:rPr>
              <w:t>21.3</w:t>
            </w:r>
            <w:r w:rsidRPr="00870073">
              <w:rPr>
                <w:kern w:val="0"/>
                <w:szCs w:val="24"/>
                <w:lang w:val="es-ES_tradnl"/>
              </w:rPr>
              <w:tab/>
              <w:t>La Garantía de Mantenimiento de la Oferta deberá:</w:t>
            </w:r>
          </w:p>
          <w:p w14:paraId="47AC1109" w14:textId="77777777" w:rsidR="00870073" w:rsidRPr="00870073" w:rsidRDefault="00870073" w:rsidP="00870073">
            <w:pPr>
              <w:spacing w:after="200"/>
              <w:ind w:left="1152" w:hanging="540"/>
              <w:jc w:val="both"/>
              <w:rPr>
                <w:rFonts w:ascii="Times New Roman" w:hAnsi="Times New Roman" w:cs="Times New Roman"/>
                <w:lang w:val="es-MX"/>
              </w:rPr>
            </w:pPr>
            <w:r w:rsidRPr="00870073">
              <w:rPr>
                <w:rFonts w:ascii="Times New Roman" w:hAnsi="Times New Roman" w:cs="Times New Roman"/>
                <w:lang w:val="es-HN"/>
              </w:rPr>
              <w:t>(a)</w:t>
            </w:r>
            <w:r w:rsidRPr="00870073">
              <w:rPr>
                <w:rFonts w:ascii="Times New Roman" w:hAnsi="Times New Roman" w:cs="Times New Roman"/>
                <w:lang w:val="es-HN"/>
              </w:rPr>
              <w:tab/>
            </w:r>
            <w:r w:rsidRPr="00870073">
              <w:rPr>
                <w:rFonts w:ascii="Times New Roman" w:hAnsi="Times New Roman" w:cs="Times New Roman"/>
                <w:lang w:val="es-MX"/>
              </w:rPr>
              <w:t>ser presentada en original (no se aceptarán copias);</w:t>
            </w:r>
          </w:p>
          <w:p w14:paraId="2F166B80" w14:textId="77777777" w:rsidR="00870073" w:rsidRPr="00870073" w:rsidRDefault="00870073" w:rsidP="00870073">
            <w:pPr>
              <w:spacing w:after="200"/>
              <w:ind w:left="1152" w:hanging="540"/>
              <w:jc w:val="both"/>
              <w:rPr>
                <w:rFonts w:ascii="Times New Roman" w:hAnsi="Times New Roman" w:cs="Times New Roman"/>
                <w:lang w:val="es-MX"/>
              </w:rPr>
            </w:pPr>
            <w:r w:rsidRPr="00870073">
              <w:rPr>
                <w:rFonts w:ascii="Times New Roman" w:hAnsi="Times New Roman" w:cs="Times New Roman"/>
                <w:lang w:val="es-MX"/>
              </w:rPr>
              <w:t>(b)</w:t>
            </w:r>
            <w:r w:rsidRPr="00870073">
              <w:rPr>
                <w:rFonts w:ascii="Times New Roman" w:hAnsi="Times New Roman" w:cs="Times New Roman"/>
                <w:lang w:val="es-MX"/>
              </w:rPr>
              <w:tab/>
              <w:t xml:space="preserve">permanecer válida por un período que expire 30 días después de la fecha límite de la validez de las Ofertas, o del período prorrogado, si corresponde. </w:t>
            </w:r>
          </w:p>
          <w:p w14:paraId="0A26D031" w14:textId="77777777" w:rsidR="00870073" w:rsidRPr="00870073" w:rsidRDefault="00870073" w:rsidP="00870073">
            <w:pPr>
              <w:pStyle w:val="Outline"/>
              <w:suppressAutoHyphens/>
              <w:spacing w:before="0" w:after="200"/>
              <w:ind w:left="612" w:hanging="612"/>
              <w:jc w:val="both"/>
              <w:rPr>
                <w:kern w:val="0"/>
                <w:szCs w:val="24"/>
                <w:lang w:val="es-ES_tradnl"/>
              </w:rPr>
            </w:pPr>
            <w:r w:rsidRPr="00870073">
              <w:rPr>
                <w:kern w:val="0"/>
                <w:szCs w:val="24"/>
                <w:lang w:val="es-ES_tradnl"/>
              </w:rPr>
              <w:t>21.4</w:t>
            </w:r>
            <w:r w:rsidRPr="00870073">
              <w:rPr>
                <w:kern w:val="0"/>
                <w:szCs w:val="24"/>
                <w:lang w:val="es-ES_tradnl"/>
              </w:rPr>
              <w:tab/>
              <w:t>La Garantía de Mantenimiento de la Oferta podrá ser:</w:t>
            </w:r>
          </w:p>
          <w:p w14:paraId="0E0D8E3E" w14:textId="77777777" w:rsidR="00870073" w:rsidRPr="00870073" w:rsidRDefault="00870073" w:rsidP="00870073">
            <w:pPr>
              <w:spacing w:after="200"/>
              <w:ind w:left="1152" w:hanging="540"/>
              <w:jc w:val="both"/>
              <w:rPr>
                <w:rFonts w:ascii="Times New Roman" w:hAnsi="Times New Roman" w:cs="Times New Roman"/>
                <w:lang w:val="es-MX"/>
              </w:rPr>
            </w:pPr>
            <w:r w:rsidRPr="00870073">
              <w:rPr>
                <w:rFonts w:ascii="Times New Roman" w:hAnsi="Times New Roman" w:cs="Times New Roman"/>
                <w:lang w:val="es-HN"/>
              </w:rPr>
              <w:t>(a)</w:t>
            </w:r>
            <w:r w:rsidRPr="00870073">
              <w:rPr>
                <w:rFonts w:ascii="Times New Roman" w:hAnsi="Times New Roman" w:cs="Times New Roman"/>
                <w:lang w:val="es-HN"/>
              </w:rPr>
              <w:tab/>
              <w:t>garantía bancaria emitida por una institución debidamente autorizada por la Comisión Nacional de Bancos y Seguros</w:t>
            </w:r>
            <w:r w:rsidRPr="00870073">
              <w:rPr>
                <w:rFonts w:ascii="Times New Roman" w:hAnsi="Times New Roman" w:cs="Times New Roman"/>
                <w:lang w:val="es-MX"/>
              </w:rPr>
              <w:t>;</w:t>
            </w:r>
          </w:p>
          <w:p w14:paraId="39169AF8" w14:textId="77777777" w:rsidR="00870073" w:rsidRPr="00870073" w:rsidRDefault="00870073" w:rsidP="00870073">
            <w:pPr>
              <w:numPr>
                <w:ilvl w:val="0"/>
                <w:numId w:val="37"/>
              </w:numPr>
              <w:spacing w:after="200" w:line="240" w:lineRule="auto"/>
              <w:jc w:val="both"/>
              <w:rPr>
                <w:rFonts w:ascii="Times New Roman" w:hAnsi="Times New Roman" w:cs="Times New Roman"/>
                <w:lang w:val="es-HN"/>
              </w:rPr>
            </w:pPr>
            <w:r w:rsidRPr="00870073">
              <w:rPr>
                <w:rFonts w:ascii="Times New Roman" w:hAnsi="Times New Roman" w:cs="Times New Roman"/>
                <w:lang w:val="es-MX"/>
              </w:rPr>
              <w:t>fianza</w:t>
            </w:r>
            <w:r w:rsidRPr="00870073" w:rsidDel="009C608D">
              <w:rPr>
                <w:rFonts w:ascii="Times New Roman" w:hAnsi="Times New Roman" w:cs="Times New Roman"/>
                <w:lang w:val="es-MX"/>
              </w:rPr>
              <w:t xml:space="preserve"> </w:t>
            </w:r>
            <w:r w:rsidRPr="00870073">
              <w:rPr>
                <w:rFonts w:ascii="Times New Roman" w:hAnsi="Times New Roman" w:cs="Times New Roman"/>
                <w:lang w:val="es-MX"/>
              </w:rPr>
              <w:t>emitida por una institución debidamente autorizada por la Comisión Nacional de Bancos y Seguros;</w:t>
            </w:r>
            <w:r w:rsidRPr="00870073" w:rsidDel="009C608D">
              <w:rPr>
                <w:rFonts w:ascii="Times New Roman" w:hAnsi="Times New Roman" w:cs="Times New Roman"/>
                <w:lang w:val="es-MX"/>
              </w:rPr>
              <w:t xml:space="preserve"> </w:t>
            </w:r>
          </w:p>
          <w:p w14:paraId="3343E9A5" w14:textId="77777777" w:rsidR="00870073" w:rsidRPr="00870073" w:rsidRDefault="00870073" w:rsidP="00870073">
            <w:pPr>
              <w:numPr>
                <w:ilvl w:val="0"/>
                <w:numId w:val="37"/>
              </w:numPr>
              <w:spacing w:after="200" w:line="240" w:lineRule="auto"/>
              <w:jc w:val="both"/>
              <w:rPr>
                <w:rFonts w:ascii="Times New Roman" w:hAnsi="Times New Roman" w:cs="Times New Roman"/>
                <w:lang w:val="es-HN"/>
              </w:rPr>
            </w:pPr>
            <w:r w:rsidRPr="00870073">
              <w:rPr>
                <w:rFonts w:ascii="Times New Roman" w:hAnsi="Times New Roman" w:cs="Times New Roman"/>
                <w:lang w:val="es-MX"/>
              </w:rPr>
              <w:t>Cheque certificado;</w:t>
            </w:r>
            <w:r w:rsidRPr="00870073" w:rsidDel="009C608D">
              <w:rPr>
                <w:rFonts w:ascii="Times New Roman" w:hAnsi="Times New Roman" w:cs="Times New Roman"/>
                <w:lang w:val="es-HN"/>
              </w:rPr>
              <w:t xml:space="preserve"> </w:t>
            </w:r>
            <w:r w:rsidRPr="00870073">
              <w:rPr>
                <w:rFonts w:ascii="Times New Roman" w:hAnsi="Times New Roman" w:cs="Times New Roman"/>
                <w:lang w:val="es-HN"/>
              </w:rPr>
              <w:t>Bonos del Estado representativos de obligaciones de la deuda pública, que fueren emitidos de conformidad con la Ley de Crédito Público.</w:t>
            </w:r>
          </w:p>
          <w:p w14:paraId="4F6738B4" w14:textId="77777777" w:rsidR="00870073" w:rsidRPr="00870073" w:rsidRDefault="00870073" w:rsidP="00870073">
            <w:pPr>
              <w:spacing w:after="200"/>
              <w:jc w:val="both"/>
              <w:rPr>
                <w:rFonts w:ascii="Times New Roman" w:hAnsi="Times New Roman" w:cs="Times New Roman"/>
                <w:lang w:val="es-MX"/>
              </w:rPr>
            </w:pPr>
            <w:r w:rsidRPr="00870073">
              <w:rPr>
                <w:rFonts w:ascii="Times New Roman" w:hAnsi="Times New Roman" w:cs="Times New Roman"/>
                <w:lang w:val="es-MX"/>
              </w:rPr>
              <w:lastRenderedPageBreak/>
              <w:t>21.5</w:t>
            </w:r>
            <w:r w:rsidRPr="00870073">
              <w:rPr>
                <w:rFonts w:ascii="Times New Roman" w:hAnsi="Times New Roman" w:cs="Times New Roman"/>
                <w:lang w:val="es-MX"/>
              </w:rPr>
              <w:tab/>
              <w:t xml:space="preserve">Todas las Ofertas que no estén acompañadas por una Garantía de </w:t>
            </w:r>
            <w:r w:rsidRPr="00870073">
              <w:rPr>
                <w:rFonts w:ascii="Times New Roman" w:hAnsi="Times New Roman" w:cs="Times New Roman"/>
                <w:lang w:val="es-HN"/>
              </w:rPr>
              <w:t>Mantenimiento</w:t>
            </w:r>
            <w:r w:rsidRPr="00870073">
              <w:rPr>
                <w:rFonts w:ascii="Times New Roman" w:hAnsi="Times New Roman" w:cs="Times New Roman"/>
                <w:lang w:val="es-MX"/>
              </w:rPr>
              <w:t xml:space="preserve"> de la oferta que sustancialmente responda a lo requerido en la cláusula mencionada, serán rechazadas por el Comprador por incumplimiento.  </w:t>
            </w:r>
          </w:p>
          <w:p w14:paraId="45F74275" w14:textId="77777777" w:rsidR="00870073" w:rsidRPr="00870073" w:rsidRDefault="00870073" w:rsidP="00870073">
            <w:pPr>
              <w:spacing w:after="200"/>
              <w:ind w:left="612" w:hanging="612"/>
              <w:jc w:val="both"/>
              <w:rPr>
                <w:rFonts w:ascii="Times New Roman" w:hAnsi="Times New Roman" w:cs="Times New Roman"/>
                <w:lang w:val="es-MX"/>
              </w:rPr>
            </w:pPr>
            <w:r w:rsidRPr="00870073">
              <w:rPr>
                <w:rFonts w:ascii="Times New Roman" w:hAnsi="Times New Roman" w:cs="Times New Roman"/>
                <w:lang w:val="es-MX"/>
              </w:rPr>
              <w:t>21.6</w:t>
            </w:r>
            <w:r w:rsidRPr="00870073">
              <w:rPr>
                <w:rFonts w:ascii="Times New Roman" w:hAnsi="Times New Roman" w:cs="Times New Roman"/>
                <w:lang w:val="es-MX"/>
              </w:rPr>
              <w:tab/>
              <w:t xml:space="preserve">La Garantía de </w:t>
            </w:r>
            <w:r w:rsidRPr="00870073">
              <w:rPr>
                <w:rFonts w:ascii="Times New Roman" w:hAnsi="Times New Roman" w:cs="Times New Roman"/>
                <w:lang w:val="es-HN"/>
              </w:rPr>
              <w:t>Mantenimiento</w:t>
            </w:r>
            <w:r w:rsidRPr="00870073">
              <w:rPr>
                <w:rFonts w:ascii="Times New Roman" w:hAnsi="Times New Roman" w:cs="Times New Roman"/>
                <w:lang w:val="es-MX"/>
              </w:rPr>
              <w:t xml:space="preserve"> de Oferta de los Oferentes cuyas Ofertas no fueron seleccionadas serán devueltas inmediatamente después de que el Oferente seleccionado suministre su Garantía de Cumplimiento.</w:t>
            </w:r>
          </w:p>
          <w:p w14:paraId="39BD6004" w14:textId="77777777" w:rsidR="00870073" w:rsidRPr="00870073" w:rsidRDefault="00870073" w:rsidP="00870073">
            <w:pPr>
              <w:spacing w:after="200"/>
              <w:ind w:left="612" w:hanging="612"/>
              <w:jc w:val="both"/>
              <w:rPr>
                <w:rFonts w:ascii="Times New Roman" w:hAnsi="Times New Roman" w:cs="Times New Roman"/>
                <w:lang w:val="es-MX"/>
              </w:rPr>
            </w:pPr>
            <w:r w:rsidRPr="00870073">
              <w:rPr>
                <w:rFonts w:ascii="Times New Roman" w:hAnsi="Times New Roman" w:cs="Times New Roman"/>
                <w:lang w:val="es-MX"/>
              </w:rPr>
              <w:t>21.7</w:t>
            </w:r>
            <w:r w:rsidRPr="00870073">
              <w:rPr>
                <w:rFonts w:ascii="Times New Roman" w:hAnsi="Times New Roman" w:cs="Times New Roman"/>
                <w:lang w:val="es-MX"/>
              </w:rPr>
              <w:tab/>
              <w:t xml:space="preserve">La Garantía de </w:t>
            </w:r>
            <w:r w:rsidRPr="00870073">
              <w:rPr>
                <w:rFonts w:ascii="Times New Roman" w:hAnsi="Times New Roman" w:cs="Times New Roman"/>
                <w:lang w:val="es-HN"/>
              </w:rPr>
              <w:t>Mantenimiento</w:t>
            </w:r>
            <w:r w:rsidRPr="00870073">
              <w:rPr>
                <w:rFonts w:ascii="Times New Roman" w:hAnsi="Times New Roman" w:cs="Times New Roman"/>
                <w:lang w:val="es-MX"/>
              </w:rPr>
              <w:t xml:space="preserve"> de la Oferta se podrá hacer efectiva si:</w:t>
            </w:r>
          </w:p>
          <w:p w14:paraId="3119474E" w14:textId="77777777" w:rsidR="00870073" w:rsidRPr="00870073" w:rsidRDefault="00870073" w:rsidP="00870073">
            <w:pPr>
              <w:spacing w:after="240"/>
              <w:ind w:left="1152" w:hanging="612"/>
              <w:jc w:val="both"/>
              <w:rPr>
                <w:rFonts w:ascii="Times New Roman" w:hAnsi="Times New Roman" w:cs="Times New Roman"/>
                <w:lang w:val="es-MX"/>
              </w:rPr>
            </w:pPr>
            <w:r w:rsidRPr="00870073">
              <w:rPr>
                <w:rFonts w:ascii="Times New Roman" w:hAnsi="Times New Roman" w:cs="Times New Roman"/>
                <w:lang w:val="es-MX"/>
              </w:rPr>
              <w:t xml:space="preserve">(a) </w:t>
            </w:r>
            <w:r w:rsidRPr="00870073">
              <w:rPr>
                <w:rFonts w:ascii="Times New Roman" w:hAnsi="Times New Roman" w:cs="Times New Roman"/>
                <w:lang w:val="es-MX"/>
              </w:rPr>
              <w:tab/>
              <w:t>el Oferente retira su Oferta durante el período de validez de la Oferta especificado por el Oferente en  la Oferta; o</w:t>
            </w:r>
          </w:p>
          <w:p w14:paraId="31D14A9C" w14:textId="77777777" w:rsidR="00870073" w:rsidRPr="00870073" w:rsidRDefault="00870073" w:rsidP="00870073">
            <w:pPr>
              <w:spacing w:after="240"/>
              <w:ind w:left="1152" w:hanging="612"/>
              <w:jc w:val="both"/>
              <w:rPr>
                <w:rFonts w:ascii="Times New Roman" w:hAnsi="Times New Roman" w:cs="Times New Roman"/>
                <w:lang w:val="es-MX"/>
              </w:rPr>
            </w:pPr>
            <w:r w:rsidRPr="00870073">
              <w:rPr>
                <w:rFonts w:ascii="Times New Roman" w:hAnsi="Times New Roman" w:cs="Times New Roman"/>
                <w:lang w:val="es-MX"/>
              </w:rPr>
              <w:t>(b)</w:t>
            </w:r>
            <w:r w:rsidRPr="00870073">
              <w:rPr>
                <w:rFonts w:ascii="Times New Roman" w:hAnsi="Times New Roman" w:cs="Times New Roman"/>
                <w:lang w:val="es-MX"/>
              </w:rPr>
              <w:tab/>
              <w:t xml:space="preserve">el Oferente seleccionado no acepta las correcciones al Precio de su Oferta, de conformidad con la Sub cláusula 28 de las IAO; </w:t>
            </w:r>
          </w:p>
          <w:p w14:paraId="45282341" w14:textId="77777777" w:rsidR="00870073" w:rsidRPr="00870073" w:rsidRDefault="00870073" w:rsidP="00870073">
            <w:pPr>
              <w:spacing w:after="240"/>
              <w:ind w:left="1152" w:hanging="612"/>
              <w:jc w:val="both"/>
              <w:rPr>
                <w:rFonts w:ascii="Times New Roman" w:hAnsi="Times New Roman" w:cs="Times New Roman"/>
                <w:lang w:val="es-MX"/>
              </w:rPr>
            </w:pPr>
            <w:r w:rsidRPr="00870073">
              <w:rPr>
                <w:rFonts w:ascii="Times New Roman" w:hAnsi="Times New Roman" w:cs="Times New Roman"/>
                <w:lang w:val="es-MX"/>
              </w:rPr>
              <w:t>(c)</w:t>
            </w:r>
            <w:r w:rsidRPr="00870073">
              <w:rPr>
                <w:rFonts w:ascii="Times New Roman" w:hAnsi="Times New Roman" w:cs="Times New Roman"/>
                <w:lang w:val="es-MX"/>
              </w:rPr>
              <w:tab/>
              <w:t>si el Oferente seleccionado no cumple dentro del plazo estipulado con:</w:t>
            </w:r>
          </w:p>
          <w:p w14:paraId="2FDD53A0" w14:textId="77777777" w:rsidR="00870073" w:rsidRPr="00870073" w:rsidRDefault="00870073" w:rsidP="00870073">
            <w:pPr>
              <w:spacing w:after="240"/>
              <w:ind w:left="1692" w:hanging="540"/>
              <w:jc w:val="both"/>
              <w:rPr>
                <w:rFonts w:ascii="Times New Roman" w:hAnsi="Times New Roman" w:cs="Times New Roman"/>
                <w:lang w:val="es-MX"/>
              </w:rPr>
            </w:pPr>
            <w:r w:rsidRPr="00870073">
              <w:rPr>
                <w:rFonts w:ascii="Times New Roman" w:hAnsi="Times New Roman" w:cs="Times New Roman"/>
                <w:lang w:val="es-MX"/>
              </w:rPr>
              <w:t>(i)</w:t>
            </w:r>
            <w:r w:rsidRPr="00870073">
              <w:rPr>
                <w:rFonts w:ascii="Times New Roman" w:hAnsi="Times New Roman" w:cs="Times New Roman"/>
                <w:lang w:val="es-MX"/>
              </w:rPr>
              <w:tab/>
              <w:t>firmar el Contrato; o</w:t>
            </w:r>
          </w:p>
          <w:p w14:paraId="58DDE0E3" w14:textId="77777777" w:rsidR="00870073" w:rsidRPr="00870073" w:rsidRDefault="00870073" w:rsidP="00870073">
            <w:pPr>
              <w:spacing w:after="240"/>
              <w:ind w:left="1692" w:hanging="540"/>
              <w:jc w:val="both"/>
              <w:rPr>
                <w:rFonts w:ascii="Times New Roman" w:hAnsi="Times New Roman" w:cs="Times New Roman"/>
                <w:lang w:val="es-MX"/>
              </w:rPr>
            </w:pPr>
            <w:r w:rsidRPr="00870073">
              <w:rPr>
                <w:rFonts w:ascii="Times New Roman" w:hAnsi="Times New Roman" w:cs="Times New Roman"/>
                <w:lang w:val="es-MX"/>
              </w:rPr>
              <w:t>(ii)</w:t>
            </w:r>
            <w:r w:rsidRPr="00870073">
              <w:rPr>
                <w:rFonts w:ascii="Times New Roman" w:hAnsi="Times New Roman" w:cs="Times New Roman"/>
                <w:lang w:val="es-MX"/>
              </w:rPr>
              <w:tab/>
              <w:t>suministrar la Garantía de Cumplimiento solicitada.</w:t>
            </w:r>
          </w:p>
          <w:p w14:paraId="53095468" w14:textId="77777777" w:rsidR="00870073" w:rsidRPr="00870073" w:rsidRDefault="00870073" w:rsidP="00870073">
            <w:pPr>
              <w:spacing w:after="200"/>
              <w:ind w:left="612" w:hanging="612"/>
              <w:jc w:val="both"/>
              <w:rPr>
                <w:rFonts w:ascii="Times New Roman" w:hAnsi="Times New Roman" w:cs="Times New Roman"/>
                <w:lang w:val="es-ES"/>
              </w:rPr>
            </w:pPr>
            <w:r w:rsidRPr="00870073">
              <w:rPr>
                <w:rFonts w:ascii="Times New Roman" w:hAnsi="Times New Roman" w:cs="Times New Roman"/>
                <w:lang w:val="es-MX"/>
              </w:rPr>
              <w:t>21.8</w:t>
            </w:r>
            <w:r w:rsidRPr="00870073">
              <w:rPr>
                <w:rFonts w:ascii="Times New Roman" w:hAnsi="Times New Roman" w:cs="Times New Roman"/>
                <w:lang w:val="es-MX"/>
              </w:rPr>
              <w:tab/>
              <w:t xml:space="preserve">La Garantía de </w:t>
            </w:r>
            <w:r w:rsidRPr="00870073">
              <w:rPr>
                <w:rFonts w:ascii="Times New Roman" w:hAnsi="Times New Roman" w:cs="Times New Roman"/>
                <w:lang w:val="es-HN"/>
              </w:rPr>
              <w:t>Mantenimiento</w:t>
            </w:r>
            <w:r w:rsidRPr="00870073">
              <w:rPr>
                <w:rFonts w:ascii="Times New Roman" w:hAnsi="Times New Roman" w:cs="Times New Roman"/>
                <w:lang w:val="es-MX"/>
              </w:rPr>
              <w:t xml:space="preserve"> de la Oferta de un Consorcio deberá ser emitida en nombre del Consorcio que presenta la Oferta. </w:t>
            </w:r>
          </w:p>
        </w:tc>
      </w:tr>
      <w:tr w:rsidR="00870073" w:rsidRPr="00870073" w14:paraId="14123531" w14:textId="77777777" w:rsidTr="00870073">
        <w:tc>
          <w:tcPr>
            <w:tcW w:w="2235" w:type="dxa"/>
            <w:shd w:val="clear" w:color="auto" w:fill="auto"/>
          </w:tcPr>
          <w:p w14:paraId="706C13DC" w14:textId="77777777" w:rsidR="00870073" w:rsidRPr="00870073" w:rsidRDefault="00870073" w:rsidP="00870073">
            <w:pPr>
              <w:pStyle w:val="Heading1-Clausename"/>
              <w:numPr>
                <w:ilvl w:val="0"/>
                <w:numId w:val="41"/>
              </w:numPr>
              <w:spacing w:after="0"/>
              <w:ind w:left="284" w:hanging="284"/>
              <w:rPr>
                <w:lang w:val="es-ES"/>
              </w:rPr>
            </w:pPr>
            <w:bookmarkStart w:id="31" w:name="_Toc473756468"/>
            <w:r w:rsidRPr="00870073">
              <w:rPr>
                <w:lang w:val="es-ES"/>
              </w:rPr>
              <w:lastRenderedPageBreak/>
              <w:t>Formato y firma de la Oferta</w:t>
            </w:r>
            <w:bookmarkEnd w:id="31"/>
          </w:p>
        </w:tc>
        <w:tc>
          <w:tcPr>
            <w:tcW w:w="6765" w:type="dxa"/>
            <w:shd w:val="clear" w:color="auto" w:fill="auto"/>
          </w:tcPr>
          <w:p w14:paraId="7D42CEF0" w14:textId="77777777" w:rsidR="00870073" w:rsidRPr="00870073" w:rsidRDefault="00870073" w:rsidP="00870073">
            <w:pPr>
              <w:numPr>
                <w:ilvl w:val="1"/>
                <w:numId w:val="13"/>
              </w:numPr>
              <w:tabs>
                <w:tab w:val="clear" w:pos="42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Oferente preparará un original de los documentos que comprenden la oferta según se describe en la Cláusula 11 de las IAO y lo marcará claramente como “ORIGINAL”. Además, el Oferente deberá presentar el número de copias de la oferta que se indica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y marcar claramente cada ejemplar como “COPIA”. En caso de discrepancia, el texto del original prevalecerá sobre el de las copias.</w:t>
            </w:r>
          </w:p>
          <w:p w14:paraId="0709BC4F" w14:textId="77777777" w:rsidR="00870073" w:rsidRPr="00870073" w:rsidRDefault="00870073" w:rsidP="00870073">
            <w:pPr>
              <w:numPr>
                <w:ilvl w:val="1"/>
                <w:numId w:val="13"/>
              </w:numPr>
              <w:tabs>
                <w:tab w:val="clear" w:pos="42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El original y todas las copias de la oferta deberán estar firmadas por la persona debidamente autorizada para firmar en nombre del Oferente.</w:t>
            </w:r>
          </w:p>
          <w:p w14:paraId="1B89E490"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22.3</w:t>
            </w:r>
            <w:r w:rsidRPr="00870073">
              <w:rPr>
                <w:rFonts w:ascii="Times New Roman" w:hAnsi="Times New Roman" w:cs="Times New Roman"/>
                <w:lang w:val="es-ES"/>
              </w:rPr>
              <w:tab/>
              <w:t>Los textos entre líneas, tachaduras o palabras superpuestas serán válidos solamente si llevan la firma o las iniciales de la persona que firma la Oferta.</w:t>
            </w:r>
          </w:p>
        </w:tc>
      </w:tr>
      <w:tr w:rsidR="00870073" w:rsidRPr="00870073" w14:paraId="1DC9CB49" w14:textId="77777777" w:rsidTr="00870073">
        <w:tc>
          <w:tcPr>
            <w:tcW w:w="2235" w:type="dxa"/>
            <w:shd w:val="clear" w:color="auto" w:fill="auto"/>
          </w:tcPr>
          <w:p w14:paraId="198F5A37" w14:textId="77777777" w:rsidR="00870073" w:rsidRPr="00870073" w:rsidRDefault="00870073" w:rsidP="00870073">
            <w:pPr>
              <w:ind w:left="342" w:hanging="342"/>
              <w:jc w:val="both"/>
              <w:rPr>
                <w:rFonts w:ascii="Times New Roman" w:hAnsi="Times New Roman" w:cs="Times New Roman"/>
                <w:b/>
                <w:bCs/>
                <w:lang w:val="es-ES"/>
              </w:rPr>
            </w:pPr>
          </w:p>
        </w:tc>
        <w:tc>
          <w:tcPr>
            <w:tcW w:w="6765" w:type="dxa"/>
            <w:shd w:val="clear" w:color="auto" w:fill="auto"/>
          </w:tcPr>
          <w:p w14:paraId="2B84B969" w14:textId="77777777" w:rsidR="00870073" w:rsidRPr="00870073" w:rsidRDefault="00870073" w:rsidP="00870073">
            <w:pPr>
              <w:pStyle w:val="Textoindependiente2"/>
              <w:numPr>
                <w:ilvl w:val="0"/>
                <w:numId w:val="0"/>
              </w:numPr>
              <w:rPr>
                <w:lang w:val="es-ES"/>
              </w:rPr>
            </w:pPr>
            <w:bookmarkStart w:id="32" w:name="_Toc473756469"/>
            <w:r w:rsidRPr="00870073">
              <w:rPr>
                <w:lang w:val="es-ES"/>
              </w:rPr>
              <w:t>D. Presentación y Apertura de las Ofertas</w:t>
            </w:r>
            <w:bookmarkEnd w:id="32"/>
          </w:p>
        </w:tc>
      </w:tr>
      <w:tr w:rsidR="00870073" w:rsidRPr="00870073" w14:paraId="66822438" w14:textId="77777777" w:rsidTr="00870073">
        <w:tc>
          <w:tcPr>
            <w:tcW w:w="2235" w:type="dxa"/>
            <w:shd w:val="clear" w:color="auto" w:fill="auto"/>
          </w:tcPr>
          <w:p w14:paraId="618876B3" w14:textId="77777777" w:rsidR="00870073" w:rsidRPr="00870073" w:rsidRDefault="00870073" w:rsidP="00870073">
            <w:pPr>
              <w:pStyle w:val="Heading1-Clausename"/>
              <w:numPr>
                <w:ilvl w:val="0"/>
                <w:numId w:val="41"/>
              </w:numPr>
              <w:spacing w:after="0"/>
              <w:ind w:left="284" w:hanging="284"/>
              <w:rPr>
                <w:lang w:val="es-ES"/>
              </w:rPr>
            </w:pPr>
            <w:bookmarkStart w:id="33" w:name="_Toc473756470"/>
            <w:r w:rsidRPr="00870073">
              <w:rPr>
                <w:lang w:val="es-ES"/>
              </w:rPr>
              <w:t>Presentación, Sello e Identificación de las Ofertas</w:t>
            </w:r>
            <w:bookmarkEnd w:id="33"/>
          </w:p>
        </w:tc>
        <w:tc>
          <w:tcPr>
            <w:tcW w:w="6765" w:type="dxa"/>
            <w:shd w:val="clear" w:color="auto" w:fill="auto"/>
          </w:tcPr>
          <w:p w14:paraId="4B3EA04C" w14:textId="77777777" w:rsidR="00870073" w:rsidRPr="00870073" w:rsidRDefault="00870073" w:rsidP="00870073">
            <w:pPr>
              <w:pStyle w:val="Outline"/>
              <w:spacing w:before="0" w:after="200"/>
              <w:ind w:left="576" w:hanging="576"/>
              <w:jc w:val="both"/>
              <w:rPr>
                <w:kern w:val="0"/>
                <w:szCs w:val="24"/>
                <w:lang w:val="es-ES"/>
              </w:rPr>
            </w:pPr>
            <w:r w:rsidRPr="00870073">
              <w:rPr>
                <w:kern w:val="0"/>
                <w:szCs w:val="24"/>
                <w:lang w:val="es-ES"/>
              </w:rPr>
              <w:t>23.1</w:t>
            </w:r>
            <w:r w:rsidRPr="00870073">
              <w:rPr>
                <w:kern w:val="0"/>
                <w:szCs w:val="24"/>
                <w:lang w:val="es-ES"/>
              </w:rPr>
              <w:tab/>
              <w:t xml:space="preserve">Los Oferentes siempre podrán enviar sus ofertas por correo o entregarlas personalmente. Los Oferentes tendrán la opción de presentar sus ofertas electrónicamente cuando así se indique en los </w:t>
            </w:r>
            <w:r w:rsidRPr="00870073">
              <w:rPr>
                <w:b/>
                <w:kern w:val="0"/>
                <w:szCs w:val="24"/>
                <w:lang w:val="es-ES"/>
              </w:rPr>
              <w:t>DDL</w:t>
            </w:r>
            <w:r w:rsidRPr="00870073">
              <w:rPr>
                <w:kern w:val="0"/>
                <w:szCs w:val="24"/>
                <w:lang w:val="es-ES"/>
              </w:rPr>
              <w:t xml:space="preserve">. </w:t>
            </w:r>
          </w:p>
          <w:p w14:paraId="3C985355" w14:textId="77777777" w:rsidR="00870073" w:rsidRPr="00870073" w:rsidRDefault="00870073" w:rsidP="00870073">
            <w:pPr>
              <w:pStyle w:val="Outline"/>
              <w:spacing w:before="0" w:after="200"/>
              <w:ind w:left="1152" w:hanging="576"/>
              <w:jc w:val="both"/>
              <w:rPr>
                <w:kern w:val="0"/>
                <w:szCs w:val="24"/>
                <w:lang w:val="es-ES"/>
              </w:rPr>
            </w:pPr>
            <w:r w:rsidRPr="00870073">
              <w:rPr>
                <w:kern w:val="0"/>
                <w:szCs w:val="24"/>
                <w:lang w:val="es-ES"/>
              </w:rPr>
              <w:t>(a)</w:t>
            </w:r>
            <w:r w:rsidRPr="00870073">
              <w:rPr>
                <w:kern w:val="0"/>
                <w:szCs w:val="24"/>
                <w:lang w:val="es-ES"/>
              </w:rPr>
              <w:tab/>
              <w:t>Los Oferentes que presenten sus ofertas por correo o las entreguen personalmente incluirán el original y cada copia de la oferta, inclusive ofertas alternativas si fueran permitidas en virtud de la Cláusula 13 de las IAO, en sobres separados, cerrados en forma inviolable y debidamente identificados como “ORIGINAL” y “COPIA”. Los sobres conteniendo el original y las copias serán incluidos a su vez en un solo sobre. El resto del procedimiento será de acuerdo con la Sub cláusula 23.2 de las IAO.</w:t>
            </w:r>
          </w:p>
          <w:p w14:paraId="3AC1C7E9"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23.2</w:t>
            </w:r>
            <w:r w:rsidRPr="00870073">
              <w:rPr>
                <w:rFonts w:ascii="Times New Roman" w:hAnsi="Times New Roman" w:cs="Times New Roman"/>
                <w:lang w:val="es-ES"/>
              </w:rPr>
              <w:tab/>
              <w:t xml:space="preserve">Los sobres interiores y el sobre exterior deberán: </w:t>
            </w:r>
          </w:p>
          <w:p w14:paraId="371EFBEE"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llevar el nombre y la dirección del Oferente;</w:t>
            </w:r>
          </w:p>
          <w:p w14:paraId="3AB39B79"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estar dirigidos al Comprador y llevar la dirección que se indica en la Sub cláusula 24.1 de las IAO;</w:t>
            </w:r>
          </w:p>
          <w:p w14:paraId="17604BC6"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llevar la identificación específica de este proceso de licitación indicado en la Cláusula 1.1 de las IAO y cualquier otra identificación que se indique en los </w:t>
            </w:r>
            <w:r w:rsidRPr="00870073">
              <w:rPr>
                <w:rFonts w:ascii="Times New Roman" w:hAnsi="Times New Roman" w:cs="Times New Roman"/>
                <w:b/>
                <w:lang w:val="es-ES"/>
              </w:rPr>
              <w:t>DDL</w:t>
            </w:r>
            <w:r w:rsidRPr="00870073">
              <w:rPr>
                <w:rFonts w:ascii="Times New Roman" w:hAnsi="Times New Roman" w:cs="Times New Roman"/>
                <w:lang w:val="es-ES"/>
              </w:rPr>
              <w:t>; y</w:t>
            </w:r>
          </w:p>
          <w:p w14:paraId="6447A419"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llevar una advertencia de no abrir antes de la hora y fecha de apertura de ofertas, especificadas de conformidad con la Sub cláusula 27.1 de las IAO.</w:t>
            </w:r>
          </w:p>
          <w:p w14:paraId="2B6F43A0"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ab/>
              <w:t>Si los sobres no están sellados e identificados como se requiere, el Comprador no se responsabilizará en caso de que la oferta se extravíe o sea abierta prematuramente.</w:t>
            </w:r>
          </w:p>
        </w:tc>
      </w:tr>
      <w:tr w:rsidR="00870073" w:rsidRPr="00870073" w14:paraId="5DB70C24" w14:textId="77777777" w:rsidTr="00870073">
        <w:tc>
          <w:tcPr>
            <w:tcW w:w="2235" w:type="dxa"/>
            <w:shd w:val="clear" w:color="auto" w:fill="auto"/>
          </w:tcPr>
          <w:p w14:paraId="29B4630B" w14:textId="77777777" w:rsidR="00870073" w:rsidRPr="00870073" w:rsidRDefault="00870073" w:rsidP="00870073">
            <w:pPr>
              <w:pStyle w:val="Heading1-Clausename"/>
              <w:numPr>
                <w:ilvl w:val="0"/>
                <w:numId w:val="41"/>
              </w:numPr>
              <w:spacing w:after="0"/>
              <w:ind w:left="284" w:hanging="284"/>
              <w:rPr>
                <w:lang w:val="es-ES"/>
              </w:rPr>
            </w:pPr>
            <w:bookmarkStart w:id="34" w:name="_Toc473756471"/>
            <w:r w:rsidRPr="00870073">
              <w:rPr>
                <w:lang w:val="es-ES"/>
              </w:rPr>
              <w:lastRenderedPageBreak/>
              <w:t>Plazo para presentar las Ofertas</w:t>
            </w:r>
            <w:bookmarkEnd w:id="34"/>
          </w:p>
        </w:tc>
        <w:tc>
          <w:tcPr>
            <w:tcW w:w="6765" w:type="dxa"/>
            <w:shd w:val="clear" w:color="auto" w:fill="auto"/>
          </w:tcPr>
          <w:p w14:paraId="084869A7" w14:textId="77777777" w:rsidR="00870073" w:rsidRPr="00870073" w:rsidRDefault="00870073" w:rsidP="00870073">
            <w:pPr>
              <w:suppressAutoHyphens/>
              <w:spacing w:after="200"/>
              <w:ind w:left="576" w:hanging="576"/>
              <w:jc w:val="both"/>
              <w:rPr>
                <w:rFonts w:ascii="Times New Roman" w:hAnsi="Times New Roman" w:cs="Times New Roman"/>
                <w:b/>
                <w:bCs/>
                <w:lang w:val="es-ES"/>
              </w:rPr>
            </w:pPr>
            <w:r w:rsidRPr="00870073">
              <w:rPr>
                <w:rFonts w:ascii="Times New Roman" w:hAnsi="Times New Roman" w:cs="Times New Roman"/>
                <w:lang w:val="es-ES"/>
              </w:rPr>
              <w:t>24.1</w:t>
            </w:r>
            <w:r w:rsidRPr="00870073">
              <w:rPr>
                <w:rFonts w:ascii="Times New Roman" w:hAnsi="Times New Roman" w:cs="Times New Roman"/>
                <w:lang w:val="es-ES"/>
              </w:rPr>
              <w:tab/>
              <w:t xml:space="preserve">Las ofertas deberán ser recibidas por el Comprador en la dirección y no más tarde que la fecha y hora que se indican en los </w:t>
            </w:r>
            <w:r w:rsidRPr="00870073">
              <w:rPr>
                <w:rFonts w:ascii="Times New Roman" w:hAnsi="Times New Roman" w:cs="Times New Roman"/>
                <w:b/>
                <w:lang w:val="es-ES"/>
              </w:rPr>
              <w:t>DDL</w:t>
            </w:r>
            <w:r w:rsidRPr="00870073">
              <w:rPr>
                <w:rFonts w:ascii="Times New Roman" w:hAnsi="Times New Roman" w:cs="Times New Roman"/>
                <w:b/>
                <w:bCs/>
                <w:lang w:val="es-ES"/>
              </w:rPr>
              <w:t>.</w:t>
            </w:r>
          </w:p>
          <w:p w14:paraId="5D09D82D" w14:textId="77777777" w:rsidR="00870073" w:rsidRPr="00870073" w:rsidRDefault="00870073" w:rsidP="00870073">
            <w:pPr>
              <w:numPr>
                <w:ilvl w:val="1"/>
                <w:numId w:val="14"/>
              </w:numPr>
              <w:tabs>
                <w:tab w:val="clear" w:pos="360"/>
              </w:tabs>
              <w:suppressAutoHyphen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Comprador podrá a su discreción, extender el plazo para la presentación de ofertas mediante una enmienda a los Documentos de Licitación, de conformidad con la Cláusula 8 de las IAO. En este caso todos los derechos y obligaciones del Comprador y de los Oferentes previamente sujetos a la fecha límite original para presentar las ofertas quedarán sujetos a la nueva fecha prorrogada. </w:t>
            </w:r>
          </w:p>
        </w:tc>
      </w:tr>
      <w:tr w:rsidR="00870073" w:rsidRPr="00870073" w14:paraId="14DD2197" w14:textId="77777777" w:rsidTr="00870073">
        <w:tc>
          <w:tcPr>
            <w:tcW w:w="2235" w:type="dxa"/>
            <w:shd w:val="clear" w:color="auto" w:fill="auto"/>
          </w:tcPr>
          <w:p w14:paraId="52599A18" w14:textId="77777777" w:rsidR="00870073" w:rsidRPr="00870073" w:rsidRDefault="00870073" w:rsidP="00870073">
            <w:pPr>
              <w:pStyle w:val="Heading1-Clausename"/>
              <w:numPr>
                <w:ilvl w:val="0"/>
                <w:numId w:val="41"/>
              </w:numPr>
              <w:spacing w:after="0"/>
              <w:ind w:left="284" w:hanging="284"/>
              <w:rPr>
                <w:lang w:val="es-ES"/>
              </w:rPr>
            </w:pPr>
            <w:bookmarkStart w:id="35" w:name="_Toc473756472"/>
            <w:r w:rsidRPr="00870073">
              <w:rPr>
                <w:lang w:val="es-ES"/>
              </w:rPr>
              <w:t>Ofertas tardías</w:t>
            </w:r>
            <w:bookmarkEnd w:id="35"/>
          </w:p>
        </w:tc>
        <w:tc>
          <w:tcPr>
            <w:tcW w:w="6765" w:type="dxa"/>
            <w:shd w:val="clear" w:color="auto" w:fill="auto"/>
          </w:tcPr>
          <w:p w14:paraId="52795C7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25.1</w:t>
            </w:r>
            <w:r w:rsidRPr="00870073">
              <w:rPr>
                <w:rFonts w:ascii="Times New Roman" w:hAnsi="Times New Roman" w:cs="Times New Roman"/>
                <w:lang w:val="es-ES"/>
              </w:rPr>
              <w:tab/>
              <w:t xml:space="preserve">El Comprador no considerará ninguna oferta que llegue con posterioridad al plazo límite para la presentación de ofertas, en virtud de la Cláusula 24 de las IAO. Toda oferta que reciba el Comprador después del plazo límite para la presentación de las ofertas será declarada tardía y será rechazada y devuelta al Oferente remitente sin abrir.  </w:t>
            </w:r>
          </w:p>
        </w:tc>
      </w:tr>
      <w:tr w:rsidR="00870073" w:rsidRPr="00870073" w14:paraId="2D45E671" w14:textId="77777777" w:rsidTr="00870073">
        <w:tc>
          <w:tcPr>
            <w:tcW w:w="2235" w:type="dxa"/>
            <w:shd w:val="clear" w:color="auto" w:fill="auto"/>
          </w:tcPr>
          <w:p w14:paraId="025E67F7" w14:textId="77777777" w:rsidR="00870073" w:rsidRPr="00870073" w:rsidRDefault="00870073" w:rsidP="00870073">
            <w:pPr>
              <w:pStyle w:val="Heading1-Clausename"/>
              <w:numPr>
                <w:ilvl w:val="0"/>
                <w:numId w:val="41"/>
              </w:numPr>
              <w:spacing w:after="0"/>
              <w:ind w:left="284" w:hanging="284"/>
              <w:rPr>
                <w:lang w:val="es-ES"/>
              </w:rPr>
            </w:pPr>
            <w:bookmarkStart w:id="36" w:name="_Toc473756473"/>
            <w:r w:rsidRPr="00870073">
              <w:rPr>
                <w:lang w:val="es-ES"/>
              </w:rPr>
              <w:t>Retiro, sustitución y modificación de las Ofertas</w:t>
            </w:r>
            <w:bookmarkEnd w:id="36"/>
          </w:p>
        </w:tc>
        <w:tc>
          <w:tcPr>
            <w:tcW w:w="6765" w:type="dxa"/>
            <w:shd w:val="clear" w:color="auto" w:fill="auto"/>
          </w:tcPr>
          <w:p w14:paraId="7AC7147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26.1</w:t>
            </w:r>
            <w:r w:rsidRPr="00870073">
              <w:rPr>
                <w:rFonts w:ascii="Times New Roman" w:hAnsi="Times New Roman" w:cs="Times New Roman"/>
                <w:lang w:val="es-ES"/>
              </w:rPr>
              <w:tab/>
              <w:t>Un Oferente podrá retirar, sustituir o modificar su oferta después de presentada mediante el envío de una comunicación por escrito, de conformidad con la Cláusula 23 de las IAO, debidamente firmada por un representante autorizado, y deberá incluir una copia de dicha autorización de acuerdo a lo estipulado en la Sub cláusula 22.2 (con excepción de la comunicación de retiro que no requiere copias). La sustitución o modificación correspondiente de la oferta deberá acompañar dicha comunicación por escrito. Todas las comunicaciones deberán ser:</w:t>
            </w:r>
          </w:p>
          <w:p w14:paraId="426A1498"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presentadas de conformidad con las Cláusulas 22 y 23 de las IAO (con excepción de la comunicación de retiro que no requiere copias) y los respectivos sobres deberán estar claramente marcados “RETIRO”</w:t>
            </w:r>
            <w:r w:rsidRPr="00870073">
              <w:rPr>
                <w:rFonts w:ascii="Times New Roman" w:hAnsi="Times New Roman" w:cs="Times New Roman"/>
                <w:smallCaps/>
                <w:lang w:val="es-ES"/>
              </w:rPr>
              <w:t xml:space="preserve">, </w:t>
            </w:r>
            <w:r w:rsidRPr="00870073">
              <w:rPr>
                <w:rFonts w:ascii="Times New Roman" w:hAnsi="Times New Roman" w:cs="Times New Roman"/>
                <w:lang w:val="es-ES"/>
              </w:rPr>
              <w:t xml:space="preserve">“SUSTITUCION” </w:t>
            </w:r>
            <w:r w:rsidRPr="00870073">
              <w:rPr>
                <w:rFonts w:ascii="Times New Roman" w:hAnsi="Times New Roman" w:cs="Times New Roman"/>
                <w:smallCaps/>
                <w:lang w:val="es-ES"/>
              </w:rPr>
              <w:t xml:space="preserve">o </w:t>
            </w:r>
            <w:r w:rsidRPr="00870073">
              <w:rPr>
                <w:rFonts w:ascii="Times New Roman" w:hAnsi="Times New Roman" w:cs="Times New Roman"/>
                <w:lang w:val="es-ES"/>
              </w:rPr>
              <w:t>“MODIFICACION” y</w:t>
            </w:r>
          </w:p>
          <w:p w14:paraId="7AA4EE7F"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lastRenderedPageBreak/>
              <w:t>(b)</w:t>
            </w:r>
            <w:r w:rsidRPr="00870073">
              <w:rPr>
                <w:rFonts w:ascii="Times New Roman" w:hAnsi="Times New Roman" w:cs="Times New Roman"/>
                <w:lang w:val="es-ES"/>
              </w:rPr>
              <w:tab/>
              <w:t>recibidas por el Comprador antes del plazo límite establecido para la presentación de las ofertas, de conformidad con la Cláusula 24 de las IAO.</w:t>
            </w:r>
          </w:p>
          <w:p w14:paraId="245E71D4"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26.2</w:t>
            </w:r>
            <w:r w:rsidRPr="00870073">
              <w:rPr>
                <w:rFonts w:ascii="Times New Roman" w:hAnsi="Times New Roman" w:cs="Times New Roman"/>
                <w:lang w:val="es-ES"/>
              </w:rPr>
              <w:tab/>
            </w:r>
            <w:r w:rsidRPr="00870073">
              <w:rPr>
                <w:rFonts w:ascii="Times New Roman" w:hAnsi="Times New Roman" w:cs="Times New Roman"/>
                <w:b/>
                <w:bCs/>
                <w:lang w:val="es-ES"/>
              </w:rPr>
              <w:t xml:space="preserve"> </w:t>
            </w:r>
            <w:r w:rsidRPr="00870073">
              <w:rPr>
                <w:rFonts w:ascii="Times New Roman" w:hAnsi="Times New Roman" w:cs="Times New Roman"/>
                <w:lang w:val="es-ES"/>
              </w:rPr>
              <w:t xml:space="preserve">Las ofertas cuyo retiro fue solicitado de conformidad con la Sub cláusula 26.1 de las IAO serán devueltas sin abrir a los Oferentes remitentes. </w:t>
            </w:r>
          </w:p>
          <w:p w14:paraId="564196E0"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26.3</w:t>
            </w:r>
            <w:r w:rsidRPr="00870073">
              <w:rPr>
                <w:rFonts w:ascii="Times New Roman" w:hAnsi="Times New Roman" w:cs="Times New Roman"/>
                <w:lang w:val="es-ES"/>
              </w:rPr>
              <w:tab/>
              <w:t xml:space="preserve">Ninguna oferta podrá ser retirada, sustituida o modificada durante el intervalo comprendido entre la fecha límite para presentar ofertas y la expiración del período de validez de las ofertas indicado por el Oferente en el Formulario de Oferta, o cualquier extensión si la hubiese. </w:t>
            </w:r>
          </w:p>
        </w:tc>
      </w:tr>
      <w:tr w:rsidR="00870073" w:rsidRPr="00870073" w14:paraId="18B6B8E8" w14:textId="77777777" w:rsidTr="00870073">
        <w:tc>
          <w:tcPr>
            <w:tcW w:w="2235" w:type="dxa"/>
            <w:shd w:val="clear" w:color="auto" w:fill="auto"/>
          </w:tcPr>
          <w:p w14:paraId="6DA6596F" w14:textId="77777777" w:rsidR="00870073" w:rsidRPr="00870073" w:rsidRDefault="00870073" w:rsidP="00870073">
            <w:pPr>
              <w:pStyle w:val="Heading1-Clausename"/>
              <w:numPr>
                <w:ilvl w:val="0"/>
                <w:numId w:val="41"/>
              </w:numPr>
              <w:spacing w:after="0"/>
              <w:ind w:left="284" w:hanging="284"/>
              <w:rPr>
                <w:lang w:val="es-ES"/>
              </w:rPr>
            </w:pPr>
            <w:bookmarkStart w:id="37" w:name="_Toc473756474"/>
            <w:r w:rsidRPr="00870073">
              <w:rPr>
                <w:lang w:val="es-ES"/>
              </w:rPr>
              <w:lastRenderedPageBreak/>
              <w:t>Apertura de las Ofertas</w:t>
            </w:r>
            <w:bookmarkEnd w:id="37"/>
          </w:p>
        </w:tc>
        <w:tc>
          <w:tcPr>
            <w:tcW w:w="6765" w:type="dxa"/>
            <w:shd w:val="clear" w:color="auto" w:fill="auto"/>
          </w:tcPr>
          <w:p w14:paraId="21C1F61B" w14:textId="77777777" w:rsidR="00870073" w:rsidRPr="00870073" w:rsidRDefault="00870073" w:rsidP="00870073">
            <w:pPr>
              <w:suppressAutoHyphens/>
              <w:spacing w:after="200"/>
              <w:ind w:left="576" w:hanging="576"/>
              <w:jc w:val="both"/>
              <w:rPr>
                <w:rFonts w:ascii="Times New Roman" w:hAnsi="Times New Roman" w:cs="Times New Roman"/>
                <w:b/>
                <w:bCs/>
                <w:lang w:val="es-ES"/>
              </w:rPr>
            </w:pPr>
            <w:r w:rsidRPr="00870073">
              <w:rPr>
                <w:rFonts w:ascii="Times New Roman" w:hAnsi="Times New Roman" w:cs="Times New Roman"/>
                <w:lang w:val="es-ES"/>
              </w:rPr>
              <w:t>27.1</w:t>
            </w:r>
            <w:r w:rsidRPr="00870073">
              <w:rPr>
                <w:rFonts w:ascii="Times New Roman" w:hAnsi="Times New Roman" w:cs="Times New Roman"/>
                <w:lang w:val="es-ES"/>
              </w:rPr>
              <w:tab/>
              <w:t xml:space="preserve">El Comprador llevará a cabo el Acto de Apertura de las ofertas en público en la dirección, fecha y hora establecidas en los </w:t>
            </w:r>
            <w:r w:rsidRPr="00870073">
              <w:rPr>
                <w:rFonts w:ascii="Times New Roman" w:hAnsi="Times New Roman" w:cs="Times New Roman"/>
                <w:b/>
                <w:lang w:val="es-ES"/>
              </w:rPr>
              <w:t>DDL</w:t>
            </w:r>
            <w:r w:rsidRPr="00870073">
              <w:rPr>
                <w:rFonts w:ascii="Times New Roman" w:hAnsi="Times New Roman" w:cs="Times New Roman"/>
                <w:b/>
                <w:bCs/>
                <w:lang w:val="es-ES"/>
              </w:rPr>
              <w:t xml:space="preserve">.  </w:t>
            </w:r>
            <w:r w:rsidRPr="00870073">
              <w:rPr>
                <w:rFonts w:ascii="Times New Roman" w:hAnsi="Times New Roman" w:cs="Times New Roman"/>
                <w:lang w:val="es-ES"/>
              </w:rPr>
              <w:t>El procedimiento para apertura de ofertas presentadas electrónicamente si fueron permitidas, es el indicado en la Cláusula 23.1 de las IAO</w:t>
            </w:r>
            <w:r w:rsidRPr="00870073">
              <w:rPr>
                <w:rFonts w:ascii="Times New Roman" w:hAnsi="Times New Roman" w:cs="Times New Roman"/>
                <w:b/>
                <w:bCs/>
                <w:lang w:val="es-ES"/>
              </w:rPr>
              <w:t>.</w:t>
            </w:r>
          </w:p>
          <w:p w14:paraId="290B2A2C" w14:textId="77777777" w:rsidR="00870073" w:rsidRPr="00870073" w:rsidRDefault="00870073" w:rsidP="00870073">
            <w:pPr>
              <w:numPr>
                <w:ilvl w:val="1"/>
                <w:numId w:val="15"/>
              </w:numPr>
              <w:tabs>
                <w:tab w:val="clear" w:pos="360"/>
              </w:tabs>
              <w:suppressAutoHyphen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Primero se abrirán los sobres marcados como “RETIRO” y se leerán en voz alta y el sobre con la oferta correspondiente no será abierto sino devuelto al Oferente remitente. No se permitirá el retiro de ninguna oferta a menos que la comunicación de retiro pertinente contenga la autorización válida para solicitar el retiro y sea leída en voz alta en el acto de apertura de las ofertas. Seguidamente, se abrirán los sobres marcados como “SUSTITUCION” se leerán en voz alta y se intercambiará con la oferta correspondiente que está siendo sustituida; la oferta sustituida no se abrirá y se devolverá al Oferente remitente. No se permitirá ninguna sustitución a menos que la comunicación de sustitución correspondiente contenga una autorización válida para solicitar la sustitución y sea leída en voz alta en el acto de apertura de las ofertas. Los sobres marcados como “MODIFICACION” se abrirán y leerán en voz alta con la oferta correspondiente. No se permitirá ninguna modificación a las ofertas a menos que la comunicación de modificación correspondiente contenga la autorización válida para solicitar la modificación y sea leída en voz alta en el acto de apertura de las ofertas. Solamente se considerarán en la evaluación los </w:t>
            </w:r>
            <w:r w:rsidRPr="00870073">
              <w:rPr>
                <w:rFonts w:ascii="Times New Roman" w:hAnsi="Times New Roman" w:cs="Times New Roman"/>
                <w:lang w:val="es-ES"/>
              </w:rPr>
              <w:lastRenderedPageBreak/>
              <w:t xml:space="preserve">sobres que se abren y leen en voz alta durante el Acto de Apertura de las Ofertas. </w:t>
            </w:r>
          </w:p>
          <w:p w14:paraId="2C5DB4F3" w14:textId="77777777" w:rsidR="00870073" w:rsidRPr="00870073" w:rsidRDefault="00870073" w:rsidP="00870073">
            <w:pPr>
              <w:numPr>
                <w:ilvl w:val="1"/>
                <w:numId w:val="15"/>
              </w:numPr>
              <w:tabs>
                <w:tab w:val="clear" w:pos="360"/>
              </w:tabs>
              <w:suppressAutoHyphen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Todos los demás sobres se abrirán de uno en uno, leyendo en voz alta: el nombre del Oferente y si contiene modificaciones; los precios de la oferta, incluyendo cualquier descuento u ofertas alternativas; la existencia de la Garantía de Mantenimiento de la Oferta; y cualquier otro detalle que el Comprador considere pertinente.  Solamente los descuentos y ofertas alternativas leídas en voz alta se considerarán en </w:t>
            </w:r>
            <w:smartTag w:uri="urn:schemas-microsoft-com:office:smarttags" w:element="PersonName">
              <w:smartTagPr>
                <w:attr w:name="ProductID" w:val="la evaluaci￳n. Ninguna"/>
              </w:smartTagPr>
              <w:r w:rsidRPr="00870073">
                <w:rPr>
                  <w:rFonts w:ascii="Times New Roman" w:hAnsi="Times New Roman" w:cs="Times New Roman"/>
                  <w:lang w:val="es-ES"/>
                </w:rPr>
                <w:t>la evaluación. Ninguna</w:t>
              </w:r>
            </w:smartTag>
            <w:r w:rsidRPr="00870073">
              <w:rPr>
                <w:rFonts w:ascii="Times New Roman" w:hAnsi="Times New Roman" w:cs="Times New Roman"/>
                <w:lang w:val="es-ES"/>
              </w:rPr>
              <w:t xml:space="preserve"> oferta será rechazada durante el Acto de Apertura, excepto las ofertas tardías, de conformidad con la Sub cláusula 25.1 de las IAO. </w:t>
            </w:r>
          </w:p>
          <w:p w14:paraId="21F39563" w14:textId="77777777" w:rsidR="00870073" w:rsidRPr="00870073" w:rsidRDefault="00870073" w:rsidP="00870073">
            <w:pPr>
              <w:numPr>
                <w:ilvl w:val="1"/>
                <w:numId w:val="15"/>
              </w:numPr>
              <w:suppressAutoHyphens/>
              <w:spacing w:after="200" w:line="240" w:lineRule="auto"/>
              <w:jc w:val="both"/>
              <w:rPr>
                <w:rFonts w:ascii="Times New Roman" w:hAnsi="Times New Roman" w:cs="Times New Roman"/>
                <w:lang w:val="es-ES"/>
              </w:rPr>
            </w:pPr>
            <w:r w:rsidRPr="00870073">
              <w:rPr>
                <w:rFonts w:ascii="Times New Roman" w:hAnsi="Times New Roman" w:cs="Times New Roman"/>
                <w:lang w:val="es-ES"/>
              </w:rPr>
              <w:t>El Comprador preparará un acta del acto de apertura de las ofertas que incluirá como mínimo: el nombre del Oferente y si hay retiro, sustitución o modificación; el precio de la Oferta, por lote si corresponde, incluyendo cualquier descuento y ofertas alternativas si estaban permitidas; y la existencia o no de la Garantía de Mantenimiento de la Oferta. Se le solicitará a los representantes de los Oferentes presentes que firmen la hoja de asistencia. Una copia del acta será distribuida a los Oferentes que presentaron sus ofertas a tiempo, y será publicado en línea si fue permitido ofertar electrónicamente. Una copia del acta de apertura de ofertas será publicada en el sistema HonduCompras.</w:t>
            </w:r>
          </w:p>
        </w:tc>
      </w:tr>
      <w:tr w:rsidR="00870073" w:rsidRPr="00870073" w14:paraId="4A924EF1" w14:textId="77777777" w:rsidTr="00870073">
        <w:tc>
          <w:tcPr>
            <w:tcW w:w="2235" w:type="dxa"/>
            <w:shd w:val="clear" w:color="auto" w:fill="auto"/>
          </w:tcPr>
          <w:p w14:paraId="34E049C4" w14:textId="77777777" w:rsidR="00870073" w:rsidRPr="00870073" w:rsidRDefault="00870073" w:rsidP="00870073">
            <w:pPr>
              <w:pStyle w:val="Heading1-Clausename"/>
              <w:numPr>
                <w:ilvl w:val="0"/>
                <w:numId w:val="0"/>
              </w:numPr>
              <w:rPr>
                <w:lang w:val="es-ES"/>
              </w:rPr>
            </w:pPr>
          </w:p>
        </w:tc>
        <w:tc>
          <w:tcPr>
            <w:tcW w:w="6765" w:type="dxa"/>
            <w:shd w:val="clear" w:color="auto" w:fill="auto"/>
          </w:tcPr>
          <w:p w14:paraId="1B7AA17F" w14:textId="77777777" w:rsidR="00870073" w:rsidRPr="00870073" w:rsidRDefault="00870073" w:rsidP="00870073">
            <w:pPr>
              <w:pStyle w:val="Textoindependiente2"/>
              <w:numPr>
                <w:ilvl w:val="0"/>
                <w:numId w:val="0"/>
              </w:numPr>
              <w:rPr>
                <w:lang w:val="es-ES"/>
              </w:rPr>
            </w:pPr>
            <w:bookmarkStart w:id="38" w:name="_Toc473756475"/>
            <w:r w:rsidRPr="00870073">
              <w:rPr>
                <w:lang w:val="es-ES"/>
              </w:rPr>
              <w:t>E.  Evaluación y Comparación de las Ofertas</w:t>
            </w:r>
            <w:bookmarkEnd w:id="38"/>
          </w:p>
        </w:tc>
      </w:tr>
      <w:tr w:rsidR="00870073" w:rsidRPr="00870073" w14:paraId="670DA379" w14:textId="77777777" w:rsidTr="00870073">
        <w:tc>
          <w:tcPr>
            <w:tcW w:w="2235" w:type="dxa"/>
            <w:shd w:val="clear" w:color="auto" w:fill="auto"/>
          </w:tcPr>
          <w:p w14:paraId="69EB4A2A" w14:textId="77777777" w:rsidR="00870073" w:rsidRPr="00870073" w:rsidRDefault="00870073" w:rsidP="00870073">
            <w:pPr>
              <w:pStyle w:val="Heading1-Clausename"/>
              <w:numPr>
                <w:ilvl w:val="0"/>
                <w:numId w:val="41"/>
              </w:numPr>
              <w:spacing w:after="0"/>
              <w:ind w:left="284" w:hanging="284"/>
              <w:rPr>
                <w:lang w:val="es-ES"/>
              </w:rPr>
            </w:pPr>
            <w:bookmarkStart w:id="39" w:name="_Toc473756476"/>
            <w:r w:rsidRPr="00870073">
              <w:rPr>
                <w:lang w:val="es-ES"/>
              </w:rPr>
              <w:t>Confidenciali</w:t>
            </w:r>
            <w:r w:rsidRPr="00870073">
              <w:rPr>
                <w:lang w:val="es-ES"/>
              </w:rPr>
              <w:softHyphen/>
              <w:t>dad</w:t>
            </w:r>
            <w:bookmarkEnd w:id="39"/>
          </w:p>
        </w:tc>
        <w:tc>
          <w:tcPr>
            <w:tcW w:w="6765" w:type="dxa"/>
            <w:shd w:val="clear" w:color="auto" w:fill="auto"/>
          </w:tcPr>
          <w:p w14:paraId="02892C91"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28.1</w:t>
            </w:r>
            <w:r w:rsidRPr="00870073">
              <w:rPr>
                <w:rFonts w:ascii="Times New Roman" w:hAnsi="Times New Roman" w:cs="Times New Roman"/>
                <w:lang w:val="es-ES"/>
              </w:rPr>
              <w:tab/>
              <w:t xml:space="preserve">No se divulgará a los Oferentes ni a ninguna persona que no esté oficialmente involucrada con el proceso de la licitación, información relacionada con la revisión, evaluación, comparación y poscalificación de las ofertas, ni sobre la recomendación de adjudicación del contrato hasta que se haya publicado la adjudicación del Contrato. </w:t>
            </w:r>
          </w:p>
          <w:p w14:paraId="637F5B1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28.2</w:t>
            </w:r>
            <w:r w:rsidRPr="00870073">
              <w:rPr>
                <w:rFonts w:ascii="Times New Roman" w:hAnsi="Times New Roman" w:cs="Times New Roman"/>
                <w:lang w:val="es-ES"/>
              </w:rPr>
              <w:tab/>
              <w:t xml:space="preserve">Cualquier intento por parte de un Oferente para influenciar al Comprador en la revisión, evaluación, comparación y poscalificación de las ofertas o en la adjudicación del contrato podrá resultar en el rechazo de su oferta. </w:t>
            </w:r>
          </w:p>
          <w:p w14:paraId="27D665D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28.3</w:t>
            </w:r>
            <w:r w:rsidRPr="00870073">
              <w:rPr>
                <w:rFonts w:ascii="Times New Roman" w:hAnsi="Times New Roman" w:cs="Times New Roman"/>
                <w:lang w:val="es-ES"/>
              </w:rPr>
              <w:tab/>
              <w:t xml:space="preserve">No obstante lo dispuesto en la Sub cláusula 28.2 de las IAO, si durante el plazo transcurrido entre el Acto de Apertura y la </w:t>
            </w:r>
            <w:r w:rsidRPr="00870073">
              <w:rPr>
                <w:rFonts w:ascii="Times New Roman" w:hAnsi="Times New Roman" w:cs="Times New Roman"/>
                <w:lang w:val="es-ES"/>
              </w:rPr>
              <w:lastRenderedPageBreak/>
              <w:t xml:space="preserve">fecha de adjudicación del contrato, un Oferente desea comunicarse con el Comprador sobre cualquier asunto relacionado con el proceso de la licitación, deberá hacerlo por escrito. </w:t>
            </w:r>
          </w:p>
        </w:tc>
      </w:tr>
      <w:tr w:rsidR="00870073" w:rsidRPr="00870073" w14:paraId="3601852A" w14:textId="77777777" w:rsidTr="00870073">
        <w:tc>
          <w:tcPr>
            <w:tcW w:w="2235" w:type="dxa"/>
            <w:shd w:val="clear" w:color="auto" w:fill="auto"/>
          </w:tcPr>
          <w:p w14:paraId="114545E8"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0" w:name="_Toc473756477"/>
            <w:r w:rsidRPr="00870073">
              <w:rPr>
                <w:lang w:val="es-ES"/>
              </w:rPr>
              <w:lastRenderedPageBreak/>
              <w:t>Aclaración de las Ofertas</w:t>
            </w:r>
            <w:bookmarkEnd w:id="40"/>
          </w:p>
        </w:tc>
        <w:tc>
          <w:tcPr>
            <w:tcW w:w="6765" w:type="dxa"/>
            <w:shd w:val="clear" w:color="auto" w:fill="auto"/>
          </w:tcPr>
          <w:p w14:paraId="29978CC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29.1</w:t>
            </w:r>
            <w:r w:rsidRPr="00870073">
              <w:rPr>
                <w:rFonts w:ascii="Times New Roman" w:hAnsi="Times New Roman" w:cs="Times New Roman"/>
                <w:lang w:val="es-ES"/>
              </w:rPr>
              <w:tab/>
              <w:t xml:space="preserve">Para facilitar el proceso de revisión, evaluación, comparación y poscalificación de las ofertas, el Comprador podrá, a su discreción, solicitar a cualquier Oferente aclaraciones sobre su Oferta. No se considerarán aclaraciones a una oferta presentadas por Oferentes cuando no sean en respuesta a una solicitud del Comprador. La solicitud de aclaración por el Comprador y la respuesta deberán ser hechas por escrito. No se solicitará, ofrecerá o permitirá cambios en los precios o a la esencia de la oferta, excepto para confirmar correcciones de errores aritméticos descubiertos por el Comprador en la evaluación de las ofertas, de conformidad con la Cláusula 31 de las IAO. </w:t>
            </w:r>
          </w:p>
        </w:tc>
      </w:tr>
      <w:tr w:rsidR="00870073" w:rsidRPr="00870073" w14:paraId="3B4EF2E3" w14:textId="77777777" w:rsidTr="00870073">
        <w:tc>
          <w:tcPr>
            <w:tcW w:w="2235" w:type="dxa"/>
            <w:shd w:val="clear" w:color="auto" w:fill="auto"/>
          </w:tcPr>
          <w:p w14:paraId="735E7D4A"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1" w:name="_Toc473756478"/>
            <w:r w:rsidRPr="00870073">
              <w:rPr>
                <w:lang w:val="es-ES"/>
              </w:rPr>
              <w:t>Cumplimiento de las Ofertas</w:t>
            </w:r>
            <w:bookmarkEnd w:id="41"/>
          </w:p>
        </w:tc>
        <w:tc>
          <w:tcPr>
            <w:tcW w:w="6765" w:type="dxa"/>
            <w:shd w:val="clear" w:color="auto" w:fill="auto"/>
          </w:tcPr>
          <w:p w14:paraId="0AF96258"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30.1</w:t>
            </w:r>
            <w:r w:rsidRPr="00870073">
              <w:rPr>
                <w:rFonts w:ascii="Times New Roman" w:hAnsi="Times New Roman" w:cs="Times New Roman"/>
                <w:lang w:val="es-ES"/>
              </w:rPr>
              <w:tab/>
              <w:t>Para determinar si la oferta se ajusta sustancialmente a los Documentos de Licitación, el Comprador se basará en el contenido de la propia oferta.</w:t>
            </w:r>
          </w:p>
          <w:p w14:paraId="1C3E7129"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30.2</w:t>
            </w:r>
            <w:r w:rsidRPr="00870073">
              <w:rPr>
                <w:rFonts w:ascii="Times New Roman" w:hAnsi="Times New Roman" w:cs="Times New Roman"/>
                <w:lang w:val="es-ES"/>
              </w:rPr>
              <w:tab/>
              <w:t xml:space="preserve">Una oferta que se ajusta sustancialmente a los Documentos de Licitación es la que satisface todos los términos, condiciones y especificaciones estipuladas en dichos documentos sin desviaciones, reservas u omisiones significativas. Una desviación, reserva u omisión significativa es aquella que: </w:t>
            </w:r>
          </w:p>
          <w:p w14:paraId="2287E54C" w14:textId="77777777" w:rsidR="00870073" w:rsidRPr="00870073" w:rsidRDefault="00870073" w:rsidP="00870073">
            <w:pPr>
              <w:pStyle w:val="Textodebloque"/>
              <w:tabs>
                <w:tab w:val="clear" w:pos="612"/>
              </w:tabs>
              <w:spacing w:after="200"/>
              <w:ind w:right="0" w:hanging="576"/>
              <w:rPr>
                <w:lang w:val="es-ES"/>
              </w:rPr>
            </w:pPr>
            <w:r w:rsidRPr="00870073">
              <w:rPr>
                <w:lang w:val="es-ES"/>
              </w:rPr>
              <w:t>(a)</w:t>
            </w:r>
            <w:r w:rsidRPr="00870073">
              <w:rPr>
                <w:lang w:val="es-ES"/>
              </w:rPr>
              <w:tab/>
              <w:t xml:space="preserve">afecta de una manera sustancial el alcance, la calidad o el funcionamiento de los Bienes y Servicios Conexos especificados en el Contrato; o </w:t>
            </w:r>
          </w:p>
          <w:p w14:paraId="52745F50"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limita de una manera sustancial, contraria a los Documentos de Licitación, los derechos del Comprador o las obligaciones del Oferente en virtud del Contrato; o</w:t>
            </w:r>
          </w:p>
          <w:p w14:paraId="55795D92" w14:textId="77777777" w:rsidR="00870073" w:rsidRPr="00870073" w:rsidRDefault="00870073" w:rsidP="00870073">
            <w:pPr>
              <w:pStyle w:val="Textodebloque"/>
              <w:tabs>
                <w:tab w:val="clear" w:pos="612"/>
              </w:tabs>
              <w:spacing w:after="200"/>
              <w:ind w:right="0" w:hanging="576"/>
              <w:rPr>
                <w:lang w:val="es-ES"/>
              </w:rPr>
            </w:pPr>
            <w:r w:rsidRPr="00870073">
              <w:rPr>
                <w:lang w:val="es-ES"/>
              </w:rPr>
              <w:t>(c)</w:t>
            </w:r>
            <w:r w:rsidRPr="00870073">
              <w:rPr>
                <w:lang w:val="es-ES"/>
              </w:rPr>
              <w:tab/>
              <w:t xml:space="preserve">de rectificarse, afectaría injustamente la posición competitiva de los otros Oferentes que presentan ofertas que se ajustan sustancialmente a los Documentos de Licitación. </w:t>
            </w:r>
          </w:p>
          <w:p w14:paraId="2C079E41"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30.3</w:t>
            </w:r>
            <w:r w:rsidRPr="00870073">
              <w:rPr>
                <w:rFonts w:ascii="Times New Roman" w:hAnsi="Times New Roman" w:cs="Times New Roman"/>
                <w:lang w:val="es-ES"/>
              </w:rPr>
              <w:tab/>
              <w:t xml:space="preserve">Si una oferta no se ajusta sustancialmente a los Documentos de Licitación, deberá ser rechazada por el Comprador y el Oferente no podrá ajustarla posteriormente mediante correcciones de las desviaciones, reservas u omisiones significativas. </w:t>
            </w:r>
          </w:p>
        </w:tc>
      </w:tr>
      <w:tr w:rsidR="00870073" w:rsidRPr="00870073" w14:paraId="1C65A77D" w14:textId="77777777" w:rsidTr="00870073">
        <w:tc>
          <w:tcPr>
            <w:tcW w:w="2235" w:type="dxa"/>
            <w:shd w:val="clear" w:color="auto" w:fill="auto"/>
          </w:tcPr>
          <w:p w14:paraId="5EC8CF0C"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2" w:name="_Toc473756479"/>
            <w:r w:rsidRPr="00870073">
              <w:rPr>
                <w:lang w:val="es-ES"/>
              </w:rPr>
              <w:lastRenderedPageBreak/>
              <w:t>Diferencias, errores y omisiones</w:t>
            </w:r>
            <w:bookmarkEnd w:id="42"/>
          </w:p>
        </w:tc>
        <w:tc>
          <w:tcPr>
            <w:tcW w:w="6765" w:type="dxa"/>
            <w:shd w:val="clear" w:color="auto" w:fill="auto"/>
          </w:tcPr>
          <w:p w14:paraId="58BBDE5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31.1</w:t>
            </w:r>
            <w:r w:rsidRPr="00870073">
              <w:rPr>
                <w:rFonts w:ascii="Times New Roman" w:hAnsi="Times New Roman" w:cs="Times New Roman"/>
                <w:lang w:val="es-ES"/>
              </w:rPr>
              <w:tab/>
              <w:t xml:space="preserve">Si una oferta se ajusta sustancialmente a los Documentos de Licitación, el Comprador podrá dispensar alguna diferencia u omisión cuando ésta no constituya una desviación significativa. </w:t>
            </w:r>
          </w:p>
          <w:p w14:paraId="3A4EA24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31.2</w:t>
            </w:r>
            <w:r w:rsidRPr="00870073">
              <w:rPr>
                <w:rFonts w:ascii="Times New Roman" w:hAnsi="Times New Roman" w:cs="Times New Roman"/>
                <w:lang w:val="es-ES"/>
              </w:rPr>
              <w:tab/>
              <w:t xml:space="preserve">Cuando una oferta se ajuste sustancialmente a los Documentos de Licitación, el Comprador podrá solicitarle al Oferente que presente dentro de un plazo razonable, información o documentación necesaria para rectificar diferencias u omisiones relacionadas con requisitos no significativos de documentación. Dichas omisiones no podrán estar relacionadas con ningún aspecto del precio de </w:t>
            </w:r>
            <w:smartTag w:uri="urn:schemas-microsoft-com:office:smarttags" w:element="PersonName">
              <w:smartTagPr>
                <w:attr w:name="ProductID" w:val="la Oferta. Si"/>
              </w:smartTagPr>
              <w:r w:rsidRPr="00870073">
                <w:rPr>
                  <w:rFonts w:ascii="Times New Roman" w:hAnsi="Times New Roman" w:cs="Times New Roman"/>
                  <w:lang w:val="es-ES"/>
                </w:rPr>
                <w:t>la Oferta. Si</w:t>
              </w:r>
            </w:smartTag>
            <w:r w:rsidRPr="00870073">
              <w:rPr>
                <w:rFonts w:ascii="Times New Roman" w:hAnsi="Times New Roman" w:cs="Times New Roman"/>
                <w:lang w:val="es-ES"/>
              </w:rPr>
              <w:t xml:space="preserve"> el Oferente no cumple con la petición, su oferta podrá ser rechazada. </w:t>
            </w:r>
          </w:p>
          <w:p w14:paraId="75B4475F"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31.3</w:t>
            </w:r>
            <w:r w:rsidRPr="00870073">
              <w:rPr>
                <w:rFonts w:ascii="Times New Roman" w:hAnsi="Times New Roman" w:cs="Times New Roman"/>
                <w:lang w:val="es-ES"/>
              </w:rPr>
              <w:tab/>
              <w:t xml:space="preserve">A condición de que la oferta cumpla sustancialmente con los Documentos de Licitación, el Comprador corregirá errores aritméticos de la siguiente manera: </w:t>
            </w:r>
          </w:p>
          <w:p w14:paraId="2022EF97"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si hay una discrepancia entre un precio unitario y el precio total obtenido al multiplicar ese precio unitario por las cantidades correspondientes, prevalecerá el precio unitario y el precio total será corregido, a menos que hubiere un error obvio en la colocación del punto decimal, entonces el precio total cotizado prevalecerá y se corregirá el precio unitario;</w:t>
            </w:r>
          </w:p>
          <w:p w14:paraId="774E32DE"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si hay un error en un total que corresponde a la suma o resta de subtotales, los subtotales prevalecerán y se corregirá el total; </w:t>
            </w:r>
          </w:p>
          <w:p w14:paraId="0E0265A3" w14:textId="77777777" w:rsidR="00870073" w:rsidRPr="00870073" w:rsidRDefault="00870073" w:rsidP="00870073">
            <w:pPr>
              <w:suppressAutoHyphens/>
              <w:spacing w:after="200"/>
              <w:ind w:left="1168" w:hanging="573"/>
              <w:jc w:val="both"/>
              <w:rPr>
                <w:rFonts w:ascii="Times New Roman" w:hAnsi="Times New Roman" w:cs="Times New Roman"/>
                <w:lang w:val="es-ES"/>
              </w:rPr>
            </w:pPr>
            <w:r w:rsidRPr="00870073">
              <w:rPr>
                <w:rFonts w:ascii="Times New Roman" w:hAnsi="Times New Roman" w:cs="Times New Roman"/>
                <w:lang w:val="es-ES"/>
              </w:rPr>
              <w:t>(c)  si hay una discrepancia entre palabras y cifras, prevalecerá el monto expresado en palabras a menos que la cantidad expresada en palabras corresponda a un error aritmético, en cuyo caso prevalecerán las cantidades en cifras de conformidad con los párrafos (a) y (b) mencionados.</w:t>
            </w:r>
          </w:p>
          <w:p w14:paraId="0D01E2C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31.4</w:t>
            </w:r>
            <w:r w:rsidRPr="00870073">
              <w:rPr>
                <w:rFonts w:ascii="Times New Roman" w:hAnsi="Times New Roman" w:cs="Times New Roman"/>
                <w:lang w:val="es-ES"/>
              </w:rPr>
              <w:tab/>
              <w:t>Si el Oferente que presentó la oferta evaluada como la más baja no acepta la corrección de los errores, su oferta será rechazada.</w:t>
            </w:r>
          </w:p>
        </w:tc>
      </w:tr>
      <w:tr w:rsidR="00870073" w:rsidRPr="00870073" w14:paraId="21E6D4E6" w14:textId="77777777" w:rsidTr="00870073">
        <w:tc>
          <w:tcPr>
            <w:tcW w:w="2235" w:type="dxa"/>
            <w:shd w:val="clear" w:color="auto" w:fill="auto"/>
          </w:tcPr>
          <w:p w14:paraId="02D72CEC"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3" w:name="_Toc473756480"/>
            <w:r w:rsidRPr="00870073">
              <w:rPr>
                <w:lang w:val="es-ES"/>
              </w:rPr>
              <w:lastRenderedPageBreak/>
              <w:t>Examen preliminar de las Ofertas</w:t>
            </w:r>
            <w:bookmarkEnd w:id="43"/>
          </w:p>
        </w:tc>
        <w:tc>
          <w:tcPr>
            <w:tcW w:w="6765" w:type="dxa"/>
            <w:shd w:val="clear" w:color="auto" w:fill="auto"/>
          </w:tcPr>
          <w:p w14:paraId="13E30A4A"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32.1</w:t>
            </w:r>
            <w:r w:rsidRPr="00870073">
              <w:rPr>
                <w:rFonts w:ascii="Times New Roman" w:hAnsi="Times New Roman" w:cs="Times New Roman"/>
                <w:lang w:val="es-ES"/>
              </w:rPr>
              <w:tab/>
              <w:t xml:space="preserve">El Comprador examinará todas las ofertas para confirmar que todos los documentos y la documentación técnica solicitada en la Cláusula 11 de las IAO han sido suministrados y determinará si cada documento entregado está completo. </w:t>
            </w:r>
          </w:p>
          <w:p w14:paraId="080E875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32.2</w:t>
            </w:r>
            <w:r w:rsidRPr="00870073">
              <w:rPr>
                <w:rFonts w:ascii="Times New Roman" w:hAnsi="Times New Roman" w:cs="Times New Roman"/>
                <w:lang w:val="es-ES"/>
              </w:rPr>
              <w:tab/>
              <w:t xml:space="preserve">El Comprador confirmará que los siguientes documentos e información han sido proporcionados con </w:t>
            </w:r>
            <w:smartTag w:uri="urn:schemas-microsoft-com:office:smarttags" w:element="PersonName">
              <w:smartTagPr>
                <w:attr w:name="ProductID" w:val="la Oferta. Si"/>
              </w:smartTagPr>
              <w:r w:rsidRPr="00870073">
                <w:rPr>
                  <w:rFonts w:ascii="Times New Roman" w:hAnsi="Times New Roman" w:cs="Times New Roman"/>
                  <w:lang w:val="es-ES"/>
                </w:rPr>
                <w:t>la oferta. Si</w:t>
              </w:r>
            </w:smartTag>
            <w:r w:rsidRPr="00870073">
              <w:rPr>
                <w:rFonts w:ascii="Times New Roman" w:hAnsi="Times New Roman" w:cs="Times New Roman"/>
                <w:lang w:val="es-ES"/>
              </w:rPr>
              <w:t xml:space="preserve"> cualquiera de estos documentos o información faltara, la oferta será rechazada. </w:t>
            </w:r>
          </w:p>
          <w:p w14:paraId="306ABF8A"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Formulario de Oferta, de conformidad con la Sub cláusula 12.1 de las IAO;</w:t>
            </w:r>
          </w:p>
          <w:p w14:paraId="0A42EE0C"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Lista de Precios, de conformidad con la Sub cláusula 12.2 de las IAO; y</w:t>
            </w:r>
          </w:p>
          <w:p w14:paraId="44B2FED4"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Garantía de Mantenimiento de la Oferta, de conformidad con la Sub cláusula 21 de las IAO.</w:t>
            </w:r>
          </w:p>
        </w:tc>
      </w:tr>
      <w:tr w:rsidR="00870073" w:rsidRPr="00870073" w14:paraId="3AF2FCAE" w14:textId="77777777" w:rsidTr="00870073">
        <w:tc>
          <w:tcPr>
            <w:tcW w:w="2235" w:type="dxa"/>
            <w:shd w:val="clear" w:color="auto" w:fill="auto"/>
          </w:tcPr>
          <w:p w14:paraId="2F8232C7"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4" w:name="_Toc473756481"/>
            <w:r w:rsidRPr="00870073">
              <w:rPr>
                <w:lang w:val="es-ES"/>
              </w:rPr>
              <w:t>Examen de los Términos y Condiciones; Evaluación Técnica</w:t>
            </w:r>
            <w:bookmarkEnd w:id="44"/>
          </w:p>
        </w:tc>
        <w:tc>
          <w:tcPr>
            <w:tcW w:w="6765" w:type="dxa"/>
            <w:shd w:val="clear" w:color="auto" w:fill="auto"/>
          </w:tcPr>
          <w:p w14:paraId="30E2D11D"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33.1</w:t>
            </w:r>
            <w:r w:rsidRPr="00870073">
              <w:rPr>
                <w:rFonts w:ascii="Times New Roman" w:hAnsi="Times New Roman" w:cs="Times New Roman"/>
                <w:lang w:val="es-ES"/>
              </w:rPr>
              <w:tab/>
              <w:t>El Comprador examinará todas las ofertas para confirmar que todas las estipulaciones y condiciones de las CGC y de las CEC han sido aceptadas por el Oferente sin desviaciones, reservas u omisiones significativas.</w:t>
            </w:r>
          </w:p>
          <w:p w14:paraId="087D10B1"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33.2</w:t>
            </w:r>
            <w:r w:rsidRPr="00870073">
              <w:rPr>
                <w:rFonts w:ascii="Times New Roman" w:hAnsi="Times New Roman" w:cs="Times New Roman"/>
                <w:lang w:val="es-ES"/>
              </w:rPr>
              <w:tab/>
              <w:t xml:space="preserve">El Comprador evaluará los aspectos técnicos de la oferta presentada en virtud de la Cláusula 18 de las IAO, para confirmar que todos los requisitos estipulados en </w:t>
            </w:r>
            <w:smartTag w:uri="urn:schemas-microsoft-com:office:smarttags" w:element="PersonName">
              <w:smartTagPr>
                <w:attr w:name="ProductID" w:val="la Secci￳n VI"/>
              </w:smartTagPr>
              <w:r w:rsidRPr="00870073">
                <w:rPr>
                  <w:rFonts w:ascii="Times New Roman" w:hAnsi="Times New Roman" w:cs="Times New Roman"/>
                  <w:lang w:val="es-ES"/>
                </w:rPr>
                <w:t>la Sección VI</w:t>
              </w:r>
            </w:smartTag>
            <w:r w:rsidRPr="00870073">
              <w:rPr>
                <w:rFonts w:ascii="Times New Roman" w:hAnsi="Times New Roman" w:cs="Times New Roman"/>
                <w:lang w:val="es-ES"/>
              </w:rPr>
              <w:t xml:space="preserve">, Requisitos de los Bienes y Servicios de los Documentos de Licitación, han sido cumplidos sin ninguna desviación o reserva significativa.  </w:t>
            </w:r>
          </w:p>
          <w:p w14:paraId="40F610E5"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33.3</w:t>
            </w:r>
            <w:r w:rsidRPr="00870073">
              <w:rPr>
                <w:rFonts w:ascii="Times New Roman" w:hAnsi="Times New Roman" w:cs="Times New Roman"/>
                <w:lang w:val="es-ES"/>
              </w:rPr>
              <w:tab/>
              <w:t xml:space="preserve">Si después de haber examinado los términos y condiciones y efectuada la evaluación técnica, el Comprador establece que la oferta no se ajusta sustancialmente a los Documentos de Licitación de conformidad con la Cláusula 30 de las IAO, la oferta será rechazada. </w:t>
            </w:r>
          </w:p>
        </w:tc>
      </w:tr>
      <w:tr w:rsidR="00870073" w:rsidRPr="00870073" w14:paraId="61314737" w14:textId="77777777" w:rsidTr="00870073">
        <w:tc>
          <w:tcPr>
            <w:tcW w:w="2235" w:type="dxa"/>
            <w:shd w:val="clear" w:color="auto" w:fill="auto"/>
          </w:tcPr>
          <w:p w14:paraId="16D470BC"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5" w:name="_Toc473756482"/>
            <w:r w:rsidRPr="00870073">
              <w:rPr>
                <w:lang w:val="es-ES"/>
              </w:rPr>
              <w:t>Conversión a una sola moneda</w:t>
            </w:r>
            <w:bookmarkEnd w:id="45"/>
          </w:p>
        </w:tc>
        <w:tc>
          <w:tcPr>
            <w:tcW w:w="6765" w:type="dxa"/>
            <w:shd w:val="clear" w:color="auto" w:fill="auto"/>
          </w:tcPr>
          <w:p w14:paraId="6EF5A7BF" w14:textId="77777777" w:rsidR="00870073" w:rsidRPr="00870073" w:rsidRDefault="00870073" w:rsidP="00870073">
            <w:pPr>
              <w:suppressAutoHyphens/>
              <w:spacing w:after="200"/>
              <w:ind w:left="576" w:hanging="576"/>
              <w:jc w:val="both"/>
              <w:rPr>
                <w:rFonts w:ascii="Times New Roman" w:hAnsi="Times New Roman" w:cs="Times New Roman"/>
                <w:b/>
                <w:bCs/>
                <w:lang w:val="es-ES"/>
              </w:rPr>
            </w:pPr>
            <w:r w:rsidRPr="00870073">
              <w:rPr>
                <w:rFonts w:ascii="Times New Roman" w:hAnsi="Times New Roman" w:cs="Times New Roman"/>
                <w:lang w:val="es-ES"/>
              </w:rPr>
              <w:t>34.1</w:t>
            </w:r>
            <w:r w:rsidRPr="00870073">
              <w:rPr>
                <w:rFonts w:ascii="Times New Roman" w:hAnsi="Times New Roman" w:cs="Times New Roman"/>
                <w:lang w:val="es-ES"/>
              </w:rPr>
              <w:tab/>
              <w:t xml:space="preserve">Para efectos de evaluación y comparación, el Comprador convertirá todos los precios de las ofertas expresados en </w:t>
            </w:r>
            <w:r w:rsidRPr="00870073">
              <w:rPr>
                <w:rFonts w:ascii="Times New Roman" w:hAnsi="Times New Roman" w:cs="Times New Roman"/>
                <w:lang w:val="es-ES"/>
              </w:rPr>
              <w:lastRenderedPageBreak/>
              <w:t>diferentes monedas a Lempiras utilizando el tipo de cambio vendedor establecido por el Banco Central de Honduras para transacciones semejantes, vigente 28 días antes de la fecha de apertura de Ofertas.</w:t>
            </w:r>
          </w:p>
        </w:tc>
      </w:tr>
      <w:tr w:rsidR="00870073" w:rsidRPr="00870073" w14:paraId="7147B9C6" w14:textId="77777777" w:rsidTr="00870073">
        <w:tc>
          <w:tcPr>
            <w:tcW w:w="2235" w:type="dxa"/>
            <w:shd w:val="clear" w:color="auto" w:fill="auto"/>
          </w:tcPr>
          <w:p w14:paraId="3A85FA7F"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6" w:name="_Toc473756483"/>
            <w:r w:rsidRPr="00870073">
              <w:rPr>
                <w:lang w:val="es-ES"/>
              </w:rPr>
              <w:lastRenderedPageBreak/>
              <w:t>Preferencia nacional</w:t>
            </w:r>
            <w:bookmarkEnd w:id="46"/>
          </w:p>
        </w:tc>
        <w:tc>
          <w:tcPr>
            <w:tcW w:w="6765" w:type="dxa"/>
            <w:shd w:val="clear" w:color="auto" w:fill="auto"/>
          </w:tcPr>
          <w:p w14:paraId="40E7BB18"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35.1</w:t>
            </w:r>
            <w:r w:rsidRPr="00870073">
              <w:rPr>
                <w:rFonts w:ascii="Times New Roman" w:hAnsi="Times New Roman" w:cs="Times New Roman"/>
                <w:lang w:val="es-ES"/>
              </w:rPr>
              <w:tab/>
              <w:t>En caso de que en esta Licitación se presenten ofertas de empresas extranjeras, se aplicará un margen de preferencia nacional en los términos establecidos en los artículos 53 de la Ley de Contratación del Estado y 128 de su Reglamento.</w:t>
            </w:r>
          </w:p>
          <w:p w14:paraId="15016336"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35.2 El margen de preferencia nacional no será aplicable cuando convenios bilaterales o multilaterales de libre comercio dispusieren que los oferentes extranjeros tendrán trato nacional.</w:t>
            </w:r>
          </w:p>
        </w:tc>
      </w:tr>
      <w:tr w:rsidR="00870073" w:rsidRPr="00870073" w14:paraId="626C7281" w14:textId="77777777" w:rsidTr="00870073">
        <w:tc>
          <w:tcPr>
            <w:tcW w:w="2235" w:type="dxa"/>
            <w:shd w:val="clear" w:color="auto" w:fill="auto"/>
          </w:tcPr>
          <w:p w14:paraId="67AED2BE"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7" w:name="_Toc473756484"/>
            <w:r w:rsidRPr="00870073">
              <w:rPr>
                <w:lang w:val="es-ES"/>
              </w:rPr>
              <w:t>Evaluación de las Ofertas</w:t>
            </w:r>
            <w:bookmarkEnd w:id="47"/>
          </w:p>
        </w:tc>
        <w:tc>
          <w:tcPr>
            <w:tcW w:w="6765" w:type="dxa"/>
            <w:shd w:val="clear" w:color="auto" w:fill="auto"/>
          </w:tcPr>
          <w:p w14:paraId="38D7BFE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36.1</w:t>
            </w:r>
            <w:r w:rsidRPr="00870073">
              <w:rPr>
                <w:rFonts w:ascii="Times New Roman" w:hAnsi="Times New Roman" w:cs="Times New Roman"/>
                <w:lang w:val="es-ES"/>
              </w:rPr>
              <w:tab/>
              <w:t>El Comprador evaluará todas las ofertas que se determine que hasta esta etapa de la evaluación se ajustan sustancialmente a los Documentos de Licitación.</w:t>
            </w:r>
          </w:p>
          <w:p w14:paraId="47EADF6F"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36.2</w:t>
            </w:r>
            <w:r w:rsidRPr="00870073">
              <w:rPr>
                <w:rFonts w:ascii="Times New Roman" w:hAnsi="Times New Roman" w:cs="Times New Roman"/>
                <w:lang w:val="es-ES"/>
              </w:rPr>
              <w:tab/>
              <w:t xml:space="preserve">Para evaluar las ofertas, el Comprador utilizará únicamente los factores, metodologías y criterios definidos en la Cláusula 36 de las IAO. No se permitirá ningún otro criterio ni metodología. </w:t>
            </w:r>
          </w:p>
          <w:p w14:paraId="188A743A"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36.3</w:t>
            </w:r>
            <w:r w:rsidRPr="00870073">
              <w:rPr>
                <w:rFonts w:ascii="Times New Roman" w:hAnsi="Times New Roman" w:cs="Times New Roman"/>
                <w:lang w:val="es-ES"/>
              </w:rPr>
              <w:tab/>
              <w:t>Al evaluar las Ofertas, el Comprador considerará lo siguiente:</w:t>
            </w:r>
          </w:p>
          <w:p w14:paraId="129992D0"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el precio cotizado de conformidad con la Cláusula 14 de las IAO; </w:t>
            </w:r>
          </w:p>
          <w:p w14:paraId="28A202D1"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el ajuste del precio por correcciones de errores aritméticos de conformidad con la Sub cláusula 31.3 de las IAO; </w:t>
            </w:r>
          </w:p>
          <w:p w14:paraId="6A52C9D0"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el ajuste del precio debido a descuentos ofrecidos de conformidad con la Sub cláusula 14.4 de las IAO;</w:t>
            </w:r>
          </w:p>
          <w:p w14:paraId="0515321E"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ajustes debidos a la aplicación de criterios de evaluación especificados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de entre los indicados en </w:t>
            </w:r>
            <w:smartTag w:uri="urn:schemas-microsoft-com:office:smarttags" w:element="PersonName">
              <w:smartTagPr>
                <w:attr w:name="ProductID" w:val="la Secci￳n III"/>
              </w:smartTagPr>
              <w:r w:rsidRPr="00870073">
                <w:rPr>
                  <w:rFonts w:ascii="Times New Roman" w:hAnsi="Times New Roman" w:cs="Times New Roman"/>
                  <w:lang w:val="es-ES"/>
                </w:rPr>
                <w:t>la Sección III</w:t>
              </w:r>
            </w:smartTag>
            <w:r w:rsidRPr="00870073">
              <w:rPr>
                <w:rFonts w:ascii="Times New Roman" w:hAnsi="Times New Roman" w:cs="Times New Roman"/>
                <w:lang w:val="es-ES"/>
              </w:rPr>
              <w:t>, Criterios de Evaluación y Calificación;</w:t>
            </w:r>
          </w:p>
          <w:p w14:paraId="19305E8D"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ajustes debidos a la aplicación de un margen de preferencia, si corresponde, de conformidad con la cláusula 35 de las IAO.</w:t>
            </w:r>
          </w:p>
          <w:p w14:paraId="6FA7FCCB"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36.4</w:t>
            </w:r>
            <w:r w:rsidRPr="00870073">
              <w:rPr>
                <w:rFonts w:ascii="Times New Roman" w:hAnsi="Times New Roman" w:cs="Times New Roman"/>
                <w:lang w:val="es-ES"/>
              </w:rPr>
              <w:tab/>
              <w:t xml:space="preserve">Al evaluar una oferta el Comprador excluirá y no tendrá en cuenta: </w:t>
            </w:r>
          </w:p>
          <w:p w14:paraId="1A99F315" w14:textId="77777777" w:rsidR="00870073" w:rsidRPr="00870073" w:rsidRDefault="00870073" w:rsidP="00870073">
            <w:pPr>
              <w:numPr>
                <w:ilvl w:val="0"/>
                <w:numId w:val="17"/>
              </w:numPr>
              <w:tabs>
                <w:tab w:val="clear" w:pos="792"/>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lastRenderedPageBreak/>
              <w:t>los impuestos sobre las ventas y otros impuestos similares pagaderos en Honduras sobre los bienes si el contrato es adjudicado al Oferente;</w:t>
            </w:r>
          </w:p>
          <w:p w14:paraId="1F0F1F82" w14:textId="77777777" w:rsidR="00870073" w:rsidRPr="00870073" w:rsidRDefault="00870073" w:rsidP="00870073">
            <w:pPr>
              <w:numPr>
                <w:ilvl w:val="0"/>
                <w:numId w:val="17"/>
              </w:numPr>
              <w:tabs>
                <w:tab w:val="clear" w:pos="792"/>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ninguna disposición por ajuste de precios durante el período de ejecución del contrato, si estuviese estipulado en la oferta.  </w:t>
            </w:r>
          </w:p>
          <w:p w14:paraId="22387E84"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36.5</w:t>
            </w:r>
            <w:r w:rsidRPr="00870073">
              <w:rPr>
                <w:rFonts w:ascii="Times New Roman" w:hAnsi="Times New Roman" w:cs="Times New Roman"/>
                <w:lang w:val="es-ES"/>
              </w:rPr>
              <w:tab/>
              <w:t xml:space="preserve">La evaluación de una oferta requerirá que el Comprador considere otros factores, además del precio cotizado, de conformidad con la Cláusula 14 de las IAO. Estos factores estarán relacionados con las características, rendimiento, términos y condiciones de la compra de los Bienes y Servicios Conexos. El efecto de los factores seleccionados, si los hubiere, se expresarán en términos monetarios para facilitar la comparación de las ofertas, a menos que se indique lo contrario en </w:t>
            </w:r>
            <w:smartTag w:uri="urn:schemas-microsoft-com:office:smarttags" w:element="PersonName">
              <w:smartTagPr>
                <w:attr w:name="ProductID" w:val="la Secci￳n III"/>
              </w:smartTagPr>
              <w:r w:rsidRPr="00870073">
                <w:rPr>
                  <w:rFonts w:ascii="Times New Roman" w:hAnsi="Times New Roman" w:cs="Times New Roman"/>
                  <w:lang w:val="es-ES"/>
                </w:rPr>
                <w:t>la Sección III</w:t>
              </w:r>
            </w:smartTag>
            <w:r w:rsidRPr="00870073">
              <w:rPr>
                <w:rFonts w:ascii="Times New Roman" w:hAnsi="Times New Roman" w:cs="Times New Roman"/>
                <w:lang w:val="es-ES"/>
              </w:rPr>
              <w:t>, Criterios de Evaluación y Calificación.  Los factores, metodologías y criterios que se apliquen serán aquellos especificados de conformidad con la Sub cláusula 36.3(d) de las IAO.</w:t>
            </w:r>
          </w:p>
          <w:p w14:paraId="6C5A61F2"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36.6</w:t>
            </w:r>
            <w:r w:rsidRPr="00870073">
              <w:rPr>
                <w:rFonts w:ascii="Times New Roman" w:hAnsi="Times New Roman" w:cs="Times New Roman"/>
                <w:lang w:val="es-ES"/>
              </w:rPr>
              <w:tab/>
              <w:t xml:space="preserve">Si así se indica en los </w:t>
            </w:r>
            <w:r w:rsidRPr="00870073">
              <w:rPr>
                <w:rFonts w:ascii="Times New Roman" w:hAnsi="Times New Roman" w:cs="Times New Roman"/>
                <w:b/>
                <w:lang w:val="es-ES"/>
              </w:rPr>
              <w:t>DDL</w:t>
            </w:r>
            <w:r w:rsidRPr="00870073">
              <w:rPr>
                <w:rFonts w:ascii="Times New Roman" w:hAnsi="Times New Roman" w:cs="Times New Roman"/>
                <w:b/>
                <w:bCs/>
                <w:lang w:val="es-ES"/>
              </w:rPr>
              <w:t xml:space="preserve">, </w:t>
            </w:r>
            <w:r w:rsidRPr="00870073">
              <w:rPr>
                <w:rFonts w:ascii="Times New Roman" w:hAnsi="Times New Roman" w:cs="Times New Roman"/>
                <w:lang w:val="es-ES"/>
              </w:rPr>
              <w:t xml:space="preserve">estos Documentos de Licitación permitirán que los Oferentes coticen precios separados por uno o más lotes, y permitirán que el Comprador adjudique uno o varios lotes a más de un Oferente. La metodología de evaluación para determinar la combinación de lotes evaluada como la más baja, está detallada en </w:t>
            </w:r>
            <w:smartTag w:uri="urn:schemas-microsoft-com:office:smarttags" w:element="PersonName">
              <w:smartTagPr>
                <w:attr w:name="ProductID" w:val="la Secci￳n III"/>
              </w:smartTagPr>
              <w:r w:rsidRPr="00870073">
                <w:rPr>
                  <w:rFonts w:ascii="Times New Roman" w:hAnsi="Times New Roman" w:cs="Times New Roman"/>
                  <w:lang w:val="es-ES"/>
                </w:rPr>
                <w:t>la Sección III</w:t>
              </w:r>
            </w:smartTag>
            <w:r w:rsidRPr="00870073">
              <w:rPr>
                <w:rFonts w:ascii="Times New Roman" w:hAnsi="Times New Roman" w:cs="Times New Roman"/>
                <w:lang w:val="es-ES"/>
              </w:rPr>
              <w:t xml:space="preserve">, Criterios de Evaluación y Calificación. </w:t>
            </w:r>
          </w:p>
        </w:tc>
      </w:tr>
      <w:tr w:rsidR="00870073" w:rsidRPr="00870073" w14:paraId="57C419CC" w14:textId="77777777" w:rsidTr="00870073">
        <w:tc>
          <w:tcPr>
            <w:tcW w:w="2235" w:type="dxa"/>
            <w:shd w:val="clear" w:color="auto" w:fill="auto"/>
          </w:tcPr>
          <w:p w14:paraId="7571A6C9"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8" w:name="_Toc473756485"/>
            <w:r w:rsidRPr="00870073">
              <w:rPr>
                <w:lang w:val="es-ES"/>
              </w:rPr>
              <w:lastRenderedPageBreak/>
              <w:t>Comparación de las Ofertas</w:t>
            </w:r>
            <w:bookmarkEnd w:id="48"/>
          </w:p>
        </w:tc>
        <w:tc>
          <w:tcPr>
            <w:tcW w:w="6765" w:type="dxa"/>
            <w:shd w:val="clear" w:color="auto" w:fill="auto"/>
          </w:tcPr>
          <w:p w14:paraId="24186AC0"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37.1</w:t>
            </w:r>
            <w:r w:rsidRPr="00870073">
              <w:rPr>
                <w:rFonts w:ascii="Times New Roman" w:hAnsi="Times New Roman" w:cs="Times New Roman"/>
                <w:lang w:val="es-ES"/>
              </w:rPr>
              <w:tab/>
              <w:t xml:space="preserve">El Comprador comparará todas las ofertas que cumplen sustancialmente para determinar la oferta evaluada como la más baja, de conformidad con la Cláusula 36 de las IAO. </w:t>
            </w:r>
          </w:p>
        </w:tc>
      </w:tr>
      <w:tr w:rsidR="00870073" w:rsidRPr="00870073" w14:paraId="68B0C387" w14:textId="77777777" w:rsidTr="00870073">
        <w:tc>
          <w:tcPr>
            <w:tcW w:w="2235" w:type="dxa"/>
            <w:shd w:val="clear" w:color="auto" w:fill="auto"/>
          </w:tcPr>
          <w:p w14:paraId="191E7CFB"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9" w:name="_Toc473756486"/>
            <w:r w:rsidRPr="00870073">
              <w:rPr>
                <w:lang w:val="es-ES"/>
              </w:rPr>
              <w:t>Poscalificación del Oferente</w:t>
            </w:r>
            <w:bookmarkEnd w:id="49"/>
            <w:r w:rsidRPr="00870073">
              <w:rPr>
                <w:lang w:val="es-ES"/>
              </w:rPr>
              <w:t xml:space="preserve"> </w:t>
            </w:r>
          </w:p>
        </w:tc>
        <w:tc>
          <w:tcPr>
            <w:tcW w:w="6765" w:type="dxa"/>
            <w:shd w:val="clear" w:color="auto" w:fill="auto"/>
          </w:tcPr>
          <w:p w14:paraId="41AD62C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38.1</w:t>
            </w:r>
            <w:r w:rsidRPr="00870073">
              <w:rPr>
                <w:rFonts w:ascii="Times New Roman" w:hAnsi="Times New Roman" w:cs="Times New Roman"/>
                <w:lang w:val="es-ES"/>
              </w:rPr>
              <w:tab/>
              <w:t>El Comprador determinará, a su entera satisfacción, si el Oferente seleccionado como el que ha presentado la oferta evaluada como la más baja y ha cumplido sustancialmente con la oferta, está calificado para ejecutar el Contrato satisfactoriamente.</w:t>
            </w:r>
          </w:p>
          <w:p w14:paraId="33B44676"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38.2</w:t>
            </w:r>
            <w:r w:rsidRPr="00870073">
              <w:rPr>
                <w:rFonts w:ascii="Times New Roman" w:hAnsi="Times New Roman" w:cs="Times New Roman"/>
                <w:lang w:val="es-ES"/>
              </w:rPr>
              <w:tab/>
              <w:t>Dicha determinación se basará en el examen de la evidencia documentada de las calificaciones del Oferente que éste ha presentado, de conformidad con la Cláusula 19 de las IAO.</w:t>
            </w:r>
          </w:p>
          <w:p w14:paraId="25FFFD9A"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38.3</w:t>
            </w:r>
            <w:r w:rsidRPr="00870073">
              <w:rPr>
                <w:rFonts w:ascii="Times New Roman" w:hAnsi="Times New Roman" w:cs="Times New Roman"/>
                <w:lang w:val="es-ES"/>
              </w:rPr>
              <w:tab/>
              <w:t xml:space="preserve">Una determinación afirmativa será un requisito previo para la adjudicación del Contrato al Oferente. Una determinación negativa resultará en el rechazo de la oferta del Oferente, en cuyo caso el Comprador procederá a determinar si el Oferente que presentó la siguiente oferta evaluada como la más baja está calificado para ejecutar el contrato satisfactoriamente.  </w:t>
            </w:r>
          </w:p>
        </w:tc>
      </w:tr>
      <w:tr w:rsidR="00870073" w:rsidRPr="00870073" w14:paraId="2D4651F7" w14:textId="77777777" w:rsidTr="00870073">
        <w:tc>
          <w:tcPr>
            <w:tcW w:w="2235" w:type="dxa"/>
            <w:shd w:val="clear" w:color="auto" w:fill="auto"/>
          </w:tcPr>
          <w:p w14:paraId="6049EFED"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0" w:name="_Toc473756487"/>
            <w:r w:rsidRPr="00870073">
              <w:rPr>
                <w:lang w:val="es-ES"/>
              </w:rPr>
              <w:lastRenderedPageBreak/>
              <w:t>Derecho del comprador a aceptar cualquier oferta y a rechazar cualquiera o todas las ofertas</w:t>
            </w:r>
            <w:bookmarkEnd w:id="50"/>
          </w:p>
        </w:tc>
        <w:tc>
          <w:tcPr>
            <w:tcW w:w="6765" w:type="dxa"/>
            <w:shd w:val="clear" w:color="auto" w:fill="auto"/>
          </w:tcPr>
          <w:p w14:paraId="0F8647CB" w14:textId="77777777" w:rsidR="00870073" w:rsidRPr="00870073" w:rsidRDefault="00870073" w:rsidP="00870073">
            <w:pPr>
              <w:pStyle w:val="Textodebloque"/>
              <w:tabs>
                <w:tab w:val="clear" w:pos="612"/>
              </w:tabs>
              <w:spacing w:after="200"/>
              <w:ind w:left="576" w:right="0" w:hanging="576"/>
              <w:rPr>
                <w:lang w:val="es-ES"/>
              </w:rPr>
            </w:pPr>
            <w:r w:rsidRPr="00870073">
              <w:rPr>
                <w:lang w:val="es-ES"/>
              </w:rPr>
              <w:t>39.1</w:t>
            </w:r>
            <w:r w:rsidRPr="00870073">
              <w:rPr>
                <w:lang w:val="es-ES"/>
              </w:rPr>
              <w:tab/>
              <w:t>El Comprador se reserva el derecho a aceptar o rechazar cualquier oferta, de anular el proceso licitatorio y de rechazar todas las ofertas en cualquier momento antes de la adjudicación del contrato, sin que por ello adquiera responsabilidad alguna ante los Oferentes.</w:t>
            </w:r>
          </w:p>
          <w:p w14:paraId="2D7CF16B" w14:textId="77777777" w:rsidR="00870073" w:rsidRPr="00870073" w:rsidRDefault="00870073" w:rsidP="00870073">
            <w:pPr>
              <w:suppressAutoHyphens/>
              <w:spacing w:after="200"/>
              <w:ind w:left="576" w:hanging="576"/>
              <w:jc w:val="both"/>
              <w:rPr>
                <w:rFonts w:ascii="Times New Roman" w:hAnsi="Times New Roman" w:cs="Times New Roman"/>
                <w:lang w:val="es-ES"/>
              </w:rPr>
            </w:pPr>
          </w:p>
        </w:tc>
      </w:tr>
      <w:tr w:rsidR="00870073" w:rsidRPr="00870073" w14:paraId="3D7D39A8" w14:textId="77777777" w:rsidTr="00870073">
        <w:tc>
          <w:tcPr>
            <w:tcW w:w="2235" w:type="dxa"/>
            <w:shd w:val="clear" w:color="auto" w:fill="auto"/>
          </w:tcPr>
          <w:p w14:paraId="7DC33E21" w14:textId="77777777" w:rsidR="00870073" w:rsidRPr="00870073" w:rsidRDefault="00870073" w:rsidP="00870073">
            <w:pPr>
              <w:pStyle w:val="Heading1-Clausename"/>
              <w:numPr>
                <w:ilvl w:val="0"/>
                <w:numId w:val="0"/>
              </w:numPr>
              <w:tabs>
                <w:tab w:val="num" w:pos="360"/>
              </w:tabs>
              <w:ind w:left="360" w:hanging="360"/>
              <w:rPr>
                <w:lang w:val="es-ES"/>
              </w:rPr>
            </w:pPr>
          </w:p>
        </w:tc>
        <w:tc>
          <w:tcPr>
            <w:tcW w:w="6765" w:type="dxa"/>
            <w:shd w:val="clear" w:color="auto" w:fill="auto"/>
          </w:tcPr>
          <w:p w14:paraId="46336A2E" w14:textId="77777777" w:rsidR="00870073" w:rsidRPr="00870073" w:rsidRDefault="00870073" w:rsidP="00870073">
            <w:pPr>
              <w:pStyle w:val="Textoindependiente2"/>
              <w:numPr>
                <w:ilvl w:val="0"/>
                <w:numId w:val="0"/>
              </w:numPr>
              <w:rPr>
                <w:lang w:val="es-ES"/>
              </w:rPr>
            </w:pPr>
            <w:bookmarkStart w:id="51" w:name="_Toc473756488"/>
            <w:r w:rsidRPr="00870073">
              <w:rPr>
                <w:lang w:val="es-ES"/>
              </w:rPr>
              <w:t>F.  Adjudicación del Contrato</w:t>
            </w:r>
            <w:bookmarkEnd w:id="51"/>
          </w:p>
        </w:tc>
      </w:tr>
      <w:tr w:rsidR="00870073" w:rsidRPr="00870073" w14:paraId="04D7D3B4" w14:textId="77777777" w:rsidTr="00870073">
        <w:tc>
          <w:tcPr>
            <w:tcW w:w="2235" w:type="dxa"/>
            <w:shd w:val="clear" w:color="auto" w:fill="auto"/>
          </w:tcPr>
          <w:p w14:paraId="0819BECC"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2" w:name="_Toc473756489"/>
            <w:r w:rsidRPr="00870073">
              <w:rPr>
                <w:lang w:val="es-ES"/>
              </w:rPr>
              <w:t>Criterios de Adjudicación</w:t>
            </w:r>
            <w:bookmarkEnd w:id="52"/>
            <w:r w:rsidRPr="00870073">
              <w:rPr>
                <w:lang w:val="es-ES"/>
              </w:rPr>
              <w:t xml:space="preserve"> </w:t>
            </w:r>
          </w:p>
        </w:tc>
        <w:tc>
          <w:tcPr>
            <w:tcW w:w="6765" w:type="dxa"/>
            <w:shd w:val="clear" w:color="auto" w:fill="auto"/>
          </w:tcPr>
          <w:p w14:paraId="5EB946A3" w14:textId="77777777" w:rsidR="00870073" w:rsidRPr="00870073" w:rsidRDefault="00870073" w:rsidP="00870073">
            <w:pPr>
              <w:pStyle w:val="Textodebloque"/>
              <w:tabs>
                <w:tab w:val="clear" w:pos="612"/>
              </w:tabs>
              <w:spacing w:after="200"/>
              <w:ind w:left="612"/>
              <w:rPr>
                <w:lang w:val="es-ES"/>
              </w:rPr>
            </w:pPr>
            <w:r w:rsidRPr="00870073">
              <w:rPr>
                <w:lang w:val="es-ES"/>
              </w:rPr>
              <w:t>40.1</w:t>
            </w:r>
            <w:r w:rsidRPr="00870073">
              <w:rPr>
                <w:lang w:val="es-ES"/>
              </w:rPr>
              <w:tab/>
              <w:t>El Comprador adjudicará el Contrato al Oferente cuya oferta haya sido determinada la oferta evaluada como la más baja y cumple sustancialmente con los requisitos de los Documentos de Licitación, siempre y cuando el Comprador determine que el Oferente está calificado para ejecutar el Contrato satisfactoriamente.</w:t>
            </w:r>
          </w:p>
        </w:tc>
      </w:tr>
      <w:tr w:rsidR="00870073" w:rsidRPr="00870073" w14:paraId="1B4CD7CF" w14:textId="77777777" w:rsidTr="00870073">
        <w:tc>
          <w:tcPr>
            <w:tcW w:w="2235" w:type="dxa"/>
            <w:shd w:val="clear" w:color="auto" w:fill="auto"/>
          </w:tcPr>
          <w:p w14:paraId="66E156DD"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3" w:name="_Toc473756490"/>
            <w:r w:rsidRPr="00870073">
              <w:rPr>
                <w:lang w:val="es-ES"/>
              </w:rPr>
              <w:t>Derecho del Comprador a variar las cantidades en el momento de la adjudicación</w:t>
            </w:r>
            <w:bookmarkEnd w:id="53"/>
          </w:p>
        </w:tc>
        <w:tc>
          <w:tcPr>
            <w:tcW w:w="6765" w:type="dxa"/>
            <w:shd w:val="clear" w:color="auto" w:fill="auto"/>
          </w:tcPr>
          <w:p w14:paraId="6DCE3825" w14:textId="77777777" w:rsidR="00870073" w:rsidRPr="00870073" w:rsidRDefault="00870073" w:rsidP="00870073">
            <w:pPr>
              <w:pStyle w:val="Textodebloque"/>
              <w:tabs>
                <w:tab w:val="clear" w:pos="612"/>
              </w:tabs>
              <w:spacing w:after="200"/>
              <w:ind w:left="612"/>
              <w:rPr>
                <w:lang w:val="es-ES"/>
              </w:rPr>
            </w:pPr>
            <w:r w:rsidRPr="00870073">
              <w:rPr>
                <w:lang w:val="es-ES"/>
              </w:rPr>
              <w:t>41.1</w:t>
            </w:r>
            <w:r w:rsidRPr="00870073">
              <w:rPr>
                <w:lang w:val="es-ES"/>
              </w:rPr>
              <w:tab/>
              <w:t xml:space="preserve">Al momento de adjudicar el Contrato, el Comprador se reserva el derecho a aumentar o disminuir la cantidad de los Bienes y Servicios Conexos especificados originalmente en </w:t>
            </w:r>
            <w:smartTag w:uri="urn:schemas-microsoft-com:office:smarttags" w:element="PersonName">
              <w:smartTagPr>
                <w:attr w:name="ProductID" w:val="la Secci￳n VI"/>
              </w:smartTagPr>
              <w:r w:rsidRPr="00870073">
                <w:rPr>
                  <w:lang w:val="es-ES"/>
                </w:rPr>
                <w:t>la Sección VI</w:t>
              </w:r>
            </w:smartTag>
            <w:r w:rsidRPr="00870073">
              <w:rPr>
                <w:lang w:val="es-ES"/>
              </w:rPr>
              <w:t xml:space="preserve">, Lista de Requerimientos, siempre y cuando esta variación no exceda los porcentajes indicados en los </w:t>
            </w:r>
            <w:r w:rsidRPr="00870073">
              <w:rPr>
                <w:b/>
                <w:lang w:val="es-ES"/>
              </w:rPr>
              <w:t>DDL</w:t>
            </w:r>
            <w:r w:rsidRPr="00870073">
              <w:rPr>
                <w:lang w:val="es-ES"/>
              </w:rPr>
              <w:t xml:space="preserve">, y no altere los precios unitarios u otros términos y condiciones de la Oferta y de los Documentos de Licitación. </w:t>
            </w:r>
          </w:p>
        </w:tc>
      </w:tr>
      <w:tr w:rsidR="00870073" w:rsidRPr="00870073" w14:paraId="35705214" w14:textId="77777777" w:rsidTr="00870073">
        <w:tc>
          <w:tcPr>
            <w:tcW w:w="2235" w:type="dxa"/>
            <w:shd w:val="clear" w:color="auto" w:fill="auto"/>
          </w:tcPr>
          <w:p w14:paraId="6DFFD71F"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4" w:name="_Toc473756491"/>
            <w:r w:rsidRPr="00870073">
              <w:rPr>
                <w:lang w:val="es-ES"/>
              </w:rPr>
              <w:t>Notificación de Adjudicación del Contrato</w:t>
            </w:r>
            <w:bookmarkEnd w:id="54"/>
          </w:p>
        </w:tc>
        <w:tc>
          <w:tcPr>
            <w:tcW w:w="6765" w:type="dxa"/>
            <w:shd w:val="clear" w:color="auto" w:fill="auto"/>
          </w:tcPr>
          <w:p w14:paraId="0AEC9F93" w14:textId="77777777" w:rsidR="00870073" w:rsidRPr="00870073" w:rsidRDefault="00870073" w:rsidP="00870073">
            <w:pPr>
              <w:pStyle w:val="Textodebloque"/>
              <w:tabs>
                <w:tab w:val="clear" w:pos="612"/>
              </w:tabs>
              <w:spacing w:after="200"/>
              <w:ind w:left="612"/>
              <w:rPr>
                <w:lang w:val="es-ES"/>
              </w:rPr>
            </w:pPr>
            <w:r w:rsidRPr="00870073">
              <w:rPr>
                <w:lang w:val="es-ES"/>
              </w:rPr>
              <w:t>42.1</w:t>
            </w:r>
            <w:r w:rsidRPr="00870073">
              <w:rPr>
                <w:lang w:val="es-ES"/>
              </w:rPr>
              <w:tab/>
              <w:t xml:space="preserve">Antes de la expiración del período de validez de las ofertas, el Comprador notificará por escrito a todos los Oferentes. </w:t>
            </w:r>
          </w:p>
          <w:p w14:paraId="32B27FAD" w14:textId="77777777" w:rsidR="00870073" w:rsidRPr="00870073" w:rsidRDefault="00870073" w:rsidP="00870073">
            <w:pPr>
              <w:pStyle w:val="Textodebloque"/>
              <w:tabs>
                <w:tab w:val="clear" w:pos="612"/>
              </w:tabs>
              <w:spacing w:after="200"/>
              <w:ind w:left="612" w:hanging="612"/>
              <w:rPr>
                <w:lang w:val="es-ES"/>
              </w:rPr>
            </w:pPr>
            <w:r w:rsidRPr="00870073">
              <w:rPr>
                <w:lang w:val="es-ES"/>
              </w:rPr>
              <w:lastRenderedPageBreak/>
              <w:t>42.2</w:t>
            </w:r>
            <w:r w:rsidRPr="00870073">
              <w:rPr>
                <w:lang w:val="es-ES"/>
              </w:rPr>
              <w:tab/>
              <w:t xml:space="preserve">El Comprador publicará en </w:t>
            </w:r>
            <w:r w:rsidRPr="00870073">
              <w:t xml:space="preserve">el Sistema de Información de Contratación y Adquisiciones del Estado de Honduras, “HonduCompras” (www.honducompras.gob.hn), </w:t>
            </w:r>
            <w:r w:rsidRPr="00870073">
              <w:rPr>
                <w:lang w:val="es-ES"/>
              </w:rPr>
              <w:t>los resultados de la licitación, identificando la oferta y número de lotes y la siguiente información: (i) nombre de todos los  Oferentes que presentaron ofertas; (ii) los precios que se leyeron en voz alta en el acto de apertura de las ofertas; (iii) nombre de los Oferentes cuyas ofertas fueron evaluadas y precios evaluados de cada oferta evaluada; (iv) nombre de los Oferentes cuyas ofertas fueron rechazadas y las razones de su rechazo; y (v) nombre del Oferente seleccionado y el precio cotizado, así como la duración y un resumen del alcance del contrato adjudicado. Después de la publicación de la adjudicación del contrato, los Oferentes no favorecidos podrán solicitar por escrito al Comprador explicaciones de las razones por las cuales sus ofertas no fueron seleccionadas. El Comprador, después de la adjudicación del Contrato, responderá prontamente y por escrito a cualquier Oferente no favorecido que solicite dichas explicaciones.</w:t>
            </w:r>
          </w:p>
          <w:p w14:paraId="04D8EF4F" w14:textId="77777777" w:rsidR="00870073" w:rsidRPr="00870073" w:rsidRDefault="00870073" w:rsidP="00870073">
            <w:pPr>
              <w:pStyle w:val="Textodebloque"/>
              <w:spacing w:after="200"/>
              <w:ind w:left="612" w:hanging="612"/>
              <w:rPr>
                <w:lang w:val="es-ES"/>
              </w:rPr>
            </w:pPr>
            <w:r w:rsidRPr="00870073">
              <w:rPr>
                <w:lang w:val="es-ES"/>
              </w:rPr>
              <w:t>42.3   El adjudicatario deberá presentar, previo a su contratación, entre otros, lo siguiente:</w:t>
            </w:r>
          </w:p>
          <w:p w14:paraId="11616CEA" w14:textId="77777777" w:rsidR="00870073" w:rsidRPr="00870073" w:rsidRDefault="00870073" w:rsidP="00870073">
            <w:pPr>
              <w:pStyle w:val="Textodebloque"/>
              <w:numPr>
                <w:ilvl w:val="0"/>
                <w:numId w:val="45"/>
              </w:numPr>
              <w:spacing w:after="200"/>
              <w:rPr>
                <w:lang w:val="es-ES"/>
              </w:rPr>
            </w:pPr>
            <w:r w:rsidRPr="00870073">
              <w:rPr>
                <w:lang w:val="es-ES"/>
              </w:rPr>
              <w:t>Constancia de Servicio de Administración de Rentas de Honduras (antes DEI) de no haber sido objeto de sanción administrativa firme en dos o más expedientes por infracciones tributarias durante los últimos cinco años;</w:t>
            </w:r>
          </w:p>
          <w:p w14:paraId="619BFDDC" w14:textId="77777777" w:rsidR="00870073" w:rsidRPr="00870073" w:rsidRDefault="00870073" w:rsidP="00870073">
            <w:pPr>
              <w:pStyle w:val="Textodebloque"/>
              <w:numPr>
                <w:ilvl w:val="0"/>
                <w:numId w:val="45"/>
              </w:numPr>
              <w:spacing w:after="200"/>
              <w:rPr>
                <w:lang w:val="es-ES"/>
              </w:rPr>
            </w:pPr>
            <w:r w:rsidRPr="00870073">
              <w:rPr>
                <w:lang w:val="es-ES"/>
              </w:rPr>
              <w:t>Constancia de la Procuraduría General de la República de no haber sido objeto de resolución firme de cualquier contrato celebrado con la Administración;</w:t>
            </w:r>
          </w:p>
          <w:p w14:paraId="3866CB3F" w14:textId="77777777" w:rsidR="00870073" w:rsidRPr="00870073" w:rsidRDefault="00870073" w:rsidP="00870073">
            <w:pPr>
              <w:pStyle w:val="Textodebloque"/>
              <w:numPr>
                <w:ilvl w:val="0"/>
                <w:numId w:val="45"/>
              </w:numPr>
              <w:spacing w:after="200"/>
              <w:rPr>
                <w:lang w:val="es-ES"/>
              </w:rPr>
            </w:pPr>
            <w:r w:rsidRPr="00870073">
              <w:rPr>
                <w:lang w:val="es-ES"/>
              </w:rPr>
              <w:t>Constancia del Instituto Hondureño de Seguridad Social, IHSS, encontrarse al día en el pago de sus cotizaciones o contribuciones a dicho instituto, de conformidad con lo previsto en el artículo 65 párrafo segundo, literal b) reformado de la Ley del Seguro Social.</w:t>
            </w:r>
          </w:p>
          <w:p w14:paraId="5A90000F" w14:textId="77777777" w:rsidR="00870073" w:rsidRPr="00870073" w:rsidRDefault="00870073" w:rsidP="00870073">
            <w:pPr>
              <w:pStyle w:val="Textodebloque"/>
              <w:numPr>
                <w:ilvl w:val="0"/>
                <w:numId w:val="45"/>
              </w:numPr>
              <w:spacing w:after="200"/>
              <w:rPr>
                <w:lang w:val="es-ES"/>
              </w:rPr>
            </w:pPr>
            <w:r w:rsidRPr="00870073">
              <w:rPr>
                <w:lang w:val="es-ES"/>
              </w:rPr>
              <w:lastRenderedPageBreak/>
              <w:t>Constancia de la ONCAE, de estar inscrito en el Registro de Proveedores y Contratistas del Estado.</w:t>
            </w:r>
          </w:p>
          <w:p w14:paraId="615F26EC" w14:textId="77777777" w:rsidR="00870073" w:rsidRPr="00870073" w:rsidRDefault="00870073" w:rsidP="00870073">
            <w:pPr>
              <w:pStyle w:val="Textodebloque"/>
              <w:numPr>
                <w:ilvl w:val="0"/>
                <w:numId w:val="45"/>
              </w:numPr>
              <w:spacing w:after="200"/>
              <w:rPr>
                <w:lang w:val="es-ES"/>
              </w:rPr>
            </w:pPr>
            <w:r w:rsidRPr="00870073">
              <w:rPr>
                <w:lang w:val="es-ES"/>
              </w:rPr>
              <w:t>Constancia de cumplir con el pago del salario mínimo y demás derechos laborales extendida por la Secretaria de Trabajo y Seguridad Social, en caso de que la contratación haga uso intensivo de personal sujeto a pagos de salario mínimo como por ejemplo servicios de seguridad, limpieza, vigilancia, mensajería, catering, etc.</w:t>
            </w:r>
          </w:p>
          <w:p w14:paraId="1A652605" w14:textId="77777777" w:rsidR="00870073" w:rsidRPr="00870073" w:rsidRDefault="00870073" w:rsidP="00870073">
            <w:pPr>
              <w:pStyle w:val="Textodebloque"/>
              <w:tabs>
                <w:tab w:val="clear" w:pos="612"/>
              </w:tabs>
              <w:spacing w:after="200"/>
              <w:ind w:left="612" w:hanging="612"/>
              <w:rPr>
                <w:lang w:val="es-ES"/>
              </w:rPr>
            </w:pPr>
          </w:p>
        </w:tc>
      </w:tr>
      <w:tr w:rsidR="00870073" w:rsidRPr="00870073" w14:paraId="0BB0067C" w14:textId="77777777" w:rsidTr="00870073">
        <w:tc>
          <w:tcPr>
            <w:tcW w:w="2235" w:type="dxa"/>
            <w:shd w:val="clear" w:color="auto" w:fill="auto"/>
          </w:tcPr>
          <w:p w14:paraId="31098EF3"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5" w:name="_Toc473756492"/>
            <w:r w:rsidRPr="00870073">
              <w:rPr>
                <w:lang w:val="es-ES"/>
              </w:rPr>
              <w:lastRenderedPageBreak/>
              <w:t>Firma del Contrato</w:t>
            </w:r>
            <w:bookmarkEnd w:id="55"/>
          </w:p>
        </w:tc>
        <w:tc>
          <w:tcPr>
            <w:tcW w:w="6765" w:type="dxa"/>
            <w:shd w:val="clear" w:color="auto" w:fill="auto"/>
          </w:tcPr>
          <w:p w14:paraId="56BDD745" w14:textId="77777777" w:rsidR="00870073" w:rsidRPr="00870073" w:rsidRDefault="00870073" w:rsidP="00870073">
            <w:pPr>
              <w:pStyle w:val="Textodebloque"/>
              <w:tabs>
                <w:tab w:val="clear" w:pos="612"/>
              </w:tabs>
              <w:spacing w:after="200"/>
              <w:ind w:left="612"/>
              <w:rPr>
                <w:lang w:val="es-ES"/>
              </w:rPr>
            </w:pPr>
            <w:r w:rsidRPr="00870073">
              <w:rPr>
                <w:lang w:val="es-ES"/>
              </w:rPr>
              <w:t>43.1</w:t>
            </w:r>
            <w:r w:rsidRPr="00870073">
              <w:rPr>
                <w:lang w:val="es-ES"/>
              </w:rPr>
              <w:tab/>
              <w:t>Inmediatamente después de la notificación de adjudicación, el Comprador enviará al Oferente seleccionado el Contrato y las Condiciones Especiales del Contrato.</w:t>
            </w:r>
          </w:p>
          <w:p w14:paraId="4BF8477C" w14:textId="77777777" w:rsidR="00870073" w:rsidRPr="00870073" w:rsidRDefault="00870073" w:rsidP="00870073">
            <w:pPr>
              <w:pStyle w:val="Textodebloque"/>
              <w:numPr>
                <w:ilvl w:val="1"/>
                <w:numId w:val="30"/>
              </w:numPr>
              <w:tabs>
                <w:tab w:val="clear" w:pos="432"/>
                <w:tab w:val="num" w:pos="612"/>
              </w:tabs>
              <w:spacing w:after="200"/>
              <w:ind w:left="612" w:hanging="612"/>
              <w:rPr>
                <w:lang w:val="es-ES"/>
              </w:rPr>
            </w:pPr>
            <w:r w:rsidRPr="00870073">
              <w:rPr>
                <w:lang w:val="es-ES"/>
              </w:rPr>
              <w:t>El Oferente seleccionado tendrá un plazo de 30 días después de la fecha de recibo del Contrato para firmarlo, fecharlo y devolverlo al Comprador.</w:t>
            </w:r>
          </w:p>
          <w:p w14:paraId="0EDB3C96" w14:textId="77777777" w:rsidR="00870073" w:rsidRPr="00870073" w:rsidRDefault="00870073" w:rsidP="00870073">
            <w:pPr>
              <w:pStyle w:val="Textodebloque"/>
              <w:numPr>
                <w:ilvl w:val="1"/>
                <w:numId w:val="30"/>
              </w:numPr>
              <w:tabs>
                <w:tab w:val="clear" w:pos="432"/>
                <w:tab w:val="num" w:pos="612"/>
              </w:tabs>
              <w:spacing w:after="200"/>
              <w:ind w:left="612" w:hanging="612"/>
              <w:rPr>
                <w:lang w:val="es-ES"/>
              </w:rPr>
            </w:pPr>
            <w:r w:rsidRPr="00870073">
              <w:rPr>
                <w:lang w:val="es-ES"/>
              </w:rPr>
              <w:t>Cuando el Oferente seleccionado suministre el Contrato firmado y la garantía de cumplimiento de conformidad con la Cláusula 44 de las IAO, el Comprador informará inmediatamente a cada uno de los Oferentes no seleccionados y les devolverá su garantía de Mantenimiento de la oferta, de conformidad con la Cláusula 21.4 de las IAO.</w:t>
            </w:r>
          </w:p>
        </w:tc>
      </w:tr>
      <w:tr w:rsidR="00870073" w:rsidRPr="00870073" w14:paraId="467EA8CA" w14:textId="77777777" w:rsidTr="00870073">
        <w:tc>
          <w:tcPr>
            <w:tcW w:w="2235" w:type="dxa"/>
            <w:shd w:val="clear" w:color="auto" w:fill="auto"/>
          </w:tcPr>
          <w:p w14:paraId="7AF57B2A"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6" w:name="_Toc473756493"/>
            <w:r w:rsidRPr="00870073">
              <w:rPr>
                <w:lang w:val="es-ES"/>
              </w:rPr>
              <w:t>Garantía de Cumplimiento del Contrato</w:t>
            </w:r>
            <w:bookmarkEnd w:id="56"/>
          </w:p>
        </w:tc>
        <w:tc>
          <w:tcPr>
            <w:tcW w:w="6765" w:type="dxa"/>
            <w:shd w:val="clear" w:color="auto" w:fill="auto"/>
          </w:tcPr>
          <w:p w14:paraId="3682FC56" w14:textId="77777777" w:rsidR="00870073" w:rsidRPr="00870073" w:rsidRDefault="00870073" w:rsidP="00870073">
            <w:pPr>
              <w:pStyle w:val="Textodebloque"/>
              <w:tabs>
                <w:tab w:val="clear" w:pos="612"/>
              </w:tabs>
              <w:spacing w:after="200"/>
              <w:ind w:left="612"/>
              <w:rPr>
                <w:lang w:val="es-ES"/>
              </w:rPr>
            </w:pPr>
            <w:r w:rsidRPr="00870073">
              <w:rPr>
                <w:lang w:val="es-ES"/>
              </w:rPr>
              <w:t>44.1</w:t>
            </w:r>
            <w:r w:rsidRPr="00870073">
              <w:rPr>
                <w:lang w:val="es-ES"/>
              </w:rPr>
              <w:tab/>
              <w:t xml:space="preserve">Dentro de los treinta (30) días siguientes al recibo de la notificación de adjudicación de parte del Comprador, el Oferente seleccionado deberá presentar la Garantía de Cumplimiento del Contrato, de conformidad con las CGC, utilizando para dicho propósito el formulario de Garantía de Cumplimiento incluido en </w:t>
            </w:r>
            <w:smartTag w:uri="urn:schemas-microsoft-com:office:smarttags" w:element="PersonName">
              <w:smartTagPr>
                <w:attr w:name="ProductID" w:val="la Secci￳n IX"/>
              </w:smartTagPr>
              <w:r w:rsidRPr="00870073">
                <w:rPr>
                  <w:lang w:val="es-ES"/>
                </w:rPr>
                <w:t>la Sección IX</w:t>
              </w:r>
            </w:smartTag>
            <w:r w:rsidRPr="00870073">
              <w:rPr>
                <w:lang w:val="es-ES"/>
              </w:rPr>
              <w:t xml:space="preserve">, Formularios del Contrato, u otro formulario aceptable para el Comprador.  El Comprador notificará inmediatamente el nombre del Oferente seleccionado a todos los Oferentes no favorecidos y les devolverá las Garantías de Mantenimiento de la Oferta de conformidad con la Cláusula 21.4 de las IAO. </w:t>
            </w:r>
          </w:p>
          <w:p w14:paraId="5A172F4E" w14:textId="77777777" w:rsidR="00870073" w:rsidRPr="00870073" w:rsidRDefault="00870073" w:rsidP="00870073">
            <w:pPr>
              <w:pStyle w:val="Textodebloque"/>
              <w:tabs>
                <w:tab w:val="clear" w:pos="612"/>
              </w:tabs>
              <w:spacing w:after="200"/>
              <w:ind w:left="612"/>
              <w:rPr>
                <w:lang w:val="es-ES"/>
              </w:rPr>
            </w:pPr>
            <w:r w:rsidRPr="00870073">
              <w:rPr>
                <w:lang w:val="es-ES"/>
              </w:rPr>
              <w:lastRenderedPageBreak/>
              <w:t>44.2</w:t>
            </w:r>
            <w:r w:rsidRPr="00870073">
              <w:rPr>
                <w:lang w:val="es-ES"/>
              </w:rPr>
              <w:tab/>
              <w:t xml:space="preserve">Si el Oferente seleccionado no cumple con la presentación de la Garantía de Cumplimiento mencionada anteriormente o no firma el Contrato, esto constituirá bases suficientes para anular la adjudicación del contrato y hacer efectiva la Garantía de Mantenimiento de </w:t>
            </w:r>
            <w:smartTag w:uri="urn:schemas-microsoft-com:office:smarttags" w:element="PersonName">
              <w:smartTagPr>
                <w:attr w:name="ProductID" w:val="la Oferta. En"/>
              </w:smartTagPr>
              <w:r w:rsidRPr="00870073">
                <w:rPr>
                  <w:lang w:val="es-ES"/>
                </w:rPr>
                <w:t>la Oferta. En</w:t>
              </w:r>
            </w:smartTag>
            <w:r w:rsidRPr="00870073">
              <w:rPr>
                <w:lang w:val="es-ES"/>
              </w:rPr>
              <w:t xml:space="preserve"> tal caso, el Comprador podrá adjudicar el Contrato al Oferente cuya oferta sea evaluada como la siguiente más baja y que se ajuste sustancialmente a los Documentos de Licitación, y que el Comprador determine que está calificado para ejecutar el Contrato satisfactoriamente. </w:t>
            </w:r>
          </w:p>
        </w:tc>
      </w:tr>
    </w:tbl>
    <w:p w14:paraId="041E24FA" w14:textId="77777777" w:rsidR="00870073" w:rsidRPr="00870073" w:rsidRDefault="00870073" w:rsidP="00C70860">
      <w:pPr>
        <w:suppressAutoHyphens/>
        <w:ind w:right="-72"/>
        <w:jc w:val="center"/>
        <w:rPr>
          <w:rFonts w:ascii="Times New Roman" w:hAnsi="Times New Roman" w:cs="Times New Roman"/>
          <w:lang w:val="es-ES"/>
        </w:rPr>
        <w:sectPr w:rsidR="00870073" w:rsidRPr="00870073" w:rsidSect="00870073">
          <w:headerReference w:type="even" r:id="rId11"/>
          <w:headerReference w:type="default" r:id="rId12"/>
          <w:type w:val="oddPage"/>
          <w:pgSz w:w="12240" w:h="15840" w:code="119"/>
          <w:pgMar w:top="1417" w:right="1701" w:bottom="1417" w:left="1701" w:header="720" w:footer="720" w:gutter="0"/>
          <w:paperSrc w:first="15" w:other="15"/>
          <w:cols w:space="720"/>
          <w:titlePg/>
          <w:docGrid w:linePitch="360"/>
        </w:sectPr>
      </w:pPr>
    </w:p>
    <w:p w14:paraId="137D4B43" w14:textId="77777777" w:rsidR="00870073" w:rsidRPr="00870073" w:rsidRDefault="00870073" w:rsidP="00C70860">
      <w:pPr>
        <w:pStyle w:val="Subttulo"/>
        <w:jc w:val="left"/>
        <w:rPr>
          <w:rFonts w:ascii="Times New Roman" w:hAnsi="Times New Roman"/>
          <w:lang w:val="es-ES"/>
        </w:rPr>
      </w:pPr>
      <w:bookmarkStart w:id="57" w:name="_Toc106187654"/>
      <w:r w:rsidRPr="00870073">
        <w:rPr>
          <w:rFonts w:ascii="Times New Roman" w:hAnsi="Times New Roman"/>
          <w:lang w:val="es-ES"/>
        </w:rPr>
        <w:lastRenderedPageBreak/>
        <w:t>Sección II.  Datos de la Licitación (DDL)</w:t>
      </w:r>
      <w:bookmarkEnd w:id="57"/>
      <w:r w:rsidRPr="00870073">
        <w:rPr>
          <w:rFonts w:ascii="Times New Roman" w:hAnsi="Times New Roman"/>
          <w:lang w:val="es-ES"/>
        </w:rPr>
        <w:t xml:space="preserve"> </w:t>
      </w:r>
    </w:p>
    <w:p w14:paraId="48BD04E8" w14:textId="77777777" w:rsidR="00870073" w:rsidRPr="00870073" w:rsidRDefault="00870073">
      <w:pPr>
        <w:suppressAutoHyphens/>
        <w:ind w:right="-72"/>
        <w:jc w:val="both"/>
        <w:rPr>
          <w:rFonts w:ascii="Times New Roman" w:hAnsi="Times New Roman" w:cs="Times New Roman"/>
          <w:lang w:val="es-ES"/>
        </w:rPr>
      </w:pPr>
    </w:p>
    <w:p w14:paraId="167221A2" w14:textId="77777777" w:rsidR="00870073" w:rsidRPr="00870073" w:rsidRDefault="00870073">
      <w:pPr>
        <w:suppressAutoHyphens/>
        <w:ind w:right="-72"/>
        <w:jc w:val="both"/>
        <w:rPr>
          <w:rFonts w:ascii="Times New Roman" w:hAnsi="Times New Roman" w:cs="Times New Roman"/>
          <w:lang w:val="es-ES"/>
        </w:rPr>
      </w:pPr>
      <w:r w:rsidRPr="00870073">
        <w:rPr>
          <w:rFonts w:ascii="Times New Roman" w:hAnsi="Times New Roman" w:cs="Times New Roman"/>
          <w:lang w:val="es-ES"/>
        </w:rPr>
        <w:t xml:space="preserve">Los datos específicos que se presentan a continuación sobre los bienes y servicios conexos que hayan de adquirirse, complementarán, suplementarán o enmendarán las disposiciones en las Instrucciones a los Oferentes (IAO). En caso de conflicto, las disposiciones contenidas aquí prevalecerán sobre las disposiciones en las IAO. </w:t>
      </w:r>
    </w:p>
    <w:p w14:paraId="77D64994" w14:textId="77777777" w:rsidR="00870073" w:rsidRPr="00870073" w:rsidRDefault="00870073">
      <w:pPr>
        <w:suppressAutoHyphens/>
        <w:ind w:right="-72"/>
        <w:jc w:val="both"/>
        <w:rPr>
          <w:rFonts w:ascii="Times New Roman" w:hAnsi="Times New Roman" w:cs="Times New Roman"/>
          <w:i/>
          <w:iCs/>
          <w:lang w:val="es-ES"/>
        </w:rPr>
      </w:pPr>
      <w:permStart w:id="300763711" w:edGrp="everyone"/>
      <w:permEnd w:id="300763711"/>
    </w:p>
    <w:tbl>
      <w:tblPr>
        <w:tblW w:w="900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7" w:type="dxa"/>
          <w:right w:w="57" w:type="dxa"/>
        </w:tblCellMar>
        <w:tblLook w:val="00A0" w:firstRow="1" w:lastRow="0" w:firstColumn="1" w:lastColumn="0" w:noHBand="0" w:noVBand="0"/>
      </w:tblPr>
      <w:tblGrid>
        <w:gridCol w:w="1800"/>
        <w:gridCol w:w="7200"/>
      </w:tblGrid>
      <w:tr w:rsidR="00870073" w:rsidRPr="00870073" w14:paraId="250A7949" w14:textId="77777777" w:rsidTr="007920FE">
        <w:trPr>
          <w:cantSplit/>
        </w:trPr>
        <w:tc>
          <w:tcPr>
            <w:tcW w:w="1800" w:type="dxa"/>
            <w:tcBorders>
              <w:top w:val="single" w:sz="12" w:space="0" w:color="000000"/>
              <w:left w:val="single" w:sz="12" w:space="0" w:color="000000"/>
              <w:bottom w:val="single" w:sz="12" w:space="0" w:color="000000"/>
            </w:tcBorders>
          </w:tcPr>
          <w:p w14:paraId="72D1A82D" w14:textId="77777777" w:rsidR="00870073" w:rsidRPr="00870073" w:rsidRDefault="00870073">
            <w:pPr>
              <w:pStyle w:val="TDC1"/>
              <w:rPr>
                <w:rFonts w:ascii="Times New Roman" w:hAnsi="Times New Roman"/>
                <w:bCs/>
                <w:lang w:val="es-ES"/>
              </w:rPr>
            </w:pPr>
            <w:r w:rsidRPr="00870073">
              <w:rPr>
                <w:rFonts w:ascii="Times New Roman" w:hAnsi="Times New Roman"/>
                <w:bCs/>
                <w:lang w:val="es-ES"/>
              </w:rPr>
              <w:t>Cláusula en las IAO</w:t>
            </w:r>
          </w:p>
        </w:tc>
        <w:tc>
          <w:tcPr>
            <w:tcW w:w="7200" w:type="dxa"/>
            <w:tcBorders>
              <w:top w:val="single" w:sz="12" w:space="0" w:color="000000"/>
              <w:bottom w:val="single" w:sz="12" w:space="0" w:color="000000"/>
              <w:right w:val="single" w:sz="12" w:space="0" w:color="000000"/>
            </w:tcBorders>
          </w:tcPr>
          <w:p w14:paraId="702DB876" w14:textId="77777777" w:rsidR="00870073" w:rsidRPr="00870073" w:rsidRDefault="00870073">
            <w:pPr>
              <w:spacing w:before="120" w:after="120"/>
              <w:jc w:val="center"/>
              <w:rPr>
                <w:rFonts w:ascii="Times New Roman" w:hAnsi="Times New Roman" w:cs="Times New Roman"/>
                <w:b/>
                <w:bCs/>
                <w:sz w:val="28"/>
                <w:lang w:val="es-ES"/>
              </w:rPr>
            </w:pPr>
            <w:bookmarkStart w:id="58" w:name="_Toc505659529"/>
            <w:bookmarkStart w:id="59" w:name="_Toc506185677"/>
            <w:r w:rsidRPr="00870073">
              <w:rPr>
                <w:rFonts w:ascii="Times New Roman" w:hAnsi="Times New Roman" w:cs="Times New Roman"/>
                <w:b/>
                <w:bCs/>
                <w:sz w:val="28"/>
                <w:lang w:val="es-ES"/>
              </w:rPr>
              <w:t xml:space="preserve">A. </w:t>
            </w:r>
            <w:bookmarkEnd w:id="58"/>
            <w:bookmarkEnd w:id="59"/>
            <w:r w:rsidRPr="00870073">
              <w:rPr>
                <w:rFonts w:ascii="Times New Roman" w:hAnsi="Times New Roman" w:cs="Times New Roman"/>
                <w:b/>
                <w:bCs/>
                <w:sz w:val="28"/>
                <w:lang w:val="es-ES"/>
              </w:rPr>
              <w:t>Disposiciones Generales</w:t>
            </w:r>
          </w:p>
        </w:tc>
      </w:tr>
      <w:tr w:rsidR="00870073" w:rsidRPr="00870073" w14:paraId="042AB38A" w14:textId="77777777" w:rsidTr="007920FE">
        <w:trPr>
          <w:cantSplit/>
        </w:trPr>
        <w:tc>
          <w:tcPr>
            <w:tcW w:w="1800" w:type="dxa"/>
            <w:tcBorders>
              <w:top w:val="single" w:sz="12" w:space="0" w:color="000000"/>
              <w:bottom w:val="single" w:sz="12" w:space="0" w:color="000000"/>
            </w:tcBorders>
          </w:tcPr>
          <w:p w14:paraId="1DDBA716"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1.1</w:t>
            </w:r>
          </w:p>
        </w:tc>
        <w:tc>
          <w:tcPr>
            <w:tcW w:w="7200" w:type="dxa"/>
            <w:tcBorders>
              <w:top w:val="single" w:sz="12" w:space="0" w:color="000000"/>
              <w:bottom w:val="single" w:sz="12" w:space="0" w:color="000000"/>
            </w:tcBorders>
          </w:tcPr>
          <w:p w14:paraId="0EA5A800"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El Comprador es: </w:t>
            </w:r>
            <w:permStart w:id="1347119069" w:edGrp="everyone"/>
            <w:r w:rsidRPr="00870073">
              <w:rPr>
                <w:rFonts w:ascii="Times New Roman" w:hAnsi="Times New Roman" w:cs="Times New Roman"/>
                <w:i/>
                <w:iCs/>
                <w:lang w:val="es-ES"/>
              </w:rPr>
              <w:t>[</w:t>
            </w:r>
            <w:r w:rsidR="00EF5F1E">
              <w:rPr>
                <w:rFonts w:ascii="Times New Roman" w:hAnsi="Times New Roman" w:cs="Times New Roman"/>
                <w:i/>
                <w:iCs/>
                <w:lang w:val="es-ES"/>
              </w:rPr>
              <w:t>INSTITUTO NACIONAL DE ESTADÍSTICA (INE)</w:t>
            </w:r>
            <w:r w:rsidRPr="00870073">
              <w:rPr>
                <w:rFonts w:ascii="Times New Roman" w:hAnsi="Times New Roman" w:cs="Times New Roman"/>
                <w:i/>
                <w:iCs/>
                <w:lang w:val="es-ES"/>
              </w:rPr>
              <w:t xml:space="preserve">] </w:t>
            </w:r>
            <w:permEnd w:id="1347119069"/>
          </w:p>
        </w:tc>
      </w:tr>
      <w:tr w:rsidR="00870073" w:rsidRPr="00870073" w14:paraId="164F260F" w14:textId="77777777" w:rsidTr="007920FE">
        <w:trPr>
          <w:cantSplit/>
        </w:trPr>
        <w:tc>
          <w:tcPr>
            <w:tcW w:w="1800" w:type="dxa"/>
            <w:tcBorders>
              <w:top w:val="single" w:sz="12" w:space="0" w:color="000000"/>
              <w:bottom w:val="single" w:sz="12" w:space="0" w:color="000000"/>
            </w:tcBorders>
          </w:tcPr>
          <w:p w14:paraId="753656B3"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1.1</w:t>
            </w:r>
          </w:p>
        </w:tc>
        <w:tc>
          <w:tcPr>
            <w:tcW w:w="7200" w:type="dxa"/>
            <w:tcBorders>
              <w:top w:val="single" w:sz="12" w:space="0" w:color="000000"/>
              <w:bottom w:val="single" w:sz="12" w:space="0" w:color="000000"/>
            </w:tcBorders>
          </w:tcPr>
          <w:p w14:paraId="40A8F941" w14:textId="447A8D28"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El nombre y número de identificación de la LPN son: </w:t>
            </w:r>
            <w:permStart w:id="1265899075" w:edGrp="everyone"/>
            <w:r w:rsidRPr="00870073">
              <w:rPr>
                <w:rFonts w:ascii="Times New Roman" w:hAnsi="Times New Roman" w:cs="Times New Roman"/>
                <w:i/>
                <w:iCs/>
                <w:lang w:val="es-ES"/>
              </w:rPr>
              <w:t>[</w:t>
            </w:r>
            <w:r w:rsidR="00AD0B1C">
              <w:rPr>
                <w:rFonts w:ascii="Times New Roman" w:hAnsi="Times New Roman" w:cs="Times New Roman"/>
                <w:i/>
                <w:iCs/>
                <w:lang w:val="es-ES"/>
              </w:rPr>
              <w:t>LP</w:t>
            </w:r>
            <w:r w:rsidR="00551DCD">
              <w:rPr>
                <w:rFonts w:ascii="Times New Roman" w:hAnsi="Times New Roman" w:cs="Times New Roman"/>
                <w:i/>
                <w:iCs/>
                <w:lang w:val="es-ES"/>
              </w:rPr>
              <w:t>N</w:t>
            </w:r>
            <w:r w:rsidR="00EF5F1E">
              <w:rPr>
                <w:rFonts w:ascii="Times New Roman" w:hAnsi="Times New Roman" w:cs="Times New Roman"/>
                <w:i/>
                <w:iCs/>
                <w:lang w:val="es-ES"/>
              </w:rPr>
              <w:t>-INE</w:t>
            </w:r>
            <w:r w:rsidR="0015379D">
              <w:rPr>
                <w:rFonts w:ascii="Times New Roman" w:hAnsi="Times New Roman" w:cs="Times New Roman"/>
                <w:i/>
                <w:iCs/>
                <w:lang w:val="es-ES"/>
              </w:rPr>
              <w:t>/</w:t>
            </w:r>
            <w:r w:rsidR="00D51476">
              <w:rPr>
                <w:rFonts w:ascii="Times New Roman" w:hAnsi="Times New Roman" w:cs="Times New Roman"/>
                <w:i/>
                <w:iCs/>
                <w:lang w:val="es-ES"/>
              </w:rPr>
              <w:t>FN</w:t>
            </w:r>
            <w:r w:rsidR="002C3BD9">
              <w:rPr>
                <w:rFonts w:ascii="Times New Roman" w:hAnsi="Times New Roman" w:cs="Times New Roman"/>
                <w:i/>
                <w:iCs/>
                <w:lang w:val="es-ES"/>
              </w:rPr>
              <w:t>-</w:t>
            </w:r>
            <w:r w:rsidR="00442710">
              <w:rPr>
                <w:rFonts w:ascii="Times New Roman" w:hAnsi="Times New Roman" w:cs="Times New Roman"/>
                <w:i/>
                <w:iCs/>
                <w:lang w:val="es-ES"/>
              </w:rPr>
              <w:t>0</w:t>
            </w:r>
            <w:r w:rsidR="00EF5F1E">
              <w:rPr>
                <w:rFonts w:ascii="Times New Roman" w:hAnsi="Times New Roman" w:cs="Times New Roman"/>
                <w:i/>
                <w:iCs/>
                <w:lang w:val="es-ES"/>
              </w:rPr>
              <w:t>0</w:t>
            </w:r>
            <w:r w:rsidR="00D51476">
              <w:rPr>
                <w:rFonts w:ascii="Times New Roman" w:hAnsi="Times New Roman" w:cs="Times New Roman"/>
                <w:i/>
                <w:iCs/>
                <w:lang w:val="es-ES"/>
              </w:rPr>
              <w:t>4</w:t>
            </w:r>
            <w:r w:rsidR="00EF5F1E">
              <w:rPr>
                <w:rFonts w:ascii="Times New Roman" w:hAnsi="Times New Roman" w:cs="Times New Roman"/>
                <w:i/>
                <w:iCs/>
                <w:lang w:val="es-ES"/>
              </w:rPr>
              <w:t>-201</w:t>
            </w:r>
            <w:r w:rsidR="00D51476">
              <w:rPr>
                <w:rFonts w:ascii="Times New Roman" w:hAnsi="Times New Roman" w:cs="Times New Roman"/>
                <w:i/>
                <w:iCs/>
                <w:lang w:val="es-ES"/>
              </w:rPr>
              <w:t xml:space="preserve">9 </w:t>
            </w:r>
            <w:r w:rsidR="00CB53CF">
              <w:rPr>
                <w:rFonts w:ascii="Times New Roman" w:hAnsi="Times New Roman" w:cs="Times New Roman"/>
                <w:b/>
                <w:i/>
                <w:iCs/>
                <w:lang w:val="es-HN"/>
              </w:rPr>
              <w:t>“</w:t>
            </w:r>
            <w:r w:rsidR="00FA1525">
              <w:rPr>
                <w:rFonts w:ascii="Times New Roman" w:hAnsi="Times New Roman" w:cs="Times New Roman"/>
                <w:b/>
                <w:i/>
                <w:iCs/>
                <w:lang w:val="es-HN"/>
              </w:rPr>
              <w:t>SERVICIO</w:t>
            </w:r>
            <w:r w:rsidR="00FE45F6">
              <w:rPr>
                <w:rFonts w:ascii="Times New Roman" w:hAnsi="Times New Roman" w:cs="Times New Roman"/>
                <w:b/>
                <w:i/>
                <w:iCs/>
                <w:lang w:val="es-HN"/>
              </w:rPr>
              <w:t>S</w:t>
            </w:r>
            <w:r w:rsidR="00FA1525">
              <w:rPr>
                <w:rFonts w:ascii="Times New Roman" w:hAnsi="Times New Roman" w:cs="Times New Roman"/>
                <w:b/>
                <w:i/>
                <w:iCs/>
                <w:lang w:val="es-HN"/>
              </w:rPr>
              <w:t xml:space="preserve"> DE </w:t>
            </w:r>
            <w:r w:rsidR="00CB53CF" w:rsidRPr="00CB53CF">
              <w:rPr>
                <w:rFonts w:ascii="Times New Roman" w:hAnsi="Times New Roman" w:cs="Times New Roman"/>
                <w:b/>
                <w:i/>
                <w:iCs/>
                <w:lang w:val="es-HN"/>
              </w:rPr>
              <w:t>MANTENIMIENTO PREVENTIVO Y CORRECTIVO DE LA FLOTA VEHICULAR DEL INSTITUT</w:t>
            </w:r>
            <w:r w:rsidR="007067C6">
              <w:rPr>
                <w:rFonts w:ascii="Times New Roman" w:hAnsi="Times New Roman" w:cs="Times New Roman"/>
                <w:b/>
                <w:i/>
                <w:iCs/>
                <w:lang w:val="es-HN"/>
              </w:rPr>
              <w:t>O NACIONAL DE ESTADÍSTICA (INE)</w:t>
            </w:r>
            <w:r w:rsidR="00CB53CF" w:rsidRPr="00CB53CF">
              <w:rPr>
                <w:rFonts w:ascii="Times New Roman" w:hAnsi="Times New Roman" w:cs="Times New Roman"/>
                <w:b/>
                <w:i/>
                <w:iCs/>
                <w:lang w:val="es-HN"/>
              </w:rPr>
              <w:t>”</w:t>
            </w:r>
            <w:r w:rsidR="00BF1CC2">
              <w:rPr>
                <w:rFonts w:ascii="Times New Roman" w:hAnsi="Times New Roman" w:cs="Times New Roman"/>
                <w:i/>
                <w:iCs/>
                <w:lang w:val="es-ES"/>
              </w:rPr>
              <w:t>)</w:t>
            </w:r>
            <w:r w:rsidRPr="00870073">
              <w:rPr>
                <w:rFonts w:ascii="Times New Roman" w:hAnsi="Times New Roman" w:cs="Times New Roman"/>
                <w:i/>
                <w:iCs/>
                <w:lang w:val="es-ES"/>
              </w:rPr>
              <w:t>]</w:t>
            </w:r>
            <w:permEnd w:id="1265899075"/>
            <w:r w:rsidRPr="00870073">
              <w:rPr>
                <w:rFonts w:ascii="Times New Roman" w:hAnsi="Times New Roman" w:cs="Times New Roman"/>
                <w:i/>
                <w:iCs/>
                <w:lang w:val="es-ES"/>
              </w:rPr>
              <w:t xml:space="preserve"> </w:t>
            </w:r>
          </w:p>
          <w:p w14:paraId="09F212EE" w14:textId="6BD0CA47" w:rsidR="00AD0B1C" w:rsidRPr="00870073" w:rsidRDefault="00870073" w:rsidP="00AD0B1C">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El número, identificación y nombres de los lotes que comprenden esta LPN son: </w:t>
            </w:r>
            <w:permStart w:id="1177382153" w:edGrp="everyone"/>
          </w:p>
          <w:permEnd w:id="1177382153"/>
          <w:p w14:paraId="2D6EFF91" w14:textId="00BA7B5D" w:rsidR="00870073" w:rsidRPr="00870073" w:rsidRDefault="00870073">
            <w:pPr>
              <w:spacing w:before="120" w:after="120"/>
              <w:jc w:val="both"/>
              <w:rPr>
                <w:rFonts w:ascii="Times New Roman" w:hAnsi="Times New Roman" w:cs="Times New Roman"/>
                <w:i/>
                <w:iCs/>
                <w:lang w:val="es-ES"/>
              </w:rPr>
            </w:pPr>
          </w:p>
        </w:tc>
      </w:tr>
      <w:tr w:rsidR="00870073" w:rsidRPr="00870073" w14:paraId="1A6F71F0" w14:textId="77777777" w:rsidTr="007920FE">
        <w:trPr>
          <w:cantSplit/>
        </w:trPr>
        <w:tc>
          <w:tcPr>
            <w:tcW w:w="1800" w:type="dxa"/>
            <w:tcBorders>
              <w:top w:val="single" w:sz="12" w:space="0" w:color="000000"/>
              <w:bottom w:val="single" w:sz="12" w:space="0" w:color="000000"/>
            </w:tcBorders>
          </w:tcPr>
          <w:p w14:paraId="7573D2C1" w14:textId="5091AE1F" w:rsidR="00870073" w:rsidRPr="00870073" w:rsidRDefault="00870073" w:rsidP="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2.1</w:t>
            </w:r>
          </w:p>
        </w:tc>
        <w:tc>
          <w:tcPr>
            <w:tcW w:w="7200" w:type="dxa"/>
            <w:tcBorders>
              <w:top w:val="single" w:sz="12" w:space="0" w:color="000000"/>
              <w:bottom w:val="single" w:sz="12" w:space="0" w:color="000000"/>
            </w:tcBorders>
          </w:tcPr>
          <w:p w14:paraId="776936FD" w14:textId="76161467" w:rsidR="00870073" w:rsidRPr="00870073" w:rsidRDefault="00870073" w:rsidP="00870073">
            <w:pPr>
              <w:pStyle w:val="Normali"/>
              <w:keepLines w:val="0"/>
              <w:tabs>
                <w:tab w:val="clear" w:pos="1843"/>
              </w:tabs>
              <w:spacing w:before="120"/>
              <w:rPr>
                <w:szCs w:val="24"/>
                <w:lang w:val="es-ES" w:eastAsia="en-US"/>
              </w:rPr>
            </w:pPr>
            <w:r w:rsidRPr="00870073">
              <w:rPr>
                <w:szCs w:val="24"/>
                <w:lang w:val="es-ES" w:eastAsia="en-US"/>
              </w:rPr>
              <w:t>La contratación a que se refiere esta Licitación se financiará con recursos provenientes de:</w:t>
            </w:r>
            <w:r w:rsidRPr="00870073">
              <w:rPr>
                <w:lang w:val="es-HN"/>
              </w:rPr>
              <w:t xml:space="preserve"> </w:t>
            </w:r>
            <w:permStart w:id="1820882377" w:edGrp="everyone"/>
            <w:r w:rsidRPr="00870073">
              <w:rPr>
                <w:i/>
                <w:szCs w:val="24"/>
                <w:lang w:val="es-ES" w:eastAsia="en-US"/>
              </w:rPr>
              <w:t>[</w:t>
            </w:r>
            <w:r w:rsidR="00AD0B1C">
              <w:rPr>
                <w:lang w:val="es-ES"/>
              </w:rPr>
              <w:t>FONDOS NACIONALES</w:t>
            </w:r>
            <w:r w:rsidRPr="00870073">
              <w:rPr>
                <w:i/>
                <w:szCs w:val="24"/>
                <w:lang w:val="es-ES" w:eastAsia="en-US"/>
              </w:rPr>
              <w:t>]</w:t>
            </w:r>
            <w:permEnd w:id="1820882377"/>
            <w:r w:rsidRPr="00870073">
              <w:rPr>
                <w:i/>
                <w:szCs w:val="24"/>
                <w:lang w:val="es-ES" w:eastAsia="en-US"/>
              </w:rPr>
              <w:t>.</w:t>
            </w:r>
          </w:p>
        </w:tc>
      </w:tr>
      <w:tr w:rsidR="00870073" w:rsidRPr="00870073" w14:paraId="26A23A0A" w14:textId="77777777" w:rsidTr="007920FE">
        <w:trPr>
          <w:cantSplit/>
        </w:trPr>
        <w:tc>
          <w:tcPr>
            <w:tcW w:w="1800" w:type="dxa"/>
            <w:tcBorders>
              <w:top w:val="single" w:sz="12" w:space="0" w:color="000000"/>
              <w:bottom w:val="single" w:sz="12" w:space="0" w:color="000000"/>
            </w:tcBorders>
          </w:tcPr>
          <w:p w14:paraId="4072B890" w14:textId="77777777" w:rsidR="00870073" w:rsidRPr="00870073" w:rsidRDefault="00870073">
            <w:pPr>
              <w:keepLines/>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0C1F44E2" w14:textId="77777777" w:rsidR="00870073" w:rsidRPr="00870073" w:rsidRDefault="00870073">
            <w:pPr>
              <w:keepNext/>
              <w:keepLines/>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B.  Contenido de los Documentos de Licitación</w:t>
            </w:r>
          </w:p>
        </w:tc>
      </w:tr>
      <w:tr w:rsidR="00870073" w:rsidRPr="00870073" w14:paraId="7BC3F69E" w14:textId="77777777" w:rsidTr="007920FE">
        <w:tc>
          <w:tcPr>
            <w:tcW w:w="1800" w:type="dxa"/>
            <w:tcBorders>
              <w:top w:val="single" w:sz="12" w:space="0" w:color="000000"/>
              <w:bottom w:val="single" w:sz="12" w:space="0" w:color="000000"/>
            </w:tcBorders>
          </w:tcPr>
          <w:p w14:paraId="3899645B" w14:textId="77777777" w:rsidR="00870073" w:rsidRPr="00870073" w:rsidRDefault="00870073">
            <w:pPr>
              <w:keepLines/>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7.1</w:t>
            </w:r>
          </w:p>
        </w:tc>
        <w:tc>
          <w:tcPr>
            <w:tcW w:w="7200" w:type="dxa"/>
            <w:tcBorders>
              <w:top w:val="single" w:sz="12" w:space="0" w:color="000000"/>
              <w:bottom w:val="single" w:sz="12" w:space="0" w:color="000000"/>
            </w:tcBorders>
          </w:tcPr>
          <w:p w14:paraId="6FABBEEA" w14:textId="77777777" w:rsidR="00870073" w:rsidRPr="00870073" w:rsidRDefault="00870073">
            <w:pPr>
              <w:keepNext/>
              <w:keepLines/>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Para </w:t>
            </w:r>
            <w:r w:rsidRPr="00870073">
              <w:rPr>
                <w:rFonts w:ascii="Times New Roman" w:hAnsi="Times New Roman" w:cs="Times New Roman"/>
                <w:b/>
                <w:bCs/>
                <w:lang w:val="es-ES"/>
              </w:rPr>
              <w:t>aclaraciones</w:t>
            </w:r>
            <w:r w:rsidRPr="00870073">
              <w:rPr>
                <w:rFonts w:ascii="Times New Roman" w:hAnsi="Times New Roman" w:cs="Times New Roman"/>
                <w:lang w:val="es-ES"/>
              </w:rPr>
              <w:t xml:space="preserve"> </w:t>
            </w:r>
            <w:r w:rsidRPr="00870073">
              <w:rPr>
                <w:rFonts w:ascii="Times New Roman" w:hAnsi="Times New Roman" w:cs="Times New Roman"/>
                <w:b/>
                <w:bCs/>
                <w:lang w:val="es-ES"/>
              </w:rPr>
              <w:t xml:space="preserve">de los pliegos, </w:t>
            </w:r>
            <w:r w:rsidRPr="00870073">
              <w:rPr>
                <w:rFonts w:ascii="Times New Roman" w:hAnsi="Times New Roman" w:cs="Times New Roman"/>
                <w:lang w:val="es-ES"/>
              </w:rPr>
              <w:t xml:space="preserve">solamente, la dirección del Comprador es: </w:t>
            </w:r>
          </w:p>
          <w:p w14:paraId="2AC7F844" w14:textId="55EA1667"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Atención: </w:t>
            </w:r>
            <w:permStart w:id="160856422" w:edGrp="everyone"/>
            <w:r w:rsidRPr="00870073">
              <w:rPr>
                <w:rFonts w:ascii="Times New Roman" w:hAnsi="Times New Roman" w:cs="Times New Roman"/>
                <w:i/>
                <w:iCs/>
                <w:lang w:val="es-ES"/>
              </w:rPr>
              <w:t>[</w:t>
            </w:r>
            <w:r w:rsidR="008972E7" w:rsidRPr="00C07E8C">
              <w:rPr>
                <w:b/>
                <w:lang w:val="es-ES"/>
              </w:rPr>
              <w:t>Ing. Graciela María Ponce Valladares</w:t>
            </w:r>
            <w:r w:rsidR="004643B4">
              <w:rPr>
                <w:b/>
                <w:lang w:val="es-ES"/>
              </w:rPr>
              <w:t>,</w:t>
            </w:r>
            <w:r w:rsidR="008972E7" w:rsidRPr="00C07E8C">
              <w:rPr>
                <w:b/>
                <w:lang w:val="es-ES"/>
              </w:rPr>
              <w:t xml:space="preserve"> Directora Ejecutiva</w:t>
            </w:r>
            <w:r w:rsidR="004643B4">
              <w:rPr>
                <w:b/>
                <w:lang w:val="es-ES"/>
              </w:rPr>
              <w:t xml:space="preserve"> INE</w:t>
            </w:r>
            <w:r w:rsidR="008972E7" w:rsidRPr="00B81284">
              <w:rPr>
                <w:b/>
                <w:i/>
                <w:iCs/>
                <w:lang w:val="es-ES"/>
              </w:rPr>
              <w:t xml:space="preserve"> </w:t>
            </w:r>
            <w:permEnd w:id="160856422"/>
            <w:r w:rsidRPr="00870073">
              <w:rPr>
                <w:rFonts w:ascii="Times New Roman" w:hAnsi="Times New Roman" w:cs="Times New Roman"/>
                <w:i/>
                <w:iCs/>
                <w:lang w:val="es-ES"/>
              </w:rPr>
              <w:t xml:space="preserve"> </w:t>
            </w:r>
          </w:p>
          <w:p w14:paraId="548C19D9" w14:textId="77777777"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Dirección: </w:t>
            </w:r>
            <w:permStart w:id="1210808239" w:edGrp="everyone"/>
            <w:r w:rsidRPr="00870073">
              <w:rPr>
                <w:rFonts w:ascii="Times New Roman" w:hAnsi="Times New Roman" w:cs="Times New Roman"/>
                <w:i/>
                <w:iCs/>
                <w:lang w:val="es-ES"/>
              </w:rPr>
              <w:t>[</w:t>
            </w:r>
            <w:r w:rsidR="008972E7" w:rsidRPr="00B81284">
              <w:rPr>
                <w:b/>
                <w:i/>
                <w:iCs/>
                <w:lang w:val="es-ES"/>
              </w:rPr>
              <w:t>Edificio Guijarros, calle Prin</w:t>
            </w:r>
            <w:r w:rsidR="008972E7">
              <w:rPr>
                <w:b/>
                <w:i/>
                <w:iCs/>
                <w:lang w:val="es-ES"/>
              </w:rPr>
              <w:t>cipal de las Lomas del Guijarro</w:t>
            </w:r>
            <w:r w:rsidRPr="00870073">
              <w:rPr>
                <w:rFonts w:ascii="Times New Roman" w:hAnsi="Times New Roman" w:cs="Times New Roman"/>
                <w:i/>
                <w:iCs/>
                <w:lang w:val="es-ES"/>
              </w:rPr>
              <w:t>]</w:t>
            </w:r>
            <w:permEnd w:id="1210808239"/>
          </w:p>
          <w:p w14:paraId="1DC88F2C" w14:textId="77777777"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i/>
                <w:iCs/>
                <w:lang w:val="es-ES"/>
              </w:rPr>
              <w:t xml:space="preserve"> </w:t>
            </w:r>
            <w:permStart w:id="141058187" w:edGrp="everyone"/>
            <w:r w:rsidRPr="00870073">
              <w:rPr>
                <w:rFonts w:ascii="Times New Roman" w:hAnsi="Times New Roman" w:cs="Times New Roman"/>
                <w:i/>
                <w:iCs/>
                <w:lang w:val="es-ES"/>
              </w:rPr>
              <w:t>[</w:t>
            </w:r>
            <w:r w:rsidR="008972E7">
              <w:rPr>
                <w:rFonts w:ascii="Times New Roman" w:hAnsi="Times New Roman" w:cs="Times New Roman"/>
                <w:i/>
                <w:iCs/>
                <w:lang w:val="es-ES"/>
              </w:rPr>
              <w:t>5to. piso</w:t>
            </w:r>
            <w:r w:rsidRPr="00870073">
              <w:rPr>
                <w:rFonts w:ascii="Times New Roman" w:hAnsi="Times New Roman" w:cs="Times New Roman"/>
                <w:i/>
                <w:iCs/>
                <w:lang w:val="es-ES"/>
              </w:rPr>
              <w:t>]</w:t>
            </w:r>
            <w:permEnd w:id="141058187"/>
          </w:p>
          <w:p w14:paraId="32294FB2" w14:textId="77777777"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Ciudad: </w:t>
            </w:r>
            <w:permStart w:id="273103719" w:edGrp="everyone"/>
            <w:r w:rsidRPr="00870073">
              <w:rPr>
                <w:rFonts w:ascii="Times New Roman" w:hAnsi="Times New Roman" w:cs="Times New Roman"/>
                <w:i/>
                <w:iCs/>
                <w:lang w:val="es-ES"/>
              </w:rPr>
              <w:t>[</w:t>
            </w:r>
            <w:r w:rsidR="008972E7">
              <w:rPr>
                <w:rFonts w:ascii="Times New Roman" w:hAnsi="Times New Roman" w:cs="Times New Roman"/>
                <w:i/>
                <w:iCs/>
                <w:lang w:val="es-ES"/>
              </w:rPr>
              <w:t>Tegucigalpa M.D.C.</w:t>
            </w:r>
            <w:r w:rsidRPr="00870073">
              <w:rPr>
                <w:rFonts w:ascii="Times New Roman" w:hAnsi="Times New Roman" w:cs="Times New Roman"/>
                <w:i/>
                <w:iCs/>
                <w:lang w:val="es-ES"/>
              </w:rPr>
              <w:t>]</w:t>
            </w:r>
            <w:permEnd w:id="273103719"/>
          </w:p>
          <w:p w14:paraId="75E328CB" w14:textId="0BF0DFC6"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Código postal: </w:t>
            </w:r>
            <w:permStart w:id="529935536" w:edGrp="everyone"/>
            <w:r w:rsidRPr="00870073">
              <w:rPr>
                <w:rFonts w:ascii="Times New Roman" w:hAnsi="Times New Roman" w:cs="Times New Roman"/>
                <w:i/>
                <w:iCs/>
                <w:lang w:val="es-ES"/>
              </w:rPr>
              <w:t>[</w:t>
            </w:r>
            <w:r w:rsidR="00277495">
              <w:rPr>
                <w:rFonts w:ascii="Times New Roman" w:hAnsi="Times New Roman" w:cs="Times New Roman"/>
                <w:i/>
                <w:iCs/>
                <w:lang w:val="es-ES"/>
              </w:rPr>
              <w:t>11101</w:t>
            </w:r>
            <w:r w:rsidRPr="00870073">
              <w:rPr>
                <w:rFonts w:ascii="Times New Roman" w:hAnsi="Times New Roman" w:cs="Times New Roman"/>
                <w:i/>
                <w:iCs/>
                <w:lang w:val="es-ES"/>
              </w:rPr>
              <w:t>]</w:t>
            </w:r>
            <w:permEnd w:id="529935536"/>
          </w:p>
          <w:p w14:paraId="26A0D860" w14:textId="77777777" w:rsidR="00870073" w:rsidRPr="00870073" w:rsidRDefault="00870073">
            <w:pPr>
              <w:pStyle w:val="Outline"/>
              <w:keepNext/>
              <w:keepLines/>
              <w:spacing w:before="120" w:after="120"/>
              <w:jc w:val="both"/>
              <w:rPr>
                <w:i/>
                <w:iCs/>
                <w:kern w:val="0"/>
                <w:szCs w:val="24"/>
                <w:lang w:val="es-ES"/>
              </w:rPr>
            </w:pPr>
            <w:r w:rsidRPr="00870073">
              <w:rPr>
                <w:kern w:val="0"/>
                <w:szCs w:val="24"/>
                <w:lang w:val="es-ES"/>
              </w:rPr>
              <w:t xml:space="preserve">País: </w:t>
            </w:r>
            <w:permStart w:id="1841628642" w:edGrp="everyone"/>
            <w:r w:rsidRPr="00870073">
              <w:rPr>
                <w:i/>
                <w:iCs/>
                <w:kern w:val="0"/>
                <w:szCs w:val="24"/>
                <w:lang w:val="es-ES"/>
              </w:rPr>
              <w:t>[</w:t>
            </w:r>
            <w:r w:rsidR="008972E7">
              <w:rPr>
                <w:i/>
                <w:iCs/>
                <w:kern w:val="0"/>
                <w:szCs w:val="24"/>
                <w:lang w:val="es-ES"/>
              </w:rPr>
              <w:t>Honduras, C,A.</w:t>
            </w:r>
            <w:r w:rsidRPr="00870073">
              <w:rPr>
                <w:i/>
                <w:iCs/>
                <w:kern w:val="0"/>
                <w:szCs w:val="24"/>
                <w:lang w:val="es-ES"/>
              </w:rPr>
              <w:t>]</w:t>
            </w:r>
            <w:permEnd w:id="1841628642"/>
          </w:p>
          <w:p w14:paraId="0399B29F" w14:textId="541D6167" w:rsidR="00870073" w:rsidRPr="00870073" w:rsidRDefault="00870073">
            <w:pPr>
              <w:pStyle w:val="Outline"/>
              <w:keepNext/>
              <w:keepLines/>
              <w:spacing w:before="120" w:after="120"/>
              <w:rPr>
                <w:kern w:val="0"/>
                <w:szCs w:val="24"/>
                <w:lang w:val="es-ES"/>
              </w:rPr>
            </w:pPr>
            <w:r w:rsidRPr="00870073">
              <w:rPr>
                <w:kern w:val="0"/>
                <w:szCs w:val="24"/>
                <w:lang w:val="es-ES"/>
              </w:rPr>
              <w:t xml:space="preserve">Teléfono: </w:t>
            </w:r>
            <w:permStart w:id="1742562576" w:edGrp="everyone"/>
            <w:r w:rsidRPr="00870073">
              <w:rPr>
                <w:i/>
                <w:iCs/>
                <w:kern w:val="0"/>
                <w:szCs w:val="24"/>
                <w:lang w:val="es-ES"/>
              </w:rPr>
              <w:t>[</w:t>
            </w:r>
            <w:r w:rsidR="004544BF">
              <w:rPr>
                <w:kern w:val="0"/>
                <w:szCs w:val="24"/>
                <w:lang w:val="es-ES"/>
              </w:rPr>
              <w:t>(</w:t>
            </w:r>
            <w:r w:rsidR="007F5814">
              <w:rPr>
                <w:kern w:val="0"/>
                <w:szCs w:val="24"/>
                <w:lang w:val="es-ES"/>
              </w:rPr>
              <w:t>+</w:t>
            </w:r>
            <w:r w:rsidR="004544BF" w:rsidRPr="00B81284">
              <w:rPr>
                <w:b/>
                <w:i/>
                <w:kern w:val="0"/>
                <w:szCs w:val="24"/>
                <w:lang w:val="es-ES"/>
              </w:rPr>
              <w:t>50</w:t>
            </w:r>
            <w:r w:rsidR="004544BF">
              <w:rPr>
                <w:b/>
                <w:i/>
                <w:iCs/>
                <w:kern w:val="0"/>
                <w:szCs w:val="24"/>
                <w:lang w:val="es-ES"/>
              </w:rPr>
              <w:t>4)2239-7154, (</w:t>
            </w:r>
            <w:r w:rsidR="007F5814">
              <w:rPr>
                <w:b/>
                <w:i/>
                <w:iCs/>
                <w:kern w:val="0"/>
                <w:szCs w:val="24"/>
                <w:lang w:val="es-ES"/>
              </w:rPr>
              <w:t>+</w:t>
            </w:r>
            <w:r w:rsidR="004544BF">
              <w:rPr>
                <w:b/>
                <w:i/>
                <w:iCs/>
                <w:kern w:val="0"/>
                <w:szCs w:val="24"/>
                <w:lang w:val="es-ES"/>
              </w:rPr>
              <w:t>504)2</w:t>
            </w:r>
            <w:r w:rsidR="004544BF" w:rsidRPr="00B81284">
              <w:rPr>
                <w:b/>
                <w:i/>
                <w:iCs/>
                <w:kern w:val="0"/>
                <w:szCs w:val="24"/>
                <w:lang w:val="es-ES"/>
              </w:rPr>
              <w:t>239-7156</w:t>
            </w:r>
            <w:r w:rsidR="004544BF">
              <w:rPr>
                <w:b/>
                <w:i/>
                <w:iCs/>
                <w:kern w:val="0"/>
                <w:szCs w:val="24"/>
                <w:lang w:val="es-ES"/>
              </w:rPr>
              <w:t xml:space="preserve">                                                                  </w:t>
            </w:r>
            <w:r w:rsidR="004544BF">
              <w:rPr>
                <w:kern w:val="0"/>
                <w:szCs w:val="24"/>
                <w:lang w:val="es-ES"/>
              </w:rPr>
              <w:t>Facsímile: (</w:t>
            </w:r>
            <w:r w:rsidR="007F5814">
              <w:rPr>
                <w:kern w:val="0"/>
                <w:szCs w:val="24"/>
                <w:lang w:val="es-ES"/>
              </w:rPr>
              <w:t>+</w:t>
            </w:r>
            <w:r w:rsidR="004544BF">
              <w:rPr>
                <w:b/>
                <w:i/>
                <w:kern w:val="0"/>
                <w:szCs w:val="24"/>
                <w:lang w:val="es-ES"/>
              </w:rPr>
              <w:t>504) 2</w:t>
            </w:r>
            <w:r w:rsidR="004544BF" w:rsidRPr="00B81284">
              <w:rPr>
                <w:b/>
                <w:i/>
                <w:kern w:val="0"/>
                <w:szCs w:val="24"/>
                <w:lang w:val="es-ES"/>
              </w:rPr>
              <w:t>221-37-17</w:t>
            </w:r>
            <w:r w:rsidRPr="00870073">
              <w:rPr>
                <w:i/>
                <w:iCs/>
                <w:kern w:val="0"/>
                <w:szCs w:val="24"/>
                <w:lang w:val="es-ES"/>
              </w:rPr>
              <w:t>]</w:t>
            </w:r>
          </w:p>
          <w:permEnd w:id="1742562576"/>
          <w:p w14:paraId="2B5AB54E" w14:textId="59C3AD71" w:rsidR="00845D72" w:rsidRDefault="00870073">
            <w:pPr>
              <w:pStyle w:val="Outline"/>
              <w:keepNext/>
              <w:keepLines/>
              <w:spacing w:before="120" w:after="120"/>
              <w:jc w:val="both"/>
              <w:rPr>
                <w:b/>
                <w:i/>
                <w:color w:val="0070C0"/>
                <w:kern w:val="0"/>
                <w:szCs w:val="24"/>
                <w:lang w:val="es-ES"/>
              </w:rPr>
            </w:pPr>
            <w:r w:rsidRPr="00870073">
              <w:rPr>
                <w:kern w:val="0"/>
                <w:szCs w:val="24"/>
                <w:lang w:val="es-ES"/>
              </w:rPr>
              <w:t xml:space="preserve">Dirección de correo electrónico: </w:t>
            </w:r>
            <w:permStart w:id="211243256" w:edGrp="everyone"/>
            <w:r w:rsidRPr="00870073">
              <w:rPr>
                <w:i/>
                <w:iCs/>
                <w:kern w:val="0"/>
                <w:szCs w:val="24"/>
                <w:lang w:val="es-ES"/>
              </w:rPr>
              <w:t>[</w:t>
            </w:r>
            <w:r w:rsidR="00D51476" w:rsidRPr="00870073">
              <w:rPr>
                <w:i/>
                <w:iCs/>
                <w:kern w:val="0"/>
                <w:szCs w:val="24"/>
                <w:lang w:val="es-ES"/>
              </w:rPr>
              <w:t>[</w:t>
            </w:r>
            <w:hyperlink r:id="rId13" w:history="1">
              <w:r w:rsidR="00D51476" w:rsidRPr="002126E0">
                <w:rPr>
                  <w:rStyle w:val="Hipervnculo"/>
                  <w:b/>
                  <w:i/>
                  <w:kern w:val="0"/>
                  <w:lang w:val="es-ES"/>
                </w:rPr>
                <w:t>fandino@ine.gob.hn</w:t>
              </w:r>
            </w:hyperlink>
            <w:r w:rsidR="00D51476" w:rsidRPr="00277495">
              <w:rPr>
                <w:b/>
                <w:i/>
                <w:kern w:val="0"/>
                <w:szCs w:val="24"/>
                <w:u w:val="single"/>
                <w:lang w:val="es-ES"/>
              </w:rPr>
              <w:t xml:space="preserve">, </w:t>
            </w:r>
            <w:r w:rsidR="00D51476" w:rsidRPr="00233850">
              <w:rPr>
                <w:b/>
                <w:i/>
                <w:color w:val="2E74B5" w:themeColor="accent1" w:themeShade="BF"/>
                <w:kern w:val="0"/>
                <w:szCs w:val="24"/>
                <w:u w:val="single"/>
                <w:lang w:val="es-ES"/>
              </w:rPr>
              <w:t>d</w:t>
            </w:r>
            <w:r w:rsidR="00D51476" w:rsidRPr="00233850">
              <w:rPr>
                <w:b/>
                <w:i/>
                <w:color w:val="2E74B5" w:themeColor="accent1" w:themeShade="BF"/>
                <w:kern w:val="0"/>
                <w:szCs w:val="24"/>
                <w:lang w:val="es-ES"/>
              </w:rPr>
              <w:t>b</w:t>
            </w:r>
            <w:r w:rsidR="00D51476" w:rsidRPr="00277495">
              <w:rPr>
                <w:b/>
                <w:i/>
                <w:color w:val="0070C0"/>
                <w:kern w:val="0"/>
                <w:szCs w:val="24"/>
                <w:lang w:val="es-ES"/>
              </w:rPr>
              <w:t>endana@</w:t>
            </w:r>
            <w:r w:rsidR="00D51476">
              <w:rPr>
                <w:b/>
                <w:i/>
                <w:color w:val="0070C0"/>
                <w:kern w:val="0"/>
                <w:szCs w:val="24"/>
                <w:lang w:val="es-ES"/>
              </w:rPr>
              <w:t>ine.gob.hn</w:t>
            </w:r>
          </w:p>
          <w:p w14:paraId="3A6625C6" w14:textId="067A689C" w:rsidR="00870073" w:rsidRPr="00870073" w:rsidRDefault="00845D72">
            <w:pPr>
              <w:pStyle w:val="Outline"/>
              <w:keepNext/>
              <w:keepLines/>
              <w:spacing w:before="120" w:after="120"/>
              <w:jc w:val="both"/>
              <w:rPr>
                <w:kern w:val="0"/>
                <w:szCs w:val="24"/>
                <w:lang w:val="es-ES"/>
              </w:rPr>
            </w:pPr>
            <w:r w:rsidRPr="006C2BDD">
              <w:rPr>
                <w:b/>
                <w:i/>
                <w:kern w:val="0"/>
                <w:szCs w:val="24"/>
                <w:lang w:val="es-ES"/>
              </w:rPr>
              <w:t xml:space="preserve">Se realizará una </w:t>
            </w:r>
            <w:r w:rsidR="006C2BDD" w:rsidRPr="006C2BDD">
              <w:rPr>
                <w:b/>
                <w:i/>
                <w:kern w:val="0"/>
                <w:szCs w:val="24"/>
                <w:lang w:val="es-ES"/>
              </w:rPr>
              <w:t>inspección técnica el día viernes</w:t>
            </w:r>
            <w:r w:rsidRPr="006C2BDD">
              <w:rPr>
                <w:b/>
                <w:i/>
                <w:kern w:val="0"/>
                <w:szCs w:val="24"/>
                <w:lang w:val="es-ES"/>
              </w:rPr>
              <w:t xml:space="preserve"> </w:t>
            </w:r>
            <w:r w:rsidR="006C2BDD" w:rsidRPr="006C2BDD">
              <w:rPr>
                <w:b/>
                <w:i/>
                <w:kern w:val="0"/>
                <w:szCs w:val="24"/>
                <w:lang w:val="es-ES"/>
              </w:rPr>
              <w:t>doce</w:t>
            </w:r>
            <w:r w:rsidRPr="006C2BDD">
              <w:rPr>
                <w:b/>
                <w:i/>
                <w:kern w:val="0"/>
                <w:szCs w:val="24"/>
                <w:lang w:val="es-ES"/>
              </w:rPr>
              <w:t xml:space="preserve"> (</w:t>
            </w:r>
            <w:r w:rsidR="006C2BDD" w:rsidRPr="006C2BDD">
              <w:rPr>
                <w:b/>
                <w:i/>
                <w:kern w:val="0"/>
                <w:szCs w:val="24"/>
                <w:lang w:val="es-ES"/>
              </w:rPr>
              <w:t>12</w:t>
            </w:r>
            <w:r w:rsidRPr="006C2BDD">
              <w:rPr>
                <w:b/>
                <w:i/>
                <w:kern w:val="0"/>
                <w:szCs w:val="24"/>
                <w:lang w:val="es-ES"/>
              </w:rPr>
              <w:t xml:space="preserve">) de </w:t>
            </w:r>
            <w:r w:rsidR="006C2BDD" w:rsidRPr="006C2BDD">
              <w:rPr>
                <w:b/>
                <w:i/>
                <w:kern w:val="0"/>
                <w:szCs w:val="24"/>
                <w:lang w:val="es-ES"/>
              </w:rPr>
              <w:t>abril</w:t>
            </w:r>
            <w:r w:rsidRPr="006C2BDD">
              <w:rPr>
                <w:b/>
                <w:i/>
                <w:kern w:val="0"/>
                <w:szCs w:val="24"/>
                <w:lang w:val="es-ES"/>
              </w:rPr>
              <w:t xml:space="preserve"> de 2019 a las 10:00 </w:t>
            </w:r>
            <w:proofErr w:type="gramStart"/>
            <w:r w:rsidRPr="006C2BDD">
              <w:rPr>
                <w:b/>
                <w:i/>
                <w:kern w:val="0"/>
                <w:szCs w:val="24"/>
                <w:lang w:val="es-ES"/>
              </w:rPr>
              <w:t>a.m..</w:t>
            </w:r>
            <w:proofErr w:type="gramEnd"/>
            <w:r w:rsidRPr="006C2BDD">
              <w:rPr>
                <w:b/>
                <w:i/>
                <w:kern w:val="0"/>
                <w:szCs w:val="24"/>
                <w:lang w:val="es-ES"/>
              </w:rPr>
              <w:t xml:space="preserve"> Punto de reunión: Parqueo Col. La Era</w:t>
            </w:r>
            <w:r w:rsidR="00B01F96" w:rsidRPr="006C2BDD">
              <w:rPr>
                <w:b/>
                <w:i/>
                <w:kern w:val="0"/>
                <w:szCs w:val="24"/>
                <w:lang w:val="es-ES"/>
              </w:rPr>
              <w:t>, Zona El Carbón, atrás de las Bodegas de Decora</w:t>
            </w:r>
            <w:r w:rsidR="00A959C1" w:rsidRPr="006C2BDD">
              <w:rPr>
                <w:b/>
                <w:i/>
                <w:kern w:val="0"/>
                <w:szCs w:val="24"/>
                <w:lang w:val="es-ES"/>
              </w:rPr>
              <w:t xml:space="preserve"> (Por favor confirmar su asistencia vía correo electrónico)</w:t>
            </w:r>
            <w:r w:rsidRPr="006C2BDD">
              <w:rPr>
                <w:b/>
                <w:i/>
                <w:kern w:val="0"/>
                <w:szCs w:val="24"/>
                <w:lang w:val="es-ES"/>
              </w:rPr>
              <w:t>, a fin de que los interesados puedan observar las condiciones de los vehículos (ASISTENCIA NO OBLIGATORIA)</w:t>
            </w:r>
            <w:r w:rsidR="004544BF" w:rsidRPr="006C2BDD">
              <w:rPr>
                <w:i/>
                <w:iCs/>
                <w:kern w:val="0"/>
                <w:szCs w:val="24"/>
                <w:u w:val="single"/>
                <w:lang w:val="es-ES"/>
              </w:rPr>
              <w:t xml:space="preserve"> </w:t>
            </w:r>
            <w:r w:rsidR="00870073" w:rsidRPr="00845D72">
              <w:rPr>
                <w:i/>
                <w:iCs/>
                <w:kern w:val="0"/>
                <w:szCs w:val="24"/>
                <w:u w:val="single"/>
                <w:lang w:val="es-ES"/>
              </w:rPr>
              <w:t>]</w:t>
            </w:r>
            <w:permEnd w:id="211243256"/>
          </w:p>
        </w:tc>
      </w:tr>
      <w:tr w:rsidR="00870073" w:rsidRPr="00870073" w14:paraId="7391550A" w14:textId="77777777" w:rsidTr="007920FE">
        <w:trPr>
          <w:cantSplit/>
        </w:trPr>
        <w:tc>
          <w:tcPr>
            <w:tcW w:w="1800" w:type="dxa"/>
            <w:tcBorders>
              <w:top w:val="single" w:sz="12" w:space="0" w:color="000000"/>
              <w:bottom w:val="single" w:sz="12" w:space="0" w:color="000000"/>
            </w:tcBorders>
          </w:tcPr>
          <w:p w14:paraId="27D8F580" w14:textId="77777777" w:rsidR="00870073" w:rsidRPr="00870073" w:rsidRDefault="00870073">
            <w:pPr>
              <w:keepNext/>
              <w:keepLines/>
              <w:spacing w:before="120"/>
              <w:jc w:val="both"/>
              <w:rPr>
                <w:rFonts w:ascii="Times New Roman" w:hAnsi="Times New Roman" w:cs="Times New Roman"/>
                <w:b/>
                <w:bCs/>
                <w:lang w:val="es-ES"/>
              </w:rPr>
            </w:pPr>
            <w:r w:rsidRPr="00870073">
              <w:rPr>
                <w:rFonts w:ascii="Times New Roman" w:hAnsi="Times New Roman" w:cs="Times New Roman"/>
                <w:b/>
                <w:bCs/>
                <w:lang w:val="es-ES"/>
              </w:rPr>
              <w:t>IAO 7.1</w:t>
            </w:r>
          </w:p>
        </w:tc>
        <w:tc>
          <w:tcPr>
            <w:tcW w:w="7200" w:type="dxa"/>
            <w:tcBorders>
              <w:top w:val="single" w:sz="12" w:space="0" w:color="000000"/>
              <w:bottom w:val="single" w:sz="12" w:space="0" w:color="000000"/>
            </w:tcBorders>
          </w:tcPr>
          <w:p w14:paraId="494EEAC5" w14:textId="287E3A27" w:rsidR="00870073" w:rsidRPr="00870073" w:rsidRDefault="00870073" w:rsidP="00870073">
            <w:pPr>
              <w:keepNext/>
              <w:keepLines/>
              <w:spacing w:before="120" w:after="120"/>
              <w:jc w:val="both"/>
              <w:rPr>
                <w:rFonts w:ascii="Times New Roman" w:hAnsi="Times New Roman" w:cs="Times New Roman"/>
                <w:bCs/>
                <w:lang w:val="es-ES"/>
              </w:rPr>
            </w:pPr>
            <w:r w:rsidRPr="00870073">
              <w:rPr>
                <w:rFonts w:ascii="Times New Roman" w:hAnsi="Times New Roman" w:cs="Times New Roman"/>
                <w:bCs/>
                <w:lang w:val="es-ES"/>
              </w:rPr>
              <w:t xml:space="preserve">Las solicitudes de aclaración, si las hubiere, deberán ser presentadas al Comprador por lo menos </w:t>
            </w:r>
            <w:permStart w:id="846998498" w:edGrp="everyone"/>
            <w:r w:rsidRPr="00870073">
              <w:rPr>
                <w:rFonts w:ascii="Times New Roman" w:hAnsi="Times New Roman" w:cs="Times New Roman"/>
                <w:i/>
                <w:iCs/>
                <w:lang w:val="es-ES"/>
              </w:rPr>
              <w:t>[</w:t>
            </w:r>
            <w:r w:rsidR="00C15ABB">
              <w:rPr>
                <w:rFonts w:ascii="Times New Roman" w:hAnsi="Times New Roman" w:cs="Times New Roman"/>
                <w:i/>
                <w:iCs/>
                <w:lang w:val="es-ES"/>
              </w:rPr>
              <w:t>1</w:t>
            </w:r>
            <w:r w:rsidR="00CB53CF" w:rsidRPr="00DE489E">
              <w:rPr>
                <w:rFonts w:ascii="Times New Roman" w:hAnsi="Times New Roman" w:cs="Times New Roman"/>
                <w:i/>
                <w:iCs/>
                <w:lang w:val="es-ES"/>
              </w:rPr>
              <w:t>5</w:t>
            </w:r>
            <w:r w:rsidRPr="00DE489E">
              <w:rPr>
                <w:rFonts w:ascii="Times New Roman" w:hAnsi="Times New Roman" w:cs="Times New Roman"/>
                <w:i/>
                <w:iCs/>
                <w:lang w:val="es-ES"/>
              </w:rPr>
              <w:t>]</w:t>
            </w:r>
            <w:permEnd w:id="846998498"/>
            <w:r w:rsidRPr="00870073">
              <w:rPr>
                <w:rFonts w:ascii="Times New Roman" w:hAnsi="Times New Roman" w:cs="Times New Roman"/>
                <w:bCs/>
                <w:lang w:val="es-ES"/>
              </w:rPr>
              <w:t>días antes de la fecha límite para la presentación de ofertas</w:t>
            </w:r>
          </w:p>
        </w:tc>
      </w:tr>
      <w:tr w:rsidR="00870073" w:rsidRPr="00870073" w14:paraId="34A8910C" w14:textId="77777777" w:rsidTr="007920FE">
        <w:tc>
          <w:tcPr>
            <w:tcW w:w="1800" w:type="dxa"/>
            <w:tcBorders>
              <w:top w:val="single" w:sz="12" w:space="0" w:color="000000"/>
              <w:bottom w:val="single" w:sz="12" w:space="0" w:color="000000"/>
            </w:tcBorders>
          </w:tcPr>
          <w:p w14:paraId="297859CB" w14:textId="77777777" w:rsidR="00870073" w:rsidRPr="00870073" w:rsidRDefault="00870073">
            <w:pPr>
              <w:keepNext/>
              <w:keepLines/>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09198FA6" w14:textId="77777777" w:rsidR="00870073" w:rsidRPr="00870073" w:rsidRDefault="00870073">
            <w:pPr>
              <w:keepNext/>
              <w:keepLines/>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C. Preparación de las Ofertas</w:t>
            </w:r>
          </w:p>
        </w:tc>
      </w:tr>
      <w:tr w:rsidR="00870073" w:rsidRPr="00870073" w14:paraId="0BD1627C" w14:textId="77777777" w:rsidTr="007920FE">
        <w:tc>
          <w:tcPr>
            <w:tcW w:w="1800" w:type="dxa"/>
            <w:tcBorders>
              <w:top w:val="single" w:sz="12" w:space="0" w:color="000000"/>
              <w:bottom w:val="single" w:sz="12" w:space="0" w:color="000000"/>
            </w:tcBorders>
          </w:tcPr>
          <w:p w14:paraId="41D1469C"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11.1(h)</w:t>
            </w:r>
          </w:p>
        </w:tc>
        <w:tc>
          <w:tcPr>
            <w:tcW w:w="7200" w:type="dxa"/>
            <w:tcBorders>
              <w:top w:val="single" w:sz="12" w:space="0" w:color="000000"/>
              <w:bottom w:val="single" w:sz="12" w:space="0" w:color="000000"/>
            </w:tcBorders>
          </w:tcPr>
          <w:p w14:paraId="69AEA232" w14:textId="5E662B28" w:rsidR="000A4591" w:rsidRPr="000A4591" w:rsidRDefault="00870073" w:rsidP="000A4591">
            <w:pPr>
              <w:spacing w:before="120" w:after="120"/>
              <w:jc w:val="both"/>
              <w:rPr>
                <w:rFonts w:ascii="Times New Roman" w:hAnsi="Times New Roman" w:cs="Times New Roman"/>
                <w:i/>
                <w:iCs/>
                <w:lang w:val="es-ES"/>
              </w:rPr>
            </w:pPr>
            <w:r w:rsidRPr="00870073">
              <w:rPr>
                <w:rFonts w:ascii="Times New Roman" w:hAnsi="Times New Roman" w:cs="Times New Roman"/>
                <w:lang w:val="es-ES"/>
              </w:rPr>
              <w:t>Los Oferentes deberán presentar los siguientes documentos adicionales con su oferta:</w:t>
            </w:r>
            <w:permStart w:id="1939604192" w:edGrp="everyone"/>
            <w:r w:rsidR="000A4591">
              <w:rPr>
                <w:rFonts w:ascii="Times New Roman" w:hAnsi="Times New Roman" w:cs="Times New Roman"/>
                <w:lang w:val="es-ES"/>
              </w:rPr>
              <w:t xml:space="preserve"> </w:t>
            </w:r>
            <w:r w:rsidR="000A4591" w:rsidRPr="000A4591">
              <w:rPr>
                <w:rFonts w:ascii="Times New Roman" w:hAnsi="Times New Roman" w:cs="Times New Roman"/>
                <w:lang w:val="es-ES"/>
              </w:rPr>
              <w:t>a los solicitados en la</w:t>
            </w:r>
            <w:r w:rsidR="000A4591" w:rsidRPr="000A4591">
              <w:rPr>
                <w:rFonts w:ascii="Times New Roman" w:hAnsi="Times New Roman" w:cs="Times New Roman"/>
                <w:b/>
                <w:bCs/>
                <w:lang w:val="es-ES"/>
              </w:rPr>
              <w:t xml:space="preserve"> Sección I.  Instrucciones a los Oferentes.</w:t>
            </w:r>
            <w:r w:rsidR="000A4591" w:rsidRPr="000A4591">
              <w:rPr>
                <w:rFonts w:ascii="Times New Roman" w:hAnsi="Times New Roman" w:cs="Times New Roman"/>
                <w:lang w:val="es-ES"/>
              </w:rPr>
              <w:t xml:space="preserve"> k)</w:t>
            </w:r>
            <w:r w:rsidR="000A4591" w:rsidRPr="000A4591">
              <w:rPr>
                <w:lang w:val="es-ES"/>
              </w:rPr>
              <w:t xml:space="preserve"> </w:t>
            </w:r>
            <w:r w:rsidR="000A4591" w:rsidRPr="000A4591">
              <w:rPr>
                <w:rFonts w:ascii="Times New Roman" w:hAnsi="Times New Roman" w:cs="Times New Roman"/>
                <w:lang w:val="es-ES"/>
              </w:rPr>
              <w:t>Documentos que componen la Oferta 11.1 de la (a) a la (g). [</w:t>
            </w:r>
          </w:p>
          <w:p w14:paraId="6B915A2A" w14:textId="77777777" w:rsidR="000A4591" w:rsidRPr="000A4591" w:rsidRDefault="000A4591" w:rsidP="00F14155">
            <w:pPr>
              <w:numPr>
                <w:ilvl w:val="0"/>
                <w:numId w:val="42"/>
              </w:numPr>
              <w:spacing w:after="0" w:line="240" w:lineRule="auto"/>
              <w:jc w:val="both"/>
              <w:rPr>
                <w:rFonts w:ascii="Times New Roman" w:hAnsi="Times New Roman" w:cs="Times New Roman"/>
                <w:bCs/>
                <w:lang w:val="es-HN"/>
              </w:rPr>
            </w:pPr>
            <w:r w:rsidRPr="000A4591">
              <w:rPr>
                <w:rFonts w:ascii="Times New Roman" w:hAnsi="Times New Roman" w:cs="Times New Roman"/>
                <w:lang w:val="es-ES"/>
              </w:rPr>
              <w:t>Formulario de Oferta y Lista de Precios, de conformidad con las Cláusulas 12, 14 y 15 de las IAO;</w:t>
            </w:r>
            <w:r w:rsidRPr="000A4591">
              <w:rPr>
                <w:rFonts w:ascii="Times New Roman" w:hAnsi="Times New Roman" w:cs="Times New Roman"/>
                <w:b/>
                <w:bCs/>
                <w:lang w:val="es-HN"/>
              </w:rPr>
              <w:t xml:space="preserve"> Documento no Subsanable.</w:t>
            </w:r>
          </w:p>
          <w:p w14:paraId="41730949" w14:textId="77777777" w:rsidR="004544BF" w:rsidRPr="004544BF" w:rsidRDefault="004544BF" w:rsidP="00F14155">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bCs/>
                <w:lang w:val="es-HN"/>
              </w:rPr>
              <w:t xml:space="preserve">Copia del Testimonio de Escritura Pública de Constitución de Sociedad o de comerciante individual, si fuere el caso, inscrito en el Registro de la Propiedad Inmueble y Mercantil y sus modificaciones si las hubiere. El INE se reserva el derecho de </w:t>
            </w:r>
            <w:r w:rsidRPr="004544BF">
              <w:rPr>
                <w:rFonts w:ascii="Times New Roman" w:hAnsi="Times New Roman" w:cs="Times New Roman"/>
                <w:bCs/>
                <w:lang w:val="es-HN"/>
              </w:rPr>
              <w:lastRenderedPageBreak/>
              <w:t>solicitar la presentación original del testimonio de la Escritura Pública previo a la suscripción del contrato.</w:t>
            </w:r>
          </w:p>
          <w:p w14:paraId="75381187" w14:textId="621939B8" w:rsidR="004544BF" w:rsidRPr="009C758F" w:rsidRDefault="004544BF" w:rsidP="00F14155">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bCs/>
                <w:lang w:val="es-HN"/>
              </w:rPr>
              <w:t>Copia del Poder de Representac</w:t>
            </w:r>
            <w:r w:rsidR="009C758F">
              <w:rPr>
                <w:rFonts w:ascii="Times New Roman" w:hAnsi="Times New Roman" w:cs="Times New Roman"/>
                <w:bCs/>
                <w:lang w:val="es-HN"/>
              </w:rPr>
              <w:t>ión del firmante  de la oferta</w:t>
            </w:r>
            <w:r w:rsidR="009C758F" w:rsidRPr="009C758F">
              <w:rPr>
                <w:rFonts w:ascii="Times New Roman" w:hAnsi="Times New Roman" w:cs="Times New Roman"/>
                <w:bCs/>
                <w:lang w:val="es-HN"/>
              </w:rPr>
              <w:t xml:space="preserve">. </w:t>
            </w:r>
            <w:r w:rsidR="000A4591">
              <w:rPr>
                <w:rFonts w:ascii="Times New Roman" w:hAnsi="Times New Roman" w:cs="Times New Roman"/>
                <w:bCs/>
                <w:lang w:val="es-HN"/>
              </w:rPr>
              <w:t xml:space="preserve">(Representante Legal). </w:t>
            </w:r>
            <w:r w:rsidR="009C758F" w:rsidRPr="00FA1525">
              <w:rPr>
                <w:rFonts w:ascii="Times New Roman" w:hAnsi="Times New Roman" w:cs="Times New Roman"/>
                <w:b/>
                <w:bCs/>
                <w:lang w:val="es-HN"/>
              </w:rPr>
              <w:t>Resaltar en fluorescente el párrafo donde indique el nombre del Representante Legal.</w:t>
            </w:r>
          </w:p>
          <w:p w14:paraId="03056A59" w14:textId="77777777" w:rsidR="004544BF" w:rsidRPr="004544BF" w:rsidRDefault="004544BF" w:rsidP="00F14155">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bCs/>
                <w:lang w:val="es-HN"/>
              </w:rPr>
              <w:t>Fotocopia de los  documentos personales del representante legal de la Empresa   (Tarjeta de Identidad, Solvencia Municipal).</w:t>
            </w:r>
          </w:p>
          <w:p w14:paraId="01CD8704" w14:textId="77777777" w:rsidR="004544BF" w:rsidRPr="000124F4" w:rsidRDefault="004544BF" w:rsidP="00F14155">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bCs/>
                <w:lang w:val="es-HN"/>
              </w:rPr>
              <w:t xml:space="preserve">Confirmación de no estar comprendido, en los artículos No. 15 y 16 de la Ley de contratación de Estado, llenando el formato denominado </w:t>
            </w:r>
            <w:r w:rsidRPr="004544BF">
              <w:rPr>
                <w:rFonts w:ascii="Times New Roman" w:hAnsi="Times New Roman" w:cs="Times New Roman"/>
                <w:lang w:val="es-ES"/>
              </w:rPr>
              <w:t>Declaración Jurada sobre Prohibiciones o Inhabilidades incluido en la Sección IV de estos Documentos de Licitación.</w:t>
            </w:r>
          </w:p>
          <w:p w14:paraId="4985E29C" w14:textId="77777777" w:rsidR="00C15ABB" w:rsidRPr="00C15ABB" w:rsidRDefault="00C15ABB" w:rsidP="00F14155">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lang w:val="es-ES"/>
              </w:rPr>
              <w:t>Carta original emitida por una institución bancaria en donde certifique que cinco (5) días hábiles previos a la fecha fijada para la  presentación de las ofertas el oferente cuenta con una línea de crédito o una cuenta bancaria disponible por un valor equivalente a por lo menos el cincuenta por ciento (50% ) del valor de su oferta</w:t>
            </w:r>
          </w:p>
          <w:p w14:paraId="4945C366" w14:textId="30536200" w:rsidR="004544BF" w:rsidRPr="004544BF" w:rsidRDefault="004544BF" w:rsidP="00F14155">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lang w:val="es-ES"/>
              </w:rPr>
              <w:t xml:space="preserve">Constancias </w:t>
            </w:r>
            <w:r w:rsidR="00FA1525" w:rsidRPr="000124F4">
              <w:rPr>
                <w:rFonts w:ascii="Times New Roman" w:hAnsi="Times New Roman" w:cs="Times New Roman"/>
                <w:lang w:val="es-ES"/>
              </w:rPr>
              <w:t xml:space="preserve">originales o autenticadas </w:t>
            </w:r>
            <w:r w:rsidRPr="004544BF">
              <w:rPr>
                <w:rFonts w:ascii="Times New Roman" w:hAnsi="Times New Roman" w:cs="Times New Roman"/>
                <w:lang w:val="es-ES"/>
              </w:rPr>
              <w:t xml:space="preserve">de tres empresas o </w:t>
            </w:r>
            <w:r w:rsidR="00FA1525" w:rsidRPr="004544BF">
              <w:rPr>
                <w:rFonts w:ascii="Times New Roman" w:hAnsi="Times New Roman" w:cs="Times New Roman"/>
                <w:lang w:val="es-ES"/>
              </w:rPr>
              <w:t>instituciones a</w:t>
            </w:r>
            <w:r w:rsidRPr="004544BF">
              <w:rPr>
                <w:rFonts w:ascii="Times New Roman" w:hAnsi="Times New Roman" w:cs="Times New Roman"/>
                <w:lang w:val="es-ES"/>
              </w:rPr>
              <w:t xml:space="preserve"> las cuales les ha prestado los servicios similares a </w:t>
            </w:r>
            <w:r w:rsidR="00FA1525" w:rsidRPr="004544BF">
              <w:rPr>
                <w:rFonts w:ascii="Times New Roman" w:hAnsi="Times New Roman" w:cs="Times New Roman"/>
                <w:lang w:val="es-ES"/>
              </w:rPr>
              <w:t>los requeridos</w:t>
            </w:r>
            <w:r w:rsidRPr="004544BF">
              <w:rPr>
                <w:rFonts w:ascii="Times New Roman" w:hAnsi="Times New Roman" w:cs="Times New Roman"/>
                <w:lang w:val="es-ES"/>
              </w:rPr>
              <w:t xml:space="preserve"> en estas bases. La constancia debe tener fecha de emisión como </w:t>
            </w:r>
            <w:r w:rsidRPr="006C2BDD">
              <w:rPr>
                <w:rFonts w:ascii="Times New Roman" w:hAnsi="Times New Roman" w:cs="Times New Roman"/>
                <w:lang w:val="es-ES"/>
              </w:rPr>
              <w:t xml:space="preserve">máximo </w:t>
            </w:r>
            <w:r w:rsidR="000124F4" w:rsidRPr="006C2BDD">
              <w:rPr>
                <w:rFonts w:ascii="Times New Roman" w:hAnsi="Times New Roman" w:cs="Times New Roman"/>
                <w:lang w:val="es-ES"/>
              </w:rPr>
              <w:t>de tres (3</w:t>
            </w:r>
            <w:r w:rsidR="00FA1525" w:rsidRPr="006C2BDD">
              <w:rPr>
                <w:rFonts w:ascii="Times New Roman" w:hAnsi="Times New Roman" w:cs="Times New Roman"/>
                <w:lang w:val="es-ES"/>
              </w:rPr>
              <w:t xml:space="preserve">) </w:t>
            </w:r>
            <w:r w:rsidRPr="006C2BDD">
              <w:rPr>
                <w:rFonts w:ascii="Times New Roman" w:hAnsi="Times New Roman" w:cs="Times New Roman"/>
                <w:lang w:val="es-ES"/>
              </w:rPr>
              <w:t>mes</w:t>
            </w:r>
            <w:r w:rsidR="00FA1525" w:rsidRPr="006C2BDD">
              <w:rPr>
                <w:rFonts w:ascii="Times New Roman" w:hAnsi="Times New Roman" w:cs="Times New Roman"/>
                <w:lang w:val="es-ES"/>
              </w:rPr>
              <w:t>es</w:t>
            </w:r>
            <w:r w:rsidRPr="006C2BDD">
              <w:rPr>
                <w:rFonts w:ascii="Times New Roman" w:hAnsi="Times New Roman" w:cs="Times New Roman"/>
                <w:lang w:val="es-ES"/>
              </w:rPr>
              <w:t xml:space="preserve"> </w:t>
            </w:r>
            <w:r w:rsidRPr="004544BF">
              <w:rPr>
                <w:rFonts w:ascii="Times New Roman" w:hAnsi="Times New Roman" w:cs="Times New Roman"/>
                <w:lang w:val="es-ES"/>
              </w:rPr>
              <w:t xml:space="preserve">antes de la apertura de la oferta. </w:t>
            </w:r>
          </w:p>
          <w:p w14:paraId="1465EBF6" w14:textId="1B7AD7C7" w:rsidR="004544BF" w:rsidRPr="007653ED" w:rsidRDefault="004544BF" w:rsidP="00F14155">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bCs/>
                <w:lang w:val="es-HN"/>
              </w:rPr>
              <w:t xml:space="preserve">Original de la Garantía de Sostenimiento de Oferta, por un (2%) del total del monto a Ofertar </w:t>
            </w:r>
            <w:r w:rsidRPr="004544BF">
              <w:rPr>
                <w:rFonts w:ascii="Times New Roman" w:hAnsi="Times New Roman" w:cs="Times New Roman"/>
                <w:lang w:val="es-HN"/>
              </w:rPr>
              <w:t>(emitida por un banco o una aseguradora) utilizando el formulario para garantía de la Oferta incluido en la Sección IV “Formularios de la Oferta”</w:t>
            </w:r>
            <w:r w:rsidRPr="004544BF">
              <w:rPr>
                <w:rFonts w:ascii="Times New Roman" w:hAnsi="Times New Roman" w:cs="Times New Roman"/>
                <w:bCs/>
                <w:lang w:val="es-HN"/>
              </w:rPr>
              <w:t xml:space="preserve">) Con una vigencia </w:t>
            </w:r>
            <w:r w:rsidRPr="00AC4299">
              <w:rPr>
                <w:rFonts w:ascii="Times New Roman" w:hAnsi="Times New Roman" w:cs="Times New Roman"/>
                <w:bCs/>
                <w:lang w:val="es-HN"/>
              </w:rPr>
              <w:t xml:space="preserve">de </w:t>
            </w:r>
            <w:r w:rsidR="00741A4A">
              <w:rPr>
                <w:rFonts w:ascii="Times New Roman" w:hAnsi="Times New Roman" w:cs="Times New Roman"/>
                <w:bCs/>
                <w:lang w:val="es-HN"/>
              </w:rPr>
              <w:t>120</w:t>
            </w:r>
            <w:r w:rsidRPr="00AC4299">
              <w:rPr>
                <w:rFonts w:ascii="Times New Roman" w:hAnsi="Times New Roman" w:cs="Times New Roman"/>
                <w:bCs/>
                <w:lang w:val="es-HN"/>
              </w:rPr>
              <w:t xml:space="preserve"> días </w:t>
            </w:r>
            <w:r w:rsidRPr="004544BF">
              <w:rPr>
                <w:rFonts w:ascii="Times New Roman" w:hAnsi="Times New Roman" w:cs="Times New Roman"/>
                <w:bCs/>
                <w:lang w:val="es-HN"/>
              </w:rPr>
              <w:t xml:space="preserve">calendario a partir de la fecha de presentación de la oferta. </w:t>
            </w:r>
            <w:r w:rsidR="001918D0" w:rsidRPr="001918D0">
              <w:rPr>
                <w:rFonts w:ascii="Times New Roman" w:hAnsi="Times New Roman" w:cs="Times New Roman"/>
                <w:b/>
                <w:bCs/>
                <w:lang w:val="es-HN"/>
              </w:rPr>
              <w:t>Éste</w:t>
            </w:r>
            <w:r w:rsidR="001918D0">
              <w:rPr>
                <w:rFonts w:ascii="Times New Roman" w:hAnsi="Times New Roman" w:cs="Times New Roman"/>
                <w:bCs/>
                <w:lang w:val="es-HN"/>
              </w:rPr>
              <w:t xml:space="preserve"> </w:t>
            </w:r>
            <w:r w:rsidRPr="007653ED">
              <w:rPr>
                <w:rFonts w:ascii="Times New Roman" w:hAnsi="Times New Roman" w:cs="Times New Roman"/>
                <w:b/>
                <w:bCs/>
                <w:lang w:val="es-HN"/>
              </w:rPr>
              <w:t xml:space="preserve">Documento </w:t>
            </w:r>
            <w:r w:rsidR="001918D0" w:rsidRPr="007653ED">
              <w:rPr>
                <w:rFonts w:ascii="Times New Roman" w:hAnsi="Times New Roman" w:cs="Times New Roman"/>
                <w:b/>
                <w:bCs/>
                <w:lang w:val="es-HN"/>
              </w:rPr>
              <w:t xml:space="preserve">No Es </w:t>
            </w:r>
            <w:r w:rsidRPr="007653ED">
              <w:rPr>
                <w:rFonts w:ascii="Times New Roman" w:hAnsi="Times New Roman" w:cs="Times New Roman"/>
                <w:b/>
                <w:bCs/>
                <w:lang w:val="es-HN"/>
              </w:rPr>
              <w:t>Subsanable.</w:t>
            </w:r>
          </w:p>
          <w:p w14:paraId="2519EFEB" w14:textId="7CC83755" w:rsidR="004544BF" w:rsidRPr="004544BF" w:rsidRDefault="004544BF" w:rsidP="00F14155">
            <w:pPr>
              <w:numPr>
                <w:ilvl w:val="0"/>
                <w:numId w:val="42"/>
              </w:numPr>
              <w:spacing w:after="0" w:line="240" w:lineRule="auto"/>
              <w:jc w:val="both"/>
              <w:rPr>
                <w:rFonts w:ascii="Times New Roman" w:hAnsi="Times New Roman" w:cs="Times New Roman"/>
                <w:lang w:val="es-HN"/>
              </w:rPr>
            </w:pPr>
            <w:r w:rsidRPr="004544BF">
              <w:rPr>
                <w:rFonts w:ascii="Times New Roman" w:hAnsi="Times New Roman" w:cs="Times New Roman"/>
                <w:lang w:val="es-HN"/>
              </w:rPr>
              <w:t xml:space="preserve">Fotocopia de constancia de solvencia o de pago de impuestos y servicios municipales </w:t>
            </w:r>
            <w:r w:rsidR="000A4591">
              <w:rPr>
                <w:rFonts w:ascii="Times New Roman" w:hAnsi="Times New Roman" w:cs="Times New Roman"/>
                <w:lang w:val="es-HN"/>
              </w:rPr>
              <w:t xml:space="preserve">de la Empresa Oferente, </w:t>
            </w:r>
            <w:r w:rsidRPr="004544BF">
              <w:rPr>
                <w:rFonts w:ascii="Times New Roman" w:hAnsi="Times New Roman" w:cs="Times New Roman"/>
                <w:lang w:val="es-HN"/>
              </w:rPr>
              <w:t xml:space="preserve">del domicilio donde presta sus servicios, vigente a la fecha de la apertura de las ofertas, o último recibo de pago anterior al de la apertura. </w:t>
            </w:r>
          </w:p>
          <w:p w14:paraId="6F15E302" w14:textId="77777777" w:rsidR="004544BF" w:rsidRPr="004544BF" w:rsidRDefault="004544BF" w:rsidP="00F14155">
            <w:pPr>
              <w:numPr>
                <w:ilvl w:val="0"/>
                <w:numId w:val="42"/>
              </w:numPr>
              <w:spacing w:after="0" w:line="240" w:lineRule="auto"/>
              <w:jc w:val="both"/>
              <w:rPr>
                <w:rFonts w:ascii="Times New Roman" w:hAnsi="Times New Roman" w:cs="Times New Roman"/>
                <w:lang w:val="es-HN"/>
              </w:rPr>
            </w:pPr>
            <w:r w:rsidRPr="004544BF">
              <w:rPr>
                <w:rFonts w:ascii="Times New Roman" w:hAnsi="Times New Roman" w:cs="Times New Roman"/>
                <w:bCs/>
                <w:lang w:val="es-HN"/>
              </w:rPr>
              <w:t>Fotocopia de Registro Tributario Nacional de la Empresa oferente, en caso de estar declarado como comerciante individual el RTN donde se mencione la Razón Social de la Empresa</w:t>
            </w:r>
            <w:r w:rsidRPr="004544BF">
              <w:rPr>
                <w:rFonts w:ascii="Times New Roman" w:hAnsi="Times New Roman" w:cs="Times New Roman"/>
                <w:lang w:val="es-HN"/>
              </w:rPr>
              <w:t xml:space="preserve">. </w:t>
            </w:r>
          </w:p>
          <w:p w14:paraId="35B2BF5C" w14:textId="77777777" w:rsidR="004544BF" w:rsidRPr="004544BF" w:rsidRDefault="004544BF" w:rsidP="00F14155">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bCs/>
                <w:lang w:val="es-HN"/>
              </w:rPr>
              <w:t xml:space="preserve">Copia del Permiso de Operación vigente extendido por la Municipalidad de su localidad. </w:t>
            </w:r>
          </w:p>
          <w:p w14:paraId="2563FB2C" w14:textId="77777777" w:rsidR="004544BF" w:rsidRDefault="004544BF" w:rsidP="00F14155">
            <w:pPr>
              <w:numPr>
                <w:ilvl w:val="0"/>
                <w:numId w:val="42"/>
              </w:numPr>
              <w:spacing w:after="0" w:line="240" w:lineRule="auto"/>
              <w:jc w:val="both"/>
              <w:rPr>
                <w:rFonts w:ascii="Times New Roman" w:hAnsi="Times New Roman" w:cs="Times New Roman"/>
                <w:bCs/>
                <w:color w:val="000000"/>
                <w:lang w:val="es-HN"/>
              </w:rPr>
            </w:pPr>
            <w:r w:rsidRPr="004544BF">
              <w:rPr>
                <w:rFonts w:ascii="Times New Roman" w:hAnsi="Times New Roman" w:cs="Times New Roman"/>
                <w:bCs/>
                <w:color w:val="000000"/>
                <w:lang w:val="es-HN"/>
              </w:rPr>
              <w:lastRenderedPageBreak/>
              <w:t>Fotocopia de constancia de la inscripción de la Oficina Normativa de Contratación y Adquisiciones del Estado (ONCAE).</w:t>
            </w:r>
          </w:p>
          <w:p w14:paraId="47779782" w14:textId="3EB02245" w:rsidR="00C15ABB" w:rsidRPr="004544BF" w:rsidRDefault="00C15ABB" w:rsidP="00F14155">
            <w:pPr>
              <w:numPr>
                <w:ilvl w:val="0"/>
                <w:numId w:val="42"/>
              </w:numPr>
              <w:spacing w:after="0" w:line="240" w:lineRule="auto"/>
              <w:jc w:val="both"/>
              <w:rPr>
                <w:rFonts w:ascii="Times New Roman" w:hAnsi="Times New Roman" w:cs="Times New Roman"/>
                <w:bCs/>
                <w:color w:val="000000"/>
                <w:lang w:val="es-HN"/>
              </w:rPr>
            </w:pPr>
            <w:r w:rsidRPr="004544BF">
              <w:rPr>
                <w:rFonts w:ascii="Times New Roman" w:hAnsi="Times New Roman" w:cs="Times New Roman"/>
                <w:lang w:val="es-HN"/>
              </w:rPr>
              <w:t xml:space="preserve">Fotocopia de la </w:t>
            </w:r>
            <w:r>
              <w:rPr>
                <w:rFonts w:ascii="Times New Roman" w:hAnsi="Times New Roman" w:cs="Times New Roman"/>
                <w:lang w:val="es-HN"/>
              </w:rPr>
              <w:t>ú</w:t>
            </w:r>
            <w:r w:rsidRPr="004544BF">
              <w:rPr>
                <w:rFonts w:ascii="Times New Roman" w:hAnsi="Times New Roman" w:cs="Times New Roman"/>
                <w:lang w:val="es-HN"/>
              </w:rPr>
              <w:t>ltima  planilla debidamente cancelada o constancia emitida por el IHSS de no tener deuda pendientes</w:t>
            </w:r>
            <w:r>
              <w:rPr>
                <w:rFonts w:ascii="Times New Roman" w:hAnsi="Times New Roman" w:cs="Times New Roman"/>
                <w:lang w:val="es-HN"/>
              </w:rPr>
              <w:t>.</w:t>
            </w:r>
          </w:p>
          <w:p w14:paraId="4444B6A9" w14:textId="77777777" w:rsidR="004544BF" w:rsidRPr="004544BF" w:rsidRDefault="004544BF" w:rsidP="00F14155">
            <w:pPr>
              <w:numPr>
                <w:ilvl w:val="0"/>
                <w:numId w:val="42"/>
              </w:numPr>
              <w:spacing w:after="0" w:line="240" w:lineRule="auto"/>
              <w:jc w:val="both"/>
              <w:rPr>
                <w:rFonts w:ascii="Times New Roman" w:hAnsi="Times New Roman" w:cs="Times New Roman"/>
                <w:lang w:val="es-HN"/>
              </w:rPr>
            </w:pPr>
            <w:r w:rsidRPr="004544BF">
              <w:rPr>
                <w:rFonts w:ascii="Times New Roman" w:hAnsi="Times New Roman" w:cs="Times New Roman"/>
                <w:lang w:val="es-HN"/>
              </w:rPr>
              <w:t>Constancia de la Procuraduría General de la República de no tener cuentas pendientes con el Estado.</w:t>
            </w:r>
          </w:p>
          <w:p w14:paraId="1B2054E7" w14:textId="19D5EE68" w:rsidR="00870073" w:rsidRPr="00C15ABB" w:rsidRDefault="004544BF" w:rsidP="00F14155">
            <w:pPr>
              <w:numPr>
                <w:ilvl w:val="0"/>
                <w:numId w:val="42"/>
              </w:numPr>
              <w:spacing w:before="120" w:after="120" w:line="240" w:lineRule="auto"/>
              <w:jc w:val="both"/>
              <w:rPr>
                <w:rFonts w:ascii="Times New Roman" w:hAnsi="Times New Roman" w:cs="Times New Roman"/>
                <w:i/>
                <w:iCs/>
                <w:lang w:val="es-ES"/>
              </w:rPr>
            </w:pPr>
            <w:r w:rsidRPr="004544BF">
              <w:rPr>
                <w:rFonts w:ascii="Times New Roman" w:hAnsi="Times New Roman" w:cs="Times New Roman"/>
                <w:lang w:val="es-HN"/>
              </w:rPr>
              <w:t xml:space="preserve">Constancia de solvencia emitida por </w:t>
            </w:r>
            <w:r w:rsidR="00D677D8">
              <w:rPr>
                <w:rFonts w:ascii="Times New Roman" w:hAnsi="Times New Roman" w:cs="Times New Roman"/>
                <w:lang w:val="es-HN"/>
              </w:rPr>
              <w:t>el Servicio de Administración de Rentas.</w:t>
            </w:r>
          </w:p>
          <w:p w14:paraId="63B3CB61" w14:textId="2258B77D" w:rsidR="00C15ABB" w:rsidRPr="004544BF" w:rsidRDefault="00C15ABB" w:rsidP="00F14155">
            <w:pPr>
              <w:numPr>
                <w:ilvl w:val="0"/>
                <w:numId w:val="42"/>
              </w:numPr>
              <w:spacing w:before="120" w:after="120" w:line="240" w:lineRule="auto"/>
              <w:jc w:val="both"/>
              <w:rPr>
                <w:rFonts w:ascii="Times New Roman" w:hAnsi="Times New Roman" w:cs="Times New Roman"/>
                <w:i/>
                <w:iCs/>
                <w:lang w:val="es-ES"/>
              </w:rPr>
            </w:pPr>
            <w:r w:rsidRPr="00CC1575">
              <w:rPr>
                <w:rFonts w:ascii="Times New Roman" w:hAnsi="Times New Roman" w:cs="Times New Roman"/>
                <w:lang w:val="es-ES"/>
              </w:rPr>
              <w:t xml:space="preserve">Estados Financieros (Balance General y Estado de Resultados Año 2016 y 2017) debidamente auditados </w:t>
            </w:r>
            <w:r w:rsidRPr="00C12A33">
              <w:rPr>
                <w:rFonts w:ascii="Times New Roman" w:hAnsi="Times New Roman" w:cs="Times New Roman"/>
                <w:highlight w:val="yellow"/>
                <w:lang w:val="es-ES"/>
              </w:rPr>
              <w:t>por Firma Auditora o contador             Independiente debidamente Colegiado</w:t>
            </w:r>
          </w:p>
          <w:p w14:paraId="1E68FC96" w14:textId="02E9AA6B" w:rsidR="000A4591" w:rsidRPr="00CC1575" w:rsidRDefault="00243791" w:rsidP="00F14155">
            <w:pPr>
              <w:pStyle w:val="Prrafodelista"/>
              <w:numPr>
                <w:ilvl w:val="0"/>
                <w:numId w:val="42"/>
              </w:numPr>
              <w:jc w:val="both"/>
              <w:rPr>
                <w:rFonts w:ascii="Times New Roman" w:hAnsi="Times New Roman"/>
                <w:i/>
                <w:iCs/>
                <w:lang w:val="es-ES"/>
              </w:rPr>
            </w:pPr>
            <w:r w:rsidRPr="00243791">
              <w:rPr>
                <w:rFonts w:ascii="Times New Roman" w:hAnsi="Times New Roman"/>
                <w:lang w:val="es-ES"/>
              </w:rPr>
              <w:t>P</w:t>
            </w:r>
            <w:r w:rsidR="007E18C9" w:rsidRPr="00243791">
              <w:rPr>
                <w:rFonts w:ascii="Times New Roman" w:hAnsi="Times New Roman"/>
                <w:lang w:val="es-ES"/>
              </w:rPr>
              <w:t>resentar copia registro beneficiario de</w:t>
            </w:r>
            <w:r w:rsidR="009C758F" w:rsidRPr="00243791">
              <w:rPr>
                <w:rFonts w:ascii="Times New Roman" w:hAnsi="Times New Roman"/>
                <w:lang w:val="es-ES"/>
              </w:rPr>
              <w:t xml:space="preserve"> SIAFI</w:t>
            </w:r>
            <w:r w:rsidR="000A4591" w:rsidRPr="00243791">
              <w:rPr>
                <w:rFonts w:ascii="Times New Roman" w:hAnsi="Times New Roman"/>
                <w:lang w:val="es-ES"/>
              </w:rPr>
              <w:t>.</w:t>
            </w:r>
          </w:p>
          <w:p w14:paraId="03AF0437" w14:textId="40F8E15C" w:rsidR="00CC1575" w:rsidRPr="001B7ABB" w:rsidRDefault="00CC1575" w:rsidP="006B207F">
            <w:pPr>
              <w:pStyle w:val="Prrafodelista"/>
              <w:numPr>
                <w:ilvl w:val="0"/>
                <w:numId w:val="42"/>
              </w:numPr>
              <w:jc w:val="both"/>
              <w:rPr>
                <w:rFonts w:ascii="Times New Roman" w:hAnsi="Times New Roman"/>
                <w:iCs/>
                <w:lang w:val="es-ES"/>
              </w:rPr>
            </w:pPr>
            <w:r w:rsidRPr="001B7ABB">
              <w:rPr>
                <w:rFonts w:ascii="Times New Roman" w:hAnsi="Times New Roman"/>
                <w:iCs/>
              </w:rPr>
              <w:t xml:space="preserve">Declaración jurada debidamente autenticada, </w:t>
            </w:r>
            <w:r w:rsidR="000D2886" w:rsidRPr="001B7ABB">
              <w:rPr>
                <w:rFonts w:ascii="Times New Roman" w:hAnsi="Times New Roman"/>
                <w:iCs/>
              </w:rPr>
              <w:t>indicando</w:t>
            </w:r>
            <w:r w:rsidRPr="001B7ABB">
              <w:rPr>
                <w:rFonts w:ascii="Times New Roman" w:hAnsi="Times New Roman"/>
                <w:iCs/>
              </w:rPr>
              <w:t xml:space="preserve"> que cuenta con servicio de seguridad y vigilancia del local donde prestará los servicios, especificando el tipo de seguridad</w:t>
            </w:r>
            <w:r w:rsidR="001B7ABB" w:rsidRPr="001B7ABB">
              <w:rPr>
                <w:rFonts w:ascii="Times New Roman" w:hAnsi="Times New Roman"/>
                <w:iCs/>
              </w:rPr>
              <w:t xml:space="preserve">; y </w:t>
            </w:r>
            <w:r w:rsidR="006B207F">
              <w:rPr>
                <w:rFonts w:ascii="Times New Roman" w:hAnsi="Times New Roman"/>
                <w:iCs/>
              </w:rPr>
              <w:t xml:space="preserve">además, </w:t>
            </w:r>
            <w:r w:rsidR="001B7ABB" w:rsidRPr="001B7ABB">
              <w:rPr>
                <w:rFonts w:ascii="Times New Roman" w:hAnsi="Times New Roman"/>
                <w:iCs/>
              </w:rPr>
              <w:t xml:space="preserve">que cuente </w:t>
            </w:r>
            <w:r w:rsidRPr="001B7ABB">
              <w:rPr>
                <w:rFonts w:ascii="Times New Roman" w:hAnsi="Times New Roman"/>
                <w:iCs/>
                <w:lang w:val="es-ES"/>
              </w:rPr>
              <w:t xml:space="preserve">con el equipo mínimo descrito en las especificaciones técnicas. </w:t>
            </w:r>
          </w:p>
          <w:p w14:paraId="1E5D53E8" w14:textId="77777777" w:rsidR="00F50789" w:rsidRPr="00F50789" w:rsidRDefault="00F50789" w:rsidP="00F50789">
            <w:pPr>
              <w:pStyle w:val="Prrafodelista"/>
              <w:rPr>
                <w:rFonts w:ascii="Times New Roman" w:hAnsi="Times New Roman"/>
                <w:iCs/>
                <w:lang w:val="es-ES"/>
              </w:rPr>
            </w:pPr>
          </w:p>
          <w:p w14:paraId="1C8B49FE" w14:textId="3EAB324D" w:rsidR="00F50789" w:rsidRPr="00CC1575" w:rsidRDefault="00F50789" w:rsidP="00F50789">
            <w:pPr>
              <w:pStyle w:val="Prrafodelista"/>
              <w:numPr>
                <w:ilvl w:val="0"/>
                <w:numId w:val="42"/>
              </w:numPr>
              <w:spacing w:line="240" w:lineRule="auto"/>
              <w:jc w:val="both"/>
              <w:rPr>
                <w:rFonts w:ascii="Times New Roman" w:hAnsi="Times New Roman"/>
                <w:iCs/>
                <w:lang w:val="es-ES"/>
              </w:rPr>
            </w:pPr>
            <w:r>
              <w:rPr>
                <w:rFonts w:ascii="Times New Roman" w:hAnsi="Times New Roman"/>
                <w:iCs/>
                <w:lang w:val="es-ES"/>
              </w:rPr>
              <w:t>D</w:t>
            </w:r>
            <w:r w:rsidRPr="00F50789">
              <w:rPr>
                <w:rFonts w:ascii="Times New Roman" w:hAnsi="Times New Roman"/>
                <w:iCs/>
                <w:lang w:val="es-ES"/>
              </w:rPr>
              <w:t xml:space="preserve">eclaración jurada debidamente autenticada que los precios ofertados, </w:t>
            </w:r>
            <w:r>
              <w:rPr>
                <w:rFonts w:ascii="Times New Roman" w:hAnsi="Times New Roman"/>
                <w:iCs/>
                <w:lang w:val="es-ES"/>
              </w:rPr>
              <w:t xml:space="preserve">por mano de obra, </w:t>
            </w:r>
            <w:r w:rsidRPr="00F50789">
              <w:rPr>
                <w:rFonts w:ascii="Times New Roman" w:hAnsi="Times New Roman"/>
                <w:b/>
                <w:iCs/>
                <w:lang w:val="es-ES"/>
              </w:rPr>
              <w:t>NO podrán ser cambiados</w:t>
            </w:r>
            <w:r w:rsidRPr="00F50789">
              <w:rPr>
                <w:rFonts w:ascii="Times New Roman" w:hAnsi="Times New Roman"/>
                <w:iCs/>
                <w:lang w:val="es-ES"/>
              </w:rPr>
              <w:t>, durante la vigencia del contrato</w:t>
            </w:r>
            <w:r>
              <w:rPr>
                <w:rFonts w:ascii="Times New Roman" w:hAnsi="Times New Roman"/>
                <w:i/>
                <w:iCs/>
                <w:sz w:val="28"/>
                <w:szCs w:val="28"/>
                <w:lang w:val="es-ES"/>
              </w:rPr>
              <w:t>.</w:t>
            </w:r>
          </w:p>
          <w:p w14:paraId="33933717" w14:textId="77777777" w:rsidR="00870073" w:rsidRPr="00243791" w:rsidRDefault="000A4591" w:rsidP="00F14155">
            <w:pPr>
              <w:numPr>
                <w:ilvl w:val="0"/>
                <w:numId w:val="42"/>
              </w:numPr>
              <w:spacing w:before="120" w:after="120" w:line="240" w:lineRule="auto"/>
              <w:jc w:val="both"/>
              <w:rPr>
                <w:rFonts w:ascii="Times New Roman" w:hAnsi="Times New Roman" w:cs="Times New Roman"/>
                <w:i/>
                <w:iCs/>
                <w:lang w:val="es-ES"/>
              </w:rPr>
            </w:pPr>
            <w:r w:rsidRPr="00243791">
              <w:rPr>
                <w:rFonts w:ascii="Times New Roman" w:hAnsi="Times New Roman" w:cs="Times New Roman"/>
                <w:lang w:val="es-ES"/>
              </w:rPr>
              <w:t>P</w:t>
            </w:r>
            <w:r w:rsidR="006E0C1D" w:rsidRPr="00243791">
              <w:rPr>
                <w:rFonts w:ascii="Times New Roman" w:hAnsi="Times New Roman" w:cs="Times New Roman"/>
                <w:lang w:val="es-HN"/>
              </w:rPr>
              <w:t>ara efectos de control y seguridad de ambas partes, la totalidad de documentos que constituyen la oferta,</w:t>
            </w:r>
            <w:r w:rsidR="006E0C1D" w:rsidRPr="00243791">
              <w:rPr>
                <w:rFonts w:ascii="Times New Roman" w:hAnsi="Times New Roman" w:cs="Times New Roman"/>
                <w:b/>
                <w:bCs/>
                <w:lang w:val="es-HN"/>
              </w:rPr>
              <w:t xml:space="preserve"> deben presentarse completamente foliados y autenticados en el orden solicitado</w:t>
            </w:r>
            <w:r w:rsidR="00243791">
              <w:rPr>
                <w:b/>
                <w:bCs/>
                <w:lang w:val="es-HN"/>
              </w:rPr>
              <w:t>.</w:t>
            </w:r>
          </w:p>
          <w:p w14:paraId="32C1DC5A" w14:textId="77777777" w:rsidR="00243791" w:rsidRPr="00B0004A" w:rsidRDefault="00243791" w:rsidP="00F14155">
            <w:pPr>
              <w:numPr>
                <w:ilvl w:val="0"/>
                <w:numId w:val="42"/>
              </w:numPr>
              <w:spacing w:before="120" w:after="120" w:line="240" w:lineRule="auto"/>
              <w:jc w:val="both"/>
              <w:rPr>
                <w:rFonts w:ascii="Times New Roman" w:hAnsi="Times New Roman" w:cs="Times New Roman"/>
                <w:i/>
                <w:iCs/>
                <w:lang w:val="es-ES"/>
              </w:rPr>
            </w:pPr>
            <w:r w:rsidRPr="00B0004A">
              <w:rPr>
                <w:rFonts w:ascii="Times New Roman" w:hAnsi="Times New Roman" w:cs="Times New Roman"/>
                <w:lang w:val="es-HN"/>
              </w:rPr>
              <w:t>Los documentos solicitados en fotocopia deberán ser autenticados por Notario Público.</w:t>
            </w:r>
          </w:p>
          <w:p w14:paraId="40836548" w14:textId="40840035" w:rsidR="00870073" w:rsidRPr="00870073" w:rsidRDefault="000B43FA" w:rsidP="00243791">
            <w:pPr>
              <w:numPr>
                <w:ilvl w:val="0"/>
                <w:numId w:val="46"/>
              </w:numPr>
              <w:spacing w:before="120" w:after="120" w:line="240" w:lineRule="auto"/>
              <w:jc w:val="both"/>
              <w:rPr>
                <w:rFonts w:ascii="Times New Roman" w:hAnsi="Times New Roman" w:cs="Times New Roman"/>
                <w:i/>
                <w:iCs/>
                <w:lang w:val="es-ES"/>
              </w:rPr>
            </w:pPr>
            <w:r w:rsidRPr="000B43FA">
              <w:rPr>
                <w:rFonts w:ascii="Times New Roman" w:hAnsi="Times New Roman" w:cs="Times New Roman"/>
                <w:iCs/>
                <w:lang w:val="es-ES"/>
              </w:rPr>
              <w:t xml:space="preserve">En ausencia de algunos de los documentos </w:t>
            </w:r>
            <w:r w:rsidRPr="000B43FA">
              <w:rPr>
                <w:rFonts w:ascii="Times New Roman" w:hAnsi="Times New Roman" w:cs="Times New Roman"/>
                <w:b/>
                <w:iCs/>
                <w:lang w:val="es-ES"/>
              </w:rPr>
              <w:t>no subsanables</w:t>
            </w:r>
            <w:r w:rsidRPr="000B43FA">
              <w:rPr>
                <w:rFonts w:ascii="Times New Roman" w:hAnsi="Times New Roman" w:cs="Times New Roman"/>
                <w:iCs/>
                <w:lang w:val="es-ES"/>
              </w:rPr>
              <w:t>, la oferta será descalificada</w:t>
            </w:r>
            <w:permEnd w:id="1939604192"/>
          </w:p>
        </w:tc>
      </w:tr>
      <w:tr w:rsidR="00870073" w:rsidRPr="00870073" w14:paraId="63125E21" w14:textId="77777777" w:rsidTr="007920FE">
        <w:tc>
          <w:tcPr>
            <w:tcW w:w="1800" w:type="dxa"/>
            <w:tcBorders>
              <w:top w:val="single" w:sz="12" w:space="0" w:color="000000"/>
              <w:bottom w:val="single" w:sz="12" w:space="0" w:color="000000"/>
            </w:tcBorders>
          </w:tcPr>
          <w:p w14:paraId="7ABBF507" w14:textId="6C41585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13.1</w:t>
            </w:r>
          </w:p>
        </w:tc>
        <w:tc>
          <w:tcPr>
            <w:tcW w:w="7200" w:type="dxa"/>
            <w:tcBorders>
              <w:top w:val="single" w:sz="12" w:space="0" w:color="000000"/>
              <w:bottom w:val="single" w:sz="12" w:space="0" w:color="000000"/>
            </w:tcBorders>
          </w:tcPr>
          <w:p w14:paraId="17B40069" w14:textId="77777777" w:rsidR="00870073" w:rsidRPr="00870073" w:rsidRDefault="00870073">
            <w:pPr>
              <w:spacing w:before="120" w:after="120"/>
              <w:jc w:val="both"/>
              <w:rPr>
                <w:rFonts w:ascii="Times New Roman" w:hAnsi="Times New Roman" w:cs="Times New Roman"/>
                <w:lang w:val="es-ES"/>
              </w:rPr>
            </w:pPr>
            <w:permStart w:id="356678521" w:edGrp="everyone"/>
            <w:r w:rsidRPr="00870073">
              <w:rPr>
                <w:rFonts w:ascii="Times New Roman" w:hAnsi="Times New Roman" w:cs="Times New Roman"/>
                <w:lang w:val="es-ES"/>
              </w:rPr>
              <w:t>[</w:t>
            </w:r>
            <w:r w:rsidRPr="00870073">
              <w:rPr>
                <w:rFonts w:ascii="Times New Roman" w:hAnsi="Times New Roman" w:cs="Times New Roman"/>
                <w:i/>
                <w:iCs/>
                <w:lang w:val="es-ES"/>
              </w:rPr>
              <w:t>“</w:t>
            </w:r>
            <w:r w:rsidRPr="00983124">
              <w:rPr>
                <w:rFonts w:ascii="Times New Roman" w:hAnsi="Times New Roman" w:cs="Times New Roman"/>
                <w:i/>
                <w:iCs/>
                <w:lang w:val="es-ES"/>
              </w:rPr>
              <w:t>No se</w:t>
            </w:r>
            <w:r w:rsidRPr="00870073">
              <w:rPr>
                <w:rFonts w:ascii="Times New Roman" w:hAnsi="Times New Roman" w:cs="Times New Roman"/>
                <w:i/>
                <w:iCs/>
                <w:lang w:val="es-ES"/>
              </w:rPr>
              <w:t>”]</w:t>
            </w:r>
            <w:r w:rsidRPr="00870073">
              <w:rPr>
                <w:rFonts w:ascii="Times New Roman" w:hAnsi="Times New Roman" w:cs="Times New Roman"/>
                <w:lang w:val="es-ES"/>
              </w:rPr>
              <w:t xml:space="preserve"> </w:t>
            </w:r>
            <w:permEnd w:id="356678521"/>
            <w:r w:rsidRPr="00870073">
              <w:rPr>
                <w:rFonts w:ascii="Times New Roman" w:hAnsi="Times New Roman" w:cs="Times New Roman"/>
                <w:b/>
                <w:bCs/>
                <w:lang w:val="es-ES"/>
              </w:rPr>
              <w:t>considerarán</w:t>
            </w:r>
            <w:r w:rsidRPr="00870073">
              <w:rPr>
                <w:rFonts w:ascii="Times New Roman" w:hAnsi="Times New Roman" w:cs="Times New Roman"/>
                <w:lang w:val="es-ES"/>
              </w:rPr>
              <w:t xml:space="preserve"> ofertas alternativas.</w:t>
            </w:r>
          </w:p>
        </w:tc>
      </w:tr>
    </w:tbl>
    <w:p w14:paraId="6F808127" w14:textId="77777777" w:rsidR="00BC795A" w:rsidRPr="00870073" w:rsidRDefault="00BC795A">
      <w:pPr>
        <w:pStyle w:val="Sub-ClauseText"/>
        <w:rPr>
          <w:b/>
          <w:bCs/>
          <w:lang w:val="es-ES"/>
        </w:rPr>
      </w:pPr>
      <w:permStart w:id="1930047937" w:edGrp="everyone"/>
      <w:permEnd w:id="1930047937"/>
    </w:p>
    <w:tbl>
      <w:tblPr>
        <w:tblW w:w="900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7" w:type="dxa"/>
          <w:right w:w="57" w:type="dxa"/>
        </w:tblCellMar>
        <w:tblLook w:val="00A0" w:firstRow="1" w:lastRow="0" w:firstColumn="1" w:lastColumn="0" w:noHBand="0" w:noVBand="0"/>
      </w:tblPr>
      <w:tblGrid>
        <w:gridCol w:w="4500"/>
        <w:gridCol w:w="4500"/>
      </w:tblGrid>
      <w:tr w:rsidR="00870073" w:rsidRPr="00870073" w14:paraId="1445A3BC" w14:textId="77777777" w:rsidTr="007920FE">
        <w:trPr>
          <w:gridAfter w:val="1"/>
          <w:wAfter w:w="4500" w:type="dxa"/>
        </w:trPr>
        <w:tc>
          <w:tcPr>
            <w:tcW w:w="7200" w:type="dxa"/>
            <w:tcBorders>
              <w:top w:val="single" w:sz="12" w:space="0" w:color="000000"/>
              <w:bottom w:val="single" w:sz="12" w:space="0" w:color="000000"/>
            </w:tcBorders>
          </w:tcPr>
          <w:p w14:paraId="2FE79A2C" w14:textId="77777777" w:rsidR="00870073" w:rsidRPr="00870073" w:rsidRDefault="00870073">
            <w:pPr>
              <w:pStyle w:val="Sub-ClauseText"/>
              <w:rPr>
                <w:b/>
                <w:bCs/>
                <w:lang w:val="es-ES"/>
              </w:rPr>
            </w:pPr>
          </w:p>
        </w:tc>
      </w:tr>
      <w:tr w:rsidR="00870073" w:rsidRPr="00870073" w14:paraId="53C7374F" w14:textId="77777777" w:rsidTr="007920FE">
        <w:trPr>
          <w:cantSplit/>
        </w:trPr>
        <w:tc>
          <w:tcPr>
            <w:tcW w:w="1800" w:type="dxa"/>
            <w:tcBorders>
              <w:top w:val="single" w:sz="12" w:space="0" w:color="000000"/>
              <w:bottom w:val="single" w:sz="12" w:space="0" w:color="000000"/>
            </w:tcBorders>
          </w:tcPr>
          <w:p w14:paraId="52B1F127"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14.5</w:t>
            </w:r>
          </w:p>
        </w:tc>
        <w:tc>
          <w:tcPr>
            <w:tcW w:w="7200" w:type="dxa"/>
            <w:tcBorders>
              <w:top w:val="single" w:sz="12" w:space="0" w:color="000000"/>
              <w:bottom w:val="single" w:sz="12" w:space="0" w:color="000000"/>
            </w:tcBorders>
          </w:tcPr>
          <w:p w14:paraId="0F7D44DB" w14:textId="67DAF6C6"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La edición de Incoterms es </w:t>
            </w:r>
            <w:permStart w:id="1725374781" w:edGrp="everyone"/>
            <w:r w:rsidRPr="00870073">
              <w:rPr>
                <w:rFonts w:ascii="Times New Roman" w:hAnsi="Times New Roman" w:cs="Times New Roman"/>
                <w:lang w:val="es-ES"/>
              </w:rPr>
              <w:t>[</w:t>
            </w:r>
            <w:r w:rsidR="007B4058">
              <w:rPr>
                <w:rFonts w:ascii="Times New Roman" w:hAnsi="Times New Roman" w:cs="Times New Roman"/>
                <w:lang w:val="es-ES"/>
              </w:rPr>
              <w:t>NOAPLICA</w:t>
            </w:r>
            <w:r w:rsidRPr="00870073">
              <w:rPr>
                <w:rFonts w:ascii="Times New Roman" w:hAnsi="Times New Roman" w:cs="Times New Roman"/>
                <w:i/>
                <w:iCs/>
                <w:lang w:val="es-ES"/>
              </w:rPr>
              <w:t>]</w:t>
            </w:r>
            <w:permEnd w:id="1725374781"/>
          </w:p>
        </w:tc>
      </w:tr>
      <w:tr w:rsidR="00870073" w:rsidRPr="00870073" w14:paraId="469C5B7D" w14:textId="77777777" w:rsidTr="007920FE">
        <w:trPr>
          <w:cantSplit/>
        </w:trPr>
        <w:tc>
          <w:tcPr>
            <w:tcW w:w="1800" w:type="dxa"/>
            <w:tcBorders>
              <w:top w:val="single" w:sz="12" w:space="0" w:color="000000"/>
              <w:bottom w:val="single" w:sz="12" w:space="0" w:color="000000"/>
            </w:tcBorders>
          </w:tcPr>
          <w:p w14:paraId="1CA1C2EB" w14:textId="77777777" w:rsidR="00870073" w:rsidRPr="00870073" w:rsidRDefault="00870073">
            <w:pPr>
              <w:rPr>
                <w:rFonts w:ascii="Times New Roman" w:hAnsi="Times New Roman" w:cs="Times New Roman"/>
                <w:b/>
                <w:bCs/>
              </w:rPr>
            </w:pPr>
            <w:r w:rsidRPr="00870073">
              <w:rPr>
                <w:rFonts w:ascii="Times New Roman" w:hAnsi="Times New Roman" w:cs="Times New Roman"/>
                <w:b/>
                <w:bCs/>
                <w:lang w:val="es-ES"/>
              </w:rPr>
              <w:t>IAO 14.5 (i)</w:t>
            </w:r>
          </w:p>
        </w:tc>
        <w:tc>
          <w:tcPr>
            <w:tcW w:w="7200" w:type="dxa"/>
            <w:tcBorders>
              <w:top w:val="single" w:sz="12" w:space="0" w:color="000000"/>
              <w:bottom w:val="single" w:sz="12" w:space="0" w:color="000000"/>
            </w:tcBorders>
          </w:tcPr>
          <w:p w14:paraId="04BF7675"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En el caso de bienes a ser suministrados desde Honduras (nacionales o importados que ya se encuentren en el país), los bienes deberán ser cotizados para su entrega en el lugar de destino convenido.</w:t>
            </w:r>
          </w:p>
          <w:p w14:paraId="40302C1D" w14:textId="07176067" w:rsidR="00870073" w:rsidRPr="00870073" w:rsidRDefault="00870073" w:rsidP="00870073">
            <w:pPr>
              <w:spacing w:before="120" w:after="120"/>
              <w:jc w:val="both"/>
              <w:rPr>
                <w:rFonts w:ascii="Times New Roman" w:hAnsi="Times New Roman" w:cs="Times New Roman"/>
                <w:i/>
                <w:lang w:val="es-ES"/>
              </w:rPr>
            </w:pPr>
            <w:r w:rsidRPr="00870073">
              <w:rPr>
                <w:rFonts w:ascii="Times New Roman" w:hAnsi="Times New Roman" w:cs="Times New Roman"/>
                <w:lang w:val="es-ES"/>
              </w:rPr>
              <w:t xml:space="preserve">En el caso de bienes a ser suministrados desde el extranjero, los bienes deberán ser cotizados utilizando el INCOTERM </w:t>
            </w:r>
            <w:permStart w:id="1057561279" w:edGrp="everyone"/>
            <w:r w:rsidRPr="00870073">
              <w:rPr>
                <w:rFonts w:ascii="Times New Roman" w:hAnsi="Times New Roman" w:cs="Times New Roman"/>
                <w:i/>
                <w:lang w:val="es-ES"/>
              </w:rPr>
              <w:t>[</w:t>
            </w:r>
            <w:r w:rsidR="007B4058">
              <w:rPr>
                <w:rFonts w:ascii="Times New Roman" w:hAnsi="Times New Roman" w:cs="Times New Roman"/>
                <w:i/>
                <w:lang w:val="es-ES"/>
              </w:rPr>
              <w:t>NO APLICA</w:t>
            </w:r>
            <w:r w:rsidRPr="00870073">
              <w:rPr>
                <w:rFonts w:ascii="Times New Roman" w:hAnsi="Times New Roman" w:cs="Times New Roman"/>
                <w:i/>
                <w:lang w:val="es-ES"/>
              </w:rPr>
              <w:t>.]</w:t>
            </w:r>
            <w:permEnd w:id="1057561279"/>
          </w:p>
          <w:p w14:paraId="13192490"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Los INCOTERM pueden ser obtenidos de </w:t>
            </w:r>
            <w:smartTag w:uri="urn:schemas-microsoft-com:office:smarttags" w:element="PersonName">
              <w:smartTagPr>
                <w:attr w:name="ProductID" w:val="la C￡mara"/>
              </w:smartTagPr>
              <w:r w:rsidRPr="00870073">
                <w:rPr>
                  <w:rFonts w:ascii="Times New Roman" w:hAnsi="Times New Roman" w:cs="Times New Roman"/>
                  <w:lang w:val="es-ES"/>
                </w:rPr>
                <w:t>la Cámara</w:t>
              </w:r>
            </w:smartTag>
            <w:r w:rsidRPr="00870073">
              <w:rPr>
                <w:rFonts w:ascii="Times New Roman" w:hAnsi="Times New Roman" w:cs="Times New Roman"/>
                <w:lang w:val="es-ES"/>
              </w:rPr>
              <w:t xml:space="preserve"> de Comercio Internacional (www.iccwbo.org).</w:t>
            </w:r>
          </w:p>
        </w:tc>
      </w:tr>
      <w:tr w:rsidR="00870073" w:rsidRPr="00870073" w14:paraId="713D95CF" w14:textId="77777777" w:rsidTr="007920FE">
        <w:trPr>
          <w:cantSplit/>
        </w:trPr>
        <w:tc>
          <w:tcPr>
            <w:tcW w:w="1800" w:type="dxa"/>
            <w:tcBorders>
              <w:top w:val="single" w:sz="12" w:space="0" w:color="000000"/>
              <w:bottom w:val="single" w:sz="12" w:space="0" w:color="000000"/>
            </w:tcBorders>
          </w:tcPr>
          <w:p w14:paraId="776EA692" w14:textId="77777777" w:rsidR="00870073" w:rsidRPr="00870073" w:rsidRDefault="00870073">
            <w:pPr>
              <w:rPr>
                <w:rFonts w:ascii="Times New Roman" w:hAnsi="Times New Roman" w:cs="Times New Roman"/>
                <w:b/>
                <w:bCs/>
              </w:rPr>
            </w:pPr>
            <w:r w:rsidRPr="00870073">
              <w:rPr>
                <w:rFonts w:ascii="Times New Roman" w:hAnsi="Times New Roman" w:cs="Times New Roman"/>
                <w:b/>
                <w:bCs/>
              </w:rPr>
              <w:t xml:space="preserve">IAO 14.5 (i) </w:t>
            </w:r>
          </w:p>
        </w:tc>
        <w:tc>
          <w:tcPr>
            <w:tcW w:w="7200" w:type="dxa"/>
            <w:tcBorders>
              <w:top w:val="single" w:sz="12" w:space="0" w:color="000000"/>
              <w:bottom w:val="single" w:sz="12" w:space="0" w:color="000000"/>
            </w:tcBorders>
          </w:tcPr>
          <w:p w14:paraId="6AF918E9" w14:textId="17851C26"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El lugar de destino convenido es </w:t>
            </w:r>
            <w:permStart w:id="861538628" w:edGrp="everyone"/>
            <w:r w:rsidR="007B4058">
              <w:rPr>
                <w:rFonts w:ascii="Times New Roman" w:hAnsi="Times New Roman" w:cs="Times New Roman"/>
                <w:i/>
                <w:iCs/>
                <w:lang w:val="es-ES"/>
              </w:rPr>
              <w:t>NO APLICA</w:t>
            </w:r>
            <w:r w:rsidRPr="00870073">
              <w:rPr>
                <w:rFonts w:ascii="Times New Roman" w:hAnsi="Times New Roman" w:cs="Times New Roman"/>
                <w:i/>
                <w:iCs/>
                <w:lang w:val="es-ES"/>
              </w:rPr>
              <w:t>]</w:t>
            </w:r>
            <w:permEnd w:id="861538628"/>
          </w:p>
        </w:tc>
      </w:tr>
      <w:tr w:rsidR="00870073" w:rsidRPr="00870073" w14:paraId="700BE8BE" w14:textId="77777777" w:rsidTr="007920FE">
        <w:trPr>
          <w:cantSplit/>
        </w:trPr>
        <w:tc>
          <w:tcPr>
            <w:tcW w:w="1800" w:type="dxa"/>
            <w:tcBorders>
              <w:top w:val="single" w:sz="12" w:space="0" w:color="000000"/>
              <w:bottom w:val="single" w:sz="12" w:space="0" w:color="000000"/>
            </w:tcBorders>
          </w:tcPr>
          <w:p w14:paraId="62A90714"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14.7</w:t>
            </w:r>
          </w:p>
        </w:tc>
        <w:tc>
          <w:tcPr>
            <w:tcW w:w="7200" w:type="dxa"/>
            <w:tcBorders>
              <w:top w:val="single" w:sz="12" w:space="0" w:color="000000"/>
              <w:bottom w:val="single" w:sz="12" w:space="0" w:color="000000"/>
            </w:tcBorders>
          </w:tcPr>
          <w:p w14:paraId="0981853A" w14:textId="70B55035"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Los precios cotizados para cada lote deberán corresponder por lo menos al </w:t>
            </w:r>
            <w:permStart w:id="1792690466" w:edGrp="everyone"/>
            <w:r w:rsidRPr="00870073">
              <w:rPr>
                <w:rFonts w:ascii="Times New Roman" w:hAnsi="Times New Roman" w:cs="Times New Roman"/>
                <w:i/>
                <w:iCs/>
                <w:lang w:val="es-ES"/>
              </w:rPr>
              <w:t>[</w:t>
            </w:r>
            <w:r w:rsidR="005C5B7C">
              <w:rPr>
                <w:rFonts w:ascii="Times New Roman" w:hAnsi="Times New Roman" w:cs="Times New Roman"/>
                <w:i/>
                <w:iCs/>
                <w:lang w:val="es-ES"/>
              </w:rPr>
              <w:t>100%</w:t>
            </w:r>
            <w:r w:rsidRPr="00870073">
              <w:rPr>
                <w:rFonts w:ascii="Times New Roman" w:hAnsi="Times New Roman" w:cs="Times New Roman"/>
                <w:i/>
                <w:iCs/>
                <w:lang w:val="es-ES"/>
              </w:rPr>
              <w:t xml:space="preserve">] </w:t>
            </w:r>
            <w:permEnd w:id="1792690466"/>
            <w:r w:rsidRPr="00870073">
              <w:rPr>
                <w:rFonts w:ascii="Times New Roman" w:hAnsi="Times New Roman" w:cs="Times New Roman"/>
                <w:lang w:val="es-ES"/>
              </w:rPr>
              <w:t>% de los artículos listados para cada lote.</w:t>
            </w:r>
          </w:p>
          <w:p w14:paraId="48E0B851" w14:textId="70C94A96" w:rsidR="00870073" w:rsidRPr="00870073" w:rsidRDefault="00870073" w:rsidP="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Los precios cotizados para cada artículo de un lote deberán corresponder por lo menos al </w:t>
            </w:r>
            <w:permStart w:id="1130458217" w:edGrp="everyone"/>
            <w:r w:rsidRPr="00870073">
              <w:rPr>
                <w:rFonts w:ascii="Times New Roman" w:hAnsi="Times New Roman" w:cs="Times New Roman"/>
                <w:lang w:val="es-ES"/>
              </w:rPr>
              <w:t>[</w:t>
            </w:r>
            <w:r w:rsidR="005C5B7C">
              <w:rPr>
                <w:rFonts w:ascii="Times New Roman" w:hAnsi="Times New Roman" w:cs="Times New Roman"/>
                <w:lang w:val="es-ES"/>
              </w:rPr>
              <w:t>100%</w:t>
            </w:r>
            <w:r w:rsidRPr="00870073">
              <w:rPr>
                <w:rFonts w:ascii="Times New Roman" w:hAnsi="Times New Roman" w:cs="Times New Roman"/>
                <w:i/>
                <w:iCs/>
                <w:lang w:val="es-ES"/>
              </w:rPr>
              <w:t xml:space="preserve">] </w:t>
            </w:r>
            <w:permEnd w:id="1130458217"/>
            <w:r w:rsidRPr="00870073">
              <w:rPr>
                <w:rFonts w:ascii="Times New Roman" w:hAnsi="Times New Roman" w:cs="Times New Roman"/>
                <w:lang w:val="es-ES"/>
              </w:rPr>
              <w:t xml:space="preserve">% de las cantidades especificadas de este artículo dentro de este lote. </w:t>
            </w:r>
          </w:p>
        </w:tc>
      </w:tr>
      <w:tr w:rsidR="00870073" w:rsidRPr="00870073" w14:paraId="1598BA64" w14:textId="77777777" w:rsidTr="007920FE">
        <w:trPr>
          <w:cantSplit/>
        </w:trPr>
        <w:tc>
          <w:tcPr>
            <w:tcW w:w="1800" w:type="dxa"/>
            <w:tcBorders>
              <w:top w:val="single" w:sz="12" w:space="0" w:color="000000"/>
              <w:bottom w:val="single" w:sz="12" w:space="0" w:color="000000"/>
            </w:tcBorders>
          </w:tcPr>
          <w:p w14:paraId="13ECC1C1"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15.1</w:t>
            </w:r>
          </w:p>
        </w:tc>
        <w:tc>
          <w:tcPr>
            <w:tcW w:w="7200" w:type="dxa"/>
            <w:tcBorders>
              <w:top w:val="single" w:sz="12" w:space="0" w:color="000000"/>
              <w:bottom w:val="single" w:sz="12" w:space="0" w:color="000000"/>
            </w:tcBorders>
          </w:tcPr>
          <w:p w14:paraId="7CD1BEFC" w14:textId="0A162B7C"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El Oferente </w:t>
            </w:r>
            <w:permStart w:id="731458913" w:edGrp="everyone"/>
            <w:r w:rsidR="00347BB1">
              <w:rPr>
                <w:rFonts w:ascii="Times New Roman" w:hAnsi="Times New Roman" w:cs="Times New Roman"/>
                <w:i/>
                <w:iCs/>
                <w:lang w:val="es-ES"/>
              </w:rPr>
              <w:t>“no podrá”</w:t>
            </w:r>
            <w:r w:rsidRPr="00870073">
              <w:rPr>
                <w:rFonts w:ascii="Times New Roman" w:hAnsi="Times New Roman" w:cs="Times New Roman"/>
                <w:i/>
                <w:iCs/>
                <w:lang w:val="es-ES"/>
              </w:rPr>
              <w:t xml:space="preserve"> </w:t>
            </w:r>
            <w:permEnd w:id="731458913"/>
            <w:r w:rsidRPr="00870073">
              <w:rPr>
                <w:rFonts w:ascii="Times New Roman" w:hAnsi="Times New Roman" w:cs="Times New Roman"/>
                <w:lang w:val="es-ES"/>
              </w:rPr>
              <w:t>cotizar el precio de su oferta en cualquier moneda plenamente convertible.</w:t>
            </w:r>
          </w:p>
        </w:tc>
      </w:tr>
      <w:tr w:rsidR="00870073" w:rsidRPr="00870073" w14:paraId="2177C691" w14:textId="77777777" w:rsidTr="007920FE">
        <w:trPr>
          <w:cantSplit/>
        </w:trPr>
        <w:tc>
          <w:tcPr>
            <w:tcW w:w="1800" w:type="dxa"/>
            <w:tcBorders>
              <w:top w:val="single" w:sz="12" w:space="0" w:color="000000"/>
              <w:bottom w:val="single" w:sz="12" w:space="0" w:color="000000"/>
            </w:tcBorders>
          </w:tcPr>
          <w:p w14:paraId="1F335716"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18.3</w:t>
            </w:r>
          </w:p>
        </w:tc>
        <w:tc>
          <w:tcPr>
            <w:tcW w:w="7200" w:type="dxa"/>
            <w:tcBorders>
              <w:top w:val="single" w:sz="12" w:space="0" w:color="000000"/>
              <w:bottom w:val="single" w:sz="12" w:space="0" w:color="000000"/>
            </w:tcBorders>
          </w:tcPr>
          <w:p w14:paraId="0FA0A8C8" w14:textId="3C9D6CDF"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El período de tiempo estimado de funcionamiento de los Bienes (para efectos de repuestos) es: </w:t>
            </w:r>
            <w:permStart w:id="1819885137" w:edGrp="everyone"/>
            <w:r w:rsidR="00B01F96">
              <w:rPr>
                <w:rFonts w:ascii="Times New Roman" w:hAnsi="Times New Roman" w:cs="Times New Roman"/>
                <w:lang w:val="es-ES"/>
              </w:rPr>
              <w:t>Garantía del Proveedor</w:t>
            </w:r>
            <w:permEnd w:id="1819885137"/>
          </w:p>
        </w:tc>
      </w:tr>
      <w:tr w:rsidR="00870073" w:rsidRPr="00870073" w14:paraId="2D689D48" w14:textId="77777777" w:rsidTr="007920FE">
        <w:trPr>
          <w:cantSplit/>
        </w:trPr>
        <w:tc>
          <w:tcPr>
            <w:tcW w:w="1800" w:type="dxa"/>
            <w:tcBorders>
              <w:top w:val="single" w:sz="12" w:space="0" w:color="000000"/>
              <w:bottom w:val="single" w:sz="12" w:space="0" w:color="000000"/>
            </w:tcBorders>
          </w:tcPr>
          <w:p w14:paraId="0B096E36"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19.1 (a)</w:t>
            </w:r>
          </w:p>
        </w:tc>
        <w:tc>
          <w:tcPr>
            <w:tcW w:w="7200" w:type="dxa"/>
            <w:tcBorders>
              <w:top w:val="single" w:sz="12" w:space="0" w:color="000000"/>
              <w:bottom w:val="single" w:sz="12" w:space="0" w:color="000000"/>
            </w:tcBorders>
          </w:tcPr>
          <w:p w14:paraId="03D5D6AD" w14:textId="6584D050" w:rsidR="00870073" w:rsidRPr="00870073" w:rsidRDefault="007B4058">
            <w:pPr>
              <w:spacing w:before="120" w:after="120"/>
              <w:jc w:val="both"/>
              <w:rPr>
                <w:rFonts w:ascii="Times New Roman" w:hAnsi="Times New Roman" w:cs="Times New Roman"/>
                <w:lang w:val="es-ES"/>
              </w:rPr>
            </w:pPr>
            <w:permStart w:id="1505634141" w:edGrp="everyone"/>
            <w:r>
              <w:rPr>
                <w:rFonts w:ascii="Times New Roman" w:hAnsi="Times New Roman" w:cs="Times New Roman"/>
                <w:i/>
                <w:iCs/>
                <w:lang w:val="es-ES"/>
              </w:rPr>
              <w:t>[</w:t>
            </w:r>
            <w:r w:rsidR="00870073" w:rsidRPr="00870073">
              <w:rPr>
                <w:rFonts w:ascii="Times New Roman" w:hAnsi="Times New Roman" w:cs="Times New Roman"/>
                <w:i/>
                <w:iCs/>
                <w:lang w:val="es-ES"/>
              </w:rPr>
              <w:t xml:space="preserve">“No se requiere”] </w:t>
            </w:r>
            <w:permEnd w:id="1505634141"/>
            <w:r w:rsidR="00870073" w:rsidRPr="00870073">
              <w:rPr>
                <w:rFonts w:ascii="Times New Roman" w:hAnsi="Times New Roman" w:cs="Times New Roman"/>
                <w:lang w:val="es-ES"/>
              </w:rPr>
              <w:t>la Autorización del Fabricante.</w:t>
            </w:r>
          </w:p>
          <w:p w14:paraId="6D6621C9" w14:textId="77777777" w:rsidR="007920FE" w:rsidRDefault="00870073">
            <w:pPr>
              <w:spacing w:before="120" w:after="120"/>
              <w:jc w:val="both"/>
              <w:rPr>
                <w:rFonts w:ascii="Times New Roman" w:hAnsi="Times New Roman" w:cs="Times New Roman"/>
                <w:lang w:val="es-ES"/>
              </w:rPr>
            </w:pPr>
            <w:permStart w:id="539305696" w:edGrp="everyone"/>
            <w:r w:rsidRPr="00870073">
              <w:rPr>
                <w:rFonts w:ascii="Times New Roman" w:hAnsi="Times New Roman" w:cs="Times New Roman"/>
                <w:lang w:val="es-ES"/>
              </w:rPr>
              <w:t xml:space="preserve"> </w:t>
            </w:r>
          </w:p>
          <w:permEnd w:id="539305696"/>
          <w:p w14:paraId="2679E590" w14:textId="05F6F01C" w:rsidR="007920FE" w:rsidRPr="00870073" w:rsidRDefault="007920FE">
            <w:pPr>
              <w:spacing w:before="120" w:after="120"/>
              <w:jc w:val="both"/>
              <w:rPr>
                <w:rFonts w:ascii="Times New Roman" w:hAnsi="Times New Roman" w:cs="Times New Roman"/>
                <w:iCs/>
                <w:lang w:val="es-ES"/>
              </w:rPr>
            </w:pPr>
          </w:p>
        </w:tc>
      </w:tr>
      <w:tr w:rsidR="00870073" w:rsidRPr="00870073" w14:paraId="243FFA4B" w14:textId="77777777" w:rsidTr="007920FE">
        <w:trPr>
          <w:cantSplit/>
        </w:trPr>
        <w:tc>
          <w:tcPr>
            <w:tcW w:w="1800" w:type="dxa"/>
            <w:tcBorders>
              <w:top w:val="single" w:sz="12" w:space="0" w:color="000000"/>
              <w:bottom w:val="single" w:sz="12" w:space="0" w:color="000000"/>
            </w:tcBorders>
          </w:tcPr>
          <w:p w14:paraId="21669013"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19.1 (b)</w:t>
            </w:r>
          </w:p>
        </w:tc>
        <w:tc>
          <w:tcPr>
            <w:tcW w:w="7200" w:type="dxa"/>
            <w:tcBorders>
              <w:top w:val="single" w:sz="12" w:space="0" w:color="000000"/>
              <w:bottom w:val="single" w:sz="12" w:space="0" w:color="000000"/>
            </w:tcBorders>
          </w:tcPr>
          <w:p w14:paraId="76B1F63A" w14:textId="6FA9204F" w:rsidR="00870073" w:rsidRPr="00870073" w:rsidRDefault="007B4058" w:rsidP="007920FE">
            <w:pPr>
              <w:spacing w:before="120" w:after="120"/>
              <w:jc w:val="both"/>
              <w:rPr>
                <w:rFonts w:ascii="Times New Roman" w:hAnsi="Times New Roman" w:cs="Times New Roman"/>
                <w:lang w:val="es-ES"/>
              </w:rPr>
            </w:pPr>
            <w:permStart w:id="1858826109" w:edGrp="everyone"/>
            <w:r>
              <w:rPr>
                <w:rFonts w:ascii="Times New Roman" w:hAnsi="Times New Roman" w:cs="Times New Roman"/>
                <w:i/>
                <w:iCs/>
                <w:lang w:val="es-ES"/>
              </w:rPr>
              <w:t>[</w:t>
            </w:r>
            <w:r w:rsidR="00347BB1">
              <w:rPr>
                <w:rFonts w:ascii="Times New Roman" w:hAnsi="Times New Roman" w:cs="Times New Roman"/>
                <w:i/>
                <w:iCs/>
                <w:lang w:val="es-ES"/>
              </w:rPr>
              <w:t>“</w:t>
            </w:r>
            <w:r w:rsidR="00347BB1" w:rsidRPr="00E51E1B">
              <w:rPr>
                <w:rFonts w:ascii="Times New Roman" w:hAnsi="Times New Roman" w:cs="Times New Roman"/>
                <w:i/>
                <w:iCs/>
                <w:lang w:val="es-ES"/>
              </w:rPr>
              <w:t>Se requieren</w:t>
            </w:r>
            <w:r w:rsidR="00870073" w:rsidRPr="00E51E1B">
              <w:rPr>
                <w:rFonts w:ascii="Times New Roman" w:hAnsi="Times New Roman" w:cs="Times New Roman"/>
                <w:i/>
                <w:iCs/>
                <w:lang w:val="es-ES"/>
              </w:rPr>
              <w:t xml:space="preserve">”] </w:t>
            </w:r>
            <w:permEnd w:id="1858826109"/>
            <w:r w:rsidR="00870073" w:rsidRPr="00870073">
              <w:rPr>
                <w:rFonts w:ascii="Times New Roman" w:hAnsi="Times New Roman" w:cs="Times New Roman"/>
                <w:lang w:val="es-ES"/>
              </w:rPr>
              <w:t xml:space="preserve">Servicios posteriores a la venta. </w:t>
            </w:r>
          </w:p>
        </w:tc>
      </w:tr>
      <w:tr w:rsidR="00870073" w:rsidRPr="00870073" w14:paraId="48DCE915" w14:textId="77777777" w:rsidTr="007920FE">
        <w:trPr>
          <w:cantSplit/>
        </w:trPr>
        <w:tc>
          <w:tcPr>
            <w:tcW w:w="1800" w:type="dxa"/>
            <w:tcBorders>
              <w:top w:val="single" w:sz="12" w:space="0" w:color="000000"/>
              <w:bottom w:val="single" w:sz="12" w:space="0" w:color="000000"/>
            </w:tcBorders>
          </w:tcPr>
          <w:p w14:paraId="4571E663"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20.1</w:t>
            </w:r>
          </w:p>
        </w:tc>
        <w:tc>
          <w:tcPr>
            <w:tcW w:w="7200" w:type="dxa"/>
            <w:tcBorders>
              <w:top w:val="single" w:sz="12" w:space="0" w:color="000000"/>
              <w:bottom w:val="single" w:sz="12" w:space="0" w:color="000000"/>
            </w:tcBorders>
          </w:tcPr>
          <w:p w14:paraId="3DA04752" w14:textId="0063E5D0"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El plazo de validez de la oferta será de </w:t>
            </w:r>
            <w:permStart w:id="1996039419" w:edGrp="everyone"/>
            <w:r w:rsidRPr="00E51E1B">
              <w:rPr>
                <w:rFonts w:ascii="Times New Roman" w:hAnsi="Times New Roman" w:cs="Times New Roman"/>
                <w:lang w:val="es-ES"/>
              </w:rPr>
              <w:t>[</w:t>
            </w:r>
            <w:r w:rsidR="00FE45F6">
              <w:rPr>
                <w:rFonts w:ascii="Times New Roman" w:hAnsi="Times New Roman" w:cs="Times New Roman"/>
                <w:b/>
                <w:lang w:val="es-ES"/>
              </w:rPr>
              <w:t>120</w:t>
            </w:r>
            <w:r w:rsidR="005C5B7C" w:rsidRPr="00E51E1B">
              <w:rPr>
                <w:rFonts w:ascii="Times New Roman" w:hAnsi="Times New Roman" w:cs="Times New Roman"/>
                <w:b/>
                <w:i/>
                <w:lang w:val="es-ES"/>
              </w:rPr>
              <w:t xml:space="preserve"> </w:t>
            </w:r>
            <w:r w:rsidR="005C5B7C" w:rsidRPr="0000035F">
              <w:rPr>
                <w:rFonts w:ascii="Times New Roman" w:hAnsi="Times New Roman" w:cs="Times New Roman"/>
                <w:b/>
                <w:i/>
                <w:lang w:val="es-ES"/>
              </w:rPr>
              <w:t>días calendario, contados a partir de la fecha de presentación de las ofertas</w:t>
            </w:r>
            <w:r w:rsidRPr="00870073">
              <w:rPr>
                <w:rFonts w:ascii="Times New Roman" w:hAnsi="Times New Roman" w:cs="Times New Roman"/>
                <w:i/>
                <w:iCs/>
                <w:lang w:val="es-ES"/>
              </w:rPr>
              <w:t>]</w:t>
            </w:r>
            <w:r w:rsidRPr="00870073">
              <w:rPr>
                <w:rFonts w:ascii="Times New Roman" w:hAnsi="Times New Roman" w:cs="Times New Roman"/>
                <w:lang w:val="es-ES"/>
              </w:rPr>
              <w:t xml:space="preserve"> </w:t>
            </w:r>
            <w:permEnd w:id="1996039419"/>
            <w:r w:rsidRPr="00870073">
              <w:rPr>
                <w:rFonts w:ascii="Times New Roman" w:hAnsi="Times New Roman" w:cs="Times New Roman"/>
                <w:lang w:val="es-ES"/>
              </w:rPr>
              <w:t>días.</w:t>
            </w:r>
          </w:p>
        </w:tc>
      </w:tr>
      <w:tr w:rsidR="00870073" w:rsidRPr="00870073" w14:paraId="52D7A5FC" w14:textId="77777777" w:rsidTr="007920FE">
        <w:trPr>
          <w:cantSplit/>
        </w:trPr>
        <w:tc>
          <w:tcPr>
            <w:tcW w:w="1800" w:type="dxa"/>
            <w:tcBorders>
              <w:top w:val="single" w:sz="12" w:space="0" w:color="000000"/>
              <w:bottom w:val="single" w:sz="12" w:space="0" w:color="000000"/>
            </w:tcBorders>
          </w:tcPr>
          <w:p w14:paraId="5DE6B1BB" w14:textId="77777777" w:rsidR="00870073" w:rsidRPr="00870073" w:rsidRDefault="00870073" w:rsidP="00870073">
            <w:pPr>
              <w:rPr>
                <w:rFonts w:ascii="Times New Roman" w:hAnsi="Times New Roman" w:cs="Times New Roman"/>
                <w:b/>
                <w:bCs/>
              </w:rPr>
            </w:pPr>
            <w:r w:rsidRPr="00870073">
              <w:rPr>
                <w:rFonts w:ascii="Times New Roman" w:hAnsi="Times New Roman" w:cs="Times New Roman"/>
                <w:b/>
                <w:bCs/>
                <w:lang w:val="es-ES"/>
              </w:rPr>
              <w:t>IAO 21.2</w:t>
            </w:r>
          </w:p>
          <w:p w14:paraId="763D2A5F" w14:textId="77777777" w:rsidR="00870073" w:rsidRPr="00870073" w:rsidRDefault="00870073" w:rsidP="00870073">
            <w:pPr>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238F7DBE" w14:textId="14DD038A" w:rsidR="00870073" w:rsidRPr="00870073" w:rsidRDefault="00870073" w:rsidP="007920FE">
            <w:pPr>
              <w:jc w:val="both"/>
              <w:rPr>
                <w:rFonts w:ascii="Times New Roman" w:hAnsi="Times New Roman" w:cs="Times New Roman"/>
                <w:lang w:val="es-HN"/>
              </w:rPr>
            </w:pPr>
            <w:r w:rsidRPr="00870073">
              <w:rPr>
                <w:rFonts w:ascii="Times New Roman" w:hAnsi="Times New Roman" w:cs="Times New Roman"/>
                <w:lang w:val="es-HN"/>
              </w:rPr>
              <w:t xml:space="preserve">La Garantía de la Oferta será por un </w:t>
            </w:r>
            <w:permStart w:id="1729040764" w:edGrp="everyone"/>
            <w:r w:rsidR="00CC420F">
              <w:rPr>
                <w:rFonts w:ascii="Times New Roman" w:hAnsi="Times New Roman" w:cs="Times New Roman"/>
                <w:lang w:val="es-HN"/>
              </w:rPr>
              <w:t xml:space="preserve"> </w:t>
            </w:r>
            <w:r w:rsidR="00277495">
              <w:rPr>
                <w:rFonts w:ascii="Times New Roman" w:hAnsi="Times New Roman" w:cs="Times New Roman"/>
                <w:lang w:val="es-HN"/>
              </w:rPr>
              <w:t>Dos (</w:t>
            </w:r>
            <w:r w:rsidR="00CC420F">
              <w:rPr>
                <w:rFonts w:ascii="Times New Roman" w:hAnsi="Times New Roman" w:cs="Times New Roman"/>
                <w:lang w:val="es-HN"/>
              </w:rPr>
              <w:t>2</w:t>
            </w:r>
            <w:r w:rsidR="00277495">
              <w:rPr>
                <w:rFonts w:ascii="Times New Roman" w:hAnsi="Times New Roman" w:cs="Times New Roman"/>
                <w:lang w:val="es-HN"/>
              </w:rPr>
              <w:t>)</w:t>
            </w:r>
            <w:r w:rsidR="00CC420F">
              <w:rPr>
                <w:rFonts w:ascii="Times New Roman" w:hAnsi="Times New Roman" w:cs="Times New Roman"/>
                <w:lang w:val="es-HN"/>
              </w:rPr>
              <w:t xml:space="preserve"> </w:t>
            </w:r>
            <w:permEnd w:id="1729040764"/>
            <w:r w:rsidRPr="00870073">
              <w:rPr>
                <w:rFonts w:ascii="Times New Roman" w:hAnsi="Times New Roman" w:cs="Times New Roman"/>
                <w:lang w:val="es-HN"/>
              </w:rPr>
              <w:t>por ciento del monto de la oferta o el equivalente en una moneda de libre convertibilidad.</w:t>
            </w:r>
          </w:p>
        </w:tc>
      </w:tr>
      <w:tr w:rsidR="00870073" w:rsidRPr="00870073" w14:paraId="6F4413B5" w14:textId="77777777" w:rsidTr="007920FE">
        <w:trPr>
          <w:cantSplit/>
        </w:trPr>
        <w:tc>
          <w:tcPr>
            <w:tcW w:w="1800" w:type="dxa"/>
            <w:tcBorders>
              <w:top w:val="single" w:sz="12" w:space="0" w:color="000000"/>
              <w:bottom w:val="single" w:sz="12" w:space="0" w:color="000000"/>
            </w:tcBorders>
          </w:tcPr>
          <w:p w14:paraId="360784B9"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22.1</w:t>
            </w:r>
          </w:p>
        </w:tc>
        <w:tc>
          <w:tcPr>
            <w:tcW w:w="7200" w:type="dxa"/>
            <w:tcBorders>
              <w:top w:val="single" w:sz="12" w:space="0" w:color="000000"/>
              <w:bottom w:val="single" w:sz="12" w:space="0" w:color="000000"/>
            </w:tcBorders>
          </w:tcPr>
          <w:p w14:paraId="597B6E52" w14:textId="494ECFB2"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Además de la oferta original, el número de copias es: </w:t>
            </w:r>
            <w:permStart w:id="681837285" w:edGrp="everyone"/>
            <w:r w:rsidRPr="00870073">
              <w:rPr>
                <w:rFonts w:ascii="Times New Roman" w:hAnsi="Times New Roman" w:cs="Times New Roman"/>
                <w:i/>
                <w:iCs/>
                <w:lang w:val="es-ES"/>
              </w:rPr>
              <w:t>[</w:t>
            </w:r>
            <w:r w:rsidR="0000035F">
              <w:rPr>
                <w:rFonts w:ascii="Times New Roman" w:hAnsi="Times New Roman" w:cs="Times New Roman"/>
                <w:i/>
                <w:iCs/>
                <w:lang w:val="es-ES"/>
              </w:rPr>
              <w:t>una (1)</w:t>
            </w:r>
            <w:r w:rsidRPr="00870073">
              <w:rPr>
                <w:rFonts w:ascii="Times New Roman" w:hAnsi="Times New Roman" w:cs="Times New Roman"/>
                <w:i/>
                <w:iCs/>
                <w:lang w:val="es-ES"/>
              </w:rPr>
              <w:t xml:space="preserve">] </w:t>
            </w:r>
            <w:permEnd w:id="681837285"/>
          </w:p>
        </w:tc>
      </w:tr>
      <w:tr w:rsidR="00870073" w:rsidRPr="00870073" w14:paraId="5DB0A398" w14:textId="77777777" w:rsidTr="007920FE">
        <w:trPr>
          <w:cantSplit/>
        </w:trPr>
        <w:tc>
          <w:tcPr>
            <w:tcW w:w="1800" w:type="dxa"/>
            <w:tcBorders>
              <w:top w:val="single" w:sz="12" w:space="0" w:color="000000"/>
              <w:bottom w:val="single" w:sz="12" w:space="0" w:color="000000"/>
            </w:tcBorders>
          </w:tcPr>
          <w:p w14:paraId="21B4F161" w14:textId="77777777" w:rsidR="00870073" w:rsidRPr="00870073" w:rsidRDefault="00870073">
            <w:pPr>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359CDBFF" w14:textId="77777777" w:rsidR="00870073" w:rsidRPr="00870073" w:rsidRDefault="00870073">
            <w:pPr>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D. Presentación y Apertura de Ofertas</w:t>
            </w:r>
          </w:p>
        </w:tc>
      </w:tr>
      <w:tr w:rsidR="00870073" w:rsidRPr="00870073" w14:paraId="062AE424" w14:textId="77777777" w:rsidTr="007920FE">
        <w:trPr>
          <w:cantSplit/>
        </w:trPr>
        <w:tc>
          <w:tcPr>
            <w:tcW w:w="1800" w:type="dxa"/>
            <w:tcBorders>
              <w:top w:val="single" w:sz="12" w:space="0" w:color="000000"/>
              <w:bottom w:val="single" w:sz="12" w:space="0" w:color="000000"/>
            </w:tcBorders>
          </w:tcPr>
          <w:p w14:paraId="5C80F5E1"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23.1</w:t>
            </w:r>
          </w:p>
        </w:tc>
        <w:tc>
          <w:tcPr>
            <w:tcW w:w="7200" w:type="dxa"/>
            <w:tcBorders>
              <w:top w:val="single" w:sz="12" w:space="0" w:color="000000"/>
              <w:bottom w:val="single" w:sz="12" w:space="0" w:color="000000"/>
            </w:tcBorders>
          </w:tcPr>
          <w:p w14:paraId="5A6595A6" w14:textId="77777777" w:rsidR="00870073" w:rsidRPr="00870073" w:rsidRDefault="00870073" w:rsidP="007920FE">
            <w:pPr>
              <w:spacing w:before="120" w:after="120"/>
              <w:jc w:val="both"/>
              <w:rPr>
                <w:rFonts w:ascii="Times New Roman" w:hAnsi="Times New Roman" w:cs="Times New Roman"/>
                <w:lang w:val="es-ES"/>
              </w:rPr>
            </w:pPr>
            <w:r w:rsidRPr="00870073">
              <w:rPr>
                <w:rFonts w:ascii="Times New Roman" w:hAnsi="Times New Roman" w:cs="Times New Roman"/>
                <w:lang w:val="es-HN"/>
              </w:rPr>
              <w:t xml:space="preserve">Los Oferentes no podrán presentar Ofertas electrónicamente. </w:t>
            </w:r>
          </w:p>
        </w:tc>
      </w:tr>
      <w:tr w:rsidR="00870073" w:rsidRPr="00870073" w14:paraId="577D03A7" w14:textId="77777777" w:rsidTr="007920FE">
        <w:trPr>
          <w:cantSplit/>
        </w:trPr>
        <w:tc>
          <w:tcPr>
            <w:tcW w:w="1800" w:type="dxa"/>
            <w:tcBorders>
              <w:top w:val="single" w:sz="12" w:space="0" w:color="000000"/>
              <w:bottom w:val="single" w:sz="12" w:space="0" w:color="000000"/>
            </w:tcBorders>
          </w:tcPr>
          <w:p w14:paraId="367EDC98"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23.2 (c)</w:t>
            </w:r>
          </w:p>
        </w:tc>
        <w:tc>
          <w:tcPr>
            <w:tcW w:w="7200" w:type="dxa"/>
            <w:tcBorders>
              <w:top w:val="single" w:sz="12" w:space="0" w:color="000000"/>
              <w:bottom w:val="single" w:sz="12" w:space="0" w:color="000000"/>
            </w:tcBorders>
          </w:tcPr>
          <w:p w14:paraId="19568C70" w14:textId="77777777" w:rsidR="0000035F" w:rsidRPr="0000035F" w:rsidRDefault="00870073" w:rsidP="0000035F">
            <w:pPr>
              <w:rPr>
                <w:rFonts w:ascii="Times New Roman" w:hAnsi="Times New Roman" w:cs="Times New Roman"/>
                <w:lang w:val="es-HN"/>
              </w:rPr>
            </w:pPr>
            <w:r w:rsidRPr="00870073">
              <w:rPr>
                <w:rFonts w:ascii="Times New Roman" w:hAnsi="Times New Roman" w:cs="Times New Roman"/>
                <w:lang w:val="es-ES"/>
              </w:rPr>
              <w:t xml:space="preserve">Los sobres interiores y exteriores deberán llevar las siguientes leyendas adicionales de identificación: </w:t>
            </w:r>
            <w:permStart w:id="551183150" w:edGrp="everyone"/>
            <w:r w:rsidRPr="00870073">
              <w:rPr>
                <w:rFonts w:ascii="Times New Roman" w:hAnsi="Times New Roman" w:cs="Times New Roman"/>
                <w:lang w:val="es-ES"/>
              </w:rPr>
              <w:t>[</w:t>
            </w:r>
            <w:r w:rsidR="0000035F" w:rsidRPr="0000035F">
              <w:rPr>
                <w:rFonts w:ascii="Times New Roman" w:hAnsi="Times New Roman" w:cs="Times New Roman"/>
                <w:lang w:val="es-HN"/>
              </w:rPr>
              <w:t>Los licitadores presentarán sus ofertas firmadas, selladas y foliadas en dos (2) sobres, debidamente cerrados, escritos a máquina y en Idioma Español, rotulado de acuerdo a las siguientes indicaciones:</w:t>
            </w:r>
          </w:p>
          <w:p w14:paraId="28566FD8" w14:textId="7AF5E9BD" w:rsidR="0000035F" w:rsidRPr="0000035F" w:rsidRDefault="004455AA" w:rsidP="007B4058">
            <w:pPr>
              <w:pStyle w:val="Ttulo2"/>
              <w:jc w:val="left"/>
              <w:rPr>
                <w:sz w:val="22"/>
                <w:szCs w:val="22"/>
              </w:rPr>
            </w:pPr>
            <w:r>
              <w:rPr>
                <w:sz w:val="22"/>
                <w:szCs w:val="22"/>
              </w:rPr>
              <w:t xml:space="preserve">1.1 </w:t>
            </w:r>
            <w:r w:rsidR="0000035F" w:rsidRPr="0000035F">
              <w:rPr>
                <w:sz w:val="22"/>
                <w:szCs w:val="22"/>
              </w:rPr>
              <w:t xml:space="preserve">PRIMER SOBRE </w:t>
            </w:r>
          </w:p>
          <w:p w14:paraId="170D6C11" w14:textId="77777777" w:rsidR="0000035F" w:rsidRPr="0000035F" w:rsidRDefault="0000035F" w:rsidP="0000035F">
            <w:pPr>
              <w:rPr>
                <w:rFonts w:ascii="Times New Roman" w:hAnsi="Times New Roman" w:cs="Times New Roman"/>
                <w:b/>
                <w:bCs/>
                <w:lang w:val="es-HN"/>
              </w:rPr>
            </w:pPr>
            <w:r w:rsidRPr="0000035F">
              <w:rPr>
                <w:rFonts w:ascii="Times New Roman" w:hAnsi="Times New Roman" w:cs="Times New Roman"/>
                <w:lang w:val="es-HN"/>
              </w:rPr>
              <w:t>Contendrá el original de la propuesta y será rotulado</w:t>
            </w:r>
            <w:r w:rsidRPr="0000035F">
              <w:rPr>
                <w:rFonts w:ascii="Times New Roman" w:hAnsi="Times New Roman" w:cs="Times New Roman"/>
                <w:b/>
                <w:bCs/>
                <w:lang w:val="es-HN"/>
              </w:rPr>
              <w:t xml:space="preserve"> “ORIGINAL”</w:t>
            </w:r>
          </w:p>
          <w:p w14:paraId="78F77D4C" w14:textId="4714E01C" w:rsidR="0000035F" w:rsidRPr="0000035F" w:rsidRDefault="004455AA" w:rsidP="007B4058">
            <w:pPr>
              <w:pStyle w:val="Ttulo2"/>
              <w:jc w:val="left"/>
              <w:rPr>
                <w:sz w:val="22"/>
                <w:szCs w:val="22"/>
              </w:rPr>
            </w:pPr>
            <w:r>
              <w:rPr>
                <w:sz w:val="22"/>
                <w:szCs w:val="22"/>
              </w:rPr>
              <w:t xml:space="preserve">1.2 </w:t>
            </w:r>
            <w:r w:rsidR="0000035F" w:rsidRPr="0000035F">
              <w:rPr>
                <w:sz w:val="22"/>
                <w:szCs w:val="22"/>
              </w:rPr>
              <w:t>SEGUNDO SOBRE</w:t>
            </w:r>
          </w:p>
          <w:p w14:paraId="498EC47F" w14:textId="77777777" w:rsidR="0000035F" w:rsidRPr="0000035F" w:rsidRDefault="0000035F" w:rsidP="0000035F">
            <w:pPr>
              <w:rPr>
                <w:rFonts w:ascii="Times New Roman" w:hAnsi="Times New Roman" w:cs="Times New Roman"/>
                <w:b/>
                <w:bCs/>
                <w:lang w:val="es-HN"/>
              </w:rPr>
            </w:pPr>
            <w:r w:rsidRPr="0000035F">
              <w:rPr>
                <w:rFonts w:ascii="Times New Roman" w:hAnsi="Times New Roman" w:cs="Times New Roman"/>
                <w:lang w:val="es-HN"/>
              </w:rPr>
              <w:t xml:space="preserve">Contendrá una copia de toda la documentación y será rotulada </w:t>
            </w:r>
            <w:r w:rsidRPr="0000035F">
              <w:rPr>
                <w:rFonts w:ascii="Times New Roman" w:hAnsi="Times New Roman" w:cs="Times New Roman"/>
                <w:b/>
                <w:bCs/>
                <w:lang w:val="es-HN"/>
              </w:rPr>
              <w:t>“COPIA”</w:t>
            </w:r>
          </w:p>
          <w:p w14:paraId="4D923264" w14:textId="5AB28EA2" w:rsidR="004455AA" w:rsidRPr="002B5B43" w:rsidRDefault="0000035F" w:rsidP="002B5B43">
            <w:pPr>
              <w:spacing w:after="0"/>
              <w:rPr>
                <w:rFonts w:ascii="Times New Roman" w:hAnsi="Times New Roman" w:cs="Times New Roman"/>
                <w:b/>
                <w:bCs/>
                <w:i/>
                <w:lang w:val="es-HN"/>
              </w:rPr>
            </w:pPr>
            <w:r w:rsidRPr="0000035F">
              <w:rPr>
                <w:rFonts w:ascii="Times New Roman" w:hAnsi="Times New Roman" w:cs="Times New Roman"/>
                <w:lang w:val="es-HN"/>
              </w:rPr>
              <w:t>Ambos sobres deberán rotularse la siguiente manera:</w:t>
            </w:r>
            <w:r w:rsidR="004455AA" w:rsidRPr="004455AA">
              <w:rPr>
                <w:b/>
                <w:bCs/>
                <w:i/>
                <w:sz w:val="20"/>
                <w:szCs w:val="20"/>
                <w:lang w:val="es-HN"/>
              </w:rPr>
              <w:t xml:space="preserve"> </w:t>
            </w:r>
            <w:r w:rsidR="004455AA">
              <w:rPr>
                <w:b/>
                <w:bCs/>
                <w:i/>
                <w:sz w:val="20"/>
                <w:szCs w:val="20"/>
                <w:lang w:val="es-HN"/>
              </w:rPr>
              <w:t xml:space="preserve">                                                </w:t>
            </w:r>
            <w:r w:rsidR="007B4058">
              <w:rPr>
                <w:b/>
                <w:bCs/>
                <w:i/>
                <w:sz w:val="20"/>
                <w:szCs w:val="20"/>
                <w:lang w:val="es-HN"/>
              </w:rPr>
              <w:t xml:space="preserve">                 </w:t>
            </w:r>
            <w:r w:rsidR="004455AA">
              <w:rPr>
                <w:b/>
                <w:bCs/>
                <w:i/>
                <w:sz w:val="20"/>
                <w:szCs w:val="20"/>
                <w:lang w:val="es-HN"/>
              </w:rPr>
              <w:t xml:space="preserve"> </w:t>
            </w:r>
            <w:r w:rsidR="004455AA" w:rsidRPr="002B5B43">
              <w:rPr>
                <w:rFonts w:ascii="Times New Roman" w:hAnsi="Times New Roman" w:cs="Times New Roman"/>
                <w:b/>
                <w:bCs/>
                <w:i/>
                <w:lang w:val="es-HN"/>
              </w:rPr>
              <w:t xml:space="preserve">PARTE CENTRAL: </w:t>
            </w:r>
            <w:r w:rsidR="004455AA" w:rsidRPr="002B5B43">
              <w:rPr>
                <w:rFonts w:ascii="Times New Roman" w:hAnsi="Times New Roman" w:cs="Times New Roman"/>
                <w:b/>
                <w:bCs/>
                <w:i/>
                <w:lang w:val="es-HN"/>
              </w:rPr>
              <w:tab/>
            </w:r>
          </w:p>
          <w:p w14:paraId="7CA41691" w14:textId="66435F43" w:rsidR="004455AA" w:rsidRPr="00050D9E" w:rsidRDefault="00386D8C" w:rsidP="002B5B43">
            <w:pPr>
              <w:spacing w:after="0"/>
              <w:rPr>
                <w:rFonts w:ascii="Times New Roman" w:hAnsi="Times New Roman" w:cs="Times New Roman"/>
                <w:b/>
                <w:bCs/>
                <w:i/>
                <w:lang w:val="es-HN"/>
              </w:rPr>
            </w:pPr>
            <w:r w:rsidRPr="00050D9E">
              <w:rPr>
                <w:rFonts w:ascii="Times New Roman" w:hAnsi="Times New Roman" w:cs="Times New Roman"/>
                <w:b/>
                <w:bCs/>
                <w:i/>
                <w:lang w:val="es-HN"/>
              </w:rPr>
              <w:t>LP</w:t>
            </w:r>
            <w:r w:rsidR="00551DCD">
              <w:rPr>
                <w:rFonts w:ascii="Times New Roman" w:hAnsi="Times New Roman" w:cs="Times New Roman"/>
                <w:b/>
                <w:bCs/>
                <w:i/>
                <w:lang w:val="es-HN"/>
              </w:rPr>
              <w:t>N</w:t>
            </w:r>
            <w:r w:rsidR="007B4058" w:rsidRPr="00050D9E">
              <w:rPr>
                <w:rFonts w:ascii="Times New Roman" w:hAnsi="Times New Roman" w:cs="Times New Roman"/>
                <w:b/>
                <w:bCs/>
                <w:i/>
                <w:lang w:val="es-HN"/>
              </w:rPr>
              <w:t>-INE</w:t>
            </w:r>
            <w:r w:rsidR="00D51476">
              <w:rPr>
                <w:rFonts w:ascii="Times New Roman" w:hAnsi="Times New Roman" w:cs="Times New Roman"/>
                <w:b/>
                <w:bCs/>
                <w:i/>
                <w:lang w:val="es-HN"/>
              </w:rPr>
              <w:t>/FN</w:t>
            </w:r>
            <w:r w:rsidR="002A465F" w:rsidRPr="00050D9E">
              <w:rPr>
                <w:rFonts w:ascii="Times New Roman" w:hAnsi="Times New Roman" w:cs="Times New Roman"/>
                <w:b/>
                <w:bCs/>
                <w:i/>
                <w:lang w:val="es-HN"/>
              </w:rPr>
              <w:t>-</w:t>
            </w:r>
            <w:r w:rsidRPr="00050D9E">
              <w:rPr>
                <w:rFonts w:ascii="Times New Roman" w:hAnsi="Times New Roman" w:cs="Times New Roman"/>
                <w:b/>
                <w:bCs/>
                <w:i/>
                <w:lang w:val="es-HN"/>
              </w:rPr>
              <w:t>00</w:t>
            </w:r>
            <w:r w:rsidR="00D51476">
              <w:rPr>
                <w:rFonts w:ascii="Times New Roman" w:hAnsi="Times New Roman" w:cs="Times New Roman"/>
                <w:b/>
                <w:bCs/>
                <w:i/>
                <w:lang w:val="es-HN"/>
              </w:rPr>
              <w:t>4</w:t>
            </w:r>
            <w:r w:rsidR="007B4058" w:rsidRPr="00050D9E">
              <w:rPr>
                <w:rFonts w:ascii="Times New Roman" w:hAnsi="Times New Roman" w:cs="Times New Roman"/>
                <w:b/>
                <w:bCs/>
                <w:i/>
                <w:lang w:val="es-HN"/>
              </w:rPr>
              <w:t>-</w:t>
            </w:r>
            <w:r w:rsidR="004455AA" w:rsidRPr="00050D9E">
              <w:rPr>
                <w:rFonts w:ascii="Times New Roman" w:hAnsi="Times New Roman" w:cs="Times New Roman"/>
                <w:b/>
                <w:bCs/>
                <w:i/>
                <w:lang w:val="es-HN"/>
              </w:rPr>
              <w:t>201</w:t>
            </w:r>
            <w:r w:rsidR="00D51476">
              <w:rPr>
                <w:rFonts w:ascii="Times New Roman" w:hAnsi="Times New Roman" w:cs="Times New Roman"/>
                <w:b/>
                <w:bCs/>
                <w:i/>
                <w:lang w:val="es-HN"/>
              </w:rPr>
              <w:t>9</w:t>
            </w:r>
          </w:p>
          <w:p w14:paraId="61533C72" w14:textId="77777777" w:rsidR="002B5B43" w:rsidRPr="00050D9E" w:rsidRDefault="002B5B43" w:rsidP="002B5B43">
            <w:pPr>
              <w:spacing w:after="0"/>
              <w:rPr>
                <w:rFonts w:ascii="Times New Roman" w:hAnsi="Times New Roman" w:cs="Times New Roman"/>
                <w:b/>
                <w:bCs/>
                <w:i/>
                <w:lang w:val="es-HN"/>
              </w:rPr>
            </w:pPr>
          </w:p>
          <w:p w14:paraId="0A0B1B06" w14:textId="13740E65" w:rsidR="004455AA" w:rsidRPr="00050D9E" w:rsidRDefault="004455AA" w:rsidP="004455AA">
            <w:pPr>
              <w:jc w:val="center"/>
              <w:rPr>
                <w:rFonts w:ascii="Times New Roman" w:hAnsi="Times New Roman" w:cs="Times New Roman"/>
                <w:b/>
                <w:bCs/>
                <w:i/>
                <w:lang w:val="es-HN"/>
              </w:rPr>
            </w:pPr>
            <w:r w:rsidRPr="00050D9E">
              <w:rPr>
                <w:rFonts w:ascii="Times New Roman" w:hAnsi="Times New Roman" w:cs="Times New Roman"/>
                <w:b/>
                <w:bCs/>
                <w:i/>
                <w:lang w:val="es-HN"/>
              </w:rPr>
              <w:lastRenderedPageBreak/>
              <w:t>“</w:t>
            </w:r>
            <w:r w:rsidR="00050D9E" w:rsidRPr="00050D9E">
              <w:rPr>
                <w:rFonts w:ascii="Times New Roman" w:hAnsi="Times New Roman" w:cs="Times New Roman"/>
                <w:b/>
                <w:bCs/>
                <w:i/>
                <w:lang w:val="es-HN"/>
              </w:rPr>
              <w:t>SERVICIO</w:t>
            </w:r>
            <w:r w:rsidR="00FE45F6">
              <w:rPr>
                <w:rFonts w:ascii="Times New Roman" w:hAnsi="Times New Roman" w:cs="Times New Roman"/>
                <w:b/>
                <w:bCs/>
                <w:i/>
                <w:lang w:val="es-HN"/>
              </w:rPr>
              <w:t>S</w:t>
            </w:r>
            <w:r w:rsidR="00050D9E" w:rsidRPr="00050D9E">
              <w:rPr>
                <w:rFonts w:ascii="Times New Roman" w:hAnsi="Times New Roman" w:cs="Times New Roman"/>
                <w:b/>
                <w:bCs/>
                <w:i/>
                <w:lang w:val="es-HN"/>
              </w:rPr>
              <w:t xml:space="preserve"> DE </w:t>
            </w:r>
            <w:r w:rsidR="00CB53CF" w:rsidRPr="00050D9E">
              <w:rPr>
                <w:rFonts w:ascii="Times New Roman" w:hAnsi="Times New Roman" w:cs="Times New Roman"/>
                <w:b/>
                <w:bCs/>
                <w:i/>
                <w:lang w:val="es-HN"/>
              </w:rPr>
              <w:t>MANTENIMIENTO PREVENTIVO Y CORRECTIVO DE LA FLOTA VEHICULAR DEL INSTITUT</w:t>
            </w:r>
            <w:r w:rsidR="000C37F7" w:rsidRPr="00050D9E">
              <w:rPr>
                <w:rFonts w:ascii="Times New Roman" w:hAnsi="Times New Roman" w:cs="Times New Roman"/>
                <w:b/>
                <w:bCs/>
                <w:i/>
                <w:lang w:val="es-HN"/>
              </w:rPr>
              <w:t>O NACIONAL DE ESTADÍSTICA (INE)</w:t>
            </w:r>
            <w:r w:rsidR="00386D8C" w:rsidRPr="00050D9E">
              <w:rPr>
                <w:rFonts w:ascii="Times New Roman" w:hAnsi="Times New Roman" w:cs="Times New Roman"/>
                <w:b/>
                <w:bCs/>
                <w:i/>
                <w:lang w:val="es-HN"/>
              </w:rPr>
              <w:t>”</w:t>
            </w:r>
            <w:r w:rsidR="00243791" w:rsidRPr="00050D9E">
              <w:rPr>
                <w:rFonts w:ascii="Times New Roman" w:hAnsi="Times New Roman" w:cs="Times New Roman"/>
                <w:b/>
                <w:bCs/>
                <w:i/>
                <w:lang w:val="es-HN"/>
              </w:rPr>
              <w:t xml:space="preserve"> </w:t>
            </w:r>
          </w:p>
          <w:p w14:paraId="6A1B261E" w14:textId="5DCA31DF" w:rsidR="002B5B43" w:rsidRDefault="004455AA" w:rsidP="002B5B43">
            <w:pPr>
              <w:pStyle w:val="Ttulo2"/>
              <w:numPr>
                <w:ilvl w:val="1"/>
                <w:numId w:val="1"/>
              </w:numPr>
              <w:jc w:val="left"/>
              <w:rPr>
                <w:sz w:val="22"/>
                <w:szCs w:val="22"/>
              </w:rPr>
            </w:pPr>
            <w:r w:rsidRPr="002B5B43">
              <w:rPr>
                <w:sz w:val="22"/>
                <w:szCs w:val="22"/>
              </w:rPr>
              <w:t>ESQU</w:t>
            </w:r>
            <w:r w:rsidR="002B5B43">
              <w:rPr>
                <w:sz w:val="22"/>
                <w:szCs w:val="22"/>
              </w:rPr>
              <w:t>IN</w:t>
            </w:r>
            <w:r w:rsidRPr="002B5B43">
              <w:rPr>
                <w:sz w:val="22"/>
                <w:szCs w:val="22"/>
              </w:rPr>
              <w:t>A SUPERIOR IZQUIERDA:</w:t>
            </w:r>
          </w:p>
          <w:p w14:paraId="671860F0" w14:textId="2E923C65" w:rsidR="004455AA" w:rsidRPr="002B5B43" w:rsidRDefault="004455AA" w:rsidP="002B5B43">
            <w:pPr>
              <w:pStyle w:val="Ttulo2"/>
              <w:ind w:left="360"/>
              <w:jc w:val="left"/>
              <w:rPr>
                <w:sz w:val="22"/>
                <w:szCs w:val="22"/>
              </w:rPr>
            </w:pPr>
            <w:r w:rsidRPr="002B5B43">
              <w:rPr>
                <w:sz w:val="22"/>
                <w:szCs w:val="22"/>
              </w:rPr>
              <w:tab/>
            </w:r>
          </w:p>
          <w:p w14:paraId="2D4BB406" w14:textId="3B23DE7D" w:rsidR="004455AA" w:rsidRDefault="004455AA" w:rsidP="002B5B43">
            <w:pPr>
              <w:pStyle w:val="Ttulo2"/>
              <w:jc w:val="left"/>
              <w:rPr>
                <w:sz w:val="22"/>
                <w:szCs w:val="22"/>
              </w:rPr>
            </w:pPr>
            <w:r w:rsidRPr="002B5B43">
              <w:rPr>
                <w:sz w:val="22"/>
                <w:szCs w:val="22"/>
              </w:rPr>
              <w:t xml:space="preserve">NOMBRE DE </w:t>
            </w:r>
            <w:smartTag w:uri="urn:schemas-microsoft-com:office:smarttags" w:element="PersonName">
              <w:smartTagPr>
                <w:attr w:name="ProductID" w:val="LA EMPRESA PARTICIPANTE"/>
              </w:smartTagPr>
              <w:r w:rsidRPr="002B5B43">
                <w:rPr>
                  <w:sz w:val="22"/>
                  <w:szCs w:val="22"/>
                </w:rPr>
                <w:t>LA EMPRESA PARTICIPANTE</w:t>
              </w:r>
            </w:smartTag>
            <w:r w:rsidRPr="002B5B43">
              <w:rPr>
                <w:sz w:val="22"/>
                <w:szCs w:val="22"/>
              </w:rPr>
              <w:t xml:space="preserve"> Y SU DIRECCIÓN </w:t>
            </w:r>
            <w:r w:rsidR="002B5B43">
              <w:rPr>
                <w:sz w:val="22"/>
                <w:szCs w:val="22"/>
              </w:rPr>
              <w:t xml:space="preserve">   </w:t>
            </w:r>
            <w:r w:rsidRPr="002B5B43">
              <w:rPr>
                <w:sz w:val="22"/>
                <w:szCs w:val="22"/>
              </w:rPr>
              <w:t>COMPLETA</w:t>
            </w:r>
          </w:p>
          <w:p w14:paraId="684DFBDD" w14:textId="77777777" w:rsidR="002B5B43" w:rsidRPr="002B5B43" w:rsidRDefault="002B5B43" w:rsidP="002B5B43">
            <w:pPr>
              <w:rPr>
                <w:lang w:val="es-ES_tradnl"/>
              </w:rPr>
            </w:pPr>
          </w:p>
          <w:p w14:paraId="28C0E5AE" w14:textId="7D8D67F3" w:rsidR="00243791" w:rsidRDefault="004455AA" w:rsidP="00243791">
            <w:pPr>
              <w:pStyle w:val="Ttulo2"/>
              <w:numPr>
                <w:ilvl w:val="1"/>
                <w:numId w:val="1"/>
              </w:numPr>
              <w:jc w:val="left"/>
              <w:rPr>
                <w:sz w:val="22"/>
                <w:szCs w:val="22"/>
              </w:rPr>
            </w:pPr>
            <w:r w:rsidRPr="002B5B43">
              <w:rPr>
                <w:sz w:val="22"/>
                <w:szCs w:val="22"/>
              </w:rPr>
              <w:t>ESQU</w:t>
            </w:r>
            <w:r w:rsidR="002B5B43">
              <w:rPr>
                <w:sz w:val="22"/>
                <w:szCs w:val="22"/>
              </w:rPr>
              <w:t>IN</w:t>
            </w:r>
            <w:r w:rsidRPr="002B5B43">
              <w:rPr>
                <w:sz w:val="22"/>
                <w:szCs w:val="22"/>
              </w:rPr>
              <w:t>A INFERIOR DERECHA:</w:t>
            </w:r>
          </w:p>
          <w:p w14:paraId="65E3F098" w14:textId="77777777" w:rsidR="00243791" w:rsidRPr="003A715F" w:rsidRDefault="00243791" w:rsidP="00243791">
            <w:pPr>
              <w:keepNext/>
              <w:keepLines/>
              <w:spacing w:before="120" w:after="120"/>
              <w:jc w:val="both"/>
              <w:rPr>
                <w:rFonts w:ascii="Times New Roman" w:hAnsi="Times New Roman" w:cs="Times New Roman"/>
                <w:i/>
                <w:iCs/>
                <w:lang w:val="es-ES"/>
              </w:rPr>
            </w:pPr>
            <w:r w:rsidRPr="003A715F">
              <w:rPr>
                <w:rFonts w:ascii="Times New Roman" w:hAnsi="Times New Roman" w:cs="Times New Roman"/>
                <w:lang w:val="es-ES"/>
              </w:rPr>
              <w:t xml:space="preserve">Atención: </w:t>
            </w:r>
            <w:r w:rsidRPr="003A715F">
              <w:rPr>
                <w:rFonts w:ascii="Times New Roman" w:hAnsi="Times New Roman" w:cs="Times New Roman"/>
                <w:i/>
                <w:iCs/>
                <w:lang w:val="es-ES"/>
              </w:rPr>
              <w:t>[</w:t>
            </w:r>
            <w:r w:rsidRPr="003A715F">
              <w:rPr>
                <w:b/>
                <w:lang w:val="es-ES"/>
              </w:rPr>
              <w:t>Ing. Graciela María Ponce Valladares, Directora Ejecutiva INE</w:t>
            </w:r>
            <w:r w:rsidRPr="003A715F">
              <w:rPr>
                <w:b/>
                <w:i/>
                <w:iCs/>
                <w:lang w:val="es-ES"/>
              </w:rPr>
              <w:t xml:space="preserve"> </w:t>
            </w:r>
            <w:r w:rsidRPr="003A715F">
              <w:rPr>
                <w:rFonts w:ascii="Times New Roman" w:hAnsi="Times New Roman" w:cs="Times New Roman"/>
                <w:i/>
                <w:iCs/>
                <w:lang w:val="es-ES"/>
              </w:rPr>
              <w:t xml:space="preserve"> </w:t>
            </w:r>
          </w:p>
          <w:p w14:paraId="7491EFA0" w14:textId="77777777" w:rsidR="00243791" w:rsidRPr="003A715F" w:rsidRDefault="00243791" w:rsidP="00243791">
            <w:pPr>
              <w:keepNext/>
              <w:keepLines/>
              <w:spacing w:before="120" w:after="120"/>
              <w:jc w:val="both"/>
              <w:rPr>
                <w:rFonts w:ascii="Times New Roman" w:hAnsi="Times New Roman" w:cs="Times New Roman"/>
                <w:i/>
                <w:iCs/>
                <w:lang w:val="es-ES"/>
              </w:rPr>
            </w:pPr>
            <w:r w:rsidRPr="003A715F">
              <w:rPr>
                <w:rFonts w:ascii="Times New Roman" w:hAnsi="Times New Roman" w:cs="Times New Roman"/>
                <w:lang w:val="es-ES"/>
              </w:rPr>
              <w:t xml:space="preserve">Dirección: </w:t>
            </w:r>
            <w:r w:rsidRPr="003A715F">
              <w:rPr>
                <w:rFonts w:ascii="Times New Roman" w:hAnsi="Times New Roman" w:cs="Times New Roman"/>
                <w:i/>
                <w:iCs/>
                <w:lang w:val="es-ES"/>
              </w:rPr>
              <w:t>[</w:t>
            </w:r>
            <w:r w:rsidRPr="003A715F">
              <w:rPr>
                <w:b/>
                <w:i/>
                <w:iCs/>
                <w:lang w:val="es-ES"/>
              </w:rPr>
              <w:t>Edificio Guijarros, calle Principal de las Lomas del Guijarro</w:t>
            </w:r>
            <w:r w:rsidRPr="003A715F">
              <w:rPr>
                <w:rFonts w:ascii="Times New Roman" w:hAnsi="Times New Roman" w:cs="Times New Roman"/>
                <w:i/>
                <w:iCs/>
                <w:lang w:val="es-ES"/>
              </w:rPr>
              <w:t>]</w:t>
            </w:r>
          </w:p>
          <w:p w14:paraId="1DA2C95C" w14:textId="77777777" w:rsidR="00243791" w:rsidRPr="003A715F" w:rsidRDefault="00243791" w:rsidP="00243791">
            <w:pPr>
              <w:keepNext/>
              <w:keepLines/>
              <w:spacing w:before="120" w:after="120"/>
              <w:jc w:val="both"/>
              <w:rPr>
                <w:rFonts w:ascii="Times New Roman" w:hAnsi="Times New Roman" w:cs="Times New Roman"/>
                <w:i/>
                <w:iCs/>
                <w:lang w:val="es-ES"/>
              </w:rPr>
            </w:pPr>
            <w:r w:rsidRPr="003A715F">
              <w:rPr>
                <w:rFonts w:ascii="Times New Roman" w:hAnsi="Times New Roman" w:cs="Times New Roman"/>
                <w:i/>
                <w:iCs/>
                <w:lang w:val="es-ES"/>
              </w:rPr>
              <w:t xml:space="preserve"> [5to. piso]</w:t>
            </w:r>
          </w:p>
          <w:p w14:paraId="09138832" w14:textId="77777777" w:rsidR="00243791" w:rsidRPr="003A715F" w:rsidRDefault="00243791" w:rsidP="00243791">
            <w:pPr>
              <w:keepNext/>
              <w:keepLines/>
              <w:spacing w:before="120" w:after="120"/>
              <w:jc w:val="both"/>
              <w:rPr>
                <w:rFonts w:ascii="Times New Roman" w:hAnsi="Times New Roman" w:cs="Times New Roman"/>
                <w:i/>
                <w:iCs/>
                <w:lang w:val="es-ES"/>
              </w:rPr>
            </w:pPr>
            <w:r w:rsidRPr="003A715F">
              <w:rPr>
                <w:rFonts w:ascii="Times New Roman" w:hAnsi="Times New Roman" w:cs="Times New Roman"/>
                <w:lang w:val="es-ES"/>
              </w:rPr>
              <w:t xml:space="preserve">Ciudad: </w:t>
            </w:r>
            <w:r w:rsidRPr="003A715F">
              <w:rPr>
                <w:rFonts w:ascii="Times New Roman" w:hAnsi="Times New Roman" w:cs="Times New Roman"/>
                <w:i/>
                <w:iCs/>
                <w:lang w:val="es-ES"/>
              </w:rPr>
              <w:t>[Tegucigalpa M.D.C.]</w:t>
            </w:r>
          </w:p>
          <w:p w14:paraId="4D5C9B5D" w14:textId="77777777" w:rsidR="00243791" w:rsidRPr="003A715F" w:rsidRDefault="00243791" w:rsidP="00243791">
            <w:pPr>
              <w:keepNext/>
              <w:keepLines/>
              <w:spacing w:before="120" w:after="120"/>
              <w:jc w:val="both"/>
              <w:rPr>
                <w:rFonts w:ascii="Times New Roman" w:hAnsi="Times New Roman" w:cs="Times New Roman"/>
                <w:i/>
                <w:iCs/>
                <w:lang w:val="es-ES"/>
              </w:rPr>
            </w:pPr>
            <w:r w:rsidRPr="003A715F">
              <w:rPr>
                <w:rFonts w:ascii="Times New Roman" w:hAnsi="Times New Roman" w:cs="Times New Roman"/>
                <w:lang w:val="es-ES"/>
              </w:rPr>
              <w:t xml:space="preserve">Código postal: </w:t>
            </w:r>
            <w:r w:rsidRPr="003A715F">
              <w:rPr>
                <w:rFonts w:ascii="Times New Roman" w:hAnsi="Times New Roman" w:cs="Times New Roman"/>
                <w:i/>
                <w:iCs/>
                <w:lang w:val="es-ES"/>
              </w:rPr>
              <w:t>[11101]</w:t>
            </w:r>
          </w:p>
          <w:p w14:paraId="74C11746" w14:textId="77777777" w:rsidR="00243791" w:rsidRPr="003A715F" w:rsidRDefault="00243791" w:rsidP="00243791">
            <w:pPr>
              <w:pStyle w:val="Outline"/>
              <w:keepNext/>
              <w:keepLines/>
              <w:spacing w:before="120" w:after="120"/>
              <w:jc w:val="both"/>
              <w:rPr>
                <w:i/>
                <w:iCs/>
                <w:kern w:val="0"/>
                <w:szCs w:val="24"/>
                <w:lang w:val="es-ES"/>
              </w:rPr>
            </w:pPr>
            <w:r w:rsidRPr="003A715F">
              <w:rPr>
                <w:kern w:val="0"/>
                <w:szCs w:val="24"/>
                <w:lang w:val="es-ES"/>
              </w:rPr>
              <w:t xml:space="preserve">País: </w:t>
            </w:r>
            <w:r w:rsidRPr="003A715F">
              <w:rPr>
                <w:i/>
                <w:iCs/>
                <w:kern w:val="0"/>
                <w:szCs w:val="24"/>
                <w:lang w:val="es-ES"/>
              </w:rPr>
              <w:t>[Honduras, C,A.]</w:t>
            </w:r>
          </w:p>
          <w:p w14:paraId="4C46260B" w14:textId="0B37FA63" w:rsidR="004455AA" w:rsidRPr="002B5B43" w:rsidRDefault="004455AA" w:rsidP="00243791">
            <w:pPr>
              <w:pStyle w:val="Ttulo2"/>
              <w:ind w:left="360"/>
              <w:jc w:val="left"/>
              <w:rPr>
                <w:sz w:val="22"/>
                <w:szCs w:val="22"/>
              </w:rPr>
            </w:pPr>
            <w:r w:rsidRPr="002B5B43">
              <w:rPr>
                <w:sz w:val="22"/>
                <w:szCs w:val="22"/>
              </w:rPr>
              <w:tab/>
            </w:r>
            <w:r w:rsidRPr="002B5B43">
              <w:rPr>
                <w:sz w:val="22"/>
                <w:szCs w:val="22"/>
              </w:rPr>
              <w:tab/>
            </w:r>
            <w:r w:rsidRPr="002B5B43">
              <w:rPr>
                <w:sz w:val="22"/>
                <w:szCs w:val="22"/>
              </w:rPr>
              <w:tab/>
            </w:r>
          </w:p>
          <w:p w14:paraId="3A2E41FF" w14:textId="7A7C4C5A" w:rsidR="004455AA" w:rsidRPr="002B5B43" w:rsidRDefault="004455AA" w:rsidP="002B5B43">
            <w:pPr>
              <w:rPr>
                <w:rFonts w:ascii="Times New Roman" w:hAnsi="Times New Roman" w:cs="Times New Roman"/>
                <w:b/>
                <w:bCs/>
                <w:i/>
                <w:lang w:val="es-HN"/>
              </w:rPr>
            </w:pPr>
            <w:r w:rsidRPr="002B5B43">
              <w:rPr>
                <w:rFonts w:ascii="Times New Roman" w:hAnsi="Times New Roman" w:cs="Times New Roman"/>
                <w:b/>
                <w:i/>
                <w:lang w:val="es-HN"/>
              </w:rPr>
              <w:t xml:space="preserve">     FECHA Y HORA DE </w:t>
            </w:r>
            <w:smartTag w:uri="urn:schemas-microsoft-com:office:smarttags" w:element="PersonName">
              <w:smartTagPr>
                <w:attr w:name="ProductID" w:val="la Apertura"/>
              </w:smartTagPr>
              <w:r w:rsidRPr="002B5B43">
                <w:rPr>
                  <w:rFonts w:ascii="Times New Roman" w:hAnsi="Times New Roman" w:cs="Times New Roman"/>
                  <w:b/>
                  <w:i/>
                  <w:lang w:val="es-HN"/>
                </w:rPr>
                <w:t>LA APERTURA</w:t>
              </w:r>
            </w:smartTag>
          </w:p>
          <w:p w14:paraId="05150798" w14:textId="77777777" w:rsidR="0000035F" w:rsidRDefault="0000035F" w:rsidP="0000035F">
            <w:pPr>
              <w:rPr>
                <w:rFonts w:ascii="Times New Roman" w:hAnsi="Times New Roman" w:cs="Times New Roman"/>
                <w:lang w:val="es-HN"/>
              </w:rPr>
            </w:pPr>
          </w:p>
          <w:p w14:paraId="64DB4D2C" w14:textId="77777777" w:rsidR="004455AA" w:rsidRPr="0000035F" w:rsidRDefault="004455AA" w:rsidP="0000035F">
            <w:pPr>
              <w:rPr>
                <w:rFonts w:ascii="Times New Roman" w:hAnsi="Times New Roman" w:cs="Times New Roman"/>
                <w:lang w:val="es-HN"/>
              </w:rPr>
            </w:pPr>
          </w:p>
          <w:permEnd w:id="551183150"/>
          <w:p w14:paraId="3BE190CE" w14:textId="32FA0710" w:rsidR="00870073" w:rsidRPr="00870073" w:rsidRDefault="00870073">
            <w:pPr>
              <w:spacing w:before="120" w:after="120"/>
              <w:jc w:val="both"/>
              <w:rPr>
                <w:rFonts w:ascii="Times New Roman" w:hAnsi="Times New Roman" w:cs="Times New Roman"/>
                <w:lang w:val="es-ES"/>
              </w:rPr>
            </w:pPr>
          </w:p>
        </w:tc>
      </w:tr>
      <w:tr w:rsidR="00870073" w:rsidRPr="00870073" w14:paraId="53E5EFB8" w14:textId="77777777" w:rsidTr="007920FE">
        <w:tc>
          <w:tcPr>
            <w:tcW w:w="1800" w:type="dxa"/>
            <w:tcBorders>
              <w:top w:val="single" w:sz="12" w:space="0" w:color="000000"/>
              <w:bottom w:val="single" w:sz="12" w:space="0" w:color="000000"/>
            </w:tcBorders>
          </w:tcPr>
          <w:p w14:paraId="72020F2E"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24.1</w:t>
            </w:r>
          </w:p>
        </w:tc>
        <w:tc>
          <w:tcPr>
            <w:tcW w:w="7200" w:type="dxa"/>
            <w:tcBorders>
              <w:top w:val="single" w:sz="12" w:space="0" w:color="000000"/>
              <w:bottom w:val="single" w:sz="12" w:space="0" w:color="000000"/>
            </w:tcBorders>
          </w:tcPr>
          <w:p w14:paraId="540D5F08"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b/>
                <w:bCs/>
                <w:lang w:val="es-ES"/>
              </w:rPr>
              <w:t>Para propósitos de la presentación de las ofertas</w:t>
            </w:r>
            <w:r w:rsidRPr="00870073">
              <w:rPr>
                <w:rFonts w:ascii="Times New Roman" w:hAnsi="Times New Roman" w:cs="Times New Roman"/>
                <w:lang w:val="es-ES"/>
              </w:rPr>
              <w:t>, la dirección del Comprador es:</w:t>
            </w:r>
          </w:p>
          <w:p w14:paraId="56495052" w14:textId="0DA481CE" w:rsidR="006B4CDF" w:rsidRDefault="00870073">
            <w:pPr>
              <w:spacing w:before="120" w:after="120"/>
              <w:jc w:val="both"/>
              <w:rPr>
                <w:b/>
                <w:i/>
                <w:lang w:val="es-ES"/>
              </w:rPr>
            </w:pPr>
            <w:r w:rsidRPr="00870073">
              <w:rPr>
                <w:rFonts w:ascii="Times New Roman" w:hAnsi="Times New Roman" w:cs="Times New Roman"/>
                <w:lang w:val="es-ES"/>
              </w:rPr>
              <w:t xml:space="preserve">Atención: </w:t>
            </w:r>
            <w:permStart w:id="933822818" w:edGrp="everyone"/>
            <w:r w:rsidRPr="00870073">
              <w:rPr>
                <w:rFonts w:ascii="Times New Roman" w:hAnsi="Times New Roman" w:cs="Times New Roman"/>
                <w:i/>
                <w:iCs/>
                <w:lang w:val="es-ES"/>
              </w:rPr>
              <w:t>[</w:t>
            </w:r>
            <w:r w:rsidR="006B4CDF">
              <w:rPr>
                <w:b/>
                <w:i/>
                <w:lang w:val="es-ES"/>
              </w:rPr>
              <w:t xml:space="preserve">Ing. Graciela María Ponce Valladares,   </w:t>
            </w:r>
          </w:p>
          <w:p w14:paraId="2003918C" w14:textId="513B1917" w:rsidR="00870073" w:rsidRPr="00870073" w:rsidRDefault="006B4CDF">
            <w:pPr>
              <w:spacing w:before="120" w:after="120"/>
              <w:jc w:val="both"/>
              <w:rPr>
                <w:rFonts w:ascii="Times New Roman" w:hAnsi="Times New Roman" w:cs="Times New Roman"/>
                <w:i/>
                <w:iCs/>
                <w:lang w:val="es-ES"/>
              </w:rPr>
            </w:pPr>
            <w:r>
              <w:rPr>
                <w:b/>
                <w:i/>
                <w:lang w:val="es-ES"/>
              </w:rPr>
              <w:t xml:space="preserve"> Directora</w:t>
            </w:r>
            <w:r w:rsidR="00347BB1">
              <w:rPr>
                <w:b/>
                <w:i/>
                <w:lang w:val="es-ES"/>
              </w:rPr>
              <w:t xml:space="preserve"> Ejecutiva, Instituto Nacional de </w:t>
            </w:r>
            <w:r>
              <w:rPr>
                <w:b/>
                <w:i/>
                <w:lang w:val="es-ES"/>
              </w:rPr>
              <w:t xml:space="preserve"> </w:t>
            </w:r>
            <w:r w:rsidR="00347BB1">
              <w:rPr>
                <w:b/>
                <w:i/>
                <w:lang w:val="es-ES"/>
              </w:rPr>
              <w:t xml:space="preserve">                                                </w:t>
            </w:r>
            <w:r>
              <w:rPr>
                <w:b/>
                <w:i/>
                <w:lang w:val="es-ES"/>
              </w:rPr>
              <w:t xml:space="preserve"> Estadíst</w:t>
            </w:r>
            <w:r w:rsidR="00323DAD">
              <w:rPr>
                <w:b/>
                <w:i/>
                <w:lang w:val="es-ES"/>
              </w:rPr>
              <w:t xml:space="preserve">ica </w:t>
            </w:r>
            <w:r>
              <w:rPr>
                <w:b/>
                <w:i/>
                <w:lang w:val="es-ES"/>
              </w:rPr>
              <w:t xml:space="preserve">                                                                                                                    </w:t>
            </w:r>
            <w:r w:rsidR="00870073" w:rsidRPr="00870073">
              <w:rPr>
                <w:rFonts w:ascii="Times New Roman" w:hAnsi="Times New Roman" w:cs="Times New Roman"/>
                <w:i/>
                <w:iCs/>
                <w:lang w:val="es-ES"/>
              </w:rPr>
              <w:t xml:space="preserve">] </w:t>
            </w:r>
            <w:permEnd w:id="933822818"/>
          </w:p>
          <w:p w14:paraId="43F360F4" w14:textId="35B93C0B"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Dirección: </w:t>
            </w:r>
            <w:permStart w:id="1245386157" w:edGrp="everyone"/>
            <w:r w:rsidRPr="00870073">
              <w:rPr>
                <w:rFonts w:ascii="Times New Roman" w:hAnsi="Times New Roman" w:cs="Times New Roman"/>
                <w:i/>
                <w:iCs/>
                <w:lang w:val="es-ES"/>
              </w:rPr>
              <w:t>[</w:t>
            </w:r>
            <w:r w:rsidR="006B4CDF" w:rsidRPr="00777F9A">
              <w:rPr>
                <w:b/>
                <w:i/>
                <w:lang w:val="es-ES"/>
              </w:rPr>
              <w:t>Edificio Guijarros, Calle Principal, colonia Lomas del Guijarro</w:t>
            </w:r>
            <w:r w:rsidRPr="00870073">
              <w:rPr>
                <w:rFonts w:ascii="Times New Roman" w:hAnsi="Times New Roman" w:cs="Times New Roman"/>
                <w:i/>
                <w:iCs/>
                <w:lang w:val="es-ES"/>
              </w:rPr>
              <w:t>]</w:t>
            </w:r>
            <w:permEnd w:id="1245386157"/>
          </w:p>
          <w:p w14:paraId="6ADB5A36" w14:textId="734F76F9"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lastRenderedPageBreak/>
              <w:t>Número del Piso/Oficina:</w:t>
            </w:r>
            <w:r w:rsidRPr="00870073">
              <w:rPr>
                <w:rFonts w:ascii="Times New Roman" w:hAnsi="Times New Roman" w:cs="Times New Roman"/>
                <w:i/>
                <w:iCs/>
                <w:lang w:val="es-ES"/>
              </w:rPr>
              <w:t xml:space="preserve"> </w:t>
            </w:r>
            <w:permStart w:id="1010172675" w:edGrp="everyone"/>
            <w:r w:rsidRPr="00870073">
              <w:rPr>
                <w:rFonts w:ascii="Times New Roman" w:hAnsi="Times New Roman" w:cs="Times New Roman"/>
                <w:i/>
                <w:iCs/>
                <w:lang w:val="es-ES"/>
              </w:rPr>
              <w:t>[</w:t>
            </w:r>
            <w:r w:rsidR="00C05B97">
              <w:rPr>
                <w:rFonts w:ascii="Times New Roman" w:hAnsi="Times New Roman" w:cs="Times New Roman"/>
                <w:i/>
                <w:iCs/>
                <w:lang w:val="es-ES"/>
              </w:rPr>
              <w:t>5to. piso</w:t>
            </w:r>
            <w:r w:rsidRPr="00870073">
              <w:rPr>
                <w:rFonts w:ascii="Times New Roman" w:hAnsi="Times New Roman" w:cs="Times New Roman"/>
                <w:i/>
                <w:iCs/>
                <w:lang w:val="es-ES"/>
              </w:rPr>
              <w:t>]</w:t>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00347BB1">
              <w:rPr>
                <w:rFonts w:ascii="Times New Roman" w:hAnsi="Times New Roman" w:cs="Times New Roman"/>
                <w:i/>
                <w:iCs/>
                <w:lang w:val="es-ES"/>
              </w:rPr>
              <w:softHyphen/>
            </w:r>
            <w:r w:rsidR="00347BB1">
              <w:rPr>
                <w:rFonts w:ascii="Times New Roman" w:hAnsi="Times New Roman" w:cs="Times New Roman"/>
                <w:i/>
                <w:iCs/>
                <w:lang w:val="es-ES"/>
              </w:rPr>
              <w:softHyphen/>
            </w:r>
            <w:r w:rsidR="00347BB1">
              <w:rPr>
                <w:rFonts w:ascii="Times New Roman" w:hAnsi="Times New Roman" w:cs="Times New Roman"/>
                <w:i/>
                <w:iCs/>
                <w:lang w:val="es-ES"/>
              </w:rPr>
              <w:softHyphen/>
            </w:r>
            <w:r w:rsidR="00347BB1">
              <w:rPr>
                <w:rFonts w:ascii="Times New Roman" w:hAnsi="Times New Roman" w:cs="Times New Roman"/>
                <w:i/>
                <w:iCs/>
                <w:lang w:val="es-ES"/>
              </w:rPr>
              <w:softHyphen/>
            </w:r>
            <w:r w:rsidR="00347BB1">
              <w:rPr>
                <w:rFonts w:ascii="Times New Roman" w:hAnsi="Times New Roman" w:cs="Times New Roman"/>
                <w:i/>
                <w:iCs/>
                <w:lang w:val="es-ES"/>
              </w:rPr>
              <w:softHyphen/>
            </w:r>
            <w:r w:rsidR="00347BB1">
              <w:rPr>
                <w:rFonts w:ascii="Times New Roman" w:hAnsi="Times New Roman" w:cs="Times New Roman"/>
                <w:i/>
                <w:iCs/>
                <w:lang w:val="es-ES"/>
              </w:rPr>
              <w:softHyphen/>
            </w:r>
            <w:r w:rsidR="00347BB1">
              <w:rPr>
                <w:rFonts w:ascii="Times New Roman" w:hAnsi="Times New Roman" w:cs="Times New Roman"/>
                <w:i/>
                <w:iCs/>
                <w:lang w:val="es-ES"/>
              </w:rPr>
              <w:softHyphen/>
            </w:r>
            <w:r w:rsidRPr="00870073">
              <w:rPr>
                <w:rFonts w:ascii="Times New Roman" w:hAnsi="Times New Roman" w:cs="Times New Roman"/>
                <w:i/>
                <w:iCs/>
                <w:lang w:val="es-ES"/>
              </w:rPr>
              <w:t xml:space="preserve"> </w:t>
            </w:r>
            <w:permEnd w:id="1010172675"/>
          </w:p>
          <w:p w14:paraId="7C20C732" w14:textId="0EB724C1"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Ciudad: </w:t>
            </w:r>
            <w:permStart w:id="1287135238" w:edGrp="everyone"/>
            <w:r w:rsidRPr="00870073">
              <w:rPr>
                <w:rFonts w:ascii="Times New Roman" w:hAnsi="Times New Roman" w:cs="Times New Roman"/>
                <w:i/>
                <w:iCs/>
                <w:lang w:val="es-ES"/>
              </w:rPr>
              <w:t>[</w:t>
            </w:r>
            <w:r w:rsidR="00C05B97" w:rsidRPr="00777F9A">
              <w:rPr>
                <w:b/>
                <w:i/>
                <w:lang w:val="es-ES"/>
              </w:rPr>
              <w:t>Tegucigalpa, M. D.C</w:t>
            </w:r>
            <w:r w:rsidRPr="00870073">
              <w:rPr>
                <w:rFonts w:ascii="Times New Roman" w:hAnsi="Times New Roman" w:cs="Times New Roman"/>
                <w:i/>
                <w:iCs/>
                <w:lang w:val="es-ES"/>
              </w:rPr>
              <w:t>]</w:t>
            </w:r>
            <w:permEnd w:id="1287135238"/>
          </w:p>
          <w:p w14:paraId="1086B37E" w14:textId="37B30474"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Código postal: </w:t>
            </w:r>
            <w:permStart w:id="277768802" w:edGrp="everyone"/>
            <w:r w:rsidR="00277495">
              <w:rPr>
                <w:rFonts w:ascii="Times New Roman" w:hAnsi="Times New Roman" w:cs="Times New Roman"/>
                <w:i/>
                <w:iCs/>
                <w:lang w:val="es-ES"/>
              </w:rPr>
              <w:t>11101</w:t>
            </w:r>
            <w:r w:rsidRPr="00870073">
              <w:rPr>
                <w:rFonts w:ascii="Times New Roman" w:hAnsi="Times New Roman" w:cs="Times New Roman"/>
                <w:i/>
                <w:iCs/>
                <w:lang w:val="es-ES"/>
              </w:rPr>
              <w:t>]</w:t>
            </w:r>
            <w:permEnd w:id="277768802"/>
          </w:p>
          <w:p w14:paraId="1AA092A9" w14:textId="0A80E691" w:rsidR="00870073" w:rsidRPr="00870073" w:rsidRDefault="00870073">
            <w:pPr>
              <w:pStyle w:val="Outline"/>
              <w:spacing w:before="120" w:after="120"/>
              <w:jc w:val="both"/>
              <w:rPr>
                <w:b/>
                <w:bCs/>
                <w:i/>
                <w:iCs/>
                <w:kern w:val="0"/>
                <w:szCs w:val="24"/>
                <w:lang w:val="es-ES"/>
              </w:rPr>
            </w:pPr>
            <w:r w:rsidRPr="00870073">
              <w:rPr>
                <w:kern w:val="0"/>
                <w:szCs w:val="24"/>
                <w:lang w:val="es-ES"/>
              </w:rPr>
              <w:t xml:space="preserve">País: </w:t>
            </w:r>
            <w:permStart w:id="1708674475" w:edGrp="everyone"/>
            <w:r w:rsidRPr="00870073">
              <w:rPr>
                <w:i/>
                <w:iCs/>
                <w:kern w:val="0"/>
                <w:szCs w:val="24"/>
                <w:lang w:val="es-ES"/>
              </w:rPr>
              <w:t>[</w:t>
            </w:r>
            <w:r w:rsidR="00C05B97">
              <w:rPr>
                <w:i/>
                <w:iCs/>
                <w:kern w:val="0"/>
                <w:szCs w:val="24"/>
                <w:lang w:val="es-ES"/>
              </w:rPr>
              <w:t>Honduras, C.A.</w:t>
            </w:r>
            <w:r w:rsidRPr="00870073">
              <w:rPr>
                <w:i/>
                <w:iCs/>
                <w:kern w:val="0"/>
                <w:szCs w:val="24"/>
                <w:lang w:val="es-ES"/>
              </w:rPr>
              <w:t>]</w:t>
            </w:r>
            <w:permEnd w:id="1708674475"/>
          </w:p>
          <w:p w14:paraId="1D27257A"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La fecha límite </w:t>
            </w:r>
            <w:r w:rsidR="007920FE" w:rsidRPr="00870073">
              <w:rPr>
                <w:rFonts w:ascii="Times New Roman" w:hAnsi="Times New Roman" w:cs="Times New Roman"/>
                <w:lang w:val="es-ES"/>
              </w:rPr>
              <w:t>para presentar</w:t>
            </w:r>
            <w:r w:rsidRPr="00870073">
              <w:rPr>
                <w:rFonts w:ascii="Times New Roman" w:hAnsi="Times New Roman" w:cs="Times New Roman"/>
                <w:lang w:val="es-ES"/>
              </w:rPr>
              <w:t xml:space="preserve"> las ofertas es:</w:t>
            </w:r>
          </w:p>
          <w:p w14:paraId="01D58920" w14:textId="24B1CD00"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Fecha: </w:t>
            </w:r>
            <w:permStart w:id="350118832" w:edGrp="everyone"/>
            <w:r w:rsidRPr="00870073">
              <w:rPr>
                <w:rFonts w:ascii="Times New Roman" w:hAnsi="Times New Roman" w:cs="Times New Roman"/>
                <w:lang w:val="es-ES"/>
              </w:rPr>
              <w:t>[</w:t>
            </w:r>
            <w:r w:rsidR="007067C6">
              <w:rPr>
                <w:rFonts w:ascii="Times New Roman" w:hAnsi="Times New Roman" w:cs="Times New Roman"/>
                <w:i/>
                <w:lang w:val="es-ES"/>
              </w:rPr>
              <w:t>Lunes</w:t>
            </w:r>
            <w:r w:rsidR="00FE45F6" w:rsidRPr="00B01F96">
              <w:rPr>
                <w:rFonts w:ascii="Times New Roman" w:hAnsi="Times New Roman" w:cs="Times New Roman"/>
                <w:i/>
                <w:lang w:val="es-ES"/>
              </w:rPr>
              <w:t xml:space="preserve">, </w:t>
            </w:r>
            <w:r w:rsidR="00D51476">
              <w:rPr>
                <w:rFonts w:ascii="Times New Roman" w:hAnsi="Times New Roman" w:cs="Times New Roman"/>
                <w:i/>
                <w:lang w:val="es-ES"/>
              </w:rPr>
              <w:t>0</w:t>
            </w:r>
            <w:r w:rsidR="007067C6">
              <w:rPr>
                <w:rFonts w:ascii="Times New Roman" w:hAnsi="Times New Roman" w:cs="Times New Roman"/>
                <w:i/>
                <w:lang w:val="es-ES"/>
              </w:rPr>
              <w:t>6</w:t>
            </w:r>
            <w:r w:rsidR="00050D9E" w:rsidRPr="00B01F96">
              <w:rPr>
                <w:rFonts w:ascii="Times New Roman" w:hAnsi="Times New Roman" w:cs="Times New Roman"/>
                <w:i/>
                <w:lang w:val="es-ES"/>
              </w:rPr>
              <w:t xml:space="preserve"> </w:t>
            </w:r>
            <w:r w:rsidR="00FE45F6" w:rsidRPr="00B01F96">
              <w:rPr>
                <w:rFonts w:ascii="Times New Roman" w:hAnsi="Times New Roman" w:cs="Times New Roman"/>
                <w:i/>
                <w:lang w:val="es-ES"/>
              </w:rPr>
              <w:t xml:space="preserve">de </w:t>
            </w:r>
            <w:r w:rsidR="00D51476">
              <w:rPr>
                <w:rFonts w:ascii="Times New Roman" w:hAnsi="Times New Roman" w:cs="Times New Roman"/>
                <w:i/>
                <w:lang w:val="es-ES"/>
              </w:rPr>
              <w:t>mayo</w:t>
            </w:r>
            <w:r w:rsidR="00EE60F5" w:rsidRPr="00B01F96">
              <w:rPr>
                <w:rFonts w:ascii="Times New Roman" w:hAnsi="Times New Roman" w:cs="Times New Roman"/>
                <w:i/>
                <w:lang w:val="es-ES"/>
              </w:rPr>
              <w:t xml:space="preserve"> de</w:t>
            </w:r>
            <w:r w:rsidR="00FE45F6" w:rsidRPr="00B01F96">
              <w:rPr>
                <w:rFonts w:ascii="Times New Roman" w:hAnsi="Times New Roman" w:cs="Times New Roman"/>
                <w:i/>
                <w:lang w:val="es-ES"/>
              </w:rPr>
              <w:t xml:space="preserve"> </w:t>
            </w:r>
            <w:r w:rsidR="00EE60F5" w:rsidRPr="00B01F96">
              <w:rPr>
                <w:rFonts w:ascii="Times New Roman" w:hAnsi="Times New Roman" w:cs="Times New Roman"/>
                <w:i/>
                <w:lang w:val="es-ES"/>
              </w:rPr>
              <w:t xml:space="preserve"> 201</w:t>
            </w:r>
            <w:r w:rsidR="00FE45F6" w:rsidRPr="00B01F96">
              <w:rPr>
                <w:rFonts w:ascii="Times New Roman" w:hAnsi="Times New Roman" w:cs="Times New Roman"/>
                <w:i/>
                <w:lang w:val="es-ES"/>
              </w:rPr>
              <w:t>9</w:t>
            </w:r>
            <w:r w:rsidRPr="00870073">
              <w:rPr>
                <w:rFonts w:ascii="Times New Roman" w:hAnsi="Times New Roman" w:cs="Times New Roman"/>
                <w:i/>
                <w:iCs/>
                <w:lang w:val="es-ES"/>
              </w:rPr>
              <w:t>]</w:t>
            </w:r>
            <w:permEnd w:id="350118832"/>
          </w:p>
          <w:p w14:paraId="77FA2EE5" w14:textId="34366953"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Hora:</w:t>
            </w:r>
            <w:r w:rsidRPr="00870073">
              <w:rPr>
                <w:rFonts w:ascii="Times New Roman" w:hAnsi="Times New Roman" w:cs="Times New Roman"/>
                <w:i/>
                <w:iCs/>
                <w:lang w:val="es-ES"/>
              </w:rPr>
              <w:t xml:space="preserve"> </w:t>
            </w:r>
            <w:permStart w:id="688604258" w:edGrp="everyone"/>
            <w:r w:rsidR="008211D2">
              <w:rPr>
                <w:rFonts w:ascii="Times New Roman" w:hAnsi="Times New Roman" w:cs="Times New Roman"/>
                <w:i/>
                <w:iCs/>
                <w:lang w:val="es-ES"/>
              </w:rPr>
              <w:t>[</w:t>
            </w:r>
            <w:r w:rsidR="00EE60F5">
              <w:rPr>
                <w:rFonts w:ascii="Times New Roman" w:hAnsi="Times New Roman" w:cs="Times New Roman"/>
                <w:i/>
                <w:iCs/>
                <w:lang w:val="es-ES"/>
              </w:rPr>
              <w:t>10:0</w:t>
            </w:r>
            <w:r w:rsidRPr="00870073">
              <w:rPr>
                <w:rFonts w:ascii="Times New Roman" w:hAnsi="Times New Roman" w:cs="Times New Roman"/>
                <w:i/>
                <w:iCs/>
                <w:lang w:val="es-ES"/>
              </w:rPr>
              <w:t>0</w:t>
            </w:r>
            <w:r w:rsidRPr="00870073">
              <w:rPr>
                <w:rFonts w:ascii="Times New Roman" w:hAnsi="Times New Roman" w:cs="Times New Roman"/>
                <w:b/>
                <w:bCs/>
                <w:lang w:val="es-ES"/>
              </w:rPr>
              <w:t xml:space="preserve"> </w:t>
            </w:r>
            <w:r w:rsidRPr="00870073">
              <w:rPr>
                <w:rFonts w:ascii="Times New Roman" w:hAnsi="Times New Roman" w:cs="Times New Roman"/>
                <w:i/>
                <w:iCs/>
                <w:lang w:val="es-ES"/>
              </w:rPr>
              <w:t>a.m.]</w:t>
            </w:r>
            <w:r w:rsidRPr="00870073">
              <w:rPr>
                <w:rFonts w:ascii="Times New Roman" w:hAnsi="Times New Roman" w:cs="Times New Roman"/>
                <w:b/>
                <w:bCs/>
                <w:lang w:val="es-ES"/>
              </w:rPr>
              <w:t xml:space="preserve"> </w:t>
            </w:r>
            <w:permEnd w:id="688604258"/>
          </w:p>
        </w:tc>
      </w:tr>
      <w:tr w:rsidR="00870073" w:rsidRPr="00870073" w14:paraId="4E424A6D" w14:textId="77777777" w:rsidTr="007920FE">
        <w:trPr>
          <w:cantSplit/>
        </w:trPr>
        <w:tc>
          <w:tcPr>
            <w:tcW w:w="1800" w:type="dxa"/>
            <w:tcBorders>
              <w:top w:val="single" w:sz="12" w:space="0" w:color="000000"/>
              <w:bottom w:val="single" w:sz="12" w:space="0" w:color="000000"/>
            </w:tcBorders>
          </w:tcPr>
          <w:p w14:paraId="372A3F3C" w14:textId="62EBDDB0"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27.1</w:t>
            </w:r>
          </w:p>
        </w:tc>
        <w:tc>
          <w:tcPr>
            <w:tcW w:w="7200" w:type="dxa"/>
            <w:tcBorders>
              <w:top w:val="single" w:sz="12" w:space="0" w:color="000000"/>
              <w:bottom w:val="single" w:sz="12" w:space="0" w:color="000000"/>
            </w:tcBorders>
          </w:tcPr>
          <w:p w14:paraId="6AC8AF05"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b/>
                <w:bCs/>
                <w:lang w:val="es-ES"/>
              </w:rPr>
              <w:t>La apertura de las ofertas tendrá lugar en</w:t>
            </w:r>
            <w:r w:rsidRPr="00870073">
              <w:rPr>
                <w:rFonts w:ascii="Times New Roman" w:hAnsi="Times New Roman" w:cs="Times New Roman"/>
                <w:lang w:val="es-ES"/>
              </w:rPr>
              <w:t>:</w:t>
            </w:r>
          </w:p>
          <w:p w14:paraId="2FEF44EF" w14:textId="5CBF1196" w:rsidR="00870073" w:rsidRPr="00870073" w:rsidRDefault="00870073">
            <w:pPr>
              <w:spacing w:before="120" w:after="120"/>
              <w:jc w:val="both"/>
              <w:rPr>
                <w:rFonts w:ascii="Times New Roman" w:hAnsi="Times New Roman" w:cs="Times New Roman"/>
                <w:b/>
                <w:bCs/>
                <w:lang w:val="es-ES"/>
              </w:rPr>
            </w:pPr>
            <w:r w:rsidRPr="00870073">
              <w:rPr>
                <w:rFonts w:ascii="Times New Roman" w:hAnsi="Times New Roman" w:cs="Times New Roman"/>
                <w:lang w:val="es-ES"/>
              </w:rPr>
              <w:t xml:space="preserve">Dirección: </w:t>
            </w:r>
            <w:permStart w:id="667894999" w:edGrp="everyone"/>
            <w:r w:rsidRPr="00870073">
              <w:rPr>
                <w:rFonts w:ascii="Times New Roman" w:hAnsi="Times New Roman" w:cs="Times New Roman"/>
                <w:i/>
                <w:iCs/>
                <w:lang w:val="es-ES"/>
              </w:rPr>
              <w:t>[</w:t>
            </w:r>
            <w:r w:rsidR="00C05B97">
              <w:rPr>
                <w:lang w:val="es-ES"/>
              </w:rPr>
              <w:t>I</w:t>
            </w:r>
            <w:r w:rsidR="00C05B97" w:rsidRPr="00777F9A">
              <w:rPr>
                <w:b/>
                <w:i/>
                <w:lang w:val="es-ES"/>
              </w:rPr>
              <w:t>nstituto Nacional de Estadística</w:t>
            </w:r>
            <w:r w:rsidR="00C05B97">
              <w:rPr>
                <w:b/>
                <w:i/>
                <w:lang w:val="es-ES"/>
              </w:rPr>
              <w:t xml:space="preserve">, </w:t>
            </w:r>
            <w:r w:rsidR="00C05B97" w:rsidRPr="00777F9A">
              <w:rPr>
                <w:b/>
                <w:i/>
                <w:lang w:val="es-ES"/>
              </w:rPr>
              <w:t>Edificio Guijarros, Calle Principal, colonia Lomas del Guijarro</w:t>
            </w:r>
            <w:r w:rsidRPr="00870073">
              <w:rPr>
                <w:rFonts w:ascii="Times New Roman" w:hAnsi="Times New Roman" w:cs="Times New Roman"/>
                <w:i/>
                <w:iCs/>
                <w:lang w:val="es-ES"/>
              </w:rPr>
              <w:t>]</w:t>
            </w:r>
            <w:permEnd w:id="667894999"/>
          </w:p>
          <w:p w14:paraId="093450E1" w14:textId="629F9524"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Número de Piso/Oficina </w:t>
            </w:r>
            <w:permStart w:id="1954371979" w:edGrp="everyone"/>
            <w:r w:rsidRPr="00870073">
              <w:rPr>
                <w:rFonts w:ascii="Times New Roman" w:hAnsi="Times New Roman" w:cs="Times New Roman"/>
                <w:i/>
                <w:iCs/>
                <w:lang w:val="es-ES"/>
              </w:rPr>
              <w:t>[</w:t>
            </w:r>
            <w:r w:rsidR="00C05B97">
              <w:rPr>
                <w:rFonts w:ascii="Times New Roman" w:hAnsi="Times New Roman" w:cs="Times New Roman"/>
                <w:i/>
                <w:iCs/>
                <w:lang w:val="es-ES"/>
              </w:rPr>
              <w:t>5to. piso</w:t>
            </w:r>
            <w:r w:rsidRPr="00870073">
              <w:rPr>
                <w:rFonts w:ascii="Times New Roman" w:hAnsi="Times New Roman" w:cs="Times New Roman"/>
                <w:i/>
                <w:iCs/>
                <w:lang w:val="es-ES"/>
              </w:rPr>
              <w:t>]</w:t>
            </w:r>
          </w:p>
          <w:permEnd w:id="1954371979"/>
          <w:p w14:paraId="370F893A" w14:textId="11EFA4EF"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Ciudad: </w:t>
            </w:r>
            <w:permStart w:id="606413393" w:edGrp="everyone"/>
            <w:r w:rsidRPr="00870073">
              <w:rPr>
                <w:rFonts w:ascii="Times New Roman" w:hAnsi="Times New Roman" w:cs="Times New Roman"/>
                <w:i/>
                <w:iCs/>
                <w:lang w:val="es-ES"/>
              </w:rPr>
              <w:t>[</w:t>
            </w:r>
            <w:r w:rsidR="00C05B97">
              <w:rPr>
                <w:rFonts w:ascii="Times New Roman" w:hAnsi="Times New Roman" w:cs="Times New Roman"/>
                <w:i/>
                <w:iCs/>
                <w:lang w:val="es-ES"/>
              </w:rPr>
              <w:t>Tegucigalpa, M.D.C</w:t>
            </w:r>
            <w:r w:rsidRPr="00870073">
              <w:rPr>
                <w:rFonts w:ascii="Times New Roman" w:hAnsi="Times New Roman" w:cs="Times New Roman"/>
                <w:i/>
                <w:iCs/>
                <w:lang w:val="es-ES"/>
              </w:rPr>
              <w:t>]</w:t>
            </w:r>
            <w:permEnd w:id="606413393"/>
          </w:p>
          <w:p w14:paraId="6A104677" w14:textId="38FFA4CF" w:rsidR="00870073" w:rsidRPr="00870073" w:rsidRDefault="00870073">
            <w:pPr>
              <w:spacing w:before="120" w:after="120"/>
              <w:jc w:val="both"/>
              <w:rPr>
                <w:rFonts w:ascii="Times New Roman" w:hAnsi="Times New Roman" w:cs="Times New Roman"/>
                <w:b/>
                <w:bCs/>
                <w:lang w:val="es-ES"/>
              </w:rPr>
            </w:pPr>
            <w:r w:rsidRPr="00870073">
              <w:rPr>
                <w:rFonts w:ascii="Times New Roman" w:hAnsi="Times New Roman" w:cs="Times New Roman"/>
                <w:lang w:val="es-ES"/>
              </w:rPr>
              <w:t xml:space="preserve">País: </w:t>
            </w:r>
            <w:permStart w:id="464408057" w:edGrp="everyone"/>
            <w:r w:rsidRPr="00870073">
              <w:rPr>
                <w:rFonts w:ascii="Times New Roman" w:hAnsi="Times New Roman" w:cs="Times New Roman"/>
                <w:i/>
                <w:iCs/>
                <w:lang w:val="es-ES"/>
              </w:rPr>
              <w:t>[</w:t>
            </w:r>
            <w:r w:rsidR="00347BB1">
              <w:rPr>
                <w:rFonts w:ascii="Times New Roman" w:hAnsi="Times New Roman" w:cs="Times New Roman"/>
                <w:i/>
                <w:iCs/>
                <w:lang w:val="es-ES"/>
              </w:rPr>
              <w:t>Honduras, C.A.</w:t>
            </w:r>
            <w:r w:rsidRPr="00870073">
              <w:rPr>
                <w:rFonts w:ascii="Times New Roman" w:hAnsi="Times New Roman" w:cs="Times New Roman"/>
                <w:i/>
                <w:iCs/>
                <w:lang w:val="es-ES"/>
              </w:rPr>
              <w:t>]</w:t>
            </w:r>
            <w:permEnd w:id="464408057"/>
          </w:p>
          <w:p w14:paraId="0D6C3F9D" w14:textId="08F367EF" w:rsidR="00870073" w:rsidRPr="00870073" w:rsidRDefault="00870073">
            <w:pPr>
              <w:spacing w:before="120" w:after="120"/>
              <w:jc w:val="both"/>
              <w:rPr>
                <w:rFonts w:ascii="Times New Roman" w:hAnsi="Times New Roman" w:cs="Times New Roman"/>
                <w:b/>
                <w:bCs/>
                <w:lang w:val="es-ES"/>
              </w:rPr>
            </w:pPr>
            <w:r w:rsidRPr="00870073">
              <w:rPr>
                <w:rFonts w:ascii="Times New Roman" w:hAnsi="Times New Roman" w:cs="Times New Roman"/>
                <w:lang w:val="es-ES"/>
              </w:rPr>
              <w:t xml:space="preserve">Fecha: </w:t>
            </w:r>
            <w:permStart w:id="1184567084" w:edGrp="everyone"/>
            <w:r w:rsidRPr="00870073">
              <w:rPr>
                <w:rFonts w:ascii="Times New Roman" w:hAnsi="Times New Roman" w:cs="Times New Roman"/>
                <w:i/>
                <w:iCs/>
                <w:lang w:val="es-ES"/>
              </w:rPr>
              <w:t>[</w:t>
            </w:r>
            <w:r w:rsidR="007067C6">
              <w:rPr>
                <w:rFonts w:ascii="Times New Roman" w:hAnsi="Times New Roman" w:cs="Times New Roman"/>
                <w:i/>
                <w:iCs/>
                <w:lang w:val="es-ES"/>
              </w:rPr>
              <w:t>Lunes</w:t>
            </w:r>
            <w:r w:rsidR="00FE45F6" w:rsidRPr="00B01F96">
              <w:rPr>
                <w:rFonts w:ascii="Times New Roman" w:hAnsi="Times New Roman" w:cs="Times New Roman"/>
                <w:i/>
                <w:iCs/>
                <w:lang w:val="es-ES"/>
              </w:rPr>
              <w:t xml:space="preserve">, </w:t>
            </w:r>
            <w:r w:rsidR="007067C6">
              <w:rPr>
                <w:rFonts w:ascii="Times New Roman" w:hAnsi="Times New Roman" w:cs="Times New Roman"/>
                <w:i/>
                <w:iCs/>
                <w:lang w:val="es-ES"/>
              </w:rPr>
              <w:t>06</w:t>
            </w:r>
            <w:r w:rsidR="00FE45F6" w:rsidRPr="00B01F96">
              <w:rPr>
                <w:rFonts w:ascii="Times New Roman" w:hAnsi="Times New Roman" w:cs="Times New Roman"/>
                <w:i/>
                <w:iCs/>
                <w:lang w:val="es-ES"/>
              </w:rPr>
              <w:t xml:space="preserve"> de </w:t>
            </w:r>
            <w:r w:rsidR="00D51476">
              <w:rPr>
                <w:rFonts w:ascii="Times New Roman" w:hAnsi="Times New Roman" w:cs="Times New Roman"/>
                <w:i/>
                <w:iCs/>
                <w:lang w:val="es-ES"/>
              </w:rPr>
              <w:t>mayo</w:t>
            </w:r>
            <w:r w:rsidR="00EE60F5" w:rsidRPr="00B01F96">
              <w:rPr>
                <w:rFonts w:ascii="Times New Roman" w:hAnsi="Times New Roman" w:cs="Times New Roman"/>
                <w:i/>
                <w:iCs/>
                <w:lang w:val="es-ES"/>
              </w:rPr>
              <w:t xml:space="preserve"> de 201</w:t>
            </w:r>
            <w:r w:rsidR="00FE45F6" w:rsidRPr="00B01F96">
              <w:rPr>
                <w:rFonts w:ascii="Times New Roman" w:hAnsi="Times New Roman" w:cs="Times New Roman"/>
                <w:i/>
                <w:iCs/>
                <w:lang w:val="es-ES"/>
              </w:rPr>
              <w:t>9</w:t>
            </w:r>
            <w:r w:rsidRPr="00870073">
              <w:rPr>
                <w:rFonts w:ascii="Times New Roman" w:hAnsi="Times New Roman" w:cs="Times New Roman"/>
                <w:i/>
                <w:iCs/>
                <w:lang w:val="es-ES"/>
              </w:rPr>
              <w:t>]</w:t>
            </w:r>
            <w:permEnd w:id="1184567084"/>
          </w:p>
          <w:p w14:paraId="0CD13198" w14:textId="61782E2E"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Hora: </w:t>
            </w:r>
            <w:permStart w:id="1404792047" w:edGrp="everyone"/>
            <w:r w:rsidRPr="00870073">
              <w:rPr>
                <w:rFonts w:ascii="Times New Roman" w:hAnsi="Times New Roman" w:cs="Times New Roman"/>
                <w:i/>
                <w:iCs/>
                <w:lang w:val="es-ES"/>
              </w:rPr>
              <w:t>[10:</w:t>
            </w:r>
            <w:r w:rsidR="00EE60F5">
              <w:rPr>
                <w:rFonts w:ascii="Times New Roman" w:hAnsi="Times New Roman" w:cs="Times New Roman"/>
                <w:i/>
                <w:iCs/>
                <w:lang w:val="es-ES"/>
              </w:rPr>
              <w:t>15</w:t>
            </w:r>
            <w:r w:rsidRPr="00870073">
              <w:rPr>
                <w:rFonts w:ascii="Times New Roman" w:hAnsi="Times New Roman" w:cs="Times New Roman"/>
                <w:i/>
                <w:iCs/>
                <w:lang w:val="es-ES"/>
              </w:rPr>
              <w:t xml:space="preserve"> a.m.]</w:t>
            </w:r>
          </w:p>
          <w:permEnd w:id="1404792047"/>
          <w:p w14:paraId="5068599A" w14:textId="77777777" w:rsidR="00870073" w:rsidRPr="00870073" w:rsidRDefault="00870073">
            <w:pPr>
              <w:spacing w:before="120" w:after="120"/>
              <w:jc w:val="both"/>
              <w:rPr>
                <w:rFonts w:ascii="Times New Roman" w:hAnsi="Times New Roman" w:cs="Times New Roman"/>
                <w:b/>
                <w:bCs/>
                <w:lang w:val="es-ES"/>
              </w:rPr>
            </w:pPr>
            <w:r w:rsidRPr="00870073">
              <w:rPr>
                <w:rFonts w:ascii="Times New Roman" w:hAnsi="Times New Roman" w:cs="Times New Roman"/>
                <w:b/>
                <w:i/>
                <w:iCs/>
                <w:lang w:val="es-ES"/>
              </w:rPr>
              <w:t xml:space="preserve">Es de carácter mandatorio que entre la fecha y hora de recepción de ofertas y fecha y hora de apertura de las mismas solo debe mediar un breve espacio de tiempo para los asuntos de logística (No más de 15 minutos). </w:t>
            </w:r>
          </w:p>
        </w:tc>
      </w:tr>
      <w:tr w:rsidR="00870073" w:rsidRPr="00870073" w14:paraId="69B88635" w14:textId="77777777" w:rsidTr="007920FE">
        <w:trPr>
          <w:cantSplit/>
        </w:trPr>
        <w:tc>
          <w:tcPr>
            <w:tcW w:w="1800" w:type="dxa"/>
            <w:tcBorders>
              <w:top w:val="single" w:sz="12" w:space="0" w:color="000000"/>
              <w:bottom w:val="single" w:sz="12" w:space="0" w:color="000000"/>
            </w:tcBorders>
          </w:tcPr>
          <w:p w14:paraId="602E1D80" w14:textId="77777777" w:rsidR="00870073" w:rsidRPr="00870073" w:rsidRDefault="00870073">
            <w:pPr>
              <w:keepNext/>
              <w:keepLines/>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642E9289" w14:textId="77777777" w:rsidR="00870073" w:rsidRPr="00870073" w:rsidRDefault="00870073">
            <w:pPr>
              <w:keepNext/>
              <w:keepLines/>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E. Evaluación y Comparación de las Ofertas</w:t>
            </w:r>
          </w:p>
        </w:tc>
      </w:tr>
      <w:tr w:rsidR="00870073" w:rsidRPr="00870073" w14:paraId="720D83A0" w14:textId="77777777" w:rsidTr="007920FE">
        <w:tc>
          <w:tcPr>
            <w:tcW w:w="1800" w:type="dxa"/>
            <w:tcBorders>
              <w:top w:val="single" w:sz="12" w:space="0" w:color="000000"/>
              <w:bottom w:val="single" w:sz="12" w:space="0" w:color="000000"/>
            </w:tcBorders>
          </w:tcPr>
          <w:p w14:paraId="6701836E"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36.3 (d)</w:t>
            </w:r>
          </w:p>
        </w:tc>
        <w:tc>
          <w:tcPr>
            <w:tcW w:w="7200" w:type="dxa"/>
            <w:tcBorders>
              <w:top w:val="single" w:sz="12" w:space="0" w:color="000000"/>
              <w:bottom w:val="single" w:sz="12" w:space="0" w:color="000000"/>
            </w:tcBorders>
          </w:tcPr>
          <w:p w14:paraId="1CBDFB89" w14:textId="77777777" w:rsidR="00224A92"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Los ajustes se determinarán utilizando los siguientes criterios de entre los enumerados en la Sección III, Criterios de Evaluación y Calificación: </w:t>
            </w:r>
            <w:permStart w:id="380401612" w:edGrp="everyone"/>
            <w:r w:rsidRPr="00870073">
              <w:rPr>
                <w:rFonts w:ascii="Times New Roman" w:hAnsi="Times New Roman" w:cs="Times New Roman"/>
                <w:i/>
                <w:iCs/>
                <w:lang w:val="es-ES"/>
              </w:rPr>
              <w:t>[</w:t>
            </w:r>
          </w:p>
          <w:p w14:paraId="34066D74" w14:textId="7959B0FD" w:rsidR="008E61D1" w:rsidRDefault="00224A92">
            <w:pPr>
              <w:spacing w:before="120" w:after="120"/>
              <w:jc w:val="both"/>
              <w:rPr>
                <w:rFonts w:ascii="Times New Roman" w:hAnsi="Times New Roman"/>
                <w:lang w:val="es-HN"/>
              </w:rPr>
            </w:pPr>
            <w:r>
              <w:rPr>
                <w:rFonts w:ascii="Times New Roman" w:hAnsi="Times New Roman"/>
                <w:lang w:val="es-HN"/>
              </w:rPr>
              <w:t>1.</w:t>
            </w:r>
            <w:r w:rsidR="00EE66AC">
              <w:rPr>
                <w:rFonts w:ascii="Times New Roman" w:hAnsi="Times New Roman"/>
                <w:lang w:val="es-HN"/>
              </w:rPr>
              <w:t xml:space="preserve"> </w:t>
            </w:r>
            <w:r w:rsidR="008E61D1" w:rsidRPr="008E61D1">
              <w:rPr>
                <w:rFonts w:ascii="Times New Roman" w:hAnsi="Times New Roman"/>
                <w:lang w:val="es-HN"/>
              </w:rPr>
              <w:t xml:space="preserve">El INE evaluará cada oferta y adjudicará el contrato al oferente cuya oferta haya sido evaluada </w:t>
            </w:r>
            <w:r w:rsidR="008E61D1" w:rsidRPr="008E61D1">
              <w:rPr>
                <w:rFonts w:ascii="Times New Roman" w:hAnsi="Times New Roman"/>
                <w:lang w:val="es-HN"/>
              </w:rPr>
              <w:lastRenderedPageBreak/>
              <w:t xml:space="preserve">legal, económica y técnicamente </w:t>
            </w:r>
            <w:r w:rsidR="008E61D1" w:rsidRPr="008E61D1">
              <w:rPr>
                <w:rFonts w:ascii="Times New Roman" w:hAnsi="Times New Roman"/>
                <w:b/>
                <w:lang w:val="es-HN"/>
              </w:rPr>
              <w:t xml:space="preserve">(análisis comparativo </w:t>
            </w:r>
            <w:r w:rsidR="00F05807">
              <w:rPr>
                <w:rFonts w:ascii="Times New Roman" w:hAnsi="Times New Roman"/>
                <w:b/>
                <w:lang w:val="es-HN"/>
              </w:rPr>
              <w:t xml:space="preserve">de las especificaciones técnicas de los </w:t>
            </w:r>
            <w:r w:rsidR="008E61D1" w:rsidRPr="008E61D1">
              <w:rPr>
                <w:rFonts w:ascii="Times New Roman" w:hAnsi="Times New Roman"/>
                <w:b/>
                <w:lang w:val="es-HN"/>
              </w:rPr>
              <w:t>servicios solicitados y ofertados</w:t>
            </w:r>
            <w:r w:rsidR="008E61D1" w:rsidRPr="008E61D1">
              <w:rPr>
                <w:rFonts w:ascii="Times New Roman" w:hAnsi="Times New Roman"/>
                <w:lang w:val="es-HN"/>
              </w:rPr>
              <w:t>), que sean satisfactorias, y que la oferta se considere la  más conveniente  y ventajosa</w:t>
            </w:r>
            <w:r w:rsidR="008E61D1" w:rsidRPr="008E61D1">
              <w:rPr>
                <w:lang w:val="es-HN"/>
              </w:rPr>
              <w:t xml:space="preserve"> </w:t>
            </w:r>
            <w:r w:rsidR="008E61D1" w:rsidRPr="008E61D1">
              <w:rPr>
                <w:rFonts w:ascii="Times New Roman" w:hAnsi="Times New Roman"/>
                <w:lang w:val="es-HN"/>
              </w:rPr>
              <w:t>en cu</w:t>
            </w:r>
            <w:r w:rsidR="008170D8">
              <w:rPr>
                <w:rFonts w:ascii="Times New Roman" w:hAnsi="Times New Roman"/>
                <w:lang w:val="es-HN"/>
              </w:rPr>
              <w:t xml:space="preserve">anto a precio, </w:t>
            </w:r>
            <w:r w:rsidR="008E61D1" w:rsidRPr="008E61D1">
              <w:rPr>
                <w:rFonts w:ascii="Times New Roman" w:hAnsi="Times New Roman"/>
                <w:lang w:val="es-HN"/>
              </w:rPr>
              <w:t xml:space="preserve"> </w:t>
            </w:r>
            <w:r w:rsidR="008170D8">
              <w:rPr>
                <w:rFonts w:ascii="Times New Roman" w:hAnsi="Times New Roman"/>
                <w:lang w:val="es-HN"/>
              </w:rPr>
              <w:t>y</w:t>
            </w:r>
            <w:r w:rsidR="008E61D1" w:rsidRPr="008E61D1">
              <w:rPr>
                <w:rFonts w:ascii="Times New Roman" w:hAnsi="Times New Roman"/>
                <w:lang w:val="es-HN"/>
              </w:rPr>
              <w:t xml:space="preserve"> que cumpla con los requisitos establecidos en la Ley de Contratación del Estado, su Reglamento y este Pliego de Condiciones</w:t>
            </w:r>
            <w:r w:rsidR="008E61D1">
              <w:rPr>
                <w:rFonts w:ascii="Times New Roman" w:hAnsi="Times New Roman"/>
                <w:lang w:val="es-HN"/>
              </w:rPr>
              <w:t>.</w:t>
            </w:r>
          </w:p>
          <w:p w14:paraId="03E60F87" w14:textId="1BFB6DA2" w:rsidR="00FE45F6" w:rsidRPr="00C7510D" w:rsidRDefault="00D64165" w:rsidP="00FE45F6">
            <w:pPr>
              <w:spacing w:before="120" w:after="120"/>
              <w:jc w:val="both"/>
              <w:rPr>
                <w:rFonts w:ascii="Times New Roman" w:hAnsi="Times New Roman"/>
                <w:u w:val="single"/>
                <w:lang w:val="es-HN"/>
              </w:rPr>
            </w:pPr>
            <w:r>
              <w:rPr>
                <w:rFonts w:ascii="Times New Roman" w:hAnsi="Times New Roman"/>
                <w:lang w:val="es-HN"/>
              </w:rPr>
              <w:t>2.</w:t>
            </w:r>
            <w:r w:rsidR="00FE45F6" w:rsidRPr="00C7510D">
              <w:rPr>
                <w:rFonts w:ascii="Times New Roman" w:hAnsi="Times New Roman"/>
                <w:u w:val="single"/>
                <w:lang w:val="es-HN"/>
              </w:rPr>
              <w:t xml:space="preserve"> Por principio de igualdad y libre competencia no se aceptaran ofertas de</w:t>
            </w:r>
            <w:r w:rsidR="00FE45F6">
              <w:rPr>
                <w:rFonts w:ascii="Times New Roman" w:hAnsi="Times New Roman"/>
                <w:u w:val="single"/>
                <w:lang w:val="es-HN"/>
              </w:rPr>
              <w:t xml:space="preserve"> empresas que no hayan comprado</w:t>
            </w:r>
            <w:r w:rsidR="00FE45F6" w:rsidRPr="00C7510D">
              <w:rPr>
                <w:rFonts w:ascii="Times New Roman" w:hAnsi="Times New Roman"/>
                <w:u w:val="single"/>
                <w:lang w:val="es-HN"/>
              </w:rPr>
              <w:t xml:space="preserve"> los Pliegos de Condiciones en la Institución</w:t>
            </w:r>
            <w:r w:rsidR="002D3AE1">
              <w:rPr>
                <w:rFonts w:ascii="Times New Roman" w:hAnsi="Times New Roman"/>
                <w:u w:val="single"/>
                <w:lang w:val="es-HN"/>
              </w:rPr>
              <w:t>, según art No. 7 de la Ley de Contratación del Estado</w:t>
            </w:r>
            <w:proofErr w:type="gramStart"/>
            <w:r w:rsidR="002D3AE1">
              <w:rPr>
                <w:rFonts w:ascii="Times New Roman" w:hAnsi="Times New Roman"/>
                <w:u w:val="single"/>
                <w:lang w:val="es-HN"/>
              </w:rPr>
              <w:t>.</w:t>
            </w:r>
            <w:r w:rsidR="00FE45F6" w:rsidRPr="00C7510D">
              <w:rPr>
                <w:rFonts w:ascii="Times New Roman" w:hAnsi="Times New Roman"/>
                <w:u w:val="single"/>
                <w:lang w:val="es-HN"/>
              </w:rPr>
              <w:t>.</w:t>
            </w:r>
            <w:proofErr w:type="gramEnd"/>
          </w:p>
          <w:p w14:paraId="638302C9" w14:textId="542595D9" w:rsidR="008E61D1" w:rsidRDefault="00D64165" w:rsidP="00224A92">
            <w:pPr>
              <w:spacing w:before="120" w:after="120"/>
              <w:jc w:val="both"/>
              <w:rPr>
                <w:rFonts w:ascii="Times New Roman" w:hAnsi="Times New Roman"/>
                <w:lang w:val="es-HN"/>
              </w:rPr>
            </w:pPr>
            <w:r>
              <w:rPr>
                <w:rFonts w:ascii="Times New Roman" w:hAnsi="Times New Roman"/>
                <w:lang w:val="es-HN"/>
              </w:rPr>
              <w:t>3</w:t>
            </w:r>
            <w:r w:rsidR="00224A92" w:rsidRPr="00D64165">
              <w:rPr>
                <w:rFonts w:ascii="Times New Roman" w:hAnsi="Times New Roman"/>
                <w:lang w:val="es-HN"/>
              </w:rPr>
              <w:t>.</w:t>
            </w:r>
            <w:r>
              <w:rPr>
                <w:rFonts w:ascii="Times New Roman" w:hAnsi="Times New Roman"/>
                <w:lang w:val="es-HN"/>
              </w:rPr>
              <w:t xml:space="preserve"> </w:t>
            </w:r>
            <w:r w:rsidR="008E61D1" w:rsidRPr="00D64165">
              <w:rPr>
                <w:rFonts w:ascii="Times New Roman" w:hAnsi="Times New Roman"/>
                <w:lang w:val="es-HN"/>
              </w:rPr>
              <w:t>Si dos o más licitantes presentaran ofertas técnicas y económicas idénticas, la adjudicación se hará de conformidad a lo indicado en el Artículo No. 138 del Reglamento de la Ley de Contratación del Estado.</w:t>
            </w:r>
          </w:p>
          <w:p w14:paraId="29CA17E9" w14:textId="38C7466F" w:rsidR="00D51476" w:rsidRPr="00BA39B9" w:rsidRDefault="00D51476" w:rsidP="00224A92">
            <w:pPr>
              <w:spacing w:before="120" w:after="120"/>
              <w:jc w:val="both"/>
              <w:rPr>
                <w:rFonts w:ascii="Times New Roman" w:hAnsi="Times New Roman"/>
                <w:lang w:val="es-HN"/>
              </w:rPr>
            </w:pPr>
            <w:r w:rsidRPr="00BA39B9">
              <w:rPr>
                <w:rFonts w:ascii="Times New Roman" w:hAnsi="Times New Roman"/>
                <w:b/>
                <w:u w:val="single"/>
                <w:lang w:val="es-HN"/>
              </w:rPr>
              <w:t>4. Se podrá adjudicar de forma parcial o</w:t>
            </w:r>
            <w:r w:rsidR="005F5C73" w:rsidRPr="00BA39B9">
              <w:rPr>
                <w:rFonts w:ascii="Times New Roman" w:hAnsi="Times New Roman"/>
                <w:b/>
                <w:u w:val="single"/>
                <w:lang w:val="es-HN"/>
              </w:rPr>
              <w:t xml:space="preserve"> </w:t>
            </w:r>
            <w:r w:rsidR="00C7216A" w:rsidRPr="00BA39B9">
              <w:rPr>
                <w:rFonts w:ascii="Times New Roman" w:hAnsi="Times New Roman"/>
                <w:b/>
                <w:u w:val="single"/>
                <w:lang w:val="es-HN"/>
              </w:rPr>
              <w:t xml:space="preserve"> </w:t>
            </w:r>
            <w:r w:rsidRPr="00BA39B9">
              <w:rPr>
                <w:rFonts w:ascii="Times New Roman" w:hAnsi="Times New Roman"/>
                <w:b/>
                <w:u w:val="single"/>
                <w:lang w:val="es-HN"/>
              </w:rPr>
              <w:t xml:space="preserve">total  de </w:t>
            </w:r>
            <w:r w:rsidR="007067C6" w:rsidRPr="00BA39B9">
              <w:rPr>
                <w:rFonts w:ascii="Times New Roman" w:hAnsi="Times New Roman"/>
                <w:b/>
                <w:u w:val="single"/>
                <w:lang w:val="es-HN"/>
              </w:rPr>
              <w:t xml:space="preserve"> </w:t>
            </w:r>
            <w:r w:rsidRPr="00BA39B9">
              <w:rPr>
                <w:rFonts w:ascii="Times New Roman" w:hAnsi="Times New Roman"/>
                <w:b/>
                <w:u w:val="single"/>
                <w:lang w:val="es-HN"/>
              </w:rPr>
              <w:t>acuerdo a</w:t>
            </w:r>
            <w:r w:rsidR="007067C6" w:rsidRPr="00BA39B9">
              <w:rPr>
                <w:rFonts w:ascii="Times New Roman" w:hAnsi="Times New Roman"/>
                <w:b/>
                <w:u w:val="single"/>
                <w:lang w:val="es-HN"/>
              </w:rPr>
              <w:t>l</w:t>
            </w:r>
            <w:r w:rsidRPr="00BA39B9">
              <w:rPr>
                <w:rFonts w:ascii="Times New Roman" w:hAnsi="Times New Roman"/>
                <w:b/>
                <w:u w:val="single"/>
                <w:lang w:val="es-HN"/>
              </w:rPr>
              <w:t xml:space="preserve"> </w:t>
            </w:r>
            <w:r w:rsidR="007067C6" w:rsidRPr="00BA39B9">
              <w:rPr>
                <w:rFonts w:ascii="Times New Roman" w:hAnsi="Times New Roman"/>
                <w:b/>
                <w:u w:val="single"/>
                <w:lang w:val="es-HN"/>
              </w:rPr>
              <w:t>número de las</w:t>
            </w:r>
            <w:r w:rsidRPr="00BA39B9">
              <w:rPr>
                <w:rFonts w:ascii="Times New Roman" w:hAnsi="Times New Roman"/>
                <w:b/>
                <w:u w:val="single"/>
                <w:lang w:val="es-HN"/>
              </w:rPr>
              <w:t xml:space="preserve"> </w:t>
            </w:r>
            <w:r w:rsidR="007067C6" w:rsidRPr="00BA39B9">
              <w:rPr>
                <w:rFonts w:ascii="Times New Roman" w:hAnsi="Times New Roman"/>
                <w:b/>
                <w:u w:val="single"/>
                <w:lang w:val="es-HN"/>
              </w:rPr>
              <w:t>secuencias</w:t>
            </w:r>
            <w:r w:rsidRPr="00BA39B9">
              <w:rPr>
                <w:rFonts w:ascii="Times New Roman" w:hAnsi="Times New Roman"/>
                <w:b/>
                <w:u w:val="single"/>
                <w:lang w:val="es-HN"/>
              </w:rPr>
              <w:t xml:space="preserve"> </w:t>
            </w:r>
            <w:r w:rsidR="007067C6" w:rsidRPr="00BA39B9">
              <w:rPr>
                <w:rFonts w:ascii="Times New Roman" w:hAnsi="Times New Roman"/>
                <w:b/>
                <w:u w:val="single"/>
                <w:lang w:val="es-HN"/>
              </w:rPr>
              <w:t>del mantenimiento preventivo</w:t>
            </w:r>
            <w:r w:rsidR="00BA39B9" w:rsidRPr="00BA39B9">
              <w:rPr>
                <w:rFonts w:ascii="Times New Roman" w:hAnsi="Times New Roman"/>
                <w:b/>
                <w:u w:val="single"/>
                <w:lang w:val="es-HN"/>
              </w:rPr>
              <w:t xml:space="preserve"> y correctivo</w:t>
            </w:r>
            <w:r w:rsidR="007067C6" w:rsidRPr="00BA39B9">
              <w:rPr>
                <w:rFonts w:ascii="Times New Roman" w:hAnsi="Times New Roman"/>
                <w:b/>
                <w:u w:val="single"/>
                <w:lang w:val="es-HN"/>
              </w:rPr>
              <w:t>,</w:t>
            </w:r>
            <w:r w:rsidRPr="00BA39B9">
              <w:rPr>
                <w:rFonts w:ascii="Times New Roman" w:hAnsi="Times New Roman"/>
                <w:b/>
                <w:u w:val="single"/>
                <w:lang w:val="es-HN"/>
              </w:rPr>
              <w:t xml:space="preserve"> en consideración al monto a ejecutar establecido para la licitación p</w:t>
            </w:r>
            <w:r w:rsidR="007067C6" w:rsidRPr="00BA39B9">
              <w:rPr>
                <w:rFonts w:ascii="Times New Roman" w:hAnsi="Times New Roman"/>
                <w:b/>
                <w:u w:val="single"/>
                <w:lang w:val="es-HN"/>
              </w:rPr>
              <w:t>ública</w:t>
            </w:r>
            <w:r w:rsidRPr="00BA39B9">
              <w:rPr>
                <w:rFonts w:ascii="Times New Roman" w:hAnsi="Times New Roman"/>
                <w:b/>
                <w:u w:val="single"/>
                <w:lang w:val="es-HN"/>
              </w:rPr>
              <w:t>. Por tanto serán válidos los descuentos ofrecidos por las empresas por la Adjudicación total</w:t>
            </w:r>
            <w:r w:rsidR="007067C6" w:rsidRPr="00BA39B9">
              <w:rPr>
                <w:rFonts w:ascii="Times New Roman" w:hAnsi="Times New Roman"/>
                <w:b/>
                <w:u w:val="single"/>
                <w:lang w:val="es-HN"/>
              </w:rPr>
              <w:t>,</w:t>
            </w:r>
            <w:r w:rsidRPr="00BA39B9">
              <w:rPr>
                <w:rFonts w:ascii="Times New Roman" w:hAnsi="Times New Roman"/>
                <w:b/>
                <w:u w:val="single"/>
                <w:lang w:val="es-HN"/>
              </w:rPr>
              <w:t xml:space="preserve"> la cual deberá de plasmarse por escrito según lo establecido en el Articulo 120 del Reglamento de la Ley de Contratación del Estado.</w:t>
            </w:r>
          </w:p>
          <w:p w14:paraId="6137479E" w14:textId="0C7DCE44" w:rsidR="00E203A1" w:rsidRPr="00224A92" w:rsidRDefault="00D51476" w:rsidP="00224A92">
            <w:pPr>
              <w:spacing w:before="120" w:after="120"/>
              <w:jc w:val="both"/>
              <w:rPr>
                <w:rFonts w:ascii="Times New Roman" w:hAnsi="Times New Roman"/>
                <w:lang w:val="es-HN"/>
              </w:rPr>
            </w:pPr>
            <w:r>
              <w:rPr>
                <w:rFonts w:ascii="Times New Roman" w:hAnsi="Times New Roman"/>
                <w:b/>
                <w:bCs/>
                <w:lang w:val="es-HN"/>
              </w:rPr>
              <w:t>5</w:t>
            </w:r>
            <w:r w:rsidR="00224A92">
              <w:rPr>
                <w:rFonts w:ascii="Times New Roman" w:hAnsi="Times New Roman"/>
                <w:b/>
                <w:bCs/>
                <w:lang w:val="es-HN"/>
              </w:rPr>
              <w:t>.</w:t>
            </w:r>
            <w:r w:rsidR="00277495">
              <w:rPr>
                <w:rFonts w:ascii="Times New Roman" w:hAnsi="Times New Roman"/>
                <w:b/>
                <w:bCs/>
                <w:lang w:val="es-HN"/>
              </w:rPr>
              <w:t xml:space="preserve"> </w:t>
            </w:r>
            <w:r w:rsidR="00E203A1" w:rsidRPr="00224A92">
              <w:rPr>
                <w:rFonts w:ascii="Times New Roman" w:hAnsi="Times New Roman"/>
                <w:b/>
                <w:bCs/>
                <w:lang w:val="es-ES"/>
              </w:rPr>
              <w:t>Este proceso será válido con la participación mínima de un solo oferente, siempre y cuando el monto de la oferta no supere</w:t>
            </w:r>
            <w:r w:rsidR="00277495">
              <w:rPr>
                <w:rFonts w:ascii="Times New Roman" w:hAnsi="Times New Roman"/>
                <w:b/>
                <w:bCs/>
                <w:lang w:val="es-ES"/>
              </w:rPr>
              <w:t xml:space="preserve"> el presupuesto base disponible, amparados bajo el Art. 57 de la Ley de Contratación del Estado.</w:t>
            </w:r>
          </w:p>
          <w:p w14:paraId="17AC4475" w14:textId="3A418693" w:rsidR="008E61D1" w:rsidRDefault="00D51476" w:rsidP="008E61D1">
            <w:pPr>
              <w:widowControl w:val="0"/>
              <w:overflowPunct w:val="0"/>
              <w:autoSpaceDE w:val="0"/>
              <w:autoSpaceDN w:val="0"/>
              <w:adjustRightInd w:val="0"/>
              <w:jc w:val="both"/>
              <w:textAlignment w:val="baseline"/>
              <w:rPr>
                <w:rFonts w:ascii="Times New Roman" w:hAnsi="Times New Roman"/>
                <w:lang w:val="es-HN"/>
              </w:rPr>
            </w:pPr>
            <w:r>
              <w:rPr>
                <w:rFonts w:ascii="Times New Roman" w:hAnsi="Times New Roman" w:cs="Times New Roman"/>
                <w:i/>
                <w:iCs/>
                <w:lang w:val="es-ES"/>
              </w:rPr>
              <w:t>6</w:t>
            </w:r>
            <w:r w:rsidR="008E61D1" w:rsidRPr="008E61D1">
              <w:rPr>
                <w:rFonts w:ascii="Times New Roman" w:hAnsi="Times New Roman" w:cs="Times New Roman"/>
                <w:i/>
                <w:iCs/>
                <w:lang w:val="es-ES"/>
              </w:rPr>
              <w:t>.</w:t>
            </w:r>
            <w:r w:rsidR="008E61D1" w:rsidRPr="008E61D1">
              <w:rPr>
                <w:rFonts w:ascii="Times New Roman" w:hAnsi="Times New Roman"/>
                <w:b/>
                <w:lang w:val="es-HN"/>
              </w:rPr>
              <w:t xml:space="preserve"> Causas de descalificación: </w:t>
            </w:r>
            <w:r w:rsidR="008E61D1" w:rsidRPr="008E61D1">
              <w:rPr>
                <w:rFonts w:ascii="Times New Roman" w:hAnsi="Times New Roman"/>
                <w:lang w:val="es-HN"/>
              </w:rPr>
              <w:t>Serán descalificadas aquellas ofertas que:</w:t>
            </w:r>
          </w:p>
          <w:p w14:paraId="19B16884" w14:textId="38913157" w:rsidR="000E6F65" w:rsidRPr="000E6F65" w:rsidRDefault="00D51476" w:rsidP="000E6F65">
            <w:pPr>
              <w:widowControl w:val="0"/>
              <w:overflowPunct w:val="0"/>
              <w:autoSpaceDE w:val="0"/>
              <w:autoSpaceDN w:val="0"/>
              <w:adjustRightInd w:val="0"/>
              <w:jc w:val="both"/>
              <w:textAlignment w:val="baseline"/>
              <w:rPr>
                <w:rFonts w:ascii="Times New Roman" w:hAnsi="Times New Roman"/>
                <w:lang w:val="es-HN"/>
              </w:rPr>
            </w:pPr>
            <w:r>
              <w:rPr>
                <w:rFonts w:ascii="Times New Roman" w:hAnsi="Times New Roman"/>
                <w:lang w:val="es-HN"/>
              </w:rPr>
              <w:t>6</w:t>
            </w:r>
            <w:r w:rsidR="000E6F65" w:rsidRPr="000E6F65">
              <w:rPr>
                <w:rFonts w:ascii="Times New Roman" w:hAnsi="Times New Roman"/>
                <w:lang w:val="es-HN"/>
              </w:rPr>
              <w:t>.1</w:t>
            </w:r>
            <w:r w:rsidR="000E6F65">
              <w:rPr>
                <w:rFonts w:ascii="Times New Roman" w:hAnsi="Times New Roman"/>
                <w:lang w:val="es-HN"/>
              </w:rPr>
              <w:t xml:space="preserve"> </w:t>
            </w:r>
            <w:r w:rsidR="000E6F65" w:rsidRPr="000E6F65">
              <w:rPr>
                <w:rFonts w:ascii="Times New Roman" w:hAnsi="Times New Roman"/>
                <w:lang w:val="es-HN"/>
              </w:rPr>
              <w:t xml:space="preserve">No cumplan en su totalidad con los servicios </w:t>
            </w:r>
            <w:r w:rsidR="000E6F65" w:rsidRPr="000E6F65">
              <w:rPr>
                <w:rFonts w:ascii="Times New Roman" w:hAnsi="Times New Roman"/>
                <w:lang w:val="es-HN"/>
              </w:rPr>
              <w:lastRenderedPageBreak/>
              <w:t>solicitados</w:t>
            </w:r>
          </w:p>
          <w:p w14:paraId="46035AF5" w14:textId="71A98205" w:rsidR="000E6F65" w:rsidRDefault="00D51476" w:rsidP="000E6F65">
            <w:pPr>
              <w:widowControl w:val="0"/>
              <w:overflowPunct w:val="0"/>
              <w:autoSpaceDE w:val="0"/>
              <w:autoSpaceDN w:val="0"/>
              <w:adjustRightInd w:val="0"/>
              <w:jc w:val="both"/>
              <w:textAlignment w:val="baseline"/>
              <w:rPr>
                <w:rFonts w:ascii="Times New Roman" w:hAnsi="Times New Roman"/>
                <w:lang w:val="es-HN"/>
              </w:rPr>
            </w:pPr>
            <w:r>
              <w:rPr>
                <w:rFonts w:ascii="Times New Roman" w:hAnsi="Times New Roman"/>
                <w:lang w:val="es-HN"/>
              </w:rPr>
              <w:t>6</w:t>
            </w:r>
            <w:r w:rsidR="000E6F65" w:rsidRPr="000E6F65">
              <w:rPr>
                <w:rFonts w:ascii="Times New Roman" w:hAnsi="Times New Roman"/>
                <w:lang w:val="es-HN"/>
              </w:rPr>
              <w:t>.2</w:t>
            </w:r>
            <w:r w:rsidR="000E6F65">
              <w:rPr>
                <w:rFonts w:ascii="Times New Roman" w:hAnsi="Times New Roman"/>
                <w:lang w:val="es-HN"/>
              </w:rPr>
              <w:t xml:space="preserve"> </w:t>
            </w:r>
            <w:r w:rsidR="000E6F65" w:rsidRPr="000E6F65">
              <w:rPr>
                <w:rFonts w:ascii="Times New Roman" w:hAnsi="Times New Roman"/>
                <w:lang w:val="es-HN"/>
              </w:rPr>
              <w:t>No presentar en debida forma los Documentos No Subsanables</w:t>
            </w:r>
          </w:p>
          <w:p w14:paraId="33D5DB99" w14:textId="589DBA95" w:rsidR="000E6F65" w:rsidRPr="000E6F65" w:rsidRDefault="00D51476" w:rsidP="000E6F65">
            <w:pPr>
              <w:widowControl w:val="0"/>
              <w:overflowPunct w:val="0"/>
              <w:autoSpaceDE w:val="0"/>
              <w:autoSpaceDN w:val="0"/>
              <w:adjustRightInd w:val="0"/>
              <w:jc w:val="both"/>
              <w:textAlignment w:val="baseline"/>
              <w:rPr>
                <w:rFonts w:ascii="Times New Roman" w:hAnsi="Times New Roman"/>
                <w:lang w:val="es-HN"/>
              </w:rPr>
            </w:pPr>
            <w:r>
              <w:rPr>
                <w:rFonts w:ascii="Times New Roman" w:hAnsi="Times New Roman"/>
                <w:lang w:val="es-HN"/>
              </w:rPr>
              <w:t>6</w:t>
            </w:r>
            <w:r w:rsidR="000E6F65">
              <w:rPr>
                <w:rFonts w:ascii="Times New Roman" w:hAnsi="Times New Roman"/>
                <w:lang w:val="es-HN"/>
              </w:rPr>
              <w:t>.3 Las establecidas en la Ley de Contratación del Estado y su reglamento</w:t>
            </w:r>
          </w:p>
          <w:p w14:paraId="401C0D8B" w14:textId="311036AA"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i/>
                <w:iCs/>
                <w:lang w:val="es-ES"/>
              </w:rPr>
              <w:t>]</w:t>
            </w:r>
            <w:permEnd w:id="380401612"/>
          </w:p>
          <w:p w14:paraId="0F406DA2" w14:textId="37098071" w:rsidR="00870073" w:rsidRPr="00870073" w:rsidRDefault="00870073">
            <w:pPr>
              <w:spacing w:before="120" w:after="120"/>
              <w:ind w:left="432" w:hanging="432"/>
              <w:jc w:val="both"/>
              <w:rPr>
                <w:rFonts w:ascii="Times New Roman" w:hAnsi="Times New Roman" w:cs="Times New Roman"/>
                <w:i/>
                <w:iCs/>
                <w:lang w:val="es-ES"/>
              </w:rPr>
            </w:pPr>
            <w:r w:rsidRPr="00870073">
              <w:rPr>
                <w:rFonts w:ascii="Times New Roman" w:hAnsi="Times New Roman" w:cs="Times New Roman"/>
                <w:lang w:val="es-ES"/>
              </w:rPr>
              <w:t xml:space="preserve">(a) </w:t>
            </w:r>
            <w:r w:rsidRPr="00870073">
              <w:rPr>
                <w:rFonts w:ascii="Times New Roman" w:hAnsi="Times New Roman" w:cs="Times New Roman"/>
                <w:lang w:val="es-ES"/>
              </w:rPr>
              <w:tab/>
              <w:t xml:space="preserve">Desviación en el plan de entregas: </w:t>
            </w:r>
            <w:permStart w:id="1961323643" w:edGrp="everyone"/>
            <w:r w:rsidRPr="00870073">
              <w:rPr>
                <w:rFonts w:ascii="Times New Roman" w:hAnsi="Times New Roman" w:cs="Times New Roman"/>
                <w:i/>
                <w:iCs/>
                <w:lang w:val="es-ES"/>
              </w:rPr>
              <w:t xml:space="preserve"> NO</w:t>
            </w:r>
            <w:r w:rsidR="00CC420F">
              <w:rPr>
                <w:rFonts w:ascii="Times New Roman" w:hAnsi="Times New Roman" w:cs="Times New Roman"/>
                <w:i/>
                <w:iCs/>
                <w:lang w:val="es-ES"/>
              </w:rPr>
              <w:t xml:space="preserve"> </w:t>
            </w:r>
            <w:permEnd w:id="1961323643"/>
          </w:p>
          <w:p w14:paraId="35BA950D" w14:textId="430ACBF8" w:rsidR="00870073" w:rsidRPr="00870073" w:rsidRDefault="00870073">
            <w:pPr>
              <w:spacing w:before="120" w:after="120"/>
              <w:ind w:left="432" w:hanging="432"/>
              <w:jc w:val="both"/>
              <w:rPr>
                <w:rFonts w:ascii="Times New Roman" w:hAnsi="Times New Roman" w:cs="Times New Roman"/>
                <w:i/>
                <w:iCs/>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Desviación el plan de pagos: </w:t>
            </w:r>
            <w:permStart w:id="1743521010" w:edGrp="everyone"/>
            <w:r w:rsidR="001C5AC2">
              <w:rPr>
                <w:rFonts w:ascii="Times New Roman" w:hAnsi="Times New Roman" w:cs="Times New Roman"/>
                <w:i/>
                <w:iCs/>
                <w:lang w:val="es-ES"/>
              </w:rPr>
              <w:t xml:space="preserve"> </w:t>
            </w:r>
            <w:r w:rsidRPr="00870073">
              <w:rPr>
                <w:rFonts w:ascii="Times New Roman" w:hAnsi="Times New Roman" w:cs="Times New Roman"/>
                <w:i/>
                <w:iCs/>
                <w:lang w:val="es-ES"/>
              </w:rPr>
              <w:t>NO</w:t>
            </w:r>
          </w:p>
          <w:permEnd w:id="1743521010"/>
          <w:p w14:paraId="51F4EC36" w14:textId="7EF05B96" w:rsidR="00870073" w:rsidRPr="00870073" w:rsidRDefault="00870073">
            <w:pPr>
              <w:spacing w:before="120" w:after="120"/>
              <w:ind w:left="432" w:hanging="432"/>
              <w:jc w:val="both"/>
              <w:rPr>
                <w:rFonts w:ascii="Times New Roman" w:hAnsi="Times New Roman" w:cs="Times New Roman"/>
                <w:i/>
                <w:iCs/>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El costo de reemplazo de componentes importantes, repuestos obligatorios y servicio: </w:t>
            </w:r>
            <w:permStart w:id="1172374472" w:edGrp="everyone"/>
            <w:r w:rsidRPr="00870073">
              <w:rPr>
                <w:rFonts w:ascii="Times New Roman" w:hAnsi="Times New Roman" w:cs="Times New Roman"/>
                <w:i/>
                <w:iCs/>
                <w:lang w:val="es-ES"/>
              </w:rPr>
              <w:t>[</w:t>
            </w:r>
            <w:r w:rsidR="00050D9E" w:rsidRPr="0038756C">
              <w:rPr>
                <w:rFonts w:ascii="Times New Roman" w:hAnsi="Times New Roman" w:cs="Times New Roman"/>
                <w:i/>
                <w:iCs/>
                <w:lang w:val="es-ES"/>
              </w:rPr>
              <w:t>SI</w:t>
            </w:r>
            <w:r w:rsidRPr="00870073">
              <w:rPr>
                <w:rFonts w:ascii="Times New Roman" w:hAnsi="Times New Roman" w:cs="Times New Roman"/>
                <w:i/>
                <w:iCs/>
                <w:lang w:val="es-ES"/>
              </w:rPr>
              <w:t>]</w:t>
            </w:r>
            <w:permEnd w:id="1172374472"/>
          </w:p>
          <w:p w14:paraId="3C16C150" w14:textId="582BC0B1" w:rsidR="00870073" w:rsidRPr="00870073" w:rsidRDefault="00870073">
            <w:pPr>
              <w:spacing w:before="120" w:after="120"/>
              <w:ind w:left="432" w:hanging="432"/>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 xml:space="preserve">Disponibilidad en Honduras de repuestos y servicios posteriores a la venta para el equipo ofrecido en la oferta: </w:t>
            </w:r>
            <w:permStart w:id="804455895" w:edGrp="everyone"/>
            <w:r w:rsidRPr="0038756C">
              <w:rPr>
                <w:rFonts w:ascii="Times New Roman" w:hAnsi="Times New Roman" w:cs="Times New Roman"/>
                <w:i/>
                <w:iCs/>
                <w:lang w:val="es-ES"/>
              </w:rPr>
              <w:t>[</w:t>
            </w:r>
            <w:r w:rsidR="0038756C" w:rsidRPr="0038756C">
              <w:rPr>
                <w:rFonts w:ascii="Times New Roman" w:hAnsi="Times New Roman" w:cs="Times New Roman"/>
                <w:i/>
                <w:iCs/>
                <w:lang w:val="es-ES"/>
              </w:rPr>
              <w:t>SI</w:t>
            </w:r>
            <w:r w:rsidR="001C5AC2" w:rsidRPr="0038756C">
              <w:rPr>
                <w:rFonts w:ascii="Times New Roman" w:hAnsi="Times New Roman" w:cs="Times New Roman"/>
                <w:i/>
                <w:iCs/>
                <w:lang w:val="es-ES"/>
              </w:rPr>
              <w:t xml:space="preserve"> </w:t>
            </w:r>
            <w:r w:rsidRPr="00870073">
              <w:rPr>
                <w:rFonts w:ascii="Times New Roman" w:hAnsi="Times New Roman" w:cs="Times New Roman"/>
                <w:i/>
                <w:iCs/>
                <w:lang w:val="es-ES"/>
              </w:rPr>
              <w:t>]</w:t>
            </w:r>
            <w:permEnd w:id="804455895"/>
          </w:p>
          <w:p w14:paraId="0FE2ECA9" w14:textId="77777777" w:rsidR="0038756C" w:rsidRDefault="00870073">
            <w:pPr>
              <w:spacing w:before="120" w:after="120"/>
              <w:ind w:left="432" w:hanging="432"/>
              <w:jc w:val="both"/>
              <w:rPr>
                <w:rFonts w:ascii="Times New Roman" w:hAnsi="Times New Roman" w:cs="Times New Roman"/>
                <w:lang w:val="es-ES"/>
              </w:rPr>
            </w:pPr>
            <w:r w:rsidRPr="00870073">
              <w:rPr>
                <w:rFonts w:ascii="Times New Roman" w:hAnsi="Times New Roman" w:cs="Times New Roman"/>
                <w:lang w:val="es-ES"/>
              </w:rPr>
              <w:t>(e)</w:t>
            </w:r>
            <w:r w:rsidRPr="00870073">
              <w:rPr>
                <w:rFonts w:ascii="Times New Roman" w:hAnsi="Times New Roman" w:cs="Times New Roman"/>
                <w:lang w:val="es-ES"/>
              </w:rPr>
              <w:tab/>
              <w:t xml:space="preserve">Los costos estimados de operación y mantenimiento durante la vida del equipo </w:t>
            </w:r>
            <w:permStart w:id="544614866" w:edGrp="everyone"/>
            <w:r w:rsidR="0038756C">
              <w:rPr>
                <w:rFonts w:ascii="Times New Roman" w:hAnsi="Times New Roman" w:cs="Times New Roman"/>
                <w:lang w:val="es-ES"/>
              </w:rPr>
              <w:t>SI</w:t>
            </w:r>
          </w:p>
          <w:permEnd w:id="544614866"/>
          <w:p w14:paraId="1BE0BBC4" w14:textId="187A49E9" w:rsidR="00870073" w:rsidRPr="00870073" w:rsidRDefault="00870073">
            <w:pPr>
              <w:spacing w:before="120" w:after="120"/>
              <w:ind w:left="432" w:hanging="432"/>
              <w:jc w:val="both"/>
              <w:rPr>
                <w:rFonts w:ascii="Times New Roman" w:hAnsi="Times New Roman" w:cs="Times New Roman"/>
                <w:i/>
                <w:iCs/>
                <w:lang w:val="es-ES"/>
              </w:rPr>
            </w:pPr>
            <w:r w:rsidRPr="00870073">
              <w:rPr>
                <w:rFonts w:ascii="Times New Roman" w:hAnsi="Times New Roman" w:cs="Times New Roman"/>
                <w:lang w:val="es-ES"/>
              </w:rPr>
              <w:t>(f)</w:t>
            </w:r>
            <w:r w:rsidRPr="00870073">
              <w:rPr>
                <w:rFonts w:ascii="Times New Roman" w:hAnsi="Times New Roman" w:cs="Times New Roman"/>
                <w:lang w:val="es-ES"/>
              </w:rPr>
              <w:tab/>
              <w:t xml:space="preserve">El rendimiento y productividad del equipo ofrecido: </w:t>
            </w:r>
            <w:permStart w:id="27228734" w:edGrp="everyone"/>
            <w:r w:rsidR="0038756C">
              <w:rPr>
                <w:rFonts w:ascii="Times New Roman" w:hAnsi="Times New Roman" w:cs="Times New Roman"/>
                <w:i/>
                <w:iCs/>
                <w:lang w:val="es-ES"/>
              </w:rPr>
              <w:t>[SI</w:t>
            </w:r>
            <w:r w:rsidRPr="00870073">
              <w:rPr>
                <w:rFonts w:ascii="Times New Roman" w:hAnsi="Times New Roman" w:cs="Times New Roman"/>
                <w:i/>
                <w:iCs/>
                <w:lang w:val="es-ES"/>
              </w:rPr>
              <w:t>]</w:t>
            </w:r>
            <w:permEnd w:id="27228734"/>
          </w:p>
          <w:p w14:paraId="17900C9F" w14:textId="77777777" w:rsidR="00870073" w:rsidRDefault="00870073">
            <w:pPr>
              <w:spacing w:before="120" w:after="120"/>
              <w:ind w:left="432" w:hanging="372"/>
              <w:jc w:val="both"/>
              <w:rPr>
                <w:rFonts w:ascii="Times New Roman" w:hAnsi="Times New Roman" w:cs="Times New Roman"/>
                <w:i/>
                <w:iCs/>
                <w:lang w:val="es-ES"/>
              </w:rPr>
            </w:pPr>
            <w:r w:rsidRPr="00870073">
              <w:rPr>
                <w:rFonts w:ascii="Times New Roman" w:hAnsi="Times New Roman" w:cs="Times New Roman"/>
                <w:lang w:val="es-ES"/>
              </w:rPr>
              <w:t>(g)</w:t>
            </w:r>
            <w:r w:rsidRPr="00870073">
              <w:rPr>
                <w:rFonts w:ascii="Times New Roman" w:hAnsi="Times New Roman" w:cs="Times New Roman"/>
                <w:lang w:val="es-ES"/>
              </w:rPr>
              <w:tab/>
            </w:r>
            <w:r w:rsidRPr="00870073">
              <w:rPr>
                <w:rFonts w:ascii="Times New Roman" w:hAnsi="Times New Roman" w:cs="Times New Roman"/>
                <w:i/>
                <w:iCs/>
                <w:lang w:val="es-ES"/>
              </w:rPr>
              <w:t>[indique cualquier otro criterio específico]</w:t>
            </w:r>
          </w:p>
          <w:p w14:paraId="0C40EF01" w14:textId="77777777" w:rsidR="007920FE" w:rsidRDefault="007920FE">
            <w:pPr>
              <w:spacing w:before="120" w:after="120"/>
              <w:ind w:left="432" w:hanging="372"/>
              <w:jc w:val="both"/>
              <w:rPr>
                <w:rFonts w:ascii="Times New Roman" w:hAnsi="Times New Roman" w:cs="Times New Roman"/>
                <w:lang w:val="es-ES"/>
              </w:rPr>
            </w:pPr>
          </w:p>
          <w:p w14:paraId="321DB887" w14:textId="77777777" w:rsidR="007920FE" w:rsidRDefault="007920FE">
            <w:pPr>
              <w:spacing w:before="120" w:after="120"/>
              <w:ind w:left="432" w:hanging="372"/>
              <w:jc w:val="both"/>
              <w:rPr>
                <w:rFonts w:ascii="Times New Roman" w:hAnsi="Times New Roman" w:cs="Times New Roman"/>
                <w:lang w:val="es-ES"/>
              </w:rPr>
            </w:pPr>
          </w:p>
          <w:p w14:paraId="393CF19A" w14:textId="77777777" w:rsidR="007920FE" w:rsidRPr="00870073" w:rsidRDefault="007920FE">
            <w:pPr>
              <w:spacing w:before="120" w:after="120"/>
              <w:ind w:left="432" w:hanging="372"/>
              <w:jc w:val="both"/>
              <w:rPr>
                <w:rFonts w:ascii="Times New Roman" w:hAnsi="Times New Roman" w:cs="Times New Roman"/>
                <w:lang w:val="es-ES"/>
              </w:rPr>
            </w:pPr>
          </w:p>
        </w:tc>
      </w:tr>
      <w:tr w:rsidR="00870073" w:rsidRPr="00870073" w14:paraId="3D35A174" w14:textId="77777777" w:rsidTr="007920FE">
        <w:trPr>
          <w:cantSplit/>
        </w:trPr>
        <w:tc>
          <w:tcPr>
            <w:tcW w:w="1800" w:type="dxa"/>
            <w:tcBorders>
              <w:top w:val="single" w:sz="12" w:space="0" w:color="000000"/>
              <w:bottom w:val="single" w:sz="12" w:space="0" w:color="000000"/>
            </w:tcBorders>
          </w:tcPr>
          <w:p w14:paraId="0B7F736F" w14:textId="340ED52D"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36.6</w:t>
            </w:r>
          </w:p>
        </w:tc>
        <w:tc>
          <w:tcPr>
            <w:tcW w:w="7200" w:type="dxa"/>
            <w:tcBorders>
              <w:top w:val="single" w:sz="12" w:space="0" w:color="000000"/>
              <w:bottom w:val="single" w:sz="12" w:space="0" w:color="000000"/>
            </w:tcBorders>
          </w:tcPr>
          <w:p w14:paraId="337C28CA" w14:textId="11264D07"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Los Oferentes </w:t>
            </w:r>
            <w:permStart w:id="2104452993" w:edGrp="everyone"/>
            <w:r w:rsidR="005A1447">
              <w:rPr>
                <w:rFonts w:ascii="Times New Roman" w:hAnsi="Times New Roman" w:cs="Times New Roman"/>
                <w:i/>
                <w:iCs/>
                <w:lang w:val="es-ES"/>
              </w:rPr>
              <w:t>[</w:t>
            </w:r>
            <w:r w:rsidRPr="00870073">
              <w:rPr>
                <w:rFonts w:ascii="Times New Roman" w:hAnsi="Times New Roman" w:cs="Times New Roman"/>
                <w:i/>
                <w:iCs/>
                <w:lang w:val="es-ES"/>
              </w:rPr>
              <w:t>“</w:t>
            </w:r>
            <w:r w:rsidR="00852AE7">
              <w:rPr>
                <w:rFonts w:ascii="Times New Roman" w:hAnsi="Times New Roman" w:cs="Times New Roman"/>
                <w:i/>
                <w:iCs/>
                <w:lang w:val="es-ES"/>
              </w:rPr>
              <w:t>No</w:t>
            </w:r>
            <w:r w:rsidR="000B4E9A">
              <w:rPr>
                <w:rFonts w:ascii="Times New Roman" w:hAnsi="Times New Roman" w:cs="Times New Roman"/>
                <w:i/>
                <w:iCs/>
                <w:lang w:val="es-ES"/>
              </w:rPr>
              <w:t xml:space="preserve"> </w:t>
            </w:r>
            <w:r w:rsidRPr="00870073">
              <w:rPr>
                <w:rFonts w:ascii="Times New Roman" w:hAnsi="Times New Roman" w:cs="Times New Roman"/>
                <w:i/>
                <w:iCs/>
                <w:lang w:val="es-ES"/>
              </w:rPr>
              <w:t>podrán”]</w:t>
            </w:r>
            <w:permEnd w:id="2104452993"/>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cotizar precios separados por uno o más lotes </w:t>
            </w:r>
            <w:permStart w:id="772890394" w:edGrp="everyone"/>
            <w:r w:rsidRPr="00870073">
              <w:rPr>
                <w:rFonts w:ascii="Times New Roman" w:hAnsi="Times New Roman" w:cs="Times New Roman"/>
                <w:i/>
                <w:iCs/>
                <w:lang w:val="es-ES"/>
              </w:rPr>
              <w:t>[véase la Sección III Criterios de Evaluación y Calificaciones, para la metodología de evaluación correspondiente]</w:t>
            </w:r>
            <w:permEnd w:id="772890394"/>
          </w:p>
        </w:tc>
      </w:tr>
      <w:tr w:rsidR="00870073" w:rsidRPr="00870073" w14:paraId="74E4E819" w14:textId="77777777" w:rsidTr="007920FE">
        <w:trPr>
          <w:cantSplit/>
        </w:trPr>
        <w:tc>
          <w:tcPr>
            <w:tcW w:w="1800" w:type="dxa"/>
            <w:tcBorders>
              <w:top w:val="single" w:sz="12" w:space="0" w:color="000000"/>
              <w:bottom w:val="single" w:sz="4" w:space="0" w:color="auto"/>
            </w:tcBorders>
          </w:tcPr>
          <w:p w14:paraId="4D7FB156" w14:textId="77777777" w:rsidR="00870073" w:rsidRPr="00870073" w:rsidRDefault="00870073">
            <w:pPr>
              <w:spacing w:before="120"/>
              <w:jc w:val="both"/>
              <w:rPr>
                <w:rFonts w:ascii="Times New Roman" w:hAnsi="Times New Roman" w:cs="Times New Roman"/>
                <w:b/>
                <w:bCs/>
                <w:lang w:val="es-ES"/>
              </w:rPr>
            </w:pPr>
          </w:p>
        </w:tc>
        <w:tc>
          <w:tcPr>
            <w:tcW w:w="7200" w:type="dxa"/>
            <w:tcBorders>
              <w:top w:val="single" w:sz="12" w:space="0" w:color="000000"/>
              <w:bottom w:val="single" w:sz="4" w:space="0" w:color="auto"/>
            </w:tcBorders>
          </w:tcPr>
          <w:p w14:paraId="36C3140C" w14:textId="77777777" w:rsidR="00870073" w:rsidRPr="00870073" w:rsidRDefault="00870073">
            <w:pPr>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F. Adjudicación del Contrato</w:t>
            </w:r>
          </w:p>
        </w:tc>
      </w:tr>
      <w:tr w:rsidR="00870073" w:rsidRPr="00870073" w14:paraId="74474CC8" w14:textId="77777777" w:rsidTr="007920FE">
        <w:trPr>
          <w:cantSplit/>
        </w:trPr>
        <w:tc>
          <w:tcPr>
            <w:tcW w:w="1800" w:type="dxa"/>
            <w:tcBorders>
              <w:top w:val="single" w:sz="4" w:space="0" w:color="auto"/>
              <w:left w:val="single" w:sz="4" w:space="0" w:color="auto"/>
              <w:bottom w:val="single" w:sz="4" w:space="0" w:color="auto"/>
            </w:tcBorders>
          </w:tcPr>
          <w:p w14:paraId="0CA8FBD3"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41.1</w:t>
            </w:r>
          </w:p>
        </w:tc>
        <w:tc>
          <w:tcPr>
            <w:tcW w:w="7200" w:type="dxa"/>
            <w:tcBorders>
              <w:top w:val="single" w:sz="4" w:space="0" w:color="auto"/>
              <w:bottom w:val="single" w:sz="4" w:space="0" w:color="auto"/>
              <w:right w:val="single" w:sz="4" w:space="0" w:color="auto"/>
            </w:tcBorders>
          </w:tcPr>
          <w:p w14:paraId="49D18121" w14:textId="5CCBD8B8"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El máximo porcentaje en que las cantidades podrán ser aumentadas es: </w:t>
            </w:r>
            <w:permStart w:id="2001104205" w:edGrp="everyone"/>
            <w:r w:rsidRPr="00870073">
              <w:rPr>
                <w:rFonts w:ascii="Times New Roman" w:hAnsi="Times New Roman" w:cs="Times New Roman"/>
                <w:i/>
                <w:iCs/>
                <w:lang w:val="es-ES"/>
              </w:rPr>
              <w:t>[</w:t>
            </w:r>
            <w:r w:rsidR="00D34945">
              <w:rPr>
                <w:rFonts w:ascii="Times New Roman" w:hAnsi="Times New Roman" w:cs="Times New Roman"/>
                <w:i/>
                <w:iCs/>
                <w:lang w:val="es-ES"/>
              </w:rPr>
              <w:t>25</w:t>
            </w:r>
            <w:r w:rsidR="005A1447">
              <w:rPr>
                <w:rFonts w:ascii="Times New Roman" w:hAnsi="Times New Roman" w:cs="Times New Roman"/>
                <w:i/>
                <w:iCs/>
                <w:lang w:val="es-ES"/>
              </w:rPr>
              <w:t>%</w:t>
            </w:r>
            <w:r w:rsidRPr="00870073">
              <w:rPr>
                <w:rFonts w:ascii="Times New Roman" w:hAnsi="Times New Roman" w:cs="Times New Roman"/>
                <w:i/>
                <w:iCs/>
                <w:lang w:val="es-ES"/>
              </w:rPr>
              <w:t xml:space="preserve">] </w:t>
            </w:r>
            <w:permEnd w:id="2001104205"/>
          </w:p>
          <w:p w14:paraId="0553A0AA" w14:textId="2B907D24" w:rsidR="00870073" w:rsidRPr="00870073" w:rsidRDefault="00870073">
            <w:pPr>
              <w:pStyle w:val="Outline"/>
              <w:spacing w:before="120" w:after="120"/>
              <w:jc w:val="both"/>
              <w:rPr>
                <w:kern w:val="0"/>
                <w:szCs w:val="24"/>
                <w:lang w:val="es-ES"/>
              </w:rPr>
            </w:pPr>
            <w:r w:rsidRPr="00870073">
              <w:rPr>
                <w:kern w:val="0"/>
                <w:szCs w:val="24"/>
                <w:lang w:val="es-ES"/>
              </w:rPr>
              <w:lastRenderedPageBreak/>
              <w:t xml:space="preserve">El máximo porcentaje en que las cantidades podrán ser disminuidas es: </w:t>
            </w:r>
            <w:permStart w:id="522523739" w:edGrp="everyone"/>
            <w:r w:rsidRPr="00870073">
              <w:rPr>
                <w:i/>
                <w:iCs/>
                <w:lang w:val="es-ES"/>
              </w:rPr>
              <w:t>[</w:t>
            </w:r>
            <w:r w:rsidR="00CF6D30">
              <w:rPr>
                <w:i/>
                <w:iCs/>
                <w:lang w:val="es-ES"/>
              </w:rPr>
              <w:t>10%</w:t>
            </w:r>
            <w:r w:rsidRPr="00870073">
              <w:rPr>
                <w:i/>
                <w:iCs/>
                <w:lang w:val="es-ES"/>
              </w:rPr>
              <w:t xml:space="preserve">] </w:t>
            </w:r>
            <w:permEnd w:id="522523739"/>
          </w:p>
        </w:tc>
      </w:tr>
    </w:tbl>
    <w:p w14:paraId="6E59893E" w14:textId="77777777" w:rsidR="00870073" w:rsidRPr="007920FE" w:rsidRDefault="00870073">
      <w:pPr>
        <w:suppressAutoHyphens/>
        <w:ind w:right="-72"/>
        <w:jc w:val="both"/>
        <w:rPr>
          <w:rFonts w:ascii="Times New Roman" w:hAnsi="Times New Roman" w:cs="Times New Roman"/>
          <w:b/>
          <w:bCs/>
          <w:sz w:val="44"/>
          <w:lang w:val="es-HN"/>
        </w:rPr>
      </w:pPr>
    </w:p>
    <w:p w14:paraId="7BF301A3" w14:textId="77777777" w:rsidR="00870073" w:rsidRPr="00870073" w:rsidRDefault="00870073">
      <w:pPr>
        <w:suppressAutoHyphens/>
        <w:ind w:right="-72"/>
        <w:jc w:val="center"/>
        <w:rPr>
          <w:rFonts w:ascii="Times New Roman" w:hAnsi="Times New Roman" w:cs="Times New Roman"/>
          <w:b/>
          <w:bCs/>
          <w:sz w:val="44"/>
          <w:lang w:val="es-ES"/>
        </w:rPr>
        <w:sectPr w:rsidR="00870073" w:rsidRPr="00870073">
          <w:headerReference w:type="default" r:id="rId14"/>
          <w:headerReference w:type="first" r:id="rId15"/>
          <w:type w:val="oddPage"/>
          <w:pgSz w:w="12240" w:h="15840" w:code="1"/>
          <w:pgMar w:top="1440" w:right="1440" w:bottom="1440" w:left="1800" w:header="720" w:footer="720" w:gutter="0"/>
          <w:paperSrc w:first="15" w:other="15"/>
          <w:cols w:space="720"/>
          <w:titlePg/>
          <w:docGrid w:linePitch="360"/>
        </w:sectPr>
      </w:pPr>
    </w:p>
    <w:p w14:paraId="3492BCA2" w14:textId="77777777" w:rsidR="00870073" w:rsidRPr="00870073" w:rsidRDefault="00870073" w:rsidP="007920FE">
      <w:pPr>
        <w:pStyle w:val="Subttulo"/>
        <w:rPr>
          <w:rFonts w:ascii="Times New Roman" w:hAnsi="Times New Roman"/>
          <w:b w:val="0"/>
          <w:bCs/>
          <w:sz w:val="44"/>
          <w:lang w:val="es-ES"/>
        </w:rPr>
      </w:pPr>
      <w:bookmarkStart w:id="60" w:name="_Toc106187655"/>
      <w:r w:rsidRPr="00870073">
        <w:rPr>
          <w:rFonts w:ascii="Times New Roman" w:hAnsi="Times New Roman"/>
          <w:lang w:val="es-ES"/>
        </w:rPr>
        <w:lastRenderedPageBreak/>
        <w:t>Sección III. Criterios de Evaluación y Calificación</w:t>
      </w:r>
      <w:bookmarkEnd w:id="60"/>
    </w:p>
    <w:p w14:paraId="7C5B5469" w14:textId="77777777" w:rsidR="00870073" w:rsidRPr="00870073" w:rsidRDefault="00870073">
      <w:pPr>
        <w:suppressAutoHyphens/>
        <w:ind w:right="-72"/>
        <w:jc w:val="both"/>
        <w:rPr>
          <w:rFonts w:ascii="Times New Roman" w:hAnsi="Times New Roman" w:cs="Times New Roman"/>
          <w:i/>
          <w:iCs/>
          <w:lang w:val="es-ES"/>
        </w:rPr>
      </w:pPr>
    </w:p>
    <w:p w14:paraId="56C23DE0" w14:textId="77777777" w:rsidR="00870073" w:rsidRPr="00870073" w:rsidRDefault="00870073" w:rsidP="007920FE">
      <w:pPr>
        <w:suppressAutoHyphens/>
        <w:ind w:right="-72"/>
        <w:jc w:val="center"/>
        <w:rPr>
          <w:rFonts w:ascii="Times New Roman" w:hAnsi="Times New Roman" w:cs="Times New Roman"/>
          <w:sz w:val="36"/>
          <w:lang w:val="es-ES"/>
        </w:rPr>
      </w:pPr>
      <w:r w:rsidRPr="00870073">
        <w:rPr>
          <w:rFonts w:ascii="Times New Roman" w:hAnsi="Times New Roman" w:cs="Times New Roman"/>
          <w:b/>
          <w:bCs/>
          <w:sz w:val="36"/>
          <w:lang w:val="es-ES"/>
        </w:rPr>
        <w:t>Índice</w:t>
      </w:r>
    </w:p>
    <w:p w14:paraId="74CC8C6B" w14:textId="77777777" w:rsidR="00870073" w:rsidRPr="00870073" w:rsidRDefault="00870073">
      <w:pPr>
        <w:suppressAutoHyphens/>
        <w:ind w:right="-72"/>
        <w:jc w:val="both"/>
        <w:rPr>
          <w:rFonts w:ascii="Times New Roman" w:hAnsi="Times New Roman" w:cs="Times New Roman"/>
          <w:sz w:val="36"/>
          <w:lang w:val="es-ES"/>
        </w:rPr>
      </w:pPr>
    </w:p>
    <w:p w14:paraId="6633E11A" w14:textId="77777777" w:rsidR="00870073" w:rsidRPr="00870073" w:rsidRDefault="00870073">
      <w:pPr>
        <w:tabs>
          <w:tab w:val="left" w:leader="dot" w:pos="9000"/>
        </w:tabs>
        <w:suppressAutoHyphens/>
        <w:ind w:left="1440" w:right="-72" w:hanging="1440"/>
        <w:jc w:val="both"/>
        <w:rPr>
          <w:rFonts w:ascii="Times New Roman" w:hAnsi="Times New Roman" w:cs="Times New Roman"/>
          <w:lang w:val="es-ES"/>
        </w:rPr>
      </w:pPr>
      <w:r w:rsidRPr="00870073">
        <w:rPr>
          <w:rFonts w:ascii="Times New Roman" w:hAnsi="Times New Roman" w:cs="Times New Roman"/>
          <w:lang w:val="es-ES"/>
        </w:rPr>
        <w:t>1.  Criterios de Evaluación (IAO 36.3(d))</w:t>
      </w:r>
    </w:p>
    <w:p w14:paraId="6F4F8293" w14:textId="77777777" w:rsidR="00870073" w:rsidRPr="00870073" w:rsidRDefault="00870073">
      <w:pPr>
        <w:tabs>
          <w:tab w:val="left" w:leader="dot" w:pos="9000"/>
        </w:tabs>
        <w:suppressAutoHyphens/>
        <w:ind w:left="1440" w:right="-72" w:hanging="1440"/>
        <w:jc w:val="both"/>
        <w:rPr>
          <w:rFonts w:ascii="Times New Roman" w:hAnsi="Times New Roman" w:cs="Times New Roman"/>
          <w:lang w:val="es-ES"/>
        </w:rPr>
      </w:pPr>
      <w:r w:rsidRPr="00870073">
        <w:rPr>
          <w:rFonts w:ascii="Times New Roman" w:hAnsi="Times New Roman" w:cs="Times New Roman"/>
          <w:lang w:val="es-ES"/>
        </w:rPr>
        <w:t xml:space="preserve">2.  Contratos Múltiples (IAO 36.6)  </w:t>
      </w:r>
    </w:p>
    <w:p w14:paraId="58514354" w14:textId="77777777" w:rsidR="00870073" w:rsidRPr="00870073" w:rsidRDefault="00870073">
      <w:pPr>
        <w:tabs>
          <w:tab w:val="left" w:leader="dot" w:pos="9000"/>
        </w:tabs>
        <w:suppressAutoHyphens/>
        <w:ind w:left="1440" w:right="-72" w:hanging="1440"/>
        <w:jc w:val="both"/>
        <w:rPr>
          <w:rFonts w:ascii="Times New Roman" w:hAnsi="Times New Roman" w:cs="Times New Roman"/>
          <w:lang w:val="es-ES"/>
        </w:rPr>
      </w:pPr>
      <w:r w:rsidRPr="00870073">
        <w:rPr>
          <w:rFonts w:ascii="Times New Roman" w:hAnsi="Times New Roman" w:cs="Times New Roman"/>
          <w:lang w:val="es-ES"/>
        </w:rPr>
        <w:t xml:space="preserve">3.  Requisitos para Calificación Posterior (IAO 38.2) </w:t>
      </w:r>
    </w:p>
    <w:p w14:paraId="4090C628" w14:textId="77777777" w:rsidR="00870073" w:rsidRPr="00870073" w:rsidRDefault="00870073">
      <w:pPr>
        <w:suppressAutoHyphens/>
        <w:ind w:right="-72"/>
        <w:jc w:val="both"/>
        <w:rPr>
          <w:rFonts w:ascii="Times New Roman" w:hAnsi="Times New Roman" w:cs="Times New Roman"/>
          <w:lang w:val="es-ES"/>
        </w:rPr>
      </w:pPr>
    </w:p>
    <w:p w14:paraId="0D0EC1CE" w14:textId="77777777" w:rsidR="00870073" w:rsidRPr="00870073" w:rsidRDefault="00870073" w:rsidP="007920FE">
      <w:pPr>
        <w:suppressAutoHyphens/>
        <w:ind w:right="-72"/>
        <w:rPr>
          <w:rFonts w:ascii="Times New Roman" w:hAnsi="Times New Roman" w:cs="Times New Roman"/>
          <w:i/>
          <w:iCs/>
          <w:lang w:val="es-ES"/>
        </w:rPr>
      </w:pPr>
      <w:r w:rsidRPr="00870073">
        <w:rPr>
          <w:rFonts w:ascii="Times New Roman" w:hAnsi="Times New Roman" w:cs="Times New Roman"/>
          <w:lang w:val="es-ES"/>
        </w:rPr>
        <w:br w:type="page"/>
      </w:r>
      <w:r w:rsidRPr="00870073">
        <w:rPr>
          <w:rFonts w:ascii="Times New Roman" w:hAnsi="Times New Roman" w:cs="Times New Roman"/>
          <w:b/>
          <w:bCs/>
          <w:sz w:val="28"/>
          <w:lang w:val="es-ES"/>
        </w:rPr>
        <w:lastRenderedPageBreak/>
        <w:t>1.</w:t>
      </w:r>
      <w:r w:rsidRPr="00870073">
        <w:rPr>
          <w:rFonts w:ascii="Times New Roman" w:hAnsi="Times New Roman" w:cs="Times New Roman"/>
          <w:i/>
          <w:iCs/>
          <w:lang w:val="es-ES"/>
        </w:rPr>
        <w:t xml:space="preserve">  </w:t>
      </w:r>
      <w:r w:rsidRPr="00870073">
        <w:rPr>
          <w:rFonts w:ascii="Times New Roman" w:hAnsi="Times New Roman" w:cs="Times New Roman"/>
          <w:b/>
          <w:bCs/>
          <w:sz w:val="28"/>
          <w:lang w:val="es-ES"/>
        </w:rPr>
        <w:t>Criterios de Evaluación (IAO 36.3(d))</w:t>
      </w:r>
    </w:p>
    <w:p w14:paraId="0A2DA413" w14:textId="77777777" w:rsidR="00870073" w:rsidRPr="00870073" w:rsidRDefault="00870073">
      <w:pPr>
        <w:jc w:val="both"/>
        <w:rPr>
          <w:rFonts w:ascii="Times New Roman" w:hAnsi="Times New Roman" w:cs="Times New Roman"/>
          <w:lang w:val="es-ES"/>
        </w:rPr>
      </w:pPr>
      <w:r w:rsidRPr="00870073">
        <w:rPr>
          <w:rFonts w:ascii="Times New Roman" w:hAnsi="Times New Roman" w:cs="Times New Roman"/>
          <w:lang w:val="es-ES"/>
        </w:rPr>
        <w:t xml:space="preserve">Al evaluar el costo de una oferta, el Comprador deberá considerar, además del precio cotizado, de conformidad con la Cláusula 14.6 de las IAO, uno o más de los siguientes factores estipulados en la Sub cláusula 36.3(d) de las IAO y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en referencia a la Cláusula IAO 36.3(d), aplicando los métodos y criterios indicados a continuación. </w:t>
      </w:r>
    </w:p>
    <w:p w14:paraId="13FC3523" w14:textId="77777777" w:rsidR="00870073" w:rsidRPr="00870073" w:rsidRDefault="00870073" w:rsidP="007920FE">
      <w:pPr>
        <w:ind w:left="1440" w:hanging="720"/>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Plan de entregas (según el código de Incoterms indicado en los </w:t>
      </w:r>
      <w:r w:rsidRPr="00870073">
        <w:rPr>
          <w:rFonts w:ascii="Times New Roman" w:hAnsi="Times New Roman" w:cs="Times New Roman"/>
          <w:b/>
          <w:lang w:val="es-ES"/>
        </w:rPr>
        <w:t>DDL</w:t>
      </w:r>
      <w:r w:rsidRPr="00870073">
        <w:rPr>
          <w:rFonts w:ascii="Times New Roman" w:hAnsi="Times New Roman" w:cs="Times New Roman"/>
          <w:lang w:val="es-ES"/>
        </w:rPr>
        <w:t>)</w:t>
      </w:r>
    </w:p>
    <w:p w14:paraId="4D8F3716" w14:textId="77777777" w:rsidR="00870073" w:rsidRPr="00870073" w:rsidRDefault="00870073" w:rsidP="007920FE">
      <w:pPr>
        <w:ind w:left="1440"/>
        <w:jc w:val="both"/>
        <w:rPr>
          <w:rFonts w:ascii="Times New Roman" w:hAnsi="Times New Roman" w:cs="Times New Roman"/>
          <w:i/>
          <w:iCs/>
          <w:lang w:val="es-ES"/>
        </w:rPr>
      </w:pPr>
      <w:r w:rsidRPr="00870073">
        <w:rPr>
          <w:rFonts w:ascii="Times New Roman" w:hAnsi="Times New Roman" w:cs="Times New Roman"/>
          <w:i/>
          <w:iCs/>
          <w:lang w:val="es-ES"/>
        </w:rPr>
        <w:t xml:space="preserve">Los Bienes detallados en la Lista de bienes deberán ser entregados dentro del plazo aceptable estipulado en </w:t>
      </w:r>
      <w:smartTag w:uri="urn:schemas-microsoft-com:office:smarttags" w:element="PersonName">
        <w:smartTagPr>
          <w:attr w:name="ProductID" w:val="la Secci￳n VI"/>
        </w:smartTagPr>
        <w:r w:rsidRPr="00870073">
          <w:rPr>
            <w:rFonts w:ascii="Times New Roman" w:hAnsi="Times New Roman" w:cs="Times New Roman"/>
            <w:i/>
            <w:iCs/>
            <w:lang w:val="es-ES"/>
          </w:rPr>
          <w:t>la Sección VI</w:t>
        </w:r>
      </w:smartTag>
      <w:r w:rsidRPr="00870073">
        <w:rPr>
          <w:rFonts w:ascii="Times New Roman" w:hAnsi="Times New Roman" w:cs="Times New Roman"/>
          <w:i/>
          <w:iCs/>
          <w:lang w:val="es-ES"/>
        </w:rPr>
        <w:t xml:space="preserve">, Plan de Entregas (después de la fecha más temprana y antes de la fecha final, incluyendo ambas fechas). No se otorgará crédito por entregas anteriores a la fecha más temprana, y las ofertas con propuestas de entrega posteriores a la fecha final se considerarán que no cumplen con lo solicitado. Solamente para propósitos de evaluación y según se especifica en los </w:t>
      </w:r>
      <w:r w:rsidRPr="00870073">
        <w:rPr>
          <w:rFonts w:ascii="Times New Roman" w:hAnsi="Times New Roman" w:cs="Times New Roman"/>
          <w:b/>
          <w:i/>
          <w:iCs/>
          <w:lang w:val="es-ES"/>
        </w:rPr>
        <w:t>DDL</w:t>
      </w:r>
      <w:r w:rsidRPr="00870073">
        <w:rPr>
          <w:rFonts w:ascii="Times New Roman" w:hAnsi="Times New Roman" w:cs="Times New Roman"/>
          <w:bCs/>
          <w:i/>
          <w:iCs/>
          <w:lang w:val="es-ES"/>
        </w:rPr>
        <w:t>,</w:t>
      </w:r>
      <w:r w:rsidRPr="00870073">
        <w:rPr>
          <w:rFonts w:ascii="Times New Roman" w:hAnsi="Times New Roman" w:cs="Times New Roman"/>
          <w:i/>
          <w:iCs/>
          <w:lang w:val="es-ES"/>
        </w:rPr>
        <w:t xml:space="preserve"> Sub cláusula 36.3(d), se adicionará un ajuste al precio de las ofertas que ofrezcan entregas después de la “Primera Fecha de Entrega” dentro de este plazo aceptable indicado en la Sección VI, Plan de Entregas.</w:t>
      </w:r>
    </w:p>
    <w:p w14:paraId="0A4129C0" w14:textId="1A753D93" w:rsidR="00870073" w:rsidRPr="00870073" w:rsidRDefault="00870073" w:rsidP="007920FE">
      <w:pPr>
        <w:ind w:left="1440" w:hanging="720"/>
        <w:jc w:val="both"/>
        <w:rPr>
          <w:rFonts w:ascii="Times New Roman" w:hAnsi="Times New Roman" w:cs="Times New Roman"/>
          <w:i/>
          <w:iCs/>
          <w:lang w:val="es-ES"/>
        </w:rPr>
      </w:pPr>
      <w:r w:rsidRPr="00870073">
        <w:rPr>
          <w:rFonts w:ascii="Times New Roman" w:hAnsi="Times New Roman" w:cs="Times New Roman"/>
          <w:lang w:val="es-ES"/>
        </w:rPr>
        <w:t>(b)</w:t>
      </w:r>
      <w:r w:rsidRPr="00870073">
        <w:rPr>
          <w:rFonts w:ascii="Times New Roman" w:hAnsi="Times New Roman" w:cs="Times New Roman"/>
          <w:lang w:val="es-ES"/>
        </w:rPr>
        <w:tab/>
        <w:t>Variaciones en el Plan de Pagos.</w:t>
      </w:r>
      <w:r w:rsidRPr="00870073">
        <w:rPr>
          <w:rFonts w:ascii="Times New Roman" w:hAnsi="Times New Roman" w:cs="Times New Roman"/>
          <w:i/>
          <w:iCs/>
          <w:lang w:val="es-ES"/>
        </w:rPr>
        <w:t xml:space="preserve"> </w:t>
      </w:r>
      <w:permStart w:id="1724581213" w:edGrp="everyone"/>
      <w:r w:rsidRPr="00870073">
        <w:rPr>
          <w:rFonts w:ascii="Times New Roman" w:hAnsi="Times New Roman" w:cs="Times New Roman"/>
          <w:i/>
          <w:iCs/>
          <w:lang w:val="es-ES"/>
        </w:rPr>
        <w:t>[</w:t>
      </w:r>
      <w:r w:rsidR="00102D40">
        <w:rPr>
          <w:rFonts w:ascii="Times New Roman" w:hAnsi="Times New Roman" w:cs="Times New Roman"/>
          <w:i/>
          <w:iCs/>
          <w:lang w:val="es-ES"/>
        </w:rPr>
        <w:t>NO APLICA</w:t>
      </w:r>
      <w:r w:rsidRPr="00870073">
        <w:rPr>
          <w:rFonts w:ascii="Times New Roman" w:hAnsi="Times New Roman" w:cs="Times New Roman"/>
          <w:i/>
          <w:iCs/>
          <w:lang w:val="es-ES"/>
        </w:rPr>
        <w:t>]</w:t>
      </w:r>
      <w:permEnd w:id="1724581213"/>
    </w:p>
    <w:p w14:paraId="00EB6DAA" w14:textId="77777777" w:rsidR="00870073" w:rsidRPr="00870073" w:rsidRDefault="00870073">
      <w:pPr>
        <w:ind w:left="1980" w:hanging="540"/>
        <w:jc w:val="both"/>
        <w:rPr>
          <w:rFonts w:ascii="Times New Roman" w:hAnsi="Times New Roman" w:cs="Times New Roman"/>
          <w:i/>
          <w:iCs/>
          <w:lang w:val="es-ES"/>
        </w:rPr>
      </w:pPr>
      <w:r w:rsidRPr="00870073">
        <w:rPr>
          <w:rFonts w:ascii="Times New Roman" w:hAnsi="Times New Roman" w:cs="Times New Roman"/>
          <w:i/>
          <w:iCs/>
          <w:lang w:val="es-ES"/>
        </w:rPr>
        <w:t>(i)</w:t>
      </w:r>
      <w:r w:rsidRPr="00870073">
        <w:rPr>
          <w:rFonts w:ascii="Times New Roman" w:hAnsi="Times New Roman" w:cs="Times New Roman"/>
          <w:i/>
          <w:iCs/>
          <w:lang w:val="es-ES"/>
        </w:rPr>
        <w:tab/>
        <w:t xml:space="preserve">Los Oferentes cotizarán el precio de su oferta de acuerdo al plan de pagos establecido en las CEC. Las ofertas serán evaluadas sobre la base de este precio. Sin embargo, los Oferentes podrán ofrecer un plan de pagos alterno e indicar qué reducción de precios desean ofrecer por dicho plan de pagos diferente. El Comprador podrá considerar </w:t>
      </w:r>
      <w:r w:rsidRPr="00870073">
        <w:rPr>
          <w:rFonts w:ascii="Times New Roman" w:hAnsi="Times New Roman" w:cs="Times New Roman"/>
          <w:i/>
          <w:iCs/>
          <w:lang w:val="es-ES"/>
        </w:rPr>
        <w:lastRenderedPageBreak/>
        <w:t xml:space="preserve">el plan de pagos alterno y el precio reducido de la oferta ofrecido por el Oferente seleccionado en función del precio base correspondiente al plan de pagos estipulado en las CEC. </w:t>
      </w:r>
    </w:p>
    <w:p w14:paraId="62DACE19" w14:textId="77777777" w:rsidR="00870073" w:rsidRPr="00870073" w:rsidRDefault="00870073" w:rsidP="007920FE">
      <w:pPr>
        <w:ind w:left="1980" w:hanging="540"/>
        <w:jc w:val="both"/>
        <w:rPr>
          <w:rFonts w:ascii="Times New Roman" w:hAnsi="Times New Roman" w:cs="Times New Roman"/>
          <w:i/>
          <w:iCs/>
          <w:lang w:val="es-ES"/>
        </w:rPr>
      </w:pPr>
      <w:r w:rsidRPr="00870073">
        <w:rPr>
          <w:rFonts w:ascii="Times New Roman" w:hAnsi="Times New Roman" w:cs="Times New Roman"/>
          <w:b/>
          <w:sz w:val="28"/>
          <w:lang w:val="es-ES"/>
        </w:rPr>
        <w:t>o</w:t>
      </w:r>
    </w:p>
    <w:p w14:paraId="7F218FE3" w14:textId="77777777" w:rsidR="00870073" w:rsidRPr="00870073" w:rsidRDefault="00870073">
      <w:pPr>
        <w:ind w:left="1980" w:hanging="540"/>
        <w:jc w:val="both"/>
        <w:rPr>
          <w:rFonts w:ascii="Times New Roman" w:hAnsi="Times New Roman" w:cs="Times New Roman"/>
          <w:i/>
          <w:iCs/>
          <w:lang w:val="es-ES"/>
        </w:rPr>
      </w:pPr>
      <w:r w:rsidRPr="00870073">
        <w:rPr>
          <w:rFonts w:ascii="Times New Roman" w:hAnsi="Times New Roman" w:cs="Times New Roman"/>
          <w:i/>
          <w:iCs/>
          <w:lang w:val="es-ES"/>
        </w:rPr>
        <w:t>(ii)</w:t>
      </w:r>
      <w:r w:rsidRPr="00870073">
        <w:rPr>
          <w:rFonts w:ascii="Times New Roman" w:hAnsi="Times New Roman" w:cs="Times New Roman"/>
          <w:i/>
          <w:iCs/>
          <w:lang w:val="es-ES"/>
        </w:rPr>
        <w:tab/>
        <w:t xml:space="preserve">Las CEC estipulan el plan de pagos establecido por el Comprador. Si una oferta se desvía de ese plan y dicha desviación es considerada aceptable por el Comprador, la oferta se evaluará calculando los intereses devengados por cualesquiera pagos anteriores correspondientes a las condiciones de la oferta comparados con los estipulados en las CEC, a la tasa anual estipulada en los </w:t>
      </w:r>
      <w:r w:rsidRPr="00870073">
        <w:rPr>
          <w:rFonts w:ascii="Times New Roman" w:hAnsi="Times New Roman" w:cs="Times New Roman"/>
          <w:b/>
          <w:i/>
          <w:iCs/>
          <w:lang w:val="es-ES"/>
        </w:rPr>
        <w:t>DDL</w:t>
      </w:r>
      <w:r w:rsidRPr="00870073">
        <w:rPr>
          <w:rFonts w:ascii="Times New Roman" w:hAnsi="Times New Roman" w:cs="Times New Roman"/>
          <w:bCs/>
          <w:i/>
          <w:iCs/>
          <w:lang w:val="es-ES"/>
        </w:rPr>
        <w:t>,</w:t>
      </w:r>
      <w:r w:rsidRPr="00870073">
        <w:rPr>
          <w:rFonts w:ascii="Times New Roman" w:hAnsi="Times New Roman" w:cs="Times New Roman"/>
          <w:i/>
          <w:iCs/>
          <w:lang w:val="es-ES"/>
        </w:rPr>
        <w:t xml:space="preserve"> Sub cláusula 36.3(d).  </w:t>
      </w:r>
    </w:p>
    <w:p w14:paraId="4599F7F8" w14:textId="32271429" w:rsidR="00870073" w:rsidRPr="00870073" w:rsidRDefault="00870073">
      <w:pPr>
        <w:ind w:left="1440" w:hanging="720"/>
        <w:jc w:val="both"/>
        <w:rPr>
          <w:rFonts w:ascii="Times New Roman" w:hAnsi="Times New Roman" w:cs="Times New Roman"/>
          <w:i/>
          <w:iCs/>
          <w:lang w:val="es-ES"/>
        </w:rPr>
      </w:pPr>
      <w:r w:rsidRPr="00870073">
        <w:rPr>
          <w:rFonts w:ascii="Times New Roman" w:hAnsi="Times New Roman" w:cs="Times New Roman"/>
          <w:lang w:val="es-ES"/>
        </w:rPr>
        <w:t xml:space="preserve">(c) </w:t>
      </w:r>
      <w:r w:rsidRPr="00870073">
        <w:rPr>
          <w:rFonts w:ascii="Times New Roman" w:hAnsi="Times New Roman" w:cs="Times New Roman"/>
          <w:lang w:val="es-ES"/>
        </w:rPr>
        <w:tab/>
        <w:t xml:space="preserve">Costo del reemplazo de principales componentes de reemplazo, repuestos obligatorios y servicios. </w:t>
      </w:r>
      <w:permStart w:id="1819229146" w:edGrp="everyone"/>
      <w:r w:rsidRPr="002E58A7">
        <w:rPr>
          <w:rFonts w:ascii="Times New Roman" w:hAnsi="Times New Roman" w:cs="Times New Roman"/>
          <w:i/>
          <w:iCs/>
          <w:color w:val="FF0000"/>
          <w:lang w:val="es-ES"/>
        </w:rPr>
        <w:t>[</w:t>
      </w:r>
      <w:r w:rsidR="00050D9E" w:rsidRPr="00870073">
        <w:rPr>
          <w:rFonts w:ascii="Times New Roman" w:hAnsi="Times New Roman" w:cs="Times New Roman"/>
          <w:i/>
          <w:iCs/>
          <w:lang w:val="es-ES"/>
        </w:rPr>
        <w:t xml:space="preserve">El Comprador preparará una lista de componentes y repuestos de alto valor y frecuencia de uso y estimará las cantidades de éstos que utilizará durante el período inicial de funcionamiento de los Bienes que se especifica en los </w:t>
      </w:r>
      <w:r w:rsidR="00050D9E" w:rsidRPr="00870073">
        <w:rPr>
          <w:rFonts w:ascii="Times New Roman" w:hAnsi="Times New Roman" w:cs="Times New Roman"/>
          <w:b/>
          <w:i/>
          <w:iCs/>
          <w:lang w:val="es-ES"/>
        </w:rPr>
        <w:t>DDL</w:t>
      </w:r>
      <w:r w:rsidR="00050D9E" w:rsidRPr="00870073">
        <w:rPr>
          <w:rFonts w:ascii="Times New Roman" w:hAnsi="Times New Roman" w:cs="Times New Roman"/>
          <w:bCs/>
          <w:i/>
          <w:iCs/>
          <w:lang w:val="es-ES"/>
        </w:rPr>
        <w:t>,</w:t>
      </w:r>
      <w:r w:rsidR="00050D9E" w:rsidRPr="00870073">
        <w:rPr>
          <w:rFonts w:ascii="Times New Roman" w:hAnsi="Times New Roman" w:cs="Times New Roman"/>
          <w:i/>
          <w:iCs/>
          <w:lang w:val="es-ES"/>
        </w:rPr>
        <w:t xml:space="preserve"> Sub cláusula 18.3</w:t>
      </w:r>
      <w:r w:rsidR="00050D9E" w:rsidRPr="00870073">
        <w:rPr>
          <w:rFonts w:ascii="Times New Roman" w:hAnsi="Times New Roman" w:cs="Times New Roman"/>
          <w:b/>
          <w:i/>
          <w:iCs/>
          <w:lang w:val="es-ES"/>
        </w:rPr>
        <w:t>.</w:t>
      </w:r>
      <w:r w:rsidR="00050D9E" w:rsidRPr="00870073">
        <w:rPr>
          <w:rFonts w:ascii="Times New Roman" w:hAnsi="Times New Roman" w:cs="Times New Roman"/>
          <w:i/>
          <w:iCs/>
          <w:lang w:val="es-ES"/>
        </w:rPr>
        <w:t xml:space="preserve"> Para fines de evaluación solamente, el costo total de estos artículos y cantidades será calculado sobre la base de los precios unitarios de los repuestos cotizados por el Oferente y se agregará al precio de la oferta</w:t>
      </w:r>
      <w:r w:rsidRPr="002E58A7">
        <w:rPr>
          <w:rFonts w:ascii="Times New Roman" w:hAnsi="Times New Roman" w:cs="Times New Roman"/>
          <w:i/>
          <w:iCs/>
          <w:color w:val="FF0000"/>
          <w:lang w:val="es-ES"/>
        </w:rPr>
        <w:t>]</w:t>
      </w:r>
      <w:permEnd w:id="1819229146"/>
    </w:p>
    <w:p w14:paraId="3ECAAC5A" w14:textId="77777777" w:rsidR="00870073" w:rsidRPr="00870073" w:rsidRDefault="00870073" w:rsidP="007920FE">
      <w:pPr>
        <w:ind w:left="2160" w:hanging="720"/>
        <w:jc w:val="both"/>
        <w:rPr>
          <w:rFonts w:ascii="Times New Roman" w:hAnsi="Times New Roman" w:cs="Times New Roman"/>
          <w:i/>
          <w:iCs/>
          <w:lang w:val="es-ES"/>
        </w:rPr>
      </w:pPr>
      <w:r w:rsidRPr="00870073">
        <w:rPr>
          <w:rFonts w:ascii="Times New Roman" w:hAnsi="Times New Roman" w:cs="Times New Roman"/>
          <w:i/>
          <w:iCs/>
          <w:lang w:val="es-ES"/>
        </w:rPr>
        <w:t>(i)</w:t>
      </w:r>
      <w:r w:rsidRPr="00870073">
        <w:rPr>
          <w:rFonts w:ascii="Times New Roman" w:hAnsi="Times New Roman" w:cs="Times New Roman"/>
          <w:i/>
          <w:iCs/>
          <w:lang w:val="es-ES"/>
        </w:rPr>
        <w:tab/>
        <w:t xml:space="preserve">La lista de los artículos y las cantidades de piezas ensambladas, componentes y repuestos seleccionados principales que posiblemente se necesiten durante el período inicial de funcionamiento especificado en los </w:t>
      </w:r>
      <w:r w:rsidRPr="00870073">
        <w:rPr>
          <w:rFonts w:ascii="Times New Roman" w:hAnsi="Times New Roman" w:cs="Times New Roman"/>
          <w:b/>
          <w:i/>
          <w:iCs/>
          <w:lang w:val="es-ES"/>
        </w:rPr>
        <w:t>DDL</w:t>
      </w:r>
      <w:r w:rsidRPr="00870073">
        <w:rPr>
          <w:rFonts w:ascii="Times New Roman" w:hAnsi="Times New Roman" w:cs="Times New Roman"/>
          <w:bCs/>
          <w:i/>
          <w:iCs/>
          <w:lang w:val="es-ES"/>
        </w:rPr>
        <w:t>,</w:t>
      </w:r>
      <w:r w:rsidRPr="00870073">
        <w:rPr>
          <w:rFonts w:ascii="Times New Roman" w:hAnsi="Times New Roman" w:cs="Times New Roman"/>
          <w:lang w:val="es-ES"/>
        </w:rPr>
        <w:t xml:space="preserve"> </w:t>
      </w:r>
      <w:r w:rsidRPr="00870073">
        <w:rPr>
          <w:rFonts w:ascii="Times New Roman" w:hAnsi="Times New Roman" w:cs="Times New Roman"/>
          <w:i/>
          <w:iCs/>
          <w:lang w:val="es-ES"/>
        </w:rPr>
        <w:t xml:space="preserve">Sub </w:t>
      </w:r>
      <w:r w:rsidRPr="00870073">
        <w:rPr>
          <w:rFonts w:ascii="Times New Roman" w:hAnsi="Times New Roman" w:cs="Times New Roman"/>
          <w:i/>
          <w:iCs/>
          <w:lang w:val="es-ES"/>
        </w:rPr>
        <w:lastRenderedPageBreak/>
        <w:t>cláusula 18.3, se presenta en la Lista de Bienes.</w:t>
      </w:r>
      <w:r w:rsidRPr="00870073">
        <w:rPr>
          <w:rFonts w:ascii="Times New Roman" w:hAnsi="Times New Roman" w:cs="Times New Roman"/>
          <w:lang w:val="es-ES"/>
        </w:rPr>
        <w:t xml:space="preserve"> </w:t>
      </w:r>
      <w:r w:rsidRPr="00870073">
        <w:rPr>
          <w:rFonts w:ascii="Times New Roman" w:hAnsi="Times New Roman" w:cs="Times New Roman"/>
          <w:i/>
          <w:iCs/>
          <w:lang w:val="es-ES"/>
        </w:rPr>
        <w:t xml:space="preserve">Para fines de evaluación solamente, se agregará al precio de la oferta un ajuste equivalente al costo total de estos artículos, calculado sobre la base de los precios unitarios cotizados en cada oferta. </w:t>
      </w:r>
    </w:p>
    <w:p w14:paraId="0042C893" w14:textId="77777777" w:rsidR="00870073" w:rsidRPr="00870073" w:rsidRDefault="00870073" w:rsidP="007920FE">
      <w:pPr>
        <w:ind w:left="2160" w:hanging="720"/>
        <w:jc w:val="both"/>
        <w:rPr>
          <w:rFonts w:ascii="Times New Roman" w:hAnsi="Times New Roman" w:cs="Times New Roman"/>
          <w:i/>
          <w:iCs/>
          <w:lang w:val="es-ES"/>
        </w:rPr>
      </w:pPr>
      <w:r w:rsidRPr="00870073">
        <w:rPr>
          <w:rFonts w:ascii="Times New Roman" w:hAnsi="Times New Roman" w:cs="Times New Roman"/>
          <w:b/>
          <w:bCs/>
          <w:lang w:val="es-ES"/>
        </w:rPr>
        <w:t>o</w:t>
      </w:r>
      <w:r w:rsidRPr="00870073">
        <w:rPr>
          <w:rFonts w:ascii="Times New Roman" w:hAnsi="Times New Roman" w:cs="Times New Roman"/>
          <w:i/>
          <w:iCs/>
          <w:lang w:val="es-ES"/>
        </w:rPr>
        <w:t>(ii)</w:t>
      </w:r>
      <w:r w:rsidRPr="00870073">
        <w:rPr>
          <w:rFonts w:ascii="Times New Roman" w:hAnsi="Times New Roman" w:cs="Times New Roman"/>
          <w:i/>
          <w:iCs/>
          <w:lang w:val="es-ES"/>
        </w:rPr>
        <w:tab/>
        <w:t xml:space="preserve">El Comprador preparará una lista de componentes y repuestos de alto valor y frecuencia de uso y estimará las cantidades de éstos que utilizará durante el período inicial de funcionamiento de los Bienes que se especifica en los </w:t>
      </w:r>
      <w:r w:rsidRPr="00870073">
        <w:rPr>
          <w:rFonts w:ascii="Times New Roman" w:hAnsi="Times New Roman" w:cs="Times New Roman"/>
          <w:b/>
          <w:i/>
          <w:iCs/>
          <w:lang w:val="es-ES"/>
        </w:rPr>
        <w:t>DDL</w:t>
      </w:r>
      <w:r w:rsidRPr="00870073">
        <w:rPr>
          <w:rFonts w:ascii="Times New Roman" w:hAnsi="Times New Roman" w:cs="Times New Roman"/>
          <w:bCs/>
          <w:i/>
          <w:iCs/>
          <w:lang w:val="es-ES"/>
        </w:rPr>
        <w:t>,</w:t>
      </w:r>
      <w:r w:rsidRPr="00870073">
        <w:rPr>
          <w:rFonts w:ascii="Times New Roman" w:hAnsi="Times New Roman" w:cs="Times New Roman"/>
          <w:i/>
          <w:iCs/>
          <w:lang w:val="es-ES"/>
        </w:rPr>
        <w:t xml:space="preserve"> Sub cláusula 18.3</w:t>
      </w:r>
      <w:r w:rsidRPr="00870073">
        <w:rPr>
          <w:rFonts w:ascii="Times New Roman" w:hAnsi="Times New Roman" w:cs="Times New Roman"/>
          <w:b/>
          <w:i/>
          <w:iCs/>
          <w:lang w:val="es-ES"/>
        </w:rPr>
        <w:t>.</w:t>
      </w:r>
      <w:r w:rsidRPr="00870073">
        <w:rPr>
          <w:rFonts w:ascii="Times New Roman" w:hAnsi="Times New Roman" w:cs="Times New Roman"/>
          <w:i/>
          <w:iCs/>
          <w:lang w:val="es-ES"/>
        </w:rPr>
        <w:t xml:space="preserve"> Para fines de evaluación solamente, el costo total de estos artículos y cantidades será calculado sobre la base de los precios unitarios de los repuestos cotizados por el Oferente y se agregará al precio de la oferta.</w:t>
      </w:r>
    </w:p>
    <w:p w14:paraId="1D1554A5"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Disponibilidad en Honduras de repuestos y servicios para los equipos ofrecidos en la licitación después de la venta.</w:t>
      </w:r>
    </w:p>
    <w:p w14:paraId="565CFBFC" w14:textId="77777777" w:rsidR="00870073" w:rsidRPr="00870073" w:rsidRDefault="00870073" w:rsidP="007920FE">
      <w:pPr>
        <w:ind w:left="1440"/>
        <w:jc w:val="both"/>
        <w:rPr>
          <w:i/>
          <w:iCs/>
          <w:szCs w:val="24"/>
          <w:lang w:val="es-ES"/>
        </w:rPr>
      </w:pPr>
      <w:r w:rsidRPr="00870073">
        <w:rPr>
          <w:rFonts w:ascii="Times New Roman" w:hAnsi="Times New Roman" w:cs="Times New Roman"/>
          <w:lang w:val="es-ES"/>
        </w:rPr>
        <w:t xml:space="preserve">Para fines de evaluación solamente, se sumará al precio de la oferta una suma equivalente a lo que le costaría al Comprador el establecimiento de instalaciones de servicio y existencias de repuestos mínimas, como se detalla en la Sub cláusula 36.3 (d) y (e) de los </w:t>
      </w:r>
      <w:r w:rsidRPr="00870073">
        <w:rPr>
          <w:rFonts w:ascii="Times New Roman" w:hAnsi="Times New Roman" w:cs="Times New Roman"/>
          <w:b/>
          <w:lang w:val="es-ES"/>
        </w:rPr>
        <w:t>DDL</w:t>
      </w:r>
      <w:r w:rsidRPr="00870073">
        <w:rPr>
          <w:rFonts w:ascii="Times New Roman" w:hAnsi="Times New Roman" w:cs="Times New Roman"/>
          <w:lang w:val="es-ES"/>
        </w:rPr>
        <w:t>, si la misma fuera cotizada por separado.</w:t>
      </w:r>
    </w:p>
    <w:p w14:paraId="483BC3B2" w14:textId="77777777" w:rsidR="00870073" w:rsidRPr="00870073" w:rsidRDefault="00870073">
      <w:pPr>
        <w:ind w:left="720"/>
        <w:jc w:val="both"/>
        <w:rPr>
          <w:rFonts w:ascii="Times New Roman" w:hAnsi="Times New Roman" w:cs="Times New Roman"/>
          <w:lang w:val="es-ES"/>
        </w:rPr>
      </w:pPr>
      <w:r w:rsidRPr="00870073">
        <w:rPr>
          <w:rFonts w:ascii="Times New Roman" w:hAnsi="Times New Roman" w:cs="Times New Roman"/>
          <w:lang w:val="es-ES"/>
        </w:rPr>
        <w:t>(e)</w:t>
      </w:r>
      <w:r w:rsidRPr="00870073">
        <w:rPr>
          <w:rFonts w:ascii="Times New Roman" w:hAnsi="Times New Roman" w:cs="Times New Roman"/>
          <w:lang w:val="es-ES"/>
        </w:rPr>
        <w:tab/>
        <w:t>Costos estimados de operación y mantenimiento.</w:t>
      </w:r>
    </w:p>
    <w:p w14:paraId="37CF52A4" w14:textId="77777777" w:rsidR="00870073" w:rsidRPr="00870073" w:rsidRDefault="00870073" w:rsidP="007920FE">
      <w:pPr>
        <w:ind w:left="1440"/>
        <w:jc w:val="both"/>
        <w:rPr>
          <w:rFonts w:ascii="Times New Roman" w:hAnsi="Times New Roman" w:cs="Times New Roman"/>
          <w:i/>
          <w:iCs/>
          <w:lang w:val="es-ES"/>
        </w:rPr>
      </w:pPr>
      <w:r w:rsidRPr="00870073">
        <w:rPr>
          <w:rFonts w:ascii="Times New Roman" w:hAnsi="Times New Roman" w:cs="Times New Roman"/>
          <w:lang w:val="es-ES"/>
        </w:rPr>
        <w:t xml:space="preserve">Costos de operación y mantenimiento. Para propósitos de evaluación solamente, se sumará al precio de la oferta un ajuste equivalente al costo de operación y mantenimiento durante la vida útil de los Bienes, si así se establece en la Sub cláusula 36.3(d) de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ajuste será evaluado de conformidad </w:t>
      </w:r>
      <w:r w:rsidRPr="00870073">
        <w:rPr>
          <w:rFonts w:ascii="Times New Roman" w:hAnsi="Times New Roman" w:cs="Times New Roman"/>
          <w:lang w:val="es-ES"/>
        </w:rPr>
        <w:lastRenderedPageBreak/>
        <w:t xml:space="preserve">con la metodología establecida en la Sub cláusula 36.3(d) y (e) de los </w:t>
      </w:r>
      <w:r w:rsidRPr="00870073">
        <w:rPr>
          <w:rFonts w:ascii="Times New Roman" w:hAnsi="Times New Roman" w:cs="Times New Roman"/>
          <w:b/>
          <w:lang w:val="es-ES"/>
        </w:rPr>
        <w:t>DDL</w:t>
      </w:r>
    </w:p>
    <w:p w14:paraId="27A2224A" w14:textId="3D531B9A" w:rsidR="00870073" w:rsidRPr="00870073" w:rsidRDefault="00870073" w:rsidP="007920FE">
      <w:pPr>
        <w:ind w:left="1440" w:right="-180" w:hanging="720"/>
        <w:jc w:val="both"/>
        <w:rPr>
          <w:rFonts w:ascii="Times New Roman" w:hAnsi="Times New Roman" w:cs="Times New Roman"/>
          <w:lang w:val="es-ES"/>
        </w:rPr>
      </w:pPr>
      <w:r w:rsidRPr="00870073">
        <w:rPr>
          <w:rFonts w:ascii="Times New Roman" w:hAnsi="Times New Roman" w:cs="Times New Roman"/>
          <w:lang w:val="es-ES"/>
        </w:rPr>
        <w:t>(f)</w:t>
      </w:r>
      <w:r w:rsidRPr="00870073">
        <w:rPr>
          <w:rFonts w:ascii="Times New Roman" w:hAnsi="Times New Roman" w:cs="Times New Roman"/>
          <w:lang w:val="es-ES"/>
        </w:rPr>
        <w:tab/>
        <w:t xml:space="preserve">Desempeño y productividad del equipo. </w:t>
      </w:r>
      <w:permStart w:id="1647847799" w:edGrp="everyone"/>
      <w:r w:rsidRPr="002E58A7">
        <w:rPr>
          <w:rFonts w:ascii="Times New Roman" w:hAnsi="Times New Roman" w:cs="Times New Roman"/>
          <w:i/>
          <w:iCs/>
          <w:color w:val="FF0000"/>
          <w:lang w:val="es-ES"/>
        </w:rPr>
        <w:t>[</w:t>
      </w:r>
      <w:r w:rsidR="0038756C" w:rsidRPr="00870073">
        <w:rPr>
          <w:rFonts w:ascii="Times New Roman" w:hAnsi="Times New Roman" w:cs="Times New Roman"/>
          <w:lang w:val="es-ES"/>
        </w:rPr>
        <w:t xml:space="preserve">Se agregará un ajuste al precio de la oferta para tomar en cuenta la productividad de los bienes cotizados en la oferta, solamente para fines de evaluación, si así se dispone en la Sub cláusula 36.3(d) de los </w:t>
      </w:r>
      <w:r w:rsidR="0038756C" w:rsidRPr="00870073">
        <w:rPr>
          <w:rFonts w:ascii="Times New Roman" w:hAnsi="Times New Roman" w:cs="Times New Roman"/>
          <w:b/>
          <w:lang w:val="es-ES"/>
        </w:rPr>
        <w:t>DDL</w:t>
      </w:r>
      <w:r w:rsidR="0038756C" w:rsidRPr="00870073">
        <w:rPr>
          <w:rFonts w:ascii="Times New Roman" w:hAnsi="Times New Roman" w:cs="Times New Roman"/>
          <w:lang w:val="es-ES"/>
        </w:rPr>
        <w:t xml:space="preserve">. El ajuste se evaluará sobre la base del costo por unidad de la productividad real de los bienes cotizados en la oferta con relación a los valores mínimos requeridos, utilizando la metodología establecida en la Sub cláusula 36.3(d) de los </w:t>
      </w:r>
      <w:r w:rsidR="0038756C" w:rsidRPr="00870073">
        <w:rPr>
          <w:rFonts w:ascii="Times New Roman" w:hAnsi="Times New Roman" w:cs="Times New Roman"/>
          <w:b/>
          <w:lang w:val="es-ES"/>
        </w:rPr>
        <w:t>DDL</w:t>
      </w:r>
      <w:r w:rsidR="0038756C" w:rsidRPr="00870073">
        <w:rPr>
          <w:rFonts w:ascii="Times New Roman" w:hAnsi="Times New Roman" w:cs="Times New Roman"/>
          <w:lang w:val="es-ES"/>
        </w:rPr>
        <w:t>.</w:t>
      </w:r>
      <w:r w:rsidRPr="00870073">
        <w:rPr>
          <w:rFonts w:ascii="Times New Roman" w:hAnsi="Times New Roman" w:cs="Times New Roman"/>
          <w:i/>
          <w:iCs/>
          <w:lang w:val="es-ES"/>
        </w:rPr>
        <w:t>]</w:t>
      </w:r>
      <w:permEnd w:id="1647847799"/>
    </w:p>
    <w:p w14:paraId="120A3A04" w14:textId="77777777" w:rsidR="00870073" w:rsidRPr="00870073" w:rsidRDefault="00870073" w:rsidP="007920FE">
      <w:pPr>
        <w:ind w:left="1800" w:hanging="360"/>
        <w:jc w:val="both"/>
        <w:rPr>
          <w:rFonts w:ascii="Times New Roman" w:hAnsi="Times New Roman" w:cs="Times New Roman"/>
          <w:lang w:val="es-ES"/>
        </w:rPr>
      </w:pPr>
      <w:r w:rsidRPr="00870073">
        <w:rPr>
          <w:rFonts w:ascii="Times New Roman" w:hAnsi="Times New Roman" w:cs="Times New Roman"/>
          <w:lang w:val="es-ES"/>
        </w:rPr>
        <w:t xml:space="preserve">(i) </w:t>
      </w:r>
      <w:r w:rsidRPr="00870073">
        <w:rPr>
          <w:rFonts w:ascii="Times New Roman" w:hAnsi="Times New Roman" w:cs="Times New Roman"/>
          <w:lang w:val="es-ES"/>
        </w:rPr>
        <w:tab/>
        <w:t xml:space="preserve">Desempeño y productividad del equipo. Para fines de evaluación solamente, se agregará al precio cotizado un ajuste representativo del valor capitalizado de costos de operación adicionales aplicables durante la vida útil del equipo, si así se dispone en la Sub cláusula 36.3(d) y (f) de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ajuste será evaluado sobre la base de la disminución de la garantía de productividad o eficiencia ofrecida en la oferta que se encuentre por debajo de la norma de 100, utilizando la metodología establecida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Sub cláusula 36.3(d) y (f). </w:t>
      </w:r>
    </w:p>
    <w:p w14:paraId="2D6069B8"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b/>
          <w:bCs/>
          <w:lang w:val="es-ES"/>
        </w:rPr>
        <w:t>o</w:t>
      </w:r>
      <w:r w:rsidRPr="00870073">
        <w:rPr>
          <w:rFonts w:ascii="Times New Roman" w:hAnsi="Times New Roman" w:cs="Times New Roman"/>
          <w:lang w:val="es-ES"/>
        </w:rPr>
        <w:tab/>
      </w:r>
    </w:p>
    <w:p w14:paraId="66C48F82" w14:textId="77777777" w:rsidR="00870073" w:rsidRPr="00870073" w:rsidRDefault="00870073" w:rsidP="007920FE">
      <w:pPr>
        <w:ind w:left="1800" w:hanging="360"/>
        <w:jc w:val="both"/>
        <w:rPr>
          <w:rFonts w:ascii="Times New Roman" w:hAnsi="Times New Roman" w:cs="Times New Roman"/>
          <w:i/>
          <w:iCs/>
          <w:lang w:val="es-ES"/>
        </w:rPr>
      </w:pPr>
      <w:r w:rsidRPr="00870073">
        <w:rPr>
          <w:rFonts w:ascii="Times New Roman" w:hAnsi="Times New Roman" w:cs="Times New Roman"/>
          <w:lang w:val="es-ES"/>
        </w:rPr>
        <w:t xml:space="preserve">(ii) </w:t>
      </w:r>
      <w:r w:rsidRPr="00870073">
        <w:rPr>
          <w:rFonts w:ascii="Times New Roman" w:hAnsi="Times New Roman" w:cs="Times New Roman"/>
          <w:lang w:val="es-ES"/>
        </w:rPr>
        <w:tab/>
        <w:t xml:space="preserve">Se agregará un ajuste al precio de la oferta para tomar en cuenta la productividad de los bienes cotizados en la oferta, solamente para fines de evaluación, si así se dispone en la Sub cláusula 36.3(d) de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ajuste se evaluará sobre la base del costo por unidad de la productividad real de los </w:t>
      </w:r>
      <w:r w:rsidRPr="00870073">
        <w:rPr>
          <w:rFonts w:ascii="Times New Roman" w:hAnsi="Times New Roman" w:cs="Times New Roman"/>
          <w:lang w:val="es-ES"/>
        </w:rPr>
        <w:lastRenderedPageBreak/>
        <w:t xml:space="preserve">bienes cotizados en la oferta con relación a los valores mínimos requeridos, utilizando la metodología establecida en la Sub cláusula 36.3(d) de los </w:t>
      </w:r>
      <w:r w:rsidRPr="00870073">
        <w:rPr>
          <w:rFonts w:ascii="Times New Roman" w:hAnsi="Times New Roman" w:cs="Times New Roman"/>
          <w:b/>
          <w:lang w:val="es-ES"/>
        </w:rPr>
        <w:t>DDL</w:t>
      </w:r>
      <w:r w:rsidRPr="00870073">
        <w:rPr>
          <w:rFonts w:ascii="Times New Roman" w:hAnsi="Times New Roman" w:cs="Times New Roman"/>
          <w:lang w:val="es-ES"/>
        </w:rPr>
        <w:t>.”</w:t>
      </w:r>
    </w:p>
    <w:p w14:paraId="1DC25C00" w14:textId="77777777" w:rsidR="00870073" w:rsidRPr="00870073" w:rsidRDefault="00870073" w:rsidP="007920FE">
      <w:pPr>
        <w:ind w:left="1440" w:hanging="720"/>
        <w:jc w:val="both"/>
        <w:rPr>
          <w:rFonts w:ascii="Times New Roman" w:hAnsi="Times New Roman" w:cs="Times New Roman"/>
          <w:i/>
          <w:iCs/>
          <w:lang w:val="es-ES"/>
        </w:rPr>
      </w:pPr>
      <w:r w:rsidRPr="00870073">
        <w:rPr>
          <w:rFonts w:ascii="Times New Roman" w:hAnsi="Times New Roman" w:cs="Times New Roman"/>
          <w:lang w:val="es-ES"/>
        </w:rPr>
        <w:t>(g)</w:t>
      </w:r>
      <w:r w:rsidRPr="00870073">
        <w:rPr>
          <w:rFonts w:ascii="Times New Roman" w:hAnsi="Times New Roman" w:cs="Times New Roman"/>
          <w:lang w:val="es-ES"/>
        </w:rPr>
        <w:tab/>
        <w:t>Criterios específicos adicionales.</w:t>
      </w:r>
    </w:p>
    <w:p w14:paraId="44502372" w14:textId="413AAB26" w:rsidR="00870073" w:rsidRPr="00870073" w:rsidRDefault="00870073">
      <w:pPr>
        <w:ind w:left="1440"/>
        <w:jc w:val="both"/>
        <w:rPr>
          <w:rFonts w:ascii="Times New Roman" w:hAnsi="Times New Roman" w:cs="Times New Roman"/>
          <w:i/>
          <w:iCs/>
          <w:lang w:val="es-ES"/>
        </w:rPr>
      </w:pPr>
      <w:r w:rsidRPr="00870073">
        <w:rPr>
          <w:rFonts w:ascii="Times New Roman" w:hAnsi="Times New Roman" w:cs="Times New Roman"/>
          <w:i/>
          <w:iCs/>
          <w:lang w:val="es-ES"/>
        </w:rPr>
        <w:t xml:space="preserve"> </w:t>
      </w:r>
      <w:permStart w:id="940005820" w:edGrp="everyone"/>
      <w:r w:rsidRPr="00870073">
        <w:rPr>
          <w:rFonts w:ascii="Times New Roman" w:hAnsi="Times New Roman" w:cs="Times New Roman"/>
          <w:i/>
          <w:iCs/>
          <w:lang w:val="es-ES"/>
        </w:rPr>
        <w:t>[</w:t>
      </w:r>
      <w:r w:rsidR="007F5814">
        <w:rPr>
          <w:rFonts w:ascii="Times New Roman" w:hAnsi="Times New Roman" w:cs="Times New Roman"/>
          <w:i/>
          <w:iCs/>
          <w:lang w:val="es-ES"/>
        </w:rPr>
        <w:t>NO APLICA</w:t>
      </w:r>
      <w:permEnd w:id="940005820"/>
    </w:p>
    <w:p w14:paraId="516CB623" w14:textId="77777777" w:rsidR="00870073" w:rsidRDefault="00870073">
      <w:pPr>
        <w:jc w:val="both"/>
        <w:rPr>
          <w:rFonts w:ascii="Times New Roman" w:hAnsi="Times New Roman" w:cs="Times New Roman"/>
          <w:i/>
          <w:iCs/>
          <w:lang w:val="es-ES"/>
        </w:rPr>
      </w:pPr>
    </w:p>
    <w:p w14:paraId="529441DE" w14:textId="77777777" w:rsidR="007920FE" w:rsidRDefault="007920FE">
      <w:pPr>
        <w:jc w:val="both"/>
        <w:rPr>
          <w:rFonts w:ascii="Times New Roman" w:hAnsi="Times New Roman" w:cs="Times New Roman"/>
          <w:i/>
          <w:iCs/>
          <w:lang w:val="es-ES"/>
        </w:rPr>
      </w:pPr>
    </w:p>
    <w:p w14:paraId="1CAFC3BB" w14:textId="77777777" w:rsidR="007920FE" w:rsidRPr="00870073" w:rsidRDefault="007920FE">
      <w:pPr>
        <w:jc w:val="both"/>
        <w:rPr>
          <w:rFonts w:ascii="Times New Roman" w:hAnsi="Times New Roman" w:cs="Times New Roman"/>
          <w:i/>
          <w:iCs/>
          <w:lang w:val="es-ES"/>
        </w:rPr>
      </w:pPr>
    </w:p>
    <w:p w14:paraId="1DF4ADDC" w14:textId="77777777" w:rsidR="00870073" w:rsidRPr="00870073" w:rsidRDefault="00870073">
      <w:pPr>
        <w:jc w:val="both"/>
        <w:rPr>
          <w:rFonts w:ascii="Times New Roman" w:hAnsi="Times New Roman" w:cs="Times New Roman"/>
          <w:i/>
          <w:iCs/>
          <w:lang w:val="es-ES"/>
        </w:rPr>
      </w:pPr>
    </w:p>
    <w:p w14:paraId="4EBE8AFE" w14:textId="77777777" w:rsidR="00870073" w:rsidRPr="00870073" w:rsidRDefault="00870073">
      <w:pPr>
        <w:jc w:val="both"/>
        <w:rPr>
          <w:rFonts w:ascii="Times New Roman" w:hAnsi="Times New Roman" w:cs="Times New Roman"/>
          <w:sz w:val="28"/>
          <w:lang w:val="es-ES"/>
        </w:rPr>
      </w:pPr>
      <w:r w:rsidRPr="00870073">
        <w:rPr>
          <w:rFonts w:ascii="Times New Roman" w:hAnsi="Times New Roman" w:cs="Times New Roman"/>
          <w:b/>
          <w:bCs/>
          <w:sz w:val="28"/>
          <w:lang w:val="es-ES"/>
        </w:rPr>
        <w:t>2.  Contratos Múltiples (IAO 36.6)</w:t>
      </w:r>
    </w:p>
    <w:p w14:paraId="7EE70358" w14:textId="77777777" w:rsidR="00870073" w:rsidRPr="00870073" w:rsidRDefault="00870073">
      <w:pPr>
        <w:pStyle w:val="Sub-ClauseText"/>
        <w:spacing w:before="0" w:after="0"/>
        <w:rPr>
          <w:spacing w:val="0"/>
          <w:szCs w:val="24"/>
          <w:lang w:val="es-ES"/>
        </w:rPr>
      </w:pPr>
      <w:r w:rsidRPr="00870073">
        <w:rPr>
          <w:spacing w:val="0"/>
          <w:szCs w:val="24"/>
          <w:lang w:val="es-ES"/>
        </w:rPr>
        <w:t xml:space="preserve">El Comprador adjudicará contratos múltiples al Oferente que ofrezca la combinación de ofertas que sea evaluada como la más baja (un contrato por oferta) y que cumpla con los criterios de Calificación Posterior (en esta Sección III, Sub cláusula 38.2 de las IAO, Requisitos de Calificación Posterior). </w:t>
      </w:r>
    </w:p>
    <w:p w14:paraId="7F783556" w14:textId="77777777" w:rsidR="00870073" w:rsidRPr="00870073" w:rsidRDefault="00870073">
      <w:pPr>
        <w:jc w:val="both"/>
        <w:rPr>
          <w:rFonts w:ascii="Times New Roman" w:hAnsi="Times New Roman" w:cs="Times New Roman"/>
          <w:lang w:val="es-ES"/>
        </w:rPr>
      </w:pPr>
    </w:p>
    <w:p w14:paraId="41A31383" w14:textId="77777777" w:rsidR="00870073" w:rsidRPr="00870073" w:rsidRDefault="00870073">
      <w:pPr>
        <w:jc w:val="both"/>
        <w:rPr>
          <w:rFonts w:ascii="Times New Roman" w:hAnsi="Times New Roman" w:cs="Times New Roman"/>
          <w:lang w:val="es-ES"/>
        </w:rPr>
      </w:pPr>
      <w:r w:rsidRPr="00870073">
        <w:rPr>
          <w:rFonts w:ascii="Times New Roman" w:hAnsi="Times New Roman" w:cs="Times New Roman"/>
          <w:lang w:val="es-ES"/>
        </w:rPr>
        <w:t xml:space="preserve">El Comprador: </w:t>
      </w:r>
    </w:p>
    <w:p w14:paraId="28305864"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evaluará solamente los lotes o contratos que contengan por lo menos el porcentaje de los artículos por lote y de cantidades por artículo que se establece en la Sub cláusula 14.8 de las IAO.</w:t>
      </w:r>
    </w:p>
    <w:p w14:paraId="61BBB8F6"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tendrá en cuenta:</w:t>
      </w:r>
    </w:p>
    <w:p w14:paraId="79B39DE4" w14:textId="77777777" w:rsidR="00870073" w:rsidRPr="00870073" w:rsidRDefault="00870073">
      <w:pPr>
        <w:tabs>
          <w:tab w:val="left" w:pos="1440"/>
        </w:tabs>
        <w:ind w:left="2160" w:hanging="1440"/>
        <w:jc w:val="both"/>
        <w:rPr>
          <w:rFonts w:ascii="Times New Roman" w:hAnsi="Times New Roman" w:cs="Times New Roman"/>
          <w:lang w:val="es-ES"/>
        </w:rPr>
      </w:pPr>
      <w:r w:rsidRPr="00870073">
        <w:rPr>
          <w:rFonts w:ascii="Times New Roman" w:hAnsi="Times New Roman" w:cs="Times New Roman"/>
          <w:lang w:val="es-ES"/>
        </w:rPr>
        <w:tab/>
        <w:t>(i)</w:t>
      </w:r>
      <w:r w:rsidRPr="00870073">
        <w:rPr>
          <w:rFonts w:ascii="Times New Roman" w:hAnsi="Times New Roman" w:cs="Times New Roman"/>
          <w:lang w:val="es-ES"/>
        </w:rPr>
        <w:tab/>
        <w:t>la oferta evaluada como la más baja para cada lote; y</w:t>
      </w:r>
    </w:p>
    <w:p w14:paraId="7ABD1C93" w14:textId="77777777" w:rsidR="00870073" w:rsidRPr="00870073" w:rsidRDefault="00870073">
      <w:pPr>
        <w:tabs>
          <w:tab w:val="left" w:pos="1440"/>
        </w:tabs>
        <w:ind w:left="2160" w:hanging="1440"/>
        <w:jc w:val="both"/>
        <w:rPr>
          <w:rFonts w:ascii="Times New Roman" w:hAnsi="Times New Roman" w:cs="Times New Roman"/>
          <w:lang w:val="es-ES"/>
        </w:rPr>
      </w:pPr>
      <w:r w:rsidRPr="00870073">
        <w:rPr>
          <w:rFonts w:ascii="Times New Roman" w:hAnsi="Times New Roman" w:cs="Times New Roman"/>
          <w:i/>
          <w:iCs/>
          <w:lang w:val="es-ES"/>
        </w:rPr>
        <w:lastRenderedPageBreak/>
        <w:tab/>
      </w:r>
      <w:r w:rsidRPr="00870073">
        <w:rPr>
          <w:rFonts w:ascii="Times New Roman" w:hAnsi="Times New Roman" w:cs="Times New Roman"/>
          <w:lang w:val="es-ES"/>
        </w:rPr>
        <w:t>(ii)</w:t>
      </w:r>
      <w:r w:rsidRPr="00870073">
        <w:rPr>
          <w:rFonts w:ascii="Times New Roman" w:hAnsi="Times New Roman" w:cs="Times New Roman"/>
          <w:lang w:val="es-ES"/>
        </w:rPr>
        <w:tab/>
        <w:t>la reducción de precio por lote y la metodología de aplicación que ofrece el Oferente en su oferta.</w:t>
      </w:r>
    </w:p>
    <w:p w14:paraId="43FE3135" w14:textId="77777777" w:rsidR="00870073" w:rsidRPr="00870073" w:rsidRDefault="00870073">
      <w:pPr>
        <w:tabs>
          <w:tab w:val="left" w:pos="1440"/>
        </w:tabs>
        <w:ind w:left="2160" w:hanging="1440"/>
        <w:jc w:val="both"/>
        <w:rPr>
          <w:rFonts w:ascii="Times New Roman" w:hAnsi="Times New Roman" w:cs="Times New Roman"/>
          <w:i/>
          <w:iCs/>
          <w:lang w:val="es-ES"/>
        </w:rPr>
      </w:pPr>
    </w:p>
    <w:p w14:paraId="09B29733" w14:textId="77777777" w:rsidR="00870073" w:rsidRPr="00870073" w:rsidRDefault="00870073">
      <w:pPr>
        <w:tabs>
          <w:tab w:val="left" w:pos="1440"/>
        </w:tabs>
        <w:jc w:val="both"/>
        <w:rPr>
          <w:rFonts w:ascii="Times New Roman" w:hAnsi="Times New Roman" w:cs="Times New Roman"/>
          <w:b/>
          <w:bCs/>
          <w:lang w:val="es-ES"/>
        </w:rPr>
      </w:pPr>
      <w:r w:rsidRPr="00870073">
        <w:rPr>
          <w:rFonts w:ascii="Times New Roman" w:hAnsi="Times New Roman" w:cs="Times New Roman"/>
          <w:b/>
          <w:bCs/>
          <w:sz w:val="28"/>
          <w:lang w:val="es-ES"/>
        </w:rPr>
        <w:t>3.  Requisitos para Calificación Posterior (IAO 38.2)</w:t>
      </w:r>
    </w:p>
    <w:p w14:paraId="235F23F2" w14:textId="77777777" w:rsidR="00870073" w:rsidRPr="00870073" w:rsidRDefault="00870073" w:rsidP="00DE43A6">
      <w:pPr>
        <w:tabs>
          <w:tab w:val="left" w:pos="1440"/>
        </w:tabs>
        <w:jc w:val="both"/>
        <w:rPr>
          <w:szCs w:val="24"/>
          <w:lang w:val="es-ES"/>
        </w:rPr>
      </w:pPr>
      <w:r w:rsidRPr="00870073">
        <w:rPr>
          <w:rFonts w:ascii="Times New Roman" w:hAnsi="Times New Roman" w:cs="Times New Roman"/>
          <w:lang w:val="es-ES"/>
        </w:rPr>
        <w:t xml:space="preserve">Después de determinar la oferta evaluada como la más baja según lo establecido en la Sub cláusula 37.1 de las IAO, el Comprador efectuará la calificación posterior del Oferente de conformidad con lo establecido en la Cláusula 38 de las IAO, empleando únicamente los requisitos aquí estipulados. Los requisitos que no estén incluidos en el siguiente texto no podrán ser utilizados para evaluar las calificaciones del Oferente. </w:t>
      </w:r>
    </w:p>
    <w:p w14:paraId="13F2B908" w14:textId="77777777" w:rsidR="00870073" w:rsidRPr="00870073" w:rsidRDefault="00870073">
      <w:pPr>
        <w:tabs>
          <w:tab w:val="left" w:pos="1440"/>
        </w:tabs>
        <w:ind w:left="1440" w:hanging="720"/>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Capacidad financiera </w:t>
      </w:r>
    </w:p>
    <w:p w14:paraId="23ACB5AC" w14:textId="77777777" w:rsidR="0000493B" w:rsidRPr="00F05807" w:rsidRDefault="00870073" w:rsidP="008B3FE0">
      <w:pPr>
        <w:numPr>
          <w:ilvl w:val="0"/>
          <w:numId w:val="50"/>
        </w:numPr>
        <w:jc w:val="both"/>
        <w:rPr>
          <w:bCs/>
          <w:lang w:val="es-HN"/>
        </w:rPr>
      </w:pPr>
      <w:r w:rsidRPr="00870073">
        <w:rPr>
          <w:rFonts w:ascii="Times New Roman" w:hAnsi="Times New Roman" w:cs="Times New Roman"/>
          <w:lang w:val="es-ES"/>
        </w:rPr>
        <w:t xml:space="preserve">El Oferente deberá proporcionar evidencia documentada que demuestre su cumplimiento con los siguientes requisitos financieros: </w:t>
      </w:r>
      <w:permStart w:id="1287198596" w:edGrp="everyone"/>
      <w:r w:rsidRPr="00870073">
        <w:rPr>
          <w:rFonts w:ascii="Times New Roman" w:hAnsi="Times New Roman" w:cs="Times New Roman"/>
          <w:i/>
          <w:iCs/>
          <w:lang w:val="es-ES"/>
        </w:rPr>
        <w:t>[</w:t>
      </w:r>
    </w:p>
    <w:p w14:paraId="32FEB754" w14:textId="35841DFC" w:rsidR="00F05807" w:rsidRDefault="00F05807" w:rsidP="00F14155">
      <w:pPr>
        <w:pStyle w:val="Prrafodelista"/>
        <w:numPr>
          <w:ilvl w:val="0"/>
          <w:numId w:val="47"/>
        </w:numPr>
        <w:spacing w:after="0" w:line="240" w:lineRule="auto"/>
        <w:jc w:val="both"/>
        <w:rPr>
          <w:rFonts w:ascii="Times New Roman" w:hAnsi="Times New Roman"/>
          <w:bCs/>
        </w:rPr>
      </w:pPr>
      <w:r w:rsidRPr="00F05807">
        <w:rPr>
          <w:rFonts w:ascii="Times New Roman" w:hAnsi="Times New Roman"/>
          <w:bCs/>
        </w:rPr>
        <w:t xml:space="preserve">Se evaluará que la Garantía de Sostenimiento de Oferta, deberá ser por un (2%) del total del monto a Ofertar </w:t>
      </w:r>
      <w:r w:rsidRPr="00F05807">
        <w:rPr>
          <w:rFonts w:ascii="Times New Roman" w:hAnsi="Times New Roman"/>
        </w:rPr>
        <w:t>(emitida por un banco o una aseguradora) utilizando el formulario para garantía de la Oferta incluido en la Sección IV “Formularios de la Oferta”</w:t>
      </w:r>
      <w:r w:rsidRPr="00F05807">
        <w:rPr>
          <w:rFonts w:ascii="Times New Roman" w:hAnsi="Times New Roman"/>
          <w:bCs/>
        </w:rPr>
        <w:t xml:space="preserve">) Con una vigencia de </w:t>
      </w:r>
      <w:r w:rsidR="00FE45F6">
        <w:rPr>
          <w:rFonts w:ascii="Times New Roman" w:hAnsi="Times New Roman"/>
          <w:bCs/>
        </w:rPr>
        <w:t>120</w:t>
      </w:r>
      <w:r w:rsidRPr="0038756C">
        <w:rPr>
          <w:rFonts w:ascii="Times New Roman" w:hAnsi="Times New Roman"/>
          <w:bCs/>
        </w:rPr>
        <w:t xml:space="preserve"> </w:t>
      </w:r>
      <w:r w:rsidRPr="00F05807">
        <w:rPr>
          <w:rFonts w:ascii="Times New Roman" w:hAnsi="Times New Roman"/>
          <w:bCs/>
        </w:rPr>
        <w:t xml:space="preserve">días calendario a partir de la fecha de presentación de la oferta. </w:t>
      </w:r>
      <w:r w:rsidRPr="00F05807">
        <w:rPr>
          <w:rFonts w:ascii="Times New Roman" w:hAnsi="Times New Roman"/>
          <w:b/>
          <w:bCs/>
        </w:rPr>
        <w:t xml:space="preserve">Documento no Subsanable. </w:t>
      </w:r>
      <w:r w:rsidRPr="00F05807">
        <w:rPr>
          <w:rFonts w:ascii="Times New Roman" w:hAnsi="Times New Roman"/>
          <w:bCs/>
        </w:rPr>
        <w:t>De no cumplir con estos requisitos la oferta será descalificada.</w:t>
      </w:r>
    </w:p>
    <w:p w14:paraId="61B131A2" w14:textId="2640EC0F" w:rsidR="00870073" w:rsidRPr="00870073" w:rsidRDefault="00870073">
      <w:pPr>
        <w:tabs>
          <w:tab w:val="left" w:pos="1440"/>
        </w:tabs>
        <w:ind w:left="1440"/>
        <w:jc w:val="both"/>
        <w:rPr>
          <w:rFonts w:ascii="Times New Roman" w:hAnsi="Times New Roman" w:cs="Times New Roman"/>
          <w:i/>
          <w:iCs/>
          <w:lang w:val="es-ES"/>
        </w:rPr>
      </w:pPr>
      <w:r w:rsidRPr="00870073">
        <w:rPr>
          <w:rFonts w:ascii="Times New Roman" w:hAnsi="Times New Roman" w:cs="Times New Roman"/>
          <w:i/>
          <w:iCs/>
          <w:lang w:val="es-ES"/>
        </w:rPr>
        <w:t>)]</w:t>
      </w:r>
      <w:permEnd w:id="1287198596"/>
    </w:p>
    <w:p w14:paraId="65CA09DD" w14:textId="77777777" w:rsidR="00870073" w:rsidRPr="00870073" w:rsidRDefault="00870073">
      <w:pPr>
        <w:tabs>
          <w:tab w:val="left" w:pos="1440"/>
        </w:tabs>
        <w:ind w:left="1440" w:hanging="720"/>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Experiencia y Capacidad Técnica</w:t>
      </w:r>
    </w:p>
    <w:p w14:paraId="19C375EC" w14:textId="77777777" w:rsidR="0000493B" w:rsidRPr="0000493B" w:rsidRDefault="00870073" w:rsidP="008B3FE0">
      <w:pPr>
        <w:numPr>
          <w:ilvl w:val="0"/>
          <w:numId w:val="50"/>
        </w:numPr>
        <w:jc w:val="both"/>
        <w:rPr>
          <w:bCs/>
          <w:lang w:val="es-HN"/>
        </w:rPr>
      </w:pPr>
      <w:r w:rsidRPr="00870073">
        <w:rPr>
          <w:rFonts w:ascii="Times New Roman" w:hAnsi="Times New Roman" w:cs="Times New Roman"/>
          <w:lang w:val="es-ES"/>
        </w:rPr>
        <w:t>El Oferente deberá proporcionar evidencia documentada que demuestre su cumplimiento con los siguientes requisitos de experiencia:</w:t>
      </w:r>
      <w:r w:rsidRPr="00870073">
        <w:rPr>
          <w:rFonts w:ascii="Times New Roman" w:hAnsi="Times New Roman" w:cs="Times New Roman"/>
          <w:i/>
          <w:iCs/>
          <w:lang w:val="es-ES"/>
        </w:rPr>
        <w:t xml:space="preserve"> </w:t>
      </w:r>
      <w:permStart w:id="251793435" w:edGrp="everyone"/>
      <w:r w:rsidRPr="00870073">
        <w:rPr>
          <w:rFonts w:ascii="Times New Roman" w:hAnsi="Times New Roman" w:cs="Times New Roman"/>
          <w:i/>
          <w:iCs/>
          <w:lang w:val="es-ES"/>
        </w:rPr>
        <w:t>[</w:t>
      </w:r>
    </w:p>
    <w:p w14:paraId="7BCA29D2" w14:textId="1F237FAC" w:rsidR="006E6B73" w:rsidRPr="00D2610B" w:rsidRDefault="0000493B" w:rsidP="00F14155">
      <w:pPr>
        <w:pStyle w:val="Prrafodelista"/>
        <w:numPr>
          <w:ilvl w:val="0"/>
          <w:numId w:val="43"/>
        </w:numPr>
        <w:jc w:val="both"/>
        <w:rPr>
          <w:bCs/>
        </w:rPr>
      </w:pPr>
      <w:r w:rsidRPr="0000493B">
        <w:rPr>
          <w:rFonts w:ascii="Times New Roman" w:hAnsi="Times New Roman"/>
          <w:iCs/>
          <w:lang w:val="es-ES"/>
        </w:rPr>
        <w:lastRenderedPageBreak/>
        <w:t>Presentar c</w:t>
      </w:r>
      <w:r w:rsidRPr="0000493B">
        <w:rPr>
          <w:rFonts w:ascii="Times New Roman" w:hAnsi="Times New Roman"/>
          <w:lang w:val="es-ES"/>
        </w:rPr>
        <w:t xml:space="preserve">onstancias </w:t>
      </w:r>
      <w:r w:rsidR="006E6B73">
        <w:rPr>
          <w:rFonts w:ascii="Times New Roman" w:hAnsi="Times New Roman"/>
          <w:lang w:val="es-ES"/>
        </w:rPr>
        <w:t xml:space="preserve">originales o </w:t>
      </w:r>
      <w:r w:rsidR="006E6B73" w:rsidRPr="000B7D7B">
        <w:rPr>
          <w:rFonts w:ascii="Times New Roman" w:hAnsi="Times New Roman"/>
          <w:lang w:val="es-ES"/>
        </w:rPr>
        <w:t xml:space="preserve">autenticadas </w:t>
      </w:r>
      <w:r w:rsidRPr="000B7D7B">
        <w:rPr>
          <w:rFonts w:ascii="Times New Roman" w:hAnsi="Times New Roman"/>
          <w:lang w:val="es-ES"/>
        </w:rPr>
        <w:t xml:space="preserve">de tres empresas o </w:t>
      </w:r>
      <w:r w:rsidR="006E6B73" w:rsidRPr="000B7D7B">
        <w:rPr>
          <w:rFonts w:ascii="Times New Roman" w:hAnsi="Times New Roman"/>
          <w:lang w:val="es-ES"/>
        </w:rPr>
        <w:t>instituciones a</w:t>
      </w:r>
      <w:r w:rsidRPr="000B7D7B">
        <w:rPr>
          <w:rFonts w:ascii="Times New Roman" w:hAnsi="Times New Roman"/>
          <w:lang w:val="es-ES"/>
        </w:rPr>
        <w:t xml:space="preserve"> </w:t>
      </w:r>
      <w:r w:rsidRPr="0000493B">
        <w:rPr>
          <w:rFonts w:ascii="Times New Roman" w:hAnsi="Times New Roman"/>
          <w:lang w:val="es-ES"/>
        </w:rPr>
        <w:t xml:space="preserve">las cuales les ha prestado los servicios similares a </w:t>
      </w:r>
      <w:r w:rsidR="006E6B73" w:rsidRPr="0000493B">
        <w:rPr>
          <w:rFonts w:ascii="Times New Roman" w:hAnsi="Times New Roman"/>
          <w:lang w:val="es-ES"/>
        </w:rPr>
        <w:t>los requeridos</w:t>
      </w:r>
      <w:r w:rsidRPr="0000493B">
        <w:rPr>
          <w:rFonts w:ascii="Times New Roman" w:hAnsi="Times New Roman"/>
          <w:lang w:val="es-ES"/>
        </w:rPr>
        <w:t xml:space="preserve"> en estas bases. La constancia debe tener fecha de </w:t>
      </w:r>
      <w:r w:rsidRPr="00BA39B9">
        <w:rPr>
          <w:rFonts w:ascii="Times New Roman" w:hAnsi="Times New Roman"/>
          <w:lang w:val="es-ES"/>
        </w:rPr>
        <w:t xml:space="preserve">emisión como máximo </w:t>
      </w:r>
      <w:r w:rsidR="000B7D7B" w:rsidRPr="00BA39B9">
        <w:rPr>
          <w:rFonts w:ascii="Times New Roman" w:hAnsi="Times New Roman"/>
          <w:lang w:val="es-ES"/>
        </w:rPr>
        <w:t>de tres</w:t>
      </w:r>
      <w:r w:rsidR="006E6B73" w:rsidRPr="00BA39B9">
        <w:rPr>
          <w:rFonts w:ascii="Times New Roman" w:hAnsi="Times New Roman"/>
          <w:lang w:val="es-ES"/>
        </w:rPr>
        <w:t xml:space="preserve"> (</w:t>
      </w:r>
      <w:r w:rsidR="000B7D7B" w:rsidRPr="00BA39B9">
        <w:rPr>
          <w:rFonts w:ascii="Times New Roman" w:hAnsi="Times New Roman"/>
          <w:lang w:val="es-ES"/>
        </w:rPr>
        <w:t>03</w:t>
      </w:r>
      <w:r w:rsidR="00FE45F6" w:rsidRPr="00BA39B9">
        <w:rPr>
          <w:rFonts w:ascii="Times New Roman" w:hAnsi="Times New Roman"/>
          <w:lang w:val="es-ES"/>
        </w:rPr>
        <w:t>) mes</w:t>
      </w:r>
      <w:r w:rsidR="000B7D7B" w:rsidRPr="00BA39B9">
        <w:rPr>
          <w:rFonts w:ascii="Times New Roman" w:hAnsi="Times New Roman"/>
          <w:lang w:val="es-ES"/>
        </w:rPr>
        <w:t>es</w:t>
      </w:r>
      <w:r w:rsidRPr="00BA39B9">
        <w:rPr>
          <w:rFonts w:ascii="Times New Roman" w:hAnsi="Times New Roman"/>
          <w:lang w:val="es-ES"/>
        </w:rPr>
        <w:t xml:space="preserve"> antes de la apertura </w:t>
      </w:r>
      <w:r w:rsidRPr="0000493B">
        <w:rPr>
          <w:rFonts w:ascii="Times New Roman" w:hAnsi="Times New Roman"/>
          <w:lang w:val="es-ES"/>
        </w:rPr>
        <w:t>de la oferta</w:t>
      </w:r>
      <w:r w:rsidR="006E6B73">
        <w:rPr>
          <w:rFonts w:ascii="Times New Roman" w:hAnsi="Times New Roman"/>
          <w:lang w:val="es-ES"/>
        </w:rPr>
        <w:t>.</w:t>
      </w:r>
    </w:p>
    <w:p w14:paraId="6EC613CD" w14:textId="77777777" w:rsidR="00D2610B" w:rsidRPr="00D2610B" w:rsidRDefault="00D2610B" w:rsidP="00AC4299">
      <w:pPr>
        <w:pStyle w:val="Prrafodelista"/>
        <w:ind w:left="1080"/>
        <w:jc w:val="both"/>
        <w:rPr>
          <w:bCs/>
        </w:rPr>
      </w:pPr>
    </w:p>
    <w:p w14:paraId="3B933776" w14:textId="5E9FB22A" w:rsidR="0000493B" w:rsidRPr="002368BD" w:rsidRDefault="006E6B73" w:rsidP="00F14155">
      <w:pPr>
        <w:pStyle w:val="Prrafodelista"/>
        <w:numPr>
          <w:ilvl w:val="0"/>
          <w:numId w:val="43"/>
        </w:numPr>
        <w:jc w:val="both"/>
        <w:rPr>
          <w:rFonts w:ascii="Times New Roman" w:hAnsi="Times New Roman"/>
          <w:bCs/>
          <w:color w:val="FF0000"/>
        </w:rPr>
      </w:pPr>
      <w:r w:rsidRPr="00AC4299">
        <w:rPr>
          <w:rFonts w:ascii="Times New Roman" w:hAnsi="Times New Roman"/>
        </w:rPr>
        <w:t>Se visitaran las instalaciones físicas del taller, verificando el equipo, maquinaria, espacio físico óptimo, calidad y disponibilidad de los repuestos.</w:t>
      </w:r>
      <w:r w:rsidR="00D67EC5" w:rsidRPr="00AC4299">
        <w:rPr>
          <w:rFonts w:ascii="Times New Roman" w:hAnsi="Times New Roman"/>
        </w:rPr>
        <w:t xml:space="preserve"> </w:t>
      </w:r>
      <w:r w:rsidR="00591957" w:rsidRPr="00591957">
        <w:rPr>
          <w:rFonts w:ascii="Times New Roman" w:hAnsi="Times New Roman"/>
        </w:rPr>
        <w:t>De acuerdo al Listado de equipo/herramientas y/o servicios, de la Sección VI. Lista de Requisitos.</w:t>
      </w:r>
    </w:p>
    <w:p w14:paraId="7D7BA128" w14:textId="41E758C1" w:rsidR="00865DE7" w:rsidRPr="00AC4299" w:rsidRDefault="00865DE7" w:rsidP="00AC4299">
      <w:pPr>
        <w:pStyle w:val="Prrafodelista"/>
        <w:ind w:left="1080"/>
        <w:jc w:val="right"/>
        <w:rPr>
          <w:rFonts w:ascii="Times New Roman" w:hAnsi="Times New Roman"/>
          <w:bCs/>
        </w:rPr>
      </w:pPr>
    </w:p>
    <w:p w14:paraId="12E94059" w14:textId="0655E282" w:rsidR="00870073" w:rsidRPr="00870073" w:rsidRDefault="00870073" w:rsidP="00DE43A6">
      <w:pPr>
        <w:tabs>
          <w:tab w:val="left" w:pos="1440"/>
        </w:tabs>
        <w:ind w:left="1440"/>
        <w:jc w:val="both"/>
        <w:rPr>
          <w:rFonts w:ascii="Times New Roman" w:hAnsi="Times New Roman" w:cs="Times New Roman"/>
          <w:i/>
          <w:iCs/>
          <w:lang w:val="es-ES"/>
        </w:rPr>
      </w:pPr>
      <w:r w:rsidRPr="00870073">
        <w:rPr>
          <w:rFonts w:ascii="Times New Roman" w:hAnsi="Times New Roman" w:cs="Times New Roman"/>
          <w:i/>
          <w:iCs/>
          <w:lang w:val="es-ES"/>
        </w:rPr>
        <w:t>]</w:t>
      </w:r>
      <w:permEnd w:id="251793435"/>
    </w:p>
    <w:p w14:paraId="1CE5C941" w14:textId="77777777" w:rsidR="0000493B" w:rsidRPr="0000493B" w:rsidRDefault="00870073" w:rsidP="0000493B">
      <w:pPr>
        <w:pStyle w:val="Prrafodelista"/>
        <w:rPr>
          <w:rFonts w:ascii="Times New Roman" w:hAnsi="Times New Roman"/>
          <w:i/>
          <w:iCs/>
          <w:lang w:val="es-ES"/>
        </w:rPr>
      </w:pPr>
      <w:r w:rsidRPr="00870073">
        <w:rPr>
          <w:rFonts w:ascii="Times New Roman" w:hAnsi="Times New Roman"/>
          <w:i/>
          <w:iCs/>
          <w:lang w:val="es-ES"/>
        </w:rPr>
        <w:t>(</w:t>
      </w:r>
      <w:r w:rsidRPr="00870073">
        <w:rPr>
          <w:rFonts w:ascii="Times New Roman" w:hAnsi="Times New Roman"/>
          <w:lang w:val="es-ES"/>
        </w:rPr>
        <w:t>c)</w:t>
      </w:r>
      <w:r w:rsidRPr="00870073">
        <w:rPr>
          <w:rFonts w:ascii="Times New Roman" w:hAnsi="Times New Roman"/>
          <w:lang w:val="es-ES"/>
        </w:rPr>
        <w:tab/>
        <w:t>El Oferente deberá proporcionar evidencia documentada que demuestre el cumplimiento de los Bienes que ofrece con los siguientes requisitos de utilización:</w:t>
      </w:r>
      <w:r w:rsidRPr="00870073">
        <w:rPr>
          <w:rFonts w:ascii="Times New Roman" w:hAnsi="Times New Roman"/>
          <w:i/>
          <w:iCs/>
          <w:lang w:val="es-ES"/>
        </w:rPr>
        <w:t xml:space="preserve"> </w:t>
      </w:r>
      <w:permStart w:id="1537738090" w:edGrp="everyone"/>
      <w:r w:rsidRPr="00870073">
        <w:rPr>
          <w:rFonts w:ascii="Times New Roman" w:hAnsi="Times New Roman"/>
          <w:i/>
          <w:iCs/>
          <w:lang w:val="es-ES"/>
        </w:rPr>
        <w:t>[</w:t>
      </w:r>
    </w:p>
    <w:p w14:paraId="085C544D" w14:textId="4557EBB6" w:rsidR="0000493B" w:rsidRDefault="0000493B" w:rsidP="00F14155">
      <w:pPr>
        <w:pStyle w:val="Prrafodelista"/>
        <w:keepNext/>
        <w:widowControl w:val="0"/>
        <w:numPr>
          <w:ilvl w:val="0"/>
          <w:numId w:val="44"/>
        </w:numPr>
        <w:autoSpaceDE w:val="0"/>
        <w:autoSpaceDN w:val="0"/>
        <w:adjustRightInd w:val="0"/>
        <w:jc w:val="both"/>
        <w:rPr>
          <w:rFonts w:ascii="Times New Roman" w:hAnsi="Times New Roman"/>
          <w:lang w:val="es-ES"/>
        </w:rPr>
      </w:pPr>
      <w:r w:rsidRPr="0000493B">
        <w:rPr>
          <w:rFonts w:ascii="Times New Roman" w:hAnsi="Times New Roman"/>
          <w:lang w:val="es-ES"/>
        </w:rPr>
        <w:t>El INE evaluará las ofertas tomando en consideración el cumplimiento de</w:t>
      </w:r>
      <w:r w:rsidR="00F05807">
        <w:rPr>
          <w:rFonts w:ascii="Times New Roman" w:hAnsi="Times New Roman"/>
          <w:lang w:val="es-ES"/>
        </w:rPr>
        <w:t xml:space="preserve"> las especificaciones técnicas</w:t>
      </w:r>
      <w:r w:rsidR="00B76E08">
        <w:rPr>
          <w:rFonts w:ascii="Times New Roman" w:hAnsi="Times New Roman"/>
          <w:lang w:val="es-ES"/>
        </w:rPr>
        <w:t xml:space="preserve"> de</w:t>
      </w:r>
      <w:r w:rsidRPr="0000493B">
        <w:rPr>
          <w:rFonts w:ascii="Times New Roman" w:hAnsi="Times New Roman"/>
          <w:lang w:val="es-ES"/>
        </w:rPr>
        <w:t xml:space="preserve"> los servicios solicitados y los que sean más convenientes a los intereses del mismo, extremos que deben ser debidamente justificados, mediante la evaluación técnica, caso por el cual los oferentes no podrán reclamar indemnización de ninguna clase, de acuerdo a lo preceptuado en los artículos 51, 52, 55 de la Ley de Contratación del Estado y 134, 135 y 140 del Reglamento de la Ley de Contratación del Estado.</w:t>
      </w:r>
    </w:p>
    <w:p w14:paraId="6D9D3707" w14:textId="431C0D5F" w:rsidR="001B26D2" w:rsidRDefault="00E92B4E" w:rsidP="00E92B4E">
      <w:pPr>
        <w:tabs>
          <w:tab w:val="left" w:pos="1440"/>
        </w:tabs>
        <w:ind w:left="1440" w:hanging="720"/>
        <w:jc w:val="both"/>
        <w:rPr>
          <w:rFonts w:ascii="Times New Roman" w:hAnsi="Times New Roman"/>
          <w:b/>
          <w:i/>
          <w:iCs/>
          <w:lang w:val="es-ES"/>
        </w:rPr>
      </w:pPr>
      <w:r>
        <w:rPr>
          <w:rFonts w:ascii="Times New Roman" w:hAnsi="Times New Roman"/>
          <w:i/>
          <w:iCs/>
          <w:lang w:val="es-ES"/>
        </w:rPr>
        <w:t xml:space="preserve">       </w:t>
      </w:r>
      <w:r w:rsidR="0000493B" w:rsidRPr="001B26D2">
        <w:rPr>
          <w:rFonts w:ascii="Times New Roman" w:hAnsi="Times New Roman"/>
          <w:i/>
          <w:iCs/>
          <w:lang w:val="es-ES"/>
        </w:rPr>
        <w:t>La compañía oferente tendrá la obligación de presentar en s</w:t>
      </w:r>
      <w:r>
        <w:rPr>
          <w:rFonts w:ascii="Times New Roman" w:hAnsi="Times New Roman"/>
          <w:i/>
          <w:iCs/>
          <w:lang w:val="es-ES"/>
        </w:rPr>
        <w:t>u oferta la totalidad de los s</w:t>
      </w:r>
      <w:r w:rsidR="0000493B" w:rsidRPr="001B26D2">
        <w:rPr>
          <w:rFonts w:ascii="Times New Roman" w:hAnsi="Times New Roman"/>
          <w:i/>
          <w:iCs/>
          <w:lang w:val="es-ES"/>
        </w:rPr>
        <w:t xml:space="preserve">ervicios de </w:t>
      </w:r>
      <w:r w:rsidR="0000493B" w:rsidRPr="001B26D2">
        <w:rPr>
          <w:rFonts w:ascii="Times New Roman" w:hAnsi="Times New Roman"/>
          <w:b/>
          <w:i/>
          <w:iCs/>
          <w:lang w:val="es-ES"/>
        </w:rPr>
        <w:t>“</w:t>
      </w:r>
      <w:r w:rsidR="006E6B73" w:rsidRPr="001B26D2">
        <w:rPr>
          <w:rFonts w:ascii="Times New Roman" w:hAnsi="Times New Roman"/>
          <w:b/>
          <w:i/>
          <w:iCs/>
          <w:lang w:val="es-ES"/>
        </w:rPr>
        <w:t xml:space="preserve">SERVICIOS DE </w:t>
      </w:r>
      <w:r w:rsidR="002E58A7" w:rsidRPr="0096170E">
        <w:rPr>
          <w:rFonts w:ascii="Times New Roman" w:hAnsi="Times New Roman"/>
          <w:b/>
          <w:i/>
          <w:iCs/>
          <w:lang w:val="es-HN"/>
        </w:rPr>
        <w:t xml:space="preserve">MANTENIMIENTO PREVENTIVO Y CORRECTIVO DE LA </w:t>
      </w:r>
      <w:r w:rsidR="002E58A7" w:rsidRPr="0096170E">
        <w:rPr>
          <w:rFonts w:ascii="Times New Roman" w:hAnsi="Times New Roman"/>
          <w:b/>
          <w:i/>
          <w:iCs/>
          <w:lang w:val="es-HN"/>
        </w:rPr>
        <w:lastRenderedPageBreak/>
        <w:t xml:space="preserve">FLOTA VEHICULAR DEL INSTITUTO NACIONAL DE ESTADÍSTICA (INE) </w:t>
      </w:r>
      <w:r w:rsidR="0000493B" w:rsidRPr="001B26D2">
        <w:rPr>
          <w:rFonts w:ascii="Times New Roman" w:hAnsi="Times New Roman"/>
          <w:b/>
          <w:i/>
          <w:iCs/>
          <w:lang w:val="es-ES"/>
        </w:rPr>
        <w:t>”</w:t>
      </w:r>
      <w:r w:rsidR="0000493B" w:rsidRPr="001B26D2">
        <w:rPr>
          <w:rFonts w:ascii="Times New Roman" w:hAnsi="Times New Roman"/>
          <w:i/>
          <w:iCs/>
          <w:lang w:val="es-ES"/>
        </w:rPr>
        <w:t xml:space="preserve"> solicitados por el contratante en las </w:t>
      </w:r>
      <w:r w:rsidR="0000493B" w:rsidRPr="001B26D2">
        <w:rPr>
          <w:rFonts w:ascii="Times New Roman" w:hAnsi="Times New Roman"/>
          <w:b/>
          <w:i/>
          <w:iCs/>
          <w:lang w:val="es-ES"/>
        </w:rPr>
        <w:t>ESPECIFICACIONES TÉCNICAS</w:t>
      </w:r>
      <w:r w:rsidR="0000493B" w:rsidRPr="001B26D2">
        <w:rPr>
          <w:rFonts w:ascii="Times New Roman" w:hAnsi="Times New Roman"/>
          <w:i/>
          <w:iCs/>
          <w:lang w:val="es-ES"/>
        </w:rPr>
        <w:t xml:space="preserve"> y se evaluara bajo la modalidad de cumple o no cumple</w:t>
      </w:r>
      <w:r w:rsidR="0000493B" w:rsidRPr="001B26D2">
        <w:rPr>
          <w:rFonts w:ascii="Times New Roman" w:hAnsi="Times New Roman"/>
          <w:b/>
          <w:i/>
          <w:iCs/>
          <w:lang w:val="es-ES"/>
        </w:rPr>
        <w:t>.</w:t>
      </w:r>
    </w:p>
    <w:p w14:paraId="21C9F44D" w14:textId="4354E8A6" w:rsidR="00DE43A6" w:rsidRPr="00870073" w:rsidRDefault="006962FB">
      <w:pPr>
        <w:tabs>
          <w:tab w:val="left" w:pos="1440"/>
        </w:tabs>
        <w:ind w:left="1440" w:hanging="720"/>
        <w:jc w:val="both"/>
        <w:rPr>
          <w:rFonts w:ascii="Times New Roman" w:hAnsi="Times New Roman" w:cs="Times New Roman"/>
          <w:i/>
          <w:iCs/>
          <w:lang w:val="es-ES"/>
        </w:rPr>
      </w:pPr>
      <w:r w:rsidRPr="0096170E">
        <w:rPr>
          <w:rFonts w:ascii="Times New Roman" w:hAnsi="Times New Roman"/>
          <w:color w:val="FF0000"/>
          <w:lang w:val="es-HN"/>
        </w:rPr>
        <w:t xml:space="preserve">        </w:t>
      </w:r>
      <w:r w:rsidR="008759A2" w:rsidRPr="0096170E">
        <w:rPr>
          <w:rFonts w:ascii="Times New Roman" w:hAnsi="Times New Roman"/>
          <w:lang w:val="es-HN"/>
        </w:rPr>
        <w:t>La Comisión de Evaluación del INE, en base al análi</w:t>
      </w:r>
      <w:r w:rsidRPr="0096170E">
        <w:rPr>
          <w:rFonts w:ascii="Times New Roman" w:hAnsi="Times New Roman"/>
          <w:lang w:val="es-HN"/>
        </w:rPr>
        <w:t xml:space="preserve">sis y evaluación de las ofertas </w:t>
      </w:r>
      <w:r w:rsidR="008759A2" w:rsidRPr="0096170E">
        <w:rPr>
          <w:rFonts w:ascii="Times New Roman" w:hAnsi="Times New Roman"/>
          <w:lang w:val="es-HN"/>
        </w:rPr>
        <w:t xml:space="preserve">elaborará un Acta de Evaluación y Recomendación  </w:t>
      </w:r>
      <w:r w:rsidRPr="0096170E">
        <w:rPr>
          <w:rFonts w:ascii="Times New Roman" w:hAnsi="Times New Roman"/>
          <w:lang w:val="es-HN"/>
        </w:rPr>
        <w:t xml:space="preserve"> </w:t>
      </w:r>
      <w:r w:rsidR="008759A2" w:rsidRPr="0096170E">
        <w:rPr>
          <w:rFonts w:ascii="Times New Roman" w:hAnsi="Times New Roman"/>
          <w:lang w:val="es-HN"/>
        </w:rPr>
        <w:t>sobre la adjudicación</w:t>
      </w:r>
      <w:r w:rsidR="00870073" w:rsidRPr="001B26D2">
        <w:rPr>
          <w:rFonts w:ascii="Times New Roman" w:hAnsi="Times New Roman"/>
          <w:i/>
          <w:iCs/>
          <w:color w:val="FF0000"/>
          <w:lang w:val="es-ES"/>
        </w:rPr>
        <w:t>]</w:t>
      </w:r>
      <w:r w:rsidR="00272C5C" w:rsidRPr="0096170E">
        <w:rPr>
          <w:rFonts w:ascii="Times New Roman" w:hAnsi="Times New Roman"/>
          <w:color w:val="FF0000"/>
          <w:lang w:val="es-HN"/>
        </w:rPr>
        <w:t xml:space="preserve"> </w:t>
      </w:r>
      <w:permEnd w:id="1537738090"/>
    </w:p>
    <w:p w14:paraId="5BADE5F1" w14:textId="77777777" w:rsidR="00870073" w:rsidRPr="00870073" w:rsidRDefault="00870073">
      <w:pPr>
        <w:tabs>
          <w:tab w:val="left" w:pos="1440"/>
        </w:tabs>
        <w:ind w:left="1440" w:hanging="720"/>
        <w:jc w:val="both"/>
        <w:rPr>
          <w:rFonts w:ascii="Times New Roman" w:hAnsi="Times New Roman" w:cs="Times New Roman"/>
          <w:lang w:val="es-ES"/>
        </w:rPr>
      </w:pPr>
    </w:p>
    <w:p w14:paraId="395B42B1" w14:textId="77777777" w:rsidR="00870073" w:rsidRDefault="00870073">
      <w:pPr>
        <w:tabs>
          <w:tab w:val="left" w:pos="1440"/>
        </w:tabs>
        <w:ind w:left="2160" w:hanging="1440"/>
        <w:jc w:val="both"/>
        <w:rPr>
          <w:rFonts w:ascii="Times New Roman" w:hAnsi="Times New Roman" w:cs="Times New Roman"/>
          <w:i/>
          <w:iCs/>
          <w:lang w:val="es-ES"/>
        </w:rPr>
      </w:pPr>
    </w:p>
    <w:p w14:paraId="7D1A489A" w14:textId="77777777" w:rsidR="00DE43A6" w:rsidRDefault="00DE43A6">
      <w:pPr>
        <w:tabs>
          <w:tab w:val="left" w:pos="1440"/>
        </w:tabs>
        <w:ind w:left="2160" w:hanging="1440"/>
        <w:jc w:val="both"/>
        <w:rPr>
          <w:rFonts w:ascii="Times New Roman" w:hAnsi="Times New Roman" w:cs="Times New Roman"/>
          <w:i/>
          <w:iCs/>
          <w:lang w:val="es-ES"/>
        </w:rPr>
      </w:pPr>
    </w:p>
    <w:p w14:paraId="74604702" w14:textId="77777777" w:rsidR="00DE43A6" w:rsidRPr="00870073" w:rsidRDefault="00DE43A6">
      <w:pPr>
        <w:tabs>
          <w:tab w:val="left" w:pos="1440"/>
        </w:tabs>
        <w:ind w:left="2160" w:hanging="1440"/>
        <w:jc w:val="both"/>
        <w:rPr>
          <w:rFonts w:ascii="Times New Roman" w:hAnsi="Times New Roman" w:cs="Times New Roman"/>
          <w:i/>
          <w:iCs/>
          <w:lang w:val="es-ES"/>
        </w:rPr>
      </w:pPr>
    </w:p>
    <w:p w14:paraId="2C911CBA" w14:textId="77777777" w:rsidR="00870073" w:rsidRPr="00870073" w:rsidRDefault="00870073">
      <w:pPr>
        <w:tabs>
          <w:tab w:val="left" w:pos="1440"/>
        </w:tabs>
        <w:jc w:val="both"/>
        <w:rPr>
          <w:rFonts w:ascii="Times New Roman" w:hAnsi="Times New Roman" w:cs="Times New Roman"/>
          <w:b/>
          <w:bCs/>
          <w:lang w:val="es-ES"/>
        </w:rPr>
      </w:pPr>
      <w:r w:rsidRPr="00870073">
        <w:rPr>
          <w:rFonts w:ascii="Times New Roman" w:hAnsi="Times New Roman" w:cs="Times New Roman"/>
          <w:b/>
          <w:bCs/>
          <w:sz w:val="28"/>
          <w:lang w:val="es-ES"/>
        </w:rPr>
        <w:t>3.  Margen de Preferencia Nacional (IAO 35.1)</w:t>
      </w:r>
    </w:p>
    <w:p w14:paraId="5607CEEE" w14:textId="77777777" w:rsidR="00870073" w:rsidRPr="00870073" w:rsidRDefault="00870073" w:rsidP="00DE43A6">
      <w:pPr>
        <w:tabs>
          <w:tab w:val="left" w:pos="1440"/>
        </w:tabs>
        <w:jc w:val="both"/>
        <w:rPr>
          <w:szCs w:val="24"/>
          <w:lang w:val="es-ES"/>
        </w:rPr>
      </w:pPr>
      <w:r w:rsidRPr="00870073">
        <w:rPr>
          <w:rFonts w:ascii="Times New Roman" w:hAnsi="Times New Roman" w:cs="Times New Roman"/>
          <w:lang w:val="es-ES"/>
        </w:rPr>
        <w:t>El margen de preferencia nacional se aplicará en los términos establecidos en los artículos 53 de la Ley de Contratación del Estado y 128 de su Reglamento, que disponen:</w:t>
      </w:r>
    </w:p>
    <w:p w14:paraId="049A659E" w14:textId="77777777" w:rsidR="00870073" w:rsidRPr="00870073" w:rsidRDefault="00870073">
      <w:pPr>
        <w:tabs>
          <w:tab w:val="left" w:pos="1440"/>
        </w:tabs>
        <w:ind w:left="1440" w:hanging="720"/>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Artículo 53 de la Ley de Contratación del Estado: </w:t>
      </w:r>
    </w:p>
    <w:p w14:paraId="32391A1E" w14:textId="77777777" w:rsidR="00870073" w:rsidRPr="00870073" w:rsidRDefault="00870073">
      <w:pPr>
        <w:tabs>
          <w:tab w:val="left" w:pos="1440"/>
        </w:tabs>
        <w:ind w:left="1440"/>
        <w:jc w:val="both"/>
        <w:rPr>
          <w:rFonts w:ascii="Times New Roman" w:hAnsi="Times New Roman" w:cs="Times New Roman"/>
          <w:lang w:val="es-ES"/>
        </w:rPr>
      </w:pPr>
      <w:r w:rsidRPr="00870073">
        <w:rPr>
          <w:rFonts w:ascii="Times New Roman" w:hAnsi="Times New Roman" w:cs="Times New Roman"/>
          <w:lang w:val="es-ES"/>
        </w:rPr>
        <w:t xml:space="preserve">“ARTÍCULO 53.- Margen de preferencia nacional. Cuando hubieren oferentes nacionales y extranjeros, para fines exclusivos de comparación y evaluación, y consecuentemente con la escogencia de la mejor oferta, tratándose de suministros, se sumará a la mejor oferta extranjera un valor equivalente al de los impuestos de importación correspondientes, si el bien o suministro estuviera gravado con dicho impuesto, de no ser así, una suma equivalente al quince por ciento (15%) del valor de dicha oferta, si se trata de obra pública y servicios básicos, siempre </w:t>
      </w:r>
      <w:r w:rsidRPr="00870073">
        <w:rPr>
          <w:rFonts w:ascii="Times New Roman" w:hAnsi="Times New Roman" w:cs="Times New Roman"/>
          <w:lang w:val="es-ES"/>
        </w:rPr>
        <w:lastRenderedPageBreak/>
        <w:t xml:space="preserve">para efectos de evaluación y escogencia de la mejor oferta, se sumará a la oferta de compañías extranjeras hasta un siete y medio por ciento ( 7 l/2%) del monto de la oferta. Si de esta operación resulta que la mejor oferta extranjera es superior en monto a la nacional se escogerá esta última como la mejor oferta de la licitación procediendo entonces a la adjudicación del contrato. </w:t>
      </w:r>
    </w:p>
    <w:p w14:paraId="53ABC1D2" w14:textId="77777777" w:rsidR="00870073" w:rsidRPr="00870073" w:rsidRDefault="00870073">
      <w:pPr>
        <w:tabs>
          <w:tab w:val="left" w:pos="1440"/>
        </w:tabs>
        <w:ind w:left="1440"/>
        <w:jc w:val="both"/>
        <w:rPr>
          <w:rFonts w:ascii="Times New Roman" w:hAnsi="Times New Roman" w:cs="Times New Roman"/>
          <w:i/>
          <w:iCs/>
          <w:lang w:val="es-ES"/>
        </w:rPr>
      </w:pPr>
      <w:r w:rsidRPr="00870073">
        <w:rPr>
          <w:rFonts w:ascii="Times New Roman" w:hAnsi="Times New Roman" w:cs="Times New Roman"/>
          <w:lang w:val="es-ES"/>
        </w:rPr>
        <w:t>Este último mecanismo no se aplicará a los participantes extranjeros a los cuales deba darse trato nacional en virtud de acuerdos bilaterales o multilaterales de comercio de los cuales el Estado sea parte y cuando se trate de la ejecución de empréstitos otorgados por organismos financieros internacionales, en cuyo caso se aplicarán los márgenes de preferencia en los términos que lo permitan los instructivos o políticas de adquisiciones de dichos organismos.”</w:t>
      </w:r>
    </w:p>
    <w:p w14:paraId="7F3775B8" w14:textId="77777777" w:rsidR="00870073" w:rsidRPr="00870073" w:rsidRDefault="00870073">
      <w:pPr>
        <w:tabs>
          <w:tab w:val="left" w:pos="1440"/>
        </w:tabs>
        <w:ind w:left="1440" w:hanging="720"/>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Artículo 128 del Reglamento de la Ley de Contratación del Estado:</w:t>
      </w:r>
    </w:p>
    <w:p w14:paraId="0DAC0B48" w14:textId="77777777" w:rsidR="00870073" w:rsidRPr="00870073" w:rsidRDefault="00870073">
      <w:pPr>
        <w:tabs>
          <w:tab w:val="left" w:pos="1440"/>
        </w:tabs>
        <w:ind w:left="1440"/>
        <w:jc w:val="both"/>
        <w:rPr>
          <w:rFonts w:ascii="Times New Roman" w:hAnsi="Times New Roman" w:cs="Times New Roman"/>
          <w:lang w:val="es-ES"/>
        </w:rPr>
      </w:pPr>
      <w:r w:rsidRPr="00870073">
        <w:rPr>
          <w:rFonts w:ascii="Times New Roman" w:hAnsi="Times New Roman" w:cs="Times New Roman"/>
          <w:lang w:val="es-ES"/>
        </w:rPr>
        <w:t xml:space="preserve">“Artículo 128. Margen de preferencia nacional. Cuando se trate de suministros de bienes o servicios,  para establecer el precio de comparación a que se refiere el literal a) del artículo 126 que antecede, y únicamente con fines de evaluación, al precio CIF ofrecido por proveedores extranjeros se agregará, siempre que no estuviere incluido, el valor de impuestos de importación previstos en el Arancel de Aduanas o en normas legales especiales o, de resultar exentos, una suma equivalente al quince por ciento del valor de la oferta que corresponda. La comparación se producirá entre ofertas de bienes o servicios producidos en el territorio nacional y ofertas de bienes o servicios importados; un bien se considerará de origen nacional cuando el costo </w:t>
      </w:r>
      <w:r w:rsidRPr="00870073">
        <w:rPr>
          <w:rFonts w:ascii="Times New Roman" w:hAnsi="Times New Roman" w:cs="Times New Roman"/>
          <w:lang w:val="es-ES"/>
        </w:rPr>
        <w:lastRenderedPageBreak/>
        <w:t xml:space="preserve">de los materiales, mano de obra y servicios locales empleados en su fabricación no sea inferior al cuarenta por ciento (40%) del precio ofertado. </w:t>
      </w:r>
    </w:p>
    <w:p w14:paraId="1C399151" w14:textId="77777777" w:rsidR="00870073" w:rsidRPr="00870073" w:rsidRDefault="00870073">
      <w:pPr>
        <w:tabs>
          <w:tab w:val="left" w:pos="1440"/>
        </w:tabs>
        <w:ind w:left="1440"/>
        <w:jc w:val="both"/>
        <w:rPr>
          <w:rFonts w:ascii="Times New Roman" w:hAnsi="Times New Roman" w:cs="Times New Roman"/>
          <w:lang w:val="es-ES"/>
        </w:rPr>
      </w:pPr>
      <w:r w:rsidRPr="00870073">
        <w:rPr>
          <w:rFonts w:ascii="Times New Roman" w:hAnsi="Times New Roman" w:cs="Times New Roman"/>
          <w:lang w:val="es-ES"/>
        </w:rPr>
        <w:t>Si se tratare de obra pública, a las ofertas de contratistas extranjeros se agregará, para efectos de comparación, una cantidad equivalente al siete punto cinco por ciento (7.5%) de su respectivo valor.</w:t>
      </w:r>
    </w:p>
    <w:p w14:paraId="678880D4" w14:textId="77777777" w:rsidR="00870073" w:rsidRPr="00870073" w:rsidRDefault="00870073">
      <w:pPr>
        <w:tabs>
          <w:tab w:val="left" w:pos="1440"/>
        </w:tabs>
        <w:ind w:left="1440"/>
        <w:jc w:val="both"/>
        <w:rPr>
          <w:rFonts w:ascii="Times New Roman" w:hAnsi="Times New Roman" w:cs="Times New Roman"/>
          <w:i/>
          <w:iCs/>
          <w:lang w:val="es-ES"/>
        </w:rPr>
      </w:pPr>
      <w:r w:rsidRPr="00870073">
        <w:rPr>
          <w:rFonts w:ascii="Times New Roman" w:hAnsi="Times New Roman" w:cs="Times New Roman"/>
          <w:lang w:val="es-ES"/>
        </w:rPr>
        <w:t>Si de la comparación sobre las bases anteriores resulta que la mejor oferta extranjera es superior a la de la mejor oferta nacional se adjudicará el contrato a esta última, de acuerdo con lo previsto en el artículo 53 de la Ley.”</w:t>
      </w:r>
    </w:p>
    <w:p w14:paraId="7AC32BE4" w14:textId="77777777" w:rsidR="00870073" w:rsidRPr="00870073" w:rsidRDefault="00870073">
      <w:pPr>
        <w:jc w:val="both"/>
        <w:rPr>
          <w:rFonts w:ascii="Times New Roman" w:hAnsi="Times New Roman" w:cs="Times New Roman"/>
          <w:i/>
          <w:iCs/>
          <w:lang w:val="es-ES"/>
        </w:rPr>
        <w:sectPr w:rsidR="00870073" w:rsidRPr="00870073">
          <w:headerReference w:type="even" r:id="rId16"/>
          <w:headerReference w:type="default" r:id="rId17"/>
          <w:type w:val="oddPage"/>
          <w:pgSz w:w="12240" w:h="15840" w:code="1"/>
          <w:pgMar w:top="1440" w:right="1440" w:bottom="1440" w:left="1800" w:header="720" w:footer="720" w:gutter="0"/>
          <w:paperSrc w:first="15" w:other="15"/>
          <w:cols w:space="720"/>
          <w:titlePg/>
          <w:docGrid w:linePitch="360"/>
        </w:sectPr>
      </w:pPr>
    </w:p>
    <w:p w14:paraId="2C77B2BB" w14:textId="77777777" w:rsidR="00870073" w:rsidRPr="00870073" w:rsidRDefault="00870073">
      <w:pPr>
        <w:jc w:val="both"/>
        <w:rPr>
          <w:rFonts w:ascii="Times New Roman" w:hAnsi="Times New Roman" w:cs="Times New Roman"/>
          <w:i/>
          <w:iCs/>
          <w:lang w:val="es-ES"/>
        </w:rPr>
      </w:pPr>
    </w:p>
    <w:p w14:paraId="07106ECD" w14:textId="77777777" w:rsidR="00870073" w:rsidRPr="00870073" w:rsidRDefault="00870073">
      <w:pPr>
        <w:jc w:val="both"/>
        <w:rPr>
          <w:rFonts w:ascii="Times New Roman" w:hAnsi="Times New Roman" w:cs="Times New Roman"/>
          <w:i/>
          <w:iCs/>
          <w:lang w:val="es-ES"/>
        </w:rPr>
      </w:pPr>
    </w:p>
    <w:p w14:paraId="1C777129" w14:textId="77777777" w:rsidR="00870073" w:rsidRPr="00870073" w:rsidRDefault="00870073">
      <w:pPr>
        <w:pStyle w:val="Subttulo"/>
        <w:rPr>
          <w:rFonts w:ascii="Times New Roman" w:hAnsi="Times New Roman"/>
          <w:lang w:val="es-ES"/>
        </w:rPr>
      </w:pPr>
      <w:bookmarkStart w:id="61" w:name="_Toc106187656"/>
      <w:r w:rsidRPr="00870073">
        <w:rPr>
          <w:rFonts w:ascii="Times New Roman" w:hAnsi="Times New Roman"/>
          <w:lang w:val="es-ES"/>
        </w:rPr>
        <w:t>Sección IV. Formularios de la Oferta</w:t>
      </w:r>
      <w:bookmarkEnd w:id="61"/>
    </w:p>
    <w:p w14:paraId="2D3CFEB3" w14:textId="77777777" w:rsidR="00870073" w:rsidRPr="00870073" w:rsidRDefault="00870073">
      <w:pPr>
        <w:jc w:val="both"/>
        <w:rPr>
          <w:rFonts w:ascii="Times New Roman" w:hAnsi="Times New Roman" w:cs="Times New Roman"/>
          <w:i/>
          <w:iCs/>
          <w:lang w:val="es-ES"/>
        </w:rPr>
      </w:pPr>
    </w:p>
    <w:p w14:paraId="1803D379" w14:textId="77777777" w:rsidR="00870073" w:rsidRPr="00870073" w:rsidRDefault="00870073">
      <w:pPr>
        <w:jc w:val="both"/>
        <w:rPr>
          <w:rFonts w:ascii="Times New Roman" w:hAnsi="Times New Roman" w:cs="Times New Roman"/>
          <w:i/>
          <w:iCs/>
          <w:lang w:val="es-ES"/>
        </w:rPr>
      </w:pPr>
    </w:p>
    <w:p w14:paraId="65D49681" w14:textId="77777777" w:rsidR="00870073" w:rsidRPr="00870073" w:rsidRDefault="00870073">
      <w:pPr>
        <w:jc w:val="both"/>
        <w:rPr>
          <w:rFonts w:ascii="Times New Roman" w:hAnsi="Times New Roman" w:cs="Times New Roman"/>
          <w:i/>
          <w:iCs/>
          <w:lang w:val="es-ES"/>
        </w:rPr>
      </w:pPr>
    </w:p>
    <w:p w14:paraId="279ED2FE" w14:textId="77777777" w:rsidR="00870073" w:rsidRPr="00870073" w:rsidRDefault="00870073">
      <w:pPr>
        <w:jc w:val="center"/>
        <w:rPr>
          <w:rFonts w:ascii="Times New Roman" w:hAnsi="Times New Roman" w:cs="Times New Roman"/>
          <w:b/>
          <w:bCs/>
          <w:sz w:val="32"/>
          <w:lang w:val="es-ES"/>
        </w:rPr>
      </w:pPr>
      <w:r w:rsidRPr="00870073">
        <w:rPr>
          <w:rFonts w:ascii="Times New Roman" w:hAnsi="Times New Roman" w:cs="Times New Roman"/>
          <w:b/>
          <w:bCs/>
          <w:sz w:val="32"/>
          <w:lang w:val="es-ES"/>
        </w:rPr>
        <w:t>Índice de Formularios</w:t>
      </w:r>
    </w:p>
    <w:p w14:paraId="131124FB" w14:textId="77777777" w:rsidR="00870073" w:rsidRPr="00870073" w:rsidRDefault="00870073">
      <w:pPr>
        <w:spacing w:after="120"/>
        <w:jc w:val="both"/>
        <w:rPr>
          <w:rFonts w:ascii="Times New Roman" w:hAnsi="Times New Roman" w:cs="Times New Roman"/>
          <w:b/>
          <w:bCs/>
          <w:sz w:val="36"/>
          <w:lang w:val="es-ES"/>
        </w:rPr>
      </w:pPr>
    </w:p>
    <w:p w14:paraId="13C46855" w14:textId="77777777" w:rsidR="00870073" w:rsidRPr="00870073" w:rsidRDefault="00870073">
      <w:pPr>
        <w:pStyle w:val="TDC2"/>
        <w:tabs>
          <w:tab w:val="right" w:leader="dot" w:pos="8990"/>
        </w:tabs>
        <w:rPr>
          <w:noProof/>
          <w:sz w:val="22"/>
          <w:szCs w:val="22"/>
          <w:lang w:val="en-US"/>
        </w:rPr>
      </w:pPr>
      <w:r w:rsidRPr="00870073">
        <w:rPr>
          <w:lang w:val="es-ES"/>
        </w:rPr>
        <w:fldChar w:fldCharType="begin"/>
      </w:r>
      <w:r w:rsidRPr="00870073">
        <w:rPr>
          <w:lang w:val="es-ES"/>
        </w:rPr>
        <w:instrText xml:space="preserve"> TOC \h \z \t "Section IV. Header,2" </w:instrText>
      </w:r>
      <w:r w:rsidRPr="00870073">
        <w:rPr>
          <w:lang w:val="es-ES"/>
        </w:rPr>
        <w:fldChar w:fldCharType="separate"/>
      </w:r>
      <w:hyperlink w:anchor="_Toc473813026" w:history="1">
        <w:r w:rsidRPr="00870073">
          <w:rPr>
            <w:rStyle w:val="Hipervnculo"/>
            <w:noProof/>
            <w:lang w:val="es-ES"/>
          </w:rPr>
          <w:t>Formulario de Información sobre el Oferente</w:t>
        </w:r>
        <w:r w:rsidRPr="00870073">
          <w:rPr>
            <w:noProof/>
            <w:webHidden/>
          </w:rPr>
          <w:tab/>
        </w:r>
        <w:r w:rsidRPr="00870073">
          <w:rPr>
            <w:noProof/>
            <w:webHidden/>
          </w:rPr>
          <w:fldChar w:fldCharType="begin"/>
        </w:r>
        <w:r w:rsidRPr="00870073">
          <w:rPr>
            <w:noProof/>
            <w:webHidden/>
          </w:rPr>
          <w:instrText xml:space="preserve"> PAGEREF _Toc473813026 \h </w:instrText>
        </w:r>
        <w:r w:rsidRPr="00870073">
          <w:rPr>
            <w:noProof/>
            <w:webHidden/>
          </w:rPr>
        </w:r>
        <w:r w:rsidRPr="00870073">
          <w:rPr>
            <w:noProof/>
            <w:webHidden/>
          </w:rPr>
          <w:fldChar w:fldCharType="separate"/>
        </w:r>
        <w:r w:rsidR="00257A8F">
          <w:rPr>
            <w:noProof/>
            <w:webHidden/>
          </w:rPr>
          <w:t>42</w:t>
        </w:r>
        <w:r w:rsidRPr="00870073">
          <w:rPr>
            <w:noProof/>
            <w:webHidden/>
          </w:rPr>
          <w:fldChar w:fldCharType="end"/>
        </w:r>
      </w:hyperlink>
    </w:p>
    <w:p w14:paraId="70E352BA" w14:textId="77777777" w:rsidR="00870073" w:rsidRPr="00870073" w:rsidRDefault="006B207F">
      <w:pPr>
        <w:pStyle w:val="TDC2"/>
        <w:tabs>
          <w:tab w:val="right" w:leader="dot" w:pos="8990"/>
        </w:tabs>
        <w:rPr>
          <w:noProof/>
          <w:sz w:val="22"/>
          <w:szCs w:val="22"/>
          <w:lang w:val="en-US"/>
        </w:rPr>
      </w:pPr>
      <w:hyperlink w:anchor="_Toc473813027" w:history="1">
        <w:r w:rsidR="00870073" w:rsidRPr="00870073">
          <w:rPr>
            <w:rStyle w:val="Hipervnculo"/>
            <w:noProof/>
            <w:lang w:val="es-ES"/>
          </w:rPr>
          <w:t>Formulario de Información sobre los Miembros del Consorcio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_Toc473813027 \h </w:instrText>
        </w:r>
        <w:r w:rsidR="00870073" w:rsidRPr="00870073">
          <w:rPr>
            <w:noProof/>
            <w:webHidden/>
          </w:rPr>
        </w:r>
        <w:r w:rsidR="00870073" w:rsidRPr="00870073">
          <w:rPr>
            <w:noProof/>
            <w:webHidden/>
          </w:rPr>
          <w:fldChar w:fldCharType="separate"/>
        </w:r>
        <w:r w:rsidR="00257A8F">
          <w:rPr>
            <w:noProof/>
            <w:webHidden/>
          </w:rPr>
          <w:t>43</w:t>
        </w:r>
        <w:r w:rsidR="00870073" w:rsidRPr="00870073">
          <w:rPr>
            <w:noProof/>
            <w:webHidden/>
          </w:rPr>
          <w:fldChar w:fldCharType="end"/>
        </w:r>
      </w:hyperlink>
    </w:p>
    <w:p w14:paraId="5BE99F35" w14:textId="77777777" w:rsidR="00870073" w:rsidRPr="00870073" w:rsidRDefault="006B207F">
      <w:pPr>
        <w:pStyle w:val="TDC2"/>
        <w:tabs>
          <w:tab w:val="right" w:leader="dot" w:pos="8990"/>
        </w:tabs>
        <w:rPr>
          <w:noProof/>
          <w:sz w:val="22"/>
          <w:szCs w:val="22"/>
          <w:lang w:val="en-US"/>
        </w:rPr>
      </w:pPr>
      <w:hyperlink w:anchor="_Toc473813028" w:history="1">
        <w:r w:rsidR="00870073" w:rsidRPr="00870073">
          <w:rPr>
            <w:rStyle w:val="Hipervnculo"/>
            <w:noProof/>
            <w:lang w:val="es-ES"/>
          </w:rPr>
          <w:t>Formulario de Presentación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_Toc473813028 \h </w:instrText>
        </w:r>
        <w:r w:rsidR="00870073" w:rsidRPr="00870073">
          <w:rPr>
            <w:noProof/>
            <w:webHidden/>
          </w:rPr>
        </w:r>
        <w:r w:rsidR="00870073" w:rsidRPr="00870073">
          <w:rPr>
            <w:noProof/>
            <w:webHidden/>
          </w:rPr>
          <w:fldChar w:fldCharType="separate"/>
        </w:r>
        <w:r w:rsidR="00257A8F">
          <w:rPr>
            <w:noProof/>
            <w:webHidden/>
          </w:rPr>
          <w:t>44</w:t>
        </w:r>
        <w:r w:rsidR="00870073" w:rsidRPr="00870073">
          <w:rPr>
            <w:noProof/>
            <w:webHidden/>
          </w:rPr>
          <w:fldChar w:fldCharType="end"/>
        </w:r>
      </w:hyperlink>
    </w:p>
    <w:p w14:paraId="2C8D94FD" w14:textId="77777777" w:rsidR="00870073" w:rsidRPr="00870073" w:rsidRDefault="006B207F">
      <w:pPr>
        <w:pStyle w:val="TDC2"/>
        <w:tabs>
          <w:tab w:val="right" w:leader="dot" w:pos="8990"/>
        </w:tabs>
        <w:rPr>
          <w:noProof/>
          <w:sz w:val="22"/>
          <w:szCs w:val="22"/>
          <w:lang w:val="en-US"/>
        </w:rPr>
      </w:pPr>
      <w:hyperlink w:anchor="_Toc473813029" w:history="1">
        <w:r w:rsidR="00870073" w:rsidRPr="00870073">
          <w:rPr>
            <w:rStyle w:val="Hipervnculo"/>
            <w:noProof/>
            <w:lang w:val="es-ES"/>
          </w:rPr>
          <w:t>Declaración Jurada sobre Prohibiciones o Inhabilidades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_Toc473813029 \h </w:instrText>
        </w:r>
        <w:r w:rsidR="00870073" w:rsidRPr="00870073">
          <w:rPr>
            <w:noProof/>
            <w:webHidden/>
          </w:rPr>
        </w:r>
        <w:r w:rsidR="00870073" w:rsidRPr="00870073">
          <w:rPr>
            <w:noProof/>
            <w:webHidden/>
          </w:rPr>
          <w:fldChar w:fldCharType="separate"/>
        </w:r>
        <w:r w:rsidR="00257A8F">
          <w:rPr>
            <w:noProof/>
            <w:webHidden/>
          </w:rPr>
          <w:t>46</w:t>
        </w:r>
        <w:r w:rsidR="00870073" w:rsidRPr="00870073">
          <w:rPr>
            <w:noProof/>
            <w:webHidden/>
          </w:rPr>
          <w:fldChar w:fldCharType="end"/>
        </w:r>
      </w:hyperlink>
    </w:p>
    <w:p w14:paraId="4E99747E" w14:textId="77777777" w:rsidR="00870073" w:rsidRPr="00870073" w:rsidRDefault="006B207F">
      <w:pPr>
        <w:pStyle w:val="TDC2"/>
        <w:tabs>
          <w:tab w:val="right" w:leader="dot" w:pos="8990"/>
        </w:tabs>
        <w:rPr>
          <w:noProof/>
          <w:sz w:val="22"/>
          <w:szCs w:val="22"/>
          <w:lang w:val="en-US"/>
        </w:rPr>
      </w:pPr>
      <w:hyperlink w:anchor="_Toc473813030" w:history="1">
        <w:r w:rsidR="00870073" w:rsidRPr="00870073">
          <w:rPr>
            <w:rStyle w:val="Hipervnculo"/>
            <w:noProof/>
            <w:lang w:val="es-ES"/>
          </w:rPr>
          <w:t>Lista de Precios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_Toc473813030 \h </w:instrText>
        </w:r>
        <w:r w:rsidR="00870073" w:rsidRPr="00870073">
          <w:rPr>
            <w:noProof/>
            <w:webHidden/>
          </w:rPr>
        </w:r>
        <w:r w:rsidR="00870073" w:rsidRPr="00870073">
          <w:rPr>
            <w:noProof/>
            <w:webHidden/>
          </w:rPr>
          <w:fldChar w:fldCharType="separate"/>
        </w:r>
        <w:r w:rsidR="00257A8F">
          <w:rPr>
            <w:b/>
            <w:bCs/>
            <w:noProof/>
            <w:webHidden/>
            <w:lang w:val="es-ES"/>
          </w:rPr>
          <w:t>¡Error! Marcador no definido.</w:t>
        </w:r>
        <w:r w:rsidR="00870073" w:rsidRPr="00870073">
          <w:rPr>
            <w:noProof/>
            <w:webHidden/>
          </w:rPr>
          <w:fldChar w:fldCharType="end"/>
        </w:r>
      </w:hyperlink>
    </w:p>
    <w:p w14:paraId="7016E3A8" w14:textId="77777777" w:rsidR="00870073" w:rsidRPr="00870073" w:rsidRDefault="006B207F">
      <w:pPr>
        <w:pStyle w:val="TDC2"/>
        <w:tabs>
          <w:tab w:val="right" w:leader="dot" w:pos="8990"/>
        </w:tabs>
        <w:rPr>
          <w:noProof/>
          <w:sz w:val="22"/>
          <w:szCs w:val="22"/>
          <w:lang w:val="en-US"/>
        </w:rPr>
      </w:pPr>
      <w:hyperlink w:anchor="_Toc473813031" w:history="1">
        <w:r w:rsidR="00870073" w:rsidRPr="00870073">
          <w:rPr>
            <w:rStyle w:val="Hipervnculo"/>
            <w:noProof/>
            <w:lang w:val="es-ES"/>
          </w:rPr>
          <w:t>Precio y Cronograma de Cumplimiento - Servicios Conexos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_Toc473813031 \h </w:instrText>
        </w:r>
        <w:r w:rsidR="00870073" w:rsidRPr="00870073">
          <w:rPr>
            <w:noProof/>
            <w:webHidden/>
          </w:rPr>
        </w:r>
        <w:r w:rsidR="00870073" w:rsidRPr="00870073">
          <w:rPr>
            <w:noProof/>
            <w:webHidden/>
          </w:rPr>
          <w:fldChar w:fldCharType="separate"/>
        </w:r>
        <w:r w:rsidR="00257A8F">
          <w:rPr>
            <w:noProof/>
            <w:webHidden/>
          </w:rPr>
          <w:t>49</w:t>
        </w:r>
        <w:r w:rsidR="00870073" w:rsidRPr="00870073">
          <w:rPr>
            <w:noProof/>
            <w:webHidden/>
          </w:rPr>
          <w:fldChar w:fldCharType="end"/>
        </w:r>
      </w:hyperlink>
    </w:p>
    <w:p w14:paraId="392894B9" w14:textId="77777777" w:rsidR="00870073" w:rsidRPr="00870073" w:rsidRDefault="006B207F">
      <w:pPr>
        <w:pStyle w:val="TDC2"/>
        <w:tabs>
          <w:tab w:val="right" w:leader="dot" w:pos="8990"/>
        </w:tabs>
        <w:rPr>
          <w:noProof/>
          <w:sz w:val="22"/>
          <w:szCs w:val="22"/>
          <w:lang w:val="en-US"/>
        </w:rPr>
      </w:pPr>
      <w:hyperlink w:anchor="_Toc473813032" w:history="1">
        <w:r w:rsidR="00870073" w:rsidRPr="00870073">
          <w:rPr>
            <w:rStyle w:val="Hipervnculo"/>
            <w:noProof/>
            <w:lang w:val="es-ES"/>
          </w:rPr>
          <w:t>Autorización del Fabricante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_Toc473813032 \h </w:instrText>
        </w:r>
        <w:r w:rsidR="00870073" w:rsidRPr="00870073">
          <w:rPr>
            <w:noProof/>
            <w:webHidden/>
          </w:rPr>
        </w:r>
        <w:r w:rsidR="00870073" w:rsidRPr="00870073">
          <w:rPr>
            <w:noProof/>
            <w:webHidden/>
          </w:rPr>
          <w:fldChar w:fldCharType="separate"/>
        </w:r>
        <w:r w:rsidR="00257A8F">
          <w:rPr>
            <w:noProof/>
            <w:webHidden/>
          </w:rPr>
          <w:t>52</w:t>
        </w:r>
        <w:r w:rsidR="00870073" w:rsidRPr="00870073">
          <w:rPr>
            <w:noProof/>
            <w:webHidden/>
          </w:rPr>
          <w:fldChar w:fldCharType="end"/>
        </w:r>
      </w:hyperlink>
    </w:p>
    <w:p w14:paraId="64DE5E3D" w14:textId="77777777" w:rsidR="00870073" w:rsidRPr="00870073" w:rsidRDefault="00870073">
      <w:pPr>
        <w:pStyle w:val="Outline"/>
        <w:tabs>
          <w:tab w:val="right" w:leader="dot" w:pos="8820"/>
        </w:tabs>
        <w:spacing w:before="0" w:after="120"/>
        <w:jc w:val="both"/>
        <w:rPr>
          <w:kern w:val="0"/>
          <w:szCs w:val="24"/>
          <w:lang w:val="es-ES"/>
        </w:rPr>
      </w:pPr>
      <w:r w:rsidRPr="00870073">
        <w:rPr>
          <w:kern w:val="0"/>
          <w:szCs w:val="24"/>
          <w:lang w:val="es-ES"/>
        </w:rPr>
        <w:fldChar w:fldCharType="end"/>
      </w:r>
    </w:p>
    <w:p w14:paraId="41D22C9E" w14:textId="77777777" w:rsidR="00870073" w:rsidRPr="00870073" w:rsidRDefault="00870073">
      <w:pPr>
        <w:pStyle w:val="Outline"/>
        <w:tabs>
          <w:tab w:val="right" w:leader="dot" w:pos="8820"/>
        </w:tabs>
        <w:spacing w:before="0"/>
        <w:jc w:val="both"/>
        <w:rPr>
          <w:kern w:val="0"/>
          <w:szCs w:val="24"/>
          <w:lang w:val="es-ES"/>
        </w:rPr>
      </w:pPr>
    </w:p>
    <w:p w14:paraId="370676CD" w14:textId="77777777" w:rsidR="00870073" w:rsidRPr="00870073" w:rsidRDefault="00870073">
      <w:pPr>
        <w:pStyle w:val="SectionIVHeader"/>
        <w:rPr>
          <w:lang w:val="es-ES"/>
        </w:rPr>
      </w:pPr>
      <w:r w:rsidRPr="00870073">
        <w:rPr>
          <w:lang w:val="es-ES"/>
        </w:rPr>
        <w:br w:type="page"/>
      </w:r>
      <w:bookmarkStart w:id="62" w:name="_Toc473813026"/>
      <w:r w:rsidRPr="00870073">
        <w:rPr>
          <w:lang w:val="es-ES"/>
        </w:rPr>
        <w:lastRenderedPageBreak/>
        <w:t>Formulario de Información sobre el Oferente</w:t>
      </w:r>
      <w:bookmarkEnd w:id="62"/>
    </w:p>
    <w:p w14:paraId="0E08624E" w14:textId="77777777" w:rsidR="00870073" w:rsidRPr="00870073" w:rsidRDefault="00870073" w:rsidP="00DE43A6">
      <w:pPr>
        <w:tabs>
          <w:tab w:val="right" w:leader="dot" w:pos="8820"/>
        </w:tabs>
        <w:jc w:val="both"/>
        <w:rPr>
          <w:rFonts w:ascii="Times New Roman" w:hAnsi="Times New Roman" w:cs="Times New Roman"/>
          <w:lang w:val="es-ES"/>
        </w:rPr>
      </w:pPr>
      <w:permStart w:id="1727005584" w:edGrp="everyone"/>
      <w:r w:rsidRPr="00870073">
        <w:rPr>
          <w:rFonts w:ascii="Times New Roman" w:hAnsi="Times New Roman" w:cs="Times New Roman"/>
          <w:i/>
          <w:iCs/>
          <w:lang w:val="es-ES"/>
        </w:rPr>
        <w:t>[El Oferente deberá completar este formulario de acuerdo con las instrucciones siguientes.  No se aceptará ninguna alteración a este formulario ni se aceptarán substitutos.]</w:t>
      </w:r>
      <w:permEnd w:id="1727005584"/>
    </w:p>
    <w:p w14:paraId="72AFF6EA" w14:textId="77777777" w:rsidR="00870073" w:rsidRPr="00870073" w:rsidRDefault="00870073">
      <w:pPr>
        <w:tabs>
          <w:tab w:val="right" w:leader="dot" w:pos="8820"/>
        </w:tabs>
        <w:jc w:val="right"/>
        <w:rPr>
          <w:rFonts w:ascii="Times New Roman" w:hAnsi="Times New Roman" w:cs="Times New Roman"/>
          <w:lang w:val="es-ES"/>
        </w:rPr>
      </w:pPr>
      <w:r w:rsidRPr="00870073">
        <w:rPr>
          <w:rFonts w:ascii="Times New Roman" w:hAnsi="Times New Roman" w:cs="Times New Roman"/>
          <w:lang w:val="es-ES"/>
        </w:rPr>
        <w:t xml:space="preserve">Fecha: </w:t>
      </w:r>
      <w:permStart w:id="70800522" w:edGrp="everyone"/>
      <w:r w:rsidRPr="00870073">
        <w:rPr>
          <w:rFonts w:ascii="Times New Roman" w:hAnsi="Times New Roman" w:cs="Times New Roman"/>
          <w:i/>
          <w:iCs/>
          <w:lang w:val="es-ES"/>
        </w:rPr>
        <w:t>[indicar la fecha (día, mes y año) de la presentación de la Oferta]</w:t>
      </w:r>
      <w:permEnd w:id="70800522"/>
    </w:p>
    <w:p w14:paraId="63A07221" w14:textId="77777777" w:rsidR="00870073" w:rsidRPr="00870073" w:rsidRDefault="00870073" w:rsidP="00DE43A6">
      <w:pPr>
        <w:tabs>
          <w:tab w:val="right" w:leader="dot" w:pos="8820"/>
        </w:tabs>
        <w:jc w:val="right"/>
        <w:rPr>
          <w:szCs w:val="24"/>
          <w:lang w:val="es-ES"/>
        </w:rPr>
      </w:pPr>
      <w:r w:rsidRPr="00870073">
        <w:rPr>
          <w:rFonts w:ascii="Times New Roman" w:hAnsi="Times New Roman" w:cs="Times New Roman"/>
          <w:lang w:val="es-ES"/>
        </w:rPr>
        <w:t>LPN No.:</w:t>
      </w:r>
      <w:r w:rsidRPr="00870073">
        <w:rPr>
          <w:rFonts w:ascii="Times New Roman" w:hAnsi="Times New Roman" w:cs="Times New Roman"/>
          <w:i/>
          <w:iCs/>
          <w:lang w:val="es-ES"/>
        </w:rPr>
        <w:t xml:space="preserve"> </w:t>
      </w:r>
      <w:permStart w:id="2048527546" w:edGrp="everyone"/>
      <w:r w:rsidRPr="00870073">
        <w:rPr>
          <w:rFonts w:ascii="Times New Roman" w:hAnsi="Times New Roman" w:cs="Times New Roman"/>
          <w:i/>
          <w:iCs/>
          <w:lang w:val="es-ES"/>
        </w:rPr>
        <w:t>[indicar el número del proceso licitatorio]</w:t>
      </w:r>
      <w:permEnd w:id="2048527546"/>
    </w:p>
    <w:p w14:paraId="1D475766" w14:textId="77777777" w:rsidR="00870073" w:rsidRPr="00870073" w:rsidRDefault="00870073">
      <w:pPr>
        <w:tabs>
          <w:tab w:val="right" w:leader="dot" w:pos="8820"/>
        </w:tabs>
        <w:jc w:val="right"/>
        <w:rPr>
          <w:rFonts w:ascii="Times New Roman" w:hAnsi="Times New Roman" w:cs="Times New Roman"/>
          <w:lang w:val="es-ES"/>
        </w:rPr>
      </w:pPr>
      <w:r w:rsidRPr="00870073">
        <w:rPr>
          <w:rFonts w:ascii="Times New Roman" w:hAnsi="Times New Roman" w:cs="Times New Roman"/>
          <w:lang w:val="es-ES"/>
        </w:rPr>
        <w:t xml:space="preserve">Página </w:t>
      </w:r>
      <w:permStart w:id="1479151208" w:edGrp="everyone"/>
      <w:r w:rsidRPr="00870073">
        <w:rPr>
          <w:rFonts w:ascii="Times New Roman" w:hAnsi="Times New Roman" w:cs="Times New Roman"/>
          <w:lang w:val="es-ES"/>
        </w:rPr>
        <w:t>_______</w:t>
      </w:r>
      <w:permEnd w:id="1479151208"/>
      <w:r w:rsidRPr="00870073">
        <w:rPr>
          <w:rFonts w:ascii="Times New Roman" w:hAnsi="Times New Roman" w:cs="Times New Roman"/>
          <w:lang w:val="es-ES"/>
        </w:rPr>
        <w:t xml:space="preserve"> de </w:t>
      </w:r>
      <w:permStart w:id="1614748765" w:edGrp="everyone"/>
      <w:r w:rsidRPr="00870073">
        <w:rPr>
          <w:rFonts w:ascii="Times New Roman" w:hAnsi="Times New Roman" w:cs="Times New Roman"/>
          <w:lang w:val="es-ES"/>
        </w:rPr>
        <w:t>______</w:t>
      </w:r>
      <w:permEnd w:id="1614748765"/>
      <w:r w:rsidRPr="00870073">
        <w:rPr>
          <w:rFonts w:ascii="Times New Roman" w:hAnsi="Times New Roman" w:cs="Times New Roman"/>
          <w:lang w:val="es-ES"/>
        </w:rPr>
        <w:t xml:space="preserve"> páginas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870073" w:rsidRPr="00870073" w14:paraId="2DE0A358" w14:textId="77777777">
        <w:trPr>
          <w:cantSplit/>
          <w:trHeight w:val="440"/>
        </w:trPr>
        <w:tc>
          <w:tcPr>
            <w:tcW w:w="9270" w:type="dxa"/>
          </w:tcPr>
          <w:p w14:paraId="54F09DC0" w14:textId="77777777" w:rsidR="00870073" w:rsidRPr="00870073" w:rsidRDefault="00870073">
            <w:pPr>
              <w:suppressAutoHyphens/>
              <w:spacing w:after="200"/>
              <w:ind w:left="360" w:hanging="360"/>
              <w:rPr>
                <w:rFonts w:ascii="Times New Roman" w:hAnsi="Times New Roman" w:cs="Times New Roman"/>
                <w:lang w:val="es-ES"/>
              </w:rPr>
            </w:pPr>
            <w:r w:rsidRPr="00870073">
              <w:rPr>
                <w:rFonts w:ascii="Times New Roman" w:hAnsi="Times New Roman" w:cs="Times New Roman"/>
                <w:spacing w:val="-2"/>
                <w:lang w:val="es-ES"/>
              </w:rPr>
              <w:t>1.  Nombre jurídico del Oferente</w:t>
            </w:r>
            <w:r w:rsidRPr="00870073">
              <w:rPr>
                <w:rFonts w:ascii="Times New Roman" w:hAnsi="Times New Roman" w:cs="Times New Roman"/>
                <w:lang w:val="es-ES"/>
              </w:rPr>
              <w:t xml:space="preserve">  </w:t>
            </w:r>
            <w:permStart w:id="1820667302" w:edGrp="everyone"/>
            <w:r w:rsidRPr="00870073">
              <w:rPr>
                <w:rFonts w:ascii="Times New Roman" w:hAnsi="Times New Roman" w:cs="Times New Roman"/>
                <w:bCs/>
                <w:i/>
                <w:iCs/>
                <w:lang w:val="es-ES"/>
              </w:rPr>
              <w:t>[indicar el nombre jurídico del Oferente]</w:t>
            </w:r>
            <w:permEnd w:id="1820667302"/>
          </w:p>
        </w:tc>
      </w:tr>
      <w:tr w:rsidR="00870073" w:rsidRPr="00870073" w14:paraId="4C187216" w14:textId="77777777">
        <w:trPr>
          <w:cantSplit/>
          <w:trHeight w:val="440"/>
        </w:trPr>
        <w:tc>
          <w:tcPr>
            <w:tcW w:w="9270" w:type="dxa"/>
          </w:tcPr>
          <w:p w14:paraId="1DE74395"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2.  Si se trata de un Consorcio, nombre jurídico de cada miembro: </w:t>
            </w:r>
            <w:permStart w:id="1514276572" w:edGrp="everyone"/>
            <w:r w:rsidRPr="00870073">
              <w:rPr>
                <w:rFonts w:ascii="Times New Roman" w:hAnsi="Times New Roman" w:cs="Times New Roman"/>
                <w:i/>
                <w:iCs/>
                <w:spacing w:val="-2"/>
                <w:lang w:val="es-ES"/>
              </w:rPr>
              <w:t>[indicar el nombre jurídico de cada miembro del Consorcio]</w:t>
            </w:r>
            <w:permEnd w:id="1514276572"/>
          </w:p>
        </w:tc>
      </w:tr>
      <w:tr w:rsidR="00870073" w:rsidRPr="00870073" w14:paraId="2EF7CF26" w14:textId="77777777">
        <w:trPr>
          <w:cantSplit/>
          <w:trHeight w:val="440"/>
        </w:trPr>
        <w:tc>
          <w:tcPr>
            <w:tcW w:w="9270" w:type="dxa"/>
          </w:tcPr>
          <w:p w14:paraId="60DD905B"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3.  País donde está constituido o incorporado el Oferente en la actualidad o País donde intenta constituirse o incorporarse </w:t>
            </w:r>
            <w:permStart w:id="1048992208" w:edGrp="everyone"/>
            <w:r w:rsidRPr="00870073">
              <w:rPr>
                <w:rFonts w:ascii="Times New Roman" w:hAnsi="Times New Roman" w:cs="Times New Roman"/>
                <w:i/>
                <w:iCs/>
                <w:spacing w:val="-2"/>
                <w:lang w:val="es-ES"/>
              </w:rPr>
              <w:t>[indicar el país de ciudadanía del Oferente en la actualidad o país donde intenta constituirse o incorporarse]</w:t>
            </w:r>
            <w:permEnd w:id="1048992208"/>
          </w:p>
        </w:tc>
      </w:tr>
      <w:tr w:rsidR="00870073" w:rsidRPr="00870073" w14:paraId="7284A42D" w14:textId="77777777">
        <w:trPr>
          <w:cantSplit/>
          <w:trHeight w:val="440"/>
        </w:trPr>
        <w:tc>
          <w:tcPr>
            <w:tcW w:w="9270" w:type="dxa"/>
          </w:tcPr>
          <w:p w14:paraId="73D2A158"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4.  Año de constitución o incorporación del Oferente: </w:t>
            </w:r>
            <w:permStart w:id="765615618" w:edGrp="everyone"/>
            <w:r w:rsidRPr="00870073">
              <w:rPr>
                <w:rFonts w:ascii="Times New Roman" w:hAnsi="Times New Roman" w:cs="Times New Roman"/>
                <w:i/>
                <w:iCs/>
                <w:spacing w:val="-2"/>
                <w:lang w:val="es-ES"/>
              </w:rPr>
              <w:t>[indicar el año de constitución o incorporación del Oferente]</w:t>
            </w:r>
            <w:permEnd w:id="765615618"/>
          </w:p>
        </w:tc>
      </w:tr>
      <w:tr w:rsidR="00870073" w:rsidRPr="00870073" w14:paraId="12AF3D7D" w14:textId="77777777">
        <w:trPr>
          <w:cantSplit/>
          <w:trHeight w:val="440"/>
        </w:trPr>
        <w:tc>
          <w:tcPr>
            <w:tcW w:w="9270" w:type="dxa"/>
          </w:tcPr>
          <w:p w14:paraId="659B5240"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5.  Dirección jurídica del Oferente en el país donde está constituido o incorporado: </w:t>
            </w:r>
            <w:permStart w:id="924478825" w:edGrp="everyone"/>
            <w:r w:rsidRPr="00870073">
              <w:rPr>
                <w:rFonts w:ascii="Times New Roman" w:hAnsi="Times New Roman" w:cs="Times New Roman"/>
                <w:spacing w:val="-2"/>
                <w:lang w:val="es-ES"/>
              </w:rPr>
              <w:t>[</w:t>
            </w:r>
            <w:r w:rsidRPr="00870073">
              <w:rPr>
                <w:rFonts w:ascii="Times New Roman" w:hAnsi="Times New Roman" w:cs="Times New Roman"/>
                <w:i/>
                <w:iCs/>
                <w:spacing w:val="-2"/>
                <w:lang w:val="es-ES"/>
              </w:rPr>
              <w:t>indicar la</w:t>
            </w:r>
            <w:r w:rsidRPr="00870073">
              <w:rPr>
                <w:rFonts w:ascii="Times New Roman" w:hAnsi="Times New Roman" w:cs="Times New Roman"/>
                <w:spacing w:val="-2"/>
                <w:lang w:val="es-ES"/>
              </w:rPr>
              <w:t xml:space="preserve"> </w:t>
            </w:r>
            <w:r w:rsidRPr="00870073">
              <w:rPr>
                <w:rFonts w:ascii="Times New Roman" w:hAnsi="Times New Roman" w:cs="Times New Roman"/>
                <w:i/>
                <w:iCs/>
                <w:spacing w:val="-2"/>
                <w:lang w:val="es-ES"/>
              </w:rPr>
              <w:t>Dirección jurídica del Oferente en el país donde está constituido o incorporado]</w:t>
            </w:r>
            <w:permEnd w:id="924478825"/>
          </w:p>
        </w:tc>
      </w:tr>
      <w:tr w:rsidR="00870073" w:rsidRPr="00870073" w14:paraId="487D826F" w14:textId="77777777">
        <w:trPr>
          <w:cantSplit/>
          <w:trHeight w:val="440"/>
        </w:trPr>
        <w:tc>
          <w:tcPr>
            <w:tcW w:w="9270" w:type="dxa"/>
          </w:tcPr>
          <w:p w14:paraId="67D6AEE3" w14:textId="77777777" w:rsidR="00870073" w:rsidRPr="00870073" w:rsidRDefault="00870073">
            <w:pPr>
              <w:suppressAutoHyphens/>
              <w:spacing w:after="200"/>
              <w:ind w:left="360" w:hanging="360"/>
              <w:rPr>
                <w:rFonts w:ascii="Times New Roman" w:hAnsi="Times New Roman" w:cs="Times New Roman"/>
                <w:spacing w:val="-2"/>
                <w:lang w:val="es-ES"/>
              </w:rPr>
            </w:pPr>
            <w:r w:rsidRPr="00870073">
              <w:rPr>
                <w:rFonts w:ascii="Times New Roman" w:hAnsi="Times New Roman" w:cs="Times New Roman"/>
                <w:spacing w:val="-2"/>
                <w:lang w:val="es-ES"/>
              </w:rPr>
              <w:t xml:space="preserve">6.  </w:t>
            </w:r>
            <w:r w:rsidRPr="00870073">
              <w:rPr>
                <w:rFonts w:ascii="Times New Roman" w:hAnsi="Times New Roman" w:cs="Times New Roman"/>
                <w:spacing w:val="-2"/>
                <w:lang w:val="es-ES"/>
              </w:rPr>
              <w:tab/>
              <w:t>Información del Representante autorizado del Oferente:</w:t>
            </w:r>
          </w:p>
          <w:p w14:paraId="3200296F"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 xml:space="preserve">Nombre: </w:t>
            </w:r>
            <w:permStart w:id="1450385178" w:edGrp="everyone"/>
            <w:r w:rsidRPr="00870073">
              <w:rPr>
                <w:rFonts w:ascii="Times New Roman" w:hAnsi="Times New Roman" w:cs="Times New Roman"/>
                <w:i/>
                <w:iCs/>
                <w:spacing w:val="-2"/>
                <w:lang w:val="es-ES"/>
              </w:rPr>
              <w:t>[indicar el nombre del representante autorizado]</w:t>
            </w:r>
            <w:permEnd w:id="1450385178"/>
          </w:p>
          <w:p w14:paraId="4B42618A"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Dirección:</w:t>
            </w:r>
            <w:r w:rsidRPr="00870073">
              <w:rPr>
                <w:rFonts w:ascii="Times New Roman" w:hAnsi="Times New Roman" w:cs="Times New Roman"/>
                <w:i/>
                <w:iCs/>
                <w:spacing w:val="-2"/>
                <w:lang w:val="es-ES"/>
              </w:rPr>
              <w:t xml:space="preserve"> </w:t>
            </w:r>
            <w:permStart w:id="1627607237" w:edGrp="everyone"/>
            <w:r w:rsidRPr="00870073">
              <w:rPr>
                <w:rFonts w:ascii="Times New Roman" w:hAnsi="Times New Roman" w:cs="Times New Roman"/>
                <w:i/>
                <w:iCs/>
                <w:spacing w:val="-2"/>
                <w:lang w:val="es-ES"/>
              </w:rPr>
              <w:t>[indicar la dirección del representante autorizado]</w:t>
            </w:r>
            <w:permEnd w:id="1627607237"/>
          </w:p>
          <w:p w14:paraId="4CA4B948" w14:textId="77777777" w:rsidR="00870073" w:rsidRPr="00870073" w:rsidRDefault="00870073">
            <w:pPr>
              <w:suppressAutoHyphens/>
              <w:spacing w:after="200"/>
              <w:ind w:left="360" w:hanging="18"/>
              <w:rPr>
                <w:rFonts w:ascii="Times New Roman" w:hAnsi="Times New Roman" w:cs="Times New Roman"/>
                <w:i/>
                <w:iCs/>
                <w:spacing w:val="-2"/>
                <w:lang w:val="es-ES"/>
              </w:rPr>
            </w:pPr>
            <w:r w:rsidRPr="00870073">
              <w:rPr>
                <w:rFonts w:ascii="Times New Roman" w:hAnsi="Times New Roman" w:cs="Times New Roman"/>
                <w:spacing w:val="-2"/>
                <w:lang w:val="es-ES"/>
              </w:rPr>
              <w:t>Números de teléfono y facsímile</w:t>
            </w:r>
            <w:r w:rsidRPr="00870073">
              <w:rPr>
                <w:rFonts w:ascii="Times New Roman" w:hAnsi="Times New Roman" w:cs="Times New Roman"/>
                <w:i/>
                <w:iCs/>
                <w:spacing w:val="-2"/>
                <w:lang w:val="es-ES"/>
              </w:rPr>
              <w:t xml:space="preserve">: </w:t>
            </w:r>
            <w:permStart w:id="1499624174" w:edGrp="everyone"/>
            <w:r w:rsidRPr="00870073">
              <w:rPr>
                <w:rFonts w:ascii="Times New Roman" w:hAnsi="Times New Roman" w:cs="Times New Roman"/>
                <w:i/>
                <w:iCs/>
                <w:spacing w:val="-2"/>
                <w:lang w:val="es-ES"/>
              </w:rPr>
              <w:t>[indicar los números de teléfono y facsímile del representante autorizado]</w:t>
            </w:r>
          </w:p>
          <w:permEnd w:id="1499624174"/>
          <w:p w14:paraId="6664EA4D" w14:textId="77777777" w:rsidR="00870073" w:rsidRPr="00870073" w:rsidRDefault="00870073">
            <w:pPr>
              <w:suppressAutoHyphens/>
              <w:spacing w:after="200"/>
              <w:ind w:left="360" w:hanging="18"/>
              <w:rPr>
                <w:rFonts w:ascii="Times New Roman" w:hAnsi="Times New Roman" w:cs="Times New Roman"/>
                <w:i/>
                <w:iCs/>
                <w:spacing w:val="-2"/>
                <w:lang w:val="es-ES"/>
              </w:rPr>
            </w:pPr>
            <w:r w:rsidRPr="00870073">
              <w:rPr>
                <w:rFonts w:ascii="Times New Roman" w:hAnsi="Times New Roman" w:cs="Times New Roman"/>
                <w:spacing w:val="-2"/>
                <w:lang w:val="es-ES"/>
              </w:rPr>
              <w:t xml:space="preserve">Dirección de correo electrónico: </w:t>
            </w:r>
            <w:permStart w:id="277108948" w:edGrp="everyone"/>
            <w:r w:rsidRPr="00870073">
              <w:rPr>
                <w:rFonts w:ascii="Times New Roman" w:hAnsi="Times New Roman" w:cs="Times New Roman"/>
                <w:i/>
                <w:iCs/>
                <w:spacing w:val="-2"/>
                <w:lang w:val="es-ES"/>
              </w:rPr>
              <w:t>[indicar la dirección de correo electrónico del representante autorizado]</w:t>
            </w:r>
            <w:permEnd w:id="277108948"/>
          </w:p>
        </w:tc>
      </w:tr>
      <w:tr w:rsidR="00870073" w:rsidRPr="00870073" w14:paraId="1C2FCCD4" w14:textId="77777777">
        <w:trPr>
          <w:trHeight w:val="440"/>
        </w:trPr>
        <w:tc>
          <w:tcPr>
            <w:tcW w:w="9270" w:type="dxa"/>
            <w:tcBorders>
              <w:bottom w:val="single" w:sz="4" w:space="0" w:color="auto"/>
            </w:tcBorders>
          </w:tcPr>
          <w:p w14:paraId="1201BCD6"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lastRenderedPageBreak/>
              <w:t>7.</w:t>
            </w:r>
            <w:r w:rsidRPr="00870073">
              <w:rPr>
                <w:rFonts w:ascii="Times New Roman" w:hAnsi="Times New Roman" w:cs="Times New Roman"/>
                <w:spacing w:val="-2"/>
                <w:lang w:val="es-ES"/>
              </w:rPr>
              <w:tab/>
              <w:t xml:space="preserve">Se adjuntan copias de los documentos originales de: </w:t>
            </w:r>
            <w:permStart w:id="1245919717" w:edGrp="everyone"/>
            <w:r w:rsidRPr="00870073">
              <w:rPr>
                <w:rFonts w:ascii="Times New Roman" w:hAnsi="Times New Roman" w:cs="Times New Roman"/>
                <w:i/>
                <w:iCs/>
                <w:spacing w:val="-2"/>
                <w:lang w:val="es-ES"/>
              </w:rPr>
              <w:t>[marcar  la(s) casilla(s) de los documentos originales adjuntos]</w:t>
            </w:r>
          </w:p>
          <w:permEnd w:id="1245919717"/>
          <w:p w14:paraId="67B60F6B" w14:textId="77777777" w:rsidR="00870073" w:rsidRPr="00870073" w:rsidRDefault="00870073">
            <w:pPr>
              <w:suppressAutoHyphens/>
              <w:spacing w:after="200"/>
              <w:ind w:left="360" w:hanging="360"/>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Estatutos de la Sociedad de la empresa indicada en el párrafo1 anterior, y de conformidad con las Sub cláusulas 4.1 y 4.2 de las IAO.</w:t>
            </w:r>
          </w:p>
          <w:p w14:paraId="4E7A661E" w14:textId="77777777" w:rsidR="00870073" w:rsidRPr="00870073" w:rsidRDefault="00870073">
            <w:pPr>
              <w:suppressAutoHyphens/>
              <w:spacing w:after="200"/>
              <w:ind w:left="360" w:hanging="360"/>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Si se trata de un Consorcio, carta de intención de formar el Consorcio, o el Convenio de Consorcio, de conformidad con la Sub cláusula 4.1 de las IAO.</w:t>
            </w:r>
          </w:p>
          <w:p w14:paraId="48AC7C77" w14:textId="77777777" w:rsidR="00870073" w:rsidRPr="00870073" w:rsidRDefault="00870073">
            <w:pPr>
              <w:suppressAutoHyphens/>
              <w:spacing w:after="200"/>
              <w:ind w:left="360" w:hanging="360"/>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 xml:space="preserve">Si se trata de un ente gubernamental Hondureño, documentación que acredite su autonomía jurídica y financiera y el cumplimiento con las leyes comerciales, de conformidad con la Sub cláusula 4.4 de las IAO. </w:t>
            </w:r>
          </w:p>
        </w:tc>
      </w:tr>
    </w:tbl>
    <w:p w14:paraId="70D1B48F" w14:textId="77777777" w:rsidR="00870073" w:rsidRPr="00870073" w:rsidRDefault="00870073" w:rsidP="00DE43A6">
      <w:pPr>
        <w:pStyle w:val="SectionIVHeader"/>
        <w:rPr>
          <w:b w:val="0"/>
          <w:bCs/>
          <w:szCs w:val="24"/>
          <w:lang w:val="es-ES"/>
        </w:rPr>
      </w:pPr>
      <w:r w:rsidRPr="00870073">
        <w:rPr>
          <w:lang w:val="es-ES"/>
        </w:rPr>
        <w:br w:type="page"/>
      </w:r>
      <w:bookmarkStart w:id="63" w:name="_Toc473813027"/>
      <w:r w:rsidRPr="00870073">
        <w:rPr>
          <w:lang w:val="es-ES"/>
        </w:rPr>
        <w:lastRenderedPageBreak/>
        <w:t>Formulario de Información sobre los Miembros del Consorcio</w:t>
      </w:r>
      <w:bookmarkEnd w:id="63"/>
      <w:r w:rsidRPr="00870073">
        <w:rPr>
          <w:lang w:val="es-ES"/>
        </w:rPr>
        <w:t xml:space="preserve"> </w:t>
      </w:r>
    </w:p>
    <w:p w14:paraId="3808C018" w14:textId="77777777" w:rsidR="00870073" w:rsidRPr="00870073" w:rsidRDefault="00870073">
      <w:pPr>
        <w:pStyle w:val="Outline"/>
        <w:tabs>
          <w:tab w:val="right" w:leader="dot" w:pos="8820"/>
        </w:tabs>
        <w:spacing w:before="0"/>
        <w:jc w:val="both"/>
        <w:rPr>
          <w:i/>
          <w:iCs/>
          <w:kern w:val="0"/>
          <w:szCs w:val="24"/>
          <w:lang w:val="es-ES"/>
        </w:rPr>
      </w:pPr>
      <w:permStart w:id="1227111325" w:edGrp="everyone"/>
      <w:r w:rsidRPr="00870073">
        <w:rPr>
          <w:i/>
          <w:iCs/>
          <w:kern w:val="0"/>
          <w:szCs w:val="24"/>
          <w:lang w:val="es-ES"/>
        </w:rPr>
        <w:t>[El Oferente y cada uno de sus miembros deberá completar este formulario de acuerdo con las instrucciones indicadas a continuación]</w:t>
      </w:r>
    </w:p>
    <w:permEnd w:id="1227111325"/>
    <w:p w14:paraId="42BE3328" w14:textId="77777777" w:rsidR="00870073" w:rsidRPr="00870073" w:rsidRDefault="00870073">
      <w:pPr>
        <w:pStyle w:val="Outline"/>
        <w:tabs>
          <w:tab w:val="right" w:leader="dot" w:pos="8820"/>
        </w:tabs>
        <w:spacing w:before="0"/>
        <w:jc w:val="both"/>
        <w:rPr>
          <w:i/>
          <w:iCs/>
          <w:kern w:val="0"/>
          <w:szCs w:val="24"/>
          <w:lang w:val="es-ES"/>
        </w:rPr>
      </w:pPr>
    </w:p>
    <w:p w14:paraId="15BD6897" w14:textId="77777777" w:rsidR="00870073" w:rsidRPr="00870073" w:rsidRDefault="00870073">
      <w:pPr>
        <w:pStyle w:val="Outline"/>
        <w:spacing w:before="0"/>
        <w:jc w:val="right"/>
        <w:rPr>
          <w:i/>
          <w:iCs/>
          <w:kern w:val="0"/>
          <w:szCs w:val="24"/>
          <w:lang w:val="es-ES"/>
        </w:rPr>
      </w:pPr>
      <w:r w:rsidRPr="00870073">
        <w:rPr>
          <w:i/>
          <w:iCs/>
          <w:kern w:val="0"/>
          <w:szCs w:val="24"/>
          <w:lang w:val="es-ES"/>
        </w:rPr>
        <w:tab/>
      </w:r>
      <w:r w:rsidRPr="00870073">
        <w:rPr>
          <w:kern w:val="0"/>
          <w:szCs w:val="24"/>
          <w:lang w:val="es-ES"/>
        </w:rPr>
        <w:t xml:space="preserve">Fecha: </w:t>
      </w:r>
      <w:permStart w:id="1280193904" w:edGrp="everyone"/>
      <w:r w:rsidRPr="00870073">
        <w:rPr>
          <w:kern w:val="0"/>
          <w:szCs w:val="24"/>
          <w:lang w:val="es-ES"/>
        </w:rPr>
        <w:t>[</w:t>
      </w:r>
      <w:r w:rsidRPr="00870073">
        <w:rPr>
          <w:i/>
          <w:iCs/>
          <w:kern w:val="0"/>
          <w:szCs w:val="24"/>
          <w:lang w:val="es-ES"/>
        </w:rPr>
        <w:t>Indicar la fecha (día, mes y año) de la presentación de la Oferta]</w:t>
      </w:r>
      <w:permEnd w:id="1280193904"/>
    </w:p>
    <w:p w14:paraId="1E622147" w14:textId="77777777" w:rsidR="00870073" w:rsidRPr="00870073" w:rsidRDefault="00870073">
      <w:pPr>
        <w:pStyle w:val="Outline"/>
        <w:spacing w:before="0"/>
        <w:jc w:val="right"/>
        <w:rPr>
          <w:i/>
          <w:iCs/>
          <w:kern w:val="0"/>
          <w:szCs w:val="24"/>
          <w:lang w:val="es-ES"/>
        </w:rPr>
      </w:pPr>
      <w:r w:rsidRPr="00870073">
        <w:rPr>
          <w:kern w:val="0"/>
          <w:szCs w:val="24"/>
          <w:lang w:val="es-ES"/>
        </w:rPr>
        <w:t>LPN No.</w:t>
      </w:r>
      <w:r w:rsidRPr="00870073">
        <w:rPr>
          <w:i/>
          <w:iCs/>
          <w:kern w:val="0"/>
          <w:szCs w:val="24"/>
          <w:lang w:val="es-ES"/>
        </w:rPr>
        <w:t xml:space="preserve">: </w:t>
      </w:r>
      <w:permStart w:id="936711517" w:edGrp="everyone"/>
      <w:r w:rsidRPr="00870073">
        <w:rPr>
          <w:i/>
          <w:iCs/>
          <w:kern w:val="0"/>
          <w:szCs w:val="24"/>
          <w:lang w:val="es-ES"/>
        </w:rPr>
        <w:t>[indicar el número del proceso licitatorio]</w:t>
      </w:r>
      <w:permEnd w:id="936711517"/>
    </w:p>
    <w:p w14:paraId="35A37204" w14:textId="77777777" w:rsidR="00870073" w:rsidRPr="00870073" w:rsidRDefault="00870073">
      <w:pPr>
        <w:pStyle w:val="Outline"/>
        <w:tabs>
          <w:tab w:val="right" w:leader="dot" w:pos="8820"/>
        </w:tabs>
        <w:spacing w:before="0"/>
        <w:jc w:val="both"/>
        <w:rPr>
          <w:i/>
          <w:iCs/>
          <w:kern w:val="0"/>
          <w:szCs w:val="24"/>
          <w:lang w:val="es-ES"/>
        </w:rPr>
      </w:pPr>
    </w:p>
    <w:p w14:paraId="5A59D965" w14:textId="77777777" w:rsidR="00870073" w:rsidRPr="00870073" w:rsidRDefault="00870073">
      <w:pPr>
        <w:pStyle w:val="Outline"/>
        <w:tabs>
          <w:tab w:val="right" w:leader="dot" w:pos="8820"/>
        </w:tabs>
        <w:spacing w:before="0"/>
        <w:jc w:val="right"/>
        <w:rPr>
          <w:kern w:val="0"/>
          <w:szCs w:val="24"/>
          <w:lang w:val="es-ES"/>
        </w:rPr>
      </w:pPr>
      <w:r w:rsidRPr="00870073">
        <w:rPr>
          <w:kern w:val="0"/>
          <w:szCs w:val="24"/>
          <w:lang w:val="es-ES"/>
        </w:rPr>
        <w:t xml:space="preserve">Página </w:t>
      </w:r>
      <w:permStart w:id="300226754" w:edGrp="everyone"/>
      <w:r w:rsidRPr="00870073">
        <w:rPr>
          <w:kern w:val="0"/>
          <w:szCs w:val="24"/>
          <w:lang w:val="es-ES"/>
        </w:rPr>
        <w:t>____</w:t>
      </w:r>
      <w:permEnd w:id="300226754"/>
      <w:r w:rsidRPr="00870073">
        <w:rPr>
          <w:kern w:val="0"/>
          <w:szCs w:val="24"/>
          <w:lang w:val="es-ES"/>
        </w:rPr>
        <w:t xml:space="preserve"> de </w:t>
      </w:r>
      <w:permStart w:id="1083908552" w:edGrp="everyone"/>
      <w:r w:rsidRPr="00870073">
        <w:rPr>
          <w:kern w:val="0"/>
          <w:szCs w:val="24"/>
          <w:lang w:val="es-ES"/>
        </w:rPr>
        <w:t>____</w:t>
      </w:r>
      <w:permEnd w:id="1083908552"/>
      <w:r w:rsidRPr="00870073">
        <w:rPr>
          <w:kern w:val="0"/>
          <w:szCs w:val="24"/>
          <w:lang w:val="es-ES"/>
        </w:rPr>
        <w:t xml:space="preserve"> páginas</w:t>
      </w:r>
    </w:p>
    <w:p w14:paraId="43F5DEA5" w14:textId="77777777" w:rsidR="00870073" w:rsidRPr="00870073" w:rsidRDefault="00870073">
      <w:pPr>
        <w:pStyle w:val="Outline"/>
        <w:tabs>
          <w:tab w:val="right" w:leader="dot" w:pos="8820"/>
        </w:tabs>
        <w:spacing w:before="0"/>
        <w:jc w:val="both"/>
        <w:rPr>
          <w:i/>
          <w:iCs/>
          <w:kern w:val="0"/>
          <w:szCs w:val="24"/>
          <w:lang w:val="es-ES"/>
        </w:rPr>
      </w:pPr>
    </w:p>
    <w:p w14:paraId="4A6B2972" w14:textId="77777777" w:rsidR="00870073" w:rsidRPr="00870073" w:rsidRDefault="00870073">
      <w:pPr>
        <w:pStyle w:val="Outline"/>
        <w:tabs>
          <w:tab w:val="right" w:leader="dot" w:pos="8820"/>
        </w:tabs>
        <w:spacing w:before="0"/>
        <w:jc w:val="both"/>
        <w:rPr>
          <w:kern w:val="0"/>
          <w:szCs w:val="24"/>
          <w:lang w:val="es-E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870073" w:rsidRPr="00870073" w14:paraId="09EF66BE" w14:textId="77777777">
        <w:trPr>
          <w:cantSplit/>
          <w:trHeight w:val="440"/>
        </w:trPr>
        <w:tc>
          <w:tcPr>
            <w:tcW w:w="9180" w:type="dxa"/>
          </w:tcPr>
          <w:p w14:paraId="0C21DB86" w14:textId="77777777" w:rsidR="00870073" w:rsidRPr="00870073" w:rsidRDefault="00870073">
            <w:pPr>
              <w:suppressAutoHyphens/>
              <w:spacing w:before="60" w:after="140"/>
              <w:ind w:left="360" w:hanging="360"/>
              <w:rPr>
                <w:rFonts w:ascii="Times New Roman" w:hAnsi="Times New Roman" w:cs="Times New Roman"/>
                <w:lang w:val="es-ES"/>
              </w:rPr>
            </w:pPr>
            <w:r w:rsidRPr="00870073">
              <w:rPr>
                <w:rFonts w:ascii="Times New Roman" w:hAnsi="Times New Roman" w:cs="Times New Roman"/>
                <w:spacing w:val="-2"/>
                <w:lang w:val="es-ES"/>
              </w:rPr>
              <w:t>1.  Nombre jurídico del Oferente</w:t>
            </w:r>
            <w:r w:rsidRPr="00870073">
              <w:rPr>
                <w:rFonts w:ascii="Times New Roman" w:hAnsi="Times New Roman" w:cs="Times New Roman"/>
                <w:lang w:val="es-ES"/>
              </w:rPr>
              <w:t xml:space="preserve">  </w:t>
            </w:r>
            <w:permStart w:id="1701268554" w:edGrp="everyone"/>
            <w:r w:rsidRPr="00870073">
              <w:rPr>
                <w:rFonts w:ascii="Times New Roman" w:hAnsi="Times New Roman" w:cs="Times New Roman"/>
                <w:bCs/>
                <w:i/>
                <w:iCs/>
                <w:lang w:val="es-ES"/>
              </w:rPr>
              <w:t>[indicar el nombre jurídico del Oferente]</w:t>
            </w:r>
            <w:permEnd w:id="1701268554"/>
          </w:p>
        </w:tc>
      </w:tr>
      <w:tr w:rsidR="00870073" w:rsidRPr="00870073" w14:paraId="3E268C8A" w14:textId="77777777">
        <w:trPr>
          <w:cantSplit/>
          <w:trHeight w:val="440"/>
        </w:trPr>
        <w:tc>
          <w:tcPr>
            <w:tcW w:w="9180" w:type="dxa"/>
          </w:tcPr>
          <w:p w14:paraId="4045504E"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2.  Nombre jurídico del miembro del Consorcio </w:t>
            </w:r>
            <w:permStart w:id="147353513" w:edGrp="everyone"/>
            <w:r w:rsidRPr="00870073">
              <w:rPr>
                <w:rFonts w:ascii="Times New Roman" w:hAnsi="Times New Roman" w:cs="Times New Roman"/>
                <w:i/>
                <w:iCs/>
                <w:spacing w:val="-2"/>
                <w:lang w:val="es-ES"/>
              </w:rPr>
              <w:t>[indicar el Nombre jurídico del miembro del Consorcio]</w:t>
            </w:r>
            <w:permEnd w:id="147353513"/>
          </w:p>
        </w:tc>
      </w:tr>
      <w:tr w:rsidR="00870073" w:rsidRPr="00870073" w14:paraId="247A8B1B" w14:textId="77777777">
        <w:trPr>
          <w:cantSplit/>
          <w:trHeight w:val="440"/>
        </w:trPr>
        <w:tc>
          <w:tcPr>
            <w:tcW w:w="9180" w:type="dxa"/>
          </w:tcPr>
          <w:p w14:paraId="67EA598E"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3.</w:t>
            </w:r>
            <w:r w:rsidRPr="00870073">
              <w:rPr>
                <w:rFonts w:ascii="Times New Roman" w:hAnsi="Times New Roman" w:cs="Times New Roman"/>
                <w:spacing w:val="-2"/>
                <w:lang w:val="es-ES"/>
              </w:rPr>
              <w:tab/>
              <w:t xml:space="preserve">Nombre del País de constitución o incorporación del miembro del Consorcio </w:t>
            </w:r>
            <w:permStart w:id="1451171189" w:edGrp="everyone"/>
            <w:r w:rsidRPr="00870073">
              <w:rPr>
                <w:rFonts w:ascii="Times New Roman" w:hAnsi="Times New Roman" w:cs="Times New Roman"/>
                <w:i/>
                <w:iCs/>
                <w:spacing w:val="-2"/>
                <w:lang w:val="es-ES"/>
              </w:rPr>
              <w:t>[indicar el nombre del País de constitución o incorporación del miembro del Consorcio]</w:t>
            </w:r>
            <w:permEnd w:id="1451171189"/>
          </w:p>
        </w:tc>
      </w:tr>
      <w:tr w:rsidR="00870073" w:rsidRPr="00870073" w14:paraId="43A72B47" w14:textId="77777777">
        <w:trPr>
          <w:cantSplit/>
          <w:trHeight w:val="440"/>
        </w:trPr>
        <w:tc>
          <w:tcPr>
            <w:tcW w:w="9180" w:type="dxa"/>
          </w:tcPr>
          <w:p w14:paraId="0C376194" w14:textId="77777777" w:rsidR="00870073" w:rsidRPr="00870073" w:rsidRDefault="00870073">
            <w:pPr>
              <w:suppressAutoHyphens/>
              <w:spacing w:before="60" w:after="140"/>
              <w:ind w:left="342" w:hanging="342"/>
              <w:rPr>
                <w:rFonts w:ascii="Times New Roman" w:hAnsi="Times New Roman" w:cs="Times New Roman"/>
                <w:spacing w:val="-2"/>
                <w:lang w:val="es-ES"/>
              </w:rPr>
            </w:pPr>
            <w:r w:rsidRPr="00870073">
              <w:rPr>
                <w:rFonts w:ascii="Times New Roman" w:hAnsi="Times New Roman" w:cs="Times New Roman"/>
                <w:spacing w:val="-2"/>
                <w:lang w:val="es-ES"/>
              </w:rPr>
              <w:t xml:space="preserve">4.  Año de constitución o incorporación del miembro del Consorcio: </w:t>
            </w:r>
            <w:permStart w:id="2117405796" w:edGrp="everyone"/>
            <w:r w:rsidRPr="00870073">
              <w:rPr>
                <w:rFonts w:ascii="Times New Roman" w:hAnsi="Times New Roman" w:cs="Times New Roman"/>
                <w:i/>
                <w:iCs/>
                <w:spacing w:val="-2"/>
                <w:lang w:val="es-ES"/>
              </w:rPr>
              <w:t>[indicar el año de constitución o incorporación del miembro del Consorcio]</w:t>
            </w:r>
            <w:permEnd w:id="2117405796"/>
          </w:p>
        </w:tc>
      </w:tr>
      <w:tr w:rsidR="00870073" w:rsidRPr="00870073" w14:paraId="0F7D0A88" w14:textId="77777777">
        <w:trPr>
          <w:cantSplit/>
          <w:trHeight w:val="440"/>
        </w:trPr>
        <w:tc>
          <w:tcPr>
            <w:tcW w:w="9180" w:type="dxa"/>
          </w:tcPr>
          <w:p w14:paraId="7F342BB0" w14:textId="77777777" w:rsidR="00870073" w:rsidRPr="00870073" w:rsidRDefault="00870073">
            <w:pPr>
              <w:suppressAutoHyphens/>
              <w:spacing w:before="60" w:after="140"/>
              <w:ind w:left="342" w:hanging="342"/>
              <w:rPr>
                <w:rFonts w:ascii="Times New Roman" w:hAnsi="Times New Roman" w:cs="Times New Roman"/>
                <w:spacing w:val="-2"/>
                <w:lang w:val="es-ES"/>
              </w:rPr>
            </w:pPr>
            <w:r w:rsidRPr="00870073">
              <w:rPr>
                <w:rFonts w:ascii="Times New Roman" w:hAnsi="Times New Roman" w:cs="Times New Roman"/>
                <w:spacing w:val="-2"/>
                <w:lang w:val="es-ES"/>
              </w:rPr>
              <w:t xml:space="preserve">5.  Dirección jurídica del miembro del Consorcio en el País donde está constituido o incorporado: </w:t>
            </w:r>
            <w:permStart w:id="1644234434" w:edGrp="everyone"/>
            <w:r w:rsidRPr="00870073">
              <w:rPr>
                <w:rFonts w:ascii="Times New Roman" w:hAnsi="Times New Roman" w:cs="Times New Roman"/>
                <w:i/>
                <w:iCs/>
                <w:spacing w:val="-2"/>
                <w:lang w:val="es-ES"/>
              </w:rPr>
              <w:t>[Dirección jurídica del miembro del Consorcio en el país donde está constituido o incorporado]</w:t>
            </w:r>
            <w:permEnd w:id="1644234434"/>
          </w:p>
        </w:tc>
      </w:tr>
      <w:tr w:rsidR="00870073" w:rsidRPr="00870073" w14:paraId="58C18D25" w14:textId="77777777">
        <w:trPr>
          <w:cantSplit/>
          <w:trHeight w:val="440"/>
        </w:trPr>
        <w:tc>
          <w:tcPr>
            <w:tcW w:w="9180" w:type="dxa"/>
          </w:tcPr>
          <w:p w14:paraId="4B09C62B" w14:textId="77777777" w:rsidR="00870073" w:rsidRPr="00870073" w:rsidRDefault="00870073">
            <w:pPr>
              <w:suppressAutoHyphens/>
              <w:spacing w:before="60" w:after="140"/>
              <w:ind w:left="360" w:hanging="360"/>
              <w:rPr>
                <w:rFonts w:ascii="Times New Roman" w:hAnsi="Times New Roman" w:cs="Times New Roman"/>
                <w:spacing w:val="-2"/>
                <w:lang w:val="es-ES"/>
              </w:rPr>
            </w:pPr>
            <w:r w:rsidRPr="00870073">
              <w:rPr>
                <w:rFonts w:ascii="Times New Roman" w:hAnsi="Times New Roman" w:cs="Times New Roman"/>
                <w:spacing w:val="-2"/>
                <w:lang w:val="es-ES"/>
              </w:rPr>
              <w:t>6.  Información sobre el Representante Autorizado del miembro del Consorcio:</w:t>
            </w:r>
          </w:p>
          <w:p w14:paraId="51043364"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 xml:space="preserve">Nombre: </w:t>
            </w:r>
            <w:permStart w:id="461440967" w:edGrp="everyone"/>
            <w:r w:rsidRPr="00870073">
              <w:rPr>
                <w:rFonts w:ascii="Times New Roman" w:hAnsi="Times New Roman" w:cs="Times New Roman"/>
                <w:i/>
                <w:iCs/>
                <w:spacing w:val="-2"/>
                <w:lang w:val="es-ES"/>
              </w:rPr>
              <w:t>[indicar el nombre del representante autorizado del miembro del Consorcio]</w:t>
            </w:r>
            <w:permEnd w:id="461440967"/>
          </w:p>
          <w:p w14:paraId="29346004"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Dirección:</w:t>
            </w:r>
            <w:r w:rsidRPr="00870073">
              <w:rPr>
                <w:rFonts w:ascii="Times New Roman" w:hAnsi="Times New Roman" w:cs="Times New Roman"/>
                <w:i/>
                <w:iCs/>
                <w:spacing w:val="-2"/>
                <w:lang w:val="es-ES"/>
              </w:rPr>
              <w:t xml:space="preserve"> </w:t>
            </w:r>
            <w:permStart w:id="2011714338" w:edGrp="everyone"/>
            <w:r w:rsidRPr="00870073">
              <w:rPr>
                <w:rFonts w:ascii="Times New Roman" w:hAnsi="Times New Roman" w:cs="Times New Roman"/>
                <w:i/>
                <w:iCs/>
                <w:spacing w:val="-2"/>
                <w:lang w:val="es-ES"/>
              </w:rPr>
              <w:t>[indicar la dirección del representante autorizado del miembro del Consorcio]</w:t>
            </w:r>
            <w:permEnd w:id="2011714338"/>
          </w:p>
          <w:p w14:paraId="59544761"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Números de teléfono y facsímile</w:t>
            </w:r>
            <w:r w:rsidRPr="00870073">
              <w:rPr>
                <w:rFonts w:ascii="Times New Roman" w:hAnsi="Times New Roman" w:cs="Times New Roman"/>
                <w:i/>
                <w:iCs/>
                <w:spacing w:val="-2"/>
                <w:lang w:val="es-ES"/>
              </w:rPr>
              <w:t xml:space="preserve">: </w:t>
            </w:r>
            <w:permStart w:id="1962632074" w:edGrp="everyone"/>
            <w:r w:rsidRPr="00870073">
              <w:rPr>
                <w:rFonts w:ascii="Times New Roman" w:hAnsi="Times New Roman" w:cs="Times New Roman"/>
                <w:i/>
                <w:iCs/>
                <w:spacing w:val="-2"/>
                <w:lang w:val="es-ES"/>
              </w:rPr>
              <w:t>[[indicar los números de teléfono y facsímile del representante autorizado del miembro del Consorcio]</w:t>
            </w:r>
            <w:permEnd w:id="1962632074"/>
          </w:p>
          <w:p w14:paraId="11432A7C" w14:textId="77777777" w:rsidR="00870073" w:rsidRPr="00870073" w:rsidRDefault="00870073" w:rsidP="008A2F31">
            <w:pPr>
              <w:suppressAutoHyphens/>
              <w:spacing w:before="60" w:after="140"/>
              <w:ind w:left="342" w:hanging="342"/>
              <w:rPr>
                <w:rFonts w:ascii="Times New Roman" w:hAnsi="Times New Roman" w:cs="Times New Roman"/>
                <w:spacing w:val="-2"/>
                <w:lang w:val="es-ES"/>
              </w:rPr>
            </w:pPr>
            <w:r w:rsidRPr="00870073">
              <w:rPr>
                <w:rFonts w:ascii="Times New Roman" w:hAnsi="Times New Roman" w:cs="Times New Roman"/>
                <w:spacing w:val="-2"/>
                <w:lang w:val="es-ES"/>
              </w:rPr>
              <w:lastRenderedPageBreak/>
              <w:tab/>
              <w:t xml:space="preserve">Dirección de correo electrónico: </w:t>
            </w:r>
            <w:permStart w:id="9770288" w:edGrp="everyone"/>
            <w:r w:rsidRPr="00870073">
              <w:rPr>
                <w:rFonts w:ascii="Times New Roman" w:hAnsi="Times New Roman" w:cs="Times New Roman"/>
                <w:i/>
                <w:iCs/>
                <w:spacing w:val="-2"/>
                <w:lang w:val="es-ES"/>
              </w:rPr>
              <w:t>[[indicar la dirección de correo electrónico del representante autorizado del miembro del Consorcio]</w:t>
            </w:r>
            <w:permEnd w:id="9770288"/>
          </w:p>
        </w:tc>
      </w:tr>
      <w:tr w:rsidR="00870073" w:rsidRPr="00870073" w14:paraId="00CFC217" w14:textId="77777777">
        <w:trPr>
          <w:cantSplit/>
          <w:trHeight w:val="440"/>
        </w:trPr>
        <w:tc>
          <w:tcPr>
            <w:tcW w:w="9180" w:type="dxa"/>
          </w:tcPr>
          <w:p w14:paraId="1450A3D4" w14:textId="77777777" w:rsidR="00870073" w:rsidRPr="00870073" w:rsidRDefault="00870073">
            <w:pPr>
              <w:suppressAutoHyphens/>
              <w:spacing w:before="60" w:after="140"/>
              <w:ind w:left="360" w:hanging="360"/>
              <w:jc w:val="both"/>
              <w:rPr>
                <w:rFonts w:ascii="Times New Roman" w:hAnsi="Times New Roman" w:cs="Times New Roman"/>
                <w:i/>
                <w:iCs/>
                <w:spacing w:val="-2"/>
                <w:lang w:val="es-ES"/>
              </w:rPr>
            </w:pPr>
            <w:r w:rsidRPr="00870073">
              <w:rPr>
                <w:rFonts w:ascii="Times New Roman" w:hAnsi="Times New Roman" w:cs="Times New Roman"/>
                <w:spacing w:val="-2"/>
                <w:lang w:val="es-ES"/>
              </w:rPr>
              <w:lastRenderedPageBreak/>
              <w:t>7.</w:t>
            </w:r>
            <w:r w:rsidRPr="00870073">
              <w:rPr>
                <w:rFonts w:ascii="Times New Roman" w:hAnsi="Times New Roman" w:cs="Times New Roman"/>
                <w:spacing w:val="-2"/>
                <w:lang w:val="es-ES"/>
              </w:rPr>
              <w:tab/>
              <w:t xml:space="preserve">Copias adjuntas de documentos originales de: </w:t>
            </w:r>
            <w:permStart w:id="1835433287" w:edGrp="everyone"/>
            <w:r w:rsidRPr="00870073">
              <w:rPr>
                <w:rFonts w:ascii="Times New Roman" w:hAnsi="Times New Roman" w:cs="Times New Roman"/>
                <w:i/>
                <w:iCs/>
                <w:spacing w:val="-2"/>
                <w:lang w:val="es-ES"/>
              </w:rPr>
              <w:t>[marcar la(s) casillas(s) de los documentos adjuntos]</w:t>
            </w:r>
            <w:permEnd w:id="1835433287"/>
          </w:p>
          <w:p w14:paraId="74A9B841" w14:textId="77777777" w:rsidR="00870073" w:rsidRPr="00870073" w:rsidRDefault="00870073">
            <w:pPr>
              <w:suppressAutoHyphens/>
              <w:spacing w:before="60" w:after="140"/>
              <w:ind w:left="360" w:hanging="360"/>
              <w:jc w:val="both"/>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Estatutos de la Sociedad de la empresa indicada en el párrafo 2 anterior, y de conformidad con las Sub cláusulas 4.1 y 4.2 de las IAO.</w:t>
            </w:r>
          </w:p>
          <w:p w14:paraId="2E0E9751" w14:textId="77777777" w:rsidR="00870073" w:rsidRPr="00870073" w:rsidRDefault="00870073">
            <w:pPr>
              <w:suppressAutoHyphens/>
              <w:spacing w:before="60" w:after="140"/>
              <w:ind w:left="360" w:hanging="360"/>
              <w:jc w:val="both"/>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Si se trata de un ente gubernamental Hondureño, documentación que acredite su autonomía jurídica y financiera y el cumplimiento con las leyes comerciales, de conformidad con la Sub cláusula 4.4 de las IAO.</w:t>
            </w:r>
          </w:p>
        </w:tc>
      </w:tr>
    </w:tbl>
    <w:p w14:paraId="3D55A0A8" w14:textId="77777777" w:rsidR="00870073" w:rsidRPr="00870073" w:rsidRDefault="00870073">
      <w:pPr>
        <w:pStyle w:val="Outline"/>
        <w:tabs>
          <w:tab w:val="right" w:leader="dot" w:pos="8820"/>
        </w:tabs>
        <w:spacing w:before="0"/>
        <w:jc w:val="both"/>
        <w:rPr>
          <w:kern w:val="0"/>
          <w:szCs w:val="24"/>
          <w:lang w:val="es-ES"/>
        </w:rPr>
      </w:pPr>
    </w:p>
    <w:p w14:paraId="19011EA2" w14:textId="77777777" w:rsidR="00870073" w:rsidRPr="00870073" w:rsidRDefault="00870073">
      <w:pPr>
        <w:pStyle w:val="SectionIVHeader"/>
        <w:rPr>
          <w:lang w:val="es-ES_tradnl"/>
        </w:rPr>
      </w:pPr>
      <w:r w:rsidRPr="00870073">
        <w:rPr>
          <w:lang w:val="es-ES"/>
        </w:rPr>
        <w:br w:type="page"/>
      </w:r>
      <w:r w:rsidRPr="00870073">
        <w:rPr>
          <w:lang w:val="es-ES"/>
        </w:rPr>
        <w:lastRenderedPageBreak/>
        <w:t xml:space="preserve"> </w:t>
      </w:r>
      <w:bookmarkStart w:id="64" w:name="_Toc473813028"/>
      <w:r w:rsidRPr="00870073">
        <w:rPr>
          <w:lang w:val="es-ES"/>
        </w:rPr>
        <w:t>Formulario de Presentación de la Oferta</w:t>
      </w:r>
      <w:bookmarkEnd w:id="64"/>
    </w:p>
    <w:p w14:paraId="5B00E45F" w14:textId="77777777" w:rsidR="00870073" w:rsidRPr="00870073" w:rsidRDefault="00870073">
      <w:pPr>
        <w:pStyle w:val="Outline"/>
        <w:tabs>
          <w:tab w:val="right" w:leader="dot" w:pos="8820"/>
        </w:tabs>
        <w:spacing w:before="0"/>
        <w:jc w:val="both"/>
        <w:rPr>
          <w:i/>
          <w:iCs/>
          <w:kern w:val="0"/>
          <w:szCs w:val="24"/>
          <w:lang w:val="es-ES"/>
        </w:rPr>
      </w:pPr>
      <w:permStart w:id="1076311631" w:edGrp="everyone"/>
      <w:r w:rsidRPr="00870073">
        <w:rPr>
          <w:i/>
          <w:iCs/>
          <w:kern w:val="0"/>
          <w:szCs w:val="24"/>
          <w:lang w:val="es-ES"/>
        </w:rPr>
        <w:t>[El Oferente completará este formulario de acuerdo con las instrucciones indicadas. No se permitirán alteraciones a este formulario ni se aceptarán substituciones.]</w:t>
      </w:r>
      <w:permEnd w:id="1076311631"/>
    </w:p>
    <w:p w14:paraId="4C460134" w14:textId="77777777" w:rsidR="00870073" w:rsidRPr="00870073" w:rsidRDefault="00870073">
      <w:pPr>
        <w:pStyle w:val="Outline"/>
        <w:tabs>
          <w:tab w:val="right" w:leader="dot" w:pos="8820"/>
        </w:tabs>
        <w:spacing w:before="0"/>
        <w:jc w:val="both"/>
        <w:rPr>
          <w:i/>
          <w:iCs/>
          <w:kern w:val="0"/>
          <w:szCs w:val="24"/>
          <w:lang w:val="es-ES"/>
        </w:rPr>
      </w:pPr>
    </w:p>
    <w:p w14:paraId="34A908EC" w14:textId="77777777" w:rsidR="00870073" w:rsidRPr="00870073" w:rsidRDefault="00870073">
      <w:pPr>
        <w:pStyle w:val="Outline"/>
        <w:spacing w:before="0"/>
        <w:jc w:val="right"/>
        <w:rPr>
          <w:i/>
          <w:iCs/>
          <w:kern w:val="0"/>
          <w:szCs w:val="24"/>
          <w:lang w:val="es-ES"/>
        </w:rPr>
      </w:pPr>
      <w:r w:rsidRPr="00870073">
        <w:rPr>
          <w:kern w:val="0"/>
          <w:szCs w:val="24"/>
          <w:lang w:val="es-ES"/>
        </w:rPr>
        <w:t xml:space="preserve">Fecha: </w:t>
      </w:r>
      <w:permStart w:id="263416632" w:edGrp="everyone"/>
      <w:r w:rsidRPr="00870073">
        <w:rPr>
          <w:i/>
          <w:iCs/>
          <w:kern w:val="0"/>
          <w:szCs w:val="24"/>
          <w:lang w:val="es-ES"/>
        </w:rPr>
        <w:t>[Indicar la fecha (día, mes y año) de la presentación de la Oferta]</w:t>
      </w:r>
      <w:permEnd w:id="263416632"/>
    </w:p>
    <w:p w14:paraId="53C82830" w14:textId="77777777" w:rsidR="00870073" w:rsidRPr="00870073" w:rsidRDefault="00870073">
      <w:pPr>
        <w:pStyle w:val="Outline"/>
        <w:spacing w:before="0"/>
        <w:jc w:val="right"/>
        <w:rPr>
          <w:i/>
          <w:iCs/>
          <w:kern w:val="0"/>
          <w:szCs w:val="24"/>
          <w:lang w:val="es-ES"/>
        </w:rPr>
      </w:pPr>
      <w:r w:rsidRPr="00870073">
        <w:rPr>
          <w:kern w:val="0"/>
          <w:szCs w:val="24"/>
          <w:lang w:val="es-ES"/>
        </w:rPr>
        <w:t>LPN No.</w:t>
      </w:r>
      <w:r w:rsidRPr="00870073">
        <w:rPr>
          <w:i/>
          <w:iCs/>
          <w:kern w:val="0"/>
          <w:szCs w:val="24"/>
          <w:lang w:val="es-ES"/>
        </w:rPr>
        <w:t xml:space="preserve">: </w:t>
      </w:r>
      <w:permStart w:id="932931291" w:edGrp="everyone"/>
      <w:r w:rsidRPr="00870073">
        <w:rPr>
          <w:i/>
          <w:iCs/>
          <w:kern w:val="0"/>
          <w:szCs w:val="24"/>
          <w:lang w:val="es-ES"/>
        </w:rPr>
        <w:t>[indicar el número del proceso licitatorio]</w:t>
      </w:r>
      <w:permEnd w:id="932931291"/>
    </w:p>
    <w:p w14:paraId="40BAAD34" w14:textId="77777777" w:rsidR="00870073" w:rsidRPr="00870073" w:rsidRDefault="00870073">
      <w:pPr>
        <w:pStyle w:val="Outline"/>
        <w:spacing w:before="0"/>
        <w:jc w:val="right"/>
        <w:rPr>
          <w:i/>
          <w:iCs/>
          <w:kern w:val="0"/>
          <w:szCs w:val="24"/>
          <w:lang w:val="es-ES"/>
        </w:rPr>
      </w:pPr>
      <w:r w:rsidRPr="00870073">
        <w:rPr>
          <w:kern w:val="0"/>
          <w:szCs w:val="24"/>
          <w:lang w:val="es-ES"/>
        </w:rPr>
        <w:t xml:space="preserve">Llamado a Licitación No.: </w:t>
      </w:r>
      <w:permStart w:id="768279799" w:edGrp="everyone"/>
      <w:r w:rsidRPr="00870073">
        <w:rPr>
          <w:i/>
          <w:iCs/>
          <w:kern w:val="0"/>
          <w:szCs w:val="24"/>
          <w:lang w:val="es-ES"/>
        </w:rPr>
        <w:t>[indicar el No. del Llamado]</w:t>
      </w:r>
      <w:permEnd w:id="768279799"/>
    </w:p>
    <w:p w14:paraId="54936FB8" w14:textId="77777777" w:rsidR="00870073" w:rsidRPr="00870073" w:rsidRDefault="00870073">
      <w:pPr>
        <w:pStyle w:val="Outline"/>
        <w:spacing w:before="0"/>
        <w:jc w:val="right"/>
        <w:rPr>
          <w:i/>
          <w:iCs/>
          <w:kern w:val="0"/>
          <w:szCs w:val="24"/>
          <w:lang w:val="es-ES"/>
        </w:rPr>
      </w:pPr>
      <w:r w:rsidRPr="00870073">
        <w:rPr>
          <w:kern w:val="0"/>
          <w:szCs w:val="24"/>
          <w:lang w:val="es-ES"/>
        </w:rPr>
        <w:t>Alternativa No</w:t>
      </w:r>
      <w:r w:rsidRPr="00870073">
        <w:rPr>
          <w:i/>
          <w:iCs/>
          <w:kern w:val="0"/>
          <w:szCs w:val="24"/>
          <w:lang w:val="es-ES"/>
        </w:rPr>
        <w:t xml:space="preserve">. </w:t>
      </w:r>
      <w:permStart w:id="1233022938" w:edGrp="everyone"/>
      <w:r w:rsidRPr="00870073">
        <w:rPr>
          <w:i/>
          <w:iCs/>
          <w:kern w:val="0"/>
          <w:szCs w:val="24"/>
          <w:lang w:val="es-ES"/>
        </w:rPr>
        <w:t>[indicar el número de identificación si esta es una oferta alternativa]</w:t>
      </w:r>
      <w:permEnd w:id="1233022938"/>
    </w:p>
    <w:p w14:paraId="3731B8CA" w14:textId="77777777" w:rsidR="00870073" w:rsidRPr="00870073" w:rsidRDefault="00870073">
      <w:pPr>
        <w:pStyle w:val="Outline"/>
        <w:spacing w:before="0"/>
        <w:jc w:val="both"/>
        <w:rPr>
          <w:i/>
          <w:iCs/>
          <w:kern w:val="0"/>
          <w:szCs w:val="24"/>
          <w:lang w:val="es-ES"/>
        </w:rPr>
      </w:pPr>
    </w:p>
    <w:p w14:paraId="098AFA26" w14:textId="77777777" w:rsidR="00870073" w:rsidRPr="00870073" w:rsidRDefault="00870073">
      <w:pPr>
        <w:numPr>
          <w:ilvl w:val="12"/>
          <w:numId w:val="0"/>
        </w:numPr>
        <w:suppressAutoHyphens/>
        <w:jc w:val="both"/>
        <w:rPr>
          <w:rFonts w:ascii="Times New Roman" w:hAnsi="Times New Roman" w:cs="Times New Roman"/>
          <w:lang w:val="es-ES"/>
        </w:rPr>
      </w:pPr>
      <w:r w:rsidRPr="00870073">
        <w:rPr>
          <w:rFonts w:ascii="Times New Roman" w:hAnsi="Times New Roman" w:cs="Times New Roman"/>
          <w:iCs/>
          <w:lang w:val="es-ES"/>
        </w:rPr>
        <w:t>A:</w:t>
      </w:r>
      <w:r w:rsidRPr="00870073">
        <w:rPr>
          <w:rFonts w:ascii="Times New Roman" w:hAnsi="Times New Roman" w:cs="Times New Roman"/>
          <w:i/>
          <w:lang w:val="es-ES"/>
        </w:rPr>
        <w:t xml:space="preserve"> </w:t>
      </w:r>
      <w:permStart w:id="1367094697" w:edGrp="everyone"/>
      <w:r w:rsidRPr="00870073">
        <w:rPr>
          <w:rFonts w:ascii="Times New Roman" w:hAnsi="Times New Roman" w:cs="Times New Roman"/>
          <w:i/>
          <w:lang w:val="es-ES"/>
        </w:rPr>
        <w:t>[nombre completo y dirección del Comprador</w:t>
      </w:r>
      <w:r w:rsidRPr="00870073">
        <w:rPr>
          <w:rFonts w:ascii="Times New Roman" w:hAnsi="Times New Roman" w:cs="Times New Roman"/>
          <w:i/>
          <w:sz w:val="20"/>
          <w:lang w:val="es-ES"/>
        </w:rPr>
        <w:t>]</w:t>
      </w:r>
      <w:permEnd w:id="1367094697"/>
    </w:p>
    <w:p w14:paraId="33AB3256" w14:textId="77777777" w:rsidR="00870073" w:rsidRPr="00870073" w:rsidRDefault="00870073">
      <w:pPr>
        <w:pStyle w:val="Sub-ClauseText"/>
        <w:numPr>
          <w:ilvl w:val="12"/>
          <w:numId w:val="0"/>
        </w:numPr>
        <w:suppressAutoHyphens/>
        <w:spacing w:before="0" w:after="0"/>
        <w:rPr>
          <w:spacing w:val="0"/>
          <w:szCs w:val="24"/>
          <w:lang w:val="es-ES"/>
        </w:rPr>
      </w:pPr>
      <w:r w:rsidRPr="00870073">
        <w:rPr>
          <w:spacing w:val="0"/>
          <w:szCs w:val="24"/>
          <w:lang w:val="es-ES"/>
        </w:rPr>
        <w:t xml:space="preserve">Nosotros, los suscritos, declaramos que: </w:t>
      </w:r>
    </w:p>
    <w:p w14:paraId="49B6DF5D" w14:textId="77777777" w:rsidR="00870073" w:rsidRPr="00870073" w:rsidRDefault="00870073">
      <w:pPr>
        <w:numPr>
          <w:ilvl w:val="12"/>
          <w:numId w:val="0"/>
        </w:numPr>
        <w:suppressAutoHyphens/>
        <w:jc w:val="both"/>
        <w:rPr>
          <w:rFonts w:ascii="Times New Roman" w:hAnsi="Times New Roman" w:cs="Times New Roman"/>
          <w:lang w:val="es-ES"/>
        </w:rPr>
      </w:pPr>
    </w:p>
    <w:p w14:paraId="07A3CFA0"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Hemos examinado y no hallamos objeción alguna a los documentos de licitación, incluso sus Enmiendas Nos. </w:t>
      </w:r>
      <w:permStart w:id="2115132254" w:edGrp="everyone"/>
      <w:r w:rsidRPr="00870073">
        <w:rPr>
          <w:rFonts w:ascii="Times New Roman" w:hAnsi="Times New Roman" w:cs="Times New Roman"/>
          <w:i/>
          <w:lang w:val="es-ES"/>
        </w:rPr>
        <w:t>[indicar el número y la fecha de emisión de cada Enmienda]</w:t>
      </w:r>
      <w:permEnd w:id="2115132254"/>
      <w:r w:rsidRPr="00870073">
        <w:rPr>
          <w:rFonts w:ascii="Times New Roman" w:hAnsi="Times New Roman" w:cs="Times New Roman"/>
          <w:i/>
          <w:lang w:val="es-ES"/>
        </w:rPr>
        <w:t>;</w:t>
      </w:r>
    </w:p>
    <w:p w14:paraId="3260E2A0" w14:textId="77777777" w:rsidR="00870073" w:rsidRPr="00870073" w:rsidRDefault="00870073">
      <w:pPr>
        <w:tabs>
          <w:tab w:val="num" w:pos="540"/>
        </w:tabs>
        <w:suppressAutoHyphens/>
        <w:ind w:left="540" w:hanging="540"/>
        <w:jc w:val="both"/>
        <w:rPr>
          <w:rFonts w:ascii="Times New Roman" w:hAnsi="Times New Roman" w:cs="Times New Roman"/>
          <w:lang w:val="es-ES"/>
        </w:rPr>
      </w:pPr>
    </w:p>
    <w:p w14:paraId="49E2E220"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Ofrecemos proveer los siguientes Bienes y Servicios Conexos de conformidad con los Documentos de Licitación y de acuerdo con el Plan de Entregas establecido en la Lista de Requerimientos: </w:t>
      </w:r>
      <w:permStart w:id="1530804603" w:edGrp="everyone"/>
      <w:r w:rsidRPr="00870073">
        <w:rPr>
          <w:rFonts w:ascii="Times New Roman" w:hAnsi="Times New Roman" w:cs="Times New Roman"/>
          <w:i/>
          <w:lang w:val="es-ES"/>
        </w:rPr>
        <w:t>[indicar una descripción breve de los bienes y servicios conexos]</w:t>
      </w:r>
      <w:permEnd w:id="1530804603"/>
      <w:r w:rsidRPr="00870073">
        <w:rPr>
          <w:rFonts w:ascii="Times New Roman" w:hAnsi="Times New Roman" w:cs="Times New Roman"/>
          <w:i/>
          <w:lang w:val="es-ES"/>
        </w:rPr>
        <w:t>;</w:t>
      </w:r>
    </w:p>
    <w:p w14:paraId="2009C2D7" w14:textId="77777777" w:rsidR="00870073" w:rsidRPr="00870073" w:rsidRDefault="00870073">
      <w:pPr>
        <w:tabs>
          <w:tab w:val="num" w:pos="540"/>
        </w:tabs>
        <w:suppressAutoHyphens/>
        <w:ind w:left="540" w:hanging="540"/>
        <w:jc w:val="both"/>
        <w:rPr>
          <w:rFonts w:ascii="Times New Roman" w:hAnsi="Times New Roman" w:cs="Times New Roman"/>
          <w:i/>
          <w:sz w:val="20"/>
          <w:lang w:val="es-ES"/>
        </w:rPr>
      </w:pPr>
    </w:p>
    <w:p w14:paraId="31846415"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El precio total de nuestra Oferta, excluyendo cualquier descuento ofrecido en el rubro (d) a continuación es: </w:t>
      </w:r>
      <w:permStart w:id="1221075374" w:edGrp="everyone"/>
      <w:r w:rsidRPr="00870073">
        <w:rPr>
          <w:rFonts w:ascii="Times New Roman" w:hAnsi="Times New Roman" w:cs="Times New Roman"/>
          <w:i/>
          <w:lang w:val="es-ES"/>
        </w:rPr>
        <w:t xml:space="preserve">[indicar el precio total de </w:t>
      </w:r>
      <w:r w:rsidRPr="00870073">
        <w:rPr>
          <w:rFonts w:ascii="Times New Roman" w:hAnsi="Times New Roman" w:cs="Times New Roman"/>
          <w:i/>
          <w:lang w:val="es-ES"/>
        </w:rPr>
        <w:lastRenderedPageBreak/>
        <w:t>la oferta en palabras y en cifras, indicando las diferentes cifras en las monedas respectivas]</w:t>
      </w:r>
      <w:permEnd w:id="1221075374"/>
      <w:r w:rsidRPr="00870073">
        <w:rPr>
          <w:rFonts w:ascii="Times New Roman" w:hAnsi="Times New Roman" w:cs="Times New Roman"/>
          <w:i/>
          <w:lang w:val="es-ES"/>
        </w:rPr>
        <w:t>;</w:t>
      </w:r>
      <w:r w:rsidRPr="00870073">
        <w:rPr>
          <w:rFonts w:ascii="Times New Roman" w:hAnsi="Times New Roman" w:cs="Times New Roman"/>
          <w:i/>
          <w:sz w:val="20"/>
          <w:lang w:val="es-ES"/>
        </w:rPr>
        <w:t xml:space="preserve"> </w:t>
      </w:r>
      <w:r w:rsidRPr="00870073">
        <w:rPr>
          <w:rFonts w:ascii="Times New Roman" w:hAnsi="Times New Roman" w:cs="Times New Roman"/>
          <w:lang w:val="es-ES"/>
        </w:rPr>
        <w:t xml:space="preserve"> </w:t>
      </w:r>
    </w:p>
    <w:p w14:paraId="3F005963" w14:textId="77777777" w:rsidR="00870073" w:rsidRPr="00870073" w:rsidRDefault="00870073">
      <w:pPr>
        <w:tabs>
          <w:tab w:val="num" w:pos="540"/>
        </w:tabs>
        <w:suppressAutoHyphens/>
        <w:ind w:left="540" w:hanging="540"/>
        <w:jc w:val="both"/>
        <w:rPr>
          <w:rFonts w:ascii="Times New Roman" w:hAnsi="Times New Roman" w:cs="Times New Roman"/>
          <w:lang w:val="es-ES"/>
        </w:rPr>
      </w:pPr>
    </w:p>
    <w:p w14:paraId="0B720A0D"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Los descuentos ofrecidos y la metodología para su aplicación son: </w:t>
      </w:r>
    </w:p>
    <w:p w14:paraId="30F85B75" w14:textId="77777777" w:rsidR="00870073" w:rsidRPr="00870073" w:rsidRDefault="00870073" w:rsidP="00870073">
      <w:pPr>
        <w:tabs>
          <w:tab w:val="num" w:pos="540"/>
        </w:tabs>
        <w:suppressAutoHyphens/>
        <w:ind w:left="540" w:hanging="540"/>
        <w:jc w:val="both"/>
        <w:rPr>
          <w:rFonts w:ascii="Times New Roman" w:hAnsi="Times New Roman" w:cs="Times New Roman"/>
          <w:lang w:val="es-ES"/>
        </w:rPr>
      </w:pPr>
    </w:p>
    <w:p w14:paraId="42D95CF6" w14:textId="77777777" w:rsidR="00870073" w:rsidRPr="00870073" w:rsidRDefault="00870073" w:rsidP="00870073">
      <w:pPr>
        <w:tabs>
          <w:tab w:val="num" w:pos="851"/>
        </w:tabs>
        <w:suppressAutoHyphens/>
        <w:ind w:left="709" w:hanging="142"/>
        <w:jc w:val="both"/>
        <w:rPr>
          <w:rFonts w:ascii="Times New Roman" w:hAnsi="Times New Roman" w:cs="Times New Roman"/>
          <w:lang w:val="es-ES"/>
        </w:rPr>
      </w:pPr>
      <w:r w:rsidRPr="00870073">
        <w:rPr>
          <w:rFonts w:ascii="Times New Roman" w:hAnsi="Times New Roman" w:cs="Times New Roman"/>
          <w:b/>
          <w:bCs/>
          <w:lang w:val="es-ES"/>
        </w:rPr>
        <w:tab/>
        <w:t xml:space="preserve">Descuentos.  </w:t>
      </w:r>
      <w:r w:rsidRPr="00870073">
        <w:rPr>
          <w:rFonts w:ascii="Times New Roman" w:hAnsi="Times New Roman" w:cs="Times New Roman"/>
          <w:lang w:val="es-ES"/>
        </w:rPr>
        <w:t xml:space="preserve">Si nuestra oferta es aceptada, los siguientes descuentos serán aplicables: </w:t>
      </w:r>
      <w:r w:rsidRPr="00870073">
        <w:rPr>
          <w:rFonts w:ascii="Times New Roman" w:hAnsi="Times New Roman" w:cs="Times New Roman"/>
          <w:i/>
          <w:iCs/>
          <w:lang w:val="es-ES"/>
        </w:rPr>
        <w:t xml:space="preserve"> </w:t>
      </w:r>
      <w:permStart w:id="874016556" w:edGrp="everyone"/>
      <w:r w:rsidRPr="00870073">
        <w:rPr>
          <w:rFonts w:ascii="Times New Roman" w:hAnsi="Times New Roman" w:cs="Times New Roman"/>
          <w:i/>
          <w:iCs/>
          <w:lang w:val="es-ES"/>
        </w:rPr>
        <w:t>[detallar cada descuento ofrecido y el artículo específico en la Lista de Bienes al que aplica el descuento]</w:t>
      </w:r>
      <w:permEnd w:id="874016556"/>
      <w:r w:rsidRPr="00870073">
        <w:rPr>
          <w:rFonts w:ascii="Times New Roman" w:hAnsi="Times New Roman" w:cs="Times New Roman"/>
          <w:lang w:val="es-ES"/>
        </w:rPr>
        <w:t>.</w:t>
      </w:r>
    </w:p>
    <w:p w14:paraId="27D031D2" w14:textId="77777777" w:rsidR="00870073" w:rsidRPr="00870073" w:rsidRDefault="00870073" w:rsidP="00870073">
      <w:pPr>
        <w:tabs>
          <w:tab w:val="num" w:pos="851"/>
        </w:tabs>
        <w:suppressAutoHyphens/>
        <w:ind w:left="709" w:hanging="142"/>
        <w:jc w:val="both"/>
        <w:rPr>
          <w:rFonts w:ascii="Times New Roman" w:hAnsi="Times New Roman" w:cs="Times New Roman"/>
          <w:i/>
          <w:iCs/>
          <w:lang w:val="es-ES"/>
        </w:rPr>
      </w:pPr>
      <w:r w:rsidRPr="00870073">
        <w:rPr>
          <w:rFonts w:ascii="Times New Roman" w:hAnsi="Times New Roman" w:cs="Times New Roman"/>
          <w:lang w:val="es-ES"/>
        </w:rPr>
        <w:br/>
      </w:r>
      <w:r w:rsidRPr="00870073">
        <w:rPr>
          <w:rFonts w:ascii="Times New Roman" w:hAnsi="Times New Roman" w:cs="Times New Roman"/>
          <w:b/>
          <w:bCs/>
          <w:lang w:val="es-ES"/>
        </w:rPr>
        <w:t xml:space="preserve">Metodología y Aplicación de los Descuentos.  </w:t>
      </w:r>
      <w:r w:rsidRPr="00870073">
        <w:rPr>
          <w:rFonts w:ascii="Times New Roman" w:hAnsi="Times New Roman" w:cs="Times New Roman"/>
          <w:lang w:val="es-ES"/>
        </w:rPr>
        <w:t xml:space="preserve">Los descuentos se aplicarán de acuerdo a la siguiente metodología: </w:t>
      </w:r>
      <w:permStart w:id="1634871337" w:edGrp="everyone"/>
      <w:r w:rsidRPr="00870073">
        <w:rPr>
          <w:rFonts w:ascii="Times New Roman" w:hAnsi="Times New Roman" w:cs="Times New Roman"/>
          <w:i/>
          <w:iCs/>
          <w:lang w:val="es-ES"/>
        </w:rPr>
        <w:t>[Detallar la metodología que se  aplicará a los descuentos]</w:t>
      </w:r>
      <w:permEnd w:id="1634871337"/>
      <w:r w:rsidRPr="00870073">
        <w:rPr>
          <w:rFonts w:ascii="Times New Roman" w:hAnsi="Times New Roman" w:cs="Times New Roman"/>
          <w:i/>
          <w:iCs/>
          <w:lang w:val="es-ES"/>
        </w:rPr>
        <w:t>;</w:t>
      </w:r>
    </w:p>
    <w:p w14:paraId="791400B4" w14:textId="77777777" w:rsidR="00870073" w:rsidRPr="00870073" w:rsidRDefault="00870073">
      <w:pPr>
        <w:tabs>
          <w:tab w:val="num" w:pos="540"/>
        </w:tabs>
        <w:suppressAutoHyphens/>
        <w:ind w:left="540" w:hanging="540"/>
        <w:jc w:val="both"/>
        <w:rPr>
          <w:rFonts w:ascii="Times New Roman" w:hAnsi="Times New Roman" w:cs="Times New Roman"/>
          <w:i/>
          <w:iCs/>
          <w:lang w:val="es-ES"/>
        </w:rPr>
      </w:pPr>
    </w:p>
    <w:p w14:paraId="0F6BFB2B"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Nuestra oferta se mantendrá vigente por el período establecido en la Sub cláusula 20.1 de las IAO, a partir de la fecha límite fijada para la presentación de las ofertas de conformidad con la Sub cláusula 24.1 de las IAO. Esta oferta nos obligará y podrá ser aceptada en cualquier momento antes de la expiración de dicho período;</w:t>
      </w:r>
    </w:p>
    <w:p w14:paraId="3C8F6B2D" w14:textId="77777777" w:rsidR="00870073" w:rsidRPr="00870073" w:rsidRDefault="00870073">
      <w:pPr>
        <w:tabs>
          <w:tab w:val="num" w:pos="540"/>
        </w:tabs>
        <w:suppressAutoHyphens/>
        <w:ind w:left="540" w:hanging="540"/>
        <w:jc w:val="both"/>
        <w:rPr>
          <w:rFonts w:ascii="Times New Roman" w:hAnsi="Times New Roman" w:cs="Times New Roman"/>
          <w:lang w:val="es-ES"/>
        </w:rPr>
      </w:pPr>
    </w:p>
    <w:p w14:paraId="650F6CEB"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Si nuestra oferta es aceptada, nos comprometemos a obtener una Garantía de Cumplimiento del Contrato de conformidad con la Cláusula 44 de las IAO y Cláusula 17 de las CGC;</w:t>
      </w:r>
    </w:p>
    <w:p w14:paraId="1BD26FD4" w14:textId="77777777" w:rsidR="00870073" w:rsidRPr="00870073" w:rsidRDefault="00870073">
      <w:pPr>
        <w:tabs>
          <w:tab w:val="num" w:pos="540"/>
        </w:tabs>
        <w:suppressAutoHyphens/>
        <w:ind w:left="540" w:hanging="540"/>
        <w:jc w:val="both"/>
        <w:rPr>
          <w:rFonts w:ascii="Times New Roman" w:hAnsi="Times New Roman" w:cs="Times New Roman"/>
          <w:lang w:val="es-ES"/>
        </w:rPr>
      </w:pPr>
    </w:p>
    <w:p w14:paraId="7318E68A"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La nacionalidad del oferente es: </w:t>
      </w:r>
      <w:permStart w:id="1227697730" w:edGrp="everyone"/>
      <w:r w:rsidRPr="00870073">
        <w:rPr>
          <w:rFonts w:ascii="Times New Roman" w:hAnsi="Times New Roman" w:cs="Times New Roman"/>
          <w:lang w:val="es-ES"/>
        </w:rPr>
        <w:t>[indicar la nacionalidad del Oferente, incluso la de todos los miembros que comprende el Oferente, si el Oferente es un Consorcio]</w:t>
      </w:r>
      <w:permEnd w:id="1227697730"/>
    </w:p>
    <w:p w14:paraId="1D5123C3" w14:textId="77777777" w:rsidR="00870073" w:rsidRPr="00870073" w:rsidRDefault="00870073" w:rsidP="00870073">
      <w:pPr>
        <w:suppressAutoHyphens/>
        <w:ind w:left="720"/>
        <w:jc w:val="both"/>
        <w:rPr>
          <w:rFonts w:ascii="Times New Roman" w:hAnsi="Times New Roman" w:cs="Times New Roman"/>
          <w:lang w:val="es-ES"/>
        </w:rPr>
      </w:pPr>
    </w:p>
    <w:p w14:paraId="4CD5AB68"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lastRenderedPageBreak/>
        <w:t xml:space="preserve">No tenemos conflicto de intereses de conformidad con la Cláusula 4 de las IAO; </w:t>
      </w:r>
    </w:p>
    <w:p w14:paraId="3C1D9E22" w14:textId="77777777" w:rsidR="00870073" w:rsidRPr="00870073" w:rsidRDefault="00870073" w:rsidP="00870073">
      <w:pPr>
        <w:suppressAutoHyphens/>
        <w:ind w:left="720"/>
        <w:jc w:val="both"/>
        <w:rPr>
          <w:rFonts w:ascii="Times New Roman" w:hAnsi="Times New Roman" w:cs="Times New Roman"/>
          <w:lang w:val="es-ES"/>
        </w:rPr>
      </w:pPr>
    </w:p>
    <w:p w14:paraId="574840A9" w14:textId="77777777" w:rsidR="008A2F31" w:rsidRDefault="00870073" w:rsidP="00E01C3C">
      <w:pPr>
        <w:numPr>
          <w:ilvl w:val="0"/>
          <w:numId w:val="39"/>
        </w:numPr>
        <w:suppressAutoHyphens/>
        <w:spacing w:after="0" w:line="240" w:lineRule="auto"/>
        <w:jc w:val="both"/>
        <w:rPr>
          <w:rFonts w:ascii="Times New Roman" w:hAnsi="Times New Roman" w:cs="Times New Roman"/>
          <w:lang w:val="es-ES"/>
        </w:rPr>
      </w:pPr>
      <w:r w:rsidRPr="008A2F31">
        <w:rPr>
          <w:rFonts w:ascii="Times New Roman" w:hAnsi="Times New Roman" w:cs="Times New Roman"/>
          <w:lang w:val="es-ES"/>
        </w:rPr>
        <w:t>Nuestra empresa, sus afiliados o subsidiarias, incluyendo todos los subcontratistas o proveedores para ejecutar cualquier parte del contrato son elegibles, de conformidad con la Cláusula 4 de las IAO;</w:t>
      </w:r>
    </w:p>
    <w:p w14:paraId="09E58A16" w14:textId="77777777" w:rsidR="008A2F31" w:rsidRDefault="008A2F31" w:rsidP="008A2F31">
      <w:pPr>
        <w:suppressAutoHyphens/>
        <w:spacing w:after="0" w:line="240" w:lineRule="auto"/>
        <w:ind w:left="720"/>
        <w:jc w:val="both"/>
        <w:rPr>
          <w:rFonts w:ascii="Times New Roman" w:hAnsi="Times New Roman" w:cs="Times New Roman"/>
          <w:lang w:val="es-ES"/>
        </w:rPr>
      </w:pPr>
    </w:p>
    <w:p w14:paraId="45EF16AE" w14:textId="77777777" w:rsidR="00870073" w:rsidRPr="008A2F31" w:rsidRDefault="008A2F31" w:rsidP="00E01C3C">
      <w:pPr>
        <w:pStyle w:val="Prrafodelista"/>
        <w:numPr>
          <w:ilvl w:val="0"/>
          <w:numId w:val="39"/>
        </w:numPr>
        <w:suppressAutoHyphens/>
        <w:spacing w:after="0" w:line="240" w:lineRule="auto"/>
        <w:jc w:val="both"/>
        <w:rPr>
          <w:rFonts w:ascii="Times New Roman" w:hAnsi="Times New Roman"/>
          <w:lang w:val="es-ES"/>
        </w:rPr>
      </w:pPr>
      <w:r w:rsidRPr="008A2F31">
        <w:rPr>
          <w:rFonts w:ascii="Times New Roman" w:hAnsi="Times New Roman"/>
          <w:lang w:val="es-ES"/>
        </w:rPr>
        <w:t>Las siguientes comisiones, gratificaciones u honorarios han sido pagados o serán pagados en relación con el proceso de esta licitación o ejecución del Contrato: [indicar el nombre completo de cada receptor, su dirección completa, la razón por la cual se pagó cada comisión o gratificación y la cantidad y moneda de cada dicha comisión o gratificación]</w:t>
      </w:r>
    </w:p>
    <w:p w14:paraId="0045DCE5" w14:textId="77777777" w:rsidR="00870073" w:rsidRPr="00870073" w:rsidRDefault="00870073">
      <w:pPr>
        <w:numPr>
          <w:ilvl w:val="12"/>
          <w:numId w:val="0"/>
        </w:numPr>
        <w:suppressAutoHyphens/>
        <w:jc w:val="both"/>
        <w:rPr>
          <w:rFonts w:ascii="Times New Roman" w:hAnsi="Times New Roman" w:cs="Times New Roman"/>
          <w:lang w:val="es-ES"/>
        </w:rPr>
      </w:pPr>
    </w:p>
    <w:tbl>
      <w:tblPr>
        <w:tblW w:w="847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984"/>
        <w:gridCol w:w="1595"/>
        <w:gridCol w:w="2340"/>
      </w:tblGrid>
      <w:tr w:rsidR="00870073" w:rsidRPr="00870073" w14:paraId="2C493F3A" w14:textId="77777777" w:rsidTr="00870073">
        <w:trPr>
          <w:trHeight w:val="567"/>
        </w:trPr>
        <w:tc>
          <w:tcPr>
            <w:tcW w:w="2552" w:type="dxa"/>
          </w:tcPr>
          <w:p w14:paraId="1337DBD7" w14:textId="77777777" w:rsidR="00870073" w:rsidRPr="00870073" w:rsidRDefault="00870073">
            <w:pPr>
              <w:tabs>
                <w:tab w:val="left" w:pos="2070"/>
              </w:tabs>
              <w:suppressAutoHyphens/>
              <w:jc w:val="center"/>
              <w:rPr>
                <w:rFonts w:ascii="Times New Roman" w:hAnsi="Times New Roman" w:cs="Times New Roman"/>
                <w:lang w:val="es-ES"/>
              </w:rPr>
            </w:pPr>
            <w:permStart w:id="678260640" w:edGrp="everyone"/>
            <w:r w:rsidRPr="00870073">
              <w:rPr>
                <w:rFonts w:ascii="Times New Roman" w:hAnsi="Times New Roman" w:cs="Times New Roman"/>
                <w:lang w:val="es-ES"/>
              </w:rPr>
              <w:t>Nombre del Receptor</w:t>
            </w:r>
          </w:p>
        </w:tc>
        <w:tc>
          <w:tcPr>
            <w:tcW w:w="1984" w:type="dxa"/>
          </w:tcPr>
          <w:p w14:paraId="60F985BF" w14:textId="77777777" w:rsidR="00870073" w:rsidRPr="00870073" w:rsidRDefault="00870073">
            <w:pPr>
              <w:tabs>
                <w:tab w:val="left" w:pos="2070"/>
              </w:tabs>
              <w:suppressAutoHyphens/>
              <w:jc w:val="center"/>
              <w:rPr>
                <w:rFonts w:ascii="Times New Roman" w:hAnsi="Times New Roman" w:cs="Times New Roman"/>
                <w:lang w:val="es-ES"/>
              </w:rPr>
            </w:pPr>
            <w:r w:rsidRPr="00870073">
              <w:rPr>
                <w:rFonts w:ascii="Times New Roman" w:hAnsi="Times New Roman" w:cs="Times New Roman"/>
                <w:lang w:val="es-ES"/>
              </w:rPr>
              <w:t>Dirección</w:t>
            </w:r>
          </w:p>
        </w:tc>
        <w:tc>
          <w:tcPr>
            <w:tcW w:w="1595" w:type="dxa"/>
          </w:tcPr>
          <w:p w14:paraId="5F8CD2E6" w14:textId="77777777" w:rsidR="00870073" w:rsidRPr="00870073" w:rsidRDefault="00870073">
            <w:pPr>
              <w:tabs>
                <w:tab w:val="left" w:pos="2070"/>
              </w:tabs>
              <w:suppressAutoHyphens/>
              <w:jc w:val="center"/>
              <w:rPr>
                <w:rFonts w:ascii="Times New Roman" w:hAnsi="Times New Roman" w:cs="Times New Roman"/>
                <w:lang w:val="es-ES"/>
              </w:rPr>
            </w:pPr>
            <w:r w:rsidRPr="00870073">
              <w:rPr>
                <w:rFonts w:ascii="Times New Roman" w:hAnsi="Times New Roman" w:cs="Times New Roman"/>
                <w:lang w:val="es-ES"/>
              </w:rPr>
              <w:t>Concepto</w:t>
            </w:r>
          </w:p>
        </w:tc>
        <w:tc>
          <w:tcPr>
            <w:tcW w:w="2340" w:type="dxa"/>
          </w:tcPr>
          <w:p w14:paraId="38839DCB" w14:textId="77777777" w:rsidR="00870073" w:rsidRPr="00870073" w:rsidRDefault="00870073">
            <w:pPr>
              <w:tabs>
                <w:tab w:val="left" w:pos="2070"/>
              </w:tabs>
              <w:suppressAutoHyphens/>
              <w:ind w:right="-72"/>
              <w:jc w:val="center"/>
              <w:rPr>
                <w:rFonts w:ascii="Times New Roman" w:hAnsi="Times New Roman" w:cs="Times New Roman"/>
                <w:lang w:val="es-ES"/>
              </w:rPr>
            </w:pPr>
            <w:r w:rsidRPr="00870073">
              <w:rPr>
                <w:rFonts w:ascii="Times New Roman" w:hAnsi="Times New Roman" w:cs="Times New Roman"/>
                <w:lang w:val="es-ES"/>
              </w:rPr>
              <w:t>Monto</w:t>
            </w:r>
          </w:p>
        </w:tc>
      </w:tr>
      <w:tr w:rsidR="00870073" w:rsidRPr="00870073" w14:paraId="390329EC" w14:textId="77777777" w:rsidTr="00870073">
        <w:tc>
          <w:tcPr>
            <w:tcW w:w="2552" w:type="dxa"/>
          </w:tcPr>
          <w:p w14:paraId="110B5CAE" w14:textId="77777777" w:rsidR="00870073" w:rsidRPr="00870073" w:rsidRDefault="00870073">
            <w:pPr>
              <w:tabs>
                <w:tab w:val="left" w:pos="2070"/>
              </w:tabs>
              <w:suppressAutoHyphens/>
              <w:jc w:val="both"/>
              <w:rPr>
                <w:rFonts w:ascii="Times New Roman" w:hAnsi="Times New Roman" w:cs="Times New Roman"/>
                <w:lang w:val="es-ES"/>
              </w:rPr>
            </w:pPr>
            <w:permStart w:id="1314553816" w:edGrp="everyone" w:colFirst="0" w:colLast="0"/>
            <w:permStart w:id="1936270184" w:edGrp="everyone" w:colFirst="1" w:colLast="1"/>
            <w:permStart w:id="94264152" w:edGrp="everyone" w:colFirst="2" w:colLast="2"/>
            <w:permStart w:id="281092097" w:edGrp="everyone" w:colFirst="3" w:colLast="3"/>
          </w:p>
        </w:tc>
        <w:tc>
          <w:tcPr>
            <w:tcW w:w="1984" w:type="dxa"/>
          </w:tcPr>
          <w:p w14:paraId="7BEF330F" w14:textId="77777777" w:rsidR="00870073" w:rsidRPr="00870073" w:rsidRDefault="00870073">
            <w:pPr>
              <w:tabs>
                <w:tab w:val="left" w:pos="2070"/>
              </w:tabs>
              <w:suppressAutoHyphens/>
              <w:jc w:val="both"/>
              <w:rPr>
                <w:rFonts w:ascii="Times New Roman" w:hAnsi="Times New Roman" w:cs="Times New Roman"/>
                <w:lang w:val="es-ES"/>
              </w:rPr>
            </w:pPr>
          </w:p>
        </w:tc>
        <w:tc>
          <w:tcPr>
            <w:tcW w:w="1595" w:type="dxa"/>
          </w:tcPr>
          <w:p w14:paraId="2286BAF7" w14:textId="77777777" w:rsidR="00870073" w:rsidRPr="00870073" w:rsidRDefault="00870073">
            <w:pPr>
              <w:tabs>
                <w:tab w:val="left" w:pos="2070"/>
              </w:tabs>
              <w:suppressAutoHyphens/>
              <w:jc w:val="both"/>
              <w:rPr>
                <w:rFonts w:ascii="Times New Roman" w:hAnsi="Times New Roman" w:cs="Times New Roman"/>
                <w:lang w:val="es-ES"/>
              </w:rPr>
            </w:pPr>
          </w:p>
        </w:tc>
        <w:tc>
          <w:tcPr>
            <w:tcW w:w="2340" w:type="dxa"/>
          </w:tcPr>
          <w:p w14:paraId="25BF5A97" w14:textId="77777777" w:rsidR="00870073" w:rsidRPr="00870073" w:rsidRDefault="00870073">
            <w:pPr>
              <w:tabs>
                <w:tab w:val="left" w:pos="2070"/>
              </w:tabs>
              <w:suppressAutoHyphens/>
              <w:ind w:right="-72"/>
              <w:jc w:val="both"/>
              <w:rPr>
                <w:rFonts w:ascii="Times New Roman" w:hAnsi="Times New Roman" w:cs="Times New Roman"/>
                <w:lang w:val="es-ES"/>
              </w:rPr>
            </w:pPr>
          </w:p>
        </w:tc>
      </w:tr>
      <w:tr w:rsidR="00870073" w:rsidRPr="00870073" w14:paraId="16536242" w14:textId="77777777" w:rsidTr="00870073">
        <w:tc>
          <w:tcPr>
            <w:tcW w:w="2552" w:type="dxa"/>
          </w:tcPr>
          <w:p w14:paraId="496C1F1F" w14:textId="77777777" w:rsidR="00870073" w:rsidRPr="00870073" w:rsidRDefault="00870073">
            <w:pPr>
              <w:tabs>
                <w:tab w:val="left" w:pos="2070"/>
              </w:tabs>
              <w:suppressAutoHyphens/>
              <w:jc w:val="both"/>
              <w:rPr>
                <w:rFonts w:ascii="Times New Roman" w:hAnsi="Times New Roman" w:cs="Times New Roman"/>
                <w:lang w:val="es-ES"/>
              </w:rPr>
            </w:pPr>
            <w:permStart w:id="2024739363" w:edGrp="everyone" w:colFirst="0" w:colLast="0"/>
            <w:permStart w:id="808263315" w:edGrp="everyone" w:colFirst="1" w:colLast="1"/>
            <w:permStart w:id="422604971" w:edGrp="everyone" w:colFirst="2" w:colLast="2"/>
            <w:permStart w:id="508984765" w:edGrp="everyone" w:colFirst="3" w:colLast="3"/>
            <w:permEnd w:id="1314553816"/>
            <w:permEnd w:id="1936270184"/>
            <w:permEnd w:id="94264152"/>
            <w:permEnd w:id="281092097"/>
          </w:p>
        </w:tc>
        <w:tc>
          <w:tcPr>
            <w:tcW w:w="1984" w:type="dxa"/>
          </w:tcPr>
          <w:p w14:paraId="53F2C0AD" w14:textId="77777777" w:rsidR="00870073" w:rsidRPr="00870073" w:rsidRDefault="00870073">
            <w:pPr>
              <w:suppressAutoHyphens/>
              <w:jc w:val="both"/>
              <w:rPr>
                <w:rFonts w:ascii="Times New Roman" w:hAnsi="Times New Roman" w:cs="Times New Roman"/>
                <w:lang w:val="es-ES"/>
              </w:rPr>
            </w:pPr>
          </w:p>
        </w:tc>
        <w:tc>
          <w:tcPr>
            <w:tcW w:w="1595" w:type="dxa"/>
          </w:tcPr>
          <w:p w14:paraId="22D69394" w14:textId="77777777" w:rsidR="00870073" w:rsidRPr="00870073" w:rsidRDefault="00870073">
            <w:pPr>
              <w:pStyle w:val="Sub-ClauseText"/>
              <w:tabs>
                <w:tab w:val="left" w:pos="2070"/>
              </w:tabs>
              <w:suppressAutoHyphens/>
              <w:spacing w:before="0" w:after="0"/>
              <w:rPr>
                <w:spacing w:val="0"/>
                <w:szCs w:val="24"/>
                <w:lang w:val="es-ES"/>
              </w:rPr>
            </w:pPr>
          </w:p>
        </w:tc>
        <w:tc>
          <w:tcPr>
            <w:tcW w:w="2340" w:type="dxa"/>
          </w:tcPr>
          <w:p w14:paraId="1CE8495E" w14:textId="77777777" w:rsidR="00870073" w:rsidRPr="00870073" w:rsidRDefault="00870073">
            <w:pPr>
              <w:tabs>
                <w:tab w:val="left" w:pos="2070"/>
              </w:tabs>
              <w:suppressAutoHyphens/>
              <w:ind w:right="-72"/>
              <w:jc w:val="both"/>
              <w:rPr>
                <w:rFonts w:ascii="Times New Roman" w:hAnsi="Times New Roman" w:cs="Times New Roman"/>
                <w:lang w:val="es-ES"/>
              </w:rPr>
            </w:pPr>
          </w:p>
        </w:tc>
      </w:tr>
      <w:permEnd w:id="678260640"/>
      <w:permEnd w:id="2024739363"/>
      <w:permEnd w:id="808263315"/>
      <w:permEnd w:id="422604971"/>
      <w:permEnd w:id="508984765"/>
    </w:tbl>
    <w:p w14:paraId="17ED3FEB" w14:textId="77777777" w:rsidR="00870073" w:rsidRPr="00870073" w:rsidRDefault="00870073">
      <w:pPr>
        <w:numPr>
          <w:ilvl w:val="12"/>
          <w:numId w:val="0"/>
        </w:numPr>
        <w:suppressAutoHyphens/>
        <w:jc w:val="both"/>
        <w:rPr>
          <w:rFonts w:ascii="Times New Roman" w:hAnsi="Times New Roman" w:cs="Times New Roman"/>
          <w:lang w:val="es-ES"/>
        </w:rPr>
      </w:pPr>
    </w:p>
    <w:p w14:paraId="03B9C7DB" w14:textId="77777777" w:rsidR="00870073" w:rsidRPr="00870073" w:rsidRDefault="00870073" w:rsidP="008A2F31">
      <w:pPr>
        <w:numPr>
          <w:ilvl w:val="12"/>
          <w:numId w:val="0"/>
        </w:numPr>
        <w:suppressAutoHyphens/>
        <w:ind w:firstLine="709"/>
        <w:jc w:val="both"/>
        <w:rPr>
          <w:rFonts w:ascii="Times New Roman" w:hAnsi="Times New Roman" w:cs="Times New Roman"/>
          <w:lang w:val="es-ES"/>
        </w:rPr>
      </w:pPr>
      <w:r w:rsidRPr="00870073">
        <w:rPr>
          <w:rFonts w:ascii="Times New Roman" w:hAnsi="Times New Roman" w:cs="Times New Roman"/>
          <w:lang w:val="es-ES"/>
        </w:rPr>
        <w:t>(Si no han sido pagadas o no serán pagadas, indicar “ninguna”.)</w:t>
      </w:r>
      <w:r w:rsidRPr="00870073">
        <w:rPr>
          <w:rFonts w:ascii="Times New Roman" w:hAnsi="Times New Roman" w:cs="Times New Roman"/>
          <w:lang w:val="es-ES"/>
        </w:rPr>
        <w:tab/>
      </w:r>
    </w:p>
    <w:p w14:paraId="0934D9DB"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Entendemos que esta oferta, junto con su debida aceptación por escrito incluida en la notificación de adjudicación, constituirán una obligación contractual entre nosotros, hasta que el Contrato formal haya sido perfeccionado por las partes.</w:t>
      </w:r>
    </w:p>
    <w:p w14:paraId="4B964A00" w14:textId="77777777" w:rsidR="00870073" w:rsidRPr="00870073" w:rsidRDefault="00870073">
      <w:pPr>
        <w:numPr>
          <w:ilvl w:val="12"/>
          <w:numId w:val="0"/>
        </w:numPr>
        <w:suppressAutoHyphens/>
        <w:jc w:val="both"/>
        <w:rPr>
          <w:rFonts w:ascii="Times New Roman" w:hAnsi="Times New Roman" w:cs="Times New Roman"/>
          <w:lang w:val="es-ES"/>
        </w:rPr>
      </w:pPr>
    </w:p>
    <w:p w14:paraId="5FA1B89E"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Entendemos que ustedes no están obligados a aceptar la oferta evaluada como la más baja ni ninguna otra oferta que reciban.</w:t>
      </w:r>
    </w:p>
    <w:p w14:paraId="5A345E56" w14:textId="77777777" w:rsidR="00870073" w:rsidRPr="00870073" w:rsidRDefault="00870073">
      <w:pPr>
        <w:numPr>
          <w:ilvl w:val="12"/>
          <w:numId w:val="0"/>
        </w:numPr>
        <w:suppressAutoHyphens/>
        <w:jc w:val="both"/>
        <w:rPr>
          <w:rFonts w:ascii="Times New Roman" w:hAnsi="Times New Roman" w:cs="Times New Roman"/>
          <w:lang w:val="es-ES"/>
        </w:rPr>
      </w:pPr>
    </w:p>
    <w:p w14:paraId="2613FA63" w14:textId="77777777" w:rsidR="00870073" w:rsidRPr="00870073" w:rsidRDefault="00870073">
      <w:pPr>
        <w:numPr>
          <w:ilvl w:val="12"/>
          <w:numId w:val="0"/>
        </w:numPr>
        <w:suppressAutoHyphens/>
        <w:jc w:val="both"/>
        <w:rPr>
          <w:rFonts w:ascii="Times New Roman" w:hAnsi="Times New Roman" w:cs="Times New Roman"/>
          <w:i/>
          <w:iCs/>
          <w:lang w:val="es-ES"/>
        </w:rPr>
      </w:pPr>
      <w:r w:rsidRPr="00870073">
        <w:rPr>
          <w:rFonts w:ascii="Times New Roman" w:hAnsi="Times New Roman" w:cs="Times New Roman"/>
          <w:lang w:val="es-ES"/>
        </w:rPr>
        <w:lastRenderedPageBreak/>
        <w:t xml:space="preserve">Firma: </w:t>
      </w:r>
      <w:permStart w:id="922185109" w:edGrp="everyone"/>
      <w:r w:rsidRPr="00870073">
        <w:rPr>
          <w:rFonts w:ascii="Times New Roman" w:hAnsi="Times New Roman" w:cs="Times New Roman"/>
          <w:i/>
          <w:iCs/>
          <w:lang w:val="es-ES"/>
        </w:rPr>
        <w:t>[indicar el nombre completo de la persona cuyo nombre y calidad se indican]</w:t>
      </w:r>
      <w:permEnd w:id="922185109"/>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En calidad de </w:t>
      </w:r>
      <w:permStart w:id="1947887265" w:edGrp="everyone"/>
      <w:r w:rsidRPr="00870073">
        <w:rPr>
          <w:rFonts w:ascii="Times New Roman" w:hAnsi="Times New Roman" w:cs="Times New Roman"/>
          <w:i/>
          <w:iCs/>
          <w:lang w:val="es-ES"/>
        </w:rPr>
        <w:t xml:space="preserve">[indicar la calidad jurídica de la persona que firma el Formulario de la Oferta] </w:t>
      </w:r>
      <w:permEnd w:id="1947887265"/>
    </w:p>
    <w:p w14:paraId="67796614" w14:textId="77777777" w:rsidR="00870073" w:rsidRPr="00870073" w:rsidRDefault="00870073">
      <w:pPr>
        <w:numPr>
          <w:ilvl w:val="12"/>
          <w:numId w:val="0"/>
        </w:numPr>
        <w:suppressAutoHyphens/>
        <w:jc w:val="both"/>
        <w:rPr>
          <w:rFonts w:ascii="Times New Roman" w:hAnsi="Times New Roman" w:cs="Times New Roman"/>
          <w:lang w:val="es-ES"/>
        </w:rPr>
      </w:pPr>
      <w:r w:rsidRPr="00870073">
        <w:rPr>
          <w:rFonts w:ascii="Times New Roman" w:hAnsi="Times New Roman" w:cs="Times New Roman"/>
          <w:lang w:val="es-ES"/>
        </w:rPr>
        <w:t xml:space="preserve">Nombre: </w:t>
      </w:r>
      <w:permStart w:id="107242048" w:edGrp="everyone"/>
      <w:r w:rsidRPr="00870073">
        <w:rPr>
          <w:rFonts w:ascii="Times New Roman" w:hAnsi="Times New Roman" w:cs="Times New Roman"/>
          <w:i/>
          <w:iCs/>
          <w:lang w:val="es-ES"/>
        </w:rPr>
        <w:t xml:space="preserve">[indicar el nombre completo de la persona que firma el Formulario de la Oferta] </w:t>
      </w:r>
      <w:permEnd w:id="107242048"/>
    </w:p>
    <w:p w14:paraId="374DFD5C" w14:textId="77777777" w:rsidR="00870073" w:rsidRPr="00870073" w:rsidRDefault="00870073">
      <w:pPr>
        <w:numPr>
          <w:ilvl w:val="12"/>
          <w:numId w:val="0"/>
        </w:numPr>
        <w:suppressAutoHyphens/>
        <w:jc w:val="both"/>
        <w:rPr>
          <w:rFonts w:ascii="Times New Roman" w:hAnsi="Times New Roman" w:cs="Times New Roman"/>
          <w:i/>
          <w:iCs/>
          <w:lang w:val="es-ES"/>
        </w:rPr>
      </w:pPr>
      <w:r w:rsidRPr="00870073">
        <w:rPr>
          <w:rFonts w:ascii="Times New Roman" w:hAnsi="Times New Roman" w:cs="Times New Roman"/>
          <w:lang w:val="es-ES"/>
        </w:rPr>
        <w:t xml:space="preserve">Debidamente autorizado para firmar la oferta por y en nombre de: </w:t>
      </w:r>
      <w:permStart w:id="304966486" w:edGrp="everyone"/>
      <w:r w:rsidRPr="00870073">
        <w:rPr>
          <w:rFonts w:ascii="Times New Roman" w:hAnsi="Times New Roman" w:cs="Times New Roman"/>
          <w:lang w:val="es-ES"/>
        </w:rPr>
        <w:t>[</w:t>
      </w:r>
      <w:r w:rsidRPr="00870073">
        <w:rPr>
          <w:rFonts w:ascii="Times New Roman" w:hAnsi="Times New Roman" w:cs="Times New Roman"/>
          <w:i/>
          <w:iCs/>
          <w:lang w:val="es-ES"/>
        </w:rPr>
        <w:t>indicar el nombre completo del Oferente]</w:t>
      </w:r>
      <w:permEnd w:id="304966486"/>
    </w:p>
    <w:p w14:paraId="45FD8212" w14:textId="77777777" w:rsidR="00870073" w:rsidRPr="00870073" w:rsidRDefault="00870073">
      <w:pPr>
        <w:numPr>
          <w:ilvl w:val="12"/>
          <w:numId w:val="0"/>
        </w:numPr>
        <w:suppressAutoHyphens/>
        <w:jc w:val="both"/>
        <w:rPr>
          <w:rFonts w:ascii="Times New Roman" w:hAnsi="Times New Roman" w:cs="Times New Roman"/>
          <w:i/>
          <w:iCs/>
          <w:lang w:val="es-ES"/>
        </w:rPr>
      </w:pPr>
    </w:p>
    <w:p w14:paraId="2973C99A" w14:textId="77777777" w:rsidR="00870073" w:rsidRPr="00870073" w:rsidRDefault="00870073">
      <w:pPr>
        <w:numPr>
          <w:ilvl w:val="12"/>
          <w:numId w:val="0"/>
        </w:numPr>
        <w:suppressAutoHyphens/>
        <w:jc w:val="both"/>
        <w:rPr>
          <w:rFonts w:ascii="Times New Roman" w:hAnsi="Times New Roman" w:cs="Times New Roman"/>
          <w:i/>
          <w:iCs/>
          <w:lang w:val="es-ES"/>
        </w:rPr>
      </w:pPr>
      <w:r w:rsidRPr="00870073">
        <w:rPr>
          <w:rFonts w:ascii="Times New Roman" w:hAnsi="Times New Roman" w:cs="Times New Roman"/>
          <w:lang w:val="es-ES"/>
        </w:rPr>
        <w:t xml:space="preserve">El día </w:t>
      </w:r>
      <w:permStart w:id="1674513934" w:edGrp="everyone"/>
      <w:r w:rsidRPr="00870073">
        <w:rPr>
          <w:rFonts w:ascii="Times New Roman" w:hAnsi="Times New Roman" w:cs="Times New Roman"/>
          <w:lang w:val="es-ES"/>
        </w:rPr>
        <w:t>________________</w:t>
      </w:r>
      <w:permEnd w:id="1674513934"/>
      <w:r w:rsidRPr="00870073">
        <w:rPr>
          <w:rFonts w:ascii="Times New Roman" w:hAnsi="Times New Roman" w:cs="Times New Roman"/>
          <w:lang w:val="es-ES"/>
        </w:rPr>
        <w:t xml:space="preserve"> del mes </w:t>
      </w:r>
      <w:permStart w:id="1297503282" w:edGrp="everyone"/>
      <w:r w:rsidRPr="00870073">
        <w:rPr>
          <w:rFonts w:ascii="Times New Roman" w:hAnsi="Times New Roman" w:cs="Times New Roman"/>
          <w:lang w:val="es-ES"/>
        </w:rPr>
        <w:t>___________________</w:t>
      </w:r>
      <w:permEnd w:id="1297503282"/>
      <w:r w:rsidRPr="00870073">
        <w:rPr>
          <w:rFonts w:ascii="Times New Roman" w:hAnsi="Times New Roman" w:cs="Times New Roman"/>
          <w:lang w:val="es-ES"/>
        </w:rPr>
        <w:t xml:space="preserve"> del año </w:t>
      </w:r>
      <w:permStart w:id="1120019980" w:edGrp="everyone"/>
      <w:r w:rsidRPr="00870073">
        <w:rPr>
          <w:rFonts w:ascii="Times New Roman" w:hAnsi="Times New Roman" w:cs="Times New Roman"/>
          <w:lang w:val="es-ES"/>
        </w:rPr>
        <w:t>__________</w:t>
      </w:r>
      <w:permEnd w:id="1120019980"/>
      <w:r w:rsidRPr="00870073">
        <w:rPr>
          <w:rFonts w:ascii="Times New Roman" w:hAnsi="Times New Roman" w:cs="Times New Roman"/>
          <w:lang w:val="es-ES"/>
        </w:rPr>
        <w:t xml:space="preserve"> </w:t>
      </w:r>
      <w:permStart w:id="63131836" w:edGrp="everyone"/>
      <w:r w:rsidRPr="00870073">
        <w:rPr>
          <w:rFonts w:ascii="Times New Roman" w:hAnsi="Times New Roman" w:cs="Times New Roman"/>
          <w:i/>
          <w:iCs/>
          <w:lang w:val="es-ES"/>
        </w:rPr>
        <w:t>[indicar la fecha de la firma]</w:t>
      </w:r>
      <w:permEnd w:id="63131836"/>
    </w:p>
    <w:p w14:paraId="5A09E359" w14:textId="77777777" w:rsidR="00870073" w:rsidRPr="00870073" w:rsidRDefault="00870073">
      <w:pPr>
        <w:numPr>
          <w:ilvl w:val="12"/>
          <w:numId w:val="0"/>
        </w:numPr>
        <w:suppressAutoHyphens/>
        <w:jc w:val="both"/>
        <w:rPr>
          <w:rFonts w:ascii="Times New Roman" w:hAnsi="Times New Roman" w:cs="Times New Roman"/>
          <w:i/>
          <w:iCs/>
          <w:lang w:val="es-ES"/>
        </w:rPr>
      </w:pPr>
    </w:p>
    <w:p w14:paraId="4863B555" w14:textId="77777777" w:rsidR="00870073" w:rsidRPr="00870073" w:rsidRDefault="00870073" w:rsidP="008A2F31">
      <w:pPr>
        <w:pStyle w:val="SectionIVHeader"/>
        <w:rPr>
          <w:lang w:val="es-HN"/>
        </w:rPr>
      </w:pPr>
      <w:r w:rsidRPr="00870073">
        <w:rPr>
          <w:lang w:val="es-ES"/>
        </w:rPr>
        <w:br w:type="page"/>
      </w:r>
      <w:bookmarkStart w:id="65" w:name="_Toc473813029"/>
      <w:r w:rsidRPr="00870073">
        <w:rPr>
          <w:lang w:val="es-ES"/>
        </w:rPr>
        <w:lastRenderedPageBreak/>
        <w:t>Declaración Jurada sobre Prohibiciones o Inhabilidades</w:t>
      </w:r>
      <w:bookmarkEnd w:id="65"/>
    </w:p>
    <w:p w14:paraId="34305C37" w14:textId="77777777" w:rsidR="00870073" w:rsidRPr="00870073" w:rsidRDefault="00870073">
      <w:pPr>
        <w:rPr>
          <w:rFonts w:ascii="Times New Roman" w:hAnsi="Times New Roman" w:cs="Times New Roman"/>
          <w:lang w:val="es-HN"/>
        </w:rPr>
      </w:pPr>
    </w:p>
    <w:p w14:paraId="3E4E77C2" w14:textId="77777777" w:rsidR="008A2F31" w:rsidRDefault="00870073">
      <w:pPr>
        <w:rPr>
          <w:rFonts w:ascii="Times New Roman" w:hAnsi="Times New Roman" w:cs="Times New Roman"/>
          <w:lang w:val="es-HN"/>
        </w:rPr>
      </w:pPr>
      <w:r w:rsidRPr="00870073">
        <w:rPr>
          <w:rFonts w:ascii="Times New Roman" w:hAnsi="Times New Roman" w:cs="Times New Roman"/>
          <w:lang w:val="es-HN"/>
        </w:rPr>
        <w:t xml:space="preserve">Yo </w:t>
      </w:r>
      <w:permStart w:id="867334126" w:edGrp="everyone"/>
      <w:r w:rsidRPr="00870073">
        <w:rPr>
          <w:rFonts w:ascii="Times New Roman" w:hAnsi="Times New Roman" w:cs="Times New Roman"/>
          <w:lang w:val="es-HN"/>
        </w:rPr>
        <w:t>______________________</w:t>
      </w:r>
      <w:permEnd w:id="867334126"/>
      <w:r w:rsidRPr="00870073">
        <w:rPr>
          <w:rFonts w:ascii="Times New Roman" w:hAnsi="Times New Roman" w:cs="Times New Roman"/>
          <w:lang w:val="es-HN"/>
        </w:rPr>
        <w:t xml:space="preserve">, mayor de edad,  de estado civil </w:t>
      </w:r>
      <w:permStart w:id="988574382" w:edGrp="everyone"/>
      <w:r w:rsidRPr="00870073">
        <w:rPr>
          <w:rFonts w:ascii="Times New Roman" w:hAnsi="Times New Roman" w:cs="Times New Roman"/>
          <w:lang w:val="es-HN"/>
        </w:rPr>
        <w:t>_______________</w:t>
      </w:r>
      <w:permEnd w:id="988574382"/>
      <w:r w:rsidRPr="00870073">
        <w:rPr>
          <w:rFonts w:ascii="Times New Roman" w:hAnsi="Times New Roman" w:cs="Times New Roman"/>
          <w:lang w:val="es-HN"/>
        </w:rPr>
        <w:t xml:space="preserve">, de nacionalidad  </w:t>
      </w:r>
      <w:permStart w:id="1353399605" w:edGrp="everyone"/>
      <w:r w:rsidRPr="00870073">
        <w:rPr>
          <w:rFonts w:ascii="Times New Roman" w:hAnsi="Times New Roman" w:cs="Times New Roman"/>
          <w:lang w:val="es-HN"/>
        </w:rPr>
        <w:t>_______________</w:t>
      </w:r>
      <w:permEnd w:id="1353399605"/>
      <w:r w:rsidRPr="00870073">
        <w:rPr>
          <w:rFonts w:ascii="Times New Roman" w:hAnsi="Times New Roman" w:cs="Times New Roman"/>
          <w:lang w:val="es-HN"/>
        </w:rPr>
        <w:t xml:space="preserve">, con domicilio  en </w:t>
      </w:r>
      <w:permStart w:id="574323330" w:edGrp="everyone"/>
      <w:r w:rsidRPr="00870073">
        <w:rPr>
          <w:rFonts w:ascii="Times New Roman" w:hAnsi="Times New Roman" w:cs="Times New Roman"/>
          <w:lang w:val="es-HN"/>
        </w:rPr>
        <w:t>_____________________________ __________________________________________</w:t>
      </w:r>
      <w:permEnd w:id="574323330"/>
      <w:r w:rsidRPr="00870073">
        <w:rPr>
          <w:rFonts w:ascii="Times New Roman" w:hAnsi="Times New Roman" w:cs="Times New Roman"/>
          <w:lang w:val="es-HN"/>
        </w:rPr>
        <w:t xml:space="preserve"> y con Tarjeta de Identidad/pasaporte No. </w:t>
      </w:r>
      <w:permStart w:id="462256223" w:edGrp="everyone"/>
      <w:r w:rsidRPr="00870073">
        <w:rPr>
          <w:rFonts w:ascii="Times New Roman" w:hAnsi="Times New Roman" w:cs="Times New Roman"/>
          <w:lang w:val="es-HN"/>
        </w:rPr>
        <w:t>__________________</w:t>
      </w:r>
      <w:permEnd w:id="462256223"/>
      <w:r w:rsidRPr="00870073">
        <w:rPr>
          <w:rFonts w:ascii="Times New Roman" w:hAnsi="Times New Roman" w:cs="Times New Roman"/>
          <w:lang w:val="es-HN"/>
        </w:rPr>
        <w:t xml:space="preserve"> actuando en mi condición de representante legal de </w:t>
      </w:r>
      <w:permStart w:id="1401889122" w:edGrp="everyone"/>
      <w:r w:rsidRPr="00870073">
        <w:rPr>
          <w:rFonts w:ascii="Times New Roman" w:hAnsi="Times New Roman" w:cs="Times New Roman"/>
          <w:lang w:val="es-HN"/>
        </w:rPr>
        <w:t>____</w:t>
      </w:r>
      <w:r w:rsidRPr="00870073">
        <w:rPr>
          <w:rFonts w:ascii="Times New Roman" w:hAnsi="Times New Roman" w:cs="Times New Roman"/>
          <w:u w:val="single"/>
          <w:lang w:val="es-HN"/>
        </w:rPr>
        <w:t>(Indicar el Nombre de la Empresa Oferente / En caso de Consorcio indicar al Consorcio y a las empresas que lo integran)</w:t>
      </w:r>
      <w:r w:rsidRPr="00870073">
        <w:rPr>
          <w:rFonts w:ascii="Times New Roman" w:hAnsi="Times New Roman" w:cs="Times New Roman"/>
          <w:lang w:val="es-HN"/>
        </w:rPr>
        <w:t>_________________ ______________________</w:t>
      </w:r>
      <w:permEnd w:id="1401889122"/>
      <w:r w:rsidRPr="00870073">
        <w:rPr>
          <w:rFonts w:ascii="Times New Roman" w:hAnsi="Times New Roman" w:cs="Times New Roman"/>
          <w:lang w:val="es-HN"/>
        </w:rPr>
        <w:t xml:space="preserve">, por la presente </w:t>
      </w:r>
    </w:p>
    <w:p w14:paraId="635515C8" w14:textId="77777777" w:rsidR="00870073" w:rsidRPr="00870073" w:rsidRDefault="00870073" w:rsidP="008A2F31">
      <w:pPr>
        <w:spacing w:after="0"/>
        <w:rPr>
          <w:rFonts w:ascii="Times New Roman" w:hAnsi="Times New Roman" w:cs="Times New Roman"/>
          <w:lang w:val="es-HN"/>
        </w:rPr>
      </w:pPr>
      <w:r w:rsidRPr="00870073">
        <w:rPr>
          <w:rFonts w:ascii="Times New Roman" w:hAnsi="Times New Roman" w:cs="Times New Roman"/>
          <w:lang w:val="es-HN"/>
        </w:rPr>
        <w:t xml:space="preserve">HAGO DECLARACIÓN JURADA: Que ni mi persona ni mi representada se </w:t>
      </w:r>
      <w:r w:rsidR="008A2F31" w:rsidRPr="00870073">
        <w:rPr>
          <w:rFonts w:ascii="Times New Roman" w:hAnsi="Times New Roman" w:cs="Times New Roman"/>
          <w:lang w:val="es-HN"/>
        </w:rPr>
        <w:t>encuentran comprendidos</w:t>
      </w:r>
      <w:r w:rsidRPr="00870073">
        <w:rPr>
          <w:rFonts w:ascii="Times New Roman" w:hAnsi="Times New Roman" w:cs="Times New Roman"/>
          <w:lang w:val="es-HN"/>
        </w:rPr>
        <w:t xml:space="preserve"> en ninguna de las prohibiciones o inhabilidades a que se refieren los artículos 15 y 16 de la Ley de Contratación del Estado, que a continuación se transcriben:</w:t>
      </w:r>
    </w:p>
    <w:p w14:paraId="52317E5C"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“ARTÍCULO 15.- Aptitud para contratar e inhabilidades. Podrán contratar con la Administración, las personas naturales o jurídicas, hondureñas o extranjeras, que teniendo plena capacidad de ejercicio, acrediten su solvencia económica y financiera y su idoneidad técnica y profesional y no se hallen comprendidas en algunas de las circunstancias siguientes: </w:t>
      </w:r>
    </w:p>
    <w:p w14:paraId="4FC96E0E"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1) 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la condena. Esta prohibición también es aplicable a las socie</w:t>
      </w:r>
      <w:r w:rsidRPr="00870073">
        <w:rPr>
          <w:rFonts w:ascii="Times New Roman" w:hAnsi="Times New Roman" w:cs="Times New Roman"/>
          <w:lang w:val="es-HN"/>
        </w:rPr>
        <w:lastRenderedPageBreak/>
        <w:t xml:space="preserve">dades mercantiles u otras personas jurídicas cuyos administradores o representantes se encuentran en situaciones similares por actuaciones a nombre o en beneficio de las mismas; </w:t>
      </w:r>
    </w:p>
    <w:p w14:paraId="7D8FF8BB"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2) DEROGADO; </w:t>
      </w:r>
    </w:p>
    <w:p w14:paraId="1746227C"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3) Haber sido declarado en quiebra o en concurso de acreedores, mientras no fueren rehabilitados; </w:t>
      </w:r>
    </w:p>
    <w:p w14:paraId="78A5AEF5"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4) 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14:paraId="0735EAE3"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5) Haber dado lugar, por causa de la que hubiere sido declarado culpable, a la resolución firme de cualquier contrato celebrado con la Administración o a la suspensión temporal en el Registro de Proveedores y Contratistas en tanto dure la sanción. En el primer caso, la prohibición de contratar tendrá una duración de dos (2) años, excepto en aquellos casos en que haya sido objeto de resolución en sus contratos en dos ocasiones, en cuyo caso la prohibición de contratar será definitiva; </w:t>
      </w:r>
    </w:p>
    <w:p w14:paraId="3A80BFEF"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6) 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14:paraId="785019E0"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7) 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w:t>
      </w:r>
      <w:r w:rsidRPr="00870073">
        <w:rPr>
          <w:rFonts w:ascii="Times New Roman" w:hAnsi="Times New Roman" w:cs="Times New Roman"/>
          <w:lang w:val="es-HN"/>
        </w:rPr>
        <w:lastRenderedPageBreak/>
        <w:t xml:space="preserve">que se refiere el numeral anterior, o aquellas en las que desempeñen, puestos de dirección o de representación personas con esos mismos grados de relación o de parentesco; y, </w:t>
      </w:r>
    </w:p>
    <w:p w14:paraId="33FD8F5A"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8) Haber intervenido directamente o como asesores en cualquier etapa de los procedimientos de contratación o haber participado en la preparación de las especificaciones, planos, diseños o términos de referencia, excepto en actividades de supervisión de construcción. </w:t>
      </w:r>
    </w:p>
    <w:p w14:paraId="2171359B" w14:textId="77777777" w:rsidR="00870073" w:rsidRPr="00870073" w:rsidRDefault="00870073" w:rsidP="008A2F31">
      <w:pPr>
        <w:spacing w:after="0"/>
        <w:jc w:val="both"/>
        <w:rPr>
          <w:rFonts w:ascii="Times New Roman" w:hAnsi="Times New Roman" w:cs="Times New Roman"/>
          <w:lang w:val="es-HN"/>
        </w:rPr>
      </w:pPr>
    </w:p>
    <w:p w14:paraId="0F2240D8" w14:textId="77777777" w:rsidR="00870073" w:rsidRPr="00870073" w:rsidRDefault="00870073" w:rsidP="008A2F31">
      <w:pPr>
        <w:spacing w:after="0"/>
        <w:jc w:val="both"/>
        <w:rPr>
          <w:rFonts w:ascii="Times New Roman" w:hAnsi="Times New Roman" w:cs="Times New Roman"/>
          <w:lang w:val="es-ES"/>
        </w:rPr>
      </w:pPr>
      <w:r w:rsidRPr="00870073">
        <w:rPr>
          <w:rFonts w:ascii="Times New Roman" w:hAnsi="Times New Roman" w:cs="Times New Roman"/>
          <w:lang w:val="es-HN"/>
        </w:rPr>
        <w:t>ARTÍCULO 16.- Funcionarios cubiertos por la inhabilidad. Para los fines del numeral 7) del Artículo anterior, se incluyen el Presidente de la República y los Designados a la Presidencia, los Secretarios y Subsecretarios de Estado, los Directores Generales o Funcionarios de igual rango de las Secretarías de Estado, los Diputados al Congreso Nacional, los Magistrados de la Corte Suprema de Justicia, los miembros del Tribunal Supremo Electoral, el Procurador y Subprocurador General de la República, los magistrados del Tribunal Superior de Cuentas, el Director y Subdirector General Probidad Administrativa, el Comisionado Nacional de Protección de los Derechos Humanos, el Fiscal General de la República y el Fiscal Adjunto, los mandos superiores de las Fuerzas Armadas, los Gerentes y Subgerentes o funcionarios de similares rangos de las instituciones descentralizadas del Estado, los Alcaldes y Regidores Municipales en el ámbito de la contratación de cada Municipalidad y los demás funcionarios o empleados públicos que por razón de sus cargos intervienen directa o indirectamente en los procedimientos de contratación.”</w:t>
      </w:r>
    </w:p>
    <w:p w14:paraId="301E6786" w14:textId="77777777" w:rsidR="00870073" w:rsidRPr="00870073" w:rsidRDefault="00870073">
      <w:pPr>
        <w:rPr>
          <w:rFonts w:ascii="Times New Roman" w:hAnsi="Times New Roman" w:cs="Times New Roman"/>
          <w:lang w:val="es-HN"/>
        </w:rPr>
      </w:pPr>
    </w:p>
    <w:p w14:paraId="19765D58" w14:textId="77777777" w:rsidR="00870073" w:rsidRPr="00870073" w:rsidRDefault="00870073">
      <w:pPr>
        <w:rPr>
          <w:rFonts w:ascii="Times New Roman" w:hAnsi="Times New Roman" w:cs="Times New Roman"/>
          <w:lang w:val="es-HN"/>
        </w:rPr>
      </w:pPr>
      <w:r w:rsidRPr="00870073">
        <w:rPr>
          <w:rFonts w:ascii="Times New Roman" w:hAnsi="Times New Roman" w:cs="Times New Roman"/>
          <w:lang w:val="es-HN"/>
        </w:rPr>
        <w:t xml:space="preserve">En fe de lo cual firmo la presente en la ciudad de </w:t>
      </w:r>
      <w:permStart w:id="989287474" w:edGrp="everyone"/>
      <w:r w:rsidRPr="00870073">
        <w:rPr>
          <w:rFonts w:ascii="Times New Roman" w:hAnsi="Times New Roman" w:cs="Times New Roman"/>
          <w:lang w:val="es-HN"/>
        </w:rPr>
        <w:t>_____________________________</w:t>
      </w:r>
      <w:permEnd w:id="989287474"/>
      <w:r w:rsidRPr="00870073">
        <w:rPr>
          <w:rFonts w:ascii="Times New Roman" w:hAnsi="Times New Roman" w:cs="Times New Roman"/>
          <w:lang w:val="es-HN"/>
        </w:rPr>
        <w:t xml:space="preserve">, Departamento de </w:t>
      </w:r>
      <w:permStart w:id="423843145" w:edGrp="everyone"/>
      <w:r w:rsidRPr="00870073">
        <w:rPr>
          <w:rFonts w:ascii="Times New Roman" w:hAnsi="Times New Roman" w:cs="Times New Roman"/>
          <w:lang w:val="es-HN"/>
        </w:rPr>
        <w:t>____________</w:t>
      </w:r>
      <w:permEnd w:id="423843145"/>
      <w:r w:rsidRPr="00870073">
        <w:rPr>
          <w:rFonts w:ascii="Times New Roman" w:hAnsi="Times New Roman" w:cs="Times New Roman"/>
          <w:lang w:val="es-HN"/>
        </w:rPr>
        <w:t xml:space="preserve">, a los </w:t>
      </w:r>
      <w:permStart w:id="1410618448" w:edGrp="everyone"/>
      <w:r w:rsidRPr="00870073">
        <w:rPr>
          <w:rFonts w:ascii="Times New Roman" w:hAnsi="Times New Roman" w:cs="Times New Roman"/>
          <w:lang w:val="es-HN"/>
        </w:rPr>
        <w:t>____________</w:t>
      </w:r>
      <w:permEnd w:id="1410618448"/>
      <w:r w:rsidRPr="00870073">
        <w:rPr>
          <w:rFonts w:ascii="Times New Roman" w:hAnsi="Times New Roman" w:cs="Times New Roman"/>
          <w:lang w:val="es-HN"/>
        </w:rPr>
        <w:t xml:space="preserve"> días de mes de </w:t>
      </w:r>
      <w:permStart w:id="2065849656" w:edGrp="everyone"/>
      <w:r w:rsidRPr="00870073">
        <w:rPr>
          <w:rFonts w:ascii="Times New Roman" w:hAnsi="Times New Roman" w:cs="Times New Roman"/>
          <w:lang w:val="es-HN"/>
        </w:rPr>
        <w:t>________________________</w:t>
      </w:r>
      <w:permEnd w:id="2065849656"/>
      <w:r w:rsidRPr="00870073">
        <w:rPr>
          <w:rFonts w:ascii="Times New Roman" w:hAnsi="Times New Roman" w:cs="Times New Roman"/>
          <w:lang w:val="es-HN"/>
        </w:rPr>
        <w:t xml:space="preserve"> de </w:t>
      </w:r>
      <w:permStart w:id="307503316" w:edGrp="everyone"/>
      <w:r w:rsidRPr="00870073">
        <w:rPr>
          <w:rFonts w:ascii="Times New Roman" w:hAnsi="Times New Roman" w:cs="Times New Roman"/>
          <w:lang w:val="es-HN"/>
        </w:rPr>
        <w:t>______________</w:t>
      </w:r>
      <w:permEnd w:id="307503316"/>
      <w:r w:rsidRPr="00870073">
        <w:rPr>
          <w:rFonts w:ascii="Times New Roman" w:hAnsi="Times New Roman" w:cs="Times New Roman"/>
          <w:lang w:val="es-HN"/>
        </w:rPr>
        <w:t>.</w:t>
      </w:r>
    </w:p>
    <w:p w14:paraId="6CE7AE64" w14:textId="77777777" w:rsidR="00870073" w:rsidRPr="00870073" w:rsidRDefault="00870073">
      <w:pPr>
        <w:rPr>
          <w:rFonts w:ascii="Times New Roman" w:hAnsi="Times New Roman" w:cs="Times New Roman"/>
          <w:lang w:val="es-HN"/>
        </w:rPr>
      </w:pPr>
    </w:p>
    <w:p w14:paraId="0F1A1FBA" w14:textId="77777777" w:rsidR="00870073" w:rsidRPr="00870073" w:rsidRDefault="00870073">
      <w:pPr>
        <w:rPr>
          <w:rFonts w:ascii="Times New Roman" w:hAnsi="Times New Roman" w:cs="Times New Roman"/>
          <w:lang w:val="es-HN"/>
        </w:rPr>
      </w:pPr>
      <w:r w:rsidRPr="00870073">
        <w:rPr>
          <w:rFonts w:ascii="Times New Roman" w:hAnsi="Times New Roman" w:cs="Times New Roman"/>
          <w:lang w:val="es-HN"/>
        </w:rPr>
        <w:t xml:space="preserve">Firma: </w:t>
      </w:r>
      <w:permStart w:id="899304270" w:edGrp="everyone"/>
      <w:r w:rsidRPr="00870073">
        <w:rPr>
          <w:rFonts w:ascii="Times New Roman" w:hAnsi="Times New Roman" w:cs="Times New Roman"/>
          <w:lang w:val="es-HN"/>
        </w:rPr>
        <w:t>_______________________</w:t>
      </w:r>
      <w:permEnd w:id="899304270"/>
    </w:p>
    <w:p w14:paraId="783FDD89" w14:textId="77777777" w:rsidR="00870073" w:rsidRPr="00870073" w:rsidRDefault="00870073">
      <w:pPr>
        <w:rPr>
          <w:rFonts w:ascii="Times New Roman" w:hAnsi="Times New Roman" w:cs="Times New Roman"/>
          <w:lang w:val="es-HN"/>
        </w:rPr>
      </w:pPr>
    </w:p>
    <w:p w14:paraId="4522CF19" w14:textId="77777777" w:rsidR="00870073" w:rsidRPr="00870073" w:rsidRDefault="00870073">
      <w:pPr>
        <w:rPr>
          <w:rFonts w:ascii="Times New Roman" w:hAnsi="Times New Roman" w:cs="Times New Roman"/>
          <w:lang w:val="es-HN"/>
        </w:rPr>
      </w:pPr>
    </w:p>
    <w:p w14:paraId="636FD583" w14:textId="77777777" w:rsidR="00870073" w:rsidRPr="00870073" w:rsidRDefault="00870073">
      <w:pPr>
        <w:rPr>
          <w:rFonts w:ascii="Times New Roman" w:hAnsi="Times New Roman" w:cs="Times New Roman"/>
          <w:lang w:val="es-HN"/>
        </w:rPr>
      </w:pPr>
      <w:r w:rsidRPr="00870073">
        <w:rPr>
          <w:rFonts w:ascii="Times New Roman" w:hAnsi="Times New Roman" w:cs="Times New Roman"/>
          <w:lang w:val="es-HN"/>
        </w:rPr>
        <w:t>Esta Declaración Jurada debe presentarse en original con la firma autenticada ante Notario (En caso de autenticarse por Notario Extranjero debe ser apostillado).</w:t>
      </w:r>
    </w:p>
    <w:p w14:paraId="545EDDDA" w14:textId="77777777" w:rsidR="00870073" w:rsidRPr="00870073" w:rsidRDefault="00870073">
      <w:pPr>
        <w:rPr>
          <w:rFonts w:ascii="Times New Roman" w:hAnsi="Times New Roman" w:cs="Times New Roman"/>
          <w:lang w:val="es-HN"/>
        </w:rPr>
      </w:pPr>
      <w:r w:rsidRPr="00870073">
        <w:rPr>
          <w:rFonts w:ascii="Times New Roman" w:hAnsi="Times New Roman" w:cs="Times New Roman"/>
          <w:i/>
          <w:iCs/>
          <w:lang w:val="es-HN"/>
        </w:rPr>
        <w:t xml:space="preserve"> </w:t>
      </w:r>
    </w:p>
    <w:p w14:paraId="5671D72D" w14:textId="77777777" w:rsidR="00870073" w:rsidRPr="00870073" w:rsidRDefault="00870073">
      <w:pPr>
        <w:jc w:val="center"/>
        <w:rPr>
          <w:rFonts w:ascii="Times New Roman" w:hAnsi="Times New Roman" w:cs="Times New Roman"/>
          <w:b/>
          <w:bCs/>
          <w:sz w:val="36"/>
          <w:lang w:val="es-ES"/>
        </w:rPr>
      </w:pPr>
      <w:r w:rsidRPr="00870073">
        <w:rPr>
          <w:rFonts w:ascii="Times New Roman" w:hAnsi="Times New Roman" w:cs="Times New Roman"/>
          <w:lang w:val="es-ES"/>
        </w:rPr>
        <w:br w:type="page"/>
      </w:r>
      <w:r w:rsidRPr="00870073">
        <w:rPr>
          <w:rFonts w:ascii="Times New Roman" w:hAnsi="Times New Roman" w:cs="Times New Roman"/>
          <w:b/>
          <w:bCs/>
          <w:sz w:val="36"/>
          <w:lang w:val="es-ES"/>
        </w:rPr>
        <w:lastRenderedPageBreak/>
        <w:t>Formularios de Listas de Precios</w:t>
      </w:r>
    </w:p>
    <w:p w14:paraId="6858B129" w14:textId="77777777" w:rsidR="00870073" w:rsidRPr="00870073" w:rsidRDefault="00870073">
      <w:pPr>
        <w:numPr>
          <w:ilvl w:val="12"/>
          <w:numId w:val="0"/>
        </w:numPr>
        <w:suppressAutoHyphens/>
        <w:jc w:val="both"/>
        <w:rPr>
          <w:rFonts w:ascii="Times New Roman" w:hAnsi="Times New Roman" w:cs="Times New Roman"/>
          <w:i/>
          <w:iCs/>
          <w:lang w:val="es-ES"/>
        </w:rPr>
      </w:pPr>
    </w:p>
    <w:p w14:paraId="2D916D9A" w14:textId="77777777" w:rsidR="00870073" w:rsidRPr="00870073" w:rsidRDefault="00870073">
      <w:pPr>
        <w:numPr>
          <w:ilvl w:val="12"/>
          <w:numId w:val="0"/>
        </w:numPr>
        <w:suppressAutoHyphens/>
        <w:jc w:val="both"/>
        <w:rPr>
          <w:rFonts w:ascii="Times New Roman" w:hAnsi="Times New Roman" w:cs="Times New Roman"/>
          <w:i/>
          <w:iCs/>
          <w:lang w:val="es-ES"/>
        </w:rPr>
      </w:pPr>
      <w:permStart w:id="1651442560" w:edGrp="everyone"/>
      <w:r w:rsidRPr="00870073">
        <w:rPr>
          <w:rFonts w:ascii="Times New Roman" w:hAnsi="Times New Roman" w:cs="Times New Roman"/>
          <w:i/>
          <w:iCs/>
          <w:lang w:val="es-ES"/>
        </w:rPr>
        <w:t>[El Oferente completará estos formularios de Listas de Precios de acuerdo con las instrucciones indicadas.  La lista de artículos y lotes en la columna 1 de la Lista de Precios deberá coincidir con la Lista de Bienes y Servicios Conexos detallada por el Comprador en los</w:t>
      </w:r>
      <w:r w:rsidRPr="00870073">
        <w:rPr>
          <w:rFonts w:ascii="Times New Roman" w:hAnsi="Times New Roman" w:cs="Times New Roman"/>
          <w:lang w:val="es-ES"/>
        </w:rPr>
        <w:t xml:space="preserve"> </w:t>
      </w:r>
      <w:r w:rsidRPr="00870073">
        <w:rPr>
          <w:rFonts w:ascii="Times New Roman" w:hAnsi="Times New Roman" w:cs="Times New Roman"/>
          <w:i/>
          <w:iCs/>
          <w:lang w:val="es-ES"/>
        </w:rPr>
        <w:t>Requisitos de los Bienes y Servicios.]</w:t>
      </w:r>
      <w:permEnd w:id="1651442560"/>
    </w:p>
    <w:p w14:paraId="3F268284" w14:textId="77777777" w:rsidR="00870073" w:rsidRPr="00870073" w:rsidRDefault="00870073">
      <w:pPr>
        <w:numPr>
          <w:ilvl w:val="12"/>
          <w:numId w:val="0"/>
        </w:numPr>
        <w:suppressAutoHyphens/>
        <w:jc w:val="both"/>
        <w:rPr>
          <w:rFonts w:ascii="Times New Roman" w:hAnsi="Times New Roman" w:cs="Times New Roman"/>
          <w:i/>
          <w:iCs/>
          <w:lang w:val="es-ES"/>
        </w:rPr>
      </w:pPr>
    </w:p>
    <w:p w14:paraId="4369C610" w14:textId="77777777" w:rsidR="00870073" w:rsidRDefault="00870073">
      <w:pPr>
        <w:numPr>
          <w:ilvl w:val="12"/>
          <w:numId w:val="0"/>
        </w:numPr>
        <w:suppressAutoHyphens/>
        <w:jc w:val="both"/>
        <w:rPr>
          <w:rFonts w:ascii="Times New Roman" w:hAnsi="Times New Roman" w:cs="Times New Roman"/>
          <w:i/>
          <w:iCs/>
          <w:lang w:val="es-ES"/>
        </w:rPr>
      </w:pPr>
    </w:p>
    <w:p w14:paraId="4BE031EC" w14:textId="77777777" w:rsidR="00AF6FEC" w:rsidRDefault="00AF6FEC">
      <w:pPr>
        <w:numPr>
          <w:ilvl w:val="12"/>
          <w:numId w:val="0"/>
        </w:numPr>
        <w:suppressAutoHyphens/>
        <w:jc w:val="both"/>
        <w:rPr>
          <w:rFonts w:ascii="Times New Roman" w:hAnsi="Times New Roman" w:cs="Times New Roman"/>
          <w:i/>
          <w:iCs/>
          <w:lang w:val="es-ES"/>
        </w:rPr>
      </w:pPr>
    </w:p>
    <w:p w14:paraId="72E809F7" w14:textId="77777777" w:rsidR="00AF6FEC" w:rsidRDefault="00AF6FEC">
      <w:pPr>
        <w:numPr>
          <w:ilvl w:val="12"/>
          <w:numId w:val="0"/>
        </w:numPr>
        <w:suppressAutoHyphens/>
        <w:jc w:val="both"/>
        <w:rPr>
          <w:rFonts w:ascii="Times New Roman" w:hAnsi="Times New Roman" w:cs="Times New Roman"/>
          <w:i/>
          <w:iCs/>
          <w:lang w:val="es-ES"/>
        </w:rPr>
      </w:pPr>
    </w:p>
    <w:p w14:paraId="4AD343C3" w14:textId="77777777" w:rsidR="00AF6FEC" w:rsidRDefault="00AF6FEC">
      <w:pPr>
        <w:numPr>
          <w:ilvl w:val="12"/>
          <w:numId w:val="0"/>
        </w:numPr>
        <w:suppressAutoHyphens/>
        <w:jc w:val="both"/>
        <w:rPr>
          <w:rFonts w:ascii="Times New Roman" w:hAnsi="Times New Roman" w:cs="Times New Roman"/>
          <w:i/>
          <w:iCs/>
          <w:lang w:val="es-ES"/>
        </w:rPr>
      </w:pPr>
    </w:p>
    <w:p w14:paraId="25DB7392" w14:textId="77777777" w:rsidR="00AF6FEC" w:rsidRDefault="00AF6FEC">
      <w:pPr>
        <w:numPr>
          <w:ilvl w:val="12"/>
          <w:numId w:val="0"/>
        </w:numPr>
        <w:suppressAutoHyphens/>
        <w:jc w:val="both"/>
        <w:rPr>
          <w:rFonts w:ascii="Times New Roman" w:hAnsi="Times New Roman" w:cs="Times New Roman"/>
          <w:i/>
          <w:iCs/>
          <w:lang w:val="es-ES"/>
        </w:rPr>
      </w:pPr>
    </w:p>
    <w:p w14:paraId="6EED78CF" w14:textId="77777777" w:rsidR="00AF6FEC" w:rsidRDefault="00AF6FEC">
      <w:pPr>
        <w:numPr>
          <w:ilvl w:val="12"/>
          <w:numId w:val="0"/>
        </w:numPr>
        <w:suppressAutoHyphens/>
        <w:jc w:val="both"/>
        <w:rPr>
          <w:rFonts w:ascii="Times New Roman" w:hAnsi="Times New Roman" w:cs="Times New Roman"/>
          <w:i/>
          <w:iCs/>
          <w:lang w:val="es-ES"/>
        </w:rPr>
      </w:pPr>
    </w:p>
    <w:p w14:paraId="2740960F" w14:textId="77777777" w:rsidR="00AF6FEC" w:rsidRDefault="00AF6FEC">
      <w:pPr>
        <w:numPr>
          <w:ilvl w:val="12"/>
          <w:numId w:val="0"/>
        </w:numPr>
        <w:suppressAutoHyphens/>
        <w:jc w:val="both"/>
        <w:rPr>
          <w:rFonts w:ascii="Times New Roman" w:hAnsi="Times New Roman" w:cs="Times New Roman"/>
          <w:i/>
          <w:iCs/>
          <w:lang w:val="es-ES"/>
        </w:rPr>
      </w:pPr>
    </w:p>
    <w:p w14:paraId="73C996D6" w14:textId="77777777" w:rsidR="00AF6FEC" w:rsidRDefault="00AF6FEC">
      <w:pPr>
        <w:numPr>
          <w:ilvl w:val="12"/>
          <w:numId w:val="0"/>
        </w:numPr>
        <w:suppressAutoHyphens/>
        <w:jc w:val="both"/>
        <w:rPr>
          <w:rFonts w:ascii="Times New Roman" w:hAnsi="Times New Roman" w:cs="Times New Roman"/>
          <w:i/>
          <w:iCs/>
          <w:lang w:val="es-ES"/>
        </w:rPr>
      </w:pPr>
    </w:p>
    <w:p w14:paraId="17AC8455" w14:textId="77777777" w:rsidR="00AF6FEC" w:rsidRDefault="00AF6FEC">
      <w:pPr>
        <w:numPr>
          <w:ilvl w:val="12"/>
          <w:numId w:val="0"/>
        </w:numPr>
        <w:suppressAutoHyphens/>
        <w:jc w:val="both"/>
        <w:rPr>
          <w:rFonts w:ascii="Times New Roman" w:hAnsi="Times New Roman" w:cs="Times New Roman"/>
          <w:i/>
          <w:iCs/>
          <w:lang w:val="es-ES"/>
        </w:rPr>
      </w:pPr>
    </w:p>
    <w:p w14:paraId="505D7CA1" w14:textId="77777777" w:rsidR="00AF6FEC" w:rsidRDefault="00AF6FEC">
      <w:pPr>
        <w:numPr>
          <w:ilvl w:val="12"/>
          <w:numId w:val="0"/>
        </w:numPr>
        <w:suppressAutoHyphens/>
        <w:jc w:val="both"/>
        <w:rPr>
          <w:rFonts w:ascii="Times New Roman" w:hAnsi="Times New Roman" w:cs="Times New Roman"/>
          <w:i/>
          <w:iCs/>
          <w:lang w:val="es-ES"/>
        </w:rPr>
      </w:pPr>
    </w:p>
    <w:p w14:paraId="2D831ED5" w14:textId="77777777" w:rsidR="00AF6FEC" w:rsidRDefault="00AF6FEC">
      <w:pPr>
        <w:numPr>
          <w:ilvl w:val="12"/>
          <w:numId w:val="0"/>
        </w:numPr>
        <w:suppressAutoHyphens/>
        <w:jc w:val="both"/>
        <w:rPr>
          <w:rFonts w:ascii="Times New Roman" w:hAnsi="Times New Roman" w:cs="Times New Roman"/>
          <w:i/>
          <w:iCs/>
          <w:lang w:val="es-ES"/>
        </w:rPr>
      </w:pPr>
    </w:p>
    <w:p w14:paraId="1A428BE7" w14:textId="77777777" w:rsidR="00AF6FEC" w:rsidRDefault="00AF6FEC">
      <w:pPr>
        <w:numPr>
          <w:ilvl w:val="12"/>
          <w:numId w:val="0"/>
        </w:numPr>
        <w:suppressAutoHyphens/>
        <w:jc w:val="both"/>
        <w:rPr>
          <w:rFonts w:ascii="Times New Roman" w:hAnsi="Times New Roman" w:cs="Times New Roman"/>
          <w:i/>
          <w:iCs/>
          <w:lang w:val="es-ES"/>
        </w:rPr>
      </w:pPr>
    </w:p>
    <w:p w14:paraId="05FDCB14" w14:textId="77777777" w:rsidR="00AF6FEC" w:rsidRDefault="00AF6FEC">
      <w:pPr>
        <w:numPr>
          <w:ilvl w:val="12"/>
          <w:numId w:val="0"/>
        </w:numPr>
        <w:suppressAutoHyphens/>
        <w:jc w:val="both"/>
        <w:rPr>
          <w:rFonts w:ascii="Times New Roman" w:hAnsi="Times New Roman" w:cs="Times New Roman"/>
          <w:i/>
          <w:iCs/>
          <w:lang w:val="es-ES"/>
        </w:rPr>
      </w:pPr>
    </w:p>
    <w:p w14:paraId="74646D8B" w14:textId="77777777" w:rsidR="00AF6FEC" w:rsidRDefault="00AF6FEC">
      <w:pPr>
        <w:numPr>
          <w:ilvl w:val="12"/>
          <w:numId w:val="0"/>
        </w:numPr>
        <w:suppressAutoHyphens/>
        <w:jc w:val="both"/>
        <w:rPr>
          <w:rFonts w:ascii="Times New Roman" w:hAnsi="Times New Roman" w:cs="Times New Roman"/>
          <w:i/>
          <w:iCs/>
          <w:lang w:val="es-ES"/>
        </w:rPr>
      </w:pPr>
    </w:p>
    <w:p w14:paraId="4BCB5EF0" w14:textId="77777777" w:rsidR="00AF6FEC" w:rsidRDefault="00AF6FEC">
      <w:pPr>
        <w:numPr>
          <w:ilvl w:val="12"/>
          <w:numId w:val="0"/>
        </w:numPr>
        <w:suppressAutoHyphens/>
        <w:jc w:val="both"/>
        <w:rPr>
          <w:rFonts w:ascii="Times New Roman" w:hAnsi="Times New Roman" w:cs="Times New Roman"/>
          <w:i/>
          <w:iCs/>
          <w:lang w:val="es-ES"/>
        </w:rPr>
      </w:pPr>
    </w:p>
    <w:p w14:paraId="5405F753" w14:textId="77777777" w:rsidR="00AF6FEC" w:rsidRDefault="00AF6FEC">
      <w:pPr>
        <w:numPr>
          <w:ilvl w:val="12"/>
          <w:numId w:val="0"/>
        </w:numPr>
        <w:suppressAutoHyphens/>
        <w:jc w:val="both"/>
        <w:rPr>
          <w:rFonts w:ascii="Times New Roman" w:hAnsi="Times New Roman" w:cs="Times New Roman"/>
          <w:i/>
          <w:iCs/>
          <w:lang w:val="es-ES"/>
        </w:rPr>
      </w:pPr>
    </w:p>
    <w:p w14:paraId="03EE18B4" w14:textId="77777777" w:rsidR="00AF6FEC" w:rsidRDefault="00AF6FEC">
      <w:pPr>
        <w:numPr>
          <w:ilvl w:val="12"/>
          <w:numId w:val="0"/>
        </w:numPr>
        <w:suppressAutoHyphens/>
        <w:jc w:val="both"/>
        <w:rPr>
          <w:rFonts w:ascii="Times New Roman" w:hAnsi="Times New Roman" w:cs="Times New Roman"/>
          <w:i/>
          <w:iCs/>
          <w:lang w:val="es-ES"/>
        </w:rPr>
      </w:pPr>
    </w:p>
    <w:p w14:paraId="603653EE" w14:textId="77777777" w:rsidR="00AF6FEC" w:rsidRDefault="00AF6FEC">
      <w:pPr>
        <w:numPr>
          <w:ilvl w:val="12"/>
          <w:numId w:val="0"/>
        </w:numPr>
        <w:suppressAutoHyphens/>
        <w:jc w:val="both"/>
        <w:rPr>
          <w:rFonts w:ascii="Times New Roman" w:hAnsi="Times New Roman" w:cs="Times New Roman"/>
          <w:i/>
          <w:iCs/>
          <w:lang w:val="es-ES"/>
        </w:rPr>
      </w:pPr>
    </w:p>
    <w:p w14:paraId="1F3EC78D" w14:textId="77777777" w:rsidR="00AF6FEC" w:rsidRDefault="00AF6FEC">
      <w:pPr>
        <w:numPr>
          <w:ilvl w:val="12"/>
          <w:numId w:val="0"/>
        </w:numPr>
        <w:suppressAutoHyphens/>
        <w:jc w:val="both"/>
        <w:rPr>
          <w:rFonts w:ascii="Times New Roman" w:hAnsi="Times New Roman" w:cs="Times New Roman"/>
          <w:i/>
          <w:iCs/>
          <w:lang w:val="es-ES"/>
        </w:rPr>
      </w:pPr>
    </w:p>
    <w:p w14:paraId="467A29E3" w14:textId="77777777" w:rsidR="00AF6FEC" w:rsidRDefault="00AF6FEC">
      <w:pPr>
        <w:numPr>
          <w:ilvl w:val="12"/>
          <w:numId w:val="0"/>
        </w:numPr>
        <w:suppressAutoHyphens/>
        <w:jc w:val="both"/>
        <w:rPr>
          <w:rFonts w:ascii="Times New Roman" w:hAnsi="Times New Roman" w:cs="Times New Roman"/>
          <w:i/>
          <w:iCs/>
          <w:lang w:val="es-ES"/>
        </w:rPr>
      </w:pPr>
    </w:p>
    <w:p w14:paraId="57A5D61C" w14:textId="77777777" w:rsidR="00AF6FEC" w:rsidRDefault="00AF6FEC">
      <w:pPr>
        <w:numPr>
          <w:ilvl w:val="12"/>
          <w:numId w:val="0"/>
        </w:numPr>
        <w:suppressAutoHyphens/>
        <w:jc w:val="both"/>
        <w:rPr>
          <w:rFonts w:ascii="Times New Roman" w:hAnsi="Times New Roman" w:cs="Times New Roman"/>
          <w:i/>
          <w:iCs/>
          <w:lang w:val="es-ES"/>
        </w:rPr>
      </w:pPr>
    </w:p>
    <w:p w14:paraId="1013D88D" w14:textId="77777777" w:rsidR="00AF6FEC" w:rsidRDefault="00AF6FEC">
      <w:pPr>
        <w:numPr>
          <w:ilvl w:val="12"/>
          <w:numId w:val="0"/>
        </w:numPr>
        <w:suppressAutoHyphens/>
        <w:jc w:val="both"/>
        <w:rPr>
          <w:rFonts w:ascii="Times New Roman" w:hAnsi="Times New Roman" w:cs="Times New Roman"/>
          <w:i/>
          <w:iCs/>
          <w:lang w:val="es-ES"/>
        </w:rPr>
      </w:pPr>
    </w:p>
    <w:p w14:paraId="64674DAC" w14:textId="77777777" w:rsidR="00AF6FEC" w:rsidRDefault="00AF6FEC">
      <w:pPr>
        <w:numPr>
          <w:ilvl w:val="12"/>
          <w:numId w:val="0"/>
        </w:numPr>
        <w:suppressAutoHyphens/>
        <w:jc w:val="both"/>
        <w:rPr>
          <w:rFonts w:ascii="Times New Roman" w:hAnsi="Times New Roman" w:cs="Times New Roman"/>
          <w:i/>
          <w:iCs/>
          <w:lang w:val="es-ES"/>
        </w:rPr>
      </w:pPr>
    </w:p>
    <w:p w14:paraId="6A1B9F04" w14:textId="77777777" w:rsidR="00AF6FEC" w:rsidRDefault="00AF6FEC">
      <w:pPr>
        <w:numPr>
          <w:ilvl w:val="12"/>
          <w:numId w:val="0"/>
        </w:numPr>
        <w:suppressAutoHyphens/>
        <w:jc w:val="both"/>
        <w:rPr>
          <w:rFonts w:ascii="Times New Roman" w:hAnsi="Times New Roman" w:cs="Times New Roman"/>
          <w:i/>
          <w:iCs/>
          <w:lang w:val="es-ES"/>
        </w:rPr>
      </w:pPr>
    </w:p>
    <w:p w14:paraId="40B04CFF" w14:textId="77777777" w:rsidR="00AF6FEC" w:rsidRPr="00870073" w:rsidRDefault="00AF6FEC">
      <w:pPr>
        <w:numPr>
          <w:ilvl w:val="12"/>
          <w:numId w:val="0"/>
        </w:numPr>
        <w:suppressAutoHyphens/>
        <w:jc w:val="both"/>
        <w:rPr>
          <w:rFonts w:ascii="Times New Roman" w:hAnsi="Times New Roman" w:cs="Times New Roman"/>
          <w:i/>
          <w:iCs/>
          <w:lang w:val="es-ES"/>
        </w:rPr>
        <w:sectPr w:rsidR="00AF6FEC" w:rsidRPr="00870073">
          <w:headerReference w:type="even" r:id="rId18"/>
          <w:headerReference w:type="default" r:id="rId19"/>
          <w:type w:val="oddPage"/>
          <w:pgSz w:w="12240" w:h="15840" w:code="1"/>
          <w:pgMar w:top="1440" w:right="1440" w:bottom="1440" w:left="1800" w:header="720" w:footer="720" w:gutter="0"/>
          <w:paperSrc w:first="15" w:other="15"/>
          <w:cols w:space="720"/>
          <w:titlePg/>
          <w:docGrid w:linePitch="360"/>
        </w:sectPr>
      </w:pPr>
    </w:p>
    <w:p w14:paraId="4686A5BB" w14:textId="77777777" w:rsidR="00870073" w:rsidRPr="00AF6FEC" w:rsidRDefault="00AF6FEC" w:rsidP="00AF6FEC">
      <w:pPr>
        <w:pStyle w:val="SectionIVHeader"/>
        <w:numPr>
          <w:ilvl w:val="12"/>
          <w:numId w:val="0"/>
        </w:numPr>
        <w:rPr>
          <w:lang w:val="es-ES"/>
        </w:rPr>
      </w:pPr>
      <w:permStart w:id="274728870" w:edGrp="everyone"/>
      <w:r w:rsidRPr="00AF6FEC">
        <w:rPr>
          <w:lang w:val="es-ES"/>
        </w:rPr>
        <w:lastRenderedPageBreak/>
        <w:t>Lista de Precios</w:t>
      </w:r>
      <w:permEnd w:id="274728870"/>
    </w:p>
    <w:tbl>
      <w:tblPr>
        <w:tblpPr w:leftFromText="180" w:rightFromText="180" w:vertAnchor="page" w:horzAnchor="margin" w:tblpXSpec="center" w:tblpY="2716"/>
        <w:tblW w:w="1401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44"/>
        <w:gridCol w:w="1960"/>
        <w:gridCol w:w="1121"/>
        <w:gridCol w:w="1216"/>
        <w:gridCol w:w="1681"/>
        <w:gridCol w:w="1681"/>
        <w:gridCol w:w="2151"/>
        <w:gridCol w:w="2148"/>
        <w:gridCol w:w="1309"/>
      </w:tblGrid>
      <w:tr w:rsidR="00AF6FEC" w:rsidRPr="00870073" w14:paraId="788D9F45" w14:textId="77777777" w:rsidTr="00AF6FEC">
        <w:trPr>
          <w:cantSplit/>
          <w:trHeight w:val="1132"/>
        </w:trPr>
        <w:tc>
          <w:tcPr>
            <w:tcW w:w="5041" w:type="dxa"/>
            <w:gridSpan w:val="4"/>
            <w:tcBorders>
              <w:top w:val="double" w:sz="6" w:space="0" w:color="auto"/>
              <w:bottom w:val="nil"/>
              <w:right w:val="nil"/>
            </w:tcBorders>
          </w:tcPr>
          <w:p w14:paraId="3690E1A2" w14:textId="77777777" w:rsidR="00AF6FEC" w:rsidRPr="00870073" w:rsidRDefault="00AF6FEC" w:rsidP="00AF6FEC">
            <w:pPr>
              <w:suppressAutoHyphens/>
              <w:spacing w:before="240"/>
              <w:jc w:val="center"/>
              <w:rPr>
                <w:rFonts w:ascii="Times New Roman" w:hAnsi="Times New Roman" w:cs="Times New Roman"/>
                <w:lang w:val="es-ES"/>
              </w:rPr>
            </w:pPr>
            <w:bookmarkStart w:id="66" w:name="_Toc473813031"/>
            <w:permStart w:id="832967271" w:edGrp="everyone"/>
            <w:r w:rsidRPr="00870073">
              <w:rPr>
                <w:rFonts w:ascii="Times New Roman" w:hAnsi="Times New Roman" w:cs="Times New Roman"/>
                <w:lang w:val="es-ES"/>
              </w:rPr>
              <w:t>País del Comprador</w:t>
            </w:r>
          </w:p>
          <w:p w14:paraId="6F2CD080" w14:textId="77777777" w:rsidR="00AF6FEC" w:rsidRPr="00870073" w:rsidRDefault="00AF6FEC" w:rsidP="00AF6FEC">
            <w:pPr>
              <w:suppressAutoHyphens/>
              <w:spacing w:before="120"/>
              <w:jc w:val="center"/>
              <w:rPr>
                <w:rFonts w:ascii="Times New Roman" w:hAnsi="Times New Roman" w:cs="Times New Roman"/>
                <w:lang w:val="es-ES"/>
              </w:rPr>
            </w:pPr>
            <w:r w:rsidRPr="00870073">
              <w:rPr>
                <w:rFonts w:ascii="Times New Roman" w:hAnsi="Times New Roman" w:cs="Times New Roman"/>
                <w:lang w:val="es-ES"/>
              </w:rPr>
              <w:t>Honduras</w:t>
            </w:r>
          </w:p>
          <w:p w14:paraId="2547B7BC" w14:textId="77777777" w:rsidR="00AF6FEC" w:rsidRPr="00870073" w:rsidRDefault="00AF6FEC" w:rsidP="00AF6FEC">
            <w:pPr>
              <w:suppressAutoHyphens/>
              <w:jc w:val="center"/>
              <w:rPr>
                <w:rFonts w:ascii="Times New Roman" w:hAnsi="Times New Roman" w:cs="Times New Roman"/>
                <w:sz w:val="20"/>
                <w:lang w:val="es-ES"/>
              </w:rPr>
            </w:pPr>
          </w:p>
        </w:tc>
        <w:tc>
          <w:tcPr>
            <w:tcW w:w="5513" w:type="dxa"/>
            <w:gridSpan w:val="3"/>
            <w:tcBorders>
              <w:top w:val="double" w:sz="6" w:space="0" w:color="auto"/>
              <w:left w:val="nil"/>
              <w:bottom w:val="nil"/>
              <w:right w:val="nil"/>
            </w:tcBorders>
          </w:tcPr>
          <w:p w14:paraId="4B607D3D" w14:textId="77777777" w:rsidR="00AF6FEC" w:rsidRPr="00870073" w:rsidRDefault="00AF6FEC" w:rsidP="00AF6FEC">
            <w:pPr>
              <w:suppressAutoHyphens/>
              <w:spacing w:before="240"/>
              <w:jc w:val="center"/>
              <w:rPr>
                <w:rFonts w:ascii="Times New Roman" w:hAnsi="Times New Roman" w:cs="Times New Roman"/>
                <w:lang w:val="es-ES"/>
              </w:rPr>
            </w:pPr>
            <w:r w:rsidRPr="00870073">
              <w:rPr>
                <w:rFonts w:ascii="Times New Roman" w:hAnsi="Times New Roman" w:cs="Times New Roman"/>
                <w:lang w:val="es-ES"/>
              </w:rPr>
              <w:t>Monedas de conformidad con la Sub cláusula IAO 15</w:t>
            </w:r>
          </w:p>
        </w:tc>
        <w:tc>
          <w:tcPr>
            <w:tcW w:w="3457" w:type="dxa"/>
            <w:gridSpan w:val="2"/>
            <w:tcBorders>
              <w:top w:val="double" w:sz="6" w:space="0" w:color="auto"/>
              <w:left w:val="nil"/>
              <w:bottom w:val="nil"/>
            </w:tcBorders>
          </w:tcPr>
          <w:p w14:paraId="4FB1741C" w14:textId="77777777" w:rsidR="00AF6FEC" w:rsidRPr="00870073" w:rsidRDefault="00AF6FEC" w:rsidP="00AF6FEC">
            <w:pPr>
              <w:jc w:val="both"/>
              <w:rPr>
                <w:rFonts w:ascii="Times New Roman" w:hAnsi="Times New Roman" w:cs="Times New Roman"/>
                <w:sz w:val="20"/>
                <w:lang w:val="es-ES"/>
              </w:rPr>
            </w:pPr>
            <w:r w:rsidRPr="00870073">
              <w:rPr>
                <w:rFonts w:ascii="Times New Roman" w:hAnsi="Times New Roman" w:cs="Times New Roman"/>
                <w:sz w:val="20"/>
                <w:lang w:val="es-ES"/>
              </w:rPr>
              <w:t>Fecha: _______________________</w:t>
            </w:r>
          </w:p>
          <w:p w14:paraId="65C0460A"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LPN No: _____________________</w:t>
            </w:r>
          </w:p>
          <w:p w14:paraId="1C4BCEBE"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Alternativa No: ________________</w:t>
            </w:r>
          </w:p>
          <w:p w14:paraId="23471216" w14:textId="77777777" w:rsidR="00AF6FEC" w:rsidRPr="00870073" w:rsidRDefault="00AF6FEC" w:rsidP="00AF6FEC">
            <w:pPr>
              <w:suppressAutoHyphens/>
              <w:jc w:val="both"/>
              <w:rPr>
                <w:rFonts w:ascii="Times New Roman" w:hAnsi="Times New Roman" w:cs="Times New Roman"/>
                <w:lang w:val="pt-BR"/>
              </w:rPr>
            </w:pPr>
            <w:r w:rsidRPr="00870073">
              <w:rPr>
                <w:rFonts w:ascii="Times New Roman" w:hAnsi="Times New Roman" w:cs="Times New Roman"/>
                <w:sz w:val="20"/>
                <w:lang w:val="pt-BR"/>
              </w:rPr>
              <w:t>Página N</w:t>
            </w:r>
            <w:r w:rsidRPr="00870073">
              <w:rPr>
                <w:rFonts w:ascii="Times New Roman" w:hAnsi="Times New Roman" w:cs="Times New Roman"/>
                <w:sz w:val="20"/>
                <w:lang w:val="es-ES"/>
              </w:rPr>
              <w:sym w:font="Symbol" w:char="F0B0"/>
            </w:r>
            <w:r w:rsidRPr="00870073">
              <w:rPr>
                <w:rFonts w:ascii="Times New Roman" w:hAnsi="Times New Roman" w:cs="Times New Roman"/>
                <w:sz w:val="20"/>
                <w:lang w:val="pt-BR"/>
              </w:rPr>
              <w:t xml:space="preserve"> ______ de ______</w:t>
            </w:r>
          </w:p>
        </w:tc>
      </w:tr>
      <w:tr w:rsidR="00AF6FEC" w:rsidRPr="00870073" w14:paraId="707EC9FE" w14:textId="77777777" w:rsidTr="00AF6FEC">
        <w:trPr>
          <w:cantSplit/>
          <w:trHeight w:val="365"/>
        </w:trPr>
        <w:tc>
          <w:tcPr>
            <w:tcW w:w="744" w:type="dxa"/>
            <w:tcBorders>
              <w:top w:val="double" w:sz="6" w:space="0" w:color="auto"/>
              <w:bottom w:val="double" w:sz="6" w:space="0" w:color="auto"/>
              <w:right w:val="single" w:sz="6" w:space="0" w:color="auto"/>
            </w:tcBorders>
          </w:tcPr>
          <w:p w14:paraId="6C240CA1"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1</w:t>
            </w:r>
          </w:p>
        </w:tc>
        <w:tc>
          <w:tcPr>
            <w:tcW w:w="1960" w:type="dxa"/>
            <w:tcBorders>
              <w:top w:val="double" w:sz="6" w:space="0" w:color="auto"/>
              <w:left w:val="single" w:sz="6" w:space="0" w:color="auto"/>
              <w:bottom w:val="double" w:sz="6" w:space="0" w:color="auto"/>
              <w:right w:val="single" w:sz="6" w:space="0" w:color="auto"/>
            </w:tcBorders>
          </w:tcPr>
          <w:p w14:paraId="3E05725A"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2</w:t>
            </w:r>
          </w:p>
        </w:tc>
        <w:tc>
          <w:tcPr>
            <w:tcW w:w="1121" w:type="dxa"/>
            <w:tcBorders>
              <w:top w:val="double" w:sz="6" w:space="0" w:color="auto"/>
              <w:left w:val="single" w:sz="6" w:space="0" w:color="auto"/>
              <w:bottom w:val="double" w:sz="6" w:space="0" w:color="auto"/>
              <w:right w:val="single" w:sz="6" w:space="0" w:color="auto"/>
            </w:tcBorders>
          </w:tcPr>
          <w:p w14:paraId="7200B5E4"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3</w:t>
            </w:r>
          </w:p>
        </w:tc>
        <w:tc>
          <w:tcPr>
            <w:tcW w:w="1216" w:type="dxa"/>
            <w:tcBorders>
              <w:top w:val="double" w:sz="6" w:space="0" w:color="auto"/>
              <w:left w:val="single" w:sz="6" w:space="0" w:color="auto"/>
              <w:bottom w:val="double" w:sz="6" w:space="0" w:color="auto"/>
              <w:right w:val="single" w:sz="6" w:space="0" w:color="auto"/>
            </w:tcBorders>
          </w:tcPr>
          <w:p w14:paraId="204EEBCF"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4</w:t>
            </w:r>
          </w:p>
        </w:tc>
        <w:tc>
          <w:tcPr>
            <w:tcW w:w="1681" w:type="dxa"/>
            <w:tcBorders>
              <w:top w:val="double" w:sz="6" w:space="0" w:color="auto"/>
              <w:left w:val="single" w:sz="6" w:space="0" w:color="auto"/>
              <w:bottom w:val="double" w:sz="6" w:space="0" w:color="auto"/>
              <w:right w:val="single" w:sz="6" w:space="0" w:color="auto"/>
            </w:tcBorders>
          </w:tcPr>
          <w:p w14:paraId="0EB920F8"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5</w:t>
            </w:r>
          </w:p>
        </w:tc>
        <w:tc>
          <w:tcPr>
            <w:tcW w:w="1681" w:type="dxa"/>
            <w:tcBorders>
              <w:top w:val="double" w:sz="6" w:space="0" w:color="auto"/>
              <w:left w:val="single" w:sz="6" w:space="0" w:color="auto"/>
              <w:bottom w:val="double" w:sz="6" w:space="0" w:color="auto"/>
              <w:right w:val="single" w:sz="6" w:space="0" w:color="auto"/>
            </w:tcBorders>
          </w:tcPr>
          <w:p w14:paraId="6F32897B"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6</w:t>
            </w:r>
          </w:p>
        </w:tc>
        <w:tc>
          <w:tcPr>
            <w:tcW w:w="2151" w:type="dxa"/>
            <w:tcBorders>
              <w:top w:val="double" w:sz="6" w:space="0" w:color="auto"/>
              <w:left w:val="single" w:sz="6" w:space="0" w:color="auto"/>
              <w:bottom w:val="double" w:sz="6" w:space="0" w:color="auto"/>
              <w:right w:val="single" w:sz="6" w:space="0" w:color="auto"/>
            </w:tcBorders>
          </w:tcPr>
          <w:p w14:paraId="00D12727" w14:textId="77777777" w:rsidR="00AF6FEC" w:rsidRPr="00870073" w:rsidRDefault="00AF6FEC" w:rsidP="00AF6FEC">
            <w:pPr>
              <w:suppressAutoHyphens/>
              <w:jc w:val="both"/>
              <w:rPr>
                <w:rFonts w:ascii="Times New Roman" w:hAnsi="Times New Roman" w:cs="Times New Roman"/>
                <w:sz w:val="20"/>
                <w:lang w:val="es-ES"/>
              </w:rPr>
            </w:pPr>
          </w:p>
        </w:tc>
        <w:tc>
          <w:tcPr>
            <w:tcW w:w="2148" w:type="dxa"/>
            <w:tcBorders>
              <w:top w:val="double" w:sz="6" w:space="0" w:color="auto"/>
              <w:left w:val="single" w:sz="6" w:space="0" w:color="auto"/>
              <w:bottom w:val="double" w:sz="6" w:space="0" w:color="auto"/>
              <w:right w:val="single" w:sz="6" w:space="0" w:color="auto"/>
            </w:tcBorders>
          </w:tcPr>
          <w:p w14:paraId="72D7B332"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7</w:t>
            </w:r>
          </w:p>
        </w:tc>
        <w:tc>
          <w:tcPr>
            <w:tcW w:w="1309" w:type="dxa"/>
            <w:tcBorders>
              <w:top w:val="double" w:sz="6" w:space="0" w:color="auto"/>
              <w:left w:val="single" w:sz="6" w:space="0" w:color="auto"/>
              <w:bottom w:val="double" w:sz="6" w:space="0" w:color="auto"/>
            </w:tcBorders>
          </w:tcPr>
          <w:p w14:paraId="58026F90"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8</w:t>
            </w:r>
          </w:p>
        </w:tc>
      </w:tr>
      <w:tr w:rsidR="00AF6FEC" w:rsidRPr="006B207F" w14:paraId="507C308B" w14:textId="77777777" w:rsidTr="00AF6F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75"/>
        </w:trPr>
        <w:tc>
          <w:tcPr>
            <w:tcW w:w="744" w:type="dxa"/>
            <w:tcBorders>
              <w:top w:val="double" w:sz="6" w:space="0" w:color="auto"/>
              <w:left w:val="double" w:sz="6" w:space="0" w:color="auto"/>
              <w:bottom w:val="single" w:sz="6" w:space="0" w:color="auto"/>
              <w:right w:val="single" w:sz="6" w:space="0" w:color="auto"/>
            </w:tcBorders>
          </w:tcPr>
          <w:p w14:paraId="4B17F794"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No. de Artículo</w:t>
            </w:r>
          </w:p>
          <w:p w14:paraId="7181CE97" w14:textId="77777777" w:rsidR="00AF6FEC" w:rsidRPr="00870073" w:rsidRDefault="00AF6FEC" w:rsidP="00AF6FEC">
            <w:pPr>
              <w:suppressAutoHyphens/>
              <w:jc w:val="center"/>
              <w:rPr>
                <w:rFonts w:ascii="Times New Roman" w:hAnsi="Times New Roman" w:cs="Times New Roman"/>
                <w:sz w:val="16"/>
                <w:lang w:val="es-ES"/>
              </w:rPr>
            </w:pPr>
          </w:p>
        </w:tc>
        <w:tc>
          <w:tcPr>
            <w:tcW w:w="1960" w:type="dxa"/>
            <w:tcBorders>
              <w:top w:val="double" w:sz="6" w:space="0" w:color="auto"/>
              <w:left w:val="single" w:sz="6" w:space="0" w:color="auto"/>
              <w:bottom w:val="single" w:sz="6" w:space="0" w:color="auto"/>
              <w:right w:val="single" w:sz="6" w:space="0" w:color="auto"/>
            </w:tcBorders>
          </w:tcPr>
          <w:p w14:paraId="1BDF714A"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Descripción de los Bienes</w:t>
            </w:r>
          </w:p>
        </w:tc>
        <w:tc>
          <w:tcPr>
            <w:tcW w:w="1121" w:type="dxa"/>
            <w:tcBorders>
              <w:top w:val="double" w:sz="6" w:space="0" w:color="auto"/>
              <w:left w:val="single" w:sz="6" w:space="0" w:color="auto"/>
              <w:bottom w:val="single" w:sz="6" w:space="0" w:color="auto"/>
              <w:right w:val="single" w:sz="6" w:space="0" w:color="auto"/>
            </w:tcBorders>
          </w:tcPr>
          <w:p w14:paraId="6609F63A"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 xml:space="preserve">Fecha de entrega según definición de </w:t>
            </w:r>
            <w:proofErr w:type="spellStart"/>
            <w:r w:rsidRPr="00870073">
              <w:rPr>
                <w:rFonts w:ascii="Times New Roman" w:hAnsi="Times New Roman" w:cs="Times New Roman"/>
                <w:sz w:val="16"/>
                <w:lang w:val="es-ES"/>
              </w:rPr>
              <w:t>Incoterms</w:t>
            </w:r>
            <w:proofErr w:type="spellEnd"/>
          </w:p>
        </w:tc>
        <w:tc>
          <w:tcPr>
            <w:tcW w:w="1216" w:type="dxa"/>
            <w:tcBorders>
              <w:top w:val="double" w:sz="6" w:space="0" w:color="auto"/>
              <w:left w:val="single" w:sz="6" w:space="0" w:color="auto"/>
              <w:bottom w:val="single" w:sz="6" w:space="0" w:color="auto"/>
              <w:right w:val="single" w:sz="6" w:space="0" w:color="auto"/>
            </w:tcBorders>
          </w:tcPr>
          <w:p w14:paraId="273800D0" w14:textId="77777777" w:rsidR="00AF6FEC" w:rsidRPr="00870073" w:rsidRDefault="00AF6FEC" w:rsidP="00AF6FEC">
            <w:pPr>
              <w:suppressAutoHyphens/>
              <w:jc w:val="center"/>
              <w:rPr>
                <w:rFonts w:ascii="Times New Roman" w:hAnsi="Times New Roman" w:cs="Times New Roman"/>
                <w:lang w:val="es-ES"/>
              </w:rPr>
            </w:pPr>
            <w:r w:rsidRPr="00870073">
              <w:rPr>
                <w:rFonts w:ascii="Times New Roman" w:hAnsi="Times New Roman" w:cs="Times New Roman"/>
                <w:sz w:val="16"/>
                <w:lang w:val="es-ES"/>
              </w:rPr>
              <w:t>Cantidad y unidad física</w:t>
            </w:r>
          </w:p>
        </w:tc>
        <w:tc>
          <w:tcPr>
            <w:tcW w:w="1681" w:type="dxa"/>
            <w:tcBorders>
              <w:top w:val="double" w:sz="6" w:space="0" w:color="auto"/>
              <w:left w:val="single" w:sz="6" w:space="0" w:color="auto"/>
              <w:bottom w:val="single" w:sz="6" w:space="0" w:color="auto"/>
              <w:right w:val="single" w:sz="6" w:space="0" w:color="auto"/>
            </w:tcBorders>
          </w:tcPr>
          <w:p w14:paraId="2A83FB10" w14:textId="77777777" w:rsidR="00AF6FEC" w:rsidRPr="00870073" w:rsidRDefault="00AF6FEC" w:rsidP="00AF6FEC">
            <w:pPr>
              <w:suppressAutoHyphens/>
              <w:jc w:val="center"/>
              <w:rPr>
                <w:rFonts w:ascii="Times New Roman" w:hAnsi="Times New Roman" w:cs="Times New Roman"/>
                <w:sz w:val="20"/>
                <w:lang w:val="es-ES"/>
              </w:rPr>
            </w:pPr>
            <w:r w:rsidRPr="00870073">
              <w:rPr>
                <w:rFonts w:ascii="Times New Roman" w:hAnsi="Times New Roman" w:cs="Times New Roman"/>
                <w:sz w:val="16"/>
                <w:lang w:val="es-ES"/>
              </w:rPr>
              <w:t xml:space="preserve">Precio Unitario entregado en </w:t>
            </w:r>
            <w:r w:rsidRPr="00870073">
              <w:rPr>
                <w:rFonts w:ascii="Times New Roman" w:hAnsi="Times New Roman" w:cs="Times New Roman"/>
                <w:i/>
                <w:iCs/>
                <w:sz w:val="16"/>
                <w:lang w:val="es-ES"/>
              </w:rPr>
              <w:t xml:space="preserve">[indicar lugar de destino convenido] </w:t>
            </w:r>
            <w:r w:rsidRPr="00870073">
              <w:rPr>
                <w:rFonts w:ascii="Times New Roman" w:hAnsi="Times New Roman" w:cs="Times New Roman"/>
                <w:sz w:val="16"/>
                <w:lang w:val="es-ES"/>
              </w:rPr>
              <w:t>de cada artículo</w:t>
            </w:r>
          </w:p>
        </w:tc>
        <w:tc>
          <w:tcPr>
            <w:tcW w:w="1681" w:type="dxa"/>
            <w:tcBorders>
              <w:top w:val="double" w:sz="6" w:space="0" w:color="auto"/>
              <w:left w:val="single" w:sz="6" w:space="0" w:color="auto"/>
              <w:bottom w:val="single" w:sz="6" w:space="0" w:color="auto"/>
              <w:right w:val="single" w:sz="6" w:space="0" w:color="auto"/>
            </w:tcBorders>
          </w:tcPr>
          <w:p w14:paraId="244363F0"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Precio Total por cada artículo</w:t>
            </w:r>
          </w:p>
          <w:p w14:paraId="485DC0D5"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(Col. 4</w:t>
            </w:r>
            <w:r w:rsidRPr="00870073">
              <w:rPr>
                <w:rFonts w:ascii="Times New Roman" w:hAnsi="Times New Roman" w:cs="Times New Roman"/>
                <w:sz w:val="16"/>
                <w:lang w:val="es-ES"/>
              </w:rPr>
              <w:sym w:font="Symbol" w:char="F0B4"/>
            </w:r>
            <w:r w:rsidRPr="00870073">
              <w:rPr>
                <w:rFonts w:ascii="Times New Roman" w:hAnsi="Times New Roman" w:cs="Times New Roman"/>
                <w:sz w:val="16"/>
                <w:lang w:val="es-ES"/>
              </w:rPr>
              <w:t>5)</w:t>
            </w:r>
          </w:p>
        </w:tc>
        <w:tc>
          <w:tcPr>
            <w:tcW w:w="2151" w:type="dxa"/>
            <w:tcBorders>
              <w:top w:val="double" w:sz="6" w:space="0" w:color="auto"/>
              <w:left w:val="single" w:sz="6" w:space="0" w:color="auto"/>
              <w:bottom w:val="single" w:sz="6" w:space="0" w:color="auto"/>
              <w:right w:val="single" w:sz="6" w:space="0" w:color="auto"/>
            </w:tcBorders>
          </w:tcPr>
          <w:p w14:paraId="4FBB92A1" w14:textId="77777777" w:rsidR="00AF6FEC" w:rsidRPr="00870073" w:rsidRDefault="00AF6FEC" w:rsidP="00AF6FEC">
            <w:pPr>
              <w:suppressAutoHyphens/>
              <w:jc w:val="center"/>
              <w:rPr>
                <w:rFonts w:ascii="Times New Roman" w:hAnsi="Times New Roman" w:cs="Times New Roman"/>
                <w:sz w:val="16"/>
                <w:lang w:val="es-ES"/>
              </w:rPr>
            </w:pPr>
          </w:p>
        </w:tc>
        <w:tc>
          <w:tcPr>
            <w:tcW w:w="2148" w:type="dxa"/>
            <w:tcBorders>
              <w:top w:val="double" w:sz="6" w:space="0" w:color="auto"/>
              <w:left w:val="single" w:sz="6" w:space="0" w:color="auto"/>
              <w:bottom w:val="single" w:sz="6" w:space="0" w:color="auto"/>
              <w:right w:val="single" w:sz="6" w:space="0" w:color="auto"/>
            </w:tcBorders>
          </w:tcPr>
          <w:p w14:paraId="69F50FDD"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Impuestos sobre la venta y otros pagaderos por artículo si el contrato es adjudicado de acuerdo con  IAO 14.6.6(a)(ii)</w:t>
            </w:r>
          </w:p>
        </w:tc>
        <w:tc>
          <w:tcPr>
            <w:tcW w:w="1309" w:type="dxa"/>
            <w:tcBorders>
              <w:top w:val="double" w:sz="6" w:space="0" w:color="auto"/>
              <w:left w:val="single" w:sz="6" w:space="0" w:color="auto"/>
              <w:bottom w:val="single" w:sz="6" w:space="0" w:color="auto"/>
              <w:right w:val="double" w:sz="6" w:space="0" w:color="auto"/>
            </w:tcBorders>
          </w:tcPr>
          <w:p w14:paraId="796E8845"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Precio Total por artículo</w:t>
            </w:r>
          </w:p>
          <w:p w14:paraId="206EA9FE"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(Col. 6+8)</w:t>
            </w:r>
          </w:p>
        </w:tc>
      </w:tr>
      <w:tr w:rsidR="00AF6FEC" w:rsidRPr="006B207F" w14:paraId="265C18F7" w14:textId="77777777" w:rsidTr="00AF6FEC">
        <w:trPr>
          <w:cantSplit/>
          <w:trHeight w:val="352"/>
        </w:trPr>
        <w:tc>
          <w:tcPr>
            <w:tcW w:w="744" w:type="dxa"/>
            <w:tcBorders>
              <w:top w:val="single" w:sz="6" w:space="0" w:color="auto"/>
              <w:left w:val="double" w:sz="6" w:space="0" w:color="auto"/>
              <w:bottom w:val="single" w:sz="6" w:space="0" w:color="auto"/>
              <w:right w:val="single" w:sz="6" w:space="0" w:color="auto"/>
            </w:tcBorders>
          </w:tcPr>
          <w:p w14:paraId="475F11F9" w14:textId="77777777" w:rsidR="00AF6FEC" w:rsidRPr="00870073" w:rsidRDefault="00AF6FEC" w:rsidP="00AF6FEC">
            <w:pPr>
              <w:suppressAutoHyphens/>
              <w:rPr>
                <w:rFonts w:ascii="Times New Roman" w:hAnsi="Times New Roman" w:cs="Times New Roman"/>
                <w:i/>
                <w:iCs/>
                <w:sz w:val="20"/>
                <w:lang w:val="es-ES"/>
              </w:rPr>
            </w:pPr>
            <w:permStart w:id="2100914245" w:edGrp="everyone" w:colFirst="0" w:colLast="0"/>
            <w:permStart w:id="2078624862" w:edGrp="everyone" w:colFirst="1" w:colLast="1"/>
            <w:permStart w:id="1573339435" w:edGrp="everyone" w:colFirst="2" w:colLast="2"/>
            <w:permStart w:id="254436502" w:edGrp="everyone" w:colFirst="3" w:colLast="3"/>
            <w:permStart w:id="250573988" w:edGrp="everyone" w:colFirst="4" w:colLast="4"/>
            <w:permStart w:id="851847084" w:edGrp="everyone" w:colFirst="5" w:colLast="5"/>
            <w:permStart w:id="1284835933" w:edGrp="everyone" w:colFirst="6" w:colLast="6"/>
            <w:permStart w:id="1781476954" w:edGrp="everyone" w:colFirst="7" w:colLast="7"/>
            <w:permStart w:id="1836146833" w:edGrp="everyone" w:colFirst="8" w:colLast="8"/>
            <w:r w:rsidRPr="00870073">
              <w:rPr>
                <w:rFonts w:ascii="Times New Roman" w:hAnsi="Times New Roman" w:cs="Times New Roman"/>
                <w:i/>
                <w:iCs/>
                <w:sz w:val="16"/>
                <w:lang w:val="es-ES"/>
              </w:rPr>
              <w:t xml:space="preserve">[indicar </w:t>
            </w:r>
            <w:r w:rsidRPr="00870073">
              <w:rPr>
                <w:rFonts w:ascii="Times New Roman" w:hAnsi="Times New Roman" w:cs="Times New Roman"/>
                <w:sz w:val="16"/>
                <w:lang w:val="es-ES"/>
              </w:rPr>
              <w:t>No. de Artículo</w:t>
            </w:r>
            <w:r w:rsidRPr="00870073">
              <w:rPr>
                <w:rFonts w:ascii="Times New Roman" w:hAnsi="Times New Roman" w:cs="Times New Roman"/>
                <w:i/>
                <w:iCs/>
                <w:sz w:val="16"/>
                <w:lang w:val="es-ES"/>
              </w:rPr>
              <w:t>]</w:t>
            </w:r>
          </w:p>
        </w:tc>
        <w:tc>
          <w:tcPr>
            <w:tcW w:w="1960" w:type="dxa"/>
            <w:tcBorders>
              <w:top w:val="single" w:sz="6" w:space="0" w:color="auto"/>
              <w:left w:val="single" w:sz="6" w:space="0" w:color="auto"/>
              <w:bottom w:val="single" w:sz="6" w:space="0" w:color="auto"/>
              <w:right w:val="single" w:sz="6" w:space="0" w:color="auto"/>
            </w:tcBorders>
          </w:tcPr>
          <w:p w14:paraId="25415041" w14:textId="77777777" w:rsidR="00AF6FEC" w:rsidRPr="00870073" w:rsidRDefault="00AF6FEC" w:rsidP="00AF6FE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nombre de los Bienes]</w:t>
            </w:r>
          </w:p>
        </w:tc>
        <w:tc>
          <w:tcPr>
            <w:tcW w:w="1121" w:type="dxa"/>
            <w:tcBorders>
              <w:top w:val="single" w:sz="6" w:space="0" w:color="auto"/>
              <w:left w:val="single" w:sz="6" w:space="0" w:color="auto"/>
              <w:right w:val="single" w:sz="6" w:space="0" w:color="auto"/>
            </w:tcBorders>
          </w:tcPr>
          <w:p w14:paraId="55B09C70" w14:textId="77777777" w:rsidR="00AF6FEC" w:rsidRPr="00870073" w:rsidRDefault="00AF6FEC" w:rsidP="00AF6FEC">
            <w:pPr>
              <w:suppressAutoHyphens/>
              <w:rPr>
                <w:rFonts w:ascii="Times New Roman" w:hAnsi="Times New Roman" w:cs="Times New Roman"/>
                <w:i/>
                <w:iCs/>
                <w:sz w:val="16"/>
                <w:lang w:val="es-ES"/>
              </w:rPr>
            </w:pPr>
            <w:r w:rsidRPr="00870073">
              <w:rPr>
                <w:rFonts w:ascii="Times New Roman" w:hAnsi="Times New Roman" w:cs="Times New Roman"/>
                <w:i/>
                <w:iCs/>
                <w:sz w:val="16"/>
                <w:lang w:val="es-ES"/>
              </w:rPr>
              <w:t>[indicar la fecha de entrega ofertada]</w:t>
            </w:r>
          </w:p>
        </w:tc>
        <w:tc>
          <w:tcPr>
            <w:tcW w:w="1216" w:type="dxa"/>
            <w:tcBorders>
              <w:top w:val="single" w:sz="6" w:space="0" w:color="auto"/>
              <w:left w:val="single" w:sz="6" w:space="0" w:color="auto"/>
              <w:right w:val="single" w:sz="6" w:space="0" w:color="auto"/>
            </w:tcBorders>
          </w:tcPr>
          <w:p w14:paraId="736E51D2" w14:textId="77777777" w:rsidR="00AF6FEC" w:rsidRPr="00870073" w:rsidRDefault="00AF6FEC" w:rsidP="00AF6FE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el número de unidades a proveer y el nombre de la unidad física de medida]</w:t>
            </w:r>
          </w:p>
        </w:tc>
        <w:tc>
          <w:tcPr>
            <w:tcW w:w="1681" w:type="dxa"/>
            <w:tcBorders>
              <w:top w:val="single" w:sz="6" w:space="0" w:color="auto"/>
              <w:left w:val="single" w:sz="6" w:space="0" w:color="auto"/>
              <w:bottom w:val="single" w:sz="6" w:space="0" w:color="auto"/>
              <w:right w:val="single" w:sz="6" w:space="0" w:color="auto"/>
            </w:tcBorders>
          </w:tcPr>
          <w:p w14:paraId="6A45DD06" w14:textId="77777777" w:rsidR="00AF6FEC" w:rsidRPr="00870073" w:rsidRDefault="00AF6FEC" w:rsidP="00AF6FE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precio unitario]</w:t>
            </w:r>
          </w:p>
        </w:tc>
        <w:tc>
          <w:tcPr>
            <w:tcW w:w="1681" w:type="dxa"/>
            <w:tcBorders>
              <w:top w:val="single" w:sz="6" w:space="0" w:color="auto"/>
              <w:left w:val="single" w:sz="6" w:space="0" w:color="auto"/>
              <w:bottom w:val="single" w:sz="6" w:space="0" w:color="auto"/>
              <w:right w:val="single" w:sz="6" w:space="0" w:color="auto"/>
            </w:tcBorders>
          </w:tcPr>
          <w:p w14:paraId="153D1336" w14:textId="77777777" w:rsidR="00AF6FEC" w:rsidRPr="00870073" w:rsidRDefault="00AF6FEC" w:rsidP="00AF6FEC">
            <w:pPr>
              <w:suppressAutoHyphens/>
              <w:rPr>
                <w:rFonts w:ascii="Times New Roman" w:hAnsi="Times New Roman" w:cs="Times New Roman"/>
                <w:i/>
                <w:iCs/>
                <w:sz w:val="16"/>
                <w:lang w:val="es-ES"/>
              </w:rPr>
            </w:pPr>
            <w:r w:rsidRPr="00870073">
              <w:rPr>
                <w:rFonts w:ascii="Times New Roman" w:hAnsi="Times New Roman" w:cs="Times New Roman"/>
                <w:i/>
                <w:iCs/>
                <w:sz w:val="16"/>
                <w:lang w:val="es-ES"/>
              </w:rPr>
              <w:t>[indicar precio total por cada artículo]</w:t>
            </w:r>
          </w:p>
        </w:tc>
        <w:tc>
          <w:tcPr>
            <w:tcW w:w="2151" w:type="dxa"/>
            <w:tcBorders>
              <w:top w:val="single" w:sz="6" w:space="0" w:color="auto"/>
              <w:left w:val="single" w:sz="6" w:space="0" w:color="auto"/>
              <w:bottom w:val="single" w:sz="6" w:space="0" w:color="auto"/>
              <w:right w:val="single" w:sz="6" w:space="0" w:color="auto"/>
            </w:tcBorders>
          </w:tcPr>
          <w:p w14:paraId="6316C4E6" w14:textId="77777777" w:rsidR="00AF6FEC" w:rsidRPr="00870073" w:rsidRDefault="00AF6FEC" w:rsidP="00AF6FEC">
            <w:pPr>
              <w:suppressAutoHyphens/>
              <w:rPr>
                <w:rFonts w:ascii="Times New Roman" w:hAnsi="Times New Roman" w:cs="Times New Roman"/>
                <w:i/>
                <w:iCs/>
                <w:sz w:val="16"/>
                <w:lang w:val="es-ES"/>
              </w:rPr>
            </w:pPr>
          </w:p>
        </w:tc>
        <w:tc>
          <w:tcPr>
            <w:tcW w:w="2148" w:type="dxa"/>
            <w:tcBorders>
              <w:top w:val="single" w:sz="6" w:space="0" w:color="auto"/>
              <w:left w:val="single" w:sz="6" w:space="0" w:color="auto"/>
              <w:bottom w:val="single" w:sz="6" w:space="0" w:color="auto"/>
              <w:right w:val="single" w:sz="6" w:space="0" w:color="auto"/>
            </w:tcBorders>
          </w:tcPr>
          <w:p w14:paraId="7B8C93ED" w14:textId="77777777" w:rsidR="00AF6FEC" w:rsidRPr="00870073" w:rsidRDefault="00AF6FEC" w:rsidP="00AF6FEC">
            <w:pPr>
              <w:suppressAutoHyphens/>
              <w:rPr>
                <w:rFonts w:ascii="Times New Roman" w:hAnsi="Times New Roman" w:cs="Times New Roman"/>
                <w:i/>
                <w:iCs/>
                <w:sz w:val="16"/>
                <w:lang w:val="es-ES"/>
              </w:rPr>
            </w:pPr>
            <w:r w:rsidRPr="00870073">
              <w:rPr>
                <w:rFonts w:ascii="Times New Roman" w:hAnsi="Times New Roman" w:cs="Times New Roman"/>
                <w:i/>
                <w:iCs/>
                <w:sz w:val="16"/>
                <w:lang w:val="es-ES"/>
              </w:rPr>
              <w:t>[indicar impuestos sobre la venta y otros pagaderos por artículo si el contrato es adjudicado]</w:t>
            </w:r>
          </w:p>
        </w:tc>
        <w:tc>
          <w:tcPr>
            <w:tcW w:w="1309" w:type="dxa"/>
            <w:tcBorders>
              <w:top w:val="single" w:sz="6" w:space="0" w:color="auto"/>
              <w:left w:val="single" w:sz="6" w:space="0" w:color="auto"/>
              <w:bottom w:val="single" w:sz="6" w:space="0" w:color="auto"/>
              <w:right w:val="double" w:sz="6" w:space="0" w:color="auto"/>
            </w:tcBorders>
          </w:tcPr>
          <w:p w14:paraId="5B13EC46" w14:textId="77777777" w:rsidR="00AF6FEC" w:rsidRPr="00870073" w:rsidRDefault="00AF6FEC" w:rsidP="00AF6FEC">
            <w:pPr>
              <w:pStyle w:val="Textocomentario"/>
              <w:suppressAutoHyphens/>
              <w:rPr>
                <w:i/>
                <w:iCs/>
                <w:sz w:val="16"/>
                <w:lang w:val="es-ES"/>
              </w:rPr>
            </w:pPr>
            <w:r w:rsidRPr="00870073">
              <w:rPr>
                <w:i/>
                <w:iCs/>
                <w:sz w:val="16"/>
                <w:lang w:val="es-ES"/>
              </w:rPr>
              <w:t xml:space="preserve">[indicar </w:t>
            </w:r>
            <w:r w:rsidRPr="00870073">
              <w:rPr>
                <w:sz w:val="16"/>
                <w:lang w:val="es-ES"/>
              </w:rPr>
              <w:t xml:space="preserve">precio total por artículo </w:t>
            </w:r>
            <w:r w:rsidRPr="00870073">
              <w:rPr>
                <w:i/>
                <w:iCs/>
                <w:sz w:val="16"/>
                <w:lang w:val="es-ES"/>
              </w:rPr>
              <w:t>]</w:t>
            </w:r>
          </w:p>
        </w:tc>
      </w:tr>
      <w:tr w:rsidR="00AF6FEC" w:rsidRPr="006B207F" w14:paraId="7329CC57" w14:textId="77777777" w:rsidTr="00AF6FEC">
        <w:trPr>
          <w:cantSplit/>
          <w:trHeight w:val="352"/>
        </w:trPr>
        <w:tc>
          <w:tcPr>
            <w:tcW w:w="744" w:type="dxa"/>
            <w:tcBorders>
              <w:top w:val="single" w:sz="6" w:space="0" w:color="auto"/>
              <w:left w:val="double" w:sz="6" w:space="0" w:color="auto"/>
              <w:bottom w:val="single" w:sz="6" w:space="0" w:color="auto"/>
              <w:right w:val="single" w:sz="6" w:space="0" w:color="auto"/>
            </w:tcBorders>
          </w:tcPr>
          <w:p w14:paraId="363685E9" w14:textId="77777777" w:rsidR="00AF6FEC" w:rsidRPr="00870073" w:rsidRDefault="00AF6FEC" w:rsidP="00AF6FEC">
            <w:pPr>
              <w:suppressAutoHyphens/>
              <w:spacing w:before="60" w:after="60"/>
              <w:jc w:val="both"/>
              <w:rPr>
                <w:rFonts w:ascii="Times New Roman" w:hAnsi="Times New Roman" w:cs="Times New Roman"/>
                <w:sz w:val="20"/>
                <w:lang w:val="es-ES"/>
              </w:rPr>
            </w:pPr>
            <w:permStart w:id="2246536" w:edGrp="everyone" w:colFirst="0" w:colLast="0"/>
            <w:permStart w:id="2096256795" w:edGrp="everyone" w:colFirst="1" w:colLast="1"/>
            <w:permStart w:id="825692325" w:edGrp="everyone" w:colFirst="2" w:colLast="2"/>
            <w:permStart w:id="2010003639" w:edGrp="everyone" w:colFirst="3" w:colLast="3"/>
            <w:permStart w:id="1396663117" w:edGrp="everyone" w:colFirst="4" w:colLast="4"/>
            <w:permStart w:id="239292114" w:edGrp="everyone" w:colFirst="5" w:colLast="5"/>
            <w:permStart w:id="1113672596" w:edGrp="everyone" w:colFirst="6" w:colLast="6"/>
            <w:permStart w:id="1120026129" w:edGrp="everyone" w:colFirst="7" w:colLast="7"/>
            <w:permStart w:id="865355291" w:edGrp="everyone" w:colFirst="8" w:colLast="8"/>
            <w:permEnd w:id="2100914245"/>
            <w:permEnd w:id="2078624862"/>
            <w:permEnd w:id="1573339435"/>
            <w:permEnd w:id="254436502"/>
            <w:permEnd w:id="250573988"/>
            <w:permEnd w:id="851847084"/>
            <w:permEnd w:id="1284835933"/>
            <w:permEnd w:id="1781476954"/>
            <w:permEnd w:id="1836146833"/>
          </w:p>
        </w:tc>
        <w:tc>
          <w:tcPr>
            <w:tcW w:w="1960" w:type="dxa"/>
            <w:tcBorders>
              <w:top w:val="single" w:sz="6" w:space="0" w:color="auto"/>
              <w:left w:val="single" w:sz="6" w:space="0" w:color="auto"/>
              <w:bottom w:val="single" w:sz="6" w:space="0" w:color="auto"/>
              <w:right w:val="single" w:sz="6" w:space="0" w:color="auto"/>
            </w:tcBorders>
          </w:tcPr>
          <w:p w14:paraId="64BC0EBD"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121" w:type="dxa"/>
            <w:tcBorders>
              <w:left w:val="single" w:sz="6" w:space="0" w:color="auto"/>
              <w:right w:val="single" w:sz="6" w:space="0" w:color="auto"/>
            </w:tcBorders>
          </w:tcPr>
          <w:p w14:paraId="1D8E535C"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216" w:type="dxa"/>
            <w:tcBorders>
              <w:left w:val="single" w:sz="6" w:space="0" w:color="auto"/>
              <w:right w:val="single" w:sz="6" w:space="0" w:color="auto"/>
            </w:tcBorders>
          </w:tcPr>
          <w:p w14:paraId="7820BD12"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1B0254C7"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437B05DF"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51" w:type="dxa"/>
            <w:tcBorders>
              <w:top w:val="single" w:sz="6" w:space="0" w:color="auto"/>
              <w:left w:val="single" w:sz="6" w:space="0" w:color="auto"/>
              <w:bottom w:val="single" w:sz="6" w:space="0" w:color="auto"/>
              <w:right w:val="single" w:sz="6" w:space="0" w:color="auto"/>
            </w:tcBorders>
          </w:tcPr>
          <w:p w14:paraId="619D22F6"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48" w:type="dxa"/>
            <w:tcBorders>
              <w:top w:val="single" w:sz="6" w:space="0" w:color="auto"/>
              <w:left w:val="single" w:sz="6" w:space="0" w:color="auto"/>
              <w:bottom w:val="single" w:sz="6" w:space="0" w:color="auto"/>
              <w:right w:val="single" w:sz="6" w:space="0" w:color="auto"/>
            </w:tcBorders>
          </w:tcPr>
          <w:p w14:paraId="6453273C"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309" w:type="dxa"/>
            <w:tcBorders>
              <w:top w:val="single" w:sz="6" w:space="0" w:color="auto"/>
              <w:left w:val="single" w:sz="6" w:space="0" w:color="auto"/>
              <w:bottom w:val="single" w:sz="6" w:space="0" w:color="auto"/>
              <w:right w:val="double" w:sz="6" w:space="0" w:color="auto"/>
            </w:tcBorders>
          </w:tcPr>
          <w:p w14:paraId="651509E7" w14:textId="77777777" w:rsidR="00AF6FEC" w:rsidRPr="00870073" w:rsidRDefault="00AF6FEC" w:rsidP="00AF6FEC">
            <w:pPr>
              <w:suppressAutoHyphens/>
              <w:spacing w:before="60" w:after="60"/>
              <w:jc w:val="both"/>
              <w:rPr>
                <w:rFonts w:ascii="Times New Roman" w:hAnsi="Times New Roman" w:cs="Times New Roman"/>
                <w:sz w:val="20"/>
                <w:lang w:val="es-ES"/>
              </w:rPr>
            </w:pPr>
          </w:p>
        </w:tc>
      </w:tr>
      <w:tr w:rsidR="00AF6FEC" w:rsidRPr="006B207F" w14:paraId="028FF949" w14:textId="77777777" w:rsidTr="00AF6FEC">
        <w:trPr>
          <w:cantSplit/>
          <w:trHeight w:val="352"/>
        </w:trPr>
        <w:tc>
          <w:tcPr>
            <w:tcW w:w="744" w:type="dxa"/>
            <w:tcBorders>
              <w:top w:val="single" w:sz="6" w:space="0" w:color="auto"/>
              <w:left w:val="double" w:sz="6" w:space="0" w:color="auto"/>
              <w:bottom w:val="single" w:sz="6" w:space="0" w:color="auto"/>
              <w:right w:val="single" w:sz="6" w:space="0" w:color="auto"/>
            </w:tcBorders>
          </w:tcPr>
          <w:p w14:paraId="25911540" w14:textId="77777777" w:rsidR="00AF6FEC" w:rsidRPr="00870073" w:rsidRDefault="00AF6FEC" w:rsidP="00AF6FEC">
            <w:pPr>
              <w:suppressAutoHyphens/>
              <w:spacing w:before="60" w:after="60"/>
              <w:jc w:val="both"/>
              <w:rPr>
                <w:rFonts w:ascii="Times New Roman" w:hAnsi="Times New Roman" w:cs="Times New Roman"/>
                <w:sz w:val="20"/>
                <w:lang w:val="es-ES"/>
              </w:rPr>
            </w:pPr>
            <w:permStart w:id="1895462585" w:edGrp="everyone" w:colFirst="0" w:colLast="0"/>
            <w:permStart w:id="1927510914" w:edGrp="everyone" w:colFirst="1" w:colLast="1"/>
            <w:permStart w:id="791760038" w:edGrp="everyone" w:colFirst="2" w:colLast="2"/>
            <w:permStart w:id="855057891" w:edGrp="everyone" w:colFirst="3" w:colLast="3"/>
            <w:permStart w:id="642473443" w:edGrp="everyone" w:colFirst="4" w:colLast="4"/>
            <w:permStart w:id="1760638428" w:edGrp="everyone" w:colFirst="5" w:colLast="5"/>
            <w:permStart w:id="1237462484" w:edGrp="everyone" w:colFirst="6" w:colLast="6"/>
            <w:permStart w:id="883119500" w:edGrp="everyone" w:colFirst="7" w:colLast="7"/>
            <w:permStart w:id="1140393391" w:edGrp="everyone" w:colFirst="8" w:colLast="8"/>
            <w:permEnd w:id="2246536"/>
            <w:permEnd w:id="2096256795"/>
            <w:permEnd w:id="825692325"/>
            <w:permEnd w:id="2010003639"/>
            <w:permEnd w:id="1396663117"/>
            <w:permEnd w:id="239292114"/>
            <w:permEnd w:id="1113672596"/>
            <w:permEnd w:id="1120026129"/>
            <w:permEnd w:id="865355291"/>
          </w:p>
        </w:tc>
        <w:tc>
          <w:tcPr>
            <w:tcW w:w="1960" w:type="dxa"/>
            <w:tcBorders>
              <w:top w:val="single" w:sz="6" w:space="0" w:color="auto"/>
              <w:left w:val="single" w:sz="6" w:space="0" w:color="auto"/>
              <w:bottom w:val="single" w:sz="6" w:space="0" w:color="auto"/>
              <w:right w:val="single" w:sz="6" w:space="0" w:color="auto"/>
            </w:tcBorders>
          </w:tcPr>
          <w:p w14:paraId="49E9049A"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121" w:type="dxa"/>
            <w:tcBorders>
              <w:left w:val="single" w:sz="6" w:space="0" w:color="auto"/>
              <w:right w:val="single" w:sz="6" w:space="0" w:color="auto"/>
            </w:tcBorders>
          </w:tcPr>
          <w:p w14:paraId="0B62654F"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216" w:type="dxa"/>
            <w:tcBorders>
              <w:left w:val="single" w:sz="6" w:space="0" w:color="auto"/>
              <w:right w:val="single" w:sz="6" w:space="0" w:color="auto"/>
            </w:tcBorders>
          </w:tcPr>
          <w:p w14:paraId="58D5479D"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0929298E"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0B2BE60F"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51" w:type="dxa"/>
            <w:tcBorders>
              <w:top w:val="single" w:sz="6" w:space="0" w:color="auto"/>
              <w:left w:val="single" w:sz="6" w:space="0" w:color="auto"/>
              <w:bottom w:val="single" w:sz="6" w:space="0" w:color="auto"/>
              <w:right w:val="single" w:sz="6" w:space="0" w:color="auto"/>
            </w:tcBorders>
          </w:tcPr>
          <w:p w14:paraId="2E258D24"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48" w:type="dxa"/>
            <w:tcBorders>
              <w:top w:val="single" w:sz="6" w:space="0" w:color="auto"/>
              <w:left w:val="single" w:sz="6" w:space="0" w:color="auto"/>
              <w:bottom w:val="single" w:sz="6" w:space="0" w:color="auto"/>
              <w:right w:val="single" w:sz="6" w:space="0" w:color="auto"/>
            </w:tcBorders>
          </w:tcPr>
          <w:p w14:paraId="71A460B0"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309" w:type="dxa"/>
            <w:tcBorders>
              <w:top w:val="single" w:sz="6" w:space="0" w:color="auto"/>
              <w:left w:val="single" w:sz="6" w:space="0" w:color="auto"/>
              <w:bottom w:val="single" w:sz="6" w:space="0" w:color="auto"/>
              <w:right w:val="double" w:sz="6" w:space="0" w:color="auto"/>
            </w:tcBorders>
          </w:tcPr>
          <w:p w14:paraId="4A1E2C22" w14:textId="77777777" w:rsidR="00AF6FEC" w:rsidRPr="00870073" w:rsidRDefault="00AF6FEC" w:rsidP="00AF6FEC">
            <w:pPr>
              <w:suppressAutoHyphens/>
              <w:spacing w:before="60" w:after="60"/>
              <w:jc w:val="both"/>
              <w:rPr>
                <w:rFonts w:ascii="Times New Roman" w:hAnsi="Times New Roman" w:cs="Times New Roman"/>
                <w:sz w:val="20"/>
                <w:lang w:val="es-ES"/>
              </w:rPr>
            </w:pPr>
          </w:p>
        </w:tc>
      </w:tr>
      <w:tr w:rsidR="00AF6FEC" w:rsidRPr="006B207F" w14:paraId="30F92B9B" w14:textId="77777777" w:rsidTr="00AF6FEC">
        <w:trPr>
          <w:cantSplit/>
          <w:trHeight w:val="352"/>
        </w:trPr>
        <w:tc>
          <w:tcPr>
            <w:tcW w:w="744" w:type="dxa"/>
            <w:tcBorders>
              <w:top w:val="single" w:sz="6" w:space="0" w:color="auto"/>
              <w:left w:val="double" w:sz="6" w:space="0" w:color="auto"/>
              <w:bottom w:val="nil"/>
              <w:right w:val="single" w:sz="6" w:space="0" w:color="auto"/>
            </w:tcBorders>
          </w:tcPr>
          <w:p w14:paraId="685B0C55" w14:textId="77777777" w:rsidR="00AF6FEC" w:rsidRPr="00870073" w:rsidRDefault="00AF6FEC" w:rsidP="00AF6FEC">
            <w:pPr>
              <w:suppressAutoHyphens/>
              <w:spacing w:before="60" w:after="60"/>
              <w:jc w:val="both"/>
              <w:rPr>
                <w:rFonts w:ascii="Times New Roman" w:hAnsi="Times New Roman" w:cs="Times New Roman"/>
                <w:sz w:val="20"/>
                <w:lang w:val="es-ES"/>
              </w:rPr>
            </w:pPr>
            <w:permStart w:id="1726182700" w:edGrp="everyone" w:colFirst="0" w:colLast="0"/>
            <w:permStart w:id="1030968687" w:edGrp="everyone" w:colFirst="1" w:colLast="1"/>
            <w:permStart w:id="631840079" w:edGrp="everyone" w:colFirst="2" w:colLast="2"/>
            <w:permStart w:id="452952032" w:edGrp="everyone" w:colFirst="3" w:colLast="3"/>
            <w:permStart w:id="100035080" w:edGrp="everyone" w:colFirst="4" w:colLast="4"/>
            <w:permStart w:id="66868589" w:edGrp="everyone" w:colFirst="5" w:colLast="5"/>
            <w:permStart w:id="656545710" w:edGrp="everyone" w:colFirst="6" w:colLast="6"/>
            <w:permStart w:id="308282167" w:edGrp="everyone" w:colFirst="7" w:colLast="7"/>
            <w:permStart w:id="1674063803" w:edGrp="everyone" w:colFirst="8" w:colLast="8"/>
            <w:permEnd w:id="1895462585"/>
            <w:permEnd w:id="1927510914"/>
            <w:permEnd w:id="791760038"/>
            <w:permEnd w:id="855057891"/>
            <w:permEnd w:id="642473443"/>
            <w:permEnd w:id="1760638428"/>
            <w:permEnd w:id="1237462484"/>
            <w:permEnd w:id="883119500"/>
            <w:permEnd w:id="1140393391"/>
          </w:p>
        </w:tc>
        <w:tc>
          <w:tcPr>
            <w:tcW w:w="1960" w:type="dxa"/>
            <w:tcBorders>
              <w:top w:val="single" w:sz="6" w:space="0" w:color="auto"/>
              <w:left w:val="single" w:sz="6" w:space="0" w:color="auto"/>
              <w:bottom w:val="nil"/>
              <w:right w:val="single" w:sz="6" w:space="0" w:color="auto"/>
            </w:tcBorders>
          </w:tcPr>
          <w:p w14:paraId="07F4F62C"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121" w:type="dxa"/>
            <w:tcBorders>
              <w:left w:val="single" w:sz="6" w:space="0" w:color="auto"/>
              <w:bottom w:val="nil"/>
              <w:right w:val="single" w:sz="6" w:space="0" w:color="auto"/>
            </w:tcBorders>
          </w:tcPr>
          <w:p w14:paraId="5B949F91"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216" w:type="dxa"/>
            <w:tcBorders>
              <w:left w:val="single" w:sz="6" w:space="0" w:color="auto"/>
              <w:bottom w:val="nil"/>
              <w:right w:val="single" w:sz="6" w:space="0" w:color="auto"/>
            </w:tcBorders>
          </w:tcPr>
          <w:p w14:paraId="6FBA769C"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nil"/>
              <w:right w:val="single" w:sz="6" w:space="0" w:color="auto"/>
            </w:tcBorders>
          </w:tcPr>
          <w:p w14:paraId="5F651EF4"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nil"/>
              <w:right w:val="single" w:sz="6" w:space="0" w:color="auto"/>
            </w:tcBorders>
          </w:tcPr>
          <w:p w14:paraId="45616037"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51" w:type="dxa"/>
            <w:tcBorders>
              <w:top w:val="single" w:sz="6" w:space="0" w:color="auto"/>
              <w:left w:val="single" w:sz="6" w:space="0" w:color="auto"/>
              <w:bottom w:val="nil"/>
              <w:right w:val="single" w:sz="6" w:space="0" w:color="auto"/>
            </w:tcBorders>
          </w:tcPr>
          <w:p w14:paraId="43B4F532"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48" w:type="dxa"/>
            <w:tcBorders>
              <w:top w:val="single" w:sz="6" w:space="0" w:color="auto"/>
              <w:left w:val="single" w:sz="6" w:space="0" w:color="auto"/>
              <w:bottom w:val="nil"/>
              <w:right w:val="single" w:sz="6" w:space="0" w:color="auto"/>
            </w:tcBorders>
          </w:tcPr>
          <w:p w14:paraId="102F697E"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309" w:type="dxa"/>
            <w:tcBorders>
              <w:top w:val="single" w:sz="6" w:space="0" w:color="auto"/>
              <w:left w:val="single" w:sz="6" w:space="0" w:color="auto"/>
              <w:bottom w:val="nil"/>
              <w:right w:val="double" w:sz="6" w:space="0" w:color="auto"/>
            </w:tcBorders>
          </w:tcPr>
          <w:p w14:paraId="05EEB096" w14:textId="77777777" w:rsidR="00AF6FEC" w:rsidRPr="00870073" w:rsidRDefault="00AF6FEC" w:rsidP="00AF6FEC">
            <w:pPr>
              <w:suppressAutoHyphens/>
              <w:spacing w:before="60" w:after="60"/>
              <w:jc w:val="both"/>
              <w:rPr>
                <w:rFonts w:ascii="Times New Roman" w:hAnsi="Times New Roman" w:cs="Times New Roman"/>
                <w:sz w:val="20"/>
                <w:lang w:val="es-ES"/>
              </w:rPr>
            </w:pPr>
          </w:p>
        </w:tc>
      </w:tr>
      <w:tr w:rsidR="00AF6FEC" w:rsidRPr="00870073" w14:paraId="081DAB54" w14:textId="77777777" w:rsidTr="00AF6FEC">
        <w:trPr>
          <w:cantSplit/>
          <w:trHeight w:val="300"/>
        </w:trPr>
        <w:tc>
          <w:tcPr>
            <w:tcW w:w="10554" w:type="dxa"/>
            <w:gridSpan w:val="7"/>
            <w:tcBorders>
              <w:top w:val="double" w:sz="6" w:space="0" w:color="auto"/>
              <w:left w:val="nil"/>
              <w:bottom w:val="nil"/>
              <w:right w:val="double" w:sz="6" w:space="0" w:color="auto"/>
            </w:tcBorders>
          </w:tcPr>
          <w:p w14:paraId="620AAD3A" w14:textId="77777777" w:rsidR="00AF6FEC" w:rsidRPr="00870073" w:rsidRDefault="00AF6FEC" w:rsidP="00AF6FEC">
            <w:pPr>
              <w:suppressAutoHyphens/>
              <w:jc w:val="both"/>
              <w:rPr>
                <w:rFonts w:ascii="Times New Roman" w:hAnsi="Times New Roman" w:cs="Times New Roman"/>
                <w:sz w:val="20"/>
                <w:lang w:val="es-ES"/>
              </w:rPr>
            </w:pPr>
            <w:permStart w:id="1679308595" w:edGrp="everyone" w:colFirst="1" w:colLast="1"/>
            <w:permStart w:id="1428434792" w:edGrp="everyone" w:colFirst="2" w:colLast="2"/>
            <w:permEnd w:id="1726182700"/>
            <w:permEnd w:id="1030968687"/>
            <w:permEnd w:id="631840079"/>
            <w:permEnd w:id="452952032"/>
            <w:permEnd w:id="100035080"/>
            <w:permEnd w:id="66868589"/>
            <w:permEnd w:id="656545710"/>
            <w:permEnd w:id="308282167"/>
            <w:permEnd w:id="1674063803"/>
          </w:p>
        </w:tc>
        <w:tc>
          <w:tcPr>
            <w:tcW w:w="2148" w:type="dxa"/>
            <w:tcBorders>
              <w:top w:val="double" w:sz="6" w:space="0" w:color="auto"/>
              <w:left w:val="double" w:sz="6" w:space="0" w:color="auto"/>
              <w:bottom w:val="double" w:sz="6" w:space="0" w:color="auto"/>
              <w:right w:val="double" w:sz="6" w:space="0" w:color="auto"/>
            </w:tcBorders>
          </w:tcPr>
          <w:p w14:paraId="4EA474B1" w14:textId="77777777" w:rsidR="00AF6FEC" w:rsidRPr="00870073" w:rsidRDefault="00AF6FEC" w:rsidP="00AF6FEC">
            <w:pPr>
              <w:pStyle w:val="Textocomentario"/>
              <w:suppressAutoHyphens/>
              <w:spacing w:before="60" w:after="60"/>
              <w:jc w:val="both"/>
              <w:rPr>
                <w:lang w:val="es-ES"/>
              </w:rPr>
            </w:pPr>
            <w:r w:rsidRPr="00870073">
              <w:rPr>
                <w:lang w:val="es-ES"/>
              </w:rPr>
              <w:t xml:space="preserve">Precio Total </w:t>
            </w:r>
          </w:p>
        </w:tc>
        <w:tc>
          <w:tcPr>
            <w:tcW w:w="1309" w:type="dxa"/>
            <w:tcBorders>
              <w:top w:val="double" w:sz="6" w:space="0" w:color="auto"/>
              <w:left w:val="double" w:sz="6" w:space="0" w:color="auto"/>
              <w:bottom w:val="double" w:sz="6" w:space="0" w:color="auto"/>
              <w:right w:val="double" w:sz="6" w:space="0" w:color="auto"/>
            </w:tcBorders>
          </w:tcPr>
          <w:p w14:paraId="161D965A" w14:textId="77777777" w:rsidR="00AF6FEC" w:rsidRPr="00870073" w:rsidRDefault="00AF6FEC" w:rsidP="00AF6FEC">
            <w:pPr>
              <w:suppressAutoHyphens/>
              <w:spacing w:before="60" w:after="60"/>
              <w:jc w:val="both"/>
              <w:rPr>
                <w:rFonts w:ascii="Times New Roman" w:hAnsi="Times New Roman" w:cs="Times New Roman"/>
                <w:sz w:val="20"/>
                <w:lang w:val="es-ES"/>
              </w:rPr>
            </w:pPr>
          </w:p>
        </w:tc>
      </w:tr>
      <w:permEnd w:id="1679308595"/>
      <w:permEnd w:id="1428434792"/>
      <w:tr w:rsidR="00AF6FEC" w:rsidRPr="006B207F" w14:paraId="0F191194" w14:textId="77777777" w:rsidTr="00AF6FEC">
        <w:trPr>
          <w:cantSplit/>
          <w:trHeight w:hRule="exact" w:val="447"/>
        </w:trPr>
        <w:tc>
          <w:tcPr>
            <w:tcW w:w="14011" w:type="dxa"/>
            <w:gridSpan w:val="9"/>
            <w:tcBorders>
              <w:top w:val="nil"/>
              <w:left w:val="nil"/>
              <w:bottom w:val="nil"/>
              <w:right w:val="nil"/>
            </w:tcBorders>
          </w:tcPr>
          <w:p w14:paraId="75426491" w14:textId="77777777" w:rsidR="00AF6FEC" w:rsidRPr="00870073" w:rsidRDefault="00AF6FEC" w:rsidP="00AF6FEC">
            <w:pPr>
              <w:suppressAutoHyphens/>
              <w:spacing w:before="100"/>
              <w:jc w:val="both"/>
              <w:rPr>
                <w:rFonts w:ascii="Times New Roman" w:hAnsi="Times New Roman" w:cs="Times New Roman"/>
                <w:sz w:val="20"/>
                <w:lang w:val="es-ES"/>
              </w:rPr>
            </w:pPr>
            <w:r w:rsidRPr="00870073">
              <w:rPr>
                <w:rFonts w:ascii="Times New Roman" w:hAnsi="Times New Roman" w:cs="Times New Roman"/>
                <w:sz w:val="20"/>
                <w:lang w:val="es-ES"/>
              </w:rPr>
              <w:t xml:space="preserve">Nombre del Oferente </w:t>
            </w:r>
            <w:r w:rsidRPr="00870073">
              <w:rPr>
                <w:rFonts w:ascii="Times New Roman" w:hAnsi="Times New Roman" w:cs="Times New Roman"/>
                <w:i/>
                <w:iCs/>
                <w:sz w:val="20"/>
                <w:lang w:val="es-ES"/>
              </w:rPr>
              <w:t xml:space="preserve">[indicar el nombre completo del Oferente] </w:t>
            </w:r>
            <w:r w:rsidRPr="00870073">
              <w:rPr>
                <w:rFonts w:ascii="Times New Roman" w:hAnsi="Times New Roman" w:cs="Times New Roman"/>
                <w:sz w:val="20"/>
                <w:lang w:val="es-ES"/>
              </w:rPr>
              <w:t xml:space="preserve">Firma del Oferente </w:t>
            </w:r>
            <w:r w:rsidRPr="00870073">
              <w:rPr>
                <w:rFonts w:ascii="Times New Roman" w:hAnsi="Times New Roman" w:cs="Times New Roman"/>
                <w:i/>
                <w:iCs/>
                <w:sz w:val="20"/>
                <w:lang w:val="es-ES"/>
              </w:rPr>
              <w:t>[firma de la persona que firma la Oferta]</w:t>
            </w:r>
            <w:r w:rsidRPr="00870073">
              <w:rPr>
                <w:rFonts w:ascii="Times New Roman" w:hAnsi="Times New Roman" w:cs="Times New Roman"/>
                <w:sz w:val="20"/>
                <w:lang w:val="es-ES"/>
              </w:rPr>
              <w:t xml:space="preserve"> Fecha </w:t>
            </w:r>
            <w:r w:rsidRPr="00870073">
              <w:rPr>
                <w:rFonts w:ascii="Times New Roman" w:hAnsi="Times New Roman" w:cs="Times New Roman"/>
                <w:i/>
                <w:iCs/>
                <w:sz w:val="20"/>
                <w:lang w:val="es-ES"/>
              </w:rPr>
              <w:t>[Indicar Fecha]</w:t>
            </w:r>
          </w:p>
        </w:tc>
      </w:tr>
      <w:permEnd w:id="832967271"/>
    </w:tbl>
    <w:p w14:paraId="4FC41AD4" w14:textId="77777777" w:rsidR="00AF6FEC" w:rsidRDefault="00AF6FEC">
      <w:pPr>
        <w:numPr>
          <w:ilvl w:val="12"/>
          <w:numId w:val="0"/>
        </w:numPr>
        <w:suppressAutoHyphens/>
        <w:jc w:val="both"/>
        <w:rPr>
          <w:lang w:val="es-ES"/>
        </w:rPr>
      </w:pPr>
    </w:p>
    <w:p w14:paraId="31461C78" w14:textId="77777777" w:rsidR="00940940" w:rsidRDefault="00940940" w:rsidP="00AF6FEC">
      <w:pPr>
        <w:numPr>
          <w:ilvl w:val="12"/>
          <w:numId w:val="0"/>
        </w:numPr>
        <w:suppressAutoHyphens/>
        <w:jc w:val="center"/>
        <w:rPr>
          <w:lang w:val="es-ES"/>
        </w:rPr>
      </w:pPr>
    </w:p>
    <w:p w14:paraId="69BEFF2F" w14:textId="7F3F8CB0" w:rsidR="00870073" w:rsidRDefault="00AF6FEC" w:rsidP="00940940">
      <w:pPr>
        <w:pStyle w:val="SectionIVHeader"/>
        <w:numPr>
          <w:ilvl w:val="12"/>
          <w:numId w:val="0"/>
        </w:numPr>
        <w:rPr>
          <w:lang w:val="es-ES"/>
        </w:rPr>
      </w:pPr>
      <w:permStart w:id="984242786" w:edGrp="everyone"/>
      <w:r w:rsidRPr="00870073">
        <w:rPr>
          <w:lang w:val="es-ES"/>
        </w:rPr>
        <w:t>Precio y Cronograma de Cumplimiento - Servicios Conexos</w:t>
      </w:r>
      <w:bookmarkEnd w:id="66"/>
      <w:r w:rsidR="003C0DD9">
        <w:rPr>
          <w:lang w:val="es-ES"/>
        </w:rPr>
        <w:t xml:space="preserve"> NO APLICA</w:t>
      </w:r>
    </w:p>
    <w:permEnd w:id="984242786"/>
    <w:p w14:paraId="5F5094E0" w14:textId="77777777" w:rsidR="00AF6FEC" w:rsidRDefault="00AF6FEC" w:rsidP="00AF6FEC">
      <w:pPr>
        <w:numPr>
          <w:ilvl w:val="12"/>
          <w:numId w:val="0"/>
        </w:numPr>
        <w:suppressAutoHyphens/>
        <w:jc w:val="center"/>
        <w:rPr>
          <w:lang w:val="es-ES"/>
        </w:rPr>
      </w:pPr>
    </w:p>
    <w:tbl>
      <w:tblPr>
        <w:tblW w:w="14203" w:type="dxa"/>
        <w:tblInd w:w="-22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43"/>
        <w:gridCol w:w="2241"/>
        <w:gridCol w:w="1681"/>
        <w:gridCol w:w="1214"/>
        <w:gridCol w:w="1776"/>
        <w:gridCol w:w="3083"/>
        <w:gridCol w:w="1681"/>
        <w:gridCol w:w="1784"/>
      </w:tblGrid>
      <w:tr w:rsidR="00AF6FEC" w:rsidRPr="00870073" w14:paraId="2E146573" w14:textId="77777777" w:rsidTr="00AF6FEC">
        <w:trPr>
          <w:cantSplit/>
          <w:trHeight w:val="1155"/>
        </w:trPr>
        <w:tc>
          <w:tcPr>
            <w:tcW w:w="2984" w:type="dxa"/>
            <w:gridSpan w:val="2"/>
            <w:tcBorders>
              <w:top w:val="double" w:sz="6" w:space="0" w:color="auto"/>
              <w:bottom w:val="double" w:sz="6" w:space="0" w:color="auto"/>
              <w:right w:val="nil"/>
            </w:tcBorders>
          </w:tcPr>
          <w:p w14:paraId="316C374F" w14:textId="77777777" w:rsidR="00AF6FEC" w:rsidRPr="00870073" w:rsidRDefault="00AF6FEC" w:rsidP="00E01C3C">
            <w:pPr>
              <w:suppressAutoHyphens/>
              <w:jc w:val="both"/>
              <w:rPr>
                <w:rFonts w:ascii="Times New Roman" w:hAnsi="Times New Roman" w:cs="Times New Roman"/>
                <w:sz w:val="20"/>
                <w:lang w:val="es-ES"/>
              </w:rPr>
            </w:pPr>
            <w:permStart w:id="1398295648" w:edGrp="everyone"/>
          </w:p>
        </w:tc>
        <w:tc>
          <w:tcPr>
            <w:tcW w:w="7754" w:type="dxa"/>
            <w:gridSpan w:val="4"/>
            <w:tcBorders>
              <w:top w:val="double" w:sz="6" w:space="0" w:color="auto"/>
              <w:left w:val="nil"/>
              <w:bottom w:val="double" w:sz="6" w:space="0" w:color="auto"/>
              <w:right w:val="nil"/>
            </w:tcBorders>
          </w:tcPr>
          <w:p w14:paraId="1F9294B0" w14:textId="77777777" w:rsidR="00AF6FEC" w:rsidRPr="00870073" w:rsidRDefault="00AF6FEC" w:rsidP="00E01C3C">
            <w:pPr>
              <w:suppressAutoHyphens/>
              <w:spacing w:before="240"/>
              <w:jc w:val="center"/>
              <w:rPr>
                <w:rFonts w:ascii="Times New Roman" w:hAnsi="Times New Roman" w:cs="Times New Roman"/>
                <w:sz w:val="20"/>
                <w:lang w:val="es-ES"/>
              </w:rPr>
            </w:pPr>
            <w:r w:rsidRPr="00870073">
              <w:rPr>
                <w:rFonts w:ascii="Times New Roman" w:hAnsi="Times New Roman" w:cs="Times New Roman"/>
                <w:lang w:val="es-ES"/>
              </w:rPr>
              <w:t>Monedas de conformidad con la Sub cláusula IAO 15</w:t>
            </w:r>
          </w:p>
        </w:tc>
        <w:tc>
          <w:tcPr>
            <w:tcW w:w="3465" w:type="dxa"/>
            <w:gridSpan w:val="2"/>
            <w:tcBorders>
              <w:top w:val="double" w:sz="6" w:space="0" w:color="auto"/>
              <w:left w:val="nil"/>
              <w:bottom w:val="double" w:sz="6" w:space="0" w:color="auto"/>
            </w:tcBorders>
          </w:tcPr>
          <w:p w14:paraId="555EE640" w14:textId="77777777" w:rsidR="00AF6FEC" w:rsidRDefault="00AF6FEC" w:rsidP="00AF6FEC">
            <w:pPr>
              <w:spacing w:after="0"/>
              <w:jc w:val="both"/>
              <w:rPr>
                <w:rFonts w:ascii="Times New Roman" w:hAnsi="Times New Roman" w:cs="Times New Roman"/>
                <w:sz w:val="20"/>
                <w:lang w:val="es-ES"/>
              </w:rPr>
            </w:pPr>
            <w:r w:rsidRPr="00870073">
              <w:rPr>
                <w:rFonts w:ascii="Times New Roman" w:hAnsi="Times New Roman" w:cs="Times New Roman"/>
                <w:sz w:val="20"/>
                <w:lang w:val="es-ES"/>
              </w:rPr>
              <w:t>Fecha: _______________________</w:t>
            </w:r>
          </w:p>
          <w:p w14:paraId="34B3F593" w14:textId="77777777" w:rsidR="00AF6FEC" w:rsidRPr="00870073" w:rsidRDefault="00AF6FEC" w:rsidP="00AF6FEC">
            <w:pPr>
              <w:spacing w:after="0"/>
              <w:jc w:val="both"/>
              <w:rPr>
                <w:rFonts w:ascii="Times New Roman" w:hAnsi="Times New Roman" w:cs="Times New Roman"/>
                <w:sz w:val="20"/>
                <w:lang w:val="es-ES"/>
              </w:rPr>
            </w:pPr>
            <w:r w:rsidRPr="00870073">
              <w:rPr>
                <w:rFonts w:ascii="Times New Roman" w:hAnsi="Times New Roman" w:cs="Times New Roman"/>
                <w:sz w:val="20"/>
                <w:lang w:val="es-ES"/>
              </w:rPr>
              <w:t>LPN No: _____________________</w:t>
            </w:r>
          </w:p>
          <w:p w14:paraId="76E0D773" w14:textId="77777777" w:rsidR="00AF6FEC" w:rsidRPr="00870073" w:rsidRDefault="00AF6FEC" w:rsidP="00AF6FEC">
            <w:pPr>
              <w:suppressAutoHyphens/>
              <w:spacing w:after="0"/>
              <w:jc w:val="both"/>
              <w:rPr>
                <w:rFonts w:ascii="Times New Roman" w:hAnsi="Times New Roman" w:cs="Times New Roman"/>
                <w:sz w:val="20"/>
                <w:lang w:val="es-ES"/>
              </w:rPr>
            </w:pPr>
            <w:r w:rsidRPr="00870073">
              <w:rPr>
                <w:rFonts w:ascii="Times New Roman" w:hAnsi="Times New Roman" w:cs="Times New Roman"/>
                <w:sz w:val="20"/>
                <w:lang w:val="es-ES"/>
              </w:rPr>
              <w:t>Alternativa No: ________________</w:t>
            </w:r>
          </w:p>
          <w:p w14:paraId="2AB648D2" w14:textId="77777777" w:rsidR="00AF6FEC" w:rsidRPr="00870073" w:rsidRDefault="00AF6FEC" w:rsidP="00AF6FEC">
            <w:pPr>
              <w:suppressAutoHyphens/>
              <w:spacing w:after="0"/>
              <w:jc w:val="both"/>
              <w:rPr>
                <w:rFonts w:ascii="Times New Roman" w:hAnsi="Times New Roman" w:cs="Times New Roman"/>
                <w:lang w:val="pt-BR"/>
              </w:rPr>
            </w:pPr>
            <w:r w:rsidRPr="00870073">
              <w:rPr>
                <w:rFonts w:ascii="Times New Roman" w:hAnsi="Times New Roman" w:cs="Times New Roman"/>
                <w:sz w:val="20"/>
                <w:lang w:val="pt-BR"/>
              </w:rPr>
              <w:t>Página N</w:t>
            </w:r>
            <w:r w:rsidRPr="00870073">
              <w:rPr>
                <w:rFonts w:ascii="Times New Roman" w:hAnsi="Times New Roman" w:cs="Times New Roman"/>
                <w:sz w:val="20"/>
                <w:lang w:val="es-ES"/>
              </w:rPr>
              <w:sym w:font="Symbol" w:char="F0B0"/>
            </w:r>
            <w:r w:rsidRPr="00870073">
              <w:rPr>
                <w:rFonts w:ascii="Times New Roman" w:hAnsi="Times New Roman" w:cs="Times New Roman"/>
                <w:sz w:val="20"/>
                <w:lang w:val="pt-BR"/>
              </w:rPr>
              <w:t xml:space="preserve"> ______ de ______</w:t>
            </w:r>
          </w:p>
        </w:tc>
      </w:tr>
      <w:tr w:rsidR="00AF6FEC" w:rsidRPr="00870073" w14:paraId="54CCD93A" w14:textId="77777777" w:rsidTr="00AF6FEC">
        <w:trPr>
          <w:cantSplit/>
          <w:trHeight w:val="377"/>
        </w:trPr>
        <w:tc>
          <w:tcPr>
            <w:tcW w:w="743" w:type="dxa"/>
            <w:tcBorders>
              <w:top w:val="double" w:sz="6" w:space="0" w:color="auto"/>
              <w:bottom w:val="double" w:sz="6" w:space="0" w:color="auto"/>
              <w:right w:val="single" w:sz="6" w:space="0" w:color="auto"/>
            </w:tcBorders>
          </w:tcPr>
          <w:p w14:paraId="5F84B95A"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1</w:t>
            </w:r>
          </w:p>
        </w:tc>
        <w:tc>
          <w:tcPr>
            <w:tcW w:w="3922" w:type="dxa"/>
            <w:gridSpan w:val="2"/>
            <w:tcBorders>
              <w:top w:val="double" w:sz="6" w:space="0" w:color="auto"/>
              <w:left w:val="single" w:sz="6" w:space="0" w:color="auto"/>
              <w:bottom w:val="double" w:sz="6" w:space="0" w:color="auto"/>
              <w:right w:val="single" w:sz="6" w:space="0" w:color="auto"/>
            </w:tcBorders>
          </w:tcPr>
          <w:p w14:paraId="01C7A3F7"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2</w:t>
            </w:r>
          </w:p>
        </w:tc>
        <w:tc>
          <w:tcPr>
            <w:tcW w:w="1214" w:type="dxa"/>
            <w:tcBorders>
              <w:top w:val="double" w:sz="6" w:space="0" w:color="auto"/>
              <w:left w:val="single" w:sz="6" w:space="0" w:color="auto"/>
              <w:bottom w:val="double" w:sz="6" w:space="0" w:color="auto"/>
              <w:right w:val="single" w:sz="6" w:space="0" w:color="auto"/>
            </w:tcBorders>
          </w:tcPr>
          <w:p w14:paraId="62E9EE48"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3</w:t>
            </w:r>
          </w:p>
        </w:tc>
        <w:tc>
          <w:tcPr>
            <w:tcW w:w="1776" w:type="dxa"/>
            <w:tcBorders>
              <w:top w:val="double" w:sz="6" w:space="0" w:color="auto"/>
              <w:left w:val="single" w:sz="6" w:space="0" w:color="auto"/>
              <w:bottom w:val="double" w:sz="6" w:space="0" w:color="auto"/>
              <w:right w:val="single" w:sz="6" w:space="0" w:color="auto"/>
            </w:tcBorders>
          </w:tcPr>
          <w:p w14:paraId="436718CD"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4</w:t>
            </w:r>
          </w:p>
        </w:tc>
        <w:tc>
          <w:tcPr>
            <w:tcW w:w="3083" w:type="dxa"/>
            <w:tcBorders>
              <w:top w:val="double" w:sz="6" w:space="0" w:color="auto"/>
              <w:left w:val="single" w:sz="6" w:space="0" w:color="auto"/>
              <w:bottom w:val="double" w:sz="6" w:space="0" w:color="auto"/>
              <w:right w:val="single" w:sz="6" w:space="0" w:color="auto"/>
            </w:tcBorders>
          </w:tcPr>
          <w:p w14:paraId="652F3661"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5</w:t>
            </w:r>
          </w:p>
        </w:tc>
        <w:tc>
          <w:tcPr>
            <w:tcW w:w="1681" w:type="dxa"/>
            <w:tcBorders>
              <w:top w:val="double" w:sz="6" w:space="0" w:color="auto"/>
              <w:left w:val="single" w:sz="6" w:space="0" w:color="auto"/>
              <w:bottom w:val="double" w:sz="6" w:space="0" w:color="auto"/>
              <w:right w:val="single" w:sz="6" w:space="0" w:color="auto"/>
            </w:tcBorders>
          </w:tcPr>
          <w:p w14:paraId="5F461322"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6</w:t>
            </w:r>
          </w:p>
        </w:tc>
        <w:tc>
          <w:tcPr>
            <w:tcW w:w="1784" w:type="dxa"/>
            <w:tcBorders>
              <w:top w:val="double" w:sz="6" w:space="0" w:color="auto"/>
              <w:left w:val="single" w:sz="6" w:space="0" w:color="auto"/>
              <w:bottom w:val="double" w:sz="6" w:space="0" w:color="auto"/>
            </w:tcBorders>
          </w:tcPr>
          <w:p w14:paraId="1E58EEC6"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7</w:t>
            </w:r>
          </w:p>
        </w:tc>
      </w:tr>
      <w:tr w:rsidR="00AF6FEC" w:rsidRPr="006B207F" w14:paraId="00FFCBA0" w14:textId="77777777" w:rsidTr="00E01C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27"/>
        </w:trPr>
        <w:tc>
          <w:tcPr>
            <w:tcW w:w="743" w:type="dxa"/>
            <w:tcBorders>
              <w:top w:val="double" w:sz="6" w:space="0" w:color="auto"/>
              <w:left w:val="double" w:sz="6" w:space="0" w:color="auto"/>
              <w:bottom w:val="single" w:sz="6" w:space="0" w:color="auto"/>
              <w:right w:val="single" w:sz="6" w:space="0" w:color="auto"/>
            </w:tcBorders>
          </w:tcPr>
          <w:p w14:paraId="51B661DB"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Servicio</w:t>
            </w:r>
          </w:p>
          <w:p w14:paraId="5CD4FBF4"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N</w:t>
            </w:r>
            <w:r w:rsidRPr="00870073">
              <w:rPr>
                <w:rFonts w:ascii="Times New Roman" w:hAnsi="Times New Roman" w:cs="Times New Roman"/>
                <w:sz w:val="16"/>
                <w:lang w:val="es-ES"/>
              </w:rPr>
              <w:sym w:font="Symbol" w:char="F0B0"/>
            </w:r>
          </w:p>
        </w:tc>
        <w:tc>
          <w:tcPr>
            <w:tcW w:w="3922" w:type="dxa"/>
            <w:gridSpan w:val="2"/>
            <w:tcBorders>
              <w:top w:val="double" w:sz="6" w:space="0" w:color="auto"/>
              <w:left w:val="single" w:sz="6" w:space="0" w:color="auto"/>
              <w:bottom w:val="single" w:sz="6" w:space="0" w:color="auto"/>
              <w:right w:val="single" w:sz="6" w:space="0" w:color="auto"/>
            </w:tcBorders>
          </w:tcPr>
          <w:p w14:paraId="71D2A0F8"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Descripción de los Servicios (excluye transporte interno y otros servicios requeridos en Honduras para transportar los bienes a su destino final)</w:t>
            </w:r>
          </w:p>
        </w:tc>
        <w:tc>
          <w:tcPr>
            <w:tcW w:w="1214" w:type="dxa"/>
            <w:tcBorders>
              <w:top w:val="double" w:sz="6" w:space="0" w:color="auto"/>
              <w:left w:val="single" w:sz="6" w:space="0" w:color="auto"/>
              <w:bottom w:val="single" w:sz="6" w:space="0" w:color="auto"/>
              <w:right w:val="single" w:sz="6" w:space="0" w:color="auto"/>
            </w:tcBorders>
          </w:tcPr>
          <w:p w14:paraId="3876486C"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País de Origen</w:t>
            </w:r>
          </w:p>
        </w:tc>
        <w:tc>
          <w:tcPr>
            <w:tcW w:w="1776" w:type="dxa"/>
            <w:tcBorders>
              <w:top w:val="double" w:sz="6" w:space="0" w:color="auto"/>
              <w:left w:val="single" w:sz="6" w:space="0" w:color="auto"/>
              <w:bottom w:val="single" w:sz="6" w:space="0" w:color="auto"/>
              <w:right w:val="single" w:sz="6" w:space="0" w:color="auto"/>
            </w:tcBorders>
          </w:tcPr>
          <w:p w14:paraId="2CC53AAA"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Fecha de entrega en el  lugar de destino final</w:t>
            </w:r>
          </w:p>
        </w:tc>
        <w:tc>
          <w:tcPr>
            <w:tcW w:w="3083" w:type="dxa"/>
            <w:tcBorders>
              <w:top w:val="double" w:sz="6" w:space="0" w:color="auto"/>
              <w:left w:val="single" w:sz="6" w:space="0" w:color="auto"/>
              <w:bottom w:val="single" w:sz="6" w:space="0" w:color="auto"/>
              <w:right w:val="single" w:sz="6" w:space="0" w:color="auto"/>
            </w:tcBorders>
          </w:tcPr>
          <w:p w14:paraId="25686706" w14:textId="77777777" w:rsidR="00AF6FEC" w:rsidRPr="00870073" w:rsidRDefault="00AF6FEC" w:rsidP="00E01C3C">
            <w:pPr>
              <w:suppressAutoHyphens/>
              <w:jc w:val="center"/>
              <w:rPr>
                <w:rFonts w:ascii="Times New Roman" w:hAnsi="Times New Roman" w:cs="Times New Roman"/>
                <w:lang w:val="es-ES"/>
              </w:rPr>
            </w:pPr>
            <w:r w:rsidRPr="00870073">
              <w:rPr>
                <w:rFonts w:ascii="Times New Roman" w:hAnsi="Times New Roman" w:cs="Times New Roman"/>
                <w:sz w:val="16"/>
                <w:lang w:val="es-ES"/>
              </w:rPr>
              <w:t>Cantidad y unidad física</w:t>
            </w:r>
          </w:p>
        </w:tc>
        <w:tc>
          <w:tcPr>
            <w:tcW w:w="1681" w:type="dxa"/>
            <w:tcBorders>
              <w:top w:val="double" w:sz="6" w:space="0" w:color="auto"/>
              <w:left w:val="single" w:sz="6" w:space="0" w:color="auto"/>
              <w:bottom w:val="single" w:sz="6" w:space="0" w:color="auto"/>
              <w:right w:val="single" w:sz="6" w:space="0" w:color="auto"/>
            </w:tcBorders>
          </w:tcPr>
          <w:p w14:paraId="31450DCC"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16"/>
                <w:lang w:val="es-ES"/>
              </w:rPr>
              <w:t>Precio unitario</w:t>
            </w:r>
          </w:p>
        </w:tc>
        <w:tc>
          <w:tcPr>
            <w:tcW w:w="1784" w:type="dxa"/>
            <w:tcBorders>
              <w:top w:val="double" w:sz="6" w:space="0" w:color="auto"/>
              <w:left w:val="single" w:sz="6" w:space="0" w:color="auto"/>
              <w:bottom w:val="single" w:sz="6" w:space="0" w:color="auto"/>
              <w:right w:val="double" w:sz="6" w:space="0" w:color="auto"/>
            </w:tcBorders>
          </w:tcPr>
          <w:p w14:paraId="412F22ED"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Precio total por servicio</w:t>
            </w:r>
          </w:p>
          <w:p w14:paraId="485BB371"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(Col 5 x 6 o un estimado)</w:t>
            </w:r>
          </w:p>
        </w:tc>
      </w:tr>
      <w:tr w:rsidR="00AF6FEC" w:rsidRPr="006B207F" w14:paraId="2E7FCBBC"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703356DE"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lastRenderedPageBreak/>
              <w:t>[indicar número del servicio]</w:t>
            </w:r>
          </w:p>
        </w:tc>
        <w:tc>
          <w:tcPr>
            <w:tcW w:w="3922" w:type="dxa"/>
            <w:gridSpan w:val="2"/>
            <w:tcBorders>
              <w:top w:val="single" w:sz="6" w:space="0" w:color="auto"/>
              <w:left w:val="single" w:sz="6" w:space="0" w:color="auto"/>
              <w:bottom w:val="single" w:sz="6" w:space="0" w:color="auto"/>
              <w:right w:val="single" w:sz="6" w:space="0" w:color="auto"/>
            </w:tcBorders>
          </w:tcPr>
          <w:p w14:paraId="7C98871F"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el nombre de los Servicios]</w:t>
            </w:r>
          </w:p>
        </w:tc>
        <w:tc>
          <w:tcPr>
            <w:tcW w:w="1214" w:type="dxa"/>
            <w:tcBorders>
              <w:top w:val="single" w:sz="6" w:space="0" w:color="auto"/>
              <w:left w:val="single" w:sz="6" w:space="0" w:color="auto"/>
              <w:bottom w:val="single" w:sz="6" w:space="0" w:color="auto"/>
              <w:right w:val="single" w:sz="6" w:space="0" w:color="auto"/>
            </w:tcBorders>
          </w:tcPr>
          <w:p w14:paraId="02849B0A"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el país de origen de los Servicios]</w:t>
            </w:r>
          </w:p>
        </w:tc>
        <w:tc>
          <w:tcPr>
            <w:tcW w:w="1776" w:type="dxa"/>
            <w:tcBorders>
              <w:top w:val="single" w:sz="6" w:space="0" w:color="auto"/>
              <w:left w:val="single" w:sz="6" w:space="0" w:color="auto"/>
              <w:bottom w:val="single" w:sz="6" w:space="0" w:color="auto"/>
              <w:right w:val="single" w:sz="6" w:space="0" w:color="auto"/>
            </w:tcBorders>
          </w:tcPr>
          <w:p w14:paraId="343C7BF7"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la fecha de entrega al lugar de destino final por servicio]</w:t>
            </w:r>
          </w:p>
        </w:tc>
        <w:tc>
          <w:tcPr>
            <w:tcW w:w="3083" w:type="dxa"/>
            <w:tcBorders>
              <w:top w:val="single" w:sz="6" w:space="0" w:color="auto"/>
              <w:left w:val="single" w:sz="6" w:space="0" w:color="auto"/>
              <w:bottom w:val="single" w:sz="6" w:space="0" w:color="auto"/>
              <w:right w:val="single" w:sz="6" w:space="0" w:color="auto"/>
            </w:tcBorders>
          </w:tcPr>
          <w:p w14:paraId="0F6C8874"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le número de unidades a suministrar  y el nombre de la unidad física de medida]</w:t>
            </w:r>
          </w:p>
        </w:tc>
        <w:tc>
          <w:tcPr>
            <w:tcW w:w="1681" w:type="dxa"/>
            <w:tcBorders>
              <w:top w:val="single" w:sz="6" w:space="0" w:color="auto"/>
              <w:left w:val="single" w:sz="6" w:space="0" w:color="auto"/>
              <w:bottom w:val="single" w:sz="6" w:space="0" w:color="auto"/>
              <w:right w:val="single" w:sz="6" w:space="0" w:color="auto"/>
            </w:tcBorders>
          </w:tcPr>
          <w:p w14:paraId="51BB8CD3"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el precio unitario por servicio]</w:t>
            </w:r>
          </w:p>
        </w:tc>
        <w:tc>
          <w:tcPr>
            <w:tcW w:w="1784" w:type="dxa"/>
            <w:tcBorders>
              <w:top w:val="single" w:sz="6" w:space="0" w:color="auto"/>
              <w:left w:val="single" w:sz="6" w:space="0" w:color="auto"/>
              <w:bottom w:val="single" w:sz="6" w:space="0" w:color="auto"/>
              <w:right w:val="double" w:sz="6" w:space="0" w:color="auto"/>
            </w:tcBorders>
          </w:tcPr>
          <w:p w14:paraId="23166DD2" w14:textId="77777777" w:rsidR="00AF6FEC" w:rsidRPr="00870073" w:rsidRDefault="00AF6FEC" w:rsidP="00E01C3C">
            <w:pPr>
              <w:suppressAutoHyphens/>
              <w:rPr>
                <w:rFonts w:ascii="Times New Roman" w:hAnsi="Times New Roman" w:cs="Times New Roman"/>
                <w:i/>
                <w:iCs/>
                <w:sz w:val="16"/>
                <w:lang w:val="es-ES"/>
              </w:rPr>
            </w:pPr>
            <w:r w:rsidRPr="00870073">
              <w:rPr>
                <w:rFonts w:ascii="Times New Roman" w:hAnsi="Times New Roman" w:cs="Times New Roman"/>
                <w:i/>
                <w:iCs/>
                <w:sz w:val="16"/>
                <w:lang w:val="es-ES"/>
              </w:rPr>
              <w:t>[indicar el precio total por servicio]</w:t>
            </w:r>
          </w:p>
        </w:tc>
      </w:tr>
      <w:tr w:rsidR="00AF6FEC" w:rsidRPr="006B207F" w14:paraId="091AE4B4"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77B7B8D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5E3B369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20AA5670"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41C2CBC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6910308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2D22EE2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30174E12"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6B207F" w14:paraId="438EA688"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67C490E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7AF7BAA4"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0CC025C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42763B67"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4CD1BEC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2590A26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38B2EF2F"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6B207F" w14:paraId="08239D7F"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52977BAF"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1870BEF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385AF421"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14546D22"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05EB6E5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33F4FA44"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5831C371"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6B207F" w14:paraId="4201F949"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595DC3A3"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7D272E63"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632B7490"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1523A80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13F20E14"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4812E092"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173E0993"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6B207F" w14:paraId="0EBA5B47"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60C537CA"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08FA2B2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0056712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0F3FB3EC"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19E6148B"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2AAED5FF"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105457D6"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6B207F" w14:paraId="7336F7B9"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1E4C5E8E"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72D4240E"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4F782F50"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50BBDE3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5248A8C4"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487F374D"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5379657B"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6B207F" w14:paraId="6D30B6DB"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1ECA5E75"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549677DC"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2B81061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0FD3920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4295B8B6" w14:textId="77777777" w:rsidR="00AF6FEC" w:rsidRPr="00870073" w:rsidRDefault="00AF6FEC" w:rsidP="00E01C3C">
            <w:pPr>
              <w:pStyle w:val="Textocomentario"/>
              <w:suppressAutoHyphens/>
              <w:spacing w:before="60" w:after="60"/>
              <w:jc w:val="both"/>
              <w:rPr>
                <w:lang w:val="es-ES"/>
              </w:rPr>
            </w:pPr>
          </w:p>
        </w:tc>
        <w:tc>
          <w:tcPr>
            <w:tcW w:w="1681" w:type="dxa"/>
            <w:tcBorders>
              <w:top w:val="single" w:sz="6" w:space="0" w:color="auto"/>
              <w:left w:val="single" w:sz="6" w:space="0" w:color="auto"/>
              <w:bottom w:val="single" w:sz="6" w:space="0" w:color="auto"/>
              <w:right w:val="single" w:sz="6" w:space="0" w:color="auto"/>
            </w:tcBorders>
          </w:tcPr>
          <w:p w14:paraId="04DBF15E"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04C74F0F"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6B207F" w14:paraId="002BAC52" w14:textId="77777777" w:rsidTr="00E01C3C">
        <w:trPr>
          <w:cantSplit/>
          <w:trHeight w:val="352"/>
        </w:trPr>
        <w:tc>
          <w:tcPr>
            <w:tcW w:w="743" w:type="dxa"/>
            <w:tcBorders>
              <w:top w:val="single" w:sz="6" w:space="0" w:color="auto"/>
              <w:left w:val="double" w:sz="6" w:space="0" w:color="auto"/>
              <w:bottom w:val="nil"/>
              <w:right w:val="single" w:sz="6" w:space="0" w:color="auto"/>
            </w:tcBorders>
          </w:tcPr>
          <w:p w14:paraId="00E3E98C"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nil"/>
              <w:right w:val="single" w:sz="6" w:space="0" w:color="auto"/>
            </w:tcBorders>
          </w:tcPr>
          <w:p w14:paraId="4283483F"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nil"/>
              <w:right w:val="single" w:sz="6" w:space="0" w:color="auto"/>
            </w:tcBorders>
          </w:tcPr>
          <w:p w14:paraId="41776F0E"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nil"/>
              <w:right w:val="single" w:sz="6" w:space="0" w:color="auto"/>
            </w:tcBorders>
          </w:tcPr>
          <w:p w14:paraId="1DEC4D0C"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nil"/>
              <w:right w:val="single" w:sz="6" w:space="0" w:color="auto"/>
            </w:tcBorders>
          </w:tcPr>
          <w:p w14:paraId="0D547A7D"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nil"/>
              <w:right w:val="single" w:sz="6" w:space="0" w:color="auto"/>
            </w:tcBorders>
          </w:tcPr>
          <w:p w14:paraId="7CEBB891"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nil"/>
              <w:right w:val="double" w:sz="6" w:space="0" w:color="auto"/>
            </w:tcBorders>
          </w:tcPr>
          <w:p w14:paraId="7A14847D"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6B207F" w14:paraId="33960C03" w14:textId="77777777" w:rsidTr="00E01C3C">
        <w:trPr>
          <w:cantSplit/>
          <w:trHeight w:val="300"/>
        </w:trPr>
        <w:tc>
          <w:tcPr>
            <w:tcW w:w="7655" w:type="dxa"/>
            <w:gridSpan w:val="5"/>
            <w:tcBorders>
              <w:top w:val="double" w:sz="6" w:space="0" w:color="auto"/>
              <w:left w:val="nil"/>
              <w:bottom w:val="nil"/>
              <w:right w:val="double" w:sz="6" w:space="0" w:color="auto"/>
            </w:tcBorders>
          </w:tcPr>
          <w:p w14:paraId="267E7179" w14:textId="77777777" w:rsidR="00AF6FEC" w:rsidRPr="00870073" w:rsidRDefault="00AF6FEC" w:rsidP="00E01C3C">
            <w:pPr>
              <w:suppressAutoHyphens/>
              <w:jc w:val="both"/>
              <w:rPr>
                <w:rFonts w:ascii="Times New Roman" w:hAnsi="Times New Roman" w:cs="Times New Roman"/>
                <w:sz w:val="20"/>
                <w:lang w:val="es-ES"/>
              </w:rPr>
            </w:pPr>
          </w:p>
        </w:tc>
        <w:tc>
          <w:tcPr>
            <w:tcW w:w="4764" w:type="dxa"/>
            <w:gridSpan w:val="2"/>
            <w:tcBorders>
              <w:top w:val="double" w:sz="6" w:space="0" w:color="auto"/>
              <w:left w:val="double" w:sz="6" w:space="0" w:color="auto"/>
              <w:bottom w:val="double" w:sz="6" w:space="0" w:color="auto"/>
              <w:right w:val="double" w:sz="6" w:space="0" w:color="auto"/>
            </w:tcBorders>
          </w:tcPr>
          <w:p w14:paraId="5BD404D3" w14:textId="77777777" w:rsidR="00AF6FEC" w:rsidRPr="00870073" w:rsidRDefault="00AF6FEC" w:rsidP="00E01C3C">
            <w:pPr>
              <w:suppressAutoHyphens/>
              <w:spacing w:before="60" w:after="60"/>
              <w:jc w:val="both"/>
              <w:rPr>
                <w:rFonts w:ascii="Times New Roman" w:hAnsi="Times New Roman" w:cs="Times New Roman"/>
                <w:sz w:val="20"/>
                <w:lang w:val="es-ES"/>
              </w:rPr>
            </w:pPr>
            <w:r w:rsidRPr="00870073">
              <w:rPr>
                <w:rFonts w:ascii="Times New Roman" w:hAnsi="Times New Roman" w:cs="Times New Roman"/>
                <w:sz w:val="20"/>
                <w:lang w:val="es-ES"/>
              </w:rPr>
              <w:t>Precio Total de la Oferta</w:t>
            </w:r>
          </w:p>
        </w:tc>
        <w:tc>
          <w:tcPr>
            <w:tcW w:w="1784" w:type="dxa"/>
            <w:tcBorders>
              <w:top w:val="double" w:sz="6" w:space="0" w:color="auto"/>
              <w:left w:val="double" w:sz="6" w:space="0" w:color="auto"/>
              <w:bottom w:val="double" w:sz="6" w:space="0" w:color="auto"/>
              <w:right w:val="double" w:sz="6" w:space="0" w:color="auto"/>
            </w:tcBorders>
          </w:tcPr>
          <w:p w14:paraId="6FCA0105" w14:textId="77777777" w:rsidR="00AF6FEC" w:rsidRPr="00870073" w:rsidRDefault="00AF6FEC" w:rsidP="00E01C3C">
            <w:pPr>
              <w:suppressAutoHyphens/>
              <w:spacing w:before="60" w:after="60"/>
              <w:jc w:val="both"/>
              <w:rPr>
                <w:rFonts w:ascii="Times New Roman" w:hAnsi="Times New Roman" w:cs="Times New Roman"/>
                <w:sz w:val="20"/>
                <w:lang w:val="es-ES"/>
              </w:rPr>
            </w:pPr>
            <w:r w:rsidRPr="00870073">
              <w:rPr>
                <w:rFonts w:ascii="Times New Roman" w:hAnsi="Times New Roman" w:cs="Times New Roman"/>
                <w:sz w:val="20"/>
                <w:lang w:val="es-ES"/>
              </w:rPr>
              <w:t xml:space="preserve">  </w:t>
            </w:r>
          </w:p>
        </w:tc>
      </w:tr>
      <w:tr w:rsidR="00AF6FEC" w:rsidRPr="006B207F" w14:paraId="2169219F" w14:textId="77777777" w:rsidTr="00E01C3C">
        <w:trPr>
          <w:cantSplit/>
          <w:trHeight w:hRule="exact" w:val="447"/>
        </w:trPr>
        <w:tc>
          <w:tcPr>
            <w:tcW w:w="14203" w:type="dxa"/>
            <w:gridSpan w:val="8"/>
            <w:tcBorders>
              <w:top w:val="nil"/>
              <w:left w:val="nil"/>
              <w:bottom w:val="nil"/>
              <w:right w:val="nil"/>
            </w:tcBorders>
          </w:tcPr>
          <w:p w14:paraId="1E5797D9" w14:textId="77777777" w:rsidR="00AF6FEC" w:rsidRPr="00870073" w:rsidRDefault="00AF6FEC" w:rsidP="00E01C3C">
            <w:pPr>
              <w:suppressAutoHyphens/>
              <w:spacing w:before="100"/>
              <w:jc w:val="both"/>
              <w:rPr>
                <w:rFonts w:ascii="Times New Roman" w:hAnsi="Times New Roman" w:cs="Times New Roman"/>
                <w:sz w:val="20"/>
                <w:lang w:val="es-ES"/>
              </w:rPr>
            </w:pPr>
            <w:r w:rsidRPr="00870073">
              <w:rPr>
                <w:rFonts w:ascii="Times New Roman" w:hAnsi="Times New Roman" w:cs="Times New Roman"/>
                <w:sz w:val="20"/>
                <w:lang w:val="es-ES"/>
              </w:rPr>
              <w:t xml:space="preserve">Nombre del Oferente </w:t>
            </w:r>
            <w:r w:rsidRPr="00870073">
              <w:rPr>
                <w:rFonts w:ascii="Times New Roman" w:hAnsi="Times New Roman" w:cs="Times New Roman"/>
                <w:i/>
                <w:iCs/>
                <w:sz w:val="20"/>
                <w:lang w:val="es-ES"/>
              </w:rPr>
              <w:t xml:space="preserve">[indicar el nombre completo del Oferente] </w:t>
            </w:r>
            <w:r w:rsidRPr="00870073">
              <w:rPr>
                <w:rFonts w:ascii="Times New Roman" w:hAnsi="Times New Roman" w:cs="Times New Roman"/>
                <w:sz w:val="20"/>
                <w:lang w:val="es-ES"/>
              </w:rPr>
              <w:t xml:space="preserve">Firma del Oferente </w:t>
            </w:r>
            <w:r w:rsidRPr="00870073">
              <w:rPr>
                <w:rFonts w:ascii="Times New Roman" w:hAnsi="Times New Roman" w:cs="Times New Roman"/>
                <w:i/>
                <w:iCs/>
                <w:sz w:val="20"/>
                <w:lang w:val="es-ES"/>
              </w:rPr>
              <w:t>[firma de la persona que firma la Oferta]</w:t>
            </w:r>
            <w:r w:rsidRPr="00870073">
              <w:rPr>
                <w:rFonts w:ascii="Times New Roman" w:hAnsi="Times New Roman" w:cs="Times New Roman"/>
                <w:sz w:val="20"/>
                <w:lang w:val="es-ES"/>
              </w:rPr>
              <w:t xml:space="preserve"> Fecha </w:t>
            </w:r>
            <w:r w:rsidRPr="00870073">
              <w:rPr>
                <w:rFonts w:ascii="Times New Roman" w:hAnsi="Times New Roman" w:cs="Times New Roman"/>
                <w:i/>
                <w:iCs/>
                <w:sz w:val="20"/>
                <w:lang w:val="es-ES"/>
              </w:rPr>
              <w:t>[Indicar Fecha]</w:t>
            </w:r>
          </w:p>
        </w:tc>
      </w:tr>
      <w:permEnd w:id="1398295648"/>
    </w:tbl>
    <w:p w14:paraId="593B96AB" w14:textId="77777777" w:rsidR="00AF6FEC" w:rsidRPr="00870073" w:rsidRDefault="00AF6FEC" w:rsidP="00AF6FEC">
      <w:pPr>
        <w:numPr>
          <w:ilvl w:val="12"/>
          <w:numId w:val="0"/>
        </w:numPr>
        <w:suppressAutoHyphens/>
        <w:jc w:val="center"/>
        <w:rPr>
          <w:rFonts w:ascii="Times New Roman" w:hAnsi="Times New Roman" w:cs="Times New Roman"/>
          <w:i/>
          <w:iCs/>
          <w:lang w:val="es-ES"/>
        </w:rPr>
        <w:sectPr w:rsidR="00AF6FEC" w:rsidRPr="00870073">
          <w:headerReference w:type="default" r:id="rId20"/>
          <w:pgSz w:w="15840" w:h="12240" w:orient="landscape" w:code="1"/>
          <w:pgMar w:top="1800" w:right="1440" w:bottom="1440" w:left="1440" w:header="720" w:footer="720" w:gutter="0"/>
          <w:paperSrc w:first="15" w:other="15"/>
          <w:cols w:space="720"/>
          <w:docGrid w:linePitch="360"/>
        </w:sectPr>
      </w:pPr>
    </w:p>
    <w:p w14:paraId="5E100A04" w14:textId="77777777" w:rsidR="00870073" w:rsidRPr="00870073" w:rsidRDefault="00870073" w:rsidP="00870073">
      <w:pPr>
        <w:jc w:val="center"/>
        <w:rPr>
          <w:rFonts w:ascii="Times New Roman" w:hAnsi="Times New Roman" w:cs="Times New Roman"/>
          <w:b/>
          <w:lang w:val="es-HN"/>
        </w:rPr>
      </w:pPr>
      <w:r w:rsidRPr="00870073">
        <w:rPr>
          <w:rFonts w:ascii="Times New Roman" w:hAnsi="Times New Roman" w:cs="Times New Roman"/>
          <w:b/>
          <w:sz w:val="28"/>
          <w:szCs w:val="28"/>
          <w:u w:val="single"/>
          <w:lang w:val="es-HN"/>
        </w:rPr>
        <w:lastRenderedPageBreak/>
        <w:t>FORMATO GARANTIA MANTENIMIENTO DE OFERTA</w:t>
      </w:r>
    </w:p>
    <w:p w14:paraId="285D2AE0" w14:textId="77777777" w:rsidR="00870073" w:rsidRPr="00870073" w:rsidRDefault="00870073" w:rsidP="00870073">
      <w:pPr>
        <w:jc w:val="center"/>
        <w:rPr>
          <w:rFonts w:ascii="Times New Roman" w:hAnsi="Times New Roman" w:cs="Times New Roman"/>
          <w:b/>
          <w:lang w:val="es-HN"/>
        </w:rPr>
      </w:pPr>
      <w:r w:rsidRPr="00870073">
        <w:rPr>
          <w:rFonts w:ascii="Times New Roman" w:hAnsi="Times New Roman" w:cs="Times New Roman"/>
          <w:b/>
          <w:lang w:val="es-HN"/>
        </w:rPr>
        <w:t>NOMBRE DE ASEGURADORA / BANCO</w:t>
      </w:r>
    </w:p>
    <w:p w14:paraId="19428AAD"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GARANTIA / FIANZA</w:t>
      </w:r>
    </w:p>
    <w:p w14:paraId="28CEC446"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 DE MANTENIMIENTO DE OFERTA Nº</w:t>
      </w:r>
      <w:permStart w:id="1123167192" w:edGrp="everyone"/>
      <w:r w:rsidRPr="00870073">
        <w:rPr>
          <w:rFonts w:ascii="Times New Roman" w:hAnsi="Times New Roman" w:cs="Times New Roman"/>
          <w:lang w:val="es-HN"/>
        </w:rPr>
        <w:t>_____________________________________</w:t>
      </w:r>
      <w:permEnd w:id="1123167192"/>
    </w:p>
    <w:p w14:paraId="1F4C7877"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 xml:space="preserve">FECHA DE EMISION: </w:t>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t xml:space="preserve">    </w:t>
      </w:r>
      <w:permStart w:id="122453060" w:edGrp="everyone"/>
      <w:r w:rsidRPr="00870073">
        <w:rPr>
          <w:rFonts w:ascii="Times New Roman" w:hAnsi="Times New Roman" w:cs="Times New Roman"/>
          <w:b/>
          <w:lang w:val="es-HN"/>
        </w:rPr>
        <w:t>_____________________________________</w:t>
      </w:r>
      <w:permEnd w:id="122453060"/>
    </w:p>
    <w:p w14:paraId="53B62833"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AFIANZADO/GARANTIZADO:</w:t>
      </w:r>
      <w:r w:rsidRPr="00870073">
        <w:rPr>
          <w:rFonts w:ascii="Times New Roman" w:hAnsi="Times New Roman" w:cs="Times New Roman"/>
          <w:b/>
          <w:lang w:val="es-HN"/>
        </w:rPr>
        <w:tab/>
        <w:t xml:space="preserve">                </w:t>
      </w:r>
      <w:permStart w:id="1920736757" w:edGrp="everyone"/>
      <w:r w:rsidRPr="00870073">
        <w:rPr>
          <w:rFonts w:ascii="Times New Roman" w:hAnsi="Times New Roman" w:cs="Times New Roman"/>
          <w:b/>
          <w:lang w:val="es-HN"/>
        </w:rPr>
        <w:t>_____________________________________</w:t>
      </w:r>
      <w:permEnd w:id="1920736757"/>
    </w:p>
    <w:p w14:paraId="0E31047F"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DIRECCION Y TELEFONO:</w:t>
      </w:r>
      <w:r w:rsidRPr="00870073">
        <w:rPr>
          <w:rFonts w:ascii="Times New Roman" w:hAnsi="Times New Roman" w:cs="Times New Roman"/>
          <w:b/>
          <w:lang w:val="es-HN"/>
        </w:rPr>
        <w:tab/>
        <w:t xml:space="preserve">      </w:t>
      </w:r>
      <w:permStart w:id="2186916" w:edGrp="everyone"/>
      <w:r w:rsidRPr="00870073">
        <w:rPr>
          <w:rFonts w:ascii="Times New Roman" w:hAnsi="Times New Roman" w:cs="Times New Roman"/>
          <w:lang w:val="es-HN"/>
        </w:rPr>
        <w:t>__________________________________________</w:t>
      </w:r>
      <w:permEnd w:id="2186916"/>
    </w:p>
    <w:p w14:paraId="0986390F"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Fianza / Garantía</w:t>
      </w:r>
      <w:r w:rsidRPr="00870073">
        <w:rPr>
          <w:rFonts w:ascii="Times New Roman" w:hAnsi="Times New Roman" w:cs="Times New Roman"/>
          <w:lang w:val="es-HN"/>
        </w:rPr>
        <w:t xml:space="preserve"> a favor de </w:t>
      </w:r>
      <w:permStart w:id="147926595" w:edGrp="everyone"/>
      <w:r w:rsidRPr="00870073">
        <w:rPr>
          <w:rFonts w:ascii="Times New Roman" w:hAnsi="Times New Roman" w:cs="Times New Roman"/>
          <w:lang w:val="es-HN"/>
        </w:rPr>
        <w:t>______________________________________</w:t>
      </w:r>
      <w:permEnd w:id="147926595"/>
      <w:r w:rsidRPr="00870073">
        <w:rPr>
          <w:rFonts w:ascii="Times New Roman" w:hAnsi="Times New Roman" w:cs="Times New Roman"/>
          <w:lang w:val="es-HN"/>
        </w:rPr>
        <w:t xml:space="preserve">, para garantizar que el Afianzado/Garantizado, mantendrá la </w:t>
      </w:r>
      <w:r w:rsidRPr="00870073">
        <w:rPr>
          <w:rFonts w:ascii="Times New Roman" w:hAnsi="Times New Roman" w:cs="Times New Roman"/>
          <w:b/>
          <w:lang w:val="es-HN"/>
        </w:rPr>
        <w:t>OFERTA</w:t>
      </w:r>
      <w:r w:rsidRPr="00870073">
        <w:rPr>
          <w:rFonts w:ascii="Times New Roman" w:hAnsi="Times New Roman" w:cs="Times New Roman"/>
          <w:lang w:val="es-HN"/>
        </w:rPr>
        <w:t xml:space="preserve">, presentada en la licitación </w:t>
      </w:r>
      <w:permStart w:id="2064409229" w:edGrp="everyone"/>
      <w:r w:rsidRPr="00870073">
        <w:rPr>
          <w:rFonts w:ascii="Times New Roman" w:hAnsi="Times New Roman" w:cs="Times New Roman"/>
          <w:lang w:val="es-HN"/>
        </w:rPr>
        <w:t>__________________________________________</w:t>
      </w:r>
      <w:permEnd w:id="2064409229"/>
      <w:r w:rsidRPr="00870073">
        <w:rPr>
          <w:rFonts w:ascii="Times New Roman" w:hAnsi="Times New Roman" w:cs="Times New Roman"/>
          <w:lang w:val="es-HN"/>
        </w:rPr>
        <w:t xml:space="preserve"> </w:t>
      </w:r>
    </w:p>
    <w:p w14:paraId="7D479B69"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b/>
          <w:lang w:val="es-HN"/>
        </w:rPr>
        <w:t xml:space="preserve">SUMA AFIANZADA/GARANTIZADA: </w:t>
      </w:r>
      <w:r w:rsidRPr="00870073">
        <w:rPr>
          <w:rFonts w:ascii="Times New Roman" w:hAnsi="Times New Roman" w:cs="Times New Roman"/>
          <w:b/>
          <w:lang w:val="es-HN"/>
        </w:rPr>
        <w:tab/>
      </w:r>
      <w:r w:rsidRPr="00870073">
        <w:rPr>
          <w:rFonts w:ascii="Times New Roman" w:hAnsi="Times New Roman" w:cs="Times New Roman"/>
          <w:b/>
          <w:lang w:val="es-HN"/>
        </w:rPr>
        <w:tab/>
      </w:r>
      <w:permStart w:id="1076512343" w:edGrp="everyone"/>
      <w:r w:rsidRPr="00870073">
        <w:rPr>
          <w:rFonts w:ascii="Times New Roman" w:hAnsi="Times New Roman" w:cs="Times New Roman"/>
          <w:lang w:val="es-HN"/>
        </w:rPr>
        <w:t>__________________________</w:t>
      </w:r>
      <w:permEnd w:id="1076512343"/>
      <w:r w:rsidRPr="00870073">
        <w:rPr>
          <w:rFonts w:ascii="Times New Roman" w:hAnsi="Times New Roman" w:cs="Times New Roman"/>
          <w:lang w:val="es-HN"/>
        </w:rPr>
        <w:tab/>
      </w:r>
    </w:p>
    <w:p w14:paraId="3F21F65E"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VIGENCIA</w:t>
      </w:r>
      <w:r w:rsidRPr="00870073">
        <w:rPr>
          <w:rFonts w:ascii="Times New Roman" w:hAnsi="Times New Roman" w:cs="Times New Roman"/>
          <w:b/>
          <w:lang w:val="es-HN"/>
        </w:rPr>
        <w:tab/>
      </w:r>
      <w:r w:rsidRPr="00870073">
        <w:rPr>
          <w:rFonts w:ascii="Times New Roman" w:hAnsi="Times New Roman" w:cs="Times New Roman"/>
          <w:b/>
          <w:lang w:val="es-HN"/>
        </w:rPr>
        <w:tab/>
        <w:t xml:space="preserve">De: </w:t>
      </w:r>
      <w:permStart w:id="220926" w:edGrp="everyone"/>
      <w:r w:rsidRPr="00870073">
        <w:rPr>
          <w:rFonts w:ascii="Times New Roman" w:hAnsi="Times New Roman" w:cs="Times New Roman"/>
          <w:b/>
          <w:lang w:val="es-HN"/>
        </w:rPr>
        <w:t>_____________________</w:t>
      </w:r>
      <w:permEnd w:id="220926"/>
      <w:r w:rsidRPr="00870073">
        <w:rPr>
          <w:rFonts w:ascii="Times New Roman" w:hAnsi="Times New Roman" w:cs="Times New Roman"/>
          <w:b/>
          <w:lang w:val="es-HN"/>
        </w:rPr>
        <w:t xml:space="preserve"> Hasta: </w:t>
      </w:r>
      <w:permStart w:id="1549342349" w:edGrp="everyone"/>
      <w:r w:rsidRPr="00870073">
        <w:rPr>
          <w:rFonts w:ascii="Times New Roman" w:hAnsi="Times New Roman" w:cs="Times New Roman"/>
          <w:b/>
          <w:lang w:val="es-HN"/>
        </w:rPr>
        <w:t>___________________</w:t>
      </w:r>
      <w:permEnd w:id="1549342349"/>
    </w:p>
    <w:p w14:paraId="14F54B4B"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BENEFICIARIO:</w:t>
      </w:r>
      <w:r w:rsidRPr="00870073">
        <w:rPr>
          <w:rFonts w:ascii="Times New Roman" w:hAnsi="Times New Roman" w:cs="Times New Roman"/>
          <w:b/>
          <w:lang w:val="es-HN"/>
        </w:rPr>
        <w:tab/>
      </w:r>
      <w:permStart w:id="1979126420" w:edGrp="everyone"/>
      <w:r w:rsidRPr="00870073">
        <w:rPr>
          <w:rFonts w:ascii="Times New Roman" w:hAnsi="Times New Roman" w:cs="Times New Roman"/>
          <w:b/>
          <w:lang w:val="es-HN"/>
        </w:rPr>
        <w:t>__________________________</w:t>
      </w:r>
      <w:permEnd w:id="1979126420"/>
    </w:p>
    <w:p w14:paraId="2156393D" w14:textId="77777777" w:rsidR="00870073" w:rsidRPr="00870073" w:rsidRDefault="00870073" w:rsidP="00870073">
      <w:pPr>
        <w:spacing w:after="200" w:line="276" w:lineRule="auto"/>
        <w:jc w:val="both"/>
        <w:rPr>
          <w:rFonts w:ascii="Times New Roman" w:hAnsi="Times New Roman" w:cs="Times New Roman"/>
          <w:b/>
          <w:sz w:val="20"/>
          <w:lang w:val="es-HN"/>
        </w:rPr>
      </w:pPr>
      <w:r w:rsidRPr="00870073">
        <w:rPr>
          <w:rFonts w:ascii="Times New Roman" w:hAnsi="Times New Roman" w:cs="Times New Roman"/>
          <w:b/>
          <w:sz w:val="20"/>
          <w:lang w:val="es-HN"/>
        </w:rPr>
        <w:t xml:space="preserve">CLÁUSULA ESPECIAL OBLIGATORIA: "LA PRESENTE GARANTÍA/FIANZA SERÁ EJECUTADA POR EL MONTO TOTAL DE LA </w:t>
      </w:r>
      <w:r w:rsidRPr="00870073">
        <w:rPr>
          <w:rFonts w:ascii="Times New Roman" w:hAnsi="Times New Roman" w:cs="Times New Roman"/>
          <w:b/>
          <w:sz w:val="20"/>
          <w:lang w:val="es-HN"/>
        </w:rPr>
        <w:lastRenderedPageBreak/>
        <w:t xml:space="preserve">MISMA A SIMPLE REQUERIMIENTO </w:t>
      </w:r>
      <w:permStart w:id="259671488" w:edGrp="everyone"/>
      <w:r w:rsidRPr="00870073">
        <w:rPr>
          <w:rFonts w:ascii="Times New Roman" w:hAnsi="Times New Roman" w:cs="Times New Roman"/>
          <w:b/>
          <w:sz w:val="20"/>
          <w:lang w:val="es-HN"/>
        </w:rPr>
        <w:t>DEL BENEFICIARIO</w:t>
      </w:r>
      <w:permEnd w:id="259671488"/>
      <w:r w:rsidRPr="00870073">
        <w:rPr>
          <w:rFonts w:ascii="Times New Roman" w:hAnsi="Times New Roman" w:cs="Times New Roman"/>
          <w:b/>
          <w:sz w:val="20"/>
          <w:lang w:val="es-HN"/>
        </w:rPr>
        <w:t>,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p>
    <w:p w14:paraId="03DEAD75" w14:textId="77777777" w:rsidR="00870073" w:rsidRPr="00870073" w:rsidRDefault="00870073" w:rsidP="00870073">
      <w:pPr>
        <w:spacing w:after="200" w:line="276" w:lineRule="auto"/>
        <w:jc w:val="both"/>
        <w:rPr>
          <w:rFonts w:ascii="Times New Roman" w:hAnsi="Times New Roman" w:cs="Times New Roman"/>
          <w:b/>
          <w:u w:val="single"/>
          <w:lang w:val="es-HN"/>
        </w:rPr>
      </w:pPr>
      <w:r w:rsidRPr="00870073">
        <w:rPr>
          <w:rFonts w:ascii="Times New Roman" w:hAnsi="Times New Roman" w:cs="Times New Roman"/>
          <w:b/>
          <w:lang w:val="es-HN"/>
        </w:rPr>
        <w:t xml:space="preserve">A las Garantías Bancarias o fianzas emitidas a favor </w:t>
      </w:r>
      <w:permStart w:id="2053963955" w:edGrp="everyone"/>
      <w:r w:rsidRPr="00870073">
        <w:rPr>
          <w:rFonts w:ascii="Times New Roman" w:hAnsi="Times New Roman" w:cs="Times New Roman"/>
          <w:b/>
          <w:lang w:val="es-HN"/>
        </w:rPr>
        <w:t>BENEFICIARIO</w:t>
      </w:r>
      <w:permEnd w:id="2053963955"/>
      <w:r w:rsidRPr="00870073">
        <w:rPr>
          <w:rFonts w:ascii="Times New Roman" w:hAnsi="Times New Roman" w:cs="Times New Roman"/>
          <w:b/>
          <w:lang w:val="es-HN"/>
        </w:rPr>
        <w:t xml:space="preserve"> no deberán adicionarse cláusulas que anulen o limiten la cláusula especial obligatoria.</w:t>
      </w:r>
      <w:r w:rsidRPr="00870073">
        <w:rPr>
          <w:rFonts w:ascii="Times New Roman" w:hAnsi="Times New Roman" w:cs="Times New Roman"/>
          <w:b/>
          <w:u w:val="single"/>
          <w:lang w:val="es-HN"/>
        </w:rPr>
        <w:t xml:space="preserve">   </w:t>
      </w:r>
    </w:p>
    <w:p w14:paraId="10B1223F"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t>Se entenderá por el incumplimiento</w:t>
      </w:r>
      <w:r w:rsidRPr="00870073">
        <w:rPr>
          <w:rFonts w:ascii="Times New Roman" w:hAnsi="Times New Roman" w:cs="Times New Roman"/>
          <w:b/>
          <w:lang w:val="es-HN"/>
        </w:rPr>
        <w:t xml:space="preserve"> </w:t>
      </w:r>
      <w:r w:rsidRPr="00870073">
        <w:rPr>
          <w:rFonts w:ascii="Times New Roman" w:hAnsi="Times New Roman" w:cs="Times New Roman"/>
          <w:lang w:val="es-HN"/>
        </w:rPr>
        <w:t xml:space="preserve">si el Afianzado/Garantizado: </w:t>
      </w:r>
    </w:p>
    <w:p w14:paraId="767B7BF6" w14:textId="77777777" w:rsidR="00870073" w:rsidRPr="00870073" w:rsidRDefault="00870073" w:rsidP="00870073">
      <w:pPr>
        <w:numPr>
          <w:ilvl w:val="0"/>
          <w:numId w:val="49"/>
        </w:numPr>
        <w:spacing w:after="0" w:line="240" w:lineRule="auto"/>
        <w:contextualSpacing/>
        <w:jc w:val="both"/>
        <w:rPr>
          <w:rFonts w:ascii="Times New Roman" w:eastAsia="Calibri" w:hAnsi="Times New Roman" w:cs="Times New Roman"/>
          <w:lang w:val="es-HN"/>
        </w:rPr>
      </w:pPr>
      <w:r w:rsidRPr="00870073">
        <w:rPr>
          <w:rFonts w:ascii="Times New Roman" w:eastAsia="Calibri" w:hAnsi="Times New Roman" w:cs="Times New Roman"/>
          <w:lang w:val="es-HN"/>
        </w:rPr>
        <w:t>Retira su oferta durante el período de validez de la misma.</w:t>
      </w:r>
    </w:p>
    <w:p w14:paraId="7A4F8B98" w14:textId="77777777" w:rsidR="00870073" w:rsidRPr="00870073" w:rsidRDefault="00870073" w:rsidP="00870073">
      <w:pPr>
        <w:numPr>
          <w:ilvl w:val="0"/>
          <w:numId w:val="49"/>
        </w:numPr>
        <w:spacing w:after="0" w:line="240" w:lineRule="auto"/>
        <w:contextualSpacing/>
        <w:jc w:val="both"/>
        <w:rPr>
          <w:rFonts w:ascii="Times New Roman" w:eastAsia="Calibri" w:hAnsi="Times New Roman" w:cs="Times New Roman"/>
          <w:lang w:val="es-HN"/>
        </w:rPr>
      </w:pPr>
      <w:r w:rsidRPr="00870073">
        <w:rPr>
          <w:rFonts w:ascii="Times New Roman" w:eastAsia="Calibri" w:hAnsi="Times New Roman" w:cs="Times New Roman"/>
          <w:lang w:val="es-HN"/>
        </w:rPr>
        <w:t>No acepta la corrección de los errores (si los hubiere) del Precio de la Oferta.</w:t>
      </w:r>
    </w:p>
    <w:p w14:paraId="58AB308A" w14:textId="77777777" w:rsidR="00870073" w:rsidRPr="00870073" w:rsidRDefault="00870073" w:rsidP="00870073">
      <w:pPr>
        <w:numPr>
          <w:ilvl w:val="0"/>
          <w:numId w:val="49"/>
        </w:numPr>
        <w:spacing w:after="0" w:line="240" w:lineRule="auto"/>
        <w:contextualSpacing/>
        <w:jc w:val="both"/>
        <w:rPr>
          <w:rFonts w:ascii="Times New Roman" w:eastAsia="Calibri" w:hAnsi="Times New Roman" w:cs="Times New Roman"/>
          <w:lang w:val="es-HN"/>
        </w:rPr>
      </w:pPr>
      <w:r w:rsidRPr="00870073">
        <w:rPr>
          <w:rFonts w:ascii="Times New Roman" w:eastAsia="Calibri" w:hAnsi="Times New Roman" w:cs="Times New Roman"/>
          <w:lang w:val="es-HN"/>
        </w:rPr>
        <w:t>Si después de haber sido notificado de la aceptación de su Oferta por el Contratante durante el período de validez de la misma, no firma o rehúsa firmar el Contrato, o se rehúsa a presentar la Garantía de Cumplimiento.</w:t>
      </w:r>
    </w:p>
    <w:p w14:paraId="3A7214BF" w14:textId="77777777" w:rsidR="00870073" w:rsidRPr="00870073" w:rsidRDefault="00870073" w:rsidP="00870073">
      <w:pPr>
        <w:numPr>
          <w:ilvl w:val="0"/>
          <w:numId w:val="49"/>
        </w:numPr>
        <w:spacing w:after="0" w:line="240" w:lineRule="auto"/>
        <w:contextualSpacing/>
        <w:jc w:val="both"/>
        <w:rPr>
          <w:rFonts w:ascii="Times New Roman" w:hAnsi="Times New Roman" w:cs="Times New Roman"/>
          <w:b/>
          <w:lang w:val="es-HN"/>
        </w:rPr>
      </w:pPr>
      <w:r w:rsidRPr="00870073">
        <w:rPr>
          <w:rFonts w:ascii="Times New Roman" w:eastAsia="Calibri" w:hAnsi="Times New Roman" w:cs="Times New Roman"/>
          <w:lang w:val="es-HN"/>
        </w:rPr>
        <w:t>Cualquier otra condición estipulada en el pliego de condiciones.</w:t>
      </w:r>
    </w:p>
    <w:p w14:paraId="4592AB78" w14:textId="77777777" w:rsidR="00870073" w:rsidRPr="00870073" w:rsidRDefault="00870073" w:rsidP="00870073">
      <w:pPr>
        <w:spacing w:after="0" w:line="240" w:lineRule="auto"/>
        <w:ind w:left="720"/>
        <w:contextualSpacing/>
        <w:jc w:val="both"/>
        <w:rPr>
          <w:rFonts w:ascii="Times New Roman" w:hAnsi="Times New Roman" w:cs="Times New Roman"/>
          <w:b/>
          <w:lang w:val="es-HN"/>
        </w:rPr>
      </w:pPr>
    </w:p>
    <w:p w14:paraId="26C8EA65"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lastRenderedPageBreak/>
        <w:t xml:space="preserve">En fe de lo cual, se emite la presente Fianza/Garantía, en la ciudad de </w:t>
      </w:r>
      <w:permStart w:id="1657407380" w:edGrp="everyone"/>
      <w:r w:rsidRPr="00870073">
        <w:rPr>
          <w:rFonts w:ascii="Times New Roman" w:hAnsi="Times New Roman" w:cs="Times New Roman"/>
          <w:lang w:val="es-HN"/>
        </w:rPr>
        <w:t>__________</w:t>
      </w:r>
      <w:permEnd w:id="1657407380"/>
      <w:r w:rsidRPr="00870073">
        <w:rPr>
          <w:rFonts w:ascii="Times New Roman" w:hAnsi="Times New Roman" w:cs="Times New Roman"/>
          <w:lang w:val="es-HN"/>
        </w:rPr>
        <w:t xml:space="preserve">, Municipio de </w:t>
      </w:r>
      <w:permStart w:id="1364210149" w:edGrp="everyone"/>
      <w:r w:rsidRPr="00870073">
        <w:rPr>
          <w:rFonts w:ascii="Times New Roman" w:hAnsi="Times New Roman" w:cs="Times New Roman"/>
          <w:lang w:val="es-HN"/>
        </w:rPr>
        <w:t>_______</w:t>
      </w:r>
      <w:permEnd w:id="1364210149"/>
      <w:r w:rsidRPr="00870073">
        <w:rPr>
          <w:rFonts w:ascii="Times New Roman" w:hAnsi="Times New Roman" w:cs="Times New Roman"/>
          <w:lang w:val="es-HN"/>
        </w:rPr>
        <w:t xml:space="preserve">, a los </w:t>
      </w:r>
      <w:permStart w:id="1357979868" w:edGrp="everyone"/>
      <w:r w:rsidRPr="00870073">
        <w:rPr>
          <w:rFonts w:ascii="Times New Roman" w:hAnsi="Times New Roman" w:cs="Times New Roman"/>
          <w:lang w:val="es-HN"/>
        </w:rPr>
        <w:t>_______</w:t>
      </w:r>
      <w:permEnd w:id="1357979868"/>
      <w:r w:rsidRPr="00870073">
        <w:rPr>
          <w:rFonts w:ascii="Times New Roman" w:hAnsi="Times New Roman" w:cs="Times New Roman"/>
          <w:lang w:val="es-HN"/>
        </w:rPr>
        <w:t xml:space="preserve"> del mes de </w:t>
      </w:r>
      <w:permStart w:id="1976071298" w:edGrp="everyone"/>
      <w:r w:rsidRPr="00870073">
        <w:rPr>
          <w:rFonts w:ascii="Times New Roman" w:hAnsi="Times New Roman" w:cs="Times New Roman"/>
          <w:lang w:val="es-HN"/>
        </w:rPr>
        <w:t>_______</w:t>
      </w:r>
      <w:permEnd w:id="1976071298"/>
      <w:r w:rsidRPr="00870073">
        <w:rPr>
          <w:rFonts w:ascii="Times New Roman" w:hAnsi="Times New Roman" w:cs="Times New Roman"/>
          <w:lang w:val="es-HN"/>
        </w:rPr>
        <w:t xml:space="preserve"> del año </w:t>
      </w:r>
      <w:permStart w:id="327630795" w:edGrp="everyone"/>
      <w:r w:rsidRPr="00870073">
        <w:rPr>
          <w:rFonts w:ascii="Times New Roman" w:hAnsi="Times New Roman" w:cs="Times New Roman"/>
          <w:lang w:val="es-HN"/>
        </w:rPr>
        <w:t>_____________</w:t>
      </w:r>
      <w:permEnd w:id="327630795"/>
      <w:r w:rsidRPr="00870073">
        <w:rPr>
          <w:rFonts w:ascii="Times New Roman" w:hAnsi="Times New Roman" w:cs="Times New Roman"/>
          <w:lang w:val="es-HN"/>
        </w:rPr>
        <w:t>.</w:t>
      </w:r>
    </w:p>
    <w:p w14:paraId="04D4E954" w14:textId="77777777" w:rsidR="00870073" w:rsidRPr="00870073" w:rsidRDefault="00870073" w:rsidP="00870073">
      <w:pPr>
        <w:jc w:val="center"/>
        <w:rPr>
          <w:rFonts w:ascii="Times New Roman" w:hAnsi="Times New Roman" w:cs="Times New Roman"/>
          <w:lang w:val="es-HN"/>
        </w:rPr>
      </w:pPr>
      <w:permStart w:id="766993338" w:edGrp="everyone"/>
      <w:permEnd w:id="766993338"/>
    </w:p>
    <w:p w14:paraId="7707FDAD" w14:textId="77777777" w:rsidR="00870073" w:rsidRPr="00870073" w:rsidRDefault="00870073" w:rsidP="00870073">
      <w:pPr>
        <w:jc w:val="center"/>
        <w:rPr>
          <w:rFonts w:ascii="Times New Roman" w:hAnsi="Times New Roman" w:cs="Times New Roman"/>
        </w:rPr>
      </w:pPr>
      <w:r w:rsidRPr="00870073">
        <w:rPr>
          <w:rFonts w:ascii="Times New Roman" w:hAnsi="Times New Roman" w:cs="Times New Roman"/>
          <w:b/>
        </w:rPr>
        <w:t>FIRMA AUTORIZADA</w:t>
      </w:r>
    </w:p>
    <w:p w14:paraId="089BBE9A" w14:textId="77777777" w:rsidR="00870073" w:rsidRPr="00870073" w:rsidRDefault="00870073" w:rsidP="00870073">
      <w:pPr>
        <w:pStyle w:val="SectionIVHeader"/>
        <w:ind w:left="1440" w:firstLine="720"/>
        <w:jc w:val="left"/>
        <w:rPr>
          <w:lang w:val="es-ES"/>
        </w:rPr>
      </w:pPr>
      <w:r w:rsidRPr="00870073">
        <w:rPr>
          <w:lang w:val="es-ES"/>
        </w:rPr>
        <w:t xml:space="preserve"> </w:t>
      </w:r>
      <w:bookmarkStart w:id="67" w:name="_Toc473813032"/>
      <w:r w:rsidRPr="00870073">
        <w:rPr>
          <w:lang w:val="es-ES"/>
        </w:rPr>
        <w:t>Autorización del Fabricante</w:t>
      </w:r>
      <w:bookmarkEnd w:id="67"/>
    </w:p>
    <w:p w14:paraId="59EBCB06" w14:textId="77777777" w:rsidR="00870073" w:rsidRPr="00870073" w:rsidRDefault="00870073">
      <w:pPr>
        <w:jc w:val="both"/>
        <w:rPr>
          <w:rFonts w:ascii="Times New Roman" w:hAnsi="Times New Roman" w:cs="Times New Roman"/>
          <w:i/>
          <w:iCs/>
          <w:lang w:val="es-ES"/>
        </w:rPr>
      </w:pPr>
      <w:permStart w:id="1570440347" w:edGrp="everyone"/>
      <w:r w:rsidRPr="00870073">
        <w:rPr>
          <w:rFonts w:ascii="Times New Roman" w:hAnsi="Times New Roman" w:cs="Times New Roman"/>
          <w:i/>
          <w:iCs/>
          <w:lang w:val="es-ES"/>
        </w:rPr>
        <w:t xml:space="preserve">[El Oferente solicitará al Fabricante que complete este formulario de acuerdo con las instrucciones indicadas. Esta carta de autorización deberá estar escrita en papel membrete del Fabricante y deberá estar firmado por la persona debidamente autorizada para firmar documentos que comprometan el Fabricante. El Oferente lo deberá incluir en su oferta, si así se establece en los </w:t>
      </w:r>
      <w:r w:rsidRPr="00870073">
        <w:rPr>
          <w:rFonts w:ascii="Times New Roman" w:hAnsi="Times New Roman" w:cs="Times New Roman"/>
          <w:b/>
          <w:i/>
          <w:iCs/>
          <w:lang w:val="es-ES"/>
        </w:rPr>
        <w:t>DDL</w:t>
      </w:r>
      <w:r w:rsidRPr="00870073">
        <w:rPr>
          <w:rFonts w:ascii="Times New Roman" w:hAnsi="Times New Roman" w:cs="Times New Roman"/>
          <w:i/>
          <w:iCs/>
          <w:lang w:val="es-ES"/>
        </w:rPr>
        <w:t>.]</w:t>
      </w:r>
      <w:permEnd w:id="1570440347"/>
    </w:p>
    <w:p w14:paraId="45D87E0B" w14:textId="77777777" w:rsidR="00870073" w:rsidRPr="00870073" w:rsidRDefault="00870073">
      <w:pPr>
        <w:jc w:val="both"/>
        <w:rPr>
          <w:rFonts w:ascii="Times New Roman" w:hAnsi="Times New Roman" w:cs="Times New Roman"/>
          <w:i/>
          <w:iCs/>
          <w:lang w:val="es-ES"/>
        </w:rPr>
      </w:pPr>
    </w:p>
    <w:p w14:paraId="1D68562C" w14:textId="77777777" w:rsidR="00870073" w:rsidRPr="00870073" w:rsidRDefault="00870073">
      <w:pPr>
        <w:jc w:val="right"/>
        <w:rPr>
          <w:rFonts w:ascii="Times New Roman" w:hAnsi="Times New Roman" w:cs="Times New Roman"/>
          <w:i/>
          <w:iCs/>
          <w:lang w:val="es-ES"/>
        </w:rPr>
      </w:pPr>
      <w:r w:rsidRPr="00870073">
        <w:rPr>
          <w:rFonts w:ascii="Times New Roman" w:hAnsi="Times New Roman" w:cs="Times New Roman"/>
          <w:lang w:val="es-ES"/>
        </w:rPr>
        <w:t xml:space="preserve">Fecha: </w:t>
      </w:r>
      <w:permStart w:id="1603749147" w:edGrp="everyone"/>
      <w:r w:rsidRPr="00870073">
        <w:rPr>
          <w:rFonts w:ascii="Times New Roman" w:hAnsi="Times New Roman" w:cs="Times New Roman"/>
          <w:lang w:val="es-ES"/>
        </w:rPr>
        <w:t>[</w:t>
      </w:r>
      <w:r w:rsidRPr="00870073">
        <w:rPr>
          <w:rFonts w:ascii="Times New Roman" w:hAnsi="Times New Roman" w:cs="Times New Roman"/>
          <w:i/>
          <w:iCs/>
          <w:lang w:val="es-ES"/>
        </w:rPr>
        <w:t>indicar la fecha (día, mes y año) de presentación de la oferta]</w:t>
      </w:r>
      <w:permEnd w:id="1603749147"/>
    </w:p>
    <w:p w14:paraId="46BE9839" w14:textId="77777777" w:rsidR="00870073" w:rsidRPr="00870073" w:rsidRDefault="00870073">
      <w:pPr>
        <w:jc w:val="right"/>
        <w:rPr>
          <w:rFonts w:ascii="Times New Roman" w:hAnsi="Times New Roman" w:cs="Times New Roman"/>
          <w:i/>
          <w:iCs/>
          <w:lang w:val="es-ES"/>
        </w:rPr>
      </w:pPr>
      <w:r w:rsidRPr="00870073">
        <w:rPr>
          <w:rFonts w:ascii="Times New Roman" w:hAnsi="Times New Roman" w:cs="Times New Roman"/>
          <w:lang w:val="es-ES"/>
        </w:rPr>
        <w:t>LPN No.:</w:t>
      </w:r>
      <w:r w:rsidRPr="00870073">
        <w:rPr>
          <w:rFonts w:ascii="Times New Roman" w:hAnsi="Times New Roman" w:cs="Times New Roman"/>
          <w:i/>
          <w:iCs/>
          <w:lang w:val="es-ES"/>
        </w:rPr>
        <w:t xml:space="preserve"> </w:t>
      </w:r>
      <w:permStart w:id="57241824" w:edGrp="everyone"/>
      <w:r w:rsidRPr="00870073">
        <w:rPr>
          <w:rFonts w:ascii="Times New Roman" w:hAnsi="Times New Roman" w:cs="Times New Roman"/>
          <w:i/>
          <w:iCs/>
          <w:lang w:val="es-ES"/>
        </w:rPr>
        <w:t>[indicar el número del proceso licitatorio]</w:t>
      </w:r>
      <w:permEnd w:id="57241824"/>
    </w:p>
    <w:p w14:paraId="18E28C11" w14:textId="77777777" w:rsidR="00870073" w:rsidRPr="00870073" w:rsidRDefault="00870073" w:rsidP="008A2F31">
      <w:pPr>
        <w:jc w:val="right"/>
        <w:rPr>
          <w:rFonts w:ascii="Times New Roman" w:hAnsi="Times New Roman" w:cs="Times New Roman"/>
          <w:i/>
          <w:iCs/>
          <w:lang w:val="es-ES"/>
        </w:rPr>
      </w:pPr>
      <w:r w:rsidRPr="00870073">
        <w:rPr>
          <w:rFonts w:ascii="Times New Roman" w:hAnsi="Times New Roman" w:cs="Times New Roman"/>
          <w:lang w:val="es-ES"/>
        </w:rPr>
        <w:t>Alternativa No.:</w:t>
      </w:r>
      <w:r w:rsidRPr="00870073">
        <w:rPr>
          <w:rFonts w:ascii="Times New Roman" w:hAnsi="Times New Roman" w:cs="Times New Roman"/>
          <w:i/>
          <w:iCs/>
          <w:lang w:val="es-ES"/>
        </w:rPr>
        <w:t xml:space="preserve"> </w:t>
      </w:r>
      <w:permStart w:id="1108572613" w:edGrp="everyone"/>
      <w:r w:rsidRPr="00870073">
        <w:rPr>
          <w:rFonts w:ascii="Times New Roman" w:hAnsi="Times New Roman" w:cs="Times New Roman"/>
          <w:i/>
          <w:iCs/>
          <w:lang w:val="es-ES"/>
        </w:rPr>
        <w:t>[indicar el No. de identificación si esta es una oferta por una alternativa]</w:t>
      </w:r>
      <w:permEnd w:id="1108572613"/>
    </w:p>
    <w:p w14:paraId="462414FC" w14:textId="77777777" w:rsidR="00870073" w:rsidRPr="00870073" w:rsidRDefault="00870073" w:rsidP="008A2F31">
      <w:pPr>
        <w:jc w:val="both"/>
        <w:rPr>
          <w:szCs w:val="24"/>
          <w:lang w:val="es-ES"/>
        </w:rPr>
      </w:pPr>
      <w:r w:rsidRPr="00870073">
        <w:rPr>
          <w:rFonts w:ascii="Times New Roman" w:hAnsi="Times New Roman" w:cs="Times New Roman"/>
          <w:lang w:val="es-ES"/>
        </w:rPr>
        <w:t xml:space="preserve">A: </w:t>
      </w:r>
      <w:permStart w:id="1027680012" w:edGrp="everyone"/>
      <w:r w:rsidRPr="00870073">
        <w:rPr>
          <w:rFonts w:ascii="Times New Roman" w:hAnsi="Times New Roman" w:cs="Times New Roman"/>
          <w:lang w:val="es-ES"/>
        </w:rPr>
        <w:t>[</w:t>
      </w:r>
      <w:r w:rsidRPr="00870073">
        <w:rPr>
          <w:rFonts w:ascii="Times New Roman" w:hAnsi="Times New Roman" w:cs="Times New Roman"/>
          <w:i/>
          <w:iCs/>
          <w:lang w:val="es-ES"/>
        </w:rPr>
        <w:t>indicar el nombre completo del Comprador]</w:t>
      </w:r>
      <w:permEnd w:id="1027680012"/>
    </w:p>
    <w:p w14:paraId="7145D2D9" w14:textId="77777777" w:rsidR="00870073" w:rsidRPr="00870073" w:rsidRDefault="00870073">
      <w:pPr>
        <w:numPr>
          <w:ilvl w:val="12"/>
          <w:numId w:val="0"/>
        </w:numPr>
        <w:suppressAutoHyphens/>
        <w:jc w:val="both"/>
        <w:rPr>
          <w:rFonts w:ascii="Times New Roman" w:hAnsi="Times New Roman" w:cs="Times New Roman"/>
          <w:lang w:val="es-ES"/>
        </w:rPr>
      </w:pPr>
    </w:p>
    <w:p w14:paraId="1EB6BDBA" w14:textId="77777777" w:rsidR="00870073" w:rsidRPr="00870073" w:rsidRDefault="00870073">
      <w:pPr>
        <w:numPr>
          <w:ilvl w:val="12"/>
          <w:numId w:val="0"/>
        </w:numPr>
        <w:suppressAutoHyphens/>
        <w:jc w:val="both"/>
        <w:rPr>
          <w:rFonts w:ascii="Times New Roman" w:hAnsi="Times New Roman" w:cs="Times New Roman"/>
          <w:lang w:val="es-ES"/>
        </w:rPr>
      </w:pPr>
      <w:r w:rsidRPr="00870073">
        <w:rPr>
          <w:rFonts w:ascii="Times New Roman" w:hAnsi="Times New Roman" w:cs="Times New Roman"/>
          <w:lang w:val="es-ES"/>
        </w:rPr>
        <w:t>POR CUANTO</w:t>
      </w:r>
    </w:p>
    <w:p w14:paraId="63995BD0" w14:textId="77777777" w:rsidR="00870073" w:rsidRPr="00870073" w:rsidRDefault="00870073" w:rsidP="008A2F31">
      <w:pPr>
        <w:numPr>
          <w:ilvl w:val="12"/>
          <w:numId w:val="0"/>
        </w:numPr>
        <w:suppressAutoHyphens/>
        <w:jc w:val="both"/>
        <w:rPr>
          <w:szCs w:val="24"/>
          <w:lang w:val="es-ES"/>
        </w:rPr>
      </w:pPr>
      <w:r w:rsidRPr="00870073">
        <w:rPr>
          <w:rFonts w:ascii="Times New Roman" w:hAnsi="Times New Roman" w:cs="Times New Roman"/>
          <w:lang w:val="es-ES"/>
        </w:rPr>
        <w:t xml:space="preserve">Nosotros </w:t>
      </w:r>
      <w:permStart w:id="75180407" w:edGrp="everyone"/>
      <w:r w:rsidRPr="00870073">
        <w:rPr>
          <w:rFonts w:ascii="Times New Roman" w:hAnsi="Times New Roman" w:cs="Times New Roman"/>
          <w:i/>
          <w:lang w:val="es-ES"/>
        </w:rPr>
        <w:t>[nombre completo del fabricante]</w:t>
      </w:r>
      <w:permEnd w:id="75180407"/>
      <w:r w:rsidRPr="00870073">
        <w:rPr>
          <w:rFonts w:ascii="Times New Roman" w:hAnsi="Times New Roman" w:cs="Times New Roman"/>
          <w:lang w:val="es-ES"/>
        </w:rPr>
        <w:t xml:space="preserve">, como fabricantes oficiales de </w:t>
      </w:r>
      <w:permStart w:id="2045776823" w:edGrp="everyone"/>
      <w:r w:rsidRPr="00870073">
        <w:rPr>
          <w:rFonts w:ascii="Times New Roman" w:hAnsi="Times New Roman" w:cs="Times New Roman"/>
          <w:i/>
          <w:lang w:val="es-ES"/>
        </w:rPr>
        <w:t>[indique el nombre de los bienes fabricados]</w:t>
      </w:r>
      <w:permEnd w:id="2045776823"/>
      <w:r w:rsidRPr="00870073">
        <w:rPr>
          <w:rFonts w:ascii="Times New Roman" w:hAnsi="Times New Roman" w:cs="Times New Roman"/>
          <w:lang w:val="es-ES"/>
        </w:rPr>
        <w:t xml:space="preserve">, con fábricas ubicadas en </w:t>
      </w:r>
      <w:permStart w:id="136139017" w:edGrp="everyone"/>
      <w:r w:rsidRPr="00870073">
        <w:rPr>
          <w:rFonts w:ascii="Times New Roman" w:hAnsi="Times New Roman" w:cs="Times New Roman"/>
          <w:i/>
          <w:lang w:val="es-ES"/>
        </w:rPr>
        <w:t>[indique la dirección completa de las fábricas]</w:t>
      </w:r>
      <w:permEnd w:id="136139017"/>
      <w:r w:rsidRPr="00870073">
        <w:rPr>
          <w:rFonts w:ascii="Times New Roman" w:hAnsi="Times New Roman" w:cs="Times New Roman"/>
          <w:iCs/>
          <w:lang w:val="es-ES"/>
        </w:rPr>
        <w:t xml:space="preserve"> </w:t>
      </w:r>
      <w:r w:rsidRPr="00870073">
        <w:rPr>
          <w:rFonts w:ascii="Times New Roman" w:hAnsi="Times New Roman" w:cs="Times New Roman"/>
          <w:lang w:val="es-ES"/>
        </w:rPr>
        <w:t xml:space="preserve">mediante el presente instrumento autorizamos a </w:t>
      </w:r>
      <w:permStart w:id="1729126392" w:edGrp="everyone"/>
      <w:r w:rsidRPr="00870073">
        <w:rPr>
          <w:rFonts w:ascii="Times New Roman" w:hAnsi="Times New Roman" w:cs="Times New Roman"/>
          <w:i/>
          <w:lang w:val="es-ES"/>
        </w:rPr>
        <w:t>[indicar</w:t>
      </w:r>
      <w:r w:rsidRPr="00870073">
        <w:rPr>
          <w:rFonts w:ascii="Times New Roman" w:hAnsi="Times New Roman" w:cs="Times New Roman"/>
          <w:i/>
          <w:sz w:val="20"/>
          <w:lang w:val="es-ES"/>
        </w:rPr>
        <w:t xml:space="preserve"> el </w:t>
      </w:r>
      <w:r w:rsidRPr="00870073">
        <w:rPr>
          <w:rFonts w:ascii="Times New Roman" w:hAnsi="Times New Roman" w:cs="Times New Roman"/>
          <w:i/>
          <w:lang w:val="es-ES"/>
        </w:rPr>
        <w:t>nombre y dirección del Oferente</w:t>
      </w:r>
      <w:r w:rsidRPr="00870073">
        <w:rPr>
          <w:rFonts w:ascii="Times New Roman" w:hAnsi="Times New Roman" w:cs="Times New Roman"/>
          <w:i/>
          <w:sz w:val="20"/>
          <w:lang w:val="es-ES"/>
        </w:rPr>
        <w:t>]</w:t>
      </w:r>
      <w:permEnd w:id="1729126392"/>
      <w:r w:rsidRPr="00870073">
        <w:rPr>
          <w:rFonts w:ascii="Times New Roman" w:hAnsi="Times New Roman" w:cs="Times New Roman"/>
          <w:lang w:val="es-ES"/>
        </w:rPr>
        <w:t xml:space="preserve"> a </w:t>
      </w:r>
      <w:r w:rsidRPr="00870073">
        <w:rPr>
          <w:rFonts w:ascii="Times New Roman" w:hAnsi="Times New Roman" w:cs="Times New Roman"/>
          <w:lang w:val="es-ES"/>
        </w:rPr>
        <w:lastRenderedPageBreak/>
        <w:t xml:space="preserve">presentar una oferta con el solo propósito de suministrar los siguientes Bienes de fabricación nuestra </w:t>
      </w:r>
      <w:permStart w:id="635381389" w:edGrp="everyone"/>
      <w:r w:rsidRPr="00870073">
        <w:rPr>
          <w:rFonts w:ascii="Times New Roman" w:hAnsi="Times New Roman" w:cs="Times New Roman"/>
          <w:i/>
          <w:iCs/>
          <w:lang w:val="es-ES"/>
        </w:rPr>
        <w:t>[nombre y breve descripción de los bienes]</w:t>
      </w:r>
      <w:permEnd w:id="635381389"/>
      <w:r w:rsidRPr="00870073">
        <w:rPr>
          <w:rFonts w:ascii="Times New Roman" w:hAnsi="Times New Roman" w:cs="Times New Roman"/>
          <w:i/>
          <w:iCs/>
          <w:lang w:val="es-ES"/>
        </w:rPr>
        <w:t xml:space="preserve">, </w:t>
      </w:r>
      <w:r w:rsidRPr="00870073">
        <w:rPr>
          <w:rFonts w:ascii="Times New Roman" w:hAnsi="Times New Roman" w:cs="Times New Roman"/>
          <w:lang w:val="es-ES"/>
        </w:rPr>
        <w:t>y a posteriormente negociar y firmar el Contrato.</w:t>
      </w:r>
    </w:p>
    <w:p w14:paraId="0D643333" w14:textId="77777777" w:rsidR="00870073" w:rsidRPr="00870073" w:rsidRDefault="00870073">
      <w:pPr>
        <w:pStyle w:val="Sub-ClauseText"/>
        <w:numPr>
          <w:ilvl w:val="12"/>
          <w:numId w:val="0"/>
        </w:numPr>
        <w:suppressAutoHyphens/>
        <w:spacing w:before="0" w:after="0"/>
        <w:rPr>
          <w:spacing w:val="0"/>
          <w:szCs w:val="24"/>
          <w:lang w:val="es-ES"/>
        </w:rPr>
      </w:pPr>
      <w:r w:rsidRPr="00870073">
        <w:rPr>
          <w:spacing w:val="0"/>
          <w:szCs w:val="24"/>
          <w:lang w:val="es-ES"/>
        </w:rPr>
        <w:t>Por este medio extendemos nuestro aval y plena garantía, conforme a la cláusula 27 de las Condiciones Generales del Contrato, respecto a los bienes ofrecidos por la firma antes mencionada.</w:t>
      </w:r>
    </w:p>
    <w:p w14:paraId="580CEFF0" w14:textId="77777777" w:rsidR="00870073" w:rsidRPr="00870073" w:rsidRDefault="00870073">
      <w:pPr>
        <w:numPr>
          <w:ilvl w:val="12"/>
          <w:numId w:val="0"/>
        </w:numPr>
        <w:suppressAutoHyphens/>
        <w:jc w:val="both"/>
        <w:rPr>
          <w:rFonts w:ascii="Times New Roman" w:hAnsi="Times New Roman" w:cs="Times New Roman"/>
          <w:lang w:val="es-ES"/>
        </w:rPr>
      </w:pPr>
    </w:p>
    <w:p w14:paraId="035D9DD0" w14:textId="77777777" w:rsidR="00870073" w:rsidRPr="00870073" w:rsidRDefault="00870073">
      <w:pPr>
        <w:pStyle w:val="TDC6"/>
        <w:jc w:val="both"/>
        <w:rPr>
          <w:lang w:val="es-ES"/>
        </w:rPr>
      </w:pPr>
      <w:r w:rsidRPr="00870073">
        <w:rPr>
          <w:lang w:val="es-ES"/>
        </w:rPr>
        <w:t xml:space="preserve">Firma: </w:t>
      </w:r>
      <w:permStart w:id="1474498485" w:edGrp="everyone"/>
      <w:r w:rsidRPr="00870073">
        <w:rPr>
          <w:lang w:val="es-ES"/>
        </w:rPr>
        <w:t>_________________________________________________</w:t>
      </w:r>
    </w:p>
    <w:p w14:paraId="397BDCF3" w14:textId="77777777" w:rsidR="00870073" w:rsidRPr="00870073" w:rsidRDefault="00870073" w:rsidP="008A2F31">
      <w:pPr>
        <w:numPr>
          <w:ilvl w:val="12"/>
          <w:numId w:val="0"/>
        </w:numPr>
        <w:suppressAutoHyphens/>
        <w:ind w:left="720"/>
        <w:jc w:val="both"/>
        <w:rPr>
          <w:rFonts w:ascii="Times New Roman" w:hAnsi="Times New Roman" w:cs="Times New Roman"/>
          <w:i/>
          <w:lang w:val="es-ES"/>
        </w:rPr>
      </w:pPr>
      <w:r w:rsidRPr="00870073">
        <w:rPr>
          <w:rFonts w:ascii="Times New Roman" w:hAnsi="Times New Roman" w:cs="Times New Roman"/>
          <w:i/>
          <w:sz w:val="20"/>
          <w:lang w:val="es-ES"/>
        </w:rPr>
        <w:t>[</w:t>
      </w:r>
      <w:r w:rsidRPr="00870073">
        <w:rPr>
          <w:rFonts w:ascii="Times New Roman" w:hAnsi="Times New Roman" w:cs="Times New Roman"/>
          <w:i/>
          <w:lang w:val="es-ES"/>
        </w:rPr>
        <w:t>firma del(los) representante(s) autorizado(s) del fabricante]</w:t>
      </w:r>
      <w:permEnd w:id="1474498485"/>
    </w:p>
    <w:p w14:paraId="5FD82C71" w14:textId="77777777" w:rsidR="00870073" w:rsidRPr="00870073" w:rsidRDefault="00870073">
      <w:pPr>
        <w:numPr>
          <w:ilvl w:val="12"/>
          <w:numId w:val="0"/>
        </w:numPr>
        <w:suppressAutoHyphens/>
        <w:jc w:val="both"/>
        <w:rPr>
          <w:rFonts w:ascii="Times New Roman" w:hAnsi="Times New Roman" w:cs="Times New Roman"/>
          <w:i/>
          <w:lang w:val="es-ES"/>
        </w:rPr>
      </w:pPr>
      <w:r w:rsidRPr="00870073">
        <w:rPr>
          <w:rFonts w:ascii="Times New Roman" w:hAnsi="Times New Roman" w:cs="Times New Roman"/>
          <w:iCs/>
          <w:lang w:val="es-ES"/>
        </w:rPr>
        <w:t xml:space="preserve">Nombre: </w:t>
      </w:r>
      <w:permStart w:id="577591505" w:edGrp="everyone"/>
      <w:r w:rsidRPr="00870073">
        <w:rPr>
          <w:rFonts w:ascii="Times New Roman" w:hAnsi="Times New Roman" w:cs="Times New Roman"/>
          <w:i/>
          <w:lang w:val="es-ES"/>
        </w:rPr>
        <w:t>[indicar el nombre completo del representante autorizado del Fabricante]</w:t>
      </w:r>
      <w:permEnd w:id="577591505"/>
    </w:p>
    <w:p w14:paraId="032DE6E9" w14:textId="77777777" w:rsidR="00870073" w:rsidRPr="00870073" w:rsidRDefault="00870073">
      <w:pPr>
        <w:numPr>
          <w:ilvl w:val="12"/>
          <w:numId w:val="0"/>
        </w:numPr>
        <w:suppressAutoHyphens/>
        <w:jc w:val="both"/>
        <w:rPr>
          <w:rFonts w:ascii="Times New Roman" w:hAnsi="Times New Roman" w:cs="Times New Roman"/>
          <w:i/>
          <w:lang w:val="es-ES"/>
        </w:rPr>
      </w:pPr>
      <w:r w:rsidRPr="00870073">
        <w:rPr>
          <w:rFonts w:ascii="Times New Roman" w:hAnsi="Times New Roman" w:cs="Times New Roman"/>
          <w:iCs/>
          <w:lang w:val="es-ES"/>
        </w:rPr>
        <w:t xml:space="preserve">Cargo: </w:t>
      </w:r>
      <w:permStart w:id="156195595" w:edGrp="everyone"/>
      <w:r w:rsidRPr="00870073">
        <w:rPr>
          <w:rFonts w:ascii="Times New Roman" w:hAnsi="Times New Roman" w:cs="Times New Roman"/>
          <w:iCs/>
          <w:lang w:val="es-ES"/>
        </w:rPr>
        <w:t>[</w:t>
      </w:r>
      <w:r w:rsidRPr="00870073">
        <w:rPr>
          <w:rFonts w:ascii="Times New Roman" w:hAnsi="Times New Roman" w:cs="Times New Roman"/>
          <w:i/>
          <w:lang w:val="es-ES"/>
        </w:rPr>
        <w:t>indicar cargo]</w:t>
      </w:r>
      <w:permEnd w:id="156195595"/>
    </w:p>
    <w:p w14:paraId="130035CA" w14:textId="77777777" w:rsidR="00870073" w:rsidRPr="00870073" w:rsidRDefault="00870073">
      <w:pPr>
        <w:numPr>
          <w:ilvl w:val="12"/>
          <w:numId w:val="0"/>
        </w:numPr>
        <w:suppressAutoHyphens/>
        <w:jc w:val="both"/>
        <w:rPr>
          <w:rFonts w:ascii="Times New Roman" w:hAnsi="Times New Roman" w:cs="Times New Roman"/>
          <w:i/>
          <w:iCs/>
          <w:lang w:val="es-ES"/>
        </w:rPr>
      </w:pPr>
      <w:r w:rsidRPr="00870073">
        <w:rPr>
          <w:rFonts w:ascii="Times New Roman" w:hAnsi="Times New Roman" w:cs="Times New Roman"/>
          <w:lang w:val="es-ES"/>
        </w:rPr>
        <w:t xml:space="preserve">Debidamente autorizado para firmar esta Autorización en nombre de: </w:t>
      </w:r>
      <w:permStart w:id="70474143" w:edGrp="everyone"/>
      <w:r w:rsidRPr="00870073">
        <w:rPr>
          <w:rFonts w:ascii="Times New Roman" w:hAnsi="Times New Roman" w:cs="Times New Roman"/>
          <w:i/>
          <w:iCs/>
          <w:lang w:val="es-ES"/>
        </w:rPr>
        <w:t>[nombre completo del Oferente]</w:t>
      </w:r>
      <w:permEnd w:id="70474143"/>
    </w:p>
    <w:p w14:paraId="0A1C4242" w14:textId="77777777" w:rsidR="00870073" w:rsidRPr="00870073" w:rsidRDefault="00870073">
      <w:pPr>
        <w:pStyle w:val="Outline"/>
        <w:spacing w:before="0"/>
        <w:jc w:val="both"/>
        <w:rPr>
          <w:kern w:val="0"/>
          <w:szCs w:val="24"/>
          <w:lang w:val="es-ES"/>
        </w:rPr>
      </w:pPr>
    </w:p>
    <w:p w14:paraId="7926871C" w14:textId="77777777" w:rsidR="00870073" w:rsidRPr="00870073" w:rsidRDefault="00870073">
      <w:pPr>
        <w:pStyle w:val="Outline"/>
        <w:spacing w:before="0"/>
        <w:jc w:val="both"/>
        <w:rPr>
          <w:kern w:val="0"/>
          <w:szCs w:val="24"/>
          <w:lang w:val="es-ES"/>
        </w:rPr>
      </w:pPr>
    </w:p>
    <w:p w14:paraId="561A32A9" w14:textId="77777777" w:rsidR="00870073" w:rsidRPr="00870073" w:rsidRDefault="00870073">
      <w:pPr>
        <w:pStyle w:val="Outline"/>
        <w:spacing w:before="0"/>
        <w:jc w:val="both"/>
        <w:rPr>
          <w:i/>
          <w:iCs/>
          <w:kern w:val="0"/>
          <w:szCs w:val="24"/>
          <w:lang w:val="es-ES"/>
        </w:rPr>
      </w:pPr>
      <w:r w:rsidRPr="00870073">
        <w:rPr>
          <w:kern w:val="0"/>
          <w:szCs w:val="24"/>
          <w:lang w:val="es-ES"/>
        </w:rPr>
        <w:t xml:space="preserve">Fechado en el día </w:t>
      </w:r>
      <w:permStart w:id="1262830127" w:edGrp="everyone"/>
      <w:r w:rsidRPr="00870073">
        <w:rPr>
          <w:kern w:val="0"/>
          <w:szCs w:val="24"/>
          <w:lang w:val="es-ES"/>
        </w:rPr>
        <w:t>______________</w:t>
      </w:r>
      <w:permEnd w:id="1262830127"/>
      <w:r w:rsidRPr="00870073">
        <w:rPr>
          <w:kern w:val="0"/>
          <w:szCs w:val="24"/>
          <w:lang w:val="es-ES"/>
        </w:rPr>
        <w:t xml:space="preserve"> de </w:t>
      </w:r>
      <w:permStart w:id="608070803" w:edGrp="everyone"/>
      <w:r w:rsidRPr="00870073">
        <w:rPr>
          <w:kern w:val="0"/>
          <w:szCs w:val="24"/>
          <w:lang w:val="es-ES"/>
        </w:rPr>
        <w:t>__________________</w:t>
      </w:r>
      <w:permEnd w:id="608070803"/>
      <w:r w:rsidRPr="00870073">
        <w:rPr>
          <w:kern w:val="0"/>
          <w:szCs w:val="24"/>
          <w:lang w:val="es-ES"/>
        </w:rPr>
        <w:t>de 20</w:t>
      </w:r>
      <w:permStart w:id="801646718" w:edGrp="everyone"/>
      <w:r w:rsidRPr="00870073">
        <w:rPr>
          <w:kern w:val="0"/>
          <w:szCs w:val="24"/>
          <w:lang w:val="es-ES"/>
        </w:rPr>
        <w:t xml:space="preserve">0__ </w:t>
      </w:r>
      <w:r w:rsidRPr="00870073">
        <w:rPr>
          <w:i/>
          <w:iCs/>
          <w:kern w:val="0"/>
          <w:szCs w:val="24"/>
          <w:lang w:val="es-ES"/>
        </w:rPr>
        <w:t>[fecha de la firma]</w:t>
      </w:r>
      <w:permEnd w:id="801646718"/>
    </w:p>
    <w:p w14:paraId="4616500A" w14:textId="77777777" w:rsidR="00870073" w:rsidRPr="00870073" w:rsidRDefault="00870073">
      <w:pPr>
        <w:jc w:val="center"/>
        <w:rPr>
          <w:rFonts w:ascii="Times New Roman" w:hAnsi="Times New Roman" w:cs="Times New Roman"/>
          <w:lang w:val="es-ES"/>
        </w:rPr>
        <w:sectPr w:rsidR="00870073" w:rsidRPr="00870073">
          <w:headerReference w:type="default" r:id="rId21"/>
          <w:type w:val="oddPage"/>
          <w:pgSz w:w="12240" w:h="15840" w:code="1"/>
          <w:pgMar w:top="1440" w:right="1440" w:bottom="1440" w:left="1800" w:header="720" w:footer="720" w:gutter="0"/>
          <w:paperSrc w:first="3720" w:other="3720"/>
          <w:cols w:space="720"/>
          <w:docGrid w:linePitch="360"/>
        </w:sectPr>
      </w:pPr>
    </w:p>
    <w:p w14:paraId="610976E2" w14:textId="77777777" w:rsidR="00870073" w:rsidRPr="00870073" w:rsidRDefault="00870073">
      <w:pPr>
        <w:jc w:val="center"/>
        <w:rPr>
          <w:rFonts w:ascii="Times New Roman" w:hAnsi="Times New Roman" w:cs="Times New Roman"/>
          <w:lang w:val="es-ES"/>
        </w:rPr>
        <w:sectPr w:rsidR="00870073" w:rsidRPr="00870073">
          <w:headerReference w:type="default" r:id="rId22"/>
          <w:type w:val="continuous"/>
          <w:pgSz w:w="12240" w:h="15840" w:code="1"/>
          <w:pgMar w:top="1440" w:right="1440" w:bottom="1440" w:left="1800" w:header="720" w:footer="720" w:gutter="0"/>
          <w:paperSrc w:first="3720" w:other="3720"/>
          <w:cols w:space="720"/>
          <w:docGrid w:linePitch="360"/>
        </w:sectPr>
      </w:pPr>
    </w:p>
    <w:p w14:paraId="4322A17B" w14:textId="77777777" w:rsidR="00870073" w:rsidRPr="00870073" w:rsidRDefault="00870073">
      <w:pPr>
        <w:pStyle w:val="Subttulo"/>
        <w:rPr>
          <w:rFonts w:ascii="Times New Roman" w:hAnsi="Times New Roman"/>
          <w:lang w:val="es-ES"/>
        </w:rPr>
      </w:pPr>
      <w:r w:rsidRPr="00870073">
        <w:rPr>
          <w:rFonts w:ascii="Times New Roman" w:hAnsi="Times New Roman"/>
          <w:lang w:val="es-ES"/>
        </w:rPr>
        <w:br w:type="page"/>
      </w:r>
      <w:r w:rsidRPr="00870073">
        <w:rPr>
          <w:rFonts w:ascii="Times New Roman" w:hAnsi="Times New Roman"/>
          <w:lang w:val="es-ES"/>
        </w:rPr>
        <w:lastRenderedPageBreak/>
        <w:t>Sección V.  Países Elegibles</w:t>
      </w:r>
    </w:p>
    <w:p w14:paraId="2299BC4F" w14:textId="77777777" w:rsidR="00870073" w:rsidRPr="00870073" w:rsidRDefault="00870073">
      <w:pPr>
        <w:jc w:val="both"/>
        <w:rPr>
          <w:rFonts w:ascii="Times New Roman" w:hAnsi="Times New Roman" w:cs="Times New Roman"/>
          <w:b/>
          <w:bCs/>
          <w:lang w:val="es-ES"/>
        </w:rPr>
      </w:pPr>
    </w:p>
    <w:p w14:paraId="7ED9E741" w14:textId="77777777" w:rsidR="00870073" w:rsidRPr="00870073" w:rsidRDefault="00870073">
      <w:pPr>
        <w:jc w:val="both"/>
        <w:rPr>
          <w:rFonts w:ascii="Times New Roman" w:hAnsi="Times New Roman" w:cs="Times New Roman"/>
          <w:lang w:val="es-ES"/>
        </w:rPr>
      </w:pPr>
    </w:p>
    <w:p w14:paraId="0889B089" w14:textId="77777777" w:rsidR="00870073" w:rsidRPr="00870073" w:rsidRDefault="00870073">
      <w:pPr>
        <w:pStyle w:val="aparagraphs"/>
        <w:rPr>
          <w:iCs/>
          <w:lang w:val="es-ES"/>
        </w:rPr>
      </w:pPr>
      <w:r w:rsidRPr="00870073">
        <w:rPr>
          <w:iCs/>
          <w:lang w:val="es-ES"/>
        </w:rPr>
        <w:t xml:space="preserve">En esta licitación son elegibles bienes y empresas de todos los países, a condición de que cumplan los requisitos de participación establecidos en los Pliegos y en </w:t>
      </w:r>
      <w:smartTag w:uri="urn:schemas-microsoft-com:office:smarttags" w:element="PersonName">
        <w:smartTagPr>
          <w:attr w:name="ProductID" w:val="la Ley Hondure￱a."/>
        </w:smartTagPr>
        <w:r w:rsidRPr="00870073">
          <w:rPr>
            <w:iCs/>
            <w:lang w:val="es-ES"/>
          </w:rPr>
          <w:t>la Ley Hondureña.</w:t>
        </w:r>
      </w:smartTag>
    </w:p>
    <w:p w14:paraId="25463E6E" w14:textId="77777777" w:rsidR="00870073" w:rsidRPr="00870073" w:rsidRDefault="00870073">
      <w:pPr>
        <w:pStyle w:val="aparagraphs"/>
        <w:rPr>
          <w:i/>
          <w:iCs/>
          <w:lang w:val="es-ES"/>
        </w:rPr>
      </w:pPr>
    </w:p>
    <w:p w14:paraId="12D5C074" w14:textId="77777777" w:rsidR="00870073" w:rsidRPr="00870073" w:rsidRDefault="00870073">
      <w:pPr>
        <w:pStyle w:val="Outline"/>
        <w:spacing w:before="0"/>
        <w:jc w:val="both"/>
        <w:rPr>
          <w:kern w:val="0"/>
          <w:lang w:val="es-ES"/>
        </w:rPr>
        <w:sectPr w:rsidR="00870073" w:rsidRPr="00870073">
          <w:footerReference w:type="first" r:id="rId23"/>
          <w:type w:val="continuous"/>
          <w:pgSz w:w="12240" w:h="15840" w:code="1"/>
          <w:pgMar w:top="1440" w:right="1440" w:bottom="1440" w:left="1800" w:header="720" w:footer="720" w:gutter="0"/>
          <w:paperSrc w:first="3720" w:other="3720"/>
          <w:cols w:space="720"/>
          <w:docGrid w:linePitch="360"/>
        </w:sectPr>
      </w:pPr>
    </w:p>
    <w:p w14:paraId="2D44E85A" w14:textId="77777777" w:rsidR="00870073" w:rsidRPr="00870073" w:rsidRDefault="00870073">
      <w:pPr>
        <w:rPr>
          <w:rFonts w:ascii="Times New Roman" w:hAnsi="Times New Roman" w:cs="Times New Roman"/>
          <w:lang w:val="es-ES"/>
        </w:rPr>
      </w:pPr>
    </w:p>
    <w:p w14:paraId="47927FBD" w14:textId="77777777" w:rsidR="00870073" w:rsidRPr="00870073" w:rsidRDefault="00870073">
      <w:pPr>
        <w:rPr>
          <w:rFonts w:ascii="Times New Roman" w:hAnsi="Times New Roman" w:cs="Times New Roman"/>
          <w:lang w:val="es-ES"/>
        </w:rPr>
      </w:pPr>
    </w:p>
    <w:p w14:paraId="5A3B5498" w14:textId="77777777" w:rsidR="00870073" w:rsidRPr="00870073" w:rsidRDefault="00870073">
      <w:pPr>
        <w:rPr>
          <w:rFonts w:ascii="Times New Roman" w:hAnsi="Times New Roman" w:cs="Times New Roman"/>
          <w:lang w:val="es-ES"/>
        </w:rPr>
      </w:pPr>
    </w:p>
    <w:p w14:paraId="31292A61" w14:textId="77777777" w:rsidR="00870073" w:rsidRPr="00870073" w:rsidRDefault="00870073">
      <w:pPr>
        <w:rPr>
          <w:rFonts w:ascii="Times New Roman" w:hAnsi="Times New Roman" w:cs="Times New Roman"/>
          <w:lang w:val="es-ES"/>
        </w:rPr>
      </w:pPr>
    </w:p>
    <w:p w14:paraId="134B98F1" w14:textId="77777777" w:rsidR="00870073" w:rsidRPr="00870073" w:rsidRDefault="00870073">
      <w:pPr>
        <w:rPr>
          <w:rFonts w:ascii="Times New Roman" w:hAnsi="Times New Roman" w:cs="Times New Roman"/>
          <w:lang w:val="es-ES"/>
        </w:rPr>
      </w:pPr>
    </w:p>
    <w:p w14:paraId="563716E3" w14:textId="77777777" w:rsidR="00870073" w:rsidRPr="00870073" w:rsidRDefault="00870073">
      <w:pPr>
        <w:rPr>
          <w:rFonts w:ascii="Times New Roman" w:hAnsi="Times New Roman" w:cs="Times New Roman"/>
          <w:lang w:val="es-ES"/>
        </w:rPr>
      </w:pPr>
    </w:p>
    <w:p w14:paraId="1A75EB4B" w14:textId="77777777" w:rsidR="00870073" w:rsidRPr="00870073" w:rsidRDefault="00870073">
      <w:pPr>
        <w:rPr>
          <w:rFonts w:ascii="Times New Roman" w:hAnsi="Times New Roman" w:cs="Times New Roman"/>
          <w:lang w:val="es-ES"/>
        </w:rPr>
      </w:pPr>
    </w:p>
    <w:p w14:paraId="38D05425" w14:textId="77777777" w:rsidR="00870073" w:rsidRPr="00870073" w:rsidRDefault="00870073">
      <w:pPr>
        <w:rPr>
          <w:rFonts w:ascii="Times New Roman" w:hAnsi="Times New Roman" w:cs="Times New Roman"/>
          <w:lang w:val="es-ES"/>
        </w:rPr>
      </w:pPr>
    </w:p>
    <w:p w14:paraId="2B38D640" w14:textId="77777777" w:rsidR="00870073" w:rsidRPr="00870073" w:rsidRDefault="00870073">
      <w:pPr>
        <w:rPr>
          <w:rFonts w:ascii="Times New Roman" w:hAnsi="Times New Roman" w:cs="Times New Roman"/>
          <w:lang w:val="es-ES"/>
        </w:rPr>
      </w:pPr>
    </w:p>
    <w:p w14:paraId="3E8021AD" w14:textId="77777777" w:rsidR="00870073" w:rsidRPr="00870073" w:rsidRDefault="00870073">
      <w:pPr>
        <w:rPr>
          <w:rFonts w:ascii="Times New Roman" w:hAnsi="Times New Roman" w:cs="Times New Roman"/>
          <w:lang w:val="es-ES"/>
        </w:rPr>
      </w:pPr>
    </w:p>
    <w:p w14:paraId="5498CE2D" w14:textId="77777777" w:rsidR="00870073" w:rsidRPr="00870073" w:rsidRDefault="00870073">
      <w:pPr>
        <w:rPr>
          <w:rFonts w:ascii="Times New Roman" w:hAnsi="Times New Roman" w:cs="Times New Roman"/>
          <w:lang w:val="es-ES"/>
        </w:rPr>
      </w:pPr>
    </w:p>
    <w:p w14:paraId="052A7682" w14:textId="77777777" w:rsidR="00870073" w:rsidRPr="00870073" w:rsidRDefault="00870073">
      <w:pPr>
        <w:rPr>
          <w:rFonts w:ascii="Times New Roman" w:hAnsi="Times New Roman" w:cs="Times New Roman"/>
          <w:lang w:val="es-ES"/>
        </w:rPr>
      </w:pPr>
    </w:p>
    <w:p w14:paraId="49110AC1" w14:textId="77777777" w:rsidR="00870073" w:rsidRPr="00870073" w:rsidRDefault="00870073">
      <w:pPr>
        <w:pStyle w:val="Ttulo4"/>
        <w:rPr>
          <w:lang w:val="es-ES"/>
        </w:rPr>
      </w:pPr>
      <w:bookmarkStart w:id="68" w:name="_Toc106187658"/>
      <w:r w:rsidRPr="00870073">
        <w:rPr>
          <w:lang w:val="es-ES"/>
        </w:rPr>
        <w:t>PARTE 2 – Requisitos de los Bienes y Servicios</w:t>
      </w:r>
      <w:bookmarkEnd w:id="68"/>
    </w:p>
    <w:p w14:paraId="2DD66A6D" w14:textId="77777777" w:rsidR="00870073" w:rsidRPr="00870073" w:rsidRDefault="00870073">
      <w:pPr>
        <w:rPr>
          <w:rFonts w:ascii="Times New Roman" w:hAnsi="Times New Roman" w:cs="Times New Roman"/>
          <w:lang w:val="es-ES"/>
        </w:rPr>
      </w:pPr>
    </w:p>
    <w:p w14:paraId="15BDA90C" w14:textId="77777777" w:rsidR="00870073" w:rsidRPr="00870073" w:rsidRDefault="00870073">
      <w:pPr>
        <w:rPr>
          <w:rFonts w:ascii="Times New Roman" w:hAnsi="Times New Roman" w:cs="Times New Roman"/>
          <w:lang w:val="es-ES"/>
        </w:rPr>
        <w:sectPr w:rsidR="00870073" w:rsidRPr="00870073">
          <w:headerReference w:type="default" r:id="rId24"/>
          <w:type w:val="oddPage"/>
          <w:pgSz w:w="12240" w:h="15840" w:code="1"/>
          <w:pgMar w:top="1440" w:right="1440" w:bottom="1440" w:left="1800" w:header="720" w:footer="720" w:gutter="0"/>
          <w:paperSrc w:first="15" w:other="15"/>
          <w:cols w:space="720"/>
          <w:docGrid w:linePitch="360"/>
        </w:sectPr>
      </w:pPr>
    </w:p>
    <w:p w14:paraId="280AF5D8" w14:textId="77777777" w:rsidR="00870073" w:rsidRPr="00870073" w:rsidRDefault="00870073">
      <w:pPr>
        <w:pStyle w:val="Outline"/>
        <w:spacing w:before="0"/>
        <w:jc w:val="both"/>
        <w:rPr>
          <w:kern w:val="0"/>
          <w:lang w:val="es-ES"/>
        </w:rPr>
      </w:pPr>
    </w:p>
    <w:tbl>
      <w:tblPr>
        <w:tblW w:w="0" w:type="auto"/>
        <w:tblLayout w:type="fixed"/>
        <w:tblLook w:val="0000" w:firstRow="0" w:lastRow="0" w:firstColumn="0" w:lastColumn="0" w:noHBand="0" w:noVBand="0"/>
      </w:tblPr>
      <w:tblGrid>
        <w:gridCol w:w="9198"/>
      </w:tblGrid>
      <w:tr w:rsidR="00870073" w:rsidRPr="00870073" w14:paraId="036E1C15" w14:textId="77777777">
        <w:trPr>
          <w:trHeight w:val="800"/>
        </w:trPr>
        <w:tc>
          <w:tcPr>
            <w:tcW w:w="9198" w:type="dxa"/>
            <w:vAlign w:val="center"/>
          </w:tcPr>
          <w:p w14:paraId="47863A0F" w14:textId="77777777" w:rsidR="00870073" w:rsidRPr="00870073" w:rsidRDefault="00870073">
            <w:pPr>
              <w:pStyle w:val="Subttulo"/>
              <w:rPr>
                <w:rFonts w:ascii="Times New Roman" w:hAnsi="Times New Roman"/>
                <w:lang w:val="es-ES"/>
              </w:rPr>
            </w:pPr>
            <w:bookmarkStart w:id="69" w:name="_Toc438954449"/>
            <w:bookmarkStart w:id="70" w:name="_Toc507316742"/>
            <w:bookmarkStart w:id="71" w:name="_Toc106187659"/>
            <w:r w:rsidRPr="00870073">
              <w:rPr>
                <w:rFonts w:ascii="Times New Roman" w:hAnsi="Times New Roman"/>
                <w:lang w:val="es-ES"/>
              </w:rPr>
              <w:t xml:space="preserve">Sección VI.  </w:t>
            </w:r>
            <w:bookmarkEnd w:id="69"/>
            <w:bookmarkEnd w:id="70"/>
            <w:r w:rsidRPr="00870073">
              <w:rPr>
                <w:rFonts w:ascii="Times New Roman" w:hAnsi="Times New Roman"/>
                <w:lang w:val="es-ES"/>
              </w:rPr>
              <w:t>Lista de Requisitos</w:t>
            </w:r>
            <w:bookmarkEnd w:id="71"/>
          </w:p>
        </w:tc>
      </w:tr>
    </w:tbl>
    <w:p w14:paraId="323801CF" w14:textId="77777777" w:rsidR="00870073" w:rsidRPr="00870073" w:rsidRDefault="00870073">
      <w:pPr>
        <w:jc w:val="both"/>
        <w:rPr>
          <w:rFonts w:ascii="Times New Roman" w:hAnsi="Times New Roman" w:cs="Times New Roman"/>
          <w:lang w:val="es-ES"/>
        </w:rPr>
      </w:pPr>
    </w:p>
    <w:p w14:paraId="29AA342C" w14:textId="77777777" w:rsidR="00870073" w:rsidRPr="00870073" w:rsidRDefault="00870073" w:rsidP="008A2F31">
      <w:pPr>
        <w:pStyle w:val="Ttulo6"/>
        <w:jc w:val="center"/>
        <w:rPr>
          <w:b w:val="0"/>
          <w:sz w:val="32"/>
          <w:lang w:val="es-ES"/>
        </w:rPr>
      </w:pPr>
      <w:r w:rsidRPr="00870073">
        <w:rPr>
          <w:bCs w:val="0"/>
          <w:lang w:val="es-ES"/>
        </w:rPr>
        <w:t>Índice</w:t>
      </w:r>
    </w:p>
    <w:p w14:paraId="01A04AE3" w14:textId="77777777" w:rsidR="00870073" w:rsidRPr="00870073" w:rsidRDefault="00870073">
      <w:pPr>
        <w:jc w:val="both"/>
        <w:rPr>
          <w:rFonts w:ascii="Times New Roman" w:hAnsi="Times New Roman" w:cs="Times New Roman"/>
          <w:b/>
          <w:sz w:val="32"/>
          <w:lang w:val="es-ES"/>
        </w:rPr>
      </w:pPr>
    </w:p>
    <w:p w14:paraId="7D65A434" w14:textId="77777777" w:rsidR="00870073" w:rsidRPr="00870073" w:rsidRDefault="00870073">
      <w:pPr>
        <w:pStyle w:val="TDC2"/>
        <w:tabs>
          <w:tab w:val="right" w:leader="dot" w:pos="8990"/>
        </w:tabs>
        <w:spacing w:line="360" w:lineRule="auto"/>
        <w:rPr>
          <w:noProof/>
          <w:lang w:val="en-US"/>
        </w:rPr>
      </w:pPr>
      <w:r w:rsidRPr="00870073">
        <w:rPr>
          <w:bCs/>
          <w:lang w:val="es-ES"/>
        </w:rPr>
        <w:fldChar w:fldCharType="begin"/>
      </w:r>
      <w:r w:rsidRPr="00870073">
        <w:rPr>
          <w:bCs/>
          <w:lang w:val="es-ES"/>
        </w:rPr>
        <w:instrText xml:space="preserve"> TOC \h \z \t "Section VI. Header,2" </w:instrText>
      </w:r>
      <w:r w:rsidRPr="00870073">
        <w:rPr>
          <w:bCs/>
          <w:lang w:val="es-ES"/>
        </w:rPr>
        <w:fldChar w:fldCharType="separate"/>
      </w:r>
      <w:hyperlink w:anchor="_Toc106188524" w:history="1">
        <w:r w:rsidRPr="00870073">
          <w:rPr>
            <w:rStyle w:val="Hipervnculo"/>
            <w:noProof/>
            <w:szCs w:val="36"/>
            <w:lang w:val="es-ES"/>
          </w:rPr>
          <w:t>1.  Lista de Bienes y Plan de Entregas</w:t>
        </w:r>
        <w:r w:rsidRPr="00870073">
          <w:rPr>
            <w:noProof/>
            <w:webHidden/>
          </w:rPr>
          <w:tab/>
        </w:r>
        <w:r w:rsidRPr="00870073">
          <w:rPr>
            <w:noProof/>
            <w:webHidden/>
          </w:rPr>
          <w:fldChar w:fldCharType="begin"/>
        </w:r>
        <w:r w:rsidRPr="00870073">
          <w:rPr>
            <w:noProof/>
            <w:webHidden/>
          </w:rPr>
          <w:instrText xml:space="preserve"> PAGEREF _Toc106188524 \h </w:instrText>
        </w:r>
        <w:r w:rsidRPr="00870073">
          <w:rPr>
            <w:noProof/>
            <w:webHidden/>
          </w:rPr>
        </w:r>
        <w:r w:rsidRPr="00870073">
          <w:rPr>
            <w:noProof/>
            <w:webHidden/>
          </w:rPr>
          <w:fldChar w:fldCharType="separate"/>
        </w:r>
        <w:r w:rsidR="00257A8F">
          <w:rPr>
            <w:noProof/>
            <w:webHidden/>
          </w:rPr>
          <w:t>59</w:t>
        </w:r>
        <w:r w:rsidRPr="00870073">
          <w:rPr>
            <w:noProof/>
            <w:webHidden/>
          </w:rPr>
          <w:fldChar w:fldCharType="end"/>
        </w:r>
      </w:hyperlink>
    </w:p>
    <w:p w14:paraId="3F595282" w14:textId="77777777" w:rsidR="00870073" w:rsidRPr="00870073" w:rsidRDefault="006B207F">
      <w:pPr>
        <w:pStyle w:val="TDC2"/>
        <w:tabs>
          <w:tab w:val="right" w:leader="dot" w:pos="8990"/>
        </w:tabs>
        <w:spacing w:line="360" w:lineRule="auto"/>
        <w:rPr>
          <w:noProof/>
          <w:lang w:val="en-US"/>
        </w:rPr>
      </w:pPr>
      <w:hyperlink w:anchor="_Toc106188525" w:history="1">
        <w:r w:rsidR="00870073" w:rsidRPr="00870073">
          <w:rPr>
            <w:rStyle w:val="Hipervnculo"/>
            <w:noProof/>
            <w:szCs w:val="36"/>
            <w:lang w:val="es-ES"/>
          </w:rPr>
          <w:t>2.  Lista de Servicios Conexos y Cronograma de Cumplimiento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_Toc106188525 \h </w:instrText>
        </w:r>
        <w:r w:rsidR="00870073" w:rsidRPr="00870073">
          <w:rPr>
            <w:noProof/>
            <w:webHidden/>
          </w:rPr>
        </w:r>
        <w:r w:rsidR="00870073" w:rsidRPr="00870073">
          <w:rPr>
            <w:noProof/>
            <w:webHidden/>
          </w:rPr>
          <w:fldChar w:fldCharType="separate"/>
        </w:r>
        <w:r w:rsidR="00257A8F">
          <w:rPr>
            <w:noProof/>
            <w:webHidden/>
          </w:rPr>
          <w:t>60</w:t>
        </w:r>
        <w:r w:rsidR="00870073" w:rsidRPr="00870073">
          <w:rPr>
            <w:noProof/>
            <w:webHidden/>
          </w:rPr>
          <w:fldChar w:fldCharType="end"/>
        </w:r>
      </w:hyperlink>
    </w:p>
    <w:p w14:paraId="60BF0EBB" w14:textId="77777777" w:rsidR="00870073" w:rsidRPr="00870073" w:rsidRDefault="006B207F">
      <w:pPr>
        <w:pStyle w:val="TDC2"/>
        <w:tabs>
          <w:tab w:val="right" w:leader="dot" w:pos="8990"/>
        </w:tabs>
        <w:spacing w:line="360" w:lineRule="auto"/>
        <w:rPr>
          <w:noProof/>
          <w:lang w:val="en-US"/>
        </w:rPr>
      </w:pPr>
      <w:hyperlink w:anchor="_Toc106188526" w:history="1">
        <w:r w:rsidR="00870073" w:rsidRPr="00870073">
          <w:rPr>
            <w:rStyle w:val="Hipervnculo"/>
            <w:noProof/>
            <w:szCs w:val="36"/>
            <w:lang w:val="es-ES"/>
          </w:rPr>
          <w:t>3.  Especificaciones Técnicas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_Toc106188526 \h </w:instrText>
        </w:r>
        <w:r w:rsidR="00870073" w:rsidRPr="00870073">
          <w:rPr>
            <w:noProof/>
            <w:webHidden/>
          </w:rPr>
        </w:r>
        <w:r w:rsidR="00870073" w:rsidRPr="00870073">
          <w:rPr>
            <w:noProof/>
            <w:webHidden/>
          </w:rPr>
          <w:fldChar w:fldCharType="separate"/>
        </w:r>
        <w:r w:rsidR="00257A8F">
          <w:rPr>
            <w:noProof/>
            <w:webHidden/>
          </w:rPr>
          <w:t>61</w:t>
        </w:r>
        <w:r w:rsidR="00870073" w:rsidRPr="00870073">
          <w:rPr>
            <w:noProof/>
            <w:webHidden/>
          </w:rPr>
          <w:fldChar w:fldCharType="end"/>
        </w:r>
      </w:hyperlink>
    </w:p>
    <w:p w14:paraId="1CA4FD0B" w14:textId="77777777" w:rsidR="00870073" w:rsidRPr="00870073" w:rsidRDefault="006B207F">
      <w:pPr>
        <w:pStyle w:val="TDC2"/>
        <w:tabs>
          <w:tab w:val="right" w:leader="dot" w:pos="8990"/>
        </w:tabs>
        <w:spacing w:line="360" w:lineRule="auto"/>
        <w:rPr>
          <w:noProof/>
          <w:lang w:val="en-US"/>
        </w:rPr>
      </w:pPr>
      <w:hyperlink w:anchor="_Toc106188527" w:history="1">
        <w:r w:rsidR="00870073" w:rsidRPr="00870073">
          <w:rPr>
            <w:rStyle w:val="Hipervnculo"/>
            <w:noProof/>
            <w:szCs w:val="36"/>
            <w:lang w:val="es-ES"/>
          </w:rPr>
          <w:t>4. Planos o Diseños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_Toc106188527 \h </w:instrText>
        </w:r>
        <w:r w:rsidR="00870073" w:rsidRPr="00870073">
          <w:rPr>
            <w:noProof/>
            <w:webHidden/>
          </w:rPr>
        </w:r>
        <w:r w:rsidR="00870073" w:rsidRPr="00870073">
          <w:rPr>
            <w:noProof/>
            <w:webHidden/>
          </w:rPr>
          <w:fldChar w:fldCharType="separate"/>
        </w:r>
        <w:r w:rsidR="00257A8F">
          <w:rPr>
            <w:noProof/>
            <w:webHidden/>
          </w:rPr>
          <w:t>64</w:t>
        </w:r>
        <w:r w:rsidR="00870073" w:rsidRPr="00870073">
          <w:rPr>
            <w:noProof/>
            <w:webHidden/>
          </w:rPr>
          <w:fldChar w:fldCharType="end"/>
        </w:r>
      </w:hyperlink>
    </w:p>
    <w:p w14:paraId="008C5210" w14:textId="77777777" w:rsidR="00870073" w:rsidRPr="00870073" w:rsidRDefault="006B207F">
      <w:pPr>
        <w:pStyle w:val="TDC2"/>
        <w:tabs>
          <w:tab w:val="right" w:leader="dot" w:pos="8990"/>
        </w:tabs>
        <w:spacing w:line="360" w:lineRule="auto"/>
        <w:rPr>
          <w:noProof/>
          <w:lang w:val="en-US"/>
        </w:rPr>
      </w:pPr>
      <w:hyperlink w:anchor="_Toc106188528" w:history="1">
        <w:r w:rsidR="00870073" w:rsidRPr="00870073">
          <w:rPr>
            <w:rStyle w:val="Hipervnculo"/>
            <w:noProof/>
            <w:szCs w:val="36"/>
            <w:lang w:val="es-ES"/>
          </w:rPr>
          <w:t>5. Inspecciones y Pruebas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_Toc106188528 \h </w:instrText>
        </w:r>
        <w:r w:rsidR="00870073" w:rsidRPr="00870073">
          <w:rPr>
            <w:noProof/>
            <w:webHidden/>
          </w:rPr>
        </w:r>
        <w:r w:rsidR="00870073" w:rsidRPr="00870073">
          <w:rPr>
            <w:noProof/>
            <w:webHidden/>
          </w:rPr>
          <w:fldChar w:fldCharType="separate"/>
        </w:r>
        <w:r w:rsidR="00257A8F">
          <w:rPr>
            <w:noProof/>
            <w:webHidden/>
          </w:rPr>
          <w:t>65</w:t>
        </w:r>
        <w:r w:rsidR="00870073" w:rsidRPr="00870073">
          <w:rPr>
            <w:noProof/>
            <w:webHidden/>
          </w:rPr>
          <w:fldChar w:fldCharType="end"/>
        </w:r>
      </w:hyperlink>
    </w:p>
    <w:p w14:paraId="2234D2BB" w14:textId="77777777" w:rsidR="00870073" w:rsidRPr="00870073" w:rsidRDefault="00870073">
      <w:pPr>
        <w:pStyle w:val="Outline"/>
        <w:tabs>
          <w:tab w:val="right" w:leader="dot" w:pos="9000"/>
        </w:tabs>
        <w:spacing w:before="0" w:after="200"/>
        <w:jc w:val="both"/>
        <w:rPr>
          <w:bCs/>
          <w:kern w:val="0"/>
          <w:szCs w:val="24"/>
          <w:lang w:val="es-ES"/>
        </w:rPr>
      </w:pPr>
      <w:r w:rsidRPr="00870073">
        <w:rPr>
          <w:bCs/>
          <w:kern w:val="0"/>
          <w:szCs w:val="24"/>
          <w:lang w:val="es-ES"/>
        </w:rPr>
        <w:fldChar w:fldCharType="end"/>
      </w:r>
    </w:p>
    <w:p w14:paraId="5F851C23" w14:textId="77777777" w:rsidR="00870073" w:rsidRPr="00870073" w:rsidRDefault="00870073">
      <w:pPr>
        <w:pStyle w:val="Outline"/>
        <w:tabs>
          <w:tab w:val="right" w:leader="dot" w:pos="9000"/>
        </w:tabs>
        <w:spacing w:before="0"/>
        <w:jc w:val="both"/>
        <w:rPr>
          <w:bCs/>
          <w:kern w:val="0"/>
          <w:szCs w:val="24"/>
          <w:lang w:val="es-ES"/>
        </w:rPr>
      </w:pPr>
    </w:p>
    <w:p w14:paraId="109545A5" w14:textId="77777777" w:rsidR="00870073" w:rsidRPr="00870073" w:rsidRDefault="00870073">
      <w:pPr>
        <w:tabs>
          <w:tab w:val="right" w:leader="dot" w:pos="9000"/>
        </w:tabs>
        <w:jc w:val="both"/>
        <w:rPr>
          <w:rFonts w:ascii="Times New Roman" w:hAnsi="Times New Roman" w:cs="Times New Roman"/>
          <w:bCs/>
          <w:lang w:val="es-ES"/>
        </w:rPr>
      </w:pPr>
    </w:p>
    <w:p w14:paraId="499D7B58" w14:textId="77777777" w:rsidR="00870073" w:rsidRPr="00870073" w:rsidRDefault="00870073">
      <w:pPr>
        <w:tabs>
          <w:tab w:val="right" w:leader="dot" w:pos="9000"/>
        </w:tabs>
        <w:jc w:val="center"/>
        <w:rPr>
          <w:rFonts w:ascii="Times New Roman" w:hAnsi="Times New Roman" w:cs="Times New Roman"/>
          <w:b/>
          <w:i/>
          <w:sz w:val="28"/>
          <w:lang w:val="es-ES"/>
        </w:rPr>
      </w:pPr>
      <w:r w:rsidRPr="00870073">
        <w:rPr>
          <w:rFonts w:ascii="Times New Roman" w:hAnsi="Times New Roman" w:cs="Times New Roman"/>
          <w:b/>
          <w:sz w:val="28"/>
          <w:lang w:val="es-ES"/>
        </w:rPr>
        <w:br w:type="page"/>
      </w:r>
      <w:r w:rsidRPr="00870073">
        <w:rPr>
          <w:rFonts w:ascii="Times New Roman" w:hAnsi="Times New Roman" w:cs="Times New Roman"/>
          <w:b/>
          <w:i/>
          <w:sz w:val="28"/>
          <w:lang w:val="es-ES"/>
        </w:rPr>
        <w:lastRenderedPageBreak/>
        <w:t>Notas para la preparación de la Lista de Requisitos</w:t>
      </w:r>
    </w:p>
    <w:p w14:paraId="3991C5D9" w14:textId="77777777" w:rsidR="00870073" w:rsidRPr="00870073" w:rsidRDefault="00870073">
      <w:pPr>
        <w:tabs>
          <w:tab w:val="right" w:leader="dot" w:pos="9000"/>
        </w:tabs>
        <w:jc w:val="center"/>
        <w:rPr>
          <w:rFonts w:ascii="Times New Roman" w:hAnsi="Times New Roman" w:cs="Times New Roman"/>
          <w:b/>
          <w:i/>
          <w:sz w:val="28"/>
          <w:lang w:val="es-ES"/>
        </w:rPr>
      </w:pPr>
    </w:p>
    <w:p w14:paraId="285FD85F" w14:textId="77777777" w:rsidR="00870073" w:rsidRPr="00870073" w:rsidRDefault="00870073">
      <w:pPr>
        <w:tabs>
          <w:tab w:val="right" w:leader="dot" w:pos="9000"/>
        </w:tabs>
        <w:jc w:val="both"/>
        <w:rPr>
          <w:rFonts w:ascii="Times New Roman" w:hAnsi="Times New Roman" w:cs="Times New Roman"/>
          <w:bCs/>
          <w:i/>
          <w:lang w:val="es-ES"/>
        </w:rPr>
      </w:pPr>
      <w:r w:rsidRPr="00870073">
        <w:rPr>
          <w:rFonts w:ascii="Times New Roman" w:hAnsi="Times New Roman" w:cs="Times New Roman"/>
          <w:bCs/>
          <w:i/>
          <w:lang w:val="es-ES"/>
        </w:rPr>
        <w:t>El Comprador deberá incluir la Lista de Requisitos en los documentos de licitación, y deberá abarcar como mínimo, una descripción de los bienes y servicios a ser proporcionados y un plan de entregas.</w:t>
      </w:r>
    </w:p>
    <w:p w14:paraId="7FFC735F" w14:textId="77777777" w:rsidR="00870073" w:rsidRPr="00870073" w:rsidRDefault="00870073">
      <w:pPr>
        <w:tabs>
          <w:tab w:val="right" w:leader="dot" w:pos="9000"/>
        </w:tabs>
        <w:jc w:val="both"/>
        <w:rPr>
          <w:rFonts w:ascii="Times New Roman" w:hAnsi="Times New Roman" w:cs="Times New Roman"/>
          <w:bCs/>
          <w:i/>
          <w:lang w:val="es-ES"/>
        </w:rPr>
      </w:pPr>
    </w:p>
    <w:p w14:paraId="12E312ED" w14:textId="77777777" w:rsidR="00870073" w:rsidRPr="00870073" w:rsidRDefault="00870073">
      <w:pPr>
        <w:pStyle w:val="Sub-ClauseText"/>
        <w:tabs>
          <w:tab w:val="right" w:leader="dot" w:pos="9000"/>
        </w:tabs>
        <w:spacing w:before="0" w:after="0"/>
        <w:rPr>
          <w:bCs/>
          <w:i/>
          <w:spacing w:val="0"/>
          <w:szCs w:val="24"/>
          <w:lang w:val="es-ES"/>
        </w:rPr>
      </w:pPr>
      <w:r w:rsidRPr="00870073">
        <w:rPr>
          <w:bCs/>
          <w:i/>
          <w:spacing w:val="0"/>
          <w:szCs w:val="24"/>
          <w:lang w:val="es-ES"/>
        </w:rPr>
        <w:t xml:space="preserve">La Lista de Requisitos tiene como objetivo proporcionar suficiente información para que los Oferentes puedan preparar sus ofertas eficientemente y con precisión, particularmente la Lista de Precios, para la cual se proporciona un formulario en </w:t>
      </w:r>
      <w:smartTag w:uri="urn:schemas-microsoft-com:office:smarttags" w:element="PersonName">
        <w:smartTagPr>
          <w:attr w:name="ProductID" w:val="la Secci￳n IV. Adem￡s"/>
        </w:smartTagPr>
        <w:r w:rsidRPr="00870073">
          <w:rPr>
            <w:bCs/>
            <w:i/>
            <w:spacing w:val="0"/>
            <w:szCs w:val="24"/>
            <w:lang w:val="es-ES"/>
          </w:rPr>
          <w:t>la Sección IV. Además</w:t>
        </w:r>
      </w:smartTag>
      <w:r w:rsidRPr="00870073">
        <w:rPr>
          <w:bCs/>
          <w:i/>
          <w:spacing w:val="0"/>
          <w:szCs w:val="24"/>
          <w:lang w:val="es-ES"/>
        </w:rPr>
        <w:t>, la Lista de Requisitos, conjuntamente con la Lista de Precios, servirá como base en caso de que haya una variación de cantidades en el momento de la adjudicación del contrato, de conformidad con la Cláusula 41 de las IAO.</w:t>
      </w:r>
    </w:p>
    <w:p w14:paraId="2C59DB0D" w14:textId="77777777" w:rsidR="00870073" w:rsidRPr="00870073" w:rsidRDefault="00870073">
      <w:pPr>
        <w:tabs>
          <w:tab w:val="right" w:leader="dot" w:pos="9000"/>
        </w:tabs>
        <w:jc w:val="both"/>
        <w:rPr>
          <w:rFonts w:ascii="Times New Roman" w:hAnsi="Times New Roman" w:cs="Times New Roman"/>
          <w:bCs/>
          <w:i/>
          <w:lang w:val="es-ES"/>
        </w:rPr>
      </w:pPr>
    </w:p>
    <w:p w14:paraId="0E354A1B" w14:textId="77777777" w:rsidR="00870073" w:rsidRPr="00870073" w:rsidRDefault="00870073">
      <w:pPr>
        <w:tabs>
          <w:tab w:val="right" w:leader="dot" w:pos="9000"/>
        </w:tabs>
        <w:jc w:val="both"/>
        <w:rPr>
          <w:rFonts w:ascii="Times New Roman" w:hAnsi="Times New Roman" w:cs="Times New Roman"/>
          <w:bCs/>
          <w:i/>
          <w:lang w:val="es-ES"/>
        </w:rPr>
      </w:pPr>
      <w:r w:rsidRPr="00870073">
        <w:rPr>
          <w:rFonts w:ascii="Times New Roman" w:hAnsi="Times New Roman" w:cs="Times New Roman"/>
          <w:bCs/>
          <w:i/>
          <w:lang w:val="es-ES"/>
        </w:rPr>
        <w:t xml:space="preserve">La fecha o el plazo de entrega deberá ser establecido cuidadosamente, teniendo en cuenta: (a) las implicaciones de los términos de entrega estipulados en las IAO, de conformidad con las provisiones de los </w:t>
      </w:r>
      <w:r w:rsidRPr="00870073">
        <w:rPr>
          <w:rFonts w:ascii="Times New Roman" w:hAnsi="Times New Roman" w:cs="Times New Roman"/>
          <w:bCs/>
          <w:i/>
          <w:iCs/>
          <w:lang w:val="es-ES"/>
        </w:rPr>
        <w:t>Incoterms</w:t>
      </w:r>
      <w:r w:rsidRPr="00870073">
        <w:rPr>
          <w:rFonts w:ascii="Times New Roman" w:hAnsi="Times New Roman" w:cs="Times New Roman"/>
          <w:bCs/>
          <w:i/>
          <w:lang w:val="es-ES"/>
        </w:rPr>
        <w:t xml:space="preserve"> (es decir, los términos DDP, DPA, CIP, FCA y CPT), y (b) la fecha establecida aquí a partir de la cual empiezan las obligaciones del Proveedor relacionadas con la entrega (es decir, la notificación de adjudicación, la firma del contrato, la apertura o confirmación de la carta de crédito).</w:t>
      </w:r>
    </w:p>
    <w:p w14:paraId="2D68B31E" w14:textId="77777777" w:rsidR="00870073" w:rsidRPr="00870073" w:rsidRDefault="00870073">
      <w:pPr>
        <w:pStyle w:val="Outline"/>
        <w:spacing w:before="0"/>
        <w:jc w:val="both"/>
        <w:rPr>
          <w:i/>
          <w:kern w:val="0"/>
          <w:lang w:val="es-ES"/>
        </w:rPr>
      </w:pPr>
    </w:p>
    <w:p w14:paraId="24AC606A" w14:textId="77777777" w:rsidR="00870073" w:rsidRPr="00870073" w:rsidRDefault="00870073">
      <w:pPr>
        <w:pStyle w:val="Outline"/>
        <w:spacing w:before="0"/>
        <w:jc w:val="both"/>
        <w:rPr>
          <w:kern w:val="0"/>
          <w:lang w:val="es-ES"/>
        </w:rPr>
      </w:pPr>
    </w:p>
    <w:p w14:paraId="03FB862C" w14:textId="77777777" w:rsidR="00870073" w:rsidRPr="00870073" w:rsidRDefault="00870073">
      <w:pPr>
        <w:pStyle w:val="Outline"/>
        <w:spacing w:before="0"/>
        <w:jc w:val="both"/>
        <w:rPr>
          <w:kern w:val="0"/>
          <w:lang w:val="es-ES"/>
        </w:rPr>
        <w:sectPr w:rsidR="00870073" w:rsidRPr="00870073">
          <w:headerReference w:type="even" r:id="rId25"/>
          <w:headerReference w:type="default" r:id="rId26"/>
          <w:type w:val="oddPage"/>
          <w:pgSz w:w="12240" w:h="15840" w:code="1"/>
          <w:pgMar w:top="1440" w:right="1440" w:bottom="1440" w:left="1800" w:header="720" w:footer="720" w:gutter="0"/>
          <w:paperSrc w:first="15" w:other="15"/>
          <w:cols w:space="720"/>
          <w:titlePg/>
          <w:docGrid w:linePitch="360"/>
        </w:sectPr>
      </w:pPr>
    </w:p>
    <w:tbl>
      <w:tblPr>
        <w:tblW w:w="12888"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
        <w:gridCol w:w="2313"/>
        <w:gridCol w:w="1427"/>
        <w:gridCol w:w="1073"/>
        <w:gridCol w:w="1382"/>
        <w:gridCol w:w="1840"/>
        <w:gridCol w:w="1776"/>
        <w:gridCol w:w="2071"/>
      </w:tblGrid>
      <w:tr w:rsidR="00870073" w:rsidRPr="006B207F" w14:paraId="355B1552" w14:textId="77777777" w:rsidTr="00F3020B">
        <w:trPr>
          <w:cantSplit/>
        </w:trPr>
        <w:tc>
          <w:tcPr>
            <w:tcW w:w="12888" w:type="dxa"/>
            <w:gridSpan w:val="8"/>
            <w:tcBorders>
              <w:top w:val="nil"/>
              <w:left w:val="nil"/>
              <w:bottom w:val="double" w:sz="4" w:space="0" w:color="auto"/>
              <w:right w:val="nil"/>
            </w:tcBorders>
          </w:tcPr>
          <w:p w14:paraId="6356FA48" w14:textId="77777777" w:rsidR="00870073" w:rsidRPr="00870073" w:rsidRDefault="00870073">
            <w:pPr>
              <w:pStyle w:val="SectionVIHeader"/>
              <w:rPr>
                <w:lang w:val="es-ES"/>
              </w:rPr>
            </w:pPr>
            <w:bookmarkStart w:id="72" w:name="_Toc67466109"/>
            <w:bookmarkStart w:id="73" w:name="_Toc106188524"/>
            <w:permStart w:id="2072525286" w:edGrp="everyone"/>
            <w:r w:rsidRPr="00870073">
              <w:rPr>
                <w:lang w:val="es-ES"/>
              </w:rPr>
              <w:lastRenderedPageBreak/>
              <w:t xml:space="preserve">1.  </w:t>
            </w:r>
            <w:bookmarkEnd w:id="72"/>
            <w:r w:rsidRPr="00870073">
              <w:rPr>
                <w:bCs/>
                <w:szCs w:val="24"/>
                <w:lang w:val="es-ES"/>
              </w:rPr>
              <w:t>Lista de Bienes y Plan de Entregas</w:t>
            </w:r>
            <w:bookmarkEnd w:id="73"/>
          </w:p>
          <w:p w14:paraId="1ACC941E" w14:textId="77777777" w:rsidR="00870073" w:rsidRPr="00870073" w:rsidRDefault="00870073">
            <w:pPr>
              <w:jc w:val="both"/>
              <w:rPr>
                <w:rFonts w:ascii="Times New Roman" w:hAnsi="Times New Roman" w:cs="Times New Roman"/>
                <w:lang w:val="es-ES"/>
              </w:rPr>
            </w:pPr>
            <w:r w:rsidRPr="00870073">
              <w:rPr>
                <w:rFonts w:ascii="Times New Roman" w:hAnsi="Times New Roman" w:cs="Times New Roman"/>
                <w:i/>
                <w:iCs/>
                <w:lang w:val="es-ES"/>
              </w:rPr>
              <w:t>[El comprador completará este cuadro, excepto por la columna “Fecha de entrega ofrecida por el Oferente</w:t>
            </w:r>
            <w:r w:rsidRPr="00870073">
              <w:rPr>
                <w:rFonts w:ascii="Times New Roman" w:hAnsi="Times New Roman" w:cs="Times New Roman"/>
                <w:b/>
                <w:bCs/>
                <w:i/>
                <w:iCs/>
                <w:lang w:val="es-ES"/>
              </w:rPr>
              <w:t xml:space="preserve">” </w:t>
            </w:r>
            <w:r w:rsidRPr="00870073">
              <w:rPr>
                <w:rFonts w:ascii="Times New Roman" w:hAnsi="Times New Roman" w:cs="Times New Roman"/>
                <w:i/>
                <w:iCs/>
                <w:lang w:val="es-ES"/>
              </w:rPr>
              <w:t>la cual será completada por el Oferente</w:t>
            </w:r>
            <w:r w:rsidRPr="00870073">
              <w:rPr>
                <w:rFonts w:ascii="Times New Roman" w:hAnsi="Times New Roman" w:cs="Times New Roman"/>
                <w:lang w:val="es-ES"/>
              </w:rPr>
              <w:t>]</w:t>
            </w:r>
          </w:p>
        </w:tc>
      </w:tr>
      <w:tr w:rsidR="00DE240F" w:rsidRPr="00870073" w14:paraId="6941EA83" w14:textId="77777777" w:rsidTr="00F3020B">
        <w:trPr>
          <w:cantSplit/>
          <w:trHeight w:val="240"/>
        </w:trPr>
        <w:tc>
          <w:tcPr>
            <w:tcW w:w="1006" w:type="dxa"/>
            <w:vMerge w:val="restart"/>
            <w:tcBorders>
              <w:top w:val="double" w:sz="4" w:space="0" w:color="auto"/>
              <w:left w:val="double" w:sz="4" w:space="0" w:color="auto"/>
              <w:right w:val="single" w:sz="4" w:space="0" w:color="auto"/>
            </w:tcBorders>
          </w:tcPr>
          <w:p w14:paraId="024DBD24" w14:textId="77777777" w:rsidR="00870073" w:rsidRPr="00870073" w:rsidRDefault="00870073">
            <w:pPr>
              <w:suppressAutoHyphens/>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N</w:t>
            </w:r>
            <w:r w:rsidRPr="00870073">
              <w:rPr>
                <w:rFonts w:ascii="Times New Roman" w:hAnsi="Times New Roman" w:cs="Times New Roman"/>
                <w:b/>
                <w:bCs/>
                <w:sz w:val="20"/>
                <w:lang w:val="es-ES"/>
              </w:rPr>
              <w:sym w:font="Symbol" w:char="F0B0"/>
            </w:r>
            <w:r w:rsidRPr="00870073">
              <w:rPr>
                <w:rFonts w:ascii="Times New Roman" w:hAnsi="Times New Roman" w:cs="Times New Roman"/>
                <w:b/>
                <w:bCs/>
                <w:sz w:val="20"/>
                <w:lang w:val="es-ES"/>
              </w:rPr>
              <w:t xml:space="preserve"> de Artículo</w:t>
            </w:r>
          </w:p>
        </w:tc>
        <w:tc>
          <w:tcPr>
            <w:tcW w:w="2313" w:type="dxa"/>
            <w:vMerge w:val="restart"/>
            <w:tcBorders>
              <w:top w:val="double" w:sz="4" w:space="0" w:color="auto"/>
              <w:left w:val="single" w:sz="4" w:space="0" w:color="auto"/>
              <w:right w:val="single" w:sz="4" w:space="0" w:color="auto"/>
            </w:tcBorders>
          </w:tcPr>
          <w:p w14:paraId="7B5DB317" w14:textId="77777777" w:rsidR="00870073" w:rsidRPr="00870073" w:rsidRDefault="00870073">
            <w:pPr>
              <w:suppressAutoHyphens/>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Descripción de los Bienes</w:t>
            </w:r>
          </w:p>
        </w:tc>
        <w:tc>
          <w:tcPr>
            <w:tcW w:w="1427" w:type="dxa"/>
            <w:vMerge w:val="restart"/>
            <w:tcBorders>
              <w:top w:val="double" w:sz="4" w:space="0" w:color="auto"/>
              <w:left w:val="single" w:sz="4" w:space="0" w:color="auto"/>
              <w:right w:val="single" w:sz="4" w:space="0" w:color="auto"/>
            </w:tcBorders>
          </w:tcPr>
          <w:p w14:paraId="54AC6F38" w14:textId="77777777" w:rsidR="00870073" w:rsidRPr="00870073" w:rsidRDefault="00870073">
            <w:pPr>
              <w:suppressAutoHyphens/>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Cantidad</w:t>
            </w:r>
          </w:p>
        </w:tc>
        <w:tc>
          <w:tcPr>
            <w:tcW w:w="1073" w:type="dxa"/>
            <w:vMerge w:val="restart"/>
            <w:tcBorders>
              <w:top w:val="double" w:sz="4" w:space="0" w:color="auto"/>
              <w:left w:val="single" w:sz="4" w:space="0" w:color="auto"/>
              <w:right w:val="single" w:sz="4" w:space="0" w:color="auto"/>
            </w:tcBorders>
          </w:tcPr>
          <w:p w14:paraId="76339D78" w14:textId="77777777" w:rsidR="00870073" w:rsidRPr="00870073" w:rsidRDefault="00870073">
            <w:pPr>
              <w:suppressAutoHyphens/>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Unidad física</w:t>
            </w:r>
          </w:p>
        </w:tc>
        <w:tc>
          <w:tcPr>
            <w:tcW w:w="1382" w:type="dxa"/>
            <w:vMerge w:val="restart"/>
            <w:tcBorders>
              <w:top w:val="double" w:sz="4" w:space="0" w:color="auto"/>
              <w:left w:val="single" w:sz="4" w:space="0" w:color="auto"/>
              <w:right w:val="single" w:sz="4" w:space="0" w:color="auto"/>
            </w:tcBorders>
          </w:tcPr>
          <w:p w14:paraId="352CF48A" w14:textId="77777777" w:rsidR="00870073" w:rsidRPr="00870073" w:rsidRDefault="00870073">
            <w:pPr>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Lugar de destino convenido según se indica en los DDL</w:t>
            </w:r>
          </w:p>
        </w:tc>
        <w:tc>
          <w:tcPr>
            <w:tcW w:w="5687" w:type="dxa"/>
            <w:gridSpan w:val="3"/>
            <w:tcBorders>
              <w:top w:val="double" w:sz="4" w:space="0" w:color="auto"/>
              <w:left w:val="single" w:sz="4" w:space="0" w:color="auto"/>
              <w:bottom w:val="single" w:sz="4" w:space="0" w:color="auto"/>
              <w:right w:val="double" w:sz="4" w:space="0" w:color="auto"/>
            </w:tcBorders>
          </w:tcPr>
          <w:p w14:paraId="18AE13FF" w14:textId="77777777" w:rsidR="00870073" w:rsidRPr="00870073" w:rsidRDefault="00870073">
            <w:pPr>
              <w:spacing w:before="60" w:after="60"/>
              <w:jc w:val="center"/>
              <w:rPr>
                <w:rFonts w:ascii="Times New Roman" w:hAnsi="Times New Roman" w:cs="Times New Roman"/>
                <w:sz w:val="20"/>
                <w:lang w:val="es-ES"/>
              </w:rPr>
            </w:pPr>
            <w:r w:rsidRPr="00870073">
              <w:rPr>
                <w:rFonts w:ascii="Times New Roman" w:hAnsi="Times New Roman" w:cs="Times New Roman"/>
                <w:b/>
                <w:bCs/>
                <w:sz w:val="20"/>
                <w:lang w:val="es-ES"/>
              </w:rPr>
              <w:t>Fecha de Entrega</w:t>
            </w:r>
          </w:p>
        </w:tc>
      </w:tr>
      <w:tr w:rsidR="00DE240F" w:rsidRPr="006B207F" w14:paraId="0DC87040" w14:textId="77777777" w:rsidTr="00F3020B">
        <w:trPr>
          <w:cantSplit/>
          <w:trHeight w:val="240"/>
        </w:trPr>
        <w:tc>
          <w:tcPr>
            <w:tcW w:w="1006" w:type="dxa"/>
            <w:vMerge/>
            <w:tcBorders>
              <w:left w:val="double" w:sz="4" w:space="0" w:color="auto"/>
              <w:bottom w:val="single" w:sz="4" w:space="0" w:color="auto"/>
              <w:right w:val="single" w:sz="4" w:space="0" w:color="auto"/>
            </w:tcBorders>
          </w:tcPr>
          <w:p w14:paraId="20CE8B5E" w14:textId="77777777" w:rsidR="00870073" w:rsidRPr="00870073" w:rsidRDefault="00870073">
            <w:pPr>
              <w:suppressAutoHyphens/>
              <w:jc w:val="both"/>
              <w:rPr>
                <w:rFonts w:ascii="Times New Roman" w:hAnsi="Times New Roman" w:cs="Times New Roman"/>
                <w:sz w:val="20"/>
                <w:lang w:val="es-ES"/>
              </w:rPr>
            </w:pPr>
          </w:p>
        </w:tc>
        <w:tc>
          <w:tcPr>
            <w:tcW w:w="2313" w:type="dxa"/>
            <w:vMerge/>
            <w:tcBorders>
              <w:left w:val="single" w:sz="4" w:space="0" w:color="auto"/>
              <w:bottom w:val="single" w:sz="4" w:space="0" w:color="auto"/>
              <w:right w:val="single" w:sz="4" w:space="0" w:color="auto"/>
            </w:tcBorders>
          </w:tcPr>
          <w:p w14:paraId="2EC55E94" w14:textId="77777777" w:rsidR="00870073" w:rsidRPr="00870073" w:rsidRDefault="00870073">
            <w:pPr>
              <w:suppressAutoHyphens/>
              <w:jc w:val="both"/>
              <w:rPr>
                <w:rFonts w:ascii="Times New Roman" w:hAnsi="Times New Roman" w:cs="Times New Roman"/>
                <w:sz w:val="20"/>
                <w:lang w:val="es-ES"/>
              </w:rPr>
            </w:pPr>
          </w:p>
        </w:tc>
        <w:tc>
          <w:tcPr>
            <w:tcW w:w="1427" w:type="dxa"/>
            <w:vMerge/>
            <w:tcBorders>
              <w:left w:val="single" w:sz="4" w:space="0" w:color="auto"/>
              <w:bottom w:val="single" w:sz="4" w:space="0" w:color="auto"/>
              <w:right w:val="single" w:sz="4" w:space="0" w:color="auto"/>
            </w:tcBorders>
          </w:tcPr>
          <w:p w14:paraId="64CA2DE7" w14:textId="77777777" w:rsidR="00870073" w:rsidRPr="00870073" w:rsidRDefault="00870073">
            <w:pPr>
              <w:suppressAutoHyphens/>
              <w:jc w:val="both"/>
              <w:rPr>
                <w:rFonts w:ascii="Times New Roman" w:hAnsi="Times New Roman" w:cs="Times New Roman"/>
                <w:sz w:val="20"/>
                <w:lang w:val="es-ES"/>
              </w:rPr>
            </w:pPr>
          </w:p>
        </w:tc>
        <w:tc>
          <w:tcPr>
            <w:tcW w:w="1073" w:type="dxa"/>
            <w:vMerge/>
            <w:tcBorders>
              <w:left w:val="single" w:sz="4" w:space="0" w:color="auto"/>
              <w:bottom w:val="single" w:sz="4" w:space="0" w:color="auto"/>
              <w:right w:val="single" w:sz="4" w:space="0" w:color="auto"/>
            </w:tcBorders>
          </w:tcPr>
          <w:p w14:paraId="3B4FE477" w14:textId="77777777" w:rsidR="00870073" w:rsidRPr="00870073" w:rsidRDefault="00870073">
            <w:pPr>
              <w:suppressAutoHyphens/>
              <w:jc w:val="both"/>
              <w:rPr>
                <w:rFonts w:ascii="Times New Roman" w:hAnsi="Times New Roman" w:cs="Times New Roman"/>
                <w:sz w:val="20"/>
                <w:lang w:val="es-ES"/>
              </w:rPr>
            </w:pPr>
          </w:p>
        </w:tc>
        <w:tc>
          <w:tcPr>
            <w:tcW w:w="1382" w:type="dxa"/>
            <w:vMerge/>
            <w:tcBorders>
              <w:left w:val="single" w:sz="4" w:space="0" w:color="auto"/>
              <w:bottom w:val="single" w:sz="4" w:space="0" w:color="auto"/>
              <w:right w:val="single" w:sz="4" w:space="0" w:color="auto"/>
            </w:tcBorders>
          </w:tcPr>
          <w:p w14:paraId="02FC7224" w14:textId="77777777" w:rsidR="00870073" w:rsidRPr="00870073" w:rsidRDefault="00870073">
            <w:pPr>
              <w:jc w:val="both"/>
              <w:rPr>
                <w:rFonts w:ascii="Times New Roman" w:hAnsi="Times New Roman" w:cs="Times New Roman"/>
                <w:sz w:val="20"/>
                <w:lang w:val="es-ES"/>
              </w:rPr>
            </w:pPr>
          </w:p>
        </w:tc>
        <w:tc>
          <w:tcPr>
            <w:tcW w:w="1840" w:type="dxa"/>
            <w:tcBorders>
              <w:top w:val="single" w:sz="4" w:space="0" w:color="auto"/>
              <w:left w:val="single" w:sz="4" w:space="0" w:color="auto"/>
              <w:right w:val="single" w:sz="4" w:space="0" w:color="auto"/>
            </w:tcBorders>
          </w:tcPr>
          <w:p w14:paraId="29B37871" w14:textId="77777777" w:rsidR="00870073" w:rsidRPr="00870073" w:rsidRDefault="00870073">
            <w:pPr>
              <w:spacing w:before="60" w:after="60"/>
              <w:jc w:val="center"/>
              <w:rPr>
                <w:rFonts w:ascii="Times New Roman" w:hAnsi="Times New Roman" w:cs="Times New Roman"/>
                <w:b/>
                <w:bCs/>
                <w:sz w:val="20"/>
                <w:lang w:val="es-ES"/>
              </w:rPr>
            </w:pPr>
            <w:r w:rsidRPr="00870073">
              <w:rPr>
                <w:rFonts w:ascii="Times New Roman" w:hAnsi="Times New Roman" w:cs="Times New Roman"/>
                <w:b/>
                <w:bCs/>
                <w:sz w:val="20"/>
                <w:lang w:val="es-ES"/>
              </w:rPr>
              <w:t>Fecha más temprana de entrega</w:t>
            </w:r>
          </w:p>
        </w:tc>
        <w:tc>
          <w:tcPr>
            <w:tcW w:w="1776" w:type="dxa"/>
            <w:tcBorders>
              <w:top w:val="single" w:sz="4" w:space="0" w:color="auto"/>
              <w:left w:val="single" w:sz="4" w:space="0" w:color="auto"/>
              <w:right w:val="single" w:sz="4" w:space="0" w:color="auto"/>
            </w:tcBorders>
          </w:tcPr>
          <w:p w14:paraId="652044B8" w14:textId="77777777" w:rsidR="00870073" w:rsidRPr="00870073" w:rsidRDefault="00870073">
            <w:pPr>
              <w:spacing w:before="60" w:after="60"/>
              <w:jc w:val="center"/>
              <w:rPr>
                <w:rFonts w:ascii="Times New Roman" w:hAnsi="Times New Roman" w:cs="Times New Roman"/>
                <w:b/>
                <w:bCs/>
                <w:sz w:val="20"/>
                <w:lang w:val="es-ES"/>
              </w:rPr>
            </w:pPr>
            <w:r w:rsidRPr="00870073">
              <w:rPr>
                <w:rFonts w:ascii="Times New Roman" w:hAnsi="Times New Roman" w:cs="Times New Roman"/>
                <w:b/>
                <w:bCs/>
                <w:sz w:val="20"/>
                <w:lang w:val="es-ES"/>
              </w:rPr>
              <w:t>Fecha límite de entrega</w:t>
            </w:r>
          </w:p>
          <w:p w14:paraId="21F92422" w14:textId="77777777" w:rsidR="00870073" w:rsidRPr="00870073" w:rsidRDefault="00870073">
            <w:pPr>
              <w:spacing w:before="60" w:after="60"/>
              <w:jc w:val="center"/>
              <w:rPr>
                <w:rFonts w:ascii="Times New Roman" w:hAnsi="Times New Roman" w:cs="Times New Roman"/>
                <w:b/>
                <w:bCs/>
                <w:sz w:val="20"/>
                <w:lang w:val="es-ES"/>
              </w:rPr>
            </w:pPr>
          </w:p>
        </w:tc>
        <w:tc>
          <w:tcPr>
            <w:tcW w:w="2071" w:type="dxa"/>
            <w:tcBorders>
              <w:top w:val="single" w:sz="4" w:space="0" w:color="auto"/>
              <w:left w:val="single" w:sz="4" w:space="0" w:color="auto"/>
              <w:bottom w:val="single" w:sz="4" w:space="0" w:color="auto"/>
              <w:right w:val="double" w:sz="4" w:space="0" w:color="auto"/>
            </w:tcBorders>
          </w:tcPr>
          <w:p w14:paraId="6DEBE54B" w14:textId="77777777" w:rsidR="00870073" w:rsidRPr="00870073" w:rsidRDefault="00870073">
            <w:pPr>
              <w:spacing w:before="60" w:after="60"/>
              <w:jc w:val="center"/>
              <w:rPr>
                <w:rFonts w:ascii="Times New Roman" w:hAnsi="Times New Roman" w:cs="Times New Roman"/>
                <w:b/>
                <w:bCs/>
                <w:i/>
                <w:iCs/>
                <w:sz w:val="20"/>
                <w:lang w:val="es-ES"/>
              </w:rPr>
            </w:pPr>
            <w:r w:rsidRPr="00870073">
              <w:rPr>
                <w:rFonts w:ascii="Times New Roman" w:hAnsi="Times New Roman" w:cs="Times New Roman"/>
                <w:b/>
                <w:bCs/>
                <w:sz w:val="20"/>
                <w:lang w:val="es-ES"/>
              </w:rPr>
              <w:t xml:space="preserve">Fecha de entrega ofrecida por el Oferente </w:t>
            </w:r>
            <w:r w:rsidRPr="00870073">
              <w:rPr>
                <w:rFonts w:ascii="Times New Roman" w:hAnsi="Times New Roman" w:cs="Times New Roman"/>
                <w:b/>
                <w:bCs/>
                <w:i/>
                <w:iCs/>
                <w:sz w:val="20"/>
                <w:lang w:val="es-ES"/>
              </w:rPr>
              <w:t>[a ser especificada por el Oferente]</w:t>
            </w:r>
          </w:p>
        </w:tc>
      </w:tr>
      <w:tr w:rsidR="00DE240F" w:rsidRPr="006B207F" w14:paraId="379372D0" w14:textId="77777777" w:rsidTr="00F3020B">
        <w:trPr>
          <w:cantSplit/>
        </w:trPr>
        <w:tc>
          <w:tcPr>
            <w:tcW w:w="1006" w:type="dxa"/>
            <w:tcBorders>
              <w:top w:val="single" w:sz="4" w:space="0" w:color="auto"/>
              <w:left w:val="double" w:sz="4" w:space="0" w:color="auto"/>
              <w:bottom w:val="single" w:sz="4" w:space="0" w:color="auto"/>
              <w:right w:val="single" w:sz="4" w:space="0" w:color="auto"/>
            </w:tcBorders>
          </w:tcPr>
          <w:p w14:paraId="65479CDD" w14:textId="62E44127" w:rsidR="00870073" w:rsidRPr="00870073" w:rsidRDefault="00870073">
            <w:pPr>
              <w:rPr>
                <w:rFonts w:ascii="Times New Roman" w:hAnsi="Times New Roman" w:cs="Times New Roman"/>
                <w:i/>
                <w:iCs/>
                <w:sz w:val="20"/>
                <w:lang w:val="es-ES"/>
              </w:rPr>
            </w:pPr>
            <w:r w:rsidRPr="00870073">
              <w:rPr>
                <w:rFonts w:ascii="Times New Roman" w:hAnsi="Times New Roman" w:cs="Times New Roman"/>
                <w:i/>
                <w:iCs/>
                <w:sz w:val="20"/>
                <w:lang w:val="es-ES"/>
              </w:rPr>
              <w:t>[</w:t>
            </w:r>
            <w:r w:rsidR="008759A2">
              <w:rPr>
                <w:rFonts w:ascii="Times New Roman" w:hAnsi="Times New Roman" w:cs="Times New Roman"/>
                <w:i/>
                <w:iCs/>
                <w:sz w:val="20"/>
                <w:lang w:val="es-ES"/>
              </w:rPr>
              <w:t>1</w:t>
            </w:r>
            <w:r w:rsidRPr="00870073">
              <w:rPr>
                <w:rFonts w:ascii="Times New Roman" w:hAnsi="Times New Roman" w:cs="Times New Roman"/>
                <w:bCs/>
                <w:i/>
                <w:iCs/>
                <w:sz w:val="20"/>
                <w:lang w:val="es-ES"/>
              </w:rPr>
              <w:t>.]</w:t>
            </w:r>
          </w:p>
        </w:tc>
        <w:tc>
          <w:tcPr>
            <w:tcW w:w="2313" w:type="dxa"/>
            <w:tcBorders>
              <w:top w:val="single" w:sz="4" w:space="0" w:color="auto"/>
              <w:left w:val="single" w:sz="4" w:space="0" w:color="auto"/>
              <w:bottom w:val="single" w:sz="4" w:space="0" w:color="auto"/>
              <w:right w:val="single" w:sz="4" w:space="0" w:color="auto"/>
            </w:tcBorders>
          </w:tcPr>
          <w:p w14:paraId="0759C865" w14:textId="06AE52BE" w:rsidR="00402043" w:rsidRPr="00927057" w:rsidRDefault="00D2610B" w:rsidP="00F3020B">
            <w:pPr>
              <w:rPr>
                <w:rFonts w:ascii="Times New Roman" w:hAnsi="Times New Roman" w:cs="Times New Roman"/>
                <w:i/>
                <w:iCs/>
                <w:sz w:val="28"/>
                <w:szCs w:val="28"/>
                <w:lang w:val="es-ES"/>
              </w:rPr>
            </w:pPr>
            <w:r w:rsidRPr="00927057">
              <w:rPr>
                <w:rFonts w:ascii="Times New Roman" w:hAnsi="Times New Roman" w:cs="Times New Roman"/>
                <w:i/>
                <w:iCs/>
                <w:sz w:val="28"/>
                <w:szCs w:val="28"/>
                <w:lang w:val="es-ES"/>
              </w:rPr>
              <w:t>[</w:t>
            </w:r>
            <w:r w:rsidRPr="00927057">
              <w:rPr>
                <w:rFonts w:ascii="Times New Roman" w:hAnsi="Times New Roman" w:cs="Times New Roman"/>
                <w:i/>
                <w:sz w:val="28"/>
                <w:szCs w:val="28"/>
                <w:highlight w:val="yellow"/>
                <w:lang w:val="es-HN"/>
              </w:rPr>
              <w:t xml:space="preserve">Nissan </w:t>
            </w:r>
            <w:proofErr w:type="spellStart"/>
            <w:r w:rsidRPr="00927057">
              <w:rPr>
                <w:rFonts w:ascii="Times New Roman" w:hAnsi="Times New Roman" w:cs="Times New Roman"/>
                <w:i/>
                <w:sz w:val="28"/>
                <w:szCs w:val="28"/>
                <w:highlight w:val="yellow"/>
                <w:lang w:val="es-HN"/>
              </w:rPr>
              <w:t>Frontier</w:t>
            </w:r>
            <w:proofErr w:type="spellEnd"/>
          </w:p>
        </w:tc>
        <w:tc>
          <w:tcPr>
            <w:tcW w:w="1427" w:type="dxa"/>
            <w:tcBorders>
              <w:top w:val="single" w:sz="4" w:space="0" w:color="auto"/>
              <w:left w:val="single" w:sz="4" w:space="0" w:color="auto"/>
              <w:bottom w:val="single" w:sz="4" w:space="0" w:color="auto"/>
              <w:right w:val="single" w:sz="4" w:space="0" w:color="auto"/>
            </w:tcBorders>
          </w:tcPr>
          <w:p w14:paraId="1A6972B5" w14:textId="421810A1" w:rsidR="00870073" w:rsidRPr="00927057" w:rsidRDefault="00870073" w:rsidP="002E58A7">
            <w:pPr>
              <w:rPr>
                <w:rFonts w:ascii="Times New Roman" w:hAnsi="Times New Roman" w:cs="Times New Roman"/>
                <w:i/>
                <w:iCs/>
                <w:sz w:val="28"/>
                <w:szCs w:val="28"/>
                <w:lang w:val="es-ES"/>
              </w:rPr>
            </w:pPr>
            <w:r w:rsidRPr="00927057">
              <w:rPr>
                <w:rFonts w:ascii="Times New Roman" w:hAnsi="Times New Roman" w:cs="Times New Roman"/>
                <w:i/>
                <w:iCs/>
                <w:sz w:val="28"/>
                <w:szCs w:val="28"/>
                <w:lang w:val="es-ES"/>
              </w:rPr>
              <w:t>[</w:t>
            </w:r>
            <w:r w:rsidR="002E58A7" w:rsidRPr="00927057">
              <w:rPr>
                <w:rFonts w:ascii="Times New Roman" w:hAnsi="Times New Roman" w:cs="Times New Roman"/>
                <w:i/>
                <w:iCs/>
                <w:sz w:val="28"/>
                <w:szCs w:val="28"/>
                <w:lang w:val="es-ES"/>
              </w:rPr>
              <w:t>20</w:t>
            </w:r>
            <w:r w:rsidRPr="00927057">
              <w:rPr>
                <w:rFonts w:ascii="Times New Roman" w:hAnsi="Times New Roman" w:cs="Times New Roman"/>
                <w:i/>
                <w:iCs/>
                <w:sz w:val="28"/>
                <w:szCs w:val="28"/>
                <w:lang w:val="es-ES"/>
              </w:rPr>
              <w:t>]</w:t>
            </w:r>
          </w:p>
        </w:tc>
        <w:tc>
          <w:tcPr>
            <w:tcW w:w="1073" w:type="dxa"/>
            <w:tcBorders>
              <w:top w:val="single" w:sz="4" w:space="0" w:color="auto"/>
              <w:left w:val="single" w:sz="4" w:space="0" w:color="auto"/>
              <w:bottom w:val="single" w:sz="4" w:space="0" w:color="auto"/>
              <w:right w:val="single" w:sz="4" w:space="0" w:color="auto"/>
            </w:tcBorders>
          </w:tcPr>
          <w:p w14:paraId="5A623D14" w14:textId="7F5E32EE" w:rsidR="00870073" w:rsidRPr="00927057" w:rsidRDefault="008759A2">
            <w:pPr>
              <w:rPr>
                <w:rFonts w:ascii="Times New Roman" w:hAnsi="Times New Roman" w:cs="Times New Roman"/>
                <w:i/>
                <w:iCs/>
                <w:sz w:val="28"/>
                <w:szCs w:val="28"/>
                <w:lang w:val="es-ES"/>
              </w:rPr>
            </w:pPr>
            <w:r w:rsidRPr="00927057">
              <w:rPr>
                <w:rFonts w:ascii="Times New Roman" w:hAnsi="Times New Roman" w:cs="Times New Roman"/>
                <w:i/>
                <w:iCs/>
                <w:sz w:val="28"/>
                <w:szCs w:val="28"/>
                <w:lang w:val="es-ES"/>
              </w:rPr>
              <w:t>[C/U</w:t>
            </w:r>
            <w:r w:rsidR="00870073" w:rsidRPr="00927057">
              <w:rPr>
                <w:rFonts w:ascii="Times New Roman" w:hAnsi="Times New Roman" w:cs="Times New Roman"/>
                <w:i/>
                <w:iCs/>
                <w:sz w:val="28"/>
                <w:szCs w:val="28"/>
                <w:lang w:val="es-ES"/>
              </w:rPr>
              <w:t>]</w:t>
            </w:r>
          </w:p>
        </w:tc>
        <w:tc>
          <w:tcPr>
            <w:tcW w:w="1382" w:type="dxa"/>
            <w:tcBorders>
              <w:top w:val="single" w:sz="4" w:space="0" w:color="auto"/>
              <w:left w:val="single" w:sz="4" w:space="0" w:color="auto"/>
              <w:bottom w:val="single" w:sz="4" w:space="0" w:color="auto"/>
              <w:right w:val="single" w:sz="4" w:space="0" w:color="auto"/>
            </w:tcBorders>
          </w:tcPr>
          <w:p w14:paraId="05CE125E" w14:textId="344036B6" w:rsidR="00870073" w:rsidRPr="00870073" w:rsidRDefault="008759A2">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5to Piso, Edificio Guijarros, Col. Lomas del Guijarro. Tegucigalpa</w:t>
            </w:r>
            <w:r w:rsidR="00870073" w:rsidRPr="00870073">
              <w:rPr>
                <w:rFonts w:ascii="Times New Roman" w:hAnsi="Times New Roman" w:cs="Times New Roman"/>
                <w:i/>
                <w:iCs/>
                <w:sz w:val="20"/>
                <w:lang w:val="es-ES"/>
              </w:rPr>
              <w:t>]</w:t>
            </w:r>
          </w:p>
        </w:tc>
        <w:tc>
          <w:tcPr>
            <w:tcW w:w="1840" w:type="dxa"/>
            <w:tcBorders>
              <w:left w:val="single" w:sz="4" w:space="0" w:color="auto"/>
              <w:right w:val="single" w:sz="4" w:space="0" w:color="auto"/>
            </w:tcBorders>
          </w:tcPr>
          <w:p w14:paraId="4DA35B6B" w14:textId="15330615" w:rsidR="00870073" w:rsidRPr="00927057" w:rsidRDefault="00870073" w:rsidP="00E92B4E">
            <w:pPr>
              <w:rPr>
                <w:rFonts w:ascii="Times New Roman" w:hAnsi="Times New Roman" w:cs="Times New Roman"/>
                <w:i/>
                <w:iCs/>
                <w:sz w:val="20"/>
                <w:lang w:val="es-ES"/>
              </w:rPr>
            </w:pPr>
            <w:r w:rsidRPr="00927057">
              <w:rPr>
                <w:rFonts w:ascii="Times New Roman" w:hAnsi="Times New Roman" w:cs="Times New Roman"/>
                <w:i/>
                <w:iCs/>
                <w:sz w:val="20"/>
                <w:lang w:val="es-ES"/>
              </w:rPr>
              <w:t>[</w:t>
            </w:r>
            <w:r w:rsidR="00E92B4E">
              <w:rPr>
                <w:rFonts w:ascii="Times New Roman" w:hAnsi="Times New Roman" w:cs="Times New Roman"/>
                <w:i/>
                <w:iCs/>
                <w:sz w:val="20"/>
                <w:lang w:val="es-ES"/>
              </w:rPr>
              <w:t>20/05/19</w:t>
            </w:r>
            <w:r w:rsidRPr="00927057">
              <w:rPr>
                <w:rFonts w:ascii="Times New Roman" w:hAnsi="Times New Roman" w:cs="Times New Roman"/>
                <w:i/>
                <w:iCs/>
                <w:sz w:val="20"/>
                <w:lang w:val="es-ES"/>
              </w:rPr>
              <w:t>]</w:t>
            </w:r>
          </w:p>
        </w:tc>
        <w:tc>
          <w:tcPr>
            <w:tcW w:w="1776" w:type="dxa"/>
            <w:tcBorders>
              <w:left w:val="single" w:sz="4" w:space="0" w:color="auto"/>
              <w:right w:val="single" w:sz="4" w:space="0" w:color="auto"/>
            </w:tcBorders>
          </w:tcPr>
          <w:p w14:paraId="0EF6E55A" w14:textId="1660B325" w:rsidR="00870073" w:rsidRPr="00927057" w:rsidRDefault="00870073" w:rsidP="00E92B4E">
            <w:pPr>
              <w:rPr>
                <w:rFonts w:ascii="Times New Roman" w:hAnsi="Times New Roman" w:cs="Times New Roman"/>
                <w:i/>
                <w:iCs/>
                <w:sz w:val="20"/>
                <w:lang w:val="es-ES"/>
              </w:rPr>
            </w:pPr>
            <w:r w:rsidRPr="00927057">
              <w:rPr>
                <w:rFonts w:ascii="Times New Roman" w:hAnsi="Times New Roman" w:cs="Times New Roman"/>
                <w:i/>
                <w:iCs/>
                <w:sz w:val="20"/>
                <w:lang w:val="es-ES"/>
              </w:rPr>
              <w:t>[</w:t>
            </w:r>
            <w:r w:rsidR="00E92B4E">
              <w:rPr>
                <w:rFonts w:ascii="Times New Roman" w:hAnsi="Times New Roman" w:cs="Times New Roman"/>
                <w:i/>
                <w:iCs/>
                <w:sz w:val="20"/>
                <w:lang w:val="es-ES"/>
              </w:rPr>
              <w:t>30/05/19</w:t>
            </w:r>
            <w:r w:rsidRPr="00927057">
              <w:rPr>
                <w:rFonts w:ascii="Times New Roman" w:hAnsi="Times New Roman" w:cs="Times New Roman"/>
                <w:i/>
                <w:iCs/>
                <w:sz w:val="20"/>
                <w:lang w:val="es-ES"/>
              </w:rPr>
              <w:t>]</w:t>
            </w:r>
          </w:p>
        </w:tc>
        <w:tc>
          <w:tcPr>
            <w:tcW w:w="2071" w:type="dxa"/>
            <w:tcBorders>
              <w:left w:val="single" w:sz="4" w:space="0" w:color="auto"/>
              <w:right w:val="double" w:sz="4" w:space="0" w:color="auto"/>
            </w:tcBorders>
          </w:tcPr>
          <w:p w14:paraId="30C95A21" w14:textId="77777777" w:rsidR="00870073" w:rsidRPr="00870073" w:rsidRDefault="00870073">
            <w:pPr>
              <w:rPr>
                <w:rFonts w:ascii="Times New Roman" w:hAnsi="Times New Roman" w:cs="Times New Roman"/>
                <w:i/>
                <w:iCs/>
                <w:sz w:val="20"/>
                <w:lang w:val="es-ES"/>
              </w:rPr>
            </w:pPr>
            <w:r w:rsidRPr="00870073">
              <w:rPr>
                <w:rFonts w:ascii="Times New Roman" w:hAnsi="Times New Roman" w:cs="Times New Roman"/>
                <w:i/>
                <w:iCs/>
                <w:sz w:val="20"/>
                <w:lang w:val="es-ES"/>
              </w:rPr>
              <w:t>[indicar el número de días después de la fecha de efectividad del Contrato]</w:t>
            </w:r>
          </w:p>
        </w:tc>
      </w:tr>
      <w:tr w:rsidR="00E92B4E" w:rsidRPr="00FE45F6" w14:paraId="1E7BA482" w14:textId="77777777" w:rsidTr="00F3020B">
        <w:trPr>
          <w:cantSplit/>
        </w:trPr>
        <w:tc>
          <w:tcPr>
            <w:tcW w:w="1006" w:type="dxa"/>
          </w:tcPr>
          <w:p w14:paraId="7074E3A6" w14:textId="30BDFC81" w:rsidR="00E92B4E" w:rsidRPr="00870073" w:rsidRDefault="00E92B4E" w:rsidP="00E92B4E">
            <w:pPr>
              <w:rPr>
                <w:rFonts w:ascii="Times New Roman" w:hAnsi="Times New Roman" w:cs="Times New Roman"/>
                <w:i/>
                <w:iCs/>
                <w:sz w:val="20"/>
                <w:lang w:val="es-ES"/>
              </w:rPr>
            </w:pPr>
            <w:r>
              <w:rPr>
                <w:rFonts w:ascii="Times New Roman" w:hAnsi="Times New Roman"/>
                <w:i/>
                <w:iCs/>
                <w:sz w:val="28"/>
                <w:szCs w:val="28"/>
              </w:rPr>
              <w:t>2.</w:t>
            </w:r>
          </w:p>
        </w:tc>
        <w:tc>
          <w:tcPr>
            <w:tcW w:w="2313" w:type="dxa"/>
          </w:tcPr>
          <w:p w14:paraId="4F4E5868" w14:textId="4F18E583" w:rsidR="00E92B4E" w:rsidRPr="00870073" w:rsidRDefault="00E92B4E" w:rsidP="00E92B4E">
            <w:pPr>
              <w:rPr>
                <w:rFonts w:ascii="Times New Roman" w:hAnsi="Times New Roman" w:cs="Times New Roman"/>
                <w:i/>
                <w:iCs/>
                <w:sz w:val="20"/>
                <w:lang w:val="es-ES"/>
              </w:rPr>
            </w:pPr>
            <w:r>
              <w:rPr>
                <w:rFonts w:ascii="Times New Roman" w:hAnsi="Times New Roman"/>
                <w:i/>
                <w:iCs/>
                <w:sz w:val="28"/>
                <w:szCs w:val="28"/>
              </w:rPr>
              <w:t xml:space="preserve">Isuzu, </w:t>
            </w:r>
            <w:proofErr w:type="spellStart"/>
            <w:r>
              <w:rPr>
                <w:rFonts w:ascii="Times New Roman" w:hAnsi="Times New Roman"/>
                <w:i/>
                <w:iCs/>
                <w:sz w:val="28"/>
                <w:szCs w:val="28"/>
              </w:rPr>
              <w:t>Paila</w:t>
            </w:r>
            <w:proofErr w:type="spellEnd"/>
            <w:r>
              <w:rPr>
                <w:rFonts w:ascii="Times New Roman" w:hAnsi="Times New Roman"/>
                <w:i/>
                <w:iCs/>
                <w:sz w:val="28"/>
                <w:szCs w:val="28"/>
              </w:rPr>
              <w:t xml:space="preserve"> </w:t>
            </w:r>
            <w:proofErr w:type="spellStart"/>
            <w:r>
              <w:rPr>
                <w:rFonts w:ascii="Times New Roman" w:hAnsi="Times New Roman"/>
                <w:i/>
                <w:iCs/>
                <w:sz w:val="28"/>
                <w:szCs w:val="28"/>
              </w:rPr>
              <w:t>Larga</w:t>
            </w:r>
            <w:proofErr w:type="spellEnd"/>
          </w:p>
        </w:tc>
        <w:tc>
          <w:tcPr>
            <w:tcW w:w="1427" w:type="dxa"/>
            <w:tcBorders>
              <w:top w:val="single" w:sz="4" w:space="0" w:color="auto"/>
              <w:left w:val="single" w:sz="4" w:space="0" w:color="auto"/>
              <w:bottom w:val="single" w:sz="4" w:space="0" w:color="auto"/>
              <w:right w:val="single" w:sz="4" w:space="0" w:color="auto"/>
            </w:tcBorders>
          </w:tcPr>
          <w:p w14:paraId="0BA2666D" w14:textId="03B16E29" w:rsidR="00E92B4E" w:rsidRPr="00870073" w:rsidRDefault="00E92B4E" w:rsidP="00E92B4E">
            <w:pPr>
              <w:rPr>
                <w:rFonts w:ascii="Times New Roman" w:hAnsi="Times New Roman" w:cs="Times New Roman"/>
                <w:i/>
                <w:iCs/>
                <w:sz w:val="20"/>
                <w:lang w:val="es-ES"/>
              </w:rPr>
            </w:pPr>
            <w:r>
              <w:rPr>
                <w:rFonts w:ascii="Times New Roman" w:hAnsi="Times New Roman" w:cs="Times New Roman"/>
                <w:i/>
                <w:iCs/>
                <w:sz w:val="20"/>
                <w:lang w:val="es-ES"/>
              </w:rPr>
              <w:t>1</w:t>
            </w:r>
          </w:p>
        </w:tc>
        <w:tc>
          <w:tcPr>
            <w:tcW w:w="1073" w:type="dxa"/>
            <w:tcBorders>
              <w:top w:val="single" w:sz="4" w:space="0" w:color="auto"/>
              <w:left w:val="single" w:sz="4" w:space="0" w:color="auto"/>
              <w:bottom w:val="single" w:sz="4" w:space="0" w:color="auto"/>
              <w:right w:val="single" w:sz="4" w:space="0" w:color="auto"/>
            </w:tcBorders>
          </w:tcPr>
          <w:p w14:paraId="70401280" w14:textId="00591FA2" w:rsidR="00E92B4E" w:rsidRDefault="00E92B4E" w:rsidP="00E92B4E">
            <w:pPr>
              <w:rPr>
                <w:rFonts w:ascii="Times New Roman" w:hAnsi="Times New Roman" w:cs="Times New Roman"/>
                <w:i/>
                <w:iCs/>
                <w:sz w:val="20"/>
                <w:lang w:val="es-ES"/>
              </w:rPr>
            </w:pPr>
            <w:r>
              <w:rPr>
                <w:rFonts w:ascii="Times New Roman" w:hAnsi="Times New Roman" w:cs="Times New Roman"/>
                <w:i/>
                <w:iCs/>
                <w:sz w:val="20"/>
                <w:lang w:val="es-ES"/>
              </w:rPr>
              <w:t>[C/U</w:t>
            </w:r>
            <w:r w:rsidRPr="00870073">
              <w:rPr>
                <w:rFonts w:ascii="Times New Roman" w:hAnsi="Times New Roman" w:cs="Times New Roman"/>
                <w:i/>
                <w:iCs/>
                <w:sz w:val="20"/>
                <w:lang w:val="es-ES"/>
              </w:rPr>
              <w:t>]</w:t>
            </w:r>
          </w:p>
        </w:tc>
        <w:tc>
          <w:tcPr>
            <w:tcW w:w="1382" w:type="dxa"/>
            <w:tcBorders>
              <w:top w:val="single" w:sz="4" w:space="0" w:color="auto"/>
              <w:left w:val="single" w:sz="4" w:space="0" w:color="auto"/>
              <w:bottom w:val="single" w:sz="4" w:space="0" w:color="auto"/>
              <w:right w:val="single" w:sz="4" w:space="0" w:color="auto"/>
            </w:tcBorders>
          </w:tcPr>
          <w:p w14:paraId="6512AD76" w14:textId="761F39E1" w:rsidR="00E92B4E" w:rsidRDefault="00E92B4E" w:rsidP="00E92B4E">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5to Piso, Edificio Guijarros, Col. Lomas del Guijarro. Tegucigalpa</w:t>
            </w:r>
            <w:r w:rsidRPr="00870073">
              <w:rPr>
                <w:rFonts w:ascii="Times New Roman" w:hAnsi="Times New Roman" w:cs="Times New Roman"/>
                <w:i/>
                <w:iCs/>
                <w:sz w:val="20"/>
                <w:lang w:val="es-ES"/>
              </w:rPr>
              <w:t>]</w:t>
            </w:r>
          </w:p>
        </w:tc>
        <w:tc>
          <w:tcPr>
            <w:tcW w:w="1840" w:type="dxa"/>
            <w:tcBorders>
              <w:left w:val="single" w:sz="4" w:space="0" w:color="auto"/>
              <w:right w:val="single" w:sz="4" w:space="0" w:color="auto"/>
            </w:tcBorders>
          </w:tcPr>
          <w:p w14:paraId="1895768A" w14:textId="2186F90E" w:rsidR="00E92B4E" w:rsidRPr="00927057" w:rsidRDefault="00E92B4E" w:rsidP="00E92B4E">
            <w:pPr>
              <w:rPr>
                <w:rFonts w:ascii="Times New Roman" w:hAnsi="Times New Roman" w:cs="Times New Roman"/>
                <w:i/>
                <w:iCs/>
                <w:sz w:val="20"/>
                <w:lang w:val="es-ES"/>
              </w:rPr>
            </w:pPr>
            <w:r w:rsidRPr="00927057">
              <w:rPr>
                <w:rFonts w:ascii="Times New Roman" w:hAnsi="Times New Roman" w:cs="Times New Roman"/>
                <w:i/>
                <w:iCs/>
                <w:sz w:val="20"/>
                <w:lang w:val="es-ES"/>
              </w:rPr>
              <w:t>[</w:t>
            </w:r>
            <w:r>
              <w:rPr>
                <w:rFonts w:ascii="Times New Roman" w:hAnsi="Times New Roman" w:cs="Times New Roman"/>
                <w:i/>
                <w:iCs/>
                <w:sz w:val="20"/>
                <w:lang w:val="es-ES"/>
              </w:rPr>
              <w:t>20/05/19</w:t>
            </w:r>
            <w:r w:rsidRPr="00927057">
              <w:rPr>
                <w:rFonts w:ascii="Times New Roman" w:hAnsi="Times New Roman" w:cs="Times New Roman"/>
                <w:i/>
                <w:iCs/>
                <w:sz w:val="20"/>
                <w:lang w:val="es-ES"/>
              </w:rPr>
              <w:t>]</w:t>
            </w:r>
          </w:p>
        </w:tc>
        <w:tc>
          <w:tcPr>
            <w:tcW w:w="1776" w:type="dxa"/>
            <w:tcBorders>
              <w:left w:val="single" w:sz="4" w:space="0" w:color="auto"/>
              <w:right w:val="single" w:sz="4" w:space="0" w:color="auto"/>
            </w:tcBorders>
          </w:tcPr>
          <w:p w14:paraId="38F14A79" w14:textId="63EEE815" w:rsidR="00E92B4E" w:rsidRPr="00927057" w:rsidRDefault="00E92B4E" w:rsidP="00E92B4E">
            <w:pPr>
              <w:rPr>
                <w:rFonts w:ascii="Times New Roman" w:hAnsi="Times New Roman" w:cs="Times New Roman"/>
                <w:i/>
                <w:iCs/>
                <w:sz w:val="20"/>
                <w:lang w:val="es-ES"/>
              </w:rPr>
            </w:pPr>
            <w:r w:rsidRPr="00927057">
              <w:rPr>
                <w:rFonts w:ascii="Times New Roman" w:hAnsi="Times New Roman" w:cs="Times New Roman"/>
                <w:i/>
                <w:iCs/>
                <w:sz w:val="20"/>
                <w:lang w:val="es-ES"/>
              </w:rPr>
              <w:t>[</w:t>
            </w:r>
            <w:r>
              <w:rPr>
                <w:rFonts w:ascii="Times New Roman" w:hAnsi="Times New Roman" w:cs="Times New Roman"/>
                <w:i/>
                <w:iCs/>
                <w:sz w:val="20"/>
                <w:lang w:val="es-ES"/>
              </w:rPr>
              <w:t>30/05/19</w:t>
            </w:r>
            <w:r w:rsidRPr="00927057">
              <w:rPr>
                <w:rFonts w:ascii="Times New Roman" w:hAnsi="Times New Roman" w:cs="Times New Roman"/>
                <w:i/>
                <w:iCs/>
                <w:sz w:val="20"/>
                <w:lang w:val="es-ES"/>
              </w:rPr>
              <w:t>]</w:t>
            </w:r>
          </w:p>
        </w:tc>
        <w:tc>
          <w:tcPr>
            <w:tcW w:w="2071" w:type="dxa"/>
            <w:tcBorders>
              <w:left w:val="single" w:sz="4" w:space="0" w:color="auto"/>
              <w:right w:val="double" w:sz="4" w:space="0" w:color="auto"/>
            </w:tcBorders>
          </w:tcPr>
          <w:p w14:paraId="1BC2E298" w14:textId="77777777" w:rsidR="00E92B4E" w:rsidRPr="00870073" w:rsidRDefault="00E92B4E" w:rsidP="00E92B4E">
            <w:pPr>
              <w:rPr>
                <w:rFonts w:ascii="Times New Roman" w:hAnsi="Times New Roman" w:cs="Times New Roman"/>
                <w:i/>
                <w:iCs/>
                <w:sz w:val="20"/>
                <w:lang w:val="es-ES"/>
              </w:rPr>
            </w:pPr>
          </w:p>
        </w:tc>
      </w:tr>
      <w:tr w:rsidR="00E92B4E" w:rsidRPr="00FE45F6" w14:paraId="58B5FA5E" w14:textId="77777777" w:rsidTr="00F3020B">
        <w:trPr>
          <w:cantSplit/>
        </w:trPr>
        <w:tc>
          <w:tcPr>
            <w:tcW w:w="1006" w:type="dxa"/>
          </w:tcPr>
          <w:p w14:paraId="0A0F27E8" w14:textId="038CA92C" w:rsidR="00E92B4E" w:rsidRPr="00870073" w:rsidRDefault="00E92B4E" w:rsidP="00E92B4E">
            <w:pPr>
              <w:rPr>
                <w:rFonts w:ascii="Times New Roman" w:hAnsi="Times New Roman" w:cs="Times New Roman"/>
                <w:i/>
                <w:iCs/>
                <w:sz w:val="20"/>
                <w:lang w:val="es-ES"/>
              </w:rPr>
            </w:pPr>
            <w:r>
              <w:rPr>
                <w:rFonts w:ascii="Times New Roman" w:hAnsi="Times New Roman"/>
                <w:i/>
                <w:iCs/>
                <w:sz w:val="28"/>
                <w:szCs w:val="28"/>
              </w:rPr>
              <w:t xml:space="preserve">3. </w:t>
            </w:r>
          </w:p>
        </w:tc>
        <w:tc>
          <w:tcPr>
            <w:tcW w:w="2313" w:type="dxa"/>
          </w:tcPr>
          <w:p w14:paraId="027A9A25" w14:textId="08F82FD6" w:rsidR="00E92B4E" w:rsidRPr="00870073" w:rsidRDefault="00E92B4E" w:rsidP="00E92B4E">
            <w:pPr>
              <w:rPr>
                <w:rFonts w:ascii="Times New Roman" w:hAnsi="Times New Roman" w:cs="Times New Roman"/>
                <w:i/>
                <w:iCs/>
                <w:sz w:val="20"/>
                <w:lang w:val="es-ES"/>
              </w:rPr>
            </w:pPr>
            <w:r>
              <w:rPr>
                <w:rFonts w:ascii="Times New Roman" w:hAnsi="Times New Roman"/>
                <w:i/>
                <w:iCs/>
                <w:sz w:val="28"/>
                <w:szCs w:val="28"/>
              </w:rPr>
              <w:t>Toyota 2.8</w:t>
            </w:r>
          </w:p>
        </w:tc>
        <w:tc>
          <w:tcPr>
            <w:tcW w:w="1427" w:type="dxa"/>
            <w:tcBorders>
              <w:top w:val="single" w:sz="4" w:space="0" w:color="auto"/>
              <w:left w:val="single" w:sz="4" w:space="0" w:color="auto"/>
              <w:bottom w:val="single" w:sz="4" w:space="0" w:color="auto"/>
              <w:right w:val="single" w:sz="4" w:space="0" w:color="auto"/>
            </w:tcBorders>
          </w:tcPr>
          <w:p w14:paraId="34782D06" w14:textId="48DBBE1D" w:rsidR="00E92B4E" w:rsidRPr="00870073" w:rsidRDefault="00E92B4E" w:rsidP="00E92B4E">
            <w:pPr>
              <w:rPr>
                <w:rFonts w:ascii="Times New Roman" w:hAnsi="Times New Roman" w:cs="Times New Roman"/>
                <w:i/>
                <w:iCs/>
                <w:sz w:val="20"/>
                <w:lang w:val="es-ES"/>
              </w:rPr>
            </w:pPr>
            <w:r>
              <w:rPr>
                <w:rFonts w:ascii="Times New Roman" w:hAnsi="Times New Roman" w:cs="Times New Roman"/>
                <w:i/>
                <w:iCs/>
                <w:sz w:val="20"/>
                <w:lang w:val="es-ES"/>
              </w:rPr>
              <w:t>1</w:t>
            </w:r>
          </w:p>
        </w:tc>
        <w:tc>
          <w:tcPr>
            <w:tcW w:w="1073" w:type="dxa"/>
            <w:tcBorders>
              <w:top w:val="single" w:sz="4" w:space="0" w:color="auto"/>
              <w:left w:val="single" w:sz="4" w:space="0" w:color="auto"/>
              <w:bottom w:val="single" w:sz="4" w:space="0" w:color="auto"/>
              <w:right w:val="single" w:sz="4" w:space="0" w:color="auto"/>
            </w:tcBorders>
          </w:tcPr>
          <w:p w14:paraId="0163FFC6" w14:textId="0A94A6C4" w:rsidR="00E92B4E" w:rsidRDefault="00E92B4E" w:rsidP="00E92B4E">
            <w:pPr>
              <w:rPr>
                <w:rFonts w:ascii="Times New Roman" w:hAnsi="Times New Roman" w:cs="Times New Roman"/>
                <w:i/>
                <w:iCs/>
                <w:sz w:val="20"/>
                <w:lang w:val="es-ES"/>
              </w:rPr>
            </w:pPr>
            <w:r>
              <w:rPr>
                <w:rFonts w:ascii="Times New Roman" w:hAnsi="Times New Roman" w:cs="Times New Roman"/>
                <w:i/>
                <w:iCs/>
                <w:sz w:val="20"/>
                <w:lang w:val="es-ES"/>
              </w:rPr>
              <w:t>[C/U</w:t>
            </w:r>
            <w:r w:rsidRPr="00870073">
              <w:rPr>
                <w:rFonts w:ascii="Times New Roman" w:hAnsi="Times New Roman" w:cs="Times New Roman"/>
                <w:i/>
                <w:iCs/>
                <w:sz w:val="20"/>
                <w:lang w:val="es-ES"/>
              </w:rPr>
              <w:t>]</w:t>
            </w:r>
          </w:p>
        </w:tc>
        <w:tc>
          <w:tcPr>
            <w:tcW w:w="1382" w:type="dxa"/>
            <w:tcBorders>
              <w:top w:val="single" w:sz="4" w:space="0" w:color="auto"/>
              <w:left w:val="single" w:sz="4" w:space="0" w:color="auto"/>
              <w:bottom w:val="single" w:sz="4" w:space="0" w:color="auto"/>
              <w:right w:val="single" w:sz="4" w:space="0" w:color="auto"/>
            </w:tcBorders>
          </w:tcPr>
          <w:p w14:paraId="74580912" w14:textId="03CE596A" w:rsidR="00E92B4E" w:rsidRDefault="00E92B4E" w:rsidP="00E92B4E">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5to Piso, Edificio Guijarros, Col. Lomas del Guijarro. Tegucigalpa</w:t>
            </w:r>
            <w:r w:rsidRPr="00870073">
              <w:rPr>
                <w:rFonts w:ascii="Times New Roman" w:hAnsi="Times New Roman" w:cs="Times New Roman"/>
                <w:i/>
                <w:iCs/>
                <w:sz w:val="20"/>
                <w:lang w:val="es-ES"/>
              </w:rPr>
              <w:t>]</w:t>
            </w:r>
          </w:p>
        </w:tc>
        <w:tc>
          <w:tcPr>
            <w:tcW w:w="1840" w:type="dxa"/>
            <w:tcBorders>
              <w:left w:val="single" w:sz="4" w:space="0" w:color="auto"/>
              <w:right w:val="single" w:sz="4" w:space="0" w:color="auto"/>
            </w:tcBorders>
          </w:tcPr>
          <w:p w14:paraId="7060F5F1" w14:textId="50BD732C" w:rsidR="00E92B4E" w:rsidRPr="00927057" w:rsidRDefault="00E92B4E" w:rsidP="00E92B4E">
            <w:pPr>
              <w:rPr>
                <w:rFonts w:ascii="Times New Roman" w:hAnsi="Times New Roman" w:cs="Times New Roman"/>
                <w:i/>
                <w:iCs/>
                <w:sz w:val="20"/>
                <w:lang w:val="es-ES"/>
              </w:rPr>
            </w:pPr>
            <w:r w:rsidRPr="00927057">
              <w:rPr>
                <w:rFonts w:ascii="Times New Roman" w:hAnsi="Times New Roman" w:cs="Times New Roman"/>
                <w:i/>
                <w:iCs/>
                <w:sz w:val="20"/>
                <w:lang w:val="es-ES"/>
              </w:rPr>
              <w:t>[</w:t>
            </w:r>
            <w:r>
              <w:rPr>
                <w:rFonts w:ascii="Times New Roman" w:hAnsi="Times New Roman" w:cs="Times New Roman"/>
                <w:i/>
                <w:iCs/>
                <w:sz w:val="20"/>
                <w:lang w:val="es-ES"/>
              </w:rPr>
              <w:t>20/05/19</w:t>
            </w:r>
            <w:r w:rsidRPr="00927057">
              <w:rPr>
                <w:rFonts w:ascii="Times New Roman" w:hAnsi="Times New Roman" w:cs="Times New Roman"/>
                <w:i/>
                <w:iCs/>
                <w:sz w:val="20"/>
                <w:lang w:val="es-ES"/>
              </w:rPr>
              <w:t>]</w:t>
            </w:r>
          </w:p>
        </w:tc>
        <w:tc>
          <w:tcPr>
            <w:tcW w:w="1776" w:type="dxa"/>
            <w:tcBorders>
              <w:left w:val="single" w:sz="4" w:space="0" w:color="auto"/>
              <w:right w:val="single" w:sz="4" w:space="0" w:color="auto"/>
            </w:tcBorders>
          </w:tcPr>
          <w:p w14:paraId="52C8146A" w14:textId="638C099E" w:rsidR="00E92B4E" w:rsidRPr="00927057" w:rsidRDefault="00E92B4E" w:rsidP="00E92B4E">
            <w:pPr>
              <w:rPr>
                <w:rFonts w:ascii="Times New Roman" w:hAnsi="Times New Roman" w:cs="Times New Roman"/>
                <w:i/>
                <w:iCs/>
                <w:sz w:val="20"/>
                <w:lang w:val="es-ES"/>
              </w:rPr>
            </w:pPr>
            <w:r w:rsidRPr="00927057">
              <w:rPr>
                <w:rFonts w:ascii="Times New Roman" w:hAnsi="Times New Roman" w:cs="Times New Roman"/>
                <w:i/>
                <w:iCs/>
                <w:sz w:val="20"/>
                <w:lang w:val="es-ES"/>
              </w:rPr>
              <w:t>[</w:t>
            </w:r>
            <w:r>
              <w:rPr>
                <w:rFonts w:ascii="Times New Roman" w:hAnsi="Times New Roman" w:cs="Times New Roman"/>
                <w:i/>
                <w:iCs/>
                <w:sz w:val="20"/>
                <w:lang w:val="es-ES"/>
              </w:rPr>
              <w:t>30/05/19</w:t>
            </w:r>
            <w:r w:rsidRPr="00927057">
              <w:rPr>
                <w:rFonts w:ascii="Times New Roman" w:hAnsi="Times New Roman" w:cs="Times New Roman"/>
                <w:i/>
                <w:iCs/>
                <w:sz w:val="20"/>
                <w:lang w:val="es-ES"/>
              </w:rPr>
              <w:t>]</w:t>
            </w:r>
          </w:p>
        </w:tc>
        <w:tc>
          <w:tcPr>
            <w:tcW w:w="2071" w:type="dxa"/>
            <w:tcBorders>
              <w:left w:val="single" w:sz="4" w:space="0" w:color="auto"/>
              <w:right w:val="double" w:sz="4" w:space="0" w:color="auto"/>
            </w:tcBorders>
          </w:tcPr>
          <w:p w14:paraId="60C3F5B5" w14:textId="77777777" w:rsidR="00E92B4E" w:rsidRPr="00870073" w:rsidRDefault="00E92B4E" w:rsidP="00E92B4E">
            <w:pPr>
              <w:rPr>
                <w:rFonts w:ascii="Times New Roman" w:hAnsi="Times New Roman" w:cs="Times New Roman"/>
                <w:i/>
                <w:iCs/>
                <w:sz w:val="20"/>
                <w:lang w:val="es-ES"/>
              </w:rPr>
            </w:pPr>
          </w:p>
        </w:tc>
      </w:tr>
      <w:tr w:rsidR="00E92B4E" w:rsidRPr="00FE45F6" w14:paraId="0C6EEAFD" w14:textId="77777777" w:rsidTr="00F3020B">
        <w:trPr>
          <w:cantSplit/>
        </w:trPr>
        <w:tc>
          <w:tcPr>
            <w:tcW w:w="1006" w:type="dxa"/>
          </w:tcPr>
          <w:p w14:paraId="77248E1D" w14:textId="4642BB53" w:rsidR="00E92B4E" w:rsidRPr="00870073" w:rsidRDefault="00E92B4E" w:rsidP="00E92B4E">
            <w:pPr>
              <w:rPr>
                <w:rFonts w:ascii="Times New Roman" w:hAnsi="Times New Roman" w:cs="Times New Roman"/>
                <w:i/>
                <w:iCs/>
                <w:sz w:val="20"/>
                <w:lang w:val="es-ES"/>
              </w:rPr>
            </w:pPr>
            <w:r>
              <w:rPr>
                <w:rFonts w:ascii="Times New Roman" w:hAnsi="Times New Roman"/>
                <w:i/>
                <w:iCs/>
                <w:sz w:val="28"/>
                <w:szCs w:val="28"/>
              </w:rPr>
              <w:t>4.</w:t>
            </w:r>
          </w:p>
        </w:tc>
        <w:tc>
          <w:tcPr>
            <w:tcW w:w="2313" w:type="dxa"/>
          </w:tcPr>
          <w:p w14:paraId="506CE419" w14:textId="0929B3DA" w:rsidR="00E92B4E" w:rsidRPr="00870073" w:rsidRDefault="00E92B4E" w:rsidP="00E92B4E">
            <w:pPr>
              <w:rPr>
                <w:rFonts w:ascii="Times New Roman" w:hAnsi="Times New Roman" w:cs="Times New Roman"/>
                <w:i/>
                <w:iCs/>
                <w:sz w:val="20"/>
                <w:lang w:val="es-ES"/>
              </w:rPr>
            </w:pPr>
            <w:r>
              <w:rPr>
                <w:rFonts w:ascii="Times New Roman" w:hAnsi="Times New Roman"/>
                <w:i/>
                <w:iCs/>
                <w:sz w:val="28"/>
                <w:szCs w:val="28"/>
              </w:rPr>
              <w:t>Mitsubishi, L200</w:t>
            </w:r>
          </w:p>
        </w:tc>
        <w:tc>
          <w:tcPr>
            <w:tcW w:w="1427" w:type="dxa"/>
            <w:tcBorders>
              <w:top w:val="single" w:sz="4" w:space="0" w:color="auto"/>
              <w:left w:val="single" w:sz="4" w:space="0" w:color="auto"/>
              <w:bottom w:val="single" w:sz="4" w:space="0" w:color="auto"/>
              <w:right w:val="single" w:sz="4" w:space="0" w:color="auto"/>
            </w:tcBorders>
          </w:tcPr>
          <w:p w14:paraId="7C776CC5" w14:textId="3119373E" w:rsidR="00E92B4E" w:rsidRPr="00870073" w:rsidRDefault="00E92B4E" w:rsidP="00E92B4E">
            <w:pPr>
              <w:rPr>
                <w:rFonts w:ascii="Times New Roman" w:hAnsi="Times New Roman" w:cs="Times New Roman"/>
                <w:i/>
                <w:iCs/>
                <w:sz w:val="20"/>
                <w:lang w:val="es-ES"/>
              </w:rPr>
            </w:pPr>
            <w:r>
              <w:rPr>
                <w:rFonts w:ascii="Times New Roman" w:hAnsi="Times New Roman" w:cs="Times New Roman"/>
                <w:i/>
                <w:iCs/>
                <w:sz w:val="20"/>
                <w:lang w:val="es-ES"/>
              </w:rPr>
              <w:t>2</w:t>
            </w:r>
          </w:p>
        </w:tc>
        <w:tc>
          <w:tcPr>
            <w:tcW w:w="1073" w:type="dxa"/>
            <w:tcBorders>
              <w:top w:val="single" w:sz="4" w:space="0" w:color="auto"/>
              <w:left w:val="single" w:sz="4" w:space="0" w:color="auto"/>
              <w:bottom w:val="single" w:sz="4" w:space="0" w:color="auto"/>
              <w:right w:val="single" w:sz="4" w:space="0" w:color="auto"/>
            </w:tcBorders>
          </w:tcPr>
          <w:p w14:paraId="0C94ABAB" w14:textId="21155816" w:rsidR="00E92B4E" w:rsidRDefault="00E92B4E" w:rsidP="00E92B4E">
            <w:pPr>
              <w:rPr>
                <w:rFonts w:ascii="Times New Roman" w:hAnsi="Times New Roman" w:cs="Times New Roman"/>
                <w:i/>
                <w:iCs/>
                <w:sz w:val="20"/>
                <w:lang w:val="es-ES"/>
              </w:rPr>
            </w:pPr>
            <w:r>
              <w:rPr>
                <w:rFonts w:ascii="Times New Roman" w:hAnsi="Times New Roman" w:cs="Times New Roman"/>
                <w:i/>
                <w:iCs/>
                <w:sz w:val="20"/>
                <w:lang w:val="es-ES"/>
              </w:rPr>
              <w:t>[C/U</w:t>
            </w:r>
            <w:r w:rsidRPr="00870073">
              <w:rPr>
                <w:rFonts w:ascii="Times New Roman" w:hAnsi="Times New Roman" w:cs="Times New Roman"/>
                <w:i/>
                <w:iCs/>
                <w:sz w:val="20"/>
                <w:lang w:val="es-ES"/>
              </w:rPr>
              <w:t>]</w:t>
            </w:r>
          </w:p>
        </w:tc>
        <w:tc>
          <w:tcPr>
            <w:tcW w:w="1382" w:type="dxa"/>
            <w:tcBorders>
              <w:top w:val="single" w:sz="4" w:space="0" w:color="auto"/>
              <w:left w:val="single" w:sz="4" w:space="0" w:color="auto"/>
              <w:bottom w:val="single" w:sz="4" w:space="0" w:color="auto"/>
              <w:right w:val="single" w:sz="4" w:space="0" w:color="auto"/>
            </w:tcBorders>
          </w:tcPr>
          <w:p w14:paraId="3E8A7A64" w14:textId="4AE0FA9D" w:rsidR="00E92B4E" w:rsidRDefault="00E92B4E" w:rsidP="00E92B4E">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5to Piso, Edificio Guijarros, Col. Lomas del Guijarro. Tegucigalpa</w:t>
            </w:r>
            <w:r w:rsidRPr="00870073">
              <w:rPr>
                <w:rFonts w:ascii="Times New Roman" w:hAnsi="Times New Roman" w:cs="Times New Roman"/>
                <w:i/>
                <w:iCs/>
                <w:sz w:val="20"/>
                <w:lang w:val="es-ES"/>
              </w:rPr>
              <w:t>]</w:t>
            </w:r>
          </w:p>
        </w:tc>
        <w:tc>
          <w:tcPr>
            <w:tcW w:w="1840" w:type="dxa"/>
            <w:tcBorders>
              <w:left w:val="single" w:sz="4" w:space="0" w:color="auto"/>
              <w:right w:val="single" w:sz="4" w:space="0" w:color="auto"/>
            </w:tcBorders>
          </w:tcPr>
          <w:p w14:paraId="61861BCD" w14:textId="3CECAD3F" w:rsidR="00E92B4E" w:rsidRPr="00927057" w:rsidRDefault="00E92B4E" w:rsidP="00E92B4E">
            <w:pPr>
              <w:rPr>
                <w:rFonts w:ascii="Times New Roman" w:hAnsi="Times New Roman" w:cs="Times New Roman"/>
                <w:i/>
                <w:iCs/>
                <w:sz w:val="20"/>
                <w:lang w:val="es-ES"/>
              </w:rPr>
            </w:pPr>
            <w:r w:rsidRPr="00927057">
              <w:rPr>
                <w:rFonts w:ascii="Times New Roman" w:hAnsi="Times New Roman" w:cs="Times New Roman"/>
                <w:i/>
                <w:iCs/>
                <w:sz w:val="20"/>
                <w:lang w:val="es-ES"/>
              </w:rPr>
              <w:t>[</w:t>
            </w:r>
            <w:r>
              <w:rPr>
                <w:rFonts w:ascii="Times New Roman" w:hAnsi="Times New Roman" w:cs="Times New Roman"/>
                <w:i/>
                <w:iCs/>
                <w:sz w:val="20"/>
                <w:lang w:val="es-ES"/>
              </w:rPr>
              <w:t>20/05/19</w:t>
            </w:r>
            <w:r w:rsidRPr="00927057">
              <w:rPr>
                <w:rFonts w:ascii="Times New Roman" w:hAnsi="Times New Roman" w:cs="Times New Roman"/>
                <w:i/>
                <w:iCs/>
                <w:sz w:val="20"/>
                <w:lang w:val="es-ES"/>
              </w:rPr>
              <w:t>]</w:t>
            </w:r>
          </w:p>
        </w:tc>
        <w:tc>
          <w:tcPr>
            <w:tcW w:w="1776" w:type="dxa"/>
            <w:tcBorders>
              <w:left w:val="single" w:sz="4" w:space="0" w:color="auto"/>
              <w:right w:val="single" w:sz="4" w:space="0" w:color="auto"/>
            </w:tcBorders>
          </w:tcPr>
          <w:p w14:paraId="70E580A1" w14:textId="6648E28D" w:rsidR="00E92B4E" w:rsidRPr="00927057" w:rsidRDefault="00E92B4E" w:rsidP="00E92B4E">
            <w:pPr>
              <w:rPr>
                <w:rFonts w:ascii="Times New Roman" w:hAnsi="Times New Roman" w:cs="Times New Roman"/>
                <w:i/>
                <w:iCs/>
                <w:sz w:val="20"/>
                <w:lang w:val="es-ES"/>
              </w:rPr>
            </w:pPr>
            <w:r w:rsidRPr="00927057">
              <w:rPr>
                <w:rFonts w:ascii="Times New Roman" w:hAnsi="Times New Roman" w:cs="Times New Roman"/>
                <w:i/>
                <w:iCs/>
                <w:sz w:val="20"/>
                <w:lang w:val="es-ES"/>
              </w:rPr>
              <w:t>[</w:t>
            </w:r>
            <w:r>
              <w:rPr>
                <w:rFonts w:ascii="Times New Roman" w:hAnsi="Times New Roman" w:cs="Times New Roman"/>
                <w:i/>
                <w:iCs/>
                <w:sz w:val="20"/>
                <w:lang w:val="es-ES"/>
              </w:rPr>
              <w:t>30/05/19</w:t>
            </w:r>
            <w:r w:rsidRPr="00927057">
              <w:rPr>
                <w:rFonts w:ascii="Times New Roman" w:hAnsi="Times New Roman" w:cs="Times New Roman"/>
                <w:i/>
                <w:iCs/>
                <w:sz w:val="20"/>
                <w:lang w:val="es-ES"/>
              </w:rPr>
              <w:t>]</w:t>
            </w:r>
          </w:p>
        </w:tc>
        <w:tc>
          <w:tcPr>
            <w:tcW w:w="2071" w:type="dxa"/>
            <w:tcBorders>
              <w:left w:val="single" w:sz="4" w:space="0" w:color="auto"/>
              <w:right w:val="double" w:sz="4" w:space="0" w:color="auto"/>
            </w:tcBorders>
          </w:tcPr>
          <w:p w14:paraId="2F8495AD" w14:textId="77777777" w:rsidR="00E92B4E" w:rsidRPr="00870073" w:rsidRDefault="00E92B4E" w:rsidP="00E92B4E">
            <w:pPr>
              <w:rPr>
                <w:rFonts w:ascii="Times New Roman" w:hAnsi="Times New Roman" w:cs="Times New Roman"/>
                <w:i/>
                <w:iCs/>
                <w:sz w:val="20"/>
                <w:lang w:val="es-ES"/>
              </w:rPr>
            </w:pPr>
          </w:p>
        </w:tc>
      </w:tr>
      <w:tr w:rsidR="00E92B4E" w:rsidRPr="00FE45F6" w14:paraId="1A8BD1BD" w14:textId="77777777" w:rsidTr="00F3020B">
        <w:trPr>
          <w:cantSplit/>
        </w:trPr>
        <w:tc>
          <w:tcPr>
            <w:tcW w:w="1006" w:type="dxa"/>
          </w:tcPr>
          <w:p w14:paraId="0155DD57" w14:textId="09193DCA" w:rsidR="00E92B4E" w:rsidRPr="00870073" w:rsidRDefault="00E92B4E" w:rsidP="00E92B4E">
            <w:pPr>
              <w:rPr>
                <w:rFonts w:ascii="Times New Roman" w:hAnsi="Times New Roman" w:cs="Times New Roman"/>
                <w:i/>
                <w:iCs/>
                <w:sz w:val="20"/>
                <w:lang w:val="es-ES"/>
              </w:rPr>
            </w:pPr>
            <w:r>
              <w:rPr>
                <w:rFonts w:ascii="Times New Roman" w:hAnsi="Times New Roman"/>
                <w:i/>
                <w:iCs/>
                <w:sz w:val="28"/>
                <w:szCs w:val="28"/>
              </w:rPr>
              <w:t>5.</w:t>
            </w:r>
          </w:p>
        </w:tc>
        <w:tc>
          <w:tcPr>
            <w:tcW w:w="2313" w:type="dxa"/>
          </w:tcPr>
          <w:p w14:paraId="56190628" w14:textId="7125E558" w:rsidR="00E92B4E" w:rsidRPr="00870073" w:rsidRDefault="00E92B4E" w:rsidP="00E92B4E">
            <w:pPr>
              <w:rPr>
                <w:rFonts w:ascii="Times New Roman" w:hAnsi="Times New Roman" w:cs="Times New Roman"/>
                <w:i/>
                <w:iCs/>
                <w:sz w:val="20"/>
                <w:lang w:val="es-ES"/>
              </w:rPr>
            </w:pPr>
            <w:r>
              <w:rPr>
                <w:rFonts w:ascii="Times New Roman" w:hAnsi="Times New Roman"/>
                <w:i/>
                <w:iCs/>
                <w:sz w:val="28"/>
                <w:szCs w:val="28"/>
              </w:rPr>
              <w:t xml:space="preserve">Nissan </w:t>
            </w:r>
            <w:proofErr w:type="spellStart"/>
            <w:r>
              <w:rPr>
                <w:rFonts w:ascii="Times New Roman" w:hAnsi="Times New Roman"/>
                <w:i/>
                <w:iCs/>
                <w:sz w:val="28"/>
                <w:szCs w:val="28"/>
              </w:rPr>
              <w:t>Urvan</w:t>
            </w:r>
            <w:proofErr w:type="spellEnd"/>
          </w:p>
        </w:tc>
        <w:tc>
          <w:tcPr>
            <w:tcW w:w="1427" w:type="dxa"/>
            <w:tcBorders>
              <w:top w:val="single" w:sz="4" w:space="0" w:color="auto"/>
              <w:left w:val="single" w:sz="4" w:space="0" w:color="auto"/>
              <w:bottom w:val="single" w:sz="4" w:space="0" w:color="auto"/>
              <w:right w:val="single" w:sz="4" w:space="0" w:color="auto"/>
            </w:tcBorders>
          </w:tcPr>
          <w:p w14:paraId="190E052D" w14:textId="2F69127A" w:rsidR="00E92B4E" w:rsidRPr="00870073" w:rsidRDefault="00E92B4E" w:rsidP="00E92B4E">
            <w:pPr>
              <w:rPr>
                <w:rFonts w:ascii="Times New Roman" w:hAnsi="Times New Roman" w:cs="Times New Roman"/>
                <w:i/>
                <w:iCs/>
                <w:sz w:val="20"/>
                <w:lang w:val="es-ES"/>
              </w:rPr>
            </w:pPr>
            <w:r>
              <w:rPr>
                <w:rFonts w:ascii="Times New Roman" w:hAnsi="Times New Roman" w:cs="Times New Roman"/>
                <w:i/>
                <w:iCs/>
                <w:sz w:val="20"/>
                <w:lang w:val="es-ES"/>
              </w:rPr>
              <w:t>1</w:t>
            </w:r>
          </w:p>
        </w:tc>
        <w:tc>
          <w:tcPr>
            <w:tcW w:w="1073" w:type="dxa"/>
            <w:tcBorders>
              <w:top w:val="single" w:sz="4" w:space="0" w:color="auto"/>
              <w:left w:val="single" w:sz="4" w:space="0" w:color="auto"/>
              <w:bottom w:val="single" w:sz="4" w:space="0" w:color="auto"/>
              <w:right w:val="single" w:sz="4" w:space="0" w:color="auto"/>
            </w:tcBorders>
          </w:tcPr>
          <w:p w14:paraId="49E949B7" w14:textId="77EC9C38" w:rsidR="00E92B4E" w:rsidRDefault="00E92B4E" w:rsidP="00E92B4E">
            <w:pPr>
              <w:rPr>
                <w:rFonts w:ascii="Times New Roman" w:hAnsi="Times New Roman" w:cs="Times New Roman"/>
                <w:i/>
                <w:iCs/>
                <w:sz w:val="20"/>
                <w:lang w:val="es-ES"/>
              </w:rPr>
            </w:pPr>
            <w:r>
              <w:rPr>
                <w:rFonts w:ascii="Times New Roman" w:hAnsi="Times New Roman" w:cs="Times New Roman"/>
                <w:i/>
                <w:iCs/>
                <w:sz w:val="20"/>
                <w:lang w:val="es-ES"/>
              </w:rPr>
              <w:t>[C/U</w:t>
            </w:r>
            <w:r w:rsidRPr="00870073">
              <w:rPr>
                <w:rFonts w:ascii="Times New Roman" w:hAnsi="Times New Roman" w:cs="Times New Roman"/>
                <w:i/>
                <w:iCs/>
                <w:sz w:val="20"/>
                <w:lang w:val="es-ES"/>
              </w:rPr>
              <w:t>]</w:t>
            </w:r>
          </w:p>
        </w:tc>
        <w:tc>
          <w:tcPr>
            <w:tcW w:w="1382" w:type="dxa"/>
            <w:tcBorders>
              <w:top w:val="single" w:sz="4" w:space="0" w:color="auto"/>
              <w:left w:val="single" w:sz="4" w:space="0" w:color="auto"/>
              <w:bottom w:val="single" w:sz="4" w:space="0" w:color="auto"/>
              <w:right w:val="single" w:sz="4" w:space="0" w:color="auto"/>
            </w:tcBorders>
          </w:tcPr>
          <w:p w14:paraId="15BDDE6E" w14:textId="4B320F0C" w:rsidR="00E92B4E" w:rsidRDefault="00E92B4E" w:rsidP="00E92B4E">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5to Piso, Edificio </w:t>
            </w:r>
            <w:r w:rsidRPr="008759A2">
              <w:rPr>
                <w:rFonts w:ascii="Times New Roman" w:hAnsi="Times New Roman" w:cs="Times New Roman"/>
                <w:highlight w:val="yellow"/>
                <w:lang w:val="es-HN"/>
              </w:rPr>
              <w:lastRenderedPageBreak/>
              <w:t>Guijarros, Col. Lomas del Guijarro. Tegucigalpa</w:t>
            </w:r>
            <w:r w:rsidRPr="00870073">
              <w:rPr>
                <w:rFonts w:ascii="Times New Roman" w:hAnsi="Times New Roman" w:cs="Times New Roman"/>
                <w:i/>
                <w:iCs/>
                <w:sz w:val="20"/>
                <w:lang w:val="es-ES"/>
              </w:rPr>
              <w:t>]</w:t>
            </w:r>
          </w:p>
        </w:tc>
        <w:tc>
          <w:tcPr>
            <w:tcW w:w="1840" w:type="dxa"/>
            <w:tcBorders>
              <w:left w:val="single" w:sz="4" w:space="0" w:color="auto"/>
              <w:right w:val="single" w:sz="4" w:space="0" w:color="auto"/>
            </w:tcBorders>
          </w:tcPr>
          <w:p w14:paraId="300AD97C" w14:textId="3619D826" w:rsidR="00E92B4E" w:rsidRPr="00927057" w:rsidRDefault="00E92B4E" w:rsidP="00E92B4E">
            <w:pPr>
              <w:rPr>
                <w:rFonts w:ascii="Times New Roman" w:hAnsi="Times New Roman" w:cs="Times New Roman"/>
                <w:i/>
                <w:iCs/>
                <w:sz w:val="20"/>
                <w:lang w:val="es-ES"/>
              </w:rPr>
            </w:pPr>
            <w:r w:rsidRPr="00927057">
              <w:rPr>
                <w:rFonts w:ascii="Times New Roman" w:hAnsi="Times New Roman" w:cs="Times New Roman"/>
                <w:i/>
                <w:iCs/>
                <w:sz w:val="20"/>
                <w:lang w:val="es-ES"/>
              </w:rPr>
              <w:lastRenderedPageBreak/>
              <w:t>[</w:t>
            </w:r>
            <w:r>
              <w:rPr>
                <w:rFonts w:ascii="Times New Roman" w:hAnsi="Times New Roman" w:cs="Times New Roman"/>
                <w:i/>
                <w:iCs/>
                <w:sz w:val="20"/>
                <w:lang w:val="es-ES"/>
              </w:rPr>
              <w:t>20/05/19</w:t>
            </w:r>
            <w:r w:rsidRPr="00927057">
              <w:rPr>
                <w:rFonts w:ascii="Times New Roman" w:hAnsi="Times New Roman" w:cs="Times New Roman"/>
                <w:i/>
                <w:iCs/>
                <w:sz w:val="20"/>
                <w:lang w:val="es-ES"/>
              </w:rPr>
              <w:t>]</w:t>
            </w:r>
          </w:p>
        </w:tc>
        <w:tc>
          <w:tcPr>
            <w:tcW w:w="1776" w:type="dxa"/>
            <w:tcBorders>
              <w:left w:val="single" w:sz="4" w:space="0" w:color="auto"/>
              <w:right w:val="single" w:sz="4" w:space="0" w:color="auto"/>
            </w:tcBorders>
          </w:tcPr>
          <w:p w14:paraId="2B463461" w14:textId="67DF2744" w:rsidR="00E92B4E" w:rsidRPr="00927057" w:rsidRDefault="00E92B4E" w:rsidP="00E92B4E">
            <w:pPr>
              <w:rPr>
                <w:rFonts w:ascii="Times New Roman" w:hAnsi="Times New Roman" w:cs="Times New Roman"/>
                <w:i/>
                <w:iCs/>
                <w:sz w:val="20"/>
                <w:lang w:val="es-ES"/>
              </w:rPr>
            </w:pPr>
            <w:r w:rsidRPr="00927057">
              <w:rPr>
                <w:rFonts w:ascii="Times New Roman" w:hAnsi="Times New Roman" w:cs="Times New Roman"/>
                <w:i/>
                <w:iCs/>
                <w:sz w:val="20"/>
                <w:lang w:val="es-ES"/>
              </w:rPr>
              <w:t>[</w:t>
            </w:r>
            <w:r>
              <w:rPr>
                <w:rFonts w:ascii="Times New Roman" w:hAnsi="Times New Roman" w:cs="Times New Roman"/>
                <w:i/>
                <w:iCs/>
                <w:sz w:val="20"/>
                <w:lang w:val="es-ES"/>
              </w:rPr>
              <w:t>30/05/19</w:t>
            </w:r>
            <w:r w:rsidRPr="00927057">
              <w:rPr>
                <w:rFonts w:ascii="Times New Roman" w:hAnsi="Times New Roman" w:cs="Times New Roman"/>
                <w:i/>
                <w:iCs/>
                <w:sz w:val="20"/>
                <w:lang w:val="es-ES"/>
              </w:rPr>
              <w:t>]</w:t>
            </w:r>
          </w:p>
        </w:tc>
        <w:tc>
          <w:tcPr>
            <w:tcW w:w="2071" w:type="dxa"/>
            <w:tcBorders>
              <w:left w:val="single" w:sz="4" w:space="0" w:color="auto"/>
              <w:right w:val="double" w:sz="4" w:space="0" w:color="auto"/>
            </w:tcBorders>
          </w:tcPr>
          <w:p w14:paraId="3F5427E8" w14:textId="77777777" w:rsidR="00E92B4E" w:rsidRPr="00870073" w:rsidRDefault="00E92B4E" w:rsidP="00E92B4E">
            <w:pPr>
              <w:rPr>
                <w:rFonts w:ascii="Times New Roman" w:hAnsi="Times New Roman" w:cs="Times New Roman"/>
                <w:i/>
                <w:iCs/>
                <w:sz w:val="20"/>
                <w:lang w:val="es-ES"/>
              </w:rPr>
            </w:pPr>
          </w:p>
        </w:tc>
      </w:tr>
      <w:tr w:rsidR="00E92B4E" w:rsidRPr="00FE45F6" w14:paraId="29FC84C7" w14:textId="77777777" w:rsidTr="00F3020B">
        <w:trPr>
          <w:cantSplit/>
        </w:trPr>
        <w:tc>
          <w:tcPr>
            <w:tcW w:w="1006" w:type="dxa"/>
          </w:tcPr>
          <w:p w14:paraId="3B42379E" w14:textId="286431AC" w:rsidR="00E92B4E" w:rsidRDefault="00E92B4E" w:rsidP="00E92B4E">
            <w:pPr>
              <w:rPr>
                <w:rFonts w:ascii="Times New Roman" w:hAnsi="Times New Roman"/>
                <w:i/>
                <w:iCs/>
                <w:sz w:val="28"/>
                <w:szCs w:val="28"/>
              </w:rPr>
            </w:pPr>
            <w:r>
              <w:rPr>
                <w:rFonts w:ascii="Times New Roman" w:hAnsi="Times New Roman"/>
                <w:i/>
                <w:iCs/>
                <w:sz w:val="28"/>
                <w:szCs w:val="28"/>
              </w:rPr>
              <w:t>6.</w:t>
            </w:r>
          </w:p>
        </w:tc>
        <w:tc>
          <w:tcPr>
            <w:tcW w:w="2313" w:type="dxa"/>
          </w:tcPr>
          <w:p w14:paraId="765C84DB" w14:textId="2DAD4D83" w:rsidR="00E92B4E" w:rsidRDefault="00E92B4E" w:rsidP="00E92B4E">
            <w:pPr>
              <w:rPr>
                <w:rFonts w:ascii="Times New Roman" w:hAnsi="Times New Roman"/>
                <w:i/>
                <w:iCs/>
                <w:sz w:val="28"/>
                <w:szCs w:val="28"/>
              </w:rPr>
            </w:pPr>
            <w:r>
              <w:rPr>
                <w:rFonts w:ascii="Times New Roman" w:hAnsi="Times New Roman"/>
                <w:i/>
                <w:iCs/>
                <w:sz w:val="28"/>
                <w:szCs w:val="28"/>
              </w:rPr>
              <w:t xml:space="preserve">Toyota </w:t>
            </w:r>
            <w:proofErr w:type="spellStart"/>
            <w:r>
              <w:rPr>
                <w:rFonts w:ascii="Times New Roman" w:hAnsi="Times New Roman"/>
                <w:i/>
                <w:iCs/>
                <w:sz w:val="28"/>
                <w:szCs w:val="28"/>
              </w:rPr>
              <w:t>Hyace</w:t>
            </w:r>
            <w:proofErr w:type="spellEnd"/>
            <w:r>
              <w:rPr>
                <w:rFonts w:ascii="Times New Roman" w:hAnsi="Times New Roman"/>
                <w:i/>
                <w:iCs/>
                <w:sz w:val="28"/>
                <w:szCs w:val="28"/>
              </w:rPr>
              <w:t xml:space="preserve"> Microbus</w:t>
            </w:r>
          </w:p>
        </w:tc>
        <w:tc>
          <w:tcPr>
            <w:tcW w:w="1427" w:type="dxa"/>
            <w:tcBorders>
              <w:top w:val="single" w:sz="4" w:space="0" w:color="auto"/>
              <w:left w:val="single" w:sz="4" w:space="0" w:color="auto"/>
              <w:bottom w:val="single" w:sz="4" w:space="0" w:color="auto"/>
              <w:right w:val="single" w:sz="4" w:space="0" w:color="auto"/>
            </w:tcBorders>
          </w:tcPr>
          <w:p w14:paraId="5661CB4E" w14:textId="6CF69AB3" w:rsidR="00E92B4E" w:rsidRPr="00870073" w:rsidRDefault="00E92B4E" w:rsidP="00E92B4E">
            <w:pPr>
              <w:rPr>
                <w:rFonts w:ascii="Times New Roman" w:hAnsi="Times New Roman" w:cs="Times New Roman"/>
                <w:i/>
                <w:iCs/>
                <w:sz w:val="20"/>
                <w:lang w:val="es-ES"/>
              </w:rPr>
            </w:pPr>
            <w:r>
              <w:rPr>
                <w:rFonts w:ascii="Times New Roman" w:hAnsi="Times New Roman" w:cs="Times New Roman"/>
                <w:i/>
                <w:iCs/>
                <w:sz w:val="20"/>
                <w:lang w:val="es-ES"/>
              </w:rPr>
              <w:t>1</w:t>
            </w:r>
          </w:p>
        </w:tc>
        <w:tc>
          <w:tcPr>
            <w:tcW w:w="1073" w:type="dxa"/>
            <w:tcBorders>
              <w:top w:val="single" w:sz="4" w:space="0" w:color="auto"/>
              <w:left w:val="single" w:sz="4" w:space="0" w:color="auto"/>
              <w:bottom w:val="single" w:sz="4" w:space="0" w:color="auto"/>
              <w:right w:val="single" w:sz="4" w:space="0" w:color="auto"/>
            </w:tcBorders>
          </w:tcPr>
          <w:p w14:paraId="00C15205" w14:textId="4801FA95" w:rsidR="00E92B4E" w:rsidRDefault="00E92B4E" w:rsidP="00E92B4E">
            <w:pPr>
              <w:rPr>
                <w:rFonts w:ascii="Times New Roman" w:hAnsi="Times New Roman" w:cs="Times New Roman"/>
                <w:i/>
                <w:iCs/>
                <w:sz w:val="20"/>
                <w:lang w:val="es-ES"/>
              </w:rPr>
            </w:pPr>
            <w:r>
              <w:rPr>
                <w:rFonts w:ascii="Times New Roman" w:hAnsi="Times New Roman" w:cs="Times New Roman"/>
                <w:i/>
                <w:iCs/>
                <w:sz w:val="20"/>
                <w:lang w:val="es-ES"/>
              </w:rPr>
              <w:t>[C/U</w:t>
            </w:r>
            <w:r w:rsidRPr="00870073">
              <w:rPr>
                <w:rFonts w:ascii="Times New Roman" w:hAnsi="Times New Roman" w:cs="Times New Roman"/>
                <w:i/>
                <w:iCs/>
                <w:sz w:val="20"/>
                <w:lang w:val="es-ES"/>
              </w:rPr>
              <w:t>]</w:t>
            </w:r>
          </w:p>
        </w:tc>
        <w:tc>
          <w:tcPr>
            <w:tcW w:w="1382" w:type="dxa"/>
            <w:tcBorders>
              <w:top w:val="single" w:sz="4" w:space="0" w:color="auto"/>
              <w:left w:val="single" w:sz="4" w:space="0" w:color="auto"/>
              <w:bottom w:val="single" w:sz="4" w:space="0" w:color="auto"/>
              <w:right w:val="single" w:sz="4" w:space="0" w:color="auto"/>
            </w:tcBorders>
          </w:tcPr>
          <w:p w14:paraId="137445C3" w14:textId="0EF70571" w:rsidR="00E92B4E" w:rsidRDefault="00E92B4E" w:rsidP="00E92B4E">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5to Piso, Edificio Guijarros, Col. Lomas del Guijarro. Tegucigalpa</w:t>
            </w:r>
            <w:r w:rsidRPr="00870073">
              <w:rPr>
                <w:rFonts w:ascii="Times New Roman" w:hAnsi="Times New Roman" w:cs="Times New Roman"/>
                <w:i/>
                <w:iCs/>
                <w:sz w:val="20"/>
                <w:lang w:val="es-ES"/>
              </w:rPr>
              <w:t>]</w:t>
            </w:r>
          </w:p>
        </w:tc>
        <w:tc>
          <w:tcPr>
            <w:tcW w:w="1840" w:type="dxa"/>
            <w:tcBorders>
              <w:left w:val="single" w:sz="4" w:space="0" w:color="auto"/>
              <w:right w:val="single" w:sz="4" w:space="0" w:color="auto"/>
            </w:tcBorders>
          </w:tcPr>
          <w:p w14:paraId="6EA5094E" w14:textId="695A13B5" w:rsidR="00E92B4E" w:rsidRPr="00927057" w:rsidRDefault="00E92B4E" w:rsidP="00E92B4E">
            <w:pPr>
              <w:rPr>
                <w:rFonts w:ascii="Times New Roman" w:hAnsi="Times New Roman" w:cs="Times New Roman"/>
                <w:i/>
                <w:iCs/>
                <w:sz w:val="20"/>
                <w:lang w:val="es-ES"/>
              </w:rPr>
            </w:pPr>
            <w:r w:rsidRPr="00927057">
              <w:rPr>
                <w:rFonts w:ascii="Times New Roman" w:hAnsi="Times New Roman" w:cs="Times New Roman"/>
                <w:i/>
                <w:iCs/>
                <w:sz w:val="20"/>
                <w:lang w:val="es-ES"/>
              </w:rPr>
              <w:t>[</w:t>
            </w:r>
            <w:r>
              <w:rPr>
                <w:rFonts w:ascii="Times New Roman" w:hAnsi="Times New Roman" w:cs="Times New Roman"/>
                <w:i/>
                <w:iCs/>
                <w:sz w:val="20"/>
                <w:lang w:val="es-ES"/>
              </w:rPr>
              <w:t>20/05/19</w:t>
            </w:r>
            <w:r w:rsidRPr="00927057">
              <w:rPr>
                <w:rFonts w:ascii="Times New Roman" w:hAnsi="Times New Roman" w:cs="Times New Roman"/>
                <w:i/>
                <w:iCs/>
                <w:sz w:val="20"/>
                <w:lang w:val="es-ES"/>
              </w:rPr>
              <w:t>]</w:t>
            </w:r>
          </w:p>
        </w:tc>
        <w:tc>
          <w:tcPr>
            <w:tcW w:w="1776" w:type="dxa"/>
            <w:tcBorders>
              <w:left w:val="single" w:sz="4" w:space="0" w:color="auto"/>
              <w:right w:val="single" w:sz="4" w:space="0" w:color="auto"/>
            </w:tcBorders>
          </w:tcPr>
          <w:p w14:paraId="4C62D4E8" w14:textId="4FA65320" w:rsidR="00E92B4E" w:rsidRPr="00927057" w:rsidRDefault="00E92B4E" w:rsidP="00E92B4E">
            <w:pPr>
              <w:rPr>
                <w:rFonts w:ascii="Times New Roman" w:hAnsi="Times New Roman" w:cs="Times New Roman"/>
                <w:i/>
                <w:iCs/>
                <w:sz w:val="20"/>
                <w:lang w:val="es-ES"/>
              </w:rPr>
            </w:pPr>
            <w:r w:rsidRPr="00927057">
              <w:rPr>
                <w:rFonts w:ascii="Times New Roman" w:hAnsi="Times New Roman" w:cs="Times New Roman"/>
                <w:i/>
                <w:iCs/>
                <w:sz w:val="20"/>
                <w:lang w:val="es-ES"/>
              </w:rPr>
              <w:t>[</w:t>
            </w:r>
            <w:r>
              <w:rPr>
                <w:rFonts w:ascii="Times New Roman" w:hAnsi="Times New Roman" w:cs="Times New Roman"/>
                <w:i/>
                <w:iCs/>
                <w:sz w:val="20"/>
                <w:lang w:val="es-ES"/>
              </w:rPr>
              <w:t>30/05/19</w:t>
            </w:r>
            <w:r w:rsidRPr="00927057">
              <w:rPr>
                <w:rFonts w:ascii="Times New Roman" w:hAnsi="Times New Roman" w:cs="Times New Roman"/>
                <w:i/>
                <w:iCs/>
                <w:sz w:val="20"/>
                <w:lang w:val="es-ES"/>
              </w:rPr>
              <w:t>]</w:t>
            </w:r>
          </w:p>
        </w:tc>
        <w:tc>
          <w:tcPr>
            <w:tcW w:w="2071" w:type="dxa"/>
            <w:tcBorders>
              <w:left w:val="single" w:sz="4" w:space="0" w:color="auto"/>
              <w:right w:val="double" w:sz="4" w:space="0" w:color="auto"/>
            </w:tcBorders>
          </w:tcPr>
          <w:p w14:paraId="068EA92B" w14:textId="77777777" w:rsidR="00E92B4E" w:rsidRPr="00870073" w:rsidRDefault="00E92B4E" w:rsidP="00E92B4E">
            <w:pPr>
              <w:rPr>
                <w:rFonts w:ascii="Times New Roman" w:hAnsi="Times New Roman" w:cs="Times New Roman"/>
                <w:i/>
                <w:iCs/>
                <w:sz w:val="20"/>
                <w:lang w:val="es-ES"/>
              </w:rPr>
            </w:pPr>
          </w:p>
        </w:tc>
      </w:tr>
      <w:tr w:rsidR="004A52D4" w:rsidRPr="006B207F" w14:paraId="392F6FFB" w14:textId="77777777" w:rsidTr="00BB4080">
        <w:trPr>
          <w:cantSplit/>
        </w:trPr>
        <w:tc>
          <w:tcPr>
            <w:tcW w:w="12888" w:type="dxa"/>
            <w:gridSpan w:val="8"/>
            <w:tcBorders>
              <w:right w:val="double" w:sz="4" w:space="0" w:color="auto"/>
            </w:tcBorders>
          </w:tcPr>
          <w:p w14:paraId="4D7C6B5B" w14:textId="2F503AAE" w:rsidR="004A52D4" w:rsidRPr="00870073" w:rsidRDefault="004A52D4" w:rsidP="00F3020B">
            <w:pPr>
              <w:rPr>
                <w:rFonts w:ascii="Times New Roman" w:hAnsi="Times New Roman" w:cs="Times New Roman"/>
                <w:i/>
                <w:iCs/>
                <w:sz w:val="20"/>
                <w:lang w:val="es-ES"/>
              </w:rPr>
            </w:pPr>
            <w:r>
              <w:rPr>
                <w:rFonts w:ascii="Times New Roman" w:hAnsi="Times New Roman" w:cs="Times New Roman"/>
                <w:i/>
                <w:iCs/>
                <w:sz w:val="20"/>
                <w:lang w:val="es-ES"/>
              </w:rPr>
              <w:t>Nota: Estas fechas de entrega dentro del cuadro serán únicamente para la primera secuencia del mantenimiento preventivo según especificaciones técnicas. Los demás planes de entrega se establecerán a futuro y podrán ser modificados de acuerdo a necesidades del Instituto.</w:t>
            </w:r>
          </w:p>
        </w:tc>
      </w:tr>
      <w:permEnd w:id="2072525286"/>
    </w:tbl>
    <w:p w14:paraId="7B0443FB" w14:textId="77777777" w:rsidR="00870073" w:rsidRPr="00870073" w:rsidRDefault="00870073">
      <w:pPr>
        <w:jc w:val="center"/>
        <w:rPr>
          <w:rFonts w:ascii="Times New Roman" w:hAnsi="Times New Roman" w:cs="Times New Roman"/>
          <w:b/>
          <w:bCs/>
          <w:sz w:val="32"/>
          <w:lang w:val="es-ES"/>
        </w:rPr>
      </w:pPr>
    </w:p>
    <w:p w14:paraId="6DB0E9BE" w14:textId="77777777" w:rsidR="00870073" w:rsidRPr="00870073" w:rsidRDefault="00870073">
      <w:pPr>
        <w:pStyle w:val="SectionVIHeader"/>
        <w:rPr>
          <w:lang w:val="es-ES"/>
        </w:rPr>
      </w:pPr>
      <w:r w:rsidRPr="00870073">
        <w:rPr>
          <w:lang w:val="es-ES"/>
        </w:rPr>
        <w:br w:type="page"/>
      </w:r>
      <w:bookmarkStart w:id="74" w:name="_Toc106188525"/>
      <w:r w:rsidRPr="00870073">
        <w:rPr>
          <w:lang w:val="es-ES"/>
        </w:rPr>
        <w:lastRenderedPageBreak/>
        <w:t>2.  Lista de Servicios Conexos y Cronograma de Cumplimiento</w:t>
      </w:r>
      <w:bookmarkEnd w:id="74"/>
    </w:p>
    <w:p w14:paraId="37041E14" w14:textId="77777777" w:rsidR="00870073" w:rsidRPr="00870073" w:rsidRDefault="00870073">
      <w:pPr>
        <w:suppressAutoHyphens/>
        <w:jc w:val="both"/>
        <w:rPr>
          <w:rFonts w:ascii="Times New Roman" w:hAnsi="Times New Roman" w:cs="Times New Roman"/>
          <w:i/>
          <w:iCs/>
          <w:lang w:val="es-ES"/>
        </w:rPr>
      </w:pPr>
    </w:p>
    <w:p w14:paraId="3402A914" w14:textId="0CC99F91" w:rsidR="00870073" w:rsidRPr="00870073" w:rsidRDefault="00870073">
      <w:pPr>
        <w:suppressAutoHyphens/>
        <w:jc w:val="both"/>
        <w:rPr>
          <w:rFonts w:ascii="Times New Roman" w:hAnsi="Times New Roman" w:cs="Times New Roman"/>
          <w:i/>
          <w:iCs/>
          <w:lang w:val="es-ES"/>
        </w:rPr>
      </w:pPr>
      <w:permStart w:id="1724806834" w:edGrp="everyone"/>
      <w:r w:rsidRPr="00870073">
        <w:rPr>
          <w:rFonts w:ascii="Times New Roman" w:hAnsi="Times New Roman" w:cs="Times New Roman"/>
          <w:i/>
          <w:iCs/>
          <w:lang w:val="es-ES"/>
        </w:rPr>
        <w:t>[</w:t>
      </w:r>
      <w:r w:rsidR="003C0DD9">
        <w:rPr>
          <w:rFonts w:ascii="Times New Roman" w:hAnsi="Times New Roman" w:cs="Times New Roman"/>
          <w:i/>
          <w:iCs/>
          <w:lang w:val="es-ES"/>
        </w:rPr>
        <w:t>NO APLICA</w:t>
      </w:r>
      <w:r w:rsidRPr="00870073">
        <w:rPr>
          <w:rFonts w:ascii="Times New Roman" w:hAnsi="Times New Roman" w:cs="Times New Roman"/>
          <w:i/>
          <w:iCs/>
          <w:lang w:val="es-ES"/>
        </w:rPr>
        <w:t>]</w:t>
      </w:r>
    </w:p>
    <w:permEnd w:id="1724806834"/>
    <w:p w14:paraId="651D2680" w14:textId="77777777" w:rsidR="00870073" w:rsidRPr="00870073" w:rsidRDefault="00870073">
      <w:pPr>
        <w:suppressAutoHyphens/>
        <w:jc w:val="both"/>
        <w:rPr>
          <w:rFonts w:ascii="Times New Roman" w:hAnsi="Times New Roman" w:cs="Times New Roman"/>
          <w:i/>
          <w:iCs/>
          <w:lang w:val="es-ES"/>
        </w:rPr>
      </w:pPr>
    </w:p>
    <w:tbl>
      <w:tblPr>
        <w:tblpPr w:leftFromText="180" w:rightFromText="180" w:horzAnchor="page" w:tblpX="1774" w:tblpY="2074"/>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2340"/>
        <w:gridCol w:w="2340"/>
        <w:gridCol w:w="1620"/>
        <w:gridCol w:w="1620"/>
      </w:tblGrid>
      <w:tr w:rsidR="00870073" w:rsidRPr="006B207F" w14:paraId="7243D39A" w14:textId="77777777">
        <w:trPr>
          <w:cantSplit/>
          <w:trHeight w:val="1275"/>
        </w:trPr>
        <w:tc>
          <w:tcPr>
            <w:tcW w:w="1008" w:type="dxa"/>
          </w:tcPr>
          <w:p w14:paraId="2A5AEC38" w14:textId="77777777" w:rsidR="00870073" w:rsidRPr="00870073" w:rsidRDefault="00870073">
            <w:pPr>
              <w:spacing w:before="120"/>
              <w:jc w:val="center"/>
              <w:rPr>
                <w:rFonts w:ascii="Times New Roman" w:hAnsi="Times New Roman" w:cs="Times New Roman"/>
                <w:b/>
                <w:bCs/>
                <w:sz w:val="20"/>
                <w:lang w:val="es-ES"/>
              </w:rPr>
            </w:pPr>
            <w:permStart w:id="1523477162" w:edGrp="everyone"/>
          </w:p>
          <w:p w14:paraId="7D24F383" w14:textId="77777777" w:rsidR="00870073" w:rsidRPr="00870073" w:rsidRDefault="00870073">
            <w:pPr>
              <w:spacing w:before="120"/>
              <w:jc w:val="center"/>
              <w:rPr>
                <w:rFonts w:ascii="Times New Roman" w:hAnsi="Times New Roman" w:cs="Times New Roman"/>
                <w:b/>
                <w:bCs/>
                <w:sz w:val="20"/>
                <w:lang w:val="es-ES"/>
              </w:rPr>
            </w:pPr>
            <w:r w:rsidRPr="00870073">
              <w:rPr>
                <w:rFonts w:ascii="Times New Roman" w:hAnsi="Times New Roman" w:cs="Times New Roman"/>
                <w:b/>
                <w:bCs/>
                <w:sz w:val="20"/>
                <w:lang w:val="es-ES"/>
              </w:rPr>
              <w:t>Servicio</w:t>
            </w:r>
          </w:p>
        </w:tc>
        <w:tc>
          <w:tcPr>
            <w:tcW w:w="4230" w:type="dxa"/>
          </w:tcPr>
          <w:p w14:paraId="0D9EDA42" w14:textId="77777777" w:rsidR="00870073" w:rsidRPr="00870073" w:rsidRDefault="00870073">
            <w:pPr>
              <w:spacing w:before="120"/>
              <w:jc w:val="center"/>
              <w:rPr>
                <w:rFonts w:ascii="Times New Roman" w:hAnsi="Times New Roman" w:cs="Times New Roman"/>
                <w:b/>
                <w:bCs/>
                <w:sz w:val="20"/>
                <w:lang w:val="es-ES"/>
              </w:rPr>
            </w:pPr>
          </w:p>
          <w:p w14:paraId="2227DE96" w14:textId="77777777" w:rsidR="00870073" w:rsidRPr="00870073" w:rsidRDefault="00870073">
            <w:pPr>
              <w:spacing w:before="120"/>
              <w:jc w:val="center"/>
              <w:rPr>
                <w:rFonts w:ascii="Times New Roman" w:hAnsi="Times New Roman" w:cs="Times New Roman"/>
                <w:b/>
                <w:bCs/>
                <w:sz w:val="20"/>
                <w:lang w:val="es-ES"/>
              </w:rPr>
            </w:pPr>
            <w:r w:rsidRPr="00870073">
              <w:rPr>
                <w:rFonts w:ascii="Times New Roman" w:hAnsi="Times New Roman" w:cs="Times New Roman"/>
                <w:b/>
                <w:bCs/>
                <w:sz w:val="20"/>
                <w:lang w:val="es-ES"/>
              </w:rPr>
              <w:t>Descripción del Servicio</w:t>
            </w:r>
          </w:p>
        </w:tc>
        <w:tc>
          <w:tcPr>
            <w:tcW w:w="2340" w:type="dxa"/>
          </w:tcPr>
          <w:p w14:paraId="6E92D457" w14:textId="77777777" w:rsidR="00870073" w:rsidRPr="00870073" w:rsidRDefault="00870073">
            <w:pPr>
              <w:spacing w:before="120"/>
              <w:jc w:val="center"/>
              <w:rPr>
                <w:rFonts w:ascii="Times New Roman" w:hAnsi="Times New Roman" w:cs="Times New Roman"/>
                <w:b/>
                <w:bCs/>
                <w:sz w:val="20"/>
                <w:lang w:val="es-ES"/>
              </w:rPr>
            </w:pPr>
          </w:p>
          <w:p w14:paraId="11E9021F" w14:textId="77777777" w:rsidR="00870073" w:rsidRPr="00870073" w:rsidRDefault="00870073">
            <w:pPr>
              <w:spacing w:before="120"/>
              <w:jc w:val="center"/>
              <w:rPr>
                <w:rFonts w:ascii="Times New Roman" w:hAnsi="Times New Roman" w:cs="Times New Roman"/>
                <w:b/>
                <w:bCs/>
                <w:sz w:val="20"/>
                <w:lang w:val="es-ES"/>
              </w:rPr>
            </w:pPr>
            <w:r w:rsidRPr="00870073">
              <w:rPr>
                <w:rFonts w:ascii="Times New Roman" w:hAnsi="Times New Roman" w:cs="Times New Roman"/>
                <w:b/>
                <w:bCs/>
                <w:sz w:val="20"/>
                <w:lang w:val="es-ES"/>
              </w:rPr>
              <w:t>Cantidad</w:t>
            </w:r>
            <w:r w:rsidRPr="00870073">
              <w:rPr>
                <w:rStyle w:val="Refdenotaalpie"/>
                <w:rFonts w:ascii="Times New Roman" w:hAnsi="Times New Roman" w:cs="Times New Roman"/>
                <w:bCs/>
                <w:sz w:val="20"/>
                <w:lang w:val="es-ES"/>
              </w:rPr>
              <w:footnoteReference w:id="1"/>
            </w:r>
          </w:p>
        </w:tc>
        <w:tc>
          <w:tcPr>
            <w:tcW w:w="2340" w:type="dxa"/>
          </w:tcPr>
          <w:p w14:paraId="3303241F" w14:textId="77777777" w:rsidR="00870073" w:rsidRPr="00870073" w:rsidRDefault="00870073">
            <w:pPr>
              <w:spacing w:before="120"/>
              <w:jc w:val="center"/>
              <w:rPr>
                <w:rFonts w:ascii="Times New Roman" w:hAnsi="Times New Roman" w:cs="Times New Roman"/>
                <w:b/>
                <w:bCs/>
                <w:sz w:val="20"/>
                <w:lang w:val="es-ES"/>
              </w:rPr>
            </w:pPr>
          </w:p>
          <w:p w14:paraId="1A8D9055" w14:textId="77777777" w:rsidR="00870073" w:rsidRPr="00870073" w:rsidRDefault="00870073">
            <w:pPr>
              <w:spacing w:before="120"/>
              <w:jc w:val="center"/>
              <w:rPr>
                <w:rFonts w:ascii="Times New Roman" w:hAnsi="Times New Roman" w:cs="Times New Roman"/>
                <w:b/>
                <w:bCs/>
                <w:sz w:val="20"/>
                <w:lang w:val="es-ES"/>
              </w:rPr>
            </w:pPr>
            <w:r w:rsidRPr="00870073">
              <w:rPr>
                <w:rFonts w:ascii="Times New Roman" w:hAnsi="Times New Roman" w:cs="Times New Roman"/>
                <w:b/>
                <w:bCs/>
                <w:sz w:val="20"/>
                <w:lang w:val="es-ES"/>
              </w:rPr>
              <w:t>Unidad física</w:t>
            </w:r>
          </w:p>
        </w:tc>
        <w:tc>
          <w:tcPr>
            <w:tcW w:w="1620" w:type="dxa"/>
          </w:tcPr>
          <w:p w14:paraId="43E6C2E7" w14:textId="77777777" w:rsidR="00870073" w:rsidRPr="00870073" w:rsidRDefault="00870073">
            <w:pPr>
              <w:spacing w:before="120"/>
              <w:ind w:left="-18"/>
              <w:jc w:val="center"/>
              <w:rPr>
                <w:rFonts w:ascii="Times New Roman" w:hAnsi="Times New Roman" w:cs="Times New Roman"/>
                <w:b/>
                <w:bCs/>
                <w:sz w:val="20"/>
                <w:lang w:val="es-ES"/>
              </w:rPr>
            </w:pPr>
            <w:r w:rsidRPr="00870073">
              <w:rPr>
                <w:rFonts w:ascii="Times New Roman" w:hAnsi="Times New Roman" w:cs="Times New Roman"/>
                <w:b/>
                <w:bCs/>
                <w:sz w:val="20"/>
                <w:lang w:val="es-ES"/>
              </w:rPr>
              <w:t>Lugar donde los servicios serán prestados</w:t>
            </w:r>
          </w:p>
        </w:tc>
        <w:tc>
          <w:tcPr>
            <w:tcW w:w="1620" w:type="dxa"/>
          </w:tcPr>
          <w:p w14:paraId="06CFF056" w14:textId="77777777" w:rsidR="00870073" w:rsidRPr="00870073" w:rsidRDefault="00870073">
            <w:pPr>
              <w:spacing w:before="120"/>
              <w:ind w:left="-18"/>
              <w:jc w:val="center"/>
              <w:rPr>
                <w:rFonts w:ascii="Times New Roman" w:hAnsi="Times New Roman" w:cs="Times New Roman"/>
                <w:b/>
                <w:bCs/>
                <w:sz w:val="20"/>
                <w:lang w:val="es-ES"/>
              </w:rPr>
            </w:pPr>
            <w:r w:rsidRPr="00870073">
              <w:rPr>
                <w:rFonts w:ascii="Times New Roman" w:hAnsi="Times New Roman" w:cs="Times New Roman"/>
                <w:b/>
                <w:bCs/>
                <w:sz w:val="20"/>
                <w:lang w:val="es-ES"/>
              </w:rPr>
              <w:t xml:space="preserve">Fecha(s) final(es) de Ejecución de los Servicios </w:t>
            </w:r>
          </w:p>
        </w:tc>
      </w:tr>
      <w:tr w:rsidR="00870073" w:rsidRPr="006B207F" w14:paraId="7726F715" w14:textId="77777777">
        <w:trPr>
          <w:cantSplit/>
          <w:trHeight w:val="255"/>
        </w:trPr>
        <w:tc>
          <w:tcPr>
            <w:tcW w:w="1008" w:type="dxa"/>
          </w:tcPr>
          <w:p w14:paraId="2F19BC46" w14:textId="77777777" w:rsidR="00870073" w:rsidRPr="00870073" w:rsidRDefault="00870073">
            <w:pPr>
              <w:pStyle w:val="Outline"/>
              <w:spacing w:before="120"/>
              <w:rPr>
                <w:i/>
                <w:iCs/>
                <w:kern w:val="0"/>
                <w:sz w:val="20"/>
                <w:lang w:val="es-ES"/>
              </w:rPr>
            </w:pPr>
            <w:permStart w:id="926499561" w:edGrp="everyone" w:colFirst="0" w:colLast="0"/>
            <w:permStart w:id="270939860" w:edGrp="everyone" w:colFirst="1" w:colLast="1"/>
            <w:permStart w:id="1904164957" w:edGrp="everyone" w:colFirst="2" w:colLast="2"/>
            <w:permStart w:id="417161996" w:edGrp="everyone" w:colFirst="3" w:colLast="3"/>
            <w:permStart w:id="1327765663" w:edGrp="everyone" w:colFirst="4" w:colLast="4"/>
            <w:permStart w:id="1895652577" w:edGrp="everyone" w:colFirst="5" w:colLast="5"/>
            <w:r w:rsidRPr="00870073">
              <w:rPr>
                <w:i/>
                <w:iCs/>
                <w:sz w:val="20"/>
                <w:lang w:val="es-ES"/>
              </w:rPr>
              <w:t>[indicar el No. del Servicio]</w:t>
            </w:r>
          </w:p>
        </w:tc>
        <w:tc>
          <w:tcPr>
            <w:tcW w:w="4230" w:type="dxa"/>
          </w:tcPr>
          <w:p w14:paraId="095890B1" w14:textId="77777777" w:rsidR="00870073" w:rsidRPr="00870073" w:rsidRDefault="00870073">
            <w:pPr>
              <w:pStyle w:val="Outline"/>
              <w:spacing w:before="120"/>
              <w:rPr>
                <w:i/>
                <w:iCs/>
                <w:kern w:val="0"/>
                <w:sz w:val="20"/>
                <w:lang w:val="es-ES"/>
              </w:rPr>
            </w:pPr>
            <w:r w:rsidRPr="00870073">
              <w:rPr>
                <w:i/>
                <w:iCs/>
                <w:kern w:val="0"/>
                <w:sz w:val="20"/>
                <w:lang w:val="es-ES"/>
              </w:rPr>
              <w:t>[indicar descripción de los Servicios Conexos ]</w:t>
            </w:r>
          </w:p>
        </w:tc>
        <w:tc>
          <w:tcPr>
            <w:tcW w:w="2340" w:type="dxa"/>
          </w:tcPr>
          <w:p w14:paraId="25B37FD0" w14:textId="77777777" w:rsidR="00870073" w:rsidRPr="00870073" w:rsidRDefault="00870073">
            <w:pPr>
              <w:pStyle w:val="Outline"/>
              <w:spacing w:before="120"/>
              <w:rPr>
                <w:i/>
                <w:iCs/>
                <w:kern w:val="0"/>
                <w:sz w:val="20"/>
                <w:lang w:val="es-ES"/>
              </w:rPr>
            </w:pPr>
            <w:r w:rsidRPr="00870073">
              <w:rPr>
                <w:i/>
                <w:iCs/>
                <w:kern w:val="0"/>
                <w:sz w:val="20"/>
                <w:lang w:val="es-ES"/>
              </w:rPr>
              <w:t>[Insertar la cantidad de rubros de servicios a proveer]</w:t>
            </w:r>
          </w:p>
        </w:tc>
        <w:tc>
          <w:tcPr>
            <w:tcW w:w="2340" w:type="dxa"/>
          </w:tcPr>
          <w:p w14:paraId="723B1A2A" w14:textId="77777777" w:rsidR="00870073" w:rsidRPr="00870073" w:rsidRDefault="00870073">
            <w:pPr>
              <w:pStyle w:val="Outline"/>
              <w:spacing w:before="120"/>
              <w:rPr>
                <w:i/>
                <w:iCs/>
                <w:kern w:val="0"/>
                <w:sz w:val="20"/>
                <w:lang w:val="es-ES"/>
              </w:rPr>
            </w:pPr>
            <w:r w:rsidRPr="00870073">
              <w:rPr>
                <w:i/>
                <w:iCs/>
                <w:kern w:val="0"/>
                <w:sz w:val="20"/>
                <w:lang w:val="es-ES"/>
              </w:rPr>
              <w:t xml:space="preserve">[indicar la unidad física de medida de los rubros de servicios] </w:t>
            </w:r>
          </w:p>
        </w:tc>
        <w:tc>
          <w:tcPr>
            <w:tcW w:w="1620" w:type="dxa"/>
          </w:tcPr>
          <w:p w14:paraId="6067A1A9" w14:textId="77777777" w:rsidR="00870073" w:rsidRPr="00870073" w:rsidRDefault="00870073">
            <w:pPr>
              <w:pStyle w:val="Outline"/>
              <w:spacing w:before="120"/>
              <w:rPr>
                <w:i/>
                <w:iCs/>
                <w:kern w:val="0"/>
                <w:sz w:val="20"/>
                <w:lang w:val="es-ES"/>
              </w:rPr>
            </w:pPr>
            <w:r w:rsidRPr="00870073">
              <w:rPr>
                <w:i/>
                <w:iCs/>
                <w:kern w:val="0"/>
                <w:sz w:val="20"/>
                <w:lang w:val="es-ES"/>
              </w:rPr>
              <w:t xml:space="preserve">[indicar el nombre del lugar] </w:t>
            </w:r>
          </w:p>
        </w:tc>
        <w:tc>
          <w:tcPr>
            <w:tcW w:w="1620" w:type="dxa"/>
          </w:tcPr>
          <w:p w14:paraId="02B1B986" w14:textId="77777777" w:rsidR="00870073" w:rsidRPr="00870073" w:rsidRDefault="00870073">
            <w:pPr>
              <w:pStyle w:val="Outline"/>
              <w:spacing w:before="120"/>
              <w:rPr>
                <w:b/>
                <w:bCs/>
                <w:i/>
                <w:iCs/>
                <w:kern w:val="0"/>
                <w:sz w:val="20"/>
                <w:lang w:val="es-ES"/>
              </w:rPr>
            </w:pPr>
            <w:r w:rsidRPr="00870073">
              <w:rPr>
                <w:i/>
                <w:iCs/>
                <w:sz w:val="20"/>
                <w:lang w:val="es-ES"/>
              </w:rPr>
              <w:t>[indicar la(s) fecha(s) de entrega requerida(s)]</w:t>
            </w:r>
          </w:p>
        </w:tc>
      </w:tr>
      <w:tr w:rsidR="00870073" w:rsidRPr="006B207F" w14:paraId="3D876F99" w14:textId="77777777">
        <w:trPr>
          <w:cantSplit/>
          <w:trHeight w:val="255"/>
        </w:trPr>
        <w:tc>
          <w:tcPr>
            <w:tcW w:w="1008" w:type="dxa"/>
          </w:tcPr>
          <w:p w14:paraId="2CE1E3AF" w14:textId="77777777" w:rsidR="00870073" w:rsidRPr="00870073" w:rsidRDefault="00870073">
            <w:pPr>
              <w:pStyle w:val="Outline"/>
              <w:spacing w:before="120"/>
              <w:jc w:val="both"/>
              <w:rPr>
                <w:kern w:val="0"/>
                <w:sz w:val="20"/>
                <w:lang w:val="es-ES"/>
              </w:rPr>
            </w:pPr>
            <w:permStart w:id="901408382" w:edGrp="everyone" w:colFirst="0" w:colLast="0"/>
            <w:permStart w:id="2092722476" w:edGrp="everyone" w:colFirst="1" w:colLast="1"/>
            <w:permStart w:id="490018477" w:edGrp="everyone" w:colFirst="2" w:colLast="2"/>
            <w:permStart w:id="1494101897" w:edGrp="everyone" w:colFirst="3" w:colLast="3"/>
            <w:permStart w:id="445657882" w:edGrp="everyone" w:colFirst="4" w:colLast="4"/>
            <w:permStart w:id="633809773" w:edGrp="everyone" w:colFirst="5" w:colLast="5"/>
            <w:permEnd w:id="926499561"/>
            <w:permEnd w:id="270939860"/>
            <w:permEnd w:id="1904164957"/>
            <w:permEnd w:id="417161996"/>
            <w:permEnd w:id="1327765663"/>
            <w:permEnd w:id="1895652577"/>
          </w:p>
        </w:tc>
        <w:tc>
          <w:tcPr>
            <w:tcW w:w="4230" w:type="dxa"/>
          </w:tcPr>
          <w:p w14:paraId="70E86F23" w14:textId="77777777" w:rsidR="00870073" w:rsidRPr="00870073" w:rsidRDefault="00870073">
            <w:pPr>
              <w:pStyle w:val="Outline"/>
              <w:spacing w:before="120"/>
              <w:jc w:val="both"/>
              <w:rPr>
                <w:kern w:val="0"/>
                <w:sz w:val="20"/>
                <w:lang w:val="es-ES"/>
              </w:rPr>
            </w:pPr>
          </w:p>
        </w:tc>
        <w:tc>
          <w:tcPr>
            <w:tcW w:w="2340" w:type="dxa"/>
          </w:tcPr>
          <w:p w14:paraId="1FFC8542" w14:textId="77777777" w:rsidR="00870073" w:rsidRPr="00870073" w:rsidRDefault="00870073">
            <w:pPr>
              <w:pStyle w:val="Outline"/>
              <w:spacing w:before="120"/>
              <w:jc w:val="both"/>
              <w:rPr>
                <w:kern w:val="0"/>
                <w:sz w:val="20"/>
                <w:lang w:val="es-ES"/>
              </w:rPr>
            </w:pPr>
          </w:p>
        </w:tc>
        <w:tc>
          <w:tcPr>
            <w:tcW w:w="2340" w:type="dxa"/>
          </w:tcPr>
          <w:p w14:paraId="3590EC0D" w14:textId="77777777" w:rsidR="00870073" w:rsidRPr="00870073" w:rsidRDefault="00870073">
            <w:pPr>
              <w:pStyle w:val="Outline"/>
              <w:spacing w:before="120"/>
              <w:jc w:val="both"/>
              <w:rPr>
                <w:kern w:val="0"/>
                <w:sz w:val="20"/>
                <w:lang w:val="es-ES"/>
              </w:rPr>
            </w:pPr>
          </w:p>
        </w:tc>
        <w:tc>
          <w:tcPr>
            <w:tcW w:w="1620" w:type="dxa"/>
          </w:tcPr>
          <w:p w14:paraId="13BC759C" w14:textId="77777777" w:rsidR="00870073" w:rsidRPr="00870073" w:rsidRDefault="00870073">
            <w:pPr>
              <w:pStyle w:val="Outline"/>
              <w:spacing w:before="120"/>
              <w:jc w:val="both"/>
              <w:rPr>
                <w:kern w:val="0"/>
                <w:sz w:val="20"/>
                <w:lang w:val="es-ES"/>
              </w:rPr>
            </w:pPr>
          </w:p>
        </w:tc>
        <w:tc>
          <w:tcPr>
            <w:tcW w:w="1620" w:type="dxa"/>
          </w:tcPr>
          <w:p w14:paraId="3FF88EB4" w14:textId="77777777" w:rsidR="00870073" w:rsidRPr="00870073" w:rsidRDefault="00870073">
            <w:pPr>
              <w:pStyle w:val="Outline"/>
              <w:spacing w:before="120"/>
              <w:jc w:val="both"/>
              <w:rPr>
                <w:kern w:val="0"/>
                <w:sz w:val="20"/>
                <w:lang w:val="es-ES"/>
              </w:rPr>
            </w:pPr>
          </w:p>
        </w:tc>
      </w:tr>
      <w:tr w:rsidR="00870073" w:rsidRPr="006B207F" w14:paraId="2C396EB6" w14:textId="77777777">
        <w:trPr>
          <w:cantSplit/>
          <w:trHeight w:val="255"/>
        </w:trPr>
        <w:tc>
          <w:tcPr>
            <w:tcW w:w="1008" w:type="dxa"/>
          </w:tcPr>
          <w:p w14:paraId="0FD1231E" w14:textId="77777777" w:rsidR="00870073" w:rsidRPr="00870073" w:rsidRDefault="00870073">
            <w:pPr>
              <w:pStyle w:val="Outline"/>
              <w:spacing w:before="120"/>
              <w:jc w:val="both"/>
              <w:rPr>
                <w:kern w:val="0"/>
                <w:sz w:val="20"/>
                <w:lang w:val="es-ES"/>
              </w:rPr>
            </w:pPr>
            <w:permStart w:id="1002768308" w:edGrp="everyone" w:colFirst="0" w:colLast="0"/>
            <w:permStart w:id="1085026605" w:edGrp="everyone" w:colFirst="1" w:colLast="1"/>
            <w:permStart w:id="486553053" w:edGrp="everyone" w:colFirst="2" w:colLast="2"/>
            <w:permStart w:id="2089370778" w:edGrp="everyone" w:colFirst="3" w:colLast="3"/>
            <w:permStart w:id="314925916" w:edGrp="everyone" w:colFirst="4" w:colLast="4"/>
            <w:permStart w:id="2106084279" w:edGrp="everyone" w:colFirst="5" w:colLast="5"/>
            <w:permEnd w:id="901408382"/>
            <w:permEnd w:id="2092722476"/>
            <w:permEnd w:id="490018477"/>
            <w:permEnd w:id="1494101897"/>
            <w:permEnd w:id="445657882"/>
            <w:permEnd w:id="633809773"/>
          </w:p>
        </w:tc>
        <w:tc>
          <w:tcPr>
            <w:tcW w:w="4230" w:type="dxa"/>
          </w:tcPr>
          <w:p w14:paraId="653CE3E7" w14:textId="77777777" w:rsidR="00870073" w:rsidRPr="00870073" w:rsidRDefault="00870073">
            <w:pPr>
              <w:pStyle w:val="Outline"/>
              <w:spacing w:before="120"/>
              <w:jc w:val="both"/>
              <w:rPr>
                <w:kern w:val="0"/>
                <w:sz w:val="20"/>
                <w:lang w:val="es-ES"/>
              </w:rPr>
            </w:pPr>
          </w:p>
        </w:tc>
        <w:tc>
          <w:tcPr>
            <w:tcW w:w="2340" w:type="dxa"/>
          </w:tcPr>
          <w:p w14:paraId="6C0002FC" w14:textId="77777777" w:rsidR="00870073" w:rsidRPr="00870073" w:rsidRDefault="00870073">
            <w:pPr>
              <w:pStyle w:val="Outline"/>
              <w:spacing w:before="120"/>
              <w:jc w:val="both"/>
              <w:rPr>
                <w:kern w:val="0"/>
                <w:sz w:val="20"/>
                <w:lang w:val="es-ES"/>
              </w:rPr>
            </w:pPr>
          </w:p>
        </w:tc>
        <w:tc>
          <w:tcPr>
            <w:tcW w:w="2340" w:type="dxa"/>
          </w:tcPr>
          <w:p w14:paraId="577F773B" w14:textId="77777777" w:rsidR="00870073" w:rsidRPr="00870073" w:rsidRDefault="00870073">
            <w:pPr>
              <w:pStyle w:val="Outline"/>
              <w:spacing w:before="120"/>
              <w:jc w:val="both"/>
              <w:rPr>
                <w:kern w:val="0"/>
                <w:sz w:val="20"/>
                <w:lang w:val="es-ES"/>
              </w:rPr>
            </w:pPr>
          </w:p>
        </w:tc>
        <w:tc>
          <w:tcPr>
            <w:tcW w:w="1620" w:type="dxa"/>
          </w:tcPr>
          <w:p w14:paraId="500DEBAC" w14:textId="77777777" w:rsidR="00870073" w:rsidRPr="00870073" w:rsidRDefault="00870073">
            <w:pPr>
              <w:pStyle w:val="Outline"/>
              <w:spacing w:before="120"/>
              <w:jc w:val="both"/>
              <w:rPr>
                <w:kern w:val="0"/>
                <w:sz w:val="20"/>
                <w:lang w:val="es-ES"/>
              </w:rPr>
            </w:pPr>
          </w:p>
        </w:tc>
        <w:tc>
          <w:tcPr>
            <w:tcW w:w="1620" w:type="dxa"/>
          </w:tcPr>
          <w:p w14:paraId="41170C23" w14:textId="77777777" w:rsidR="00870073" w:rsidRPr="00870073" w:rsidRDefault="00870073">
            <w:pPr>
              <w:pStyle w:val="Outline"/>
              <w:spacing w:before="120"/>
              <w:jc w:val="both"/>
              <w:rPr>
                <w:kern w:val="0"/>
                <w:sz w:val="20"/>
                <w:lang w:val="es-ES"/>
              </w:rPr>
            </w:pPr>
          </w:p>
        </w:tc>
      </w:tr>
      <w:tr w:rsidR="00870073" w:rsidRPr="006B207F" w14:paraId="5BD7DF0D" w14:textId="77777777">
        <w:trPr>
          <w:cantSplit/>
          <w:trHeight w:val="255"/>
        </w:trPr>
        <w:tc>
          <w:tcPr>
            <w:tcW w:w="1008" w:type="dxa"/>
          </w:tcPr>
          <w:p w14:paraId="32590759" w14:textId="77777777" w:rsidR="00870073" w:rsidRPr="00870073" w:rsidRDefault="00870073">
            <w:pPr>
              <w:pStyle w:val="Outline"/>
              <w:spacing w:before="120"/>
              <w:jc w:val="both"/>
              <w:rPr>
                <w:kern w:val="0"/>
                <w:sz w:val="20"/>
                <w:lang w:val="es-ES"/>
              </w:rPr>
            </w:pPr>
            <w:permStart w:id="564080263" w:edGrp="everyone" w:colFirst="0" w:colLast="0"/>
            <w:permStart w:id="612307999" w:edGrp="everyone" w:colFirst="1" w:colLast="1"/>
            <w:permStart w:id="806840040" w:edGrp="everyone" w:colFirst="2" w:colLast="2"/>
            <w:permStart w:id="366816362" w:edGrp="everyone" w:colFirst="3" w:colLast="3"/>
            <w:permStart w:id="165771885" w:edGrp="everyone" w:colFirst="4" w:colLast="4"/>
            <w:permStart w:id="469049516" w:edGrp="everyone" w:colFirst="5" w:colLast="5"/>
            <w:permEnd w:id="1002768308"/>
            <w:permEnd w:id="1085026605"/>
            <w:permEnd w:id="486553053"/>
            <w:permEnd w:id="2089370778"/>
            <w:permEnd w:id="314925916"/>
            <w:permEnd w:id="2106084279"/>
          </w:p>
        </w:tc>
        <w:tc>
          <w:tcPr>
            <w:tcW w:w="4230" w:type="dxa"/>
          </w:tcPr>
          <w:p w14:paraId="1C7BA2E6" w14:textId="77777777" w:rsidR="00870073" w:rsidRPr="00870073" w:rsidRDefault="00870073">
            <w:pPr>
              <w:pStyle w:val="Outline"/>
              <w:spacing w:before="120"/>
              <w:jc w:val="both"/>
              <w:rPr>
                <w:kern w:val="0"/>
                <w:sz w:val="20"/>
                <w:lang w:val="es-ES"/>
              </w:rPr>
            </w:pPr>
          </w:p>
        </w:tc>
        <w:tc>
          <w:tcPr>
            <w:tcW w:w="2340" w:type="dxa"/>
          </w:tcPr>
          <w:p w14:paraId="4E25028F" w14:textId="77777777" w:rsidR="00870073" w:rsidRPr="00870073" w:rsidRDefault="00870073">
            <w:pPr>
              <w:pStyle w:val="Outline"/>
              <w:spacing w:before="120"/>
              <w:jc w:val="both"/>
              <w:rPr>
                <w:kern w:val="0"/>
                <w:sz w:val="20"/>
                <w:lang w:val="es-ES"/>
              </w:rPr>
            </w:pPr>
          </w:p>
        </w:tc>
        <w:tc>
          <w:tcPr>
            <w:tcW w:w="2340" w:type="dxa"/>
          </w:tcPr>
          <w:p w14:paraId="7CDFF9D8" w14:textId="77777777" w:rsidR="00870073" w:rsidRPr="00870073" w:rsidRDefault="00870073">
            <w:pPr>
              <w:pStyle w:val="Outline"/>
              <w:spacing w:before="120"/>
              <w:jc w:val="both"/>
              <w:rPr>
                <w:kern w:val="0"/>
                <w:sz w:val="20"/>
                <w:lang w:val="es-ES"/>
              </w:rPr>
            </w:pPr>
          </w:p>
        </w:tc>
        <w:tc>
          <w:tcPr>
            <w:tcW w:w="1620" w:type="dxa"/>
          </w:tcPr>
          <w:p w14:paraId="3780C1C4" w14:textId="77777777" w:rsidR="00870073" w:rsidRPr="00870073" w:rsidRDefault="00870073">
            <w:pPr>
              <w:pStyle w:val="Outline"/>
              <w:spacing w:before="120"/>
              <w:jc w:val="both"/>
              <w:rPr>
                <w:kern w:val="0"/>
                <w:sz w:val="20"/>
                <w:lang w:val="es-ES"/>
              </w:rPr>
            </w:pPr>
          </w:p>
        </w:tc>
        <w:tc>
          <w:tcPr>
            <w:tcW w:w="1620" w:type="dxa"/>
          </w:tcPr>
          <w:p w14:paraId="61963E10" w14:textId="77777777" w:rsidR="00870073" w:rsidRPr="00870073" w:rsidRDefault="00870073">
            <w:pPr>
              <w:pStyle w:val="Outline"/>
              <w:spacing w:before="120"/>
              <w:jc w:val="both"/>
              <w:rPr>
                <w:kern w:val="0"/>
                <w:sz w:val="20"/>
                <w:lang w:val="es-ES"/>
              </w:rPr>
            </w:pPr>
          </w:p>
        </w:tc>
      </w:tr>
      <w:tr w:rsidR="00870073" w:rsidRPr="006B207F" w14:paraId="58F93362" w14:textId="77777777">
        <w:trPr>
          <w:cantSplit/>
          <w:trHeight w:val="255"/>
        </w:trPr>
        <w:tc>
          <w:tcPr>
            <w:tcW w:w="1008" w:type="dxa"/>
          </w:tcPr>
          <w:p w14:paraId="0394DD81" w14:textId="77777777" w:rsidR="00870073" w:rsidRPr="00870073" w:rsidRDefault="00870073">
            <w:pPr>
              <w:pStyle w:val="Outline"/>
              <w:spacing w:before="120"/>
              <w:jc w:val="both"/>
              <w:rPr>
                <w:kern w:val="0"/>
                <w:sz w:val="20"/>
                <w:lang w:val="es-ES"/>
              </w:rPr>
            </w:pPr>
            <w:permStart w:id="311379922" w:edGrp="everyone" w:colFirst="0" w:colLast="0"/>
            <w:permStart w:id="164310842" w:edGrp="everyone" w:colFirst="1" w:colLast="1"/>
            <w:permStart w:id="889218242" w:edGrp="everyone" w:colFirst="2" w:colLast="2"/>
            <w:permStart w:id="1269334012" w:edGrp="everyone" w:colFirst="3" w:colLast="3"/>
            <w:permStart w:id="1433483996" w:edGrp="everyone" w:colFirst="4" w:colLast="4"/>
            <w:permStart w:id="1982209902" w:edGrp="everyone" w:colFirst="5" w:colLast="5"/>
            <w:permEnd w:id="564080263"/>
            <w:permEnd w:id="612307999"/>
            <w:permEnd w:id="806840040"/>
            <w:permEnd w:id="366816362"/>
            <w:permEnd w:id="165771885"/>
            <w:permEnd w:id="469049516"/>
          </w:p>
        </w:tc>
        <w:tc>
          <w:tcPr>
            <w:tcW w:w="4230" w:type="dxa"/>
          </w:tcPr>
          <w:p w14:paraId="010240EF" w14:textId="77777777" w:rsidR="00870073" w:rsidRPr="00870073" w:rsidRDefault="00870073">
            <w:pPr>
              <w:pStyle w:val="Outline"/>
              <w:spacing w:before="120"/>
              <w:jc w:val="both"/>
              <w:rPr>
                <w:kern w:val="0"/>
                <w:sz w:val="20"/>
                <w:lang w:val="es-ES"/>
              </w:rPr>
            </w:pPr>
          </w:p>
        </w:tc>
        <w:tc>
          <w:tcPr>
            <w:tcW w:w="2340" w:type="dxa"/>
          </w:tcPr>
          <w:p w14:paraId="4E81C499" w14:textId="77777777" w:rsidR="00870073" w:rsidRPr="00870073" w:rsidRDefault="00870073">
            <w:pPr>
              <w:pStyle w:val="Outline"/>
              <w:spacing w:before="120"/>
              <w:jc w:val="both"/>
              <w:rPr>
                <w:kern w:val="0"/>
                <w:sz w:val="20"/>
                <w:lang w:val="es-ES"/>
              </w:rPr>
            </w:pPr>
          </w:p>
        </w:tc>
        <w:tc>
          <w:tcPr>
            <w:tcW w:w="2340" w:type="dxa"/>
          </w:tcPr>
          <w:p w14:paraId="63600F20" w14:textId="77777777" w:rsidR="00870073" w:rsidRPr="00870073" w:rsidRDefault="00870073">
            <w:pPr>
              <w:pStyle w:val="Outline"/>
              <w:spacing w:before="120"/>
              <w:jc w:val="both"/>
              <w:rPr>
                <w:kern w:val="0"/>
                <w:sz w:val="20"/>
                <w:lang w:val="es-ES"/>
              </w:rPr>
            </w:pPr>
          </w:p>
        </w:tc>
        <w:tc>
          <w:tcPr>
            <w:tcW w:w="1620" w:type="dxa"/>
          </w:tcPr>
          <w:p w14:paraId="7731395B" w14:textId="77777777" w:rsidR="00870073" w:rsidRPr="00870073" w:rsidRDefault="00870073">
            <w:pPr>
              <w:pStyle w:val="Outline"/>
              <w:spacing w:before="120"/>
              <w:jc w:val="both"/>
              <w:rPr>
                <w:kern w:val="0"/>
                <w:sz w:val="20"/>
                <w:lang w:val="es-ES"/>
              </w:rPr>
            </w:pPr>
          </w:p>
        </w:tc>
        <w:tc>
          <w:tcPr>
            <w:tcW w:w="1620" w:type="dxa"/>
          </w:tcPr>
          <w:p w14:paraId="36724621" w14:textId="77777777" w:rsidR="00870073" w:rsidRPr="00870073" w:rsidRDefault="00870073">
            <w:pPr>
              <w:pStyle w:val="Outline"/>
              <w:spacing w:before="120"/>
              <w:jc w:val="both"/>
              <w:rPr>
                <w:kern w:val="0"/>
                <w:sz w:val="20"/>
                <w:lang w:val="es-ES"/>
              </w:rPr>
            </w:pPr>
          </w:p>
        </w:tc>
      </w:tr>
      <w:tr w:rsidR="00870073" w:rsidRPr="006B207F" w14:paraId="3FE367FC" w14:textId="77777777">
        <w:trPr>
          <w:cantSplit/>
          <w:trHeight w:val="255"/>
        </w:trPr>
        <w:tc>
          <w:tcPr>
            <w:tcW w:w="1008" w:type="dxa"/>
          </w:tcPr>
          <w:p w14:paraId="6B3516CF" w14:textId="77777777" w:rsidR="00870073" w:rsidRPr="00870073" w:rsidRDefault="00870073">
            <w:pPr>
              <w:pStyle w:val="Outline"/>
              <w:spacing w:before="120"/>
              <w:jc w:val="both"/>
              <w:rPr>
                <w:kern w:val="0"/>
                <w:sz w:val="20"/>
                <w:lang w:val="es-ES"/>
              </w:rPr>
            </w:pPr>
            <w:permStart w:id="1036603185" w:edGrp="everyone" w:colFirst="0" w:colLast="0"/>
            <w:permStart w:id="1590262444" w:edGrp="everyone" w:colFirst="1" w:colLast="1"/>
            <w:permStart w:id="775363739" w:edGrp="everyone" w:colFirst="2" w:colLast="2"/>
            <w:permStart w:id="1027747700" w:edGrp="everyone" w:colFirst="3" w:colLast="3"/>
            <w:permStart w:id="453393932" w:edGrp="everyone" w:colFirst="4" w:colLast="4"/>
            <w:permStart w:id="1550673972" w:edGrp="everyone" w:colFirst="5" w:colLast="5"/>
            <w:permEnd w:id="311379922"/>
            <w:permEnd w:id="164310842"/>
            <w:permEnd w:id="889218242"/>
            <w:permEnd w:id="1269334012"/>
            <w:permEnd w:id="1433483996"/>
            <w:permEnd w:id="1982209902"/>
          </w:p>
        </w:tc>
        <w:tc>
          <w:tcPr>
            <w:tcW w:w="4230" w:type="dxa"/>
          </w:tcPr>
          <w:p w14:paraId="6EB8E5BA" w14:textId="77777777" w:rsidR="00870073" w:rsidRPr="00870073" w:rsidRDefault="00870073">
            <w:pPr>
              <w:pStyle w:val="Outline"/>
              <w:spacing w:before="120"/>
              <w:jc w:val="both"/>
              <w:rPr>
                <w:kern w:val="0"/>
                <w:sz w:val="20"/>
                <w:lang w:val="es-ES"/>
              </w:rPr>
            </w:pPr>
          </w:p>
        </w:tc>
        <w:tc>
          <w:tcPr>
            <w:tcW w:w="2340" w:type="dxa"/>
          </w:tcPr>
          <w:p w14:paraId="46520B61" w14:textId="77777777" w:rsidR="00870073" w:rsidRPr="00870073" w:rsidRDefault="00870073">
            <w:pPr>
              <w:pStyle w:val="Outline"/>
              <w:spacing w:before="120"/>
              <w:jc w:val="both"/>
              <w:rPr>
                <w:kern w:val="0"/>
                <w:sz w:val="20"/>
                <w:lang w:val="es-ES"/>
              </w:rPr>
            </w:pPr>
          </w:p>
        </w:tc>
        <w:tc>
          <w:tcPr>
            <w:tcW w:w="2340" w:type="dxa"/>
          </w:tcPr>
          <w:p w14:paraId="548B56FD" w14:textId="77777777" w:rsidR="00870073" w:rsidRPr="00870073" w:rsidRDefault="00870073">
            <w:pPr>
              <w:pStyle w:val="Outline"/>
              <w:spacing w:before="120"/>
              <w:jc w:val="both"/>
              <w:rPr>
                <w:kern w:val="0"/>
                <w:sz w:val="20"/>
                <w:lang w:val="es-ES"/>
              </w:rPr>
            </w:pPr>
          </w:p>
        </w:tc>
        <w:tc>
          <w:tcPr>
            <w:tcW w:w="1620" w:type="dxa"/>
          </w:tcPr>
          <w:p w14:paraId="0094FE15" w14:textId="77777777" w:rsidR="00870073" w:rsidRPr="00870073" w:rsidRDefault="00870073">
            <w:pPr>
              <w:pStyle w:val="Outline"/>
              <w:spacing w:before="120"/>
              <w:jc w:val="both"/>
              <w:rPr>
                <w:kern w:val="0"/>
                <w:sz w:val="20"/>
                <w:lang w:val="es-ES"/>
              </w:rPr>
            </w:pPr>
          </w:p>
        </w:tc>
        <w:tc>
          <w:tcPr>
            <w:tcW w:w="1620" w:type="dxa"/>
          </w:tcPr>
          <w:p w14:paraId="6EE41AC2" w14:textId="77777777" w:rsidR="00870073" w:rsidRPr="00870073" w:rsidRDefault="00870073">
            <w:pPr>
              <w:pStyle w:val="Outline"/>
              <w:spacing w:before="120"/>
              <w:jc w:val="both"/>
              <w:rPr>
                <w:kern w:val="0"/>
                <w:sz w:val="20"/>
                <w:lang w:val="es-ES"/>
              </w:rPr>
            </w:pPr>
          </w:p>
        </w:tc>
      </w:tr>
      <w:permEnd w:id="1523477162"/>
      <w:permEnd w:id="1036603185"/>
      <w:permEnd w:id="1590262444"/>
      <w:permEnd w:id="775363739"/>
      <w:permEnd w:id="1027747700"/>
      <w:permEnd w:id="453393932"/>
      <w:permEnd w:id="1550673972"/>
    </w:tbl>
    <w:p w14:paraId="1218F5F5" w14:textId="77777777" w:rsidR="00870073" w:rsidRPr="00870073" w:rsidRDefault="00870073">
      <w:pPr>
        <w:suppressAutoHyphens/>
        <w:jc w:val="both"/>
        <w:rPr>
          <w:rFonts w:ascii="Times New Roman" w:hAnsi="Times New Roman" w:cs="Times New Roman"/>
          <w:lang w:val="es-ES"/>
        </w:rPr>
      </w:pPr>
    </w:p>
    <w:p w14:paraId="62A06F73" w14:textId="77777777" w:rsidR="00870073" w:rsidRPr="00870073" w:rsidRDefault="00870073">
      <w:pPr>
        <w:suppressAutoHyphens/>
        <w:jc w:val="both"/>
        <w:rPr>
          <w:rFonts w:ascii="Times New Roman" w:hAnsi="Times New Roman" w:cs="Times New Roman"/>
          <w:lang w:val="es-ES"/>
        </w:rPr>
      </w:pPr>
    </w:p>
    <w:p w14:paraId="3FE07880" w14:textId="77777777" w:rsidR="00870073" w:rsidRPr="00870073" w:rsidRDefault="00870073">
      <w:pPr>
        <w:suppressAutoHyphens/>
        <w:jc w:val="both"/>
        <w:rPr>
          <w:rFonts w:ascii="Times New Roman" w:hAnsi="Times New Roman" w:cs="Times New Roman"/>
          <w:lang w:val="es-ES"/>
        </w:rPr>
      </w:pPr>
    </w:p>
    <w:p w14:paraId="217BABA8" w14:textId="77777777" w:rsidR="00870073" w:rsidRPr="00870073" w:rsidRDefault="00870073">
      <w:pPr>
        <w:suppressAutoHyphens/>
        <w:jc w:val="both"/>
        <w:rPr>
          <w:rFonts w:ascii="Times New Roman" w:hAnsi="Times New Roman" w:cs="Times New Roman"/>
          <w:lang w:val="es-ES"/>
        </w:rPr>
      </w:pPr>
    </w:p>
    <w:p w14:paraId="207507C0" w14:textId="77777777" w:rsidR="00870073" w:rsidRPr="00870073" w:rsidRDefault="00870073">
      <w:pPr>
        <w:suppressAutoHyphens/>
        <w:jc w:val="both"/>
        <w:rPr>
          <w:rFonts w:ascii="Times New Roman" w:hAnsi="Times New Roman" w:cs="Times New Roman"/>
          <w:lang w:val="es-ES"/>
        </w:rPr>
      </w:pPr>
    </w:p>
    <w:p w14:paraId="44B721AC" w14:textId="77777777" w:rsidR="00870073" w:rsidRPr="00870073" w:rsidRDefault="00870073">
      <w:pPr>
        <w:suppressAutoHyphens/>
        <w:jc w:val="both"/>
        <w:rPr>
          <w:rFonts w:ascii="Times New Roman" w:hAnsi="Times New Roman" w:cs="Times New Roman"/>
          <w:lang w:val="es-ES"/>
        </w:rPr>
        <w:sectPr w:rsidR="00870073" w:rsidRPr="00870073">
          <w:headerReference w:type="default" r:id="rId27"/>
          <w:pgSz w:w="15840" w:h="12240" w:orient="landscape" w:code="1"/>
          <w:pgMar w:top="1800" w:right="1440" w:bottom="1440" w:left="1440" w:header="720" w:footer="720" w:gutter="0"/>
          <w:paperSrc w:first="15" w:other="15"/>
          <w:cols w:space="720"/>
          <w:docGrid w:linePitch="360"/>
        </w:sectPr>
      </w:pPr>
    </w:p>
    <w:p w14:paraId="4093A3EB" w14:textId="77777777" w:rsidR="00870073" w:rsidRPr="00870073" w:rsidRDefault="00870073" w:rsidP="008A2F31">
      <w:pPr>
        <w:pStyle w:val="SectionVIHeader"/>
        <w:rPr>
          <w:i/>
          <w:iCs/>
          <w:lang w:val="es-ES"/>
        </w:rPr>
      </w:pPr>
      <w:bookmarkStart w:id="75" w:name="_Toc106188526"/>
      <w:r w:rsidRPr="00870073">
        <w:rPr>
          <w:lang w:val="es-ES"/>
        </w:rPr>
        <w:lastRenderedPageBreak/>
        <w:t>3.  Especificaciones Técnicas</w:t>
      </w:r>
      <w:bookmarkEnd w:id="75"/>
    </w:p>
    <w:p w14:paraId="7B043F71" w14:textId="77777777" w:rsidR="00870073" w:rsidRPr="00870073" w:rsidRDefault="00870073">
      <w:pPr>
        <w:suppressAutoHyphens/>
        <w:jc w:val="both"/>
        <w:rPr>
          <w:rFonts w:ascii="Times New Roman" w:hAnsi="Times New Roman" w:cs="Times New Roman"/>
          <w:i/>
          <w:iCs/>
          <w:lang w:val="es-ES"/>
        </w:rPr>
      </w:pPr>
    </w:p>
    <w:p w14:paraId="6D02C06B" w14:textId="77777777" w:rsidR="00870073" w:rsidRPr="00870073" w:rsidRDefault="00870073">
      <w:pPr>
        <w:suppressAutoHyphens/>
        <w:jc w:val="both"/>
        <w:rPr>
          <w:rFonts w:ascii="Times New Roman" w:hAnsi="Times New Roman" w:cs="Times New Roman"/>
          <w:i/>
          <w:iCs/>
          <w:lang w:val="es-ES"/>
        </w:rPr>
      </w:pPr>
      <w:r w:rsidRPr="00870073">
        <w:rPr>
          <w:rFonts w:ascii="Times New Roman" w:hAnsi="Times New Roman" w:cs="Times New Roman"/>
          <w:i/>
          <w:iCs/>
          <w:lang w:val="es-ES"/>
        </w:rPr>
        <w:t xml:space="preserve">El propósito de las Especificaciones Técnicas (ET), es el de definir las características técnicas de los Bienes y Servicios Conexos que el Comprador requiere. El Comprador preparará las ET detalladas teniendo en cuenta que: </w:t>
      </w:r>
    </w:p>
    <w:p w14:paraId="1D9CB824" w14:textId="77777777" w:rsidR="00870073" w:rsidRPr="00870073" w:rsidRDefault="00870073" w:rsidP="008A2F31">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Las ET constituyen los puntos de referencia contra los cuales el Comprador podrá verificar el cumplimiento técnico de las ofertas y posteriormente evaluarlas. Por lo tanto, unas ET bien definidas facilitarán a los Oferentes la preparación de ofertas que se ajusten a los documentos de licitación, y al Comprador el examen, evaluación y comparación de las ofertas. </w:t>
      </w:r>
    </w:p>
    <w:p w14:paraId="20510CE1" w14:textId="77777777" w:rsidR="00870073" w:rsidRPr="00870073" w:rsidRDefault="00870073">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En las ET se deberá estipular que todos los bienes o materiales que se incorporen en los bienes deberán ser nuevos, sin uso y del modelo más reciente o actual, y que contendrán todos los perfeccionamientos recientes en materia de diseño y materiales, a menos que en el contrato se disponga otra cosa.</w:t>
      </w:r>
    </w:p>
    <w:p w14:paraId="6067D85F" w14:textId="77777777" w:rsidR="00870073" w:rsidRPr="00870073" w:rsidRDefault="00870073">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En las ET se utilizarán las mejores prácticas. Ejemplos de especificaciones de adquisiciones similares satisfactorias en el mismo país o sector podrán proporcionar bases concretas para redactar las ET. </w:t>
      </w:r>
    </w:p>
    <w:p w14:paraId="0AE49D0A" w14:textId="77777777" w:rsidR="00870073" w:rsidRPr="00870073" w:rsidRDefault="00870073">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En lo posible deben usarse medidas métricas. </w:t>
      </w:r>
    </w:p>
    <w:p w14:paraId="7F694B04" w14:textId="77777777" w:rsidR="00870073" w:rsidRPr="00870073" w:rsidRDefault="00870073">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Pudiera ser ventajoso estandarizar las ET, dependiendo de la complejidad de los bienes y la repetición del tipo de adquisición. Las ET deberán ser lo suficientemente amplias para evitar restricciones </w:t>
      </w:r>
      <w:r w:rsidRPr="00870073">
        <w:rPr>
          <w:rFonts w:ascii="Times New Roman" w:hAnsi="Times New Roman" w:cs="Times New Roman"/>
          <w:i/>
          <w:iCs/>
          <w:lang w:val="es-ES"/>
        </w:rPr>
        <w:lastRenderedPageBreak/>
        <w:t xml:space="preserve">relativas a manufactura, materiales, y equipo generalmente utilizados en la fabricación de bienes similares. </w:t>
      </w:r>
    </w:p>
    <w:p w14:paraId="056FD61D" w14:textId="77777777" w:rsidR="00870073" w:rsidRPr="00870073" w:rsidRDefault="00870073" w:rsidP="008A2F31">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Las normas de calidad del equipo, materiales y manufactura especificadas en los Documentos de Licitación no deberán ser restrictivas. Siempre que sea posible deberán especificarse normas de calidad internacionales. Se deberán evitar referencias a marcas, números de catálogos u otros detalles que limiten los materiales o artículos a un fabricante en particular. Cuando sean inevitables dichas descripciones, siempre deberá estar seguida de expresiones tales como “o sustancialmente equivalente” u “o por lo menos equivalente”.  Cuando en las ET se haga referencia a otras normas o códigos de práctica particulares, ya sea Hondureñas o de cualquier otro país elegible, éstos solo serán aceptables si a continuación de los mismos se agrega un enunciado indicando otras normas emitidas por autoridades reconocidas que aseguren que la calidad sea por lo menos sustancialmente igual. </w:t>
      </w:r>
    </w:p>
    <w:p w14:paraId="2E75BB2D" w14:textId="77777777" w:rsidR="00870073" w:rsidRPr="00870073" w:rsidRDefault="00870073" w:rsidP="008A2F31">
      <w:pPr>
        <w:tabs>
          <w:tab w:val="left" w:pos="360"/>
        </w:tabs>
        <w:suppressAutoHyphens/>
        <w:ind w:left="360" w:hanging="360"/>
        <w:jc w:val="both"/>
        <w:rPr>
          <w:rFonts w:ascii="Times New Roman" w:hAnsi="Times New Roman" w:cs="Times New Roman"/>
          <w:b/>
          <w:bCs/>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Las ET deberán describir detalladamente los siguientes requisitos con respecto a por lo menos lo siguiente: </w:t>
      </w:r>
    </w:p>
    <w:p w14:paraId="759A805E"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t>(a)</w:t>
      </w:r>
      <w:r w:rsidRPr="00870073">
        <w:rPr>
          <w:rFonts w:ascii="Times New Roman" w:hAnsi="Times New Roman" w:cs="Times New Roman"/>
          <w:i/>
          <w:iCs/>
          <w:lang w:val="es-ES"/>
        </w:rPr>
        <w:tab/>
        <w:t>Normas de calidad de los materiales y manufactura para la producción y fabricación de los bienes.</w:t>
      </w:r>
    </w:p>
    <w:p w14:paraId="433B79E1"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t>(b)</w:t>
      </w:r>
      <w:r w:rsidRPr="00870073">
        <w:rPr>
          <w:rFonts w:ascii="Times New Roman" w:hAnsi="Times New Roman" w:cs="Times New Roman"/>
          <w:i/>
          <w:iCs/>
          <w:lang w:val="es-ES"/>
        </w:rPr>
        <w:tab/>
        <w:t>Lista detallada de las pruebas requeridas (tipo y número).</w:t>
      </w:r>
    </w:p>
    <w:p w14:paraId="5BBF7D96"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t>(c)</w:t>
      </w:r>
      <w:r w:rsidRPr="00870073">
        <w:rPr>
          <w:rFonts w:ascii="Times New Roman" w:hAnsi="Times New Roman" w:cs="Times New Roman"/>
          <w:i/>
          <w:iCs/>
          <w:lang w:val="es-ES"/>
        </w:rPr>
        <w:tab/>
        <w:t xml:space="preserve">Otro trabajo adicional y/o Servicios Conexos requeridos para lograr la entrega o el cumplimiento total. </w:t>
      </w:r>
    </w:p>
    <w:p w14:paraId="5C41BCF5" w14:textId="77777777" w:rsidR="00870073" w:rsidRPr="00870073" w:rsidRDefault="00870073">
      <w:pPr>
        <w:suppressAutoHyphens/>
        <w:ind w:left="1260" w:hanging="540"/>
        <w:jc w:val="both"/>
        <w:rPr>
          <w:rFonts w:ascii="Times New Roman" w:hAnsi="Times New Roman" w:cs="Times New Roman"/>
          <w:i/>
          <w:iCs/>
          <w:lang w:val="es-ES"/>
        </w:rPr>
      </w:pPr>
    </w:p>
    <w:p w14:paraId="60FAD832"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t>(d)</w:t>
      </w:r>
      <w:r w:rsidRPr="00870073">
        <w:rPr>
          <w:rFonts w:ascii="Times New Roman" w:hAnsi="Times New Roman" w:cs="Times New Roman"/>
          <w:i/>
          <w:iCs/>
          <w:lang w:val="es-ES"/>
        </w:rPr>
        <w:tab/>
        <w:t>Actividades detalladas que deberá cumplir el Proveedor, y consiguiente participación del Comprador.</w:t>
      </w:r>
    </w:p>
    <w:p w14:paraId="1244E429"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lastRenderedPageBreak/>
        <w:t>(e)</w:t>
      </w:r>
      <w:r w:rsidRPr="00870073">
        <w:rPr>
          <w:rFonts w:ascii="Times New Roman" w:hAnsi="Times New Roman" w:cs="Times New Roman"/>
          <w:i/>
          <w:iCs/>
          <w:lang w:val="es-ES"/>
        </w:rPr>
        <w:tab/>
        <w:t>Lista detallada de avales de funcionamiento cubiertas por la Garantía, y las especificaciones de la liquidación por daños y perjuicios aplicable en caso de que dichos avales no se cumplan.</w:t>
      </w:r>
    </w:p>
    <w:p w14:paraId="77F1C53E" w14:textId="77777777" w:rsidR="00870073" w:rsidRPr="00870073" w:rsidRDefault="00870073" w:rsidP="00D4624E">
      <w:pPr>
        <w:suppressAutoHyphens/>
        <w:ind w:left="720" w:hanging="72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Las ET deberán especificar todas las características y requisitos técnicos esenciales y de funcionamiento, incluyendo los valores máximos o mínimos aceptables o garantizados, según corresponda.  Cuando sea necesario, el Comprador deberá incluir un formulario específico adicional de oferta (como un Anexo al Formulario de Presentación de la Oferta), donde el Oferente proporcionará la información detallada de dichas características técnicas o de funcionamiento con relación a los valores aceptables o garantizados. </w:t>
      </w:r>
    </w:p>
    <w:p w14:paraId="1128DF40" w14:textId="77777777" w:rsidR="00870073" w:rsidRPr="00870073" w:rsidRDefault="00870073">
      <w:pPr>
        <w:suppressAutoHyphens/>
        <w:jc w:val="both"/>
        <w:rPr>
          <w:rFonts w:ascii="Times New Roman" w:hAnsi="Times New Roman" w:cs="Times New Roman"/>
          <w:i/>
          <w:iCs/>
          <w:lang w:val="es-ES"/>
        </w:rPr>
      </w:pPr>
      <w:r w:rsidRPr="00870073">
        <w:rPr>
          <w:rFonts w:ascii="Times New Roman" w:hAnsi="Times New Roman" w:cs="Times New Roman"/>
          <w:i/>
          <w:iCs/>
          <w:lang w:val="es-ES"/>
        </w:rPr>
        <w:t xml:space="preserve">Cuando el Comprador requiera que el Oferente proporcione en su oferta una parte de o todas las Especificaciones Técnicas, cronogramas técnicos, u otra información técnica, el Comprador deberá especificar detalladamente la naturaleza y alcance de la información requerida y la forma en que deberá ser presentada por el Oferente en su oferta. </w:t>
      </w:r>
    </w:p>
    <w:p w14:paraId="68095A50" w14:textId="77777777" w:rsidR="00870073" w:rsidRPr="00870073" w:rsidRDefault="00870073">
      <w:pPr>
        <w:suppressAutoHyphens/>
        <w:jc w:val="both"/>
        <w:rPr>
          <w:rFonts w:ascii="Times New Roman" w:hAnsi="Times New Roman" w:cs="Times New Roman"/>
          <w:b/>
          <w:bCs/>
          <w:i/>
          <w:iCs/>
          <w:lang w:val="es-ES"/>
        </w:rPr>
      </w:pPr>
      <w:r w:rsidRPr="00870073">
        <w:rPr>
          <w:rFonts w:ascii="Times New Roman" w:hAnsi="Times New Roman" w:cs="Times New Roman"/>
          <w:i/>
          <w:iCs/>
          <w:lang w:val="es-ES"/>
        </w:rPr>
        <w:t xml:space="preserve">[Si se debe proporcionar un resumen de las ET, el Comprador deberá inserta la información en la tabla siguiente. El Oferente preparará un cuadro similar para documentar el cumplimiento con los requerimientos.] </w:t>
      </w:r>
    </w:p>
    <w:p w14:paraId="49DA9484" w14:textId="77777777" w:rsidR="00870073" w:rsidRPr="00870073" w:rsidRDefault="00870073" w:rsidP="00D4624E">
      <w:pPr>
        <w:suppressAutoHyphens/>
        <w:jc w:val="both"/>
        <w:rPr>
          <w:rFonts w:ascii="Times New Roman" w:hAnsi="Times New Roman" w:cs="Times New Roman"/>
          <w:i/>
          <w:iCs/>
          <w:lang w:val="es-ES"/>
        </w:rPr>
      </w:pPr>
      <w:r w:rsidRPr="00870073">
        <w:rPr>
          <w:rFonts w:ascii="Times New Roman" w:hAnsi="Times New Roman" w:cs="Times New Roman"/>
          <w:b/>
          <w:bCs/>
          <w:i/>
          <w:iCs/>
          <w:lang w:val="es-ES"/>
        </w:rPr>
        <w:t xml:space="preserve">“Resumen de las Especificaciones Técnicas. </w:t>
      </w:r>
      <w:r w:rsidRPr="00870073">
        <w:rPr>
          <w:rFonts w:ascii="Times New Roman" w:hAnsi="Times New Roman" w:cs="Times New Roman"/>
          <w:i/>
          <w:iCs/>
          <w:lang w:val="es-ES"/>
        </w:rPr>
        <w:t>Los Bienes y Servicios Conexos deberán cumplir con las siguientes Especificaciones Técnicas y Normas:</w:t>
      </w:r>
    </w:p>
    <w:tbl>
      <w:tblPr>
        <w:tblW w:w="921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58"/>
        <w:gridCol w:w="2970"/>
        <w:gridCol w:w="4788"/>
      </w:tblGrid>
      <w:tr w:rsidR="00870073" w:rsidRPr="00870073" w14:paraId="4322D95C" w14:textId="77777777" w:rsidTr="007333B5">
        <w:tc>
          <w:tcPr>
            <w:tcW w:w="1458" w:type="dxa"/>
          </w:tcPr>
          <w:p w14:paraId="6180638B" w14:textId="77777777" w:rsidR="00870073" w:rsidRPr="00870073" w:rsidRDefault="00870073" w:rsidP="00870073">
            <w:pPr>
              <w:suppressAutoHyphens/>
              <w:jc w:val="both"/>
              <w:rPr>
                <w:rFonts w:ascii="Times New Roman" w:hAnsi="Times New Roman" w:cs="Times New Roman"/>
                <w:i/>
                <w:iCs/>
                <w:lang w:val="es-ES"/>
              </w:rPr>
            </w:pPr>
            <w:permStart w:id="1003382875" w:edGrp="everyone"/>
          </w:p>
          <w:p w14:paraId="1577B24D" w14:textId="77777777" w:rsidR="00870073" w:rsidRPr="00870073" w:rsidRDefault="00870073">
            <w:pPr>
              <w:spacing w:before="120" w:after="120"/>
              <w:jc w:val="center"/>
              <w:rPr>
                <w:rFonts w:ascii="Times New Roman" w:hAnsi="Times New Roman" w:cs="Times New Roman"/>
                <w:b/>
                <w:i/>
                <w:iCs/>
                <w:lang w:val="es-ES"/>
              </w:rPr>
            </w:pPr>
            <w:r w:rsidRPr="00870073">
              <w:rPr>
                <w:rFonts w:ascii="Times New Roman" w:hAnsi="Times New Roman" w:cs="Times New Roman"/>
                <w:b/>
                <w:i/>
                <w:iCs/>
                <w:lang w:val="es-ES"/>
              </w:rPr>
              <w:t>No. De Artículo</w:t>
            </w:r>
          </w:p>
        </w:tc>
        <w:tc>
          <w:tcPr>
            <w:tcW w:w="2970" w:type="dxa"/>
          </w:tcPr>
          <w:p w14:paraId="2BFFEF8B" w14:textId="77777777" w:rsidR="00870073" w:rsidRPr="00870073" w:rsidRDefault="00870073">
            <w:pPr>
              <w:spacing w:before="120" w:after="120"/>
              <w:jc w:val="center"/>
              <w:rPr>
                <w:rFonts w:ascii="Times New Roman" w:hAnsi="Times New Roman" w:cs="Times New Roman"/>
                <w:b/>
                <w:i/>
                <w:iCs/>
                <w:lang w:val="es-ES"/>
              </w:rPr>
            </w:pPr>
            <w:r w:rsidRPr="00870073">
              <w:rPr>
                <w:rFonts w:ascii="Times New Roman" w:hAnsi="Times New Roman" w:cs="Times New Roman"/>
                <w:b/>
                <w:i/>
                <w:iCs/>
                <w:lang w:val="es-ES"/>
              </w:rPr>
              <w:t>Nombre de los Bienes o Servicios Conexos</w:t>
            </w:r>
          </w:p>
        </w:tc>
        <w:tc>
          <w:tcPr>
            <w:tcW w:w="4788" w:type="dxa"/>
          </w:tcPr>
          <w:p w14:paraId="14956A7C" w14:textId="77777777" w:rsidR="00870073" w:rsidRPr="00870073" w:rsidRDefault="00870073">
            <w:pPr>
              <w:spacing w:before="120" w:after="120"/>
              <w:jc w:val="center"/>
              <w:rPr>
                <w:rFonts w:ascii="Times New Roman" w:hAnsi="Times New Roman" w:cs="Times New Roman"/>
                <w:b/>
                <w:i/>
                <w:iCs/>
                <w:lang w:val="es-ES"/>
              </w:rPr>
            </w:pPr>
            <w:r w:rsidRPr="00870073">
              <w:rPr>
                <w:rFonts w:ascii="Times New Roman" w:hAnsi="Times New Roman" w:cs="Times New Roman"/>
                <w:b/>
                <w:i/>
                <w:iCs/>
                <w:lang w:val="es-ES"/>
              </w:rPr>
              <w:t>Especificaciones Técnicas y Normas</w:t>
            </w:r>
          </w:p>
        </w:tc>
      </w:tr>
      <w:tr w:rsidR="00870073" w:rsidRPr="006B207F" w14:paraId="335E2329" w14:textId="77777777" w:rsidTr="007333B5">
        <w:tc>
          <w:tcPr>
            <w:tcW w:w="1458" w:type="dxa"/>
          </w:tcPr>
          <w:p w14:paraId="2AF96EBF" w14:textId="6FF1ADA4" w:rsidR="00870073" w:rsidRPr="00870073" w:rsidRDefault="00870073" w:rsidP="0051203F">
            <w:pPr>
              <w:tabs>
                <w:tab w:val="left" w:pos="435"/>
                <w:tab w:val="center" w:pos="621"/>
              </w:tabs>
              <w:spacing w:before="120" w:after="120"/>
              <w:rPr>
                <w:rFonts w:ascii="Times New Roman" w:hAnsi="Times New Roman" w:cs="Times New Roman"/>
                <w:i/>
                <w:iCs/>
                <w:lang w:val="es-ES"/>
              </w:rPr>
            </w:pPr>
            <w:permStart w:id="618598394" w:edGrp="everyone" w:colFirst="0" w:colLast="0"/>
            <w:permStart w:id="385429727" w:edGrp="everyone" w:colFirst="1" w:colLast="1"/>
            <w:permStart w:id="1832585222" w:edGrp="everyone" w:colFirst="2" w:colLast="2"/>
            <w:r w:rsidRPr="00870073">
              <w:rPr>
                <w:rFonts w:ascii="Times New Roman" w:hAnsi="Times New Roman" w:cs="Times New Roman"/>
                <w:i/>
                <w:iCs/>
                <w:lang w:val="es-ES"/>
              </w:rPr>
              <w:t>[</w:t>
            </w:r>
            <w:r w:rsidR="00F00E06">
              <w:rPr>
                <w:rFonts w:ascii="Times New Roman" w:hAnsi="Times New Roman" w:cs="Times New Roman"/>
                <w:i/>
                <w:iCs/>
                <w:lang w:val="es-ES"/>
              </w:rPr>
              <w:t>1</w:t>
            </w:r>
            <w:r w:rsidRPr="00870073">
              <w:rPr>
                <w:rFonts w:ascii="Times New Roman" w:hAnsi="Times New Roman" w:cs="Times New Roman"/>
                <w:i/>
                <w:iCs/>
                <w:lang w:val="es-ES"/>
              </w:rPr>
              <w:t>]</w:t>
            </w:r>
          </w:p>
        </w:tc>
        <w:tc>
          <w:tcPr>
            <w:tcW w:w="2970" w:type="dxa"/>
          </w:tcPr>
          <w:p w14:paraId="3E1A6470" w14:textId="0EB79E1D" w:rsidR="00870073" w:rsidRPr="00870073" w:rsidRDefault="00870073" w:rsidP="00711031">
            <w:pPr>
              <w:spacing w:before="120" w:after="120"/>
              <w:jc w:val="center"/>
              <w:rPr>
                <w:rFonts w:ascii="Times New Roman" w:hAnsi="Times New Roman" w:cs="Times New Roman"/>
                <w:i/>
                <w:iCs/>
                <w:lang w:val="es-ES"/>
              </w:rPr>
            </w:pPr>
            <w:r w:rsidRPr="00870073">
              <w:rPr>
                <w:rFonts w:ascii="Times New Roman" w:hAnsi="Times New Roman" w:cs="Times New Roman"/>
                <w:i/>
                <w:iCs/>
                <w:lang w:val="es-ES"/>
              </w:rPr>
              <w:t>[</w:t>
            </w:r>
            <w:r w:rsidR="00711031">
              <w:rPr>
                <w:rFonts w:ascii="Times New Roman" w:hAnsi="Times New Roman" w:cs="Times New Roman"/>
                <w:i/>
                <w:iCs/>
                <w:lang w:val="es-ES"/>
              </w:rPr>
              <w:t>Flota Vehicular</w:t>
            </w:r>
            <w:r w:rsidRPr="00870073">
              <w:rPr>
                <w:rFonts w:ascii="Times New Roman" w:hAnsi="Times New Roman" w:cs="Times New Roman"/>
                <w:i/>
                <w:iCs/>
                <w:lang w:val="es-ES"/>
              </w:rPr>
              <w:t>]</w:t>
            </w:r>
          </w:p>
        </w:tc>
        <w:tc>
          <w:tcPr>
            <w:tcW w:w="4788" w:type="dxa"/>
          </w:tcPr>
          <w:p w14:paraId="3A642F57" w14:textId="65A9E463" w:rsidR="00D2610B" w:rsidRDefault="00870073" w:rsidP="006B1824">
            <w:pPr>
              <w:spacing w:before="120" w:after="120"/>
              <w:jc w:val="center"/>
              <w:rPr>
                <w:rFonts w:ascii="Times New Roman" w:hAnsi="Times New Roman" w:cs="Times New Roman"/>
                <w:i/>
                <w:iCs/>
                <w:lang w:val="es-ES"/>
              </w:rPr>
            </w:pPr>
            <w:r w:rsidRPr="00870073">
              <w:rPr>
                <w:rFonts w:ascii="Times New Roman" w:hAnsi="Times New Roman" w:cs="Times New Roman"/>
                <w:i/>
                <w:iCs/>
                <w:lang w:val="es-ES"/>
              </w:rPr>
              <w:t>[</w:t>
            </w:r>
            <w:r w:rsidR="004F0B1D">
              <w:rPr>
                <w:rFonts w:ascii="Times New Roman" w:hAnsi="Times New Roman" w:cs="Times New Roman"/>
                <w:i/>
                <w:iCs/>
                <w:lang w:val="es-ES"/>
              </w:rPr>
              <w:t xml:space="preserve">MANTENIMIENTO </w:t>
            </w:r>
            <w:r w:rsidR="00D2610B">
              <w:rPr>
                <w:rFonts w:ascii="Times New Roman" w:hAnsi="Times New Roman" w:cs="Times New Roman"/>
                <w:i/>
                <w:iCs/>
                <w:lang w:val="es-ES"/>
              </w:rPr>
              <w:t>PREVENTIVO</w:t>
            </w:r>
            <w:r w:rsidR="004F0B1D">
              <w:rPr>
                <w:rFonts w:ascii="Times New Roman" w:hAnsi="Times New Roman" w:cs="Times New Roman"/>
                <w:i/>
                <w:iCs/>
                <w:lang w:val="es-ES"/>
              </w:rPr>
              <w:t xml:space="preserve"> (1)</w:t>
            </w:r>
          </w:p>
          <w:p w14:paraId="07462CB6" w14:textId="3ECEB6F4" w:rsidR="006B1824" w:rsidRPr="006B1824" w:rsidRDefault="004F0B1D" w:rsidP="004F0B1D">
            <w:pPr>
              <w:spacing w:before="120" w:after="120"/>
              <w:jc w:val="both"/>
              <w:rPr>
                <w:rFonts w:ascii="Times New Roman" w:hAnsi="Times New Roman"/>
                <w:i/>
                <w:iCs/>
                <w:lang w:val="es-ES"/>
              </w:rPr>
            </w:pPr>
            <w:r>
              <w:rPr>
                <w:rFonts w:ascii="Times New Roman" w:hAnsi="Times New Roman"/>
                <w:i/>
                <w:iCs/>
                <w:lang w:val="es-ES"/>
              </w:rPr>
              <w:t xml:space="preserve">           MANTENIMIENTO </w:t>
            </w:r>
            <w:r w:rsidR="006B1824" w:rsidRPr="006B1824">
              <w:rPr>
                <w:rFonts w:ascii="Times New Roman" w:hAnsi="Times New Roman"/>
                <w:i/>
                <w:iCs/>
                <w:lang w:val="es-ES"/>
              </w:rPr>
              <w:t>CORRECTIVO</w:t>
            </w:r>
            <w:r>
              <w:rPr>
                <w:rFonts w:ascii="Times New Roman" w:hAnsi="Times New Roman"/>
                <w:i/>
                <w:iCs/>
                <w:lang w:val="es-ES"/>
              </w:rPr>
              <w:t xml:space="preserve"> (2)</w:t>
            </w:r>
          </w:p>
          <w:p w14:paraId="6FF0B681" w14:textId="30321313" w:rsidR="006B1824" w:rsidRDefault="00DD4D51" w:rsidP="00DD4D51">
            <w:pPr>
              <w:spacing w:before="120" w:after="120"/>
              <w:rPr>
                <w:rFonts w:ascii="Times New Roman" w:hAnsi="Times New Roman"/>
                <w:i/>
                <w:iCs/>
                <w:lang w:val="es-ES"/>
              </w:rPr>
            </w:pPr>
            <w:r>
              <w:rPr>
                <w:rFonts w:ascii="Times New Roman" w:hAnsi="Times New Roman"/>
                <w:i/>
                <w:iCs/>
                <w:lang w:val="es-ES"/>
              </w:rPr>
              <w:t xml:space="preserve">           </w:t>
            </w:r>
            <w:r w:rsidR="006B1824" w:rsidRPr="006B1824">
              <w:rPr>
                <w:rFonts w:ascii="Times New Roman" w:hAnsi="Times New Roman"/>
                <w:i/>
                <w:iCs/>
                <w:lang w:val="es-ES"/>
              </w:rPr>
              <w:t>SERVICIOS</w:t>
            </w:r>
            <w:r>
              <w:rPr>
                <w:rFonts w:ascii="Times New Roman" w:hAnsi="Times New Roman"/>
                <w:i/>
                <w:iCs/>
                <w:lang w:val="es-ES"/>
              </w:rPr>
              <w:t xml:space="preserve"> (3)</w:t>
            </w:r>
          </w:p>
          <w:p w14:paraId="3EB1BEDF" w14:textId="313EEC41" w:rsidR="006B1824" w:rsidRPr="006B1824" w:rsidRDefault="006B1824" w:rsidP="006B1824">
            <w:pPr>
              <w:pStyle w:val="Prrafodelista"/>
              <w:spacing w:before="120" w:after="120"/>
              <w:ind w:left="1440"/>
              <w:jc w:val="both"/>
              <w:rPr>
                <w:rFonts w:ascii="Times New Roman" w:hAnsi="Times New Roman"/>
                <w:i/>
                <w:iCs/>
                <w:lang w:val="es-ES"/>
              </w:rPr>
            </w:pPr>
          </w:p>
          <w:p w14:paraId="158BE85E" w14:textId="0AFB92D3" w:rsidR="006B1824" w:rsidRPr="006B1824" w:rsidRDefault="006B1824" w:rsidP="006B1824">
            <w:pPr>
              <w:spacing w:before="120" w:after="120"/>
              <w:jc w:val="both"/>
              <w:rPr>
                <w:rFonts w:ascii="Times New Roman" w:hAnsi="Times New Roman"/>
                <w:i/>
                <w:iCs/>
                <w:lang w:val="es-ES"/>
              </w:rPr>
            </w:pPr>
          </w:p>
        </w:tc>
      </w:tr>
      <w:permEnd w:id="1003382875"/>
      <w:permEnd w:id="618598394"/>
      <w:permEnd w:id="385429727"/>
      <w:permEnd w:id="1832585222"/>
    </w:tbl>
    <w:p w14:paraId="7E4CD70B" w14:textId="34069D5A" w:rsidR="00870073" w:rsidRPr="00870073" w:rsidRDefault="00870073">
      <w:pPr>
        <w:suppressAutoHyphens/>
        <w:jc w:val="both"/>
        <w:rPr>
          <w:rFonts w:ascii="Times New Roman" w:hAnsi="Times New Roman" w:cs="Times New Roman"/>
          <w:i/>
          <w:iCs/>
          <w:lang w:val="es-ES"/>
        </w:rPr>
      </w:pPr>
    </w:p>
    <w:p w14:paraId="64E2C0E6" w14:textId="47016A72" w:rsidR="00870073" w:rsidRPr="00870073" w:rsidRDefault="00870073">
      <w:pPr>
        <w:suppressAutoHyphens/>
        <w:jc w:val="both"/>
        <w:rPr>
          <w:rFonts w:ascii="Times New Roman" w:hAnsi="Times New Roman" w:cs="Times New Roman"/>
          <w:i/>
          <w:iCs/>
          <w:lang w:val="es-ES"/>
        </w:rPr>
      </w:pPr>
      <w:r w:rsidRPr="00870073">
        <w:rPr>
          <w:rFonts w:ascii="Times New Roman" w:hAnsi="Times New Roman" w:cs="Times New Roman"/>
          <w:i/>
          <w:iCs/>
          <w:lang w:val="es-ES"/>
        </w:rPr>
        <w:t>Detalle de las Especificaciones Técnicas y de las Normas</w:t>
      </w:r>
      <w:r w:rsidRPr="00870073">
        <w:rPr>
          <w:rFonts w:ascii="Times New Roman" w:hAnsi="Times New Roman" w:cs="Times New Roman"/>
          <w:b/>
          <w:bCs/>
          <w:i/>
          <w:iCs/>
          <w:lang w:val="es-ES"/>
        </w:rPr>
        <w:t xml:space="preserve"> </w:t>
      </w:r>
      <w:permStart w:id="1953694602" w:edGrp="everyone"/>
      <w:r w:rsidRPr="00870073">
        <w:rPr>
          <w:rFonts w:ascii="Times New Roman" w:hAnsi="Times New Roman" w:cs="Times New Roman"/>
          <w:i/>
          <w:iCs/>
          <w:lang w:val="es-ES"/>
        </w:rPr>
        <w:t>]</w:t>
      </w:r>
      <w:permEnd w:id="1953694602"/>
      <w:r w:rsidRPr="00870073">
        <w:rPr>
          <w:rFonts w:ascii="Times New Roman" w:hAnsi="Times New Roman" w:cs="Times New Roman"/>
          <w:i/>
          <w:iCs/>
          <w:lang w:val="es-ES"/>
        </w:rPr>
        <w:t>.</w:t>
      </w:r>
    </w:p>
    <w:p w14:paraId="3A52F667" w14:textId="4A132306" w:rsidR="00B02A74" w:rsidRDefault="00B02A74" w:rsidP="00B02A74">
      <w:pPr>
        <w:suppressAutoHyphens/>
        <w:jc w:val="both"/>
        <w:rPr>
          <w:rFonts w:ascii="Times New Roman" w:hAnsi="Times New Roman"/>
          <w:i/>
          <w:iCs/>
          <w:sz w:val="28"/>
          <w:szCs w:val="28"/>
          <w:lang w:val="es-ES"/>
        </w:rPr>
      </w:pPr>
      <w:permStart w:id="1937784301" w:edGrp="everyone"/>
      <w:r w:rsidRPr="00B02A74">
        <w:rPr>
          <w:rFonts w:ascii="Times New Roman" w:hAnsi="Times New Roman" w:cs="Times New Roman"/>
          <w:i/>
          <w:iCs/>
          <w:sz w:val="28"/>
          <w:szCs w:val="28"/>
          <w:lang w:val="es-ES"/>
        </w:rPr>
        <w:t>1.</w:t>
      </w:r>
      <w:r>
        <w:rPr>
          <w:rFonts w:ascii="Times New Roman" w:hAnsi="Times New Roman"/>
          <w:i/>
          <w:iCs/>
          <w:sz w:val="28"/>
          <w:szCs w:val="28"/>
          <w:lang w:val="es-ES"/>
        </w:rPr>
        <w:t xml:space="preserve"> </w:t>
      </w:r>
      <w:r w:rsidR="00CC5316" w:rsidRPr="00B02A74">
        <w:rPr>
          <w:rFonts w:ascii="Times New Roman" w:hAnsi="Times New Roman"/>
          <w:i/>
          <w:iCs/>
          <w:sz w:val="28"/>
          <w:szCs w:val="28"/>
          <w:lang w:val="es-ES"/>
        </w:rPr>
        <w:t xml:space="preserve">El Instituto Nacional de Estadística cuenta con una flota de </w:t>
      </w:r>
      <w:r w:rsidR="001B1FA6" w:rsidRPr="00B02A74">
        <w:rPr>
          <w:rFonts w:ascii="Times New Roman" w:hAnsi="Times New Roman"/>
          <w:i/>
          <w:iCs/>
          <w:sz w:val="28"/>
          <w:szCs w:val="28"/>
          <w:lang w:val="es-ES"/>
        </w:rPr>
        <w:t>v</w:t>
      </w:r>
      <w:r w:rsidR="00CC5316" w:rsidRPr="00B02A74">
        <w:rPr>
          <w:rFonts w:ascii="Times New Roman" w:hAnsi="Times New Roman"/>
          <w:i/>
          <w:iCs/>
          <w:sz w:val="28"/>
          <w:szCs w:val="28"/>
          <w:lang w:val="es-ES"/>
        </w:rPr>
        <w:t>ehículos</w:t>
      </w:r>
      <w:r w:rsidRPr="00B02A74">
        <w:rPr>
          <w:rFonts w:ascii="Times New Roman" w:hAnsi="Times New Roman"/>
          <w:i/>
          <w:iCs/>
          <w:sz w:val="28"/>
          <w:szCs w:val="28"/>
          <w:lang w:val="es-ES"/>
        </w:rPr>
        <w:t>, que a continuación se detallan:</w:t>
      </w:r>
    </w:p>
    <w:tbl>
      <w:tblPr>
        <w:tblStyle w:val="Tablaconcuadrcula"/>
        <w:tblW w:w="0" w:type="auto"/>
        <w:tblLook w:val="04A0" w:firstRow="1" w:lastRow="0" w:firstColumn="1" w:lastColumn="0" w:noHBand="0" w:noVBand="1"/>
      </w:tblPr>
      <w:tblGrid>
        <w:gridCol w:w="736"/>
        <w:gridCol w:w="3169"/>
        <w:gridCol w:w="5085"/>
      </w:tblGrid>
      <w:tr w:rsidR="00B02A74" w14:paraId="2177A8B1" w14:textId="77777777" w:rsidTr="00923712">
        <w:trPr>
          <w:tblHeader/>
        </w:trPr>
        <w:tc>
          <w:tcPr>
            <w:tcW w:w="613" w:type="dxa"/>
          </w:tcPr>
          <w:p w14:paraId="7002274E" w14:textId="3AA7B916" w:rsidR="00B02A74" w:rsidRPr="00923712" w:rsidRDefault="009108C9" w:rsidP="00923712">
            <w:pPr>
              <w:suppressAutoHyphens/>
              <w:spacing w:after="160" w:line="259" w:lineRule="auto"/>
              <w:jc w:val="both"/>
              <w:rPr>
                <w:rFonts w:ascii="Times New Roman" w:hAnsi="Times New Roman" w:cs="Times New Roman"/>
                <w:b/>
                <w:iCs/>
                <w:lang w:val="es-ES"/>
              </w:rPr>
            </w:pPr>
            <w:proofErr w:type="spellStart"/>
            <w:r w:rsidRPr="00923712">
              <w:rPr>
                <w:rFonts w:ascii="Times New Roman" w:hAnsi="Times New Roman" w:cs="Times New Roman"/>
                <w:b/>
                <w:iCs/>
                <w:lang w:val="es-ES"/>
              </w:rPr>
              <w:t>Cant</w:t>
            </w:r>
            <w:proofErr w:type="spellEnd"/>
            <w:r w:rsidR="001934C6" w:rsidRPr="00923712">
              <w:rPr>
                <w:rFonts w:ascii="Times New Roman" w:hAnsi="Times New Roman" w:cs="Times New Roman"/>
                <w:b/>
                <w:iCs/>
                <w:lang w:val="es-ES"/>
              </w:rPr>
              <w:t>.</w:t>
            </w:r>
          </w:p>
        </w:tc>
        <w:tc>
          <w:tcPr>
            <w:tcW w:w="3210" w:type="dxa"/>
          </w:tcPr>
          <w:p w14:paraId="66CC96E4" w14:textId="0A3D62C0" w:rsidR="00B02A74" w:rsidRPr="00923712" w:rsidRDefault="00B02A74" w:rsidP="00923712">
            <w:pPr>
              <w:suppressAutoHyphens/>
              <w:spacing w:after="160" w:line="259" w:lineRule="auto"/>
              <w:jc w:val="both"/>
              <w:rPr>
                <w:rFonts w:ascii="Times New Roman" w:hAnsi="Times New Roman" w:cs="Times New Roman"/>
                <w:b/>
                <w:iCs/>
                <w:lang w:val="es-ES"/>
              </w:rPr>
            </w:pPr>
            <w:r w:rsidRPr="00923712">
              <w:rPr>
                <w:rFonts w:ascii="Times New Roman" w:hAnsi="Times New Roman" w:cs="Times New Roman"/>
                <w:b/>
                <w:iCs/>
                <w:lang w:val="es-ES"/>
              </w:rPr>
              <w:t>Tipo de Vehículo</w:t>
            </w:r>
          </w:p>
        </w:tc>
        <w:tc>
          <w:tcPr>
            <w:tcW w:w="5167" w:type="dxa"/>
          </w:tcPr>
          <w:p w14:paraId="51C58477" w14:textId="011D1B18" w:rsidR="00B02A74" w:rsidRPr="00923712" w:rsidRDefault="00B02A74" w:rsidP="00923712">
            <w:pPr>
              <w:suppressAutoHyphens/>
              <w:spacing w:after="160" w:line="259" w:lineRule="auto"/>
              <w:jc w:val="both"/>
              <w:rPr>
                <w:rFonts w:ascii="Times New Roman" w:hAnsi="Times New Roman" w:cs="Times New Roman"/>
                <w:b/>
                <w:iCs/>
                <w:lang w:val="es-ES"/>
              </w:rPr>
            </w:pPr>
            <w:r w:rsidRPr="00923712">
              <w:rPr>
                <w:rFonts w:ascii="Times New Roman" w:hAnsi="Times New Roman" w:cs="Times New Roman"/>
                <w:b/>
                <w:iCs/>
                <w:lang w:val="es-ES"/>
              </w:rPr>
              <w:t xml:space="preserve">Características. </w:t>
            </w:r>
          </w:p>
        </w:tc>
      </w:tr>
      <w:tr w:rsidR="00B02A74" w:rsidRPr="006B207F" w14:paraId="2C1AFA29" w14:textId="77777777" w:rsidTr="00B02A74">
        <w:tc>
          <w:tcPr>
            <w:tcW w:w="613" w:type="dxa"/>
          </w:tcPr>
          <w:p w14:paraId="3BA45243" w14:textId="60A834DE" w:rsidR="00B02A74" w:rsidRPr="00B02A74" w:rsidRDefault="00B02A74" w:rsidP="00B02A74">
            <w:pPr>
              <w:suppressAutoHyphens/>
              <w:jc w:val="both"/>
              <w:rPr>
                <w:rFonts w:ascii="Times New Roman" w:hAnsi="Times New Roman"/>
                <w:i/>
                <w:iCs/>
                <w:sz w:val="28"/>
                <w:szCs w:val="28"/>
                <w:lang w:val="es-ES"/>
              </w:rPr>
            </w:pPr>
            <w:r>
              <w:rPr>
                <w:rFonts w:ascii="Times New Roman" w:hAnsi="Times New Roman"/>
                <w:i/>
                <w:iCs/>
                <w:sz w:val="28"/>
                <w:szCs w:val="28"/>
                <w:lang w:val="es-ES"/>
              </w:rPr>
              <w:t>20</w:t>
            </w:r>
          </w:p>
        </w:tc>
        <w:tc>
          <w:tcPr>
            <w:tcW w:w="3210" w:type="dxa"/>
          </w:tcPr>
          <w:p w14:paraId="068F5184" w14:textId="64F331F0" w:rsidR="00B02A74" w:rsidRPr="00B02A74" w:rsidRDefault="00B02A74" w:rsidP="00B02A74">
            <w:pPr>
              <w:suppressAutoHyphens/>
              <w:jc w:val="both"/>
              <w:rPr>
                <w:rFonts w:ascii="Times New Roman" w:hAnsi="Times New Roman"/>
                <w:i/>
                <w:iCs/>
                <w:sz w:val="28"/>
                <w:szCs w:val="28"/>
                <w:lang w:val="es-ES"/>
              </w:rPr>
            </w:pPr>
            <w:r>
              <w:rPr>
                <w:rFonts w:ascii="Times New Roman" w:hAnsi="Times New Roman"/>
                <w:i/>
                <w:iCs/>
                <w:sz w:val="28"/>
                <w:szCs w:val="28"/>
                <w:lang w:val="es-ES"/>
              </w:rPr>
              <w:t xml:space="preserve">Nissan </w:t>
            </w:r>
            <w:proofErr w:type="spellStart"/>
            <w:r>
              <w:rPr>
                <w:rFonts w:ascii="Times New Roman" w:hAnsi="Times New Roman"/>
                <w:i/>
                <w:iCs/>
                <w:sz w:val="28"/>
                <w:szCs w:val="28"/>
                <w:lang w:val="es-ES"/>
              </w:rPr>
              <w:t>Frontier</w:t>
            </w:r>
            <w:proofErr w:type="spellEnd"/>
            <w:r>
              <w:rPr>
                <w:rFonts w:ascii="Times New Roman" w:hAnsi="Times New Roman"/>
                <w:i/>
                <w:iCs/>
                <w:sz w:val="28"/>
                <w:szCs w:val="28"/>
                <w:lang w:val="es-ES"/>
              </w:rPr>
              <w:t xml:space="preserve"> </w:t>
            </w:r>
          </w:p>
        </w:tc>
        <w:tc>
          <w:tcPr>
            <w:tcW w:w="5167" w:type="dxa"/>
          </w:tcPr>
          <w:p w14:paraId="4336E5CE" w14:textId="19B57ED7" w:rsidR="00B02A74" w:rsidRPr="001934C6" w:rsidRDefault="00B02A74" w:rsidP="00B02A74">
            <w:pPr>
              <w:suppressAutoHyphens/>
              <w:jc w:val="both"/>
              <w:rPr>
                <w:rFonts w:ascii="Times New Roman" w:hAnsi="Times New Roman"/>
                <w:i/>
                <w:iCs/>
                <w:sz w:val="28"/>
                <w:szCs w:val="28"/>
              </w:rPr>
            </w:pPr>
            <w:r w:rsidRPr="001934C6">
              <w:rPr>
                <w:rFonts w:ascii="Times New Roman" w:hAnsi="Times New Roman"/>
                <w:i/>
                <w:iCs/>
                <w:sz w:val="28"/>
                <w:szCs w:val="28"/>
              </w:rPr>
              <w:t>Pick up, doble cabina</w:t>
            </w:r>
            <w:r w:rsidR="001934C6">
              <w:rPr>
                <w:rFonts w:ascii="Times New Roman" w:hAnsi="Times New Roman"/>
                <w:i/>
                <w:iCs/>
                <w:sz w:val="28"/>
                <w:szCs w:val="28"/>
              </w:rPr>
              <w:t>, color blanco</w:t>
            </w:r>
            <w:r w:rsidR="001934C6" w:rsidRPr="001934C6">
              <w:rPr>
                <w:rFonts w:ascii="Times New Roman" w:hAnsi="Times New Roman"/>
                <w:i/>
                <w:iCs/>
                <w:sz w:val="28"/>
                <w:szCs w:val="28"/>
              </w:rPr>
              <w:t>,</w:t>
            </w:r>
            <w:r w:rsidRPr="001934C6">
              <w:rPr>
                <w:rFonts w:ascii="Times New Roman" w:hAnsi="Times New Roman"/>
                <w:i/>
                <w:iCs/>
                <w:sz w:val="28"/>
                <w:szCs w:val="28"/>
              </w:rPr>
              <w:t xml:space="preserve"> 4x4; turbo </w:t>
            </w:r>
            <w:proofErr w:type="spellStart"/>
            <w:r w:rsidRPr="001934C6">
              <w:rPr>
                <w:rFonts w:ascii="Times New Roman" w:hAnsi="Times New Roman"/>
                <w:i/>
                <w:iCs/>
                <w:sz w:val="28"/>
                <w:szCs w:val="28"/>
              </w:rPr>
              <w:t>diesel</w:t>
            </w:r>
            <w:proofErr w:type="spellEnd"/>
            <w:r w:rsidRPr="001934C6">
              <w:rPr>
                <w:rFonts w:ascii="Times New Roman" w:hAnsi="Times New Roman"/>
                <w:i/>
                <w:iCs/>
                <w:sz w:val="28"/>
                <w:szCs w:val="28"/>
              </w:rPr>
              <w:t xml:space="preserve">, </w:t>
            </w:r>
            <w:proofErr w:type="spellStart"/>
            <w:r w:rsidRPr="001934C6">
              <w:rPr>
                <w:rFonts w:ascii="Times New Roman" w:hAnsi="Times New Roman"/>
                <w:i/>
                <w:iCs/>
                <w:sz w:val="28"/>
                <w:szCs w:val="28"/>
              </w:rPr>
              <w:t>intercooler</w:t>
            </w:r>
            <w:proofErr w:type="spellEnd"/>
            <w:r w:rsidRPr="001934C6">
              <w:rPr>
                <w:rFonts w:ascii="Times New Roman" w:hAnsi="Times New Roman"/>
                <w:i/>
                <w:iCs/>
                <w:sz w:val="28"/>
                <w:szCs w:val="28"/>
              </w:rPr>
              <w:t>,</w:t>
            </w:r>
            <w:r w:rsidR="00610D09">
              <w:rPr>
                <w:rFonts w:ascii="Times New Roman" w:hAnsi="Times New Roman"/>
                <w:i/>
                <w:iCs/>
                <w:sz w:val="28"/>
                <w:szCs w:val="28"/>
              </w:rPr>
              <w:t xml:space="preserve"> </w:t>
            </w:r>
            <w:r w:rsidR="00610D09" w:rsidRPr="00625785">
              <w:rPr>
                <w:rFonts w:ascii="Times New Roman" w:hAnsi="Times New Roman"/>
                <w:i/>
                <w:iCs/>
                <w:sz w:val="28"/>
                <w:szCs w:val="28"/>
              </w:rPr>
              <w:t>motor YD25,</w:t>
            </w:r>
            <w:r w:rsidRPr="00625785">
              <w:rPr>
                <w:rFonts w:ascii="Times New Roman" w:hAnsi="Times New Roman"/>
                <w:i/>
                <w:iCs/>
                <w:sz w:val="28"/>
                <w:szCs w:val="28"/>
              </w:rPr>
              <w:t xml:space="preserve"> </w:t>
            </w:r>
            <w:r w:rsidR="00625785" w:rsidRPr="00625785">
              <w:rPr>
                <w:rFonts w:ascii="Times New Roman" w:hAnsi="Times New Roman"/>
                <w:i/>
                <w:iCs/>
                <w:sz w:val="28"/>
                <w:szCs w:val="28"/>
              </w:rPr>
              <w:t xml:space="preserve">cilindraje 2500, </w:t>
            </w:r>
            <w:r w:rsidRPr="00625785">
              <w:rPr>
                <w:rFonts w:ascii="Times New Roman" w:hAnsi="Times New Roman"/>
                <w:i/>
                <w:iCs/>
                <w:sz w:val="28"/>
                <w:szCs w:val="28"/>
              </w:rPr>
              <w:t>año 2013.</w:t>
            </w:r>
          </w:p>
        </w:tc>
      </w:tr>
      <w:tr w:rsidR="00B02A74" w:rsidRPr="006B207F" w14:paraId="446EE096" w14:textId="77777777" w:rsidTr="00B02A74">
        <w:tc>
          <w:tcPr>
            <w:tcW w:w="613" w:type="dxa"/>
          </w:tcPr>
          <w:p w14:paraId="28F0A1B9" w14:textId="1B82DDD1" w:rsidR="00B02A74" w:rsidRPr="00B02A74" w:rsidRDefault="00B02A74" w:rsidP="00B02A74">
            <w:pPr>
              <w:suppressAutoHyphens/>
              <w:jc w:val="both"/>
              <w:rPr>
                <w:rFonts w:ascii="Times New Roman" w:hAnsi="Times New Roman"/>
                <w:i/>
                <w:iCs/>
                <w:sz w:val="28"/>
                <w:szCs w:val="28"/>
                <w:lang w:val="en-US"/>
              </w:rPr>
            </w:pPr>
            <w:r>
              <w:rPr>
                <w:rFonts w:ascii="Times New Roman" w:hAnsi="Times New Roman"/>
                <w:i/>
                <w:iCs/>
                <w:sz w:val="28"/>
                <w:szCs w:val="28"/>
                <w:lang w:val="en-US"/>
              </w:rPr>
              <w:t>1</w:t>
            </w:r>
          </w:p>
        </w:tc>
        <w:tc>
          <w:tcPr>
            <w:tcW w:w="3210" w:type="dxa"/>
          </w:tcPr>
          <w:p w14:paraId="21FBC712" w14:textId="06845380" w:rsidR="00B02A74" w:rsidRPr="00B02A74" w:rsidRDefault="00B02A74" w:rsidP="00B02A74">
            <w:pPr>
              <w:suppressAutoHyphens/>
              <w:jc w:val="both"/>
              <w:rPr>
                <w:rFonts w:ascii="Times New Roman" w:hAnsi="Times New Roman"/>
                <w:i/>
                <w:iCs/>
                <w:sz w:val="28"/>
                <w:szCs w:val="28"/>
                <w:lang w:val="en-US"/>
              </w:rPr>
            </w:pPr>
            <w:r>
              <w:rPr>
                <w:rFonts w:ascii="Times New Roman" w:hAnsi="Times New Roman"/>
                <w:i/>
                <w:iCs/>
                <w:sz w:val="28"/>
                <w:szCs w:val="28"/>
                <w:lang w:val="en-US"/>
              </w:rPr>
              <w:t>Isuzu</w:t>
            </w:r>
          </w:p>
        </w:tc>
        <w:tc>
          <w:tcPr>
            <w:tcW w:w="5167" w:type="dxa"/>
          </w:tcPr>
          <w:p w14:paraId="5310BEA7" w14:textId="25E02363" w:rsidR="00B02A74" w:rsidRPr="001934C6" w:rsidRDefault="001934C6" w:rsidP="001934C6">
            <w:pPr>
              <w:suppressAutoHyphens/>
              <w:jc w:val="both"/>
              <w:rPr>
                <w:rFonts w:ascii="Times New Roman" w:hAnsi="Times New Roman"/>
                <w:i/>
                <w:iCs/>
                <w:sz w:val="28"/>
                <w:szCs w:val="28"/>
              </w:rPr>
            </w:pPr>
            <w:r w:rsidRPr="001934C6">
              <w:rPr>
                <w:rFonts w:ascii="Times New Roman" w:hAnsi="Times New Roman"/>
                <w:i/>
                <w:iCs/>
                <w:sz w:val="28"/>
                <w:szCs w:val="28"/>
              </w:rPr>
              <w:t xml:space="preserve">Pick up paila larga, color blanco, </w:t>
            </w:r>
            <w:r w:rsidR="00625785">
              <w:rPr>
                <w:rFonts w:ascii="Times New Roman" w:hAnsi="Times New Roman"/>
                <w:i/>
                <w:iCs/>
                <w:sz w:val="28"/>
                <w:szCs w:val="28"/>
              </w:rPr>
              <w:t xml:space="preserve">cilindraje 2500, </w:t>
            </w:r>
            <w:r w:rsidRPr="001934C6">
              <w:rPr>
                <w:rFonts w:ascii="Times New Roman" w:hAnsi="Times New Roman"/>
                <w:i/>
                <w:iCs/>
                <w:sz w:val="28"/>
                <w:szCs w:val="28"/>
              </w:rPr>
              <w:t>año 2001</w:t>
            </w:r>
          </w:p>
        </w:tc>
      </w:tr>
      <w:tr w:rsidR="00B02A74" w:rsidRPr="00B02A74" w14:paraId="61068C45" w14:textId="77777777" w:rsidTr="00B02A74">
        <w:tc>
          <w:tcPr>
            <w:tcW w:w="613" w:type="dxa"/>
          </w:tcPr>
          <w:p w14:paraId="67C2E10A" w14:textId="35BCA1BB" w:rsidR="00B02A74" w:rsidRPr="00B02A74" w:rsidRDefault="001934C6" w:rsidP="00B02A74">
            <w:pPr>
              <w:suppressAutoHyphens/>
              <w:jc w:val="both"/>
              <w:rPr>
                <w:rFonts w:ascii="Times New Roman" w:hAnsi="Times New Roman"/>
                <w:i/>
                <w:iCs/>
                <w:sz w:val="28"/>
                <w:szCs w:val="28"/>
                <w:lang w:val="en-US"/>
              </w:rPr>
            </w:pPr>
            <w:r>
              <w:rPr>
                <w:rFonts w:ascii="Times New Roman" w:hAnsi="Times New Roman"/>
                <w:i/>
                <w:iCs/>
                <w:sz w:val="28"/>
                <w:szCs w:val="28"/>
                <w:lang w:val="en-US"/>
              </w:rPr>
              <w:t xml:space="preserve">1 </w:t>
            </w:r>
          </w:p>
        </w:tc>
        <w:tc>
          <w:tcPr>
            <w:tcW w:w="3210" w:type="dxa"/>
          </w:tcPr>
          <w:p w14:paraId="6CAAC51D" w14:textId="2095550F" w:rsidR="00B02A74" w:rsidRPr="00B02A74" w:rsidRDefault="001934C6" w:rsidP="00B02A74">
            <w:pPr>
              <w:suppressAutoHyphens/>
              <w:jc w:val="both"/>
              <w:rPr>
                <w:rFonts w:ascii="Times New Roman" w:hAnsi="Times New Roman"/>
                <w:i/>
                <w:iCs/>
                <w:sz w:val="28"/>
                <w:szCs w:val="28"/>
                <w:lang w:val="en-US"/>
              </w:rPr>
            </w:pPr>
            <w:r>
              <w:rPr>
                <w:rFonts w:ascii="Times New Roman" w:hAnsi="Times New Roman"/>
                <w:i/>
                <w:iCs/>
                <w:sz w:val="28"/>
                <w:szCs w:val="28"/>
                <w:lang w:val="en-US"/>
              </w:rPr>
              <w:t>Toyota 2.8</w:t>
            </w:r>
          </w:p>
        </w:tc>
        <w:tc>
          <w:tcPr>
            <w:tcW w:w="5167" w:type="dxa"/>
          </w:tcPr>
          <w:p w14:paraId="6E58D594" w14:textId="22BA55F2" w:rsidR="00B02A74" w:rsidRPr="00B02A74" w:rsidRDefault="001934C6" w:rsidP="00B02A74">
            <w:pPr>
              <w:suppressAutoHyphens/>
              <w:jc w:val="both"/>
              <w:rPr>
                <w:rFonts w:ascii="Times New Roman" w:hAnsi="Times New Roman"/>
                <w:i/>
                <w:iCs/>
                <w:sz w:val="28"/>
                <w:szCs w:val="28"/>
                <w:lang w:val="en-US"/>
              </w:rPr>
            </w:pPr>
            <w:r>
              <w:rPr>
                <w:rFonts w:ascii="Times New Roman" w:hAnsi="Times New Roman"/>
                <w:i/>
                <w:iCs/>
                <w:sz w:val="28"/>
                <w:szCs w:val="28"/>
                <w:lang w:val="en-US"/>
              </w:rPr>
              <w:t xml:space="preserve">Pick up, </w:t>
            </w:r>
            <w:proofErr w:type="spellStart"/>
            <w:r>
              <w:rPr>
                <w:rFonts w:ascii="Times New Roman" w:hAnsi="Times New Roman"/>
                <w:i/>
                <w:iCs/>
                <w:sz w:val="28"/>
                <w:szCs w:val="28"/>
                <w:lang w:val="en-US"/>
              </w:rPr>
              <w:t>doble</w:t>
            </w:r>
            <w:proofErr w:type="spellEnd"/>
            <w:r>
              <w:rPr>
                <w:rFonts w:ascii="Times New Roman" w:hAnsi="Times New Roman"/>
                <w:i/>
                <w:iCs/>
                <w:sz w:val="28"/>
                <w:szCs w:val="28"/>
                <w:lang w:val="en-US"/>
              </w:rPr>
              <w:t xml:space="preserve"> </w:t>
            </w:r>
            <w:proofErr w:type="spellStart"/>
            <w:r>
              <w:rPr>
                <w:rFonts w:ascii="Times New Roman" w:hAnsi="Times New Roman"/>
                <w:i/>
                <w:iCs/>
                <w:sz w:val="28"/>
                <w:szCs w:val="28"/>
                <w:lang w:val="en-US"/>
              </w:rPr>
              <w:t>cabina</w:t>
            </w:r>
            <w:proofErr w:type="spellEnd"/>
            <w:r>
              <w:rPr>
                <w:rFonts w:ascii="Times New Roman" w:hAnsi="Times New Roman"/>
                <w:i/>
                <w:iCs/>
                <w:sz w:val="28"/>
                <w:szCs w:val="28"/>
                <w:lang w:val="en-US"/>
              </w:rPr>
              <w:t xml:space="preserve">, color </w:t>
            </w:r>
            <w:proofErr w:type="spellStart"/>
            <w:r>
              <w:rPr>
                <w:rFonts w:ascii="Times New Roman" w:hAnsi="Times New Roman"/>
                <w:i/>
                <w:iCs/>
                <w:sz w:val="28"/>
                <w:szCs w:val="28"/>
                <w:lang w:val="en-US"/>
              </w:rPr>
              <w:t>gris</w:t>
            </w:r>
            <w:proofErr w:type="spellEnd"/>
            <w:r>
              <w:rPr>
                <w:rFonts w:ascii="Times New Roman" w:hAnsi="Times New Roman"/>
                <w:i/>
                <w:iCs/>
                <w:sz w:val="28"/>
                <w:szCs w:val="28"/>
                <w:lang w:val="en-US"/>
              </w:rPr>
              <w:t>,</w:t>
            </w:r>
            <w:r w:rsidR="00625785">
              <w:rPr>
                <w:rFonts w:ascii="Times New Roman" w:hAnsi="Times New Roman"/>
                <w:i/>
                <w:iCs/>
                <w:sz w:val="28"/>
                <w:szCs w:val="28"/>
                <w:lang w:val="en-US"/>
              </w:rPr>
              <w:t xml:space="preserve"> </w:t>
            </w:r>
            <w:proofErr w:type="spellStart"/>
            <w:r w:rsidR="00625785">
              <w:rPr>
                <w:rFonts w:ascii="Times New Roman" w:hAnsi="Times New Roman"/>
                <w:i/>
                <w:iCs/>
                <w:sz w:val="28"/>
                <w:szCs w:val="28"/>
                <w:lang w:val="en-US"/>
              </w:rPr>
              <w:t>cilindraje</w:t>
            </w:r>
            <w:proofErr w:type="spellEnd"/>
            <w:r w:rsidR="00625785">
              <w:rPr>
                <w:rFonts w:ascii="Times New Roman" w:hAnsi="Times New Roman"/>
                <w:i/>
                <w:iCs/>
                <w:sz w:val="28"/>
                <w:szCs w:val="28"/>
                <w:lang w:val="en-US"/>
              </w:rPr>
              <w:t xml:space="preserve"> 2800,</w:t>
            </w:r>
            <w:r>
              <w:rPr>
                <w:rFonts w:ascii="Times New Roman" w:hAnsi="Times New Roman"/>
                <w:i/>
                <w:iCs/>
                <w:sz w:val="28"/>
                <w:szCs w:val="28"/>
                <w:lang w:val="en-US"/>
              </w:rPr>
              <w:t xml:space="preserve"> </w:t>
            </w:r>
            <w:proofErr w:type="spellStart"/>
            <w:r>
              <w:rPr>
                <w:rFonts w:ascii="Times New Roman" w:hAnsi="Times New Roman"/>
                <w:i/>
                <w:iCs/>
                <w:sz w:val="28"/>
                <w:szCs w:val="28"/>
                <w:lang w:val="en-US"/>
              </w:rPr>
              <w:t>año</w:t>
            </w:r>
            <w:proofErr w:type="spellEnd"/>
            <w:r>
              <w:rPr>
                <w:rFonts w:ascii="Times New Roman" w:hAnsi="Times New Roman"/>
                <w:i/>
                <w:iCs/>
                <w:sz w:val="28"/>
                <w:szCs w:val="28"/>
                <w:lang w:val="en-US"/>
              </w:rPr>
              <w:t xml:space="preserve"> 2001</w:t>
            </w:r>
          </w:p>
        </w:tc>
      </w:tr>
      <w:tr w:rsidR="00B02A74" w:rsidRPr="006B207F" w14:paraId="48F2E909" w14:textId="77777777" w:rsidTr="00B02A74">
        <w:tc>
          <w:tcPr>
            <w:tcW w:w="613" w:type="dxa"/>
          </w:tcPr>
          <w:p w14:paraId="4C25DE07" w14:textId="61761AD2" w:rsidR="00B02A74" w:rsidRPr="00B02A74" w:rsidRDefault="001934C6" w:rsidP="00B02A74">
            <w:pPr>
              <w:suppressAutoHyphens/>
              <w:jc w:val="both"/>
              <w:rPr>
                <w:rFonts w:ascii="Times New Roman" w:hAnsi="Times New Roman"/>
                <w:i/>
                <w:iCs/>
                <w:sz w:val="28"/>
                <w:szCs w:val="28"/>
                <w:lang w:val="en-US"/>
              </w:rPr>
            </w:pPr>
            <w:r>
              <w:rPr>
                <w:rFonts w:ascii="Times New Roman" w:hAnsi="Times New Roman"/>
                <w:i/>
                <w:iCs/>
                <w:sz w:val="28"/>
                <w:szCs w:val="28"/>
                <w:lang w:val="en-US"/>
              </w:rPr>
              <w:t>2</w:t>
            </w:r>
          </w:p>
        </w:tc>
        <w:tc>
          <w:tcPr>
            <w:tcW w:w="3210" w:type="dxa"/>
          </w:tcPr>
          <w:p w14:paraId="5340167F" w14:textId="71B13BA8" w:rsidR="00B02A74" w:rsidRPr="00B02A74" w:rsidRDefault="001934C6" w:rsidP="00B02A74">
            <w:pPr>
              <w:suppressAutoHyphens/>
              <w:jc w:val="both"/>
              <w:rPr>
                <w:rFonts w:ascii="Times New Roman" w:hAnsi="Times New Roman"/>
                <w:i/>
                <w:iCs/>
                <w:sz w:val="28"/>
                <w:szCs w:val="28"/>
                <w:lang w:val="en-US"/>
              </w:rPr>
            </w:pPr>
            <w:r>
              <w:rPr>
                <w:rFonts w:ascii="Times New Roman" w:hAnsi="Times New Roman"/>
                <w:i/>
                <w:iCs/>
                <w:sz w:val="28"/>
                <w:szCs w:val="28"/>
                <w:lang w:val="en-US"/>
              </w:rPr>
              <w:t>Mitsubishi</w:t>
            </w:r>
            <w:r w:rsidR="00034DD9">
              <w:rPr>
                <w:rFonts w:ascii="Times New Roman" w:hAnsi="Times New Roman"/>
                <w:i/>
                <w:iCs/>
                <w:sz w:val="28"/>
                <w:szCs w:val="28"/>
                <w:lang w:val="en-US"/>
              </w:rPr>
              <w:t>, L200</w:t>
            </w:r>
          </w:p>
        </w:tc>
        <w:tc>
          <w:tcPr>
            <w:tcW w:w="5167" w:type="dxa"/>
          </w:tcPr>
          <w:p w14:paraId="5CABE166" w14:textId="617FFB9B" w:rsidR="00B02A74" w:rsidRPr="001934C6" w:rsidRDefault="001934C6" w:rsidP="00B02A74">
            <w:pPr>
              <w:suppressAutoHyphens/>
              <w:jc w:val="both"/>
              <w:rPr>
                <w:rFonts w:ascii="Times New Roman" w:hAnsi="Times New Roman"/>
                <w:i/>
                <w:iCs/>
                <w:sz w:val="28"/>
                <w:szCs w:val="28"/>
              </w:rPr>
            </w:pPr>
            <w:r w:rsidRPr="001934C6">
              <w:rPr>
                <w:rFonts w:ascii="Times New Roman" w:hAnsi="Times New Roman"/>
                <w:i/>
                <w:iCs/>
                <w:sz w:val="28"/>
                <w:szCs w:val="28"/>
              </w:rPr>
              <w:t>Pick up, doble cabina,</w:t>
            </w:r>
            <w:r w:rsidR="0064072D">
              <w:rPr>
                <w:rFonts w:ascii="Times New Roman" w:hAnsi="Times New Roman"/>
                <w:i/>
                <w:iCs/>
                <w:sz w:val="28"/>
                <w:szCs w:val="28"/>
              </w:rPr>
              <w:t xml:space="preserve"> </w:t>
            </w:r>
            <w:r w:rsidRPr="001934C6">
              <w:rPr>
                <w:rFonts w:ascii="Times New Roman" w:hAnsi="Times New Roman"/>
                <w:i/>
                <w:iCs/>
                <w:sz w:val="28"/>
                <w:szCs w:val="28"/>
              </w:rPr>
              <w:t xml:space="preserve">color rojo, </w:t>
            </w:r>
            <w:r w:rsidR="00625785">
              <w:rPr>
                <w:rFonts w:ascii="Times New Roman" w:hAnsi="Times New Roman"/>
                <w:i/>
                <w:iCs/>
                <w:sz w:val="28"/>
                <w:szCs w:val="28"/>
              </w:rPr>
              <w:t xml:space="preserve">cilindraje 2500, </w:t>
            </w:r>
            <w:r w:rsidRPr="001934C6">
              <w:rPr>
                <w:rFonts w:ascii="Times New Roman" w:hAnsi="Times New Roman"/>
                <w:i/>
                <w:iCs/>
                <w:sz w:val="28"/>
                <w:szCs w:val="28"/>
              </w:rPr>
              <w:t>año 1997</w:t>
            </w:r>
          </w:p>
        </w:tc>
      </w:tr>
      <w:tr w:rsidR="001934C6" w:rsidRPr="006B207F" w14:paraId="028CF9B4" w14:textId="77777777" w:rsidTr="00B02A74">
        <w:tc>
          <w:tcPr>
            <w:tcW w:w="613" w:type="dxa"/>
          </w:tcPr>
          <w:p w14:paraId="491CE1FE" w14:textId="211FF1E1" w:rsidR="001934C6" w:rsidRDefault="001934C6" w:rsidP="00B02A74">
            <w:pPr>
              <w:suppressAutoHyphens/>
              <w:jc w:val="both"/>
              <w:rPr>
                <w:rFonts w:ascii="Times New Roman" w:hAnsi="Times New Roman"/>
                <w:i/>
                <w:iCs/>
                <w:sz w:val="28"/>
                <w:szCs w:val="28"/>
              </w:rPr>
            </w:pPr>
            <w:r>
              <w:rPr>
                <w:rFonts w:ascii="Times New Roman" w:hAnsi="Times New Roman"/>
                <w:i/>
                <w:iCs/>
                <w:sz w:val="28"/>
                <w:szCs w:val="28"/>
              </w:rPr>
              <w:t>1</w:t>
            </w:r>
          </w:p>
        </w:tc>
        <w:tc>
          <w:tcPr>
            <w:tcW w:w="3210" w:type="dxa"/>
          </w:tcPr>
          <w:p w14:paraId="7416A1A4" w14:textId="782FFF2E" w:rsidR="001934C6" w:rsidRDefault="001934C6" w:rsidP="00C50177">
            <w:pPr>
              <w:suppressAutoHyphens/>
              <w:jc w:val="both"/>
              <w:rPr>
                <w:rFonts w:ascii="Times New Roman" w:hAnsi="Times New Roman"/>
                <w:i/>
                <w:iCs/>
                <w:sz w:val="28"/>
                <w:szCs w:val="28"/>
              </w:rPr>
            </w:pPr>
            <w:r>
              <w:rPr>
                <w:rFonts w:ascii="Times New Roman" w:hAnsi="Times New Roman"/>
                <w:i/>
                <w:iCs/>
                <w:sz w:val="28"/>
                <w:szCs w:val="28"/>
              </w:rPr>
              <w:t xml:space="preserve">Nissan </w:t>
            </w:r>
            <w:proofErr w:type="spellStart"/>
            <w:r>
              <w:rPr>
                <w:rFonts w:ascii="Times New Roman" w:hAnsi="Times New Roman"/>
                <w:i/>
                <w:iCs/>
                <w:sz w:val="28"/>
                <w:szCs w:val="28"/>
              </w:rPr>
              <w:t>Ur</w:t>
            </w:r>
            <w:r w:rsidR="009F3AAB">
              <w:rPr>
                <w:rFonts w:ascii="Times New Roman" w:hAnsi="Times New Roman"/>
                <w:i/>
                <w:iCs/>
                <w:sz w:val="28"/>
                <w:szCs w:val="28"/>
              </w:rPr>
              <w:t>v</w:t>
            </w:r>
            <w:r>
              <w:rPr>
                <w:rFonts w:ascii="Times New Roman" w:hAnsi="Times New Roman"/>
                <w:i/>
                <w:iCs/>
                <w:sz w:val="28"/>
                <w:szCs w:val="28"/>
              </w:rPr>
              <w:t>an</w:t>
            </w:r>
            <w:proofErr w:type="spellEnd"/>
          </w:p>
        </w:tc>
        <w:tc>
          <w:tcPr>
            <w:tcW w:w="5167" w:type="dxa"/>
          </w:tcPr>
          <w:p w14:paraId="2343FEA6" w14:textId="5BBE12B2" w:rsidR="001934C6" w:rsidRPr="001934C6" w:rsidRDefault="001934C6" w:rsidP="00B02A74">
            <w:pPr>
              <w:suppressAutoHyphens/>
              <w:jc w:val="both"/>
              <w:rPr>
                <w:rFonts w:ascii="Times New Roman" w:hAnsi="Times New Roman"/>
                <w:i/>
                <w:iCs/>
                <w:sz w:val="28"/>
                <w:szCs w:val="28"/>
              </w:rPr>
            </w:pPr>
            <w:r>
              <w:rPr>
                <w:rFonts w:ascii="Times New Roman" w:hAnsi="Times New Roman"/>
                <w:i/>
                <w:iCs/>
                <w:sz w:val="28"/>
                <w:szCs w:val="28"/>
              </w:rPr>
              <w:t>Busi</w:t>
            </w:r>
            <w:r w:rsidR="00625785">
              <w:rPr>
                <w:rFonts w:ascii="Times New Roman" w:hAnsi="Times New Roman"/>
                <w:i/>
                <w:iCs/>
                <w:sz w:val="28"/>
                <w:szCs w:val="28"/>
              </w:rPr>
              <w:t xml:space="preserve">to, 17 pasajeros, color blanco, </w:t>
            </w:r>
            <w:proofErr w:type="spellStart"/>
            <w:r w:rsidR="00625785">
              <w:rPr>
                <w:rFonts w:ascii="Times New Roman" w:hAnsi="Times New Roman"/>
                <w:i/>
                <w:iCs/>
                <w:sz w:val="28"/>
                <w:szCs w:val="28"/>
              </w:rPr>
              <w:t>cilindrje</w:t>
            </w:r>
            <w:proofErr w:type="spellEnd"/>
            <w:r w:rsidR="00625785">
              <w:rPr>
                <w:rFonts w:ascii="Times New Roman" w:hAnsi="Times New Roman"/>
                <w:i/>
                <w:iCs/>
                <w:sz w:val="28"/>
                <w:szCs w:val="28"/>
              </w:rPr>
              <w:t xml:space="preserve"> 3000, </w:t>
            </w:r>
            <w:r>
              <w:rPr>
                <w:rFonts w:ascii="Times New Roman" w:hAnsi="Times New Roman"/>
                <w:i/>
                <w:iCs/>
                <w:sz w:val="28"/>
                <w:szCs w:val="28"/>
              </w:rPr>
              <w:t>año 2013.</w:t>
            </w:r>
          </w:p>
        </w:tc>
      </w:tr>
      <w:tr w:rsidR="001934C6" w:rsidRPr="006B207F" w14:paraId="0D701D47" w14:textId="77777777" w:rsidTr="00B02A74">
        <w:tc>
          <w:tcPr>
            <w:tcW w:w="613" w:type="dxa"/>
          </w:tcPr>
          <w:p w14:paraId="267ABCD4" w14:textId="7EEF2498" w:rsidR="001934C6" w:rsidRDefault="001934C6" w:rsidP="00B02A74">
            <w:pPr>
              <w:suppressAutoHyphens/>
              <w:jc w:val="both"/>
              <w:rPr>
                <w:rFonts w:ascii="Times New Roman" w:hAnsi="Times New Roman"/>
                <w:i/>
                <w:iCs/>
                <w:sz w:val="28"/>
                <w:szCs w:val="28"/>
              </w:rPr>
            </w:pPr>
            <w:r>
              <w:rPr>
                <w:rFonts w:ascii="Times New Roman" w:hAnsi="Times New Roman"/>
                <w:i/>
                <w:iCs/>
                <w:sz w:val="28"/>
                <w:szCs w:val="28"/>
              </w:rPr>
              <w:t>1</w:t>
            </w:r>
          </w:p>
        </w:tc>
        <w:tc>
          <w:tcPr>
            <w:tcW w:w="3210" w:type="dxa"/>
          </w:tcPr>
          <w:p w14:paraId="4DAACA56" w14:textId="55DC539C" w:rsidR="001934C6" w:rsidRDefault="001934C6" w:rsidP="00B02A74">
            <w:pPr>
              <w:suppressAutoHyphens/>
              <w:jc w:val="both"/>
              <w:rPr>
                <w:rFonts w:ascii="Times New Roman" w:hAnsi="Times New Roman"/>
                <w:i/>
                <w:iCs/>
                <w:sz w:val="28"/>
                <w:szCs w:val="28"/>
              </w:rPr>
            </w:pPr>
            <w:r>
              <w:rPr>
                <w:rFonts w:ascii="Times New Roman" w:hAnsi="Times New Roman"/>
                <w:i/>
                <w:iCs/>
                <w:sz w:val="28"/>
                <w:szCs w:val="28"/>
              </w:rPr>
              <w:t xml:space="preserve">Toyota </w:t>
            </w:r>
            <w:proofErr w:type="spellStart"/>
            <w:r>
              <w:rPr>
                <w:rFonts w:ascii="Times New Roman" w:hAnsi="Times New Roman"/>
                <w:i/>
                <w:iCs/>
                <w:sz w:val="28"/>
                <w:szCs w:val="28"/>
              </w:rPr>
              <w:t>Hyace</w:t>
            </w:r>
            <w:proofErr w:type="spellEnd"/>
            <w:r w:rsidR="009F3AAB">
              <w:rPr>
                <w:rFonts w:ascii="Times New Roman" w:hAnsi="Times New Roman"/>
                <w:i/>
                <w:iCs/>
                <w:sz w:val="28"/>
                <w:szCs w:val="28"/>
              </w:rPr>
              <w:t xml:space="preserve"> </w:t>
            </w:r>
            <w:proofErr w:type="spellStart"/>
            <w:r w:rsidR="009F3AAB">
              <w:rPr>
                <w:rFonts w:ascii="Times New Roman" w:hAnsi="Times New Roman"/>
                <w:i/>
                <w:iCs/>
                <w:sz w:val="28"/>
                <w:szCs w:val="28"/>
              </w:rPr>
              <w:t>Microbus</w:t>
            </w:r>
            <w:proofErr w:type="spellEnd"/>
          </w:p>
        </w:tc>
        <w:tc>
          <w:tcPr>
            <w:tcW w:w="5167" w:type="dxa"/>
          </w:tcPr>
          <w:p w14:paraId="2C211D5C" w14:textId="62CFCA9B" w:rsidR="001934C6" w:rsidRPr="001934C6" w:rsidRDefault="001934C6" w:rsidP="006962FB">
            <w:pPr>
              <w:suppressAutoHyphens/>
              <w:rPr>
                <w:rFonts w:ascii="Times New Roman" w:hAnsi="Times New Roman"/>
                <w:i/>
                <w:iCs/>
                <w:sz w:val="28"/>
                <w:szCs w:val="28"/>
              </w:rPr>
            </w:pPr>
            <w:r>
              <w:rPr>
                <w:rFonts w:ascii="Times New Roman" w:hAnsi="Times New Roman"/>
                <w:i/>
                <w:iCs/>
                <w:sz w:val="28"/>
                <w:szCs w:val="28"/>
              </w:rPr>
              <w:t xml:space="preserve">Busito, </w:t>
            </w:r>
            <w:r w:rsidR="006962FB">
              <w:rPr>
                <w:rFonts w:ascii="Times New Roman" w:hAnsi="Times New Roman"/>
                <w:i/>
                <w:iCs/>
                <w:sz w:val="28"/>
                <w:szCs w:val="28"/>
              </w:rPr>
              <w:t>17</w:t>
            </w:r>
            <w:r>
              <w:rPr>
                <w:rFonts w:ascii="Times New Roman" w:hAnsi="Times New Roman"/>
                <w:i/>
                <w:iCs/>
                <w:sz w:val="28"/>
                <w:szCs w:val="28"/>
              </w:rPr>
              <w:t xml:space="preserve">   pasajeros, color blanco, </w:t>
            </w:r>
            <w:r w:rsidR="00625785">
              <w:rPr>
                <w:rFonts w:ascii="Times New Roman" w:hAnsi="Times New Roman"/>
                <w:i/>
                <w:iCs/>
                <w:sz w:val="28"/>
                <w:szCs w:val="28"/>
              </w:rPr>
              <w:t xml:space="preserve">cilindraje 2446, </w:t>
            </w:r>
            <w:r>
              <w:rPr>
                <w:rFonts w:ascii="Times New Roman" w:hAnsi="Times New Roman"/>
                <w:i/>
                <w:iCs/>
                <w:sz w:val="28"/>
                <w:szCs w:val="28"/>
              </w:rPr>
              <w:t>año 2002</w:t>
            </w:r>
          </w:p>
        </w:tc>
      </w:tr>
    </w:tbl>
    <w:p w14:paraId="44E92FF9" w14:textId="77777777" w:rsidR="00B02A74" w:rsidRPr="001934C6" w:rsidRDefault="00B02A74" w:rsidP="00B02A74">
      <w:pPr>
        <w:suppressAutoHyphens/>
        <w:jc w:val="both"/>
        <w:rPr>
          <w:rFonts w:ascii="Times New Roman" w:hAnsi="Times New Roman"/>
          <w:i/>
          <w:iCs/>
          <w:sz w:val="28"/>
          <w:szCs w:val="28"/>
          <w:lang w:val="es-HN"/>
        </w:rPr>
      </w:pPr>
    </w:p>
    <w:p w14:paraId="647482EF" w14:textId="6DDE3F69" w:rsidR="003F4800" w:rsidRPr="00393C52" w:rsidRDefault="003F4800" w:rsidP="003F4800">
      <w:pPr>
        <w:rPr>
          <w:rFonts w:ascii="Times New Roman" w:hAnsi="Times New Roman" w:cs="Times New Roman"/>
          <w:b/>
          <w:i/>
          <w:sz w:val="28"/>
          <w:szCs w:val="28"/>
          <w:lang w:val="es-HN"/>
        </w:rPr>
      </w:pPr>
      <w:r w:rsidRPr="00393C52">
        <w:rPr>
          <w:rFonts w:ascii="Times New Roman" w:hAnsi="Times New Roman" w:cs="Times New Roman"/>
          <w:b/>
          <w:i/>
          <w:sz w:val="28"/>
          <w:szCs w:val="28"/>
          <w:lang w:val="es-HN"/>
        </w:rPr>
        <w:t>MANTENIMIENTO PREVENTIVO</w:t>
      </w:r>
      <w:r w:rsidR="00393C52" w:rsidRPr="00393C52">
        <w:rPr>
          <w:rFonts w:ascii="Times New Roman" w:hAnsi="Times New Roman" w:cs="Times New Roman"/>
          <w:b/>
          <w:i/>
          <w:sz w:val="28"/>
          <w:szCs w:val="28"/>
          <w:lang w:val="es-HN"/>
        </w:rPr>
        <w:t>:</w:t>
      </w:r>
    </w:p>
    <w:p w14:paraId="0D7B0190" w14:textId="6A259EB6" w:rsidR="001B1FA6" w:rsidRPr="005B48FC" w:rsidRDefault="00310DA5">
      <w:pPr>
        <w:suppressAutoHyphens/>
        <w:jc w:val="both"/>
        <w:rPr>
          <w:rFonts w:ascii="Times New Roman" w:hAnsi="Times New Roman" w:cs="Times New Roman"/>
          <w:i/>
          <w:sz w:val="28"/>
          <w:szCs w:val="28"/>
          <w:lang w:val="es-HN"/>
        </w:rPr>
      </w:pPr>
      <w:r w:rsidRPr="005B48FC">
        <w:rPr>
          <w:rFonts w:ascii="Times New Roman" w:hAnsi="Times New Roman" w:cs="Times New Roman"/>
          <w:i/>
          <w:sz w:val="28"/>
          <w:szCs w:val="28"/>
          <w:lang w:val="es-HN"/>
        </w:rPr>
        <w:t xml:space="preserve">2. </w:t>
      </w:r>
      <w:r w:rsidR="001B1FA6" w:rsidRPr="005B48FC">
        <w:rPr>
          <w:rFonts w:ascii="Times New Roman" w:hAnsi="Times New Roman" w:cs="Times New Roman"/>
          <w:i/>
          <w:sz w:val="28"/>
          <w:szCs w:val="28"/>
          <w:lang w:val="es-HN"/>
        </w:rPr>
        <w:t>La prestación de servic</w:t>
      </w:r>
      <w:r w:rsidRPr="005B48FC">
        <w:rPr>
          <w:rFonts w:ascii="Times New Roman" w:hAnsi="Times New Roman" w:cs="Times New Roman"/>
          <w:i/>
          <w:sz w:val="28"/>
          <w:szCs w:val="28"/>
          <w:lang w:val="es-HN"/>
        </w:rPr>
        <w:t xml:space="preserve">ios de mantenimiento </w:t>
      </w:r>
      <w:r w:rsidR="001B1FA6" w:rsidRPr="005B48FC">
        <w:rPr>
          <w:rFonts w:ascii="Times New Roman" w:hAnsi="Times New Roman" w:cs="Times New Roman"/>
          <w:i/>
          <w:sz w:val="28"/>
          <w:szCs w:val="28"/>
          <w:lang w:val="es-HN"/>
        </w:rPr>
        <w:t xml:space="preserve">a desarrollar por el </w:t>
      </w:r>
      <w:r w:rsidR="0064072D">
        <w:rPr>
          <w:rFonts w:ascii="Times New Roman" w:hAnsi="Times New Roman" w:cs="Times New Roman"/>
          <w:b/>
          <w:i/>
          <w:sz w:val="28"/>
          <w:szCs w:val="28"/>
          <w:lang w:val="es-HN"/>
        </w:rPr>
        <w:t>contratista</w:t>
      </w:r>
      <w:r w:rsidR="001B1FA6" w:rsidRPr="005B48FC">
        <w:rPr>
          <w:rFonts w:ascii="Times New Roman" w:hAnsi="Times New Roman" w:cs="Times New Roman"/>
          <w:i/>
          <w:sz w:val="28"/>
          <w:szCs w:val="28"/>
          <w:lang w:val="es-HN"/>
        </w:rPr>
        <w:t xml:space="preserve">, será por mantenimiento preventivo </w:t>
      </w:r>
      <w:r w:rsidRPr="005B48FC">
        <w:rPr>
          <w:rFonts w:ascii="Times New Roman" w:hAnsi="Times New Roman" w:cs="Times New Roman"/>
          <w:i/>
          <w:sz w:val="28"/>
          <w:szCs w:val="28"/>
          <w:lang w:val="es-HN"/>
        </w:rPr>
        <w:t>periódico</w:t>
      </w:r>
      <w:r w:rsidR="001B1FA6" w:rsidRPr="005B48FC">
        <w:rPr>
          <w:rFonts w:ascii="Times New Roman" w:hAnsi="Times New Roman" w:cs="Times New Roman"/>
          <w:i/>
          <w:sz w:val="28"/>
          <w:szCs w:val="28"/>
          <w:lang w:val="es-HN"/>
        </w:rPr>
        <w:t xml:space="preserve"> y</w:t>
      </w:r>
      <w:r w:rsidR="004E129C" w:rsidRPr="005B48FC">
        <w:rPr>
          <w:rFonts w:ascii="Times New Roman" w:hAnsi="Times New Roman" w:cs="Times New Roman"/>
          <w:i/>
          <w:sz w:val="28"/>
          <w:szCs w:val="28"/>
          <w:lang w:val="es-HN"/>
        </w:rPr>
        <w:t xml:space="preserve"> mantenimiento</w:t>
      </w:r>
      <w:r w:rsidR="001B1FA6" w:rsidRPr="005B48FC">
        <w:rPr>
          <w:rFonts w:ascii="Times New Roman" w:hAnsi="Times New Roman" w:cs="Times New Roman"/>
          <w:i/>
          <w:sz w:val="28"/>
          <w:szCs w:val="28"/>
          <w:lang w:val="es-HN"/>
        </w:rPr>
        <w:t xml:space="preserve"> </w:t>
      </w:r>
      <w:r w:rsidRPr="005B48FC">
        <w:rPr>
          <w:rFonts w:ascii="Times New Roman" w:hAnsi="Times New Roman" w:cs="Times New Roman"/>
          <w:i/>
          <w:sz w:val="28"/>
          <w:szCs w:val="28"/>
          <w:lang w:val="es-HN"/>
        </w:rPr>
        <w:t xml:space="preserve">correctivo por </w:t>
      </w:r>
      <w:r w:rsidR="0064072D">
        <w:rPr>
          <w:rFonts w:ascii="Times New Roman" w:hAnsi="Times New Roman" w:cs="Times New Roman"/>
          <w:i/>
          <w:sz w:val="28"/>
          <w:szCs w:val="28"/>
          <w:lang w:val="es-HN"/>
        </w:rPr>
        <w:t>solicitud de acuerdo al caso concreto</w:t>
      </w:r>
      <w:r w:rsidR="00653DAE" w:rsidRPr="005B48FC">
        <w:rPr>
          <w:rFonts w:ascii="Times New Roman" w:hAnsi="Times New Roman" w:cs="Times New Roman"/>
          <w:i/>
          <w:sz w:val="28"/>
          <w:szCs w:val="28"/>
          <w:lang w:val="es-HN"/>
        </w:rPr>
        <w:t>.</w:t>
      </w:r>
    </w:p>
    <w:p w14:paraId="6B8CB9BC" w14:textId="460B6BB4" w:rsidR="00310DA5" w:rsidRPr="005B48FC" w:rsidRDefault="00310DA5">
      <w:pPr>
        <w:suppressAutoHyphens/>
        <w:jc w:val="both"/>
        <w:rPr>
          <w:rFonts w:ascii="Times New Roman" w:hAnsi="Times New Roman" w:cs="Times New Roman"/>
          <w:b/>
          <w:i/>
          <w:sz w:val="28"/>
          <w:szCs w:val="28"/>
          <w:lang w:val="es-HN"/>
        </w:rPr>
      </w:pPr>
      <w:r w:rsidRPr="005B48FC">
        <w:rPr>
          <w:rFonts w:ascii="Times New Roman" w:hAnsi="Times New Roman" w:cs="Times New Roman"/>
          <w:i/>
          <w:sz w:val="28"/>
          <w:szCs w:val="28"/>
          <w:lang w:val="es-HN"/>
        </w:rPr>
        <w:t xml:space="preserve">3. </w:t>
      </w:r>
      <w:r w:rsidR="00637384" w:rsidRPr="005B48FC">
        <w:rPr>
          <w:rFonts w:ascii="Times New Roman" w:hAnsi="Times New Roman" w:cs="Times New Roman"/>
          <w:i/>
          <w:sz w:val="28"/>
          <w:szCs w:val="28"/>
          <w:lang w:val="es-HN"/>
        </w:rPr>
        <w:t>L</w:t>
      </w:r>
      <w:r w:rsidRPr="005B48FC">
        <w:rPr>
          <w:rFonts w:ascii="Times New Roman" w:hAnsi="Times New Roman" w:cs="Times New Roman"/>
          <w:i/>
          <w:sz w:val="28"/>
          <w:szCs w:val="28"/>
          <w:lang w:val="es-HN"/>
        </w:rPr>
        <w:t xml:space="preserve">a prestación de servicio por el </w:t>
      </w:r>
      <w:r w:rsidR="0064072D">
        <w:rPr>
          <w:rFonts w:ascii="Times New Roman" w:hAnsi="Times New Roman" w:cs="Times New Roman"/>
          <w:b/>
          <w:i/>
          <w:sz w:val="28"/>
          <w:szCs w:val="28"/>
          <w:lang w:val="es-HN"/>
        </w:rPr>
        <w:t>contratista</w:t>
      </w:r>
      <w:r w:rsidRPr="005B48FC">
        <w:rPr>
          <w:rFonts w:ascii="Times New Roman" w:hAnsi="Times New Roman" w:cs="Times New Roman"/>
          <w:b/>
          <w:i/>
          <w:sz w:val="28"/>
          <w:szCs w:val="28"/>
          <w:lang w:val="es-HN"/>
        </w:rPr>
        <w:t xml:space="preserve">, </w:t>
      </w:r>
      <w:r w:rsidRPr="005B48FC">
        <w:rPr>
          <w:rFonts w:ascii="Times New Roman" w:hAnsi="Times New Roman" w:cs="Times New Roman"/>
          <w:i/>
          <w:sz w:val="28"/>
          <w:szCs w:val="28"/>
          <w:lang w:val="es-HN"/>
        </w:rPr>
        <w:t xml:space="preserve">se </w:t>
      </w:r>
      <w:r w:rsidR="003A7E60" w:rsidRPr="005552B0">
        <w:rPr>
          <w:rFonts w:ascii="Times New Roman" w:hAnsi="Times New Roman" w:cs="Times New Roman"/>
          <w:i/>
          <w:sz w:val="28"/>
          <w:szCs w:val="28"/>
          <w:lang w:val="es-HN"/>
        </w:rPr>
        <w:t>extenderá desde</w:t>
      </w:r>
      <w:r w:rsidR="005552B0" w:rsidRPr="005552B0">
        <w:rPr>
          <w:rFonts w:ascii="Times New Roman" w:hAnsi="Times New Roman" w:cs="Times New Roman"/>
          <w:i/>
          <w:sz w:val="28"/>
          <w:szCs w:val="28"/>
          <w:lang w:val="es-HN"/>
        </w:rPr>
        <w:t xml:space="preserve"> </w:t>
      </w:r>
      <w:r w:rsidR="002D3AE1">
        <w:rPr>
          <w:rFonts w:ascii="Times New Roman" w:hAnsi="Times New Roman" w:cs="Times New Roman"/>
          <w:i/>
          <w:sz w:val="28"/>
          <w:szCs w:val="28"/>
          <w:lang w:val="es-HN"/>
        </w:rPr>
        <w:t xml:space="preserve">la adjudicación, </w:t>
      </w:r>
      <w:r w:rsidR="005552B0" w:rsidRPr="005552B0">
        <w:rPr>
          <w:rFonts w:ascii="Times New Roman" w:hAnsi="Times New Roman" w:cs="Times New Roman"/>
          <w:i/>
          <w:sz w:val="28"/>
          <w:szCs w:val="28"/>
          <w:lang w:val="es-HN"/>
        </w:rPr>
        <w:t xml:space="preserve"> hasta el treinta y uno (31) de diciembre de 2019.</w:t>
      </w:r>
    </w:p>
    <w:p w14:paraId="1D79D7EF" w14:textId="77777777" w:rsidR="00B90E95" w:rsidRPr="005B48FC" w:rsidRDefault="00310DA5">
      <w:pPr>
        <w:suppressAutoHyphens/>
        <w:jc w:val="both"/>
        <w:rPr>
          <w:rFonts w:ascii="Times New Roman" w:hAnsi="Times New Roman" w:cs="Times New Roman"/>
          <w:i/>
          <w:iCs/>
          <w:sz w:val="28"/>
          <w:szCs w:val="28"/>
          <w:lang w:val="es-ES"/>
        </w:rPr>
      </w:pPr>
      <w:r w:rsidRPr="008D21D7">
        <w:rPr>
          <w:rFonts w:ascii="Times New Roman" w:hAnsi="Times New Roman" w:cs="Times New Roman"/>
          <w:i/>
          <w:sz w:val="28"/>
          <w:szCs w:val="28"/>
          <w:lang w:val="es-HN"/>
        </w:rPr>
        <w:t xml:space="preserve">4. </w:t>
      </w:r>
      <w:r w:rsidR="00F262F5" w:rsidRPr="008D21D7">
        <w:rPr>
          <w:rFonts w:ascii="Times New Roman" w:hAnsi="Times New Roman" w:cs="Times New Roman"/>
          <w:i/>
          <w:sz w:val="28"/>
          <w:szCs w:val="28"/>
          <w:lang w:val="es-HN"/>
        </w:rPr>
        <w:t>El</w:t>
      </w:r>
      <w:r w:rsidR="00F262F5" w:rsidRPr="005B48FC">
        <w:rPr>
          <w:rFonts w:ascii="Times New Roman" w:hAnsi="Times New Roman" w:cs="Times New Roman"/>
          <w:i/>
          <w:sz w:val="28"/>
          <w:szCs w:val="28"/>
          <w:lang w:val="es-HN"/>
        </w:rPr>
        <w:t xml:space="preserve"> mantenimiento preventivo tendrá distinta periodicidad dependiendo el tipo </w:t>
      </w:r>
      <w:r w:rsidR="00B90E95" w:rsidRPr="005B48FC">
        <w:rPr>
          <w:rFonts w:ascii="Times New Roman" w:hAnsi="Times New Roman" w:cs="Times New Roman"/>
          <w:i/>
          <w:sz w:val="28"/>
          <w:szCs w:val="28"/>
          <w:lang w:val="es-HN"/>
        </w:rPr>
        <w:t>de servicio a prestar para cada uno de los vehículos</w:t>
      </w:r>
      <w:r w:rsidR="00B90E95" w:rsidRPr="005B48FC">
        <w:rPr>
          <w:rFonts w:ascii="Times New Roman" w:hAnsi="Times New Roman" w:cs="Times New Roman"/>
          <w:b/>
          <w:i/>
          <w:sz w:val="28"/>
          <w:szCs w:val="28"/>
          <w:lang w:val="es-HN"/>
        </w:rPr>
        <w:t xml:space="preserve">, </w:t>
      </w:r>
      <w:r w:rsidR="00B90E95" w:rsidRPr="005B48FC">
        <w:rPr>
          <w:rFonts w:ascii="Times New Roman" w:hAnsi="Times New Roman" w:cs="Times New Roman"/>
          <w:i/>
          <w:sz w:val="28"/>
          <w:szCs w:val="28"/>
          <w:lang w:val="es-HN"/>
        </w:rPr>
        <w:t>a continuación un cuadro descriptivo detallado</w:t>
      </w:r>
      <w:r w:rsidR="00B90E95" w:rsidRPr="005B48FC">
        <w:rPr>
          <w:rFonts w:ascii="Times New Roman" w:hAnsi="Times New Roman" w:cs="Times New Roman"/>
          <w:i/>
          <w:iCs/>
          <w:sz w:val="28"/>
          <w:szCs w:val="28"/>
          <w:lang w:val="es-ES"/>
        </w:rPr>
        <w:t>:</w:t>
      </w:r>
    </w:p>
    <w:p w14:paraId="268303DF" w14:textId="675F1E0D" w:rsidR="00DF27C8" w:rsidRPr="00AD460C" w:rsidRDefault="00AD460C" w:rsidP="00DF27C8">
      <w:pPr>
        <w:jc w:val="both"/>
        <w:rPr>
          <w:rFonts w:ascii="Times New Roman" w:hAnsi="Times New Roman" w:cs="Times New Roman"/>
          <w:sz w:val="28"/>
          <w:szCs w:val="28"/>
          <w:lang w:val="es-HN"/>
        </w:rPr>
      </w:pPr>
      <w:r w:rsidRPr="00AD460C">
        <w:rPr>
          <w:rFonts w:ascii="Times New Roman" w:hAnsi="Times New Roman" w:cs="Times New Roman"/>
          <w:sz w:val="28"/>
          <w:szCs w:val="28"/>
          <w:lang w:val="es-HN"/>
        </w:rPr>
        <w:t>SERVICIOS PARA LA FLOTA DE LOS VEINTE (20) NISSAN FRONTIER:</w:t>
      </w:r>
    </w:p>
    <w:tbl>
      <w:tblPr>
        <w:tblStyle w:val="Tablaconcuadrcula"/>
        <w:tblW w:w="0" w:type="auto"/>
        <w:tblLook w:val="04A0" w:firstRow="1" w:lastRow="0" w:firstColumn="1" w:lastColumn="0" w:noHBand="0" w:noVBand="1"/>
      </w:tblPr>
      <w:tblGrid>
        <w:gridCol w:w="3397"/>
        <w:gridCol w:w="2127"/>
        <w:gridCol w:w="1984"/>
        <w:gridCol w:w="1482"/>
      </w:tblGrid>
      <w:tr w:rsidR="002F205A" w:rsidRPr="003A7E60" w14:paraId="2982D625" w14:textId="77777777" w:rsidTr="00757AF7">
        <w:trPr>
          <w:tblHeader/>
        </w:trPr>
        <w:tc>
          <w:tcPr>
            <w:tcW w:w="3397" w:type="dxa"/>
            <w:vMerge w:val="restart"/>
          </w:tcPr>
          <w:p w14:paraId="030E7AA0" w14:textId="5CCD3EC4" w:rsidR="002F205A" w:rsidRPr="00923712" w:rsidRDefault="002F205A" w:rsidP="00923712">
            <w:pPr>
              <w:suppressAutoHyphens/>
              <w:spacing w:after="160" w:line="259" w:lineRule="auto"/>
              <w:jc w:val="both"/>
              <w:rPr>
                <w:rFonts w:ascii="Times New Roman" w:hAnsi="Times New Roman" w:cs="Times New Roman"/>
                <w:b/>
                <w:iCs/>
                <w:lang w:val="es-ES"/>
              </w:rPr>
            </w:pPr>
            <w:r w:rsidRPr="00923712">
              <w:rPr>
                <w:rFonts w:ascii="Times New Roman" w:hAnsi="Times New Roman" w:cs="Times New Roman"/>
                <w:b/>
                <w:iCs/>
                <w:lang w:val="es-ES"/>
              </w:rPr>
              <w:t xml:space="preserve"> DESCRIPCIÓN DEL SERVICIO A COTIZAR PARA EL MANTENIMIENTO PREVENTIVO </w:t>
            </w:r>
            <w:r w:rsidR="002F5725" w:rsidRPr="00923712">
              <w:rPr>
                <w:rFonts w:ascii="Times New Roman" w:hAnsi="Times New Roman" w:cs="Times New Roman"/>
                <w:b/>
                <w:iCs/>
                <w:lang w:val="es-ES"/>
              </w:rPr>
              <w:t>(*)</w:t>
            </w:r>
            <w:r w:rsidR="00052F5E">
              <w:rPr>
                <w:rFonts w:ascii="Times New Roman" w:hAnsi="Times New Roman" w:cs="Times New Roman"/>
                <w:b/>
                <w:iCs/>
                <w:lang w:val="es-ES"/>
              </w:rPr>
              <w:t xml:space="preserve"> </w:t>
            </w:r>
          </w:p>
        </w:tc>
        <w:tc>
          <w:tcPr>
            <w:tcW w:w="5593" w:type="dxa"/>
            <w:gridSpan w:val="3"/>
          </w:tcPr>
          <w:p w14:paraId="32560822" w14:textId="17DFDC50" w:rsidR="002F205A" w:rsidRPr="00923712" w:rsidRDefault="002F205A" w:rsidP="00923712">
            <w:pPr>
              <w:suppressAutoHyphens/>
              <w:spacing w:after="160" w:line="259" w:lineRule="auto"/>
              <w:jc w:val="center"/>
              <w:rPr>
                <w:rFonts w:ascii="Times New Roman" w:hAnsi="Times New Roman" w:cs="Times New Roman"/>
                <w:b/>
                <w:iCs/>
                <w:lang w:val="es-ES"/>
              </w:rPr>
            </w:pPr>
            <w:r w:rsidRPr="00923712">
              <w:rPr>
                <w:rFonts w:ascii="Times New Roman" w:hAnsi="Times New Roman" w:cs="Times New Roman"/>
                <w:b/>
                <w:iCs/>
                <w:lang w:val="es-ES"/>
              </w:rPr>
              <w:t>SECUENCIA DE CAMBIOS</w:t>
            </w:r>
          </w:p>
        </w:tc>
      </w:tr>
      <w:tr w:rsidR="002F205A" w:rsidRPr="003A7E60" w14:paraId="72CAB2AC" w14:textId="77777777" w:rsidTr="00757AF7">
        <w:trPr>
          <w:tblHeader/>
        </w:trPr>
        <w:tc>
          <w:tcPr>
            <w:tcW w:w="3397" w:type="dxa"/>
            <w:vMerge/>
          </w:tcPr>
          <w:p w14:paraId="0B38398A" w14:textId="2CC4C405" w:rsidR="002F205A" w:rsidRPr="00923712" w:rsidRDefault="002F205A" w:rsidP="00923712">
            <w:pPr>
              <w:suppressAutoHyphens/>
              <w:spacing w:after="160" w:line="259" w:lineRule="auto"/>
              <w:jc w:val="both"/>
              <w:rPr>
                <w:rFonts w:ascii="Times New Roman" w:hAnsi="Times New Roman" w:cs="Times New Roman"/>
                <w:b/>
                <w:iCs/>
                <w:lang w:val="es-ES"/>
              </w:rPr>
            </w:pPr>
          </w:p>
        </w:tc>
        <w:tc>
          <w:tcPr>
            <w:tcW w:w="2127" w:type="dxa"/>
          </w:tcPr>
          <w:p w14:paraId="0704071A" w14:textId="26AE482F" w:rsidR="002F205A" w:rsidRPr="00923712" w:rsidRDefault="00E92B4E" w:rsidP="00E92B4E">
            <w:pPr>
              <w:suppressAutoHyphens/>
              <w:spacing w:after="160" w:line="259" w:lineRule="auto"/>
              <w:jc w:val="both"/>
              <w:rPr>
                <w:rFonts w:ascii="Times New Roman" w:hAnsi="Times New Roman" w:cs="Times New Roman"/>
                <w:b/>
                <w:iCs/>
                <w:lang w:val="es-ES"/>
              </w:rPr>
            </w:pPr>
            <w:r>
              <w:rPr>
                <w:rFonts w:ascii="Times New Roman" w:hAnsi="Times New Roman" w:cs="Times New Roman"/>
                <w:b/>
                <w:iCs/>
                <w:lang w:val="es-ES"/>
              </w:rPr>
              <w:t>Tres</w:t>
            </w:r>
            <w:r w:rsidR="002F205A" w:rsidRPr="00923712">
              <w:rPr>
                <w:rFonts w:ascii="Times New Roman" w:hAnsi="Times New Roman" w:cs="Times New Roman"/>
                <w:b/>
                <w:iCs/>
                <w:lang w:val="es-ES"/>
              </w:rPr>
              <w:t xml:space="preserve"> (</w:t>
            </w:r>
            <w:r>
              <w:rPr>
                <w:rFonts w:ascii="Times New Roman" w:hAnsi="Times New Roman" w:cs="Times New Roman"/>
                <w:b/>
                <w:iCs/>
                <w:lang w:val="es-ES"/>
              </w:rPr>
              <w:t>3</w:t>
            </w:r>
            <w:r w:rsidR="002F205A" w:rsidRPr="00923712">
              <w:rPr>
                <w:rFonts w:ascii="Times New Roman" w:hAnsi="Times New Roman" w:cs="Times New Roman"/>
                <w:b/>
                <w:iCs/>
                <w:lang w:val="es-ES"/>
              </w:rPr>
              <w:t>) veces</w:t>
            </w:r>
          </w:p>
        </w:tc>
        <w:tc>
          <w:tcPr>
            <w:tcW w:w="1984" w:type="dxa"/>
          </w:tcPr>
          <w:p w14:paraId="40912B1D" w14:textId="4C20EBEA" w:rsidR="002F205A" w:rsidRPr="00923712" w:rsidRDefault="002F205A" w:rsidP="00923712">
            <w:pPr>
              <w:suppressAutoHyphens/>
              <w:spacing w:after="160" w:line="259" w:lineRule="auto"/>
              <w:jc w:val="both"/>
              <w:rPr>
                <w:rFonts w:ascii="Times New Roman" w:hAnsi="Times New Roman" w:cs="Times New Roman"/>
                <w:b/>
                <w:iCs/>
                <w:lang w:val="es-ES"/>
              </w:rPr>
            </w:pPr>
            <w:r w:rsidRPr="00AD460C">
              <w:rPr>
                <w:rFonts w:ascii="Times New Roman" w:hAnsi="Times New Roman" w:cs="Times New Roman"/>
                <w:b/>
                <w:iCs/>
                <w:lang w:val="es-ES"/>
              </w:rPr>
              <w:t>Dos (2) veces</w:t>
            </w:r>
          </w:p>
        </w:tc>
        <w:tc>
          <w:tcPr>
            <w:tcW w:w="1482" w:type="dxa"/>
          </w:tcPr>
          <w:p w14:paraId="1C2FD9FE" w14:textId="43941F91" w:rsidR="002F205A" w:rsidRPr="00923712" w:rsidRDefault="002F205A" w:rsidP="00923712">
            <w:pPr>
              <w:suppressAutoHyphens/>
              <w:spacing w:after="160" w:line="259" w:lineRule="auto"/>
              <w:jc w:val="both"/>
              <w:rPr>
                <w:rFonts w:ascii="Times New Roman" w:hAnsi="Times New Roman" w:cs="Times New Roman"/>
                <w:b/>
                <w:iCs/>
                <w:lang w:val="es-ES"/>
              </w:rPr>
            </w:pPr>
            <w:r w:rsidRPr="00923712">
              <w:rPr>
                <w:rFonts w:ascii="Times New Roman" w:hAnsi="Times New Roman" w:cs="Times New Roman"/>
                <w:b/>
                <w:iCs/>
                <w:lang w:val="es-ES"/>
              </w:rPr>
              <w:t>Una (1) vez</w:t>
            </w:r>
          </w:p>
        </w:tc>
      </w:tr>
      <w:tr w:rsidR="00DF27C8" w14:paraId="58A56B39" w14:textId="77777777" w:rsidTr="00A52591">
        <w:tc>
          <w:tcPr>
            <w:tcW w:w="3397" w:type="dxa"/>
          </w:tcPr>
          <w:p w14:paraId="36DC9D82" w14:textId="46C72388" w:rsidR="00DF27C8" w:rsidRDefault="00DF27C8" w:rsidP="00DF27C8">
            <w:pPr>
              <w:suppressAutoHyphens/>
              <w:jc w:val="both"/>
            </w:pPr>
            <w:r>
              <w:t xml:space="preserve">1. </w:t>
            </w:r>
            <w:r w:rsidR="00F05A7A">
              <w:t>Revisión</w:t>
            </w:r>
            <w:r>
              <w:t xml:space="preserve"> </w:t>
            </w:r>
            <w:r w:rsidR="00DC4557">
              <w:t xml:space="preserve">y cambio </w:t>
            </w:r>
            <w:r>
              <w:t>de aceite</w:t>
            </w:r>
            <w:r w:rsidR="00F05A7A">
              <w:t xml:space="preserve"> </w:t>
            </w:r>
            <w:r>
              <w:t>de motor y filtros de aceite,</w:t>
            </w:r>
            <w:r w:rsidR="00F05A7A">
              <w:t xml:space="preserve"> </w:t>
            </w:r>
            <w:r>
              <w:t xml:space="preserve">aire </w:t>
            </w:r>
            <w:r w:rsidR="00AE10BE">
              <w:t xml:space="preserve"> </w:t>
            </w:r>
            <w:r>
              <w:t>y combustible</w:t>
            </w:r>
            <w:r w:rsidR="00AE10BE">
              <w:t>.</w:t>
            </w:r>
            <w:r>
              <w:t xml:space="preserve"> </w:t>
            </w:r>
          </w:p>
          <w:p w14:paraId="4893591F" w14:textId="6CF2B0EC" w:rsidR="00DF27C8" w:rsidRDefault="00DF27C8" w:rsidP="00A52591">
            <w:pPr>
              <w:suppressAutoHyphens/>
              <w:jc w:val="both"/>
            </w:pPr>
          </w:p>
        </w:tc>
        <w:tc>
          <w:tcPr>
            <w:tcW w:w="2127" w:type="dxa"/>
          </w:tcPr>
          <w:p w14:paraId="57CECC62" w14:textId="33C3965D" w:rsidR="00DF27C8" w:rsidRDefault="00DF27C8" w:rsidP="00A52591">
            <w:pPr>
              <w:suppressAutoHyphens/>
              <w:jc w:val="both"/>
            </w:pPr>
            <w:r>
              <w:t xml:space="preserve">              X</w:t>
            </w:r>
          </w:p>
        </w:tc>
        <w:tc>
          <w:tcPr>
            <w:tcW w:w="1984" w:type="dxa"/>
          </w:tcPr>
          <w:p w14:paraId="3383A870" w14:textId="77777777" w:rsidR="00DF27C8" w:rsidRDefault="00DF27C8" w:rsidP="00A52591">
            <w:pPr>
              <w:suppressAutoHyphens/>
              <w:jc w:val="both"/>
            </w:pPr>
          </w:p>
        </w:tc>
        <w:tc>
          <w:tcPr>
            <w:tcW w:w="1482" w:type="dxa"/>
          </w:tcPr>
          <w:p w14:paraId="5CE1AC8C" w14:textId="77777777" w:rsidR="00DF27C8" w:rsidRDefault="00DF27C8" w:rsidP="00A52591">
            <w:pPr>
              <w:suppressAutoHyphens/>
              <w:jc w:val="both"/>
            </w:pPr>
          </w:p>
        </w:tc>
      </w:tr>
      <w:tr w:rsidR="00DF27C8" w14:paraId="739427DD" w14:textId="77777777" w:rsidTr="00A52591">
        <w:tc>
          <w:tcPr>
            <w:tcW w:w="3397" w:type="dxa"/>
          </w:tcPr>
          <w:p w14:paraId="76398032" w14:textId="60AAF10B" w:rsidR="003D15F0" w:rsidRDefault="00DF27C8" w:rsidP="003D15F0">
            <w:pPr>
              <w:suppressAutoHyphens/>
              <w:jc w:val="both"/>
            </w:pPr>
            <w:r>
              <w:t xml:space="preserve">2. </w:t>
            </w:r>
            <w:r w:rsidR="00F05A7A">
              <w:t xml:space="preserve">Revisión </w:t>
            </w:r>
            <w:r w:rsidR="003D15F0">
              <w:t>de aceite</w:t>
            </w:r>
          </w:p>
          <w:p w14:paraId="2F838EE0" w14:textId="2DC1C42D" w:rsidR="00DF27C8" w:rsidRDefault="003D15F0" w:rsidP="00F05A7A">
            <w:pPr>
              <w:suppressAutoHyphens/>
              <w:jc w:val="both"/>
            </w:pPr>
            <w:r>
              <w:t>caja de transmisión</w:t>
            </w:r>
            <w:r w:rsidR="00F05A7A">
              <w:t xml:space="preserve"> </w:t>
            </w:r>
            <w:r>
              <w:t>manual y diferencial</w:t>
            </w:r>
            <w:r w:rsidR="00AE10BE">
              <w:t>.</w:t>
            </w:r>
            <w:r w:rsidR="00DF27C8">
              <w:t xml:space="preserve"> </w:t>
            </w:r>
          </w:p>
        </w:tc>
        <w:tc>
          <w:tcPr>
            <w:tcW w:w="2127" w:type="dxa"/>
          </w:tcPr>
          <w:p w14:paraId="650D0675" w14:textId="639A1E0A" w:rsidR="00DF27C8" w:rsidRDefault="00DF27C8" w:rsidP="00A52591">
            <w:pPr>
              <w:suppressAutoHyphens/>
              <w:jc w:val="both"/>
            </w:pPr>
            <w:r>
              <w:t xml:space="preserve">               X</w:t>
            </w:r>
          </w:p>
        </w:tc>
        <w:tc>
          <w:tcPr>
            <w:tcW w:w="1984" w:type="dxa"/>
          </w:tcPr>
          <w:p w14:paraId="3FBDA39A" w14:textId="77777777" w:rsidR="00DF27C8" w:rsidRDefault="00DF27C8" w:rsidP="00A52591">
            <w:pPr>
              <w:suppressAutoHyphens/>
              <w:jc w:val="both"/>
            </w:pPr>
          </w:p>
        </w:tc>
        <w:tc>
          <w:tcPr>
            <w:tcW w:w="1482" w:type="dxa"/>
          </w:tcPr>
          <w:p w14:paraId="693A1067" w14:textId="77777777" w:rsidR="00DF27C8" w:rsidRDefault="00DF27C8" w:rsidP="00A52591">
            <w:pPr>
              <w:suppressAutoHyphens/>
              <w:jc w:val="both"/>
            </w:pPr>
          </w:p>
        </w:tc>
      </w:tr>
      <w:tr w:rsidR="00DC4557" w14:paraId="0DF45E5B" w14:textId="77777777" w:rsidTr="00A52591">
        <w:tc>
          <w:tcPr>
            <w:tcW w:w="3397" w:type="dxa"/>
          </w:tcPr>
          <w:p w14:paraId="4D801CAC" w14:textId="3FEC1729" w:rsidR="00DC4557" w:rsidRDefault="00DC4557" w:rsidP="00DC4557">
            <w:pPr>
              <w:suppressAutoHyphens/>
              <w:jc w:val="both"/>
            </w:pPr>
            <w:r>
              <w:t>3. Cambio de aceite</w:t>
            </w:r>
          </w:p>
          <w:p w14:paraId="6DDBDC04" w14:textId="46D8CC79" w:rsidR="00DC4557" w:rsidRDefault="00DC4557" w:rsidP="00DC4557">
            <w:pPr>
              <w:suppressAutoHyphens/>
              <w:jc w:val="both"/>
            </w:pPr>
            <w:r>
              <w:t>caja de transmisión manual y diferencial</w:t>
            </w:r>
          </w:p>
        </w:tc>
        <w:tc>
          <w:tcPr>
            <w:tcW w:w="2127" w:type="dxa"/>
          </w:tcPr>
          <w:p w14:paraId="26948223" w14:textId="77777777" w:rsidR="00DC4557" w:rsidRDefault="00DC4557" w:rsidP="003D15F0">
            <w:pPr>
              <w:suppressAutoHyphens/>
              <w:jc w:val="both"/>
            </w:pPr>
          </w:p>
        </w:tc>
        <w:tc>
          <w:tcPr>
            <w:tcW w:w="1984" w:type="dxa"/>
          </w:tcPr>
          <w:p w14:paraId="2A5135C8" w14:textId="5F415756" w:rsidR="00DC4557" w:rsidRDefault="00DC4557" w:rsidP="003D15F0">
            <w:pPr>
              <w:suppressAutoHyphens/>
              <w:jc w:val="both"/>
            </w:pPr>
            <w:r>
              <w:t xml:space="preserve">              X</w:t>
            </w:r>
          </w:p>
        </w:tc>
        <w:tc>
          <w:tcPr>
            <w:tcW w:w="1482" w:type="dxa"/>
          </w:tcPr>
          <w:p w14:paraId="088914EC" w14:textId="77777777" w:rsidR="00DC4557" w:rsidRDefault="00DC4557" w:rsidP="003D15F0">
            <w:pPr>
              <w:suppressAutoHyphens/>
              <w:jc w:val="both"/>
            </w:pPr>
          </w:p>
        </w:tc>
      </w:tr>
      <w:tr w:rsidR="003D15F0" w14:paraId="313898BC" w14:textId="77777777" w:rsidTr="00A52591">
        <w:tc>
          <w:tcPr>
            <w:tcW w:w="3397" w:type="dxa"/>
          </w:tcPr>
          <w:p w14:paraId="3857414D" w14:textId="6EC752CC" w:rsidR="003D15F0" w:rsidRDefault="00DE7106" w:rsidP="00881D07">
            <w:pPr>
              <w:suppressAutoHyphens/>
              <w:jc w:val="both"/>
            </w:pPr>
            <w:r>
              <w:t>4</w:t>
            </w:r>
            <w:r w:rsidR="003D15F0">
              <w:t>. Revisión y reparación sistema de frenos</w:t>
            </w:r>
            <w:r w:rsidR="00881D07">
              <w:t xml:space="preserve"> (cambio de pastillas</w:t>
            </w:r>
            <w:r w:rsidR="000E7ACB">
              <w:t>, rectificación de discos</w:t>
            </w:r>
            <w:r w:rsidR="00881D07">
              <w:t>)</w:t>
            </w:r>
            <w:r w:rsidR="005571E4">
              <w:t>.</w:t>
            </w:r>
          </w:p>
        </w:tc>
        <w:tc>
          <w:tcPr>
            <w:tcW w:w="2127" w:type="dxa"/>
          </w:tcPr>
          <w:p w14:paraId="0670F26E" w14:textId="2A7F57E6" w:rsidR="003D15F0" w:rsidRDefault="003D15F0" w:rsidP="003D15F0">
            <w:pPr>
              <w:suppressAutoHyphens/>
              <w:jc w:val="both"/>
            </w:pPr>
            <w:r>
              <w:t xml:space="preserve">               X</w:t>
            </w:r>
          </w:p>
        </w:tc>
        <w:tc>
          <w:tcPr>
            <w:tcW w:w="1984" w:type="dxa"/>
          </w:tcPr>
          <w:p w14:paraId="36111611" w14:textId="77777777" w:rsidR="003D15F0" w:rsidRDefault="003D15F0" w:rsidP="003D15F0">
            <w:pPr>
              <w:suppressAutoHyphens/>
              <w:jc w:val="both"/>
            </w:pPr>
          </w:p>
        </w:tc>
        <w:tc>
          <w:tcPr>
            <w:tcW w:w="1482" w:type="dxa"/>
          </w:tcPr>
          <w:p w14:paraId="4888552E" w14:textId="77777777" w:rsidR="003D15F0" w:rsidRDefault="003D15F0" w:rsidP="003D15F0">
            <w:pPr>
              <w:suppressAutoHyphens/>
              <w:jc w:val="both"/>
            </w:pPr>
          </w:p>
        </w:tc>
      </w:tr>
      <w:tr w:rsidR="003D15F0" w:rsidRPr="00FE45F6" w14:paraId="09BF4EF9" w14:textId="77777777" w:rsidTr="00A52591">
        <w:tc>
          <w:tcPr>
            <w:tcW w:w="3397" w:type="dxa"/>
          </w:tcPr>
          <w:p w14:paraId="7A04FEE6" w14:textId="3EF35207" w:rsidR="003D15F0" w:rsidRDefault="00DE7106" w:rsidP="003D15F0">
            <w:pPr>
              <w:suppressAutoHyphens/>
              <w:jc w:val="both"/>
            </w:pPr>
            <w:r>
              <w:t>5</w:t>
            </w:r>
            <w:r w:rsidR="003D15F0">
              <w:t>. Revisi</w:t>
            </w:r>
            <w:r w:rsidR="00EC13C3">
              <w:t>ón y nivelación</w:t>
            </w:r>
            <w:r w:rsidR="003D15F0">
              <w:t xml:space="preserve"> de:</w:t>
            </w:r>
            <w:r w:rsidR="00F05A7A">
              <w:t xml:space="preserve"> </w:t>
            </w:r>
            <w:r w:rsidR="003D15F0">
              <w:t xml:space="preserve">  líquido de frenos, líquido del hidráulico y refrigerante </w:t>
            </w:r>
            <w:proofErr w:type="spellStart"/>
            <w:r w:rsidR="003D15F0">
              <w:t>coolant</w:t>
            </w:r>
            <w:proofErr w:type="spellEnd"/>
            <w:r w:rsidR="003D15F0">
              <w:t>.</w:t>
            </w:r>
          </w:p>
        </w:tc>
        <w:tc>
          <w:tcPr>
            <w:tcW w:w="2127" w:type="dxa"/>
          </w:tcPr>
          <w:p w14:paraId="2CB3BD3C" w14:textId="44292324" w:rsidR="003D15F0" w:rsidRDefault="003D15F0" w:rsidP="003D15F0">
            <w:pPr>
              <w:suppressAutoHyphens/>
              <w:jc w:val="both"/>
            </w:pPr>
            <w:r>
              <w:t xml:space="preserve">               X</w:t>
            </w:r>
          </w:p>
        </w:tc>
        <w:tc>
          <w:tcPr>
            <w:tcW w:w="1984" w:type="dxa"/>
          </w:tcPr>
          <w:p w14:paraId="066F6E0F" w14:textId="77777777" w:rsidR="003D15F0" w:rsidRDefault="003D15F0" w:rsidP="003D15F0">
            <w:pPr>
              <w:suppressAutoHyphens/>
              <w:jc w:val="both"/>
            </w:pPr>
          </w:p>
        </w:tc>
        <w:tc>
          <w:tcPr>
            <w:tcW w:w="1482" w:type="dxa"/>
          </w:tcPr>
          <w:p w14:paraId="7BDDDEF5" w14:textId="77777777" w:rsidR="003D15F0" w:rsidRDefault="003D15F0" w:rsidP="003D15F0">
            <w:pPr>
              <w:suppressAutoHyphens/>
              <w:jc w:val="both"/>
            </w:pPr>
          </w:p>
        </w:tc>
      </w:tr>
      <w:tr w:rsidR="00643CCE" w:rsidRPr="00FE45F6" w14:paraId="75247936" w14:textId="77777777" w:rsidTr="00A52591">
        <w:tc>
          <w:tcPr>
            <w:tcW w:w="3397" w:type="dxa"/>
          </w:tcPr>
          <w:p w14:paraId="667DE3A8" w14:textId="79904EA2" w:rsidR="00643CCE" w:rsidRPr="005E435F" w:rsidRDefault="005E435F" w:rsidP="005E435F">
            <w:pPr>
              <w:suppressAutoHyphens/>
              <w:jc w:val="both"/>
            </w:pPr>
            <w:r w:rsidRPr="005E435F">
              <w:t>6.</w:t>
            </w:r>
            <w:r>
              <w:t xml:space="preserve"> </w:t>
            </w:r>
            <w:r w:rsidR="00643CCE" w:rsidRPr="005E435F">
              <w:t>Revisión del funcionamiento del enfriador de aceite del motor</w:t>
            </w:r>
          </w:p>
        </w:tc>
        <w:tc>
          <w:tcPr>
            <w:tcW w:w="2127" w:type="dxa"/>
          </w:tcPr>
          <w:p w14:paraId="06938FB5" w14:textId="534FA0D0" w:rsidR="00643CCE" w:rsidRDefault="00643CCE" w:rsidP="003D15F0">
            <w:pPr>
              <w:suppressAutoHyphens/>
              <w:jc w:val="both"/>
            </w:pPr>
            <w:r>
              <w:t xml:space="preserve">               </w:t>
            </w:r>
          </w:p>
        </w:tc>
        <w:tc>
          <w:tcPr>
            <w:tcW w:w="1984" w:type="dxa"/>
          </w:tcPr>
          <w:p w14:paraId="65FCC6E7" w14:textId="30D93FB4" w:rsidR="00643CCE" w:rsidRDefault="00643CCE" w:rsidP="003D15F0">
            <w:pPr>
              <w:suppressAutoHyphens/>
              <w:jc w:val="both"/>
            </w:pPr>
            <w:r>
              <w:t xml:space="preserve">               X</w:t>
            </w:r>
          </w:p>
        </w:tc>
        <w:tc>
          <w:tcPr>
            <w:tcW w:w="1482" w:type="dxa"/>
          </w:tcPr>
          <w:p w14:paraId="2D6775F1" w14:textId="77777777" w:rsidR="00643CCE" w:rsidRDefault="00643CCE" w:rsidP="003D15F0">
            <w:pPr>
              <w:suppressAutoHyphens/>
              <w:jc w:val="both"/>
            </w:pPr>
          </w:p>
        </w:tc>
      </w:tr>
      <w:tr w:rsidR="00A12153" w:rsidRPr="00FE45F6" w14:paraId="1E75C630" w14:textId="77777777" w:rsidTr="00A52591">
        <w:tc>
          <w:tcPr>
            <w:tcW w:w="3397" w:type="dxa"/>
          </w:tcPr>
          <w:p w14:paraId="63987533" w14:textId="789EC4C6" w:rsidR="00A12153" w:rsidRPr="00A12153" w:rsidRDefault="008D21D7" w:rsidP="00A12153">
            <w:pPr>
              <w:suppressAutoHyphens/>
              <w:jc w:val="both"/>
            </w:pPr>
            <w:r>
              <w:t>7</w:t>
            </w:r>
            <w:r w:rsidR="00A12153" w:rsidRPr="00F37948">
              <w:rPr>
                <w:color w:val="FF0000"/>
              </w:rPr>
              <w:t xml:space="preserve">. </w:t>
            </w:r>
            <w:r w:rsidR="00A12153" w:rsidRPr="005E435F">
              <w:t>Revisión del sistema de luces.</w:t>
            </w:r>
          </w:p>
        </w:tc>
        <w:tc>
          <w:tcPr>
            <w:tcW w:w="2127" w:type="dxa"/>
          </w:tcPr>
          <w:p w14:paraId="6AD50A74" w14:textId="2DED9C39" w:rsidR="00A12153" w:rsidRDefault="00A12153" w:rsidP="003D15F0">
            <w:pPr>
              <w:suppressAutoHyphens/>
              <w:jc w:val="both"/>
            </w:pPr>
            <w:r>
              <w:t xml:space="preserve">               X</w:t>
            </w:r>
          </w:p>
        </w:tc>
        <w:tc>
          <w:tcPr>
            <w:tcW w:w="1984" w:type="dxa"/>
          </w:tcPr>
          <w:p w14:paraId="09FEF7AF" w14:textId="77777777" w:rsidR="00A12153" w:rsidRDefault="00A12153" w:rsidP="003D15F0">
            <w:pPr>
              <w:suppressAutoHyphens/>
              <w:jc w:val="both"/>
            </w:pPr>
          </w:p>
        </w:tc>
        <w:tc>
          <w:tcPr>
            <w:tcW w:w="1482" w:type="dxa"/>
          </w:tcPr>
          <w:p w14:paraId="1570ABA6" w14:textId="77777777" w:rsidR="00A12153" w:rsidRDefault="00A12153" w:rsidP="003D15F0">
            <w:pPr>
              <w:suppressAutoHyphens/>
              <w:jc w:val="both"/>
            </w:pPr>
          </w:p>
        </w:tc>
      </w:tr>
      <w:tr w:rsidR="003D15F0" w:rsidRPr="00FE45F6" w14:paraId="07CF6107" w14:textId="77777777" w:rsidTr="00A52591">
        <w:tc>
          <w:tcPr>
            <w:tcW w:w="3397" w:type="dxa"/>
          </w:tcPr>
          <w:p w14:paraId="651C320F" w14:textId="7622EDEC" w:rsidR="003D15F0" w:rsidRPr="00F37948" w:rsidRDefault="008D21D7" w:rsidP="00F37948">
            <w:pPr>
              <w:suppressAutoHyphens/>
              <w:jc w:val="both"/>
            </w:pPr>
            <w:r>
              <w:t>8</w:t>
            </w:r>
            <w:r w:rsidR="00F37948" w:rsidRPr="00F37948">
              <w:t>.</w:t>
            </w:r>
            <w:r w:rsidR="00F37948">
              <w:t xml:space="preserve"> </w:t>
            </w:r>
            <w:r w:rsidR="003D15F0" w:rsidRPr="00F37948">
              <w:t>Revisión del sistema</w:t>
            </w:r>
            <w:r w:rsidR="00F05A7A" w:rsidRPr="00F37948">
              <w:t xml:space="preserve"> </w:t>
            </w:r>
            <w:r w:rsidR="003D15F0" w:rsidRPr="00F37948">
              <w:t>Diésel (</w:t>
            </w:r>
            <w:r w:rsidR="00F05A7A" w:rsidRPr="00F37948">
              <w:t xml:space="preserve">limpieza de </w:t>
            </w:r>
            <w:proofErr w:type="spellStart"/>
            <w:r w:rsidR="00F05A7A" w:rsidRPr="00F37948">
              <w:t>intercooler</w:t>
            </w:r>
            <w:proofErr w:type="spellEnd"/>
            <w:r w:rsidR="00F05A7A" w:rsidRPr="00F37948">
              <w:t xml:space="preserve">, </w:t>
            </w:r>
            <w:r w:rsidR="00A12153" w:rsidRPr="00F37948">
              <w:t xml:space="preserve">mangueras, </w:t>
            </w:r>
            <w:r w:rsidR="003D15F0" w:rsidRPr="00F37948">
              <w:t>inyectores y bomba de inyección</w:t>
            </w:r>
            <w:r w:rsidR="00F05A7A" w:rsidRPr="00F37948">
              <w:t>)</w:t>
            </w:r>
            <w:r w:rsidR="003D15F0" w:rsidRPr="00F37948">
              <w:t>.</w:t>
            </w:r>
          </w:p>
        </w:tc>
        <w:tc>
          <w:tcPr>
            <w:tcW w:w="2127" w:type="dxa"/>
          </w:tcPr>
          <w:p w14:paraId="05B9689B" w14:textId="6012915D" w:rsidR="003D15F0" w:rsidRDefault="00F05A7A" w:rsidP="003D15F0">
            <w:pPr>
              <w:suppressAutoHyphens/>
              <w:jc w:val="both"/>
            </w:pPr>
            <w:r>
              <w:t xml:space="preserve">               X</w:t>
            </w:r>
          </w:p>
        </w:tc>
        <w:tc>
          <w:tcPr>
            <w:tcW w:w="1984" w:type="dxa"/>
          </w:tcPr>
          <w:p w14:paraId="34EEBF27" w14:textId="462A4E81" w:rsidR="003D15F0" w:rsidRDefault="00F05A7A" w:rsidP="003D15F0">
            <w:pPr>
              <w:suppressAutoHyphens/>
              <w:jc w:val="both"/>
            </w:pPr>
            <w:r>
              <w:t xml:space="preserve">               </w:t>
            </w:r>
          </w:p>
        </w:tc>
        <w:tc>
          <w:tcPr>
            <w:tcW w:w="1482" w:type="dxa"/>
          </w:tcPr>
          <w:p w14:paraId="46280187" w14:textId="77777777" w:rsidR="003D15F0" w:rsidRDefault="003D15F0" w:rsidP="003D15F0">
            <w:pPr>
              <w:suppressAutoHyphens/>
              <w:jc w:val="both"/>
            </w:pPr>
          </w:p>
        </w:tc>
      </w:tr>
      <w:tr w:rsidR="003D15F0" w:rsidRPr="00FE45F6" w14:paraId="6D9B0546" w14:textId="77777777" w:rsidTr="00A52591">
        <w:tc>
          <w:tcPr>
            <w:tcW w:w="3397" w:type="dxa"/>
          </w:tcPr>
          <w:p w14:paraId="6C236362" w14:textId="03E7CA1D" w:rsidR="003D15F0" w:rsidRDefault="008D21D7" w:rsidP="003D15F0">
            <w:pPr>
              <w:suppressAutoHyphens/>
              <w:jc w:val="both"/>
            </w:pPr>
            <w:r>
              <w:t>9</w:t>
            </w:r>
            <w:r w:rsidR="003D15F0" w:rsidRPr="00F6708D">
              <w:t>. Engrase</w:t>
            </w:r>
            <w:r w:rsidR="003D15F0">
              <w:t>s</w:t>
            </w:r>
            <w:r w:rsidR="00DE7106">
              <w:t xml:space="preserve"> (</w:t>
            </w:r>
            <w:proofErr w:type="spellStart"/>
            <w:r w:rsidR="00DE7106">
              <w:t>balineras</w:t>
            </w:r>
            <w:proofErr w:type="spellEnd"/>
            <w:r w:rsidR="00DE7106">
              <w:t>, flechas, rótulas, otros)</w:t>
            </w:r>
            <w:r w:rsidR="003D15F0">
              <w:t xml:space="preserve"> y ajustes</w:t>
            </w:r>
            <w:r w:rsidR="003D15F0" w:rsidRPr="00F6708D">
              <w:t xml:space="preserve"> en general.</w:t>
            </w:r>
          </w:p>
        </w:tc>
        <w:tc>
          <w:tcPr>
            <w:tcW w:w="2127" w:type="dxa"/>
          </w:tcPr>
          <w:p w14:paraId="24A8A994" w14:textId="5510A581" w:rsidR="003D15F0" w:rsidRDefault="003D15F0" w:rsidP="003D15F0">
            <w:pPr>
              <w:suppressAutoHyphens/>
              <w:jc w:val="both"/>
            </w:pPr>
            <w:r>
              <w:t xml:space="preserve">                 X</w:t>
            </w:r>
          </w:p>
        </w:tc>
        <w:tc>
          <w:tcPr>
            <w:tcW w:w="1984" w:type="dxa"/>
          </w:tcPr>
          <w:p w14:paraId="757E59B8" w14:textId="77777777" w:rsidR="003D15F0" w:rsidRDefault="003D15F0" w:rsidP="003D15F0">
            <w:pPr>
              <w:suppressAutoHyphens/>
              <w:jc w:val="both"/>
            </w:pPr>
          </w:p>
        </w:tc>
        <w:tc>
          <w:tcPr>
            <w:tcW w:w="1482" w:type="dxa"/>
          </w:tcPr>
          <w:p w14:paraId="0B44E893" w14:textId="77777777" w:rsidR="003D15F0" w:rsidRDefault="003D15F0" w:rsidP="003D15F0">
            <w:pPr>
              <w:suppressAutoHyphens/>
              <w:jc w:val="both"/>
            </w:pPr>
          </w:p>
        </w:tc>
      </w:tr>
      <w:tr w:rsidR="003D15F0" w14:paraId="63BFA4D6" w14:textId="77777777" w:rsidTr="00A52591">
        <w:tc>
          <w:tcPr>
            <w:tcW w:w="3397" w:type="dxa"/>
          </w:tcPr>
          <w:p w14:paraId="6F263F45" w14:textId="61624106" w:rsidR="003D15F0" w:rsidRPr="005E435F" w:rsidRDefault="008D21D7" w:rsidP="003D15F0">
            <w:pPr>
              <w:suppressAutoHyphens/>
              <w:jc w:val="both"/>
            </w:pPr>
            <w:r>
              <w:t>10</w:t>
            </w:r>
            <w:r w:rsidR="003D15F0" w:rsidRPr="005E435F">
              <w:t>. Cambio de</w:t>
            </w:r>
          </w:p>
          <w:p w14:paraId="29562930" w14:textId="7FC4C631" w:rsidR="003D15F0" w:rsidRDefault="003D15F0" w:rsidP="003D15F0">
            <w:pPr>
              <w:suppressAutoHyphens/>
              <w:jc w:val="both"/>
            </w:pPr>
            <w:r w:rsidRPr="005E435F">
              <w:t>Amortiguadores, delanteros y traseros</w:t>
            </w:r>
            <w:r w:rsidR="00DE7106">
              <w:t>.</w:t>
            </w:r>
          </w:p>
          <w:p w14:paraId="1058241B" w14:textId="14EA9095" w:rsidR="003D15F0" w:rsidRPr="00F6708D" w:rsidRDefault="003D15F0" w:rsidP="003D15F0">
            <w:pPr>
              <w:suppressAutoHyphens/>
              <w:jc w:val="both"/>
            </w:pPr>
          </w:p>
        </w:tc>
        <w:tc>
          <w:tcPr>
            <w:tcW w:w="2127" w:type="dxa"/>
          </w:tcPr>
          <w:p w14:paraId="206DD396" w14:textId="77777777" w:rsidR="003D15F0" w:rsidRDefault="003D15F0" w:rsidP="003D15F0">
            <w:pPr>
              <w:suppressAutoHyphens/>
              <w:jc w:val="both"/>
            </w:pPr>
          </w:p>
        </w:tc>
        <w:tc>
          <w:tcPr>
            <w:tcW w:w="1984" w:type="dxa"/>
          </w:tcPr>
          <w:p w14:paraId="305AE8AD" w14:textId="1F37BD68" w:rsidR="003D15F0" w:rsidRDefault="00AD460C" w:rsidP="003D15F0">
            <w:pPr>
              <w:suppressAutoHyphens/>
              <w:jc w:val="both"/>
            </w:pPr>
            <w:r>
              <w:t xml:space="preserve">               X</w:t>
            </w:r>
          </w:p>
        </w:tc>
        <w:tc>
          <w:tcPr>
            <w:tcW w:w="1482" w:type="dxa"/>
          </w:tcPr>
          <w:p w14:paraId="2A9CFDC1" w14:textId="3482F683" w:rsidR="003D15F0" w:rsidRDefault="00AD460C" w:rsidP="003D15F0">
            <w:pPr>
              <w:suppressAutoHyphens/>
              <w:jc w:val="both"/>
            </w:pPr>
            <w:r>
              <w:t xml:space="preserve">           </w:t>
            </w:r>
          </w:p>
        </w:tc>
      </w:tr>
      <w:tr w:rsidR="003D15F0" w14:paraId="0D65A9DF" w14:textId="77777777" w:rsidTr="00F84286">
        <w:trPr>
          <w:trHeight w:val="1221"/>
        </w:trPr>
        <w:tc>
          <w:tcPr>
            <w:tcW w:w="3397" w:type="dxa"/>
          </w:tcPr>
          <w:p w14:paraId="05B96A91" w14:textId="7C34F1E0" w:rsidR="003D15F0" w:rsidRPr="005E435F" w:rsidRDefault="005E435F" w:rsidP="003D15F0">
            <w:pPr>
              <w:suppressAutoHyphens/>
              <w:jc w:val="both"/>
            </w:pPr>
            <w:r>
              <w:t>1</w:t>
            </w:r>
            <w:r w:rsidR="008D21D7">
              <w:t>1</w:t>
            </w:r>
            <w:r w:rsidR="00DE7106">
              <w:t xml:space="preserve">. </w:t>
            </w:r>
            <w:r w:rsidR="003D15F0" w:rsidRPr="005E435F">
              <w:t>Cambio de puntas de eje,</w:t>
            </w:r>
          </w:p>
          <w:p w14:paraId="3539E643" w14:textId="77777777" w:rsidR="003D15F0" w:rsidRPr="005E435F" w:rsidRDefault="003D15F0" w:rsidP="003D15F0">
            <w:pPr>
              <w:tabs>
                <w:tab w:val="left" w:pos="2325"/>
              </w:tabs>
              <w:suppressAutoHyphens/>
              <w:jc w:val="both"/>
            </w:pPr>
            <w:r w:rsidRPr="005E435F">
              <w:t>rótulas de</w:t>
            </w:r>
            <w:r w:rsidRPr="005E435F">
              <w:tab/>
            </w:r>
          </w:p>
          <w:p w14:paraId="09436AEA" w14:textId="77777777" w:rsidR="003D15F0" w:rsidRPr="005E435F" w:rsidRDefault="003D15F0" w:rsidP="003D15F0">
            <w:pPr>
              <w:suppressAutoHyphens/>
              <w:jc w:val="both"/>
            </w:pPr>
            <w:r w:rsidRPr="005E435F">
              <w:t>suspensión,</w:t>
            </w:r>
          </w:p>
          <w:p w14:paraId="7549AAC6" w14:textId="7A694CED" w:rsidR="003D15F0" w:rsidRDefault="003D15F0" w:rsidP="003D15F0">
            <w:pPr>
              <w:suppressAutoHyphens/>
              <w:jc w:val="both"/>
            </w:pPr>
            <w:r w:rsidRPr="005E435F">
              <w:t>puntas de flechas.</w:t>
            </w:r>
          </w:p>
        </w:tc>
        <w:tc>
          <w:tcPr>
            <w:tcW w:w="2127" w:type="dxa"/>
          </w:tcPr>
          <w:p w14:paraId="26295B8D" w14:textId="3AF43D89" w:rsidR="003D15F0" w:rsidRDefault="003D15F0" w:rsidP="003D15F0">
            <w:pPr>
              <w:suppressAutoHyphens/>
              <w:jc w:val="both"/>
            </w:pPr>
          </w:p>
        </w:tc>
        <w:tc>
          <w:tcPr>
            <w:tcW w:w="1984" w:type="dxa"/>
          </w:tcPr>
          <w:p w14:paraId="1BAA002C" w14:textId="54E42AAE" w:rsidR="003D15F0" w:rsidRDefault="003D15F0" w:rsidP="003D15F0">
            <w:pPr>
              <w:suppressAutoHyphens/>
              <w:jc w:val="both"/>
            </w:pPr>
          </w:p>
        </w:tc>
        <w:tc>
          <w:tcPr>
            <w:tcW w:w="1482" w:type="dxa"/>
          </w:tcPr>
          <w:p w14:paraId="63D56A8E" w14:textId="50462B88" w:rsidR="003D15F0" w:rsidRDefault="002F205A" w:rsidP="003D15F0">
            <w:pPr>
              <w:suppressAutoHyphens/>
              <w:jc w:val="both"/>
            </w:pPr>
            <w:r>
              <w:t xml:space="preserve">          X</w:t>
            </w:r>
          </w:p>
        </w:tc>
      </w:tr>
      <w:tr w:rsidR="003D15F0" w14:paraId="6B0C7D2B" w14:textId="77777777" w:rsidTr="00F84286">
        <w:trPr>
          <w:trHeight w:val="1221"/>
        </w:trPr>
        <w:tc>
          <w:tcPr>
            <w:tcW w:w="3397" w:type="dxa"/>
          </w:tcPr>
          <w:p w14:paraId="4A2389C5" w14:textId="508D5471" w:rsidR="003D15F0" w:rsidRPr="005E435F" w:rsidRDefault="00DE7106" w:rsidP="003D15F0">
            <w:pPr>
              <w:suppressAutoHyphens/>
              <w:jc w:val="both"/>
            </w:pPr>
            <w:r>
              <w:t>1</w:t>
            </w:r>
            <w:r w:rsidR="008D21D7">
              <w:t>2</w:t>
            </w:r>
            <w:r w:rsidR="003D15F0" w:rsidRPr="005E435F">
              <w:t>. Cambio de rótulas</w:t>
            </w:r>
          </w:p>
          <w:p w14:paraId="50693736" w14:textId="522A8C10" w:rsidR="003D15F0" w:rsidRPr="005E435F" w:rsidRDefault="003D15F0" w:rsidP="003D15F0">
            <w:pPr>
              <w:suppressAutoHyphens/>
              <w:jc w:val="both"/>
            </w:pPr>
            <w:r w:rsidRPr="005E435F">
              <w:t xml:space="preserve">de dirección, </w:t>
            </w:r>
            <w:r w:rsidR="00DE7106" w:rsidRPr="005E435F">
              <w:t xml:space="preserve"> barras</w:t>
            </w:r>
          </w:p>
          <w:p w14:paraId="6F77FAFD" w14:textId="7E3C6270" w:rsidR="003D15F0" w:rsidRPr="005E435F" w:rsidRDefault="003D15F0" w:rsidP="003D15F0">
            <w:pPr>
              <w:suppressAutoHyphens/>
              <w:jc w:val="both"/>
            </w:pPr>
            <w:r w:rsidRPr="005E435F">
              <w:t xml:space="preserve">estabilizadoras, </w:t>
            </w:r>
            <w:r w:rsidR="002F205A" w:rsidRPr="005E435F">
              <w:t xml:space="preserve">terminales, </w:t>
            </w:r>
            <w:r w:rsidRPr="005E435F">
              <w:t>barras de dirección</w:t>
            </w:r>
            <w:r w:rsidR="00E17A2D">
              <w:t xml:space="preserve"> y barra central.</w:t>
            </w:r>
          </w:p>
          <w:p w14:paraId="68E4BD16" w14:textId="2C4A613D" w:rsidR="003D15F0" w:rsidRPr="00F6708D" w:rsidRDefault="003D15F0" w:rsidP="003D15F0">
            <w:pPr>
              <w:suppressAutoHyphens/>
              <w:jc w:val="both"/>
            </w:pPr>
          </w:p>
        </w:tc>
        <w:tc>
          <w:tcPr>
            <w:tcW w:w="2127" w:type="dxa"/>
          </w:tcPr>
          <w:p w14:paraId="2A36D487" w14:textId="11584F62" w:rsidR="003D15F0" w:rsidRDefault="003D15F0" w:rsidP="00DE7106">
            <w:pPr>
              <w:suppressAutoHyphens/>
              <w:jc w:val="both"/>
            </w:pPr>
            <w:r>
              <w:t xml:space="preserve">                </w:t>
            </w:r>
          </w:p>
        </w:tc>
        <w:tc>
          <w:tcPr>
            <w:tcW w:w="1984" w:type="dxa"/>
          </w:tcPr>
          <w:p w14:paraId="1484093A" w14:textId="77777777" w:rsidR="003D15F0" w:rsidRDefault="003D15F0" w:rsidP="003D15F0">
            <w:pPr>
              <w:suppressAutoHyphens/>
              <w:jc w:val="both"/>
            </w:pPr>
          </w:p>
        </w:tc>
        <w:tc>
          <w:tcPr>
            <w:tcW w:w="1482" w:type="dxa"/>
          </w:tcPr>
          <w:p w14:paraId="2862A2CE" w14:textId="03EA1D46" w:rsidR="003D15F0" w:rsidRDefault="00DE7106" w:rsidP="003D15F0">
            <w:pPr>
              <w:suppressAutoHyphens/>
              <w:jc w:val="both"/>
            </w:pPr>
            <w:r>
              <w:t xml:space="preserve">           X</w:t>
            </w:r>
          </w:p>
        </w:tc>
      </w:tr>
      <w:tr w:rsidR="003D15F0" w:rsidRPr="00FE45F6" w14:paraId="78C91B8D" w14:textId="77777777" w:rsidTr="00A52591">
        <w:tc>
          <w:tcPr>
            <w:tcW w:w="3397" w:type="dxa"/>
          </w:tcPr>
          <w:p w14:paraId="592ACDA3" w14:textId="229D3926" w:rsidR="003D15F0" w:rsidRDefault="003D15F0" w:rsidP="003D15F0">
            <w:pPr>
              <w:suppressAutoHyphens/>
              <w:jc w:val="both"/>
            </w:pPr>
            <w:r>
              <w:t>1</w:t>
            </w:r>
            <w:r w:rsidR="008D21D7">
              <w:t>3</w:t>
            </w:r>
            <w:r>
              <w:t>.</w:t>
            </w:r>
            <w:r w:rsidR="00DE7106">
              <w:t xml:space="preserve"> </w:t>
            </w:r>
            <w:r>
              <w:t xml:space="preserve">Cambio de </w:t>
            </w:r>
            <w:r w:rsidR="00DE7106">
              <w:t>bandas</w:t>
            </w:r>
            <w:r>
              <w:t xml:space="preserve"> de</w:t>
            </w:r>
          </w:p>
          <w:p w14:paraId="5A1FB929" w14:textId="03FB3782" w:rsidR="003D15F0" w:rsidRDefault="005571E4" w:rsidP="003D15F0">
            <w:pPr>
              <w:suppressAutoHyphens/>
              <w:jc w:val="both"/>
            </w:pPr>
            <w:r>
              <w:t>M</w:t>
            </w:r>
            <w:r w:rsidR="00DE7106">
              <w:t>otor</w:t>
            </w:r>
            <w:r>
              <w:t>.</w:t>
            </w:r>
          </w:p>
          <w:p w14:paraId="78B09FEC" w14:textId="5F1660F9" w:rsidR="003D15F0" w:rsidRDefault="003D15F0" w:rsidP="003D15F0">
            <w:pPr>
              <w:suppressAutoHyphens/>
              <w:jc w:val="both"/>
            </w:pPr>
          </w:p>
        </w:tc>
        <w:tc>
          <w:tcPr>
            <w:tcW w:w="2127" w:type="dxa"/>
          </w:tcPr>
          <w:p w14:paraId="2AF41938" w14:textId="77777777" w:rsidR="003D15F0" w:rsidRDefault="003D15F0" w:rsidP="003D15F0">
            <w:pPr>
              <w:suppressAutoHyphens/>
              <w:jc w:val="both"/>
            </w:pPr>
          </w:p>
        </w:tc>
        <w:tc>
          <w:tcPr>
            <w:tcW w:w="1984" w:type="dxa"/>
          </w:tcPr>
          <w:p w14:paraId="7178562D" w14:textId="5F457B2B" w:rsidR="003D15F0" w:rsidRDefault="003D15F0" w:rsidP="003D15F0">
            <w:pPr>
              <w:suppressAutoHyphens/>
              <w:jc w:val="both"/>
            </w:pPr>
            <w:r>
              <w:t xml:space="preserve">                 X</w:t>
            </w:r>
          </w:p>
        </w:tc>
        <w:tc>
          <w:tcPr>
            <w:tcW w:w="1482" w:type="dxa"/>
          </w:tcPr>
          <w:p w14:paraId="308EFE93" w14:textId="77777777" w:rsidR="003D15F0" w:rsidRDefault="003D15F0" w:rsidP="003D15F0">
            <w:pPr>
              <w:suppressAutoHyphens/>
              <w:jc w:val="both"/>
            </w:pPr>
          </w:p>
        </w:tc>
      </w:tr>
      <w:tr w:rsidR="003D15F0" w14:paraId="3C644DB5" w14:textId="77777777" w:rsidTr="00A52591">
        <w:tc>
          <w:tcPr>
            <w:tcW w:w="3397" w:type="dxa"/>
          </w:tcPr>
          <w:p w14:paraId="78169BC2" w14:textId="76504B09" w:rsidR="003D15F0" w:rsidRDefault="003D15F0" w:rsidP="005571E4">
            <w:pPr>
              <w:suppressAutoHyphens/>
              <w:jc w:val="both"/>
            </w:pPr>
            <w:r>
              <w:t>1</w:t>
            </w:r>
            <w:r w:rsidR="008D21D7">
              <w:t>4</w:t>
            </w:r>
            <w:r>
              <w:t xml:space="preserve">.Cambio de </w:t>
            </w:r>
            <w:r w:rsidR="005571E4">
              <w:t>sistema de</w:t>
            </w:r>
          </w:p>
          <w:p w14:paraId="16624FEC" w14:textId="3F2B03EB" w:rsidR="003D15F0" w:rsidRDefault="005571E4" w:rsidP="005571E4">
            <w:pPr>
              <w:suppressAutoHyphens/>
              <w:jc w:val="both"/>
            </w:pPr>
            <w:r>
              <w:t>E</w:t>
            </w:r>
            <w:r w:rsidR="003D15F0">
              <w:t>mb</w:t>
            </w:r>
            <w:r>
              <w:t xml:space="preserve">rague (prensa, disco y </w:t>
            </w:r>
            <w:proofErr w:type="spellStart"/>
            <w:r>
              <w:t>balinera</w:t>
            </w:r>
            <w:proofErr w:type="spellEnd"/>
            <w:r>
              <w:t xml:space="preserve"> de </w:t>
            </w:r>
            <w:proofErr w:type="spellStart"/>
            <w:r>
              <w:t>clutch</w:t>
            </w:r>
            <w:proofErr w:type="spellEnd"/>
            <w:r>
              <w:t>)</w:t>
            </w:r>
            <w:r w:rsidR="00A70D99">
              <w:t xml:space="preserve"> y engranajes.</w:t>
            </w:r>
          </w:p>
        </w:tc>
        <w:tc>
          <w:tcPr>
            <w:tcW w:w="2127" w:type="dxa"/>
          </w:tcPr>
          <w:p w14:paraId="54A0E0AF" w14:textId="77777777" w:rsidR="003D15F0" w:rsidRDefault="003D15F0" w:rsidP="003D15F0">
            <w:pPr>
              <w:suppressAutoHyphens/>
              <w:jc w:val="both"/>
            </w:pPr>
          </w:p>
        </w:tc>
        <w:tc>
          <w:tcPr>
            <w:tcW w:w="1984" w:type="dxa"/>
          </w:tcPr>
          <w:p w14:paraId="3AD86C25" w14:textId="709A27D3" w:rsidR="003D15F0" w:rsidRDefault="003D15F0" w:rsidP="00923B5B">
            <w:pPr>
              <w:suppressAutoHyphens/>
              <w:jc w:val="both"/>
            </w:pPr>
            <w:r>
              <w:t xml:space="preserve">                  </w:t>
            </w:r>
          </w:p>
        </w:tc>
        <w:tc>
          <w:tcPr>
            <w:tcW w:w="1482" w:type="dxa"/>
          </w:tcPr>
          <w:p w14:paraId="1BB9A7BA" w14:textId="64F6C163" w:rsidR="003D15F0" w:rsidRDefault="00923B5B" w:rsidP="003D15F0">
            <w:pPr>
              <w:suppressAutoHyphens/>
              <w:jc w:val="both"/>
            </w:pPr>
            <w:r>
              <w:t xml:space="preserve">           X</w:t>
            </w:r>
          </w:p>
        </w:tc>
      </w:tr>
      <w:tr w:rsidR="003D15F0" w:rsidRPr="003A7E60" w14:paraId="25CC5BBC" w14:textId="77777777" w:rsidTr="00A52591">
        <w:tc>
          <w:tcPr>
            <w:tcW w:w="3397" w:type="dxa"/>
          </w:tcPr>
          <w:p w14:paraId="45BEF73C" w14:textId="327C45B4" w:rsidR="003D15F0" w:rsidRDefault="003D15F0" w:rsidP="008D21D7">
            <w:pPr>
              <w:suppressAutoHyphens/>
              <w:jc w:val="both"/>
            </w:pPr>
            <w:r>
              <w:t>1</w:t>
            </w:r>
            <w:r w:rsidR="008D21D7">
              <w:t>5</w:t>
            </w:r>
            <w:r>
              <w:t>. Alineamiento y Balanceo</w:t>
            </w:r>
          </w:p>
        </w:tc>
        <w:tc>
          <w:tcPr>
            <w:tcW w:w="2127" w:type="dxa"/>
          </w:tcPr>
          <w:p w14:paraId="4A1F96AF" w14:textId="7E9943BC" w:rsidR="003D15F0" w:rsidRDefault="003D15F0" w:rsidP="003D15F0">
            <w:pPr>
              <w:suppressAutoHyphens/>
              <w:jc w:val="both"/>
            </w:pPr>
            <w:r>
              <w:t xml:space="preserve">     </w:t>
            </w:r>
            <w:r w:rsidR="005571E4">
              <w:t xml:space="preserve">         X</w:t>
            </w:r>
            <w:r>
              <w:t xml:space="preserve">            </w:t>
            </w:r>
          </w:p>
        </w:tc>
        <w:tc>
          <w:tcPr>
            <w:tcW w:w="1984" w:type="dxa"/>
          </w:tcPr>
          <w:p w14:paraId="38E481E7" w14:textId="7D3F4078" w:rsidR="003D15F0" w:rsidRDefault="005571E4" w:rsidP="003D15F0">
            <w:pPr>
              <w:suppressAutoHyphens/>
              <w:jc w:val="both"/>
            </w:pPr>
            <w:r>
              <w:t xml:space="preserve">                  </w:t>
            </w:r>
          </w:p>
        </w:tc>
        <w:tc>
          <w:tcPr>
            <w:tcW w:w="1482" w:type="dxa"/>
          </w:tcPr>
          <w:p w14:paraId="31585BF4" w14:textId="77777777" w:rsidR="003D15F0" w:rsidRDefault="003D15F0" w:rsidP="003D15F0">
            <w:pPr>
              <w:suppressAutoHyphens/>
              <w:jc w:val="both"/>
            </w:pPr>
          </w:p>
        </w:tc>
      </w:tr>
      <w:tr w:rsidR="003D15F0" w:rsidRPr="003A7E60" w14:paraId="0AE5DDE5" w14:textId="77777777" w:rsidTr="00A52591">
        <w:tc>
          <w:tcPr>
            <w:tcW w:w="3397" w:type="dxa"/>
          </w:tcPr>
          <w:p w14:paraId="2BE808B3" w14:textId="3B6056C7" w:rsidR="003D15F0" w:rsidRDefault="003D15F0" w:rsidP="008D21D7">
            <w:pPr>
              <w:suppressAutoHyphens/>
              <w:jc w:val="both"/>
            </w:pPr>
            <w:r>
              <w:t>1</w:t>
            </w:r>
            <w:r w:rsidR="008D21D7">
              <w:t>6</w:t>
            </w:r>
            <w:r>
              <w:t>.</w:t>
            </w:r>
            <w:r w:rsidRPr="005E435F">
              <w:t>Cambio de Tijeras superiores e inferiores</w:t>
            </w:r>
          </w:p>
        </w:tc>
        <w:tc>
          <w:tcPr>
            <w:tcW w:w="2127" w:type="dxa"/>
          </w:tcPr>
          <w:p w14:paraId="7FA286DA" w14:textId="77777777" w:rsidR="003D15F0" w:rsidRDefault="003D15F0" w:rsidP="003D15F0">
            <w:pPr>
              <w:suppressAutoHyphens/>
              <w:jc w:val="both"/>
            </w:pPr>
          </w:p>
        </w:tc>
        <w:tc>
          <w:tcPr>
            <w:tcW w:w="1984" w:type="dxa"/>
          </w:tcPr>
          <w:p w14:paraId="191C5282" w14:textId="77777777" w:rsidR="003D15F0" w:rsidRDefault="003D15F0" w:rsidP="003D15F0">
            <w:pPr>
              <w:suppressAutoHyphens/>
              <w:jc w:val="both"/>
            </w:pPr>
          </w:p>
        </w:tc>
        <w:tc>
          <w:tcPr>
            <w:tcW w:w="1482" w:type="dxa"/>
          </w:tcPr>
          <w:p w14:paraId="6E95FBB2" w14:textId="4D3D99C8" w:rsidR="003D15F0" w:rsidRDefault="003D15F0" w:rsidP="003D15F0">
            <w:pPr>
              <w:suppressAutoHyphens/>
              <w:jc w:val="both"/>
            </w:pPr>
            <w:r>
              <w:t xml:space="preserve">            X</w:t>
            </w:r>
          </w:p>
        </w:tc>
      </w:tr>
      <w:tr w:rsidR="00A12153" w:rsidRPr="003A7E60" w14:paraId="398C6F1F" w14:textId="77777777" w:rsidTr="00A52591">
        <w:tc>
          <w:tcPr>
            <w:tcW w:w="3397" w:type="dxa"/>
          </w:tcPr>
          <w:p w14:paraId="75815615" w14:textId="35A0DE85" w:rsidR="00A12153" w:rsidRDefault="00A12153" w:rsidP="008D21D7">
            <w:pPr>
              <w:suppressAutoHyphens/>
              <w:jc w:val="both"/>
            </w:pPr>
            <w:r>
              <w:t>1</w:t>
            </w:r>
            <w:r w:rsidR="008D21D7">
              <w:t>7</w:t>
            </w:r>
            <w:r>
              <w:t xml:space="preserve">. </w:t>
            </w:r>
            <w:r w:rsidRPr="005E435F">
              <w:t xml:space="preserve">Revisión </w:t>
            </w:r>
            <w:r w:rsidR="00643CCE" w:rsidRPr="005E435F">
              <w:t xml:space="preserve">y reparaciones menores </w:t>
            </w:r>
            <w:r w:rsidRPr="005E435F">
              <w:t>del tablero del vehículo</w:t>
            </w:r>
            <w:r w:rsidR="009108C9">
              <w:t xml:space="preserve"> (Ejemplo: fallas en tacómetro y odómetro)</w:t>
            </w:r>
            <w:r>
              <w:t>.</w:t>
            </w:r>
          </w:p>
        </w:tc>
        <w:tc>
          <w:tcPr>
            <w:tcW w:w="2127" w:type="dxa"/>
          </w:tcPr>
          <w:p w14:paraId="7DD06939" w14:textId="1613B7E8" w:rsidR="00A12153" w:rsidRDefault="00BD2B43" w:rsidP="003D15F0">
            <w:pPr>
              <w:suppressAutoHyphens/>
              <w:jc w:val="both"/>
            </w:pPr>
            <w:r>
              <w:t xml:space="preserve">              X</w:t>
            </w:r>
          </w:p>
        </w:tc>
        <w:tc>
          <w:tcPr>
            <w:tcW w:w="1984" w:type="dxa"/>
          </w:tcPr>
          <w:p w14:paraId="3F61AAD1" w14:textId="77777777" w:rsidR="00A12153" w:rsidRDefault="00A12153" w:rsidP="003D15F0">
            <w:pPr>
              <w:suppressAutoHyphens/>
              <w:jc w:val="both"/>
            </w:pPr>
          </w:p>
        </w:tc>
        <w:tc>
          <w:tcPr>
            <w:tcW w:w="1482" w:type="dxa"/>
          </w:tcPr>
          <w:p w14:paraId="20E2D830" w14:textId="642C6461" w:rsidR="00A12153" w:rsidRDefault="00A12153" w:rsidP="003D15F0">
            <w:pPr>
              <w:suppressAutoHyphens/>
              <w:jc w:val="both"/>
            </w:pPr>
          </w:p>
        </w:tc>
      </w:tr>
      <w:tr w:rsidR="00A12153" w:rsidRPr="003A7E60" w14:paraId="2C5F4DFB" w14:textId="77777777" w:rsidTr="00A52591">
        <w:tc>
          <w:tcPr>
            <w:tcW w:w="3397" w:type="dxa"/>
          </w:tcPr>
          <w:p w14:paraId="6B5C76EB" w14:textId="408ADAA1" w:rsidR="00A12153" w:rsidRDefault="00A12153" w:rsidP="005E435F">
            <w:pPr>
              <w:suppressAutoHyphens/>
              <w:jc w:val="both"/>
            </w:pPr>
            <w:r>
              <w:t>1</w:t>
            </w:r>
            <w:r w:rsidR="008D21D7">
              <w:t>8</w:t>
            </w:r>
            <w:r>
              <w:t xml:space="preserve">. </w:t>
            </w:r>
            <w:r w:rsidRPr="005E435F">
              <w:t xml:space="preserve">Revisión y </w:t>
            </w:r>
            <w:r w:rsidR="005E435F" w:rsidRPr="005E435F">
              <w:t>reparaciones</w:t>
            </w:r>
            <w:r w:rsidR="00643CCE" w:rsidRPr="005E435F">
              <w:t xml:space="preserve"> menores</w:t>
            </w:r>
            <w:r w:rsidRPr="005E435F">
              <w:t xml:space="preserve"> del radiador</w:t>
            </w:r>
            <w:r w:rsidR="009108C9">
              <w:t xml:space="preserve"> (Ejemplo: baqueteado y soldadura)</w:t>
            </w:r>
            <w:r>
              <w:t>.</w:t>
            </w:r>
          </w:p>
        </w:tc>
        <w:tc>
          <w:tcPr>
            <w:tcW w:w="2127" w:type="dxa"/>
          </w:tcPr>
          <w:p w14:paraId="554AFD5F" w14:textId="24B9B398" w:rsidR="00A12153" w:rsidRDefault="005E435F" w:rsidP="003D15F0">
            <w:pPr>
              <w:suppressAutoHyphens/>
              <w:jc w:val="both"/>
            </w:pPr>
            <w:r>
              <w:t xml:space="preserve">              X</w:t>
            </w:r>
          </w:p>
        </w:tc>
        <w:tc>
          <w:tcPr>
            <w:tcW w:w="1984" w:type="dxa"/>
          </w:tcPr>
          <w:p w14:paraId="38E703D9" w14:textId="77777777" w:rsidR="00A12153" w:rsidRDefault="00A12153" w:rsidP="003D15F0">
            <w:pPr>
              <w:suppressAutoHyphens/>
              <w:jc w:val="both"/>
            </w:pPr>
          </w:p>
        </w:tc>
        <w:tc>
          <w:tcPr>
            <w:tcW w:w="1482" w:type="dxa"/>
          </w:tcPr>
          <w:p w14:paraId="118B699C" w14:textId="77777777" w:rsidR="00A12153" w:rsidRDefault="00A12153" w:rsidP="003D15F0">
            <w:pPr>
              <w:suppressAutoHyphens/>
              <w:jc w:val="both"/>
            </w:pPr>
          </w:p>
        </w:tc>
      </w:tr>
      <w:tr w:rsidR="00A12153" w:rsidRPr="003A7E60" w14:paraId="26AF3FCF" w14:textId="77777777" w:rsidTr="00A52591">
        <w:tc>
          <w:tcPr>
            <w:tcW w:w="3397" w:type="dxa"/>
          </w:tcPr>
          <w:p w14:paraId="2249017C" w14:textId="4A7BC59C" w:rsidR="00A12153" w:rsidRDefault="005E435F" w:rsidP="008D21D7">
            <w:pPr>
              <w:suppressAutoHyphens/>
              <w:jc w:val="both"/>
            </w:pPr>
            <w:r>
              <w:t>1</w:t>
            </w:r>
            <w:r w:rsidR="008D21D7">
              <w:t>9</w:t>
            </w:r>
            <w:r w:rsidR="00A12153">
              <w:t xml:space="preserve">. </w:t>
            </w:r>
            <w:r w:rsidR="00A12153" w:rsidRPr="005E435F">
              <w:t>Revisión y cambio de parabrisas</w:t>
            </w:r>
          </w:p>
        </w:tc>
        <w:tc>
          <w:tcPr>
            <w:tcW w:w="2127" w:type="dxa"/>
          </w:tcPr>
          <w:p w14:paraId="65CAABA1" w14:textId="77777777" w:rsidR="00A12153" w:rsidRDefault="00A12153" w:rsidP="003D15F0">
            <w:pPr>
              <w:suppressAutoHyphens/>
              <w:jc w:val="both"/>
            </w:pPr>
          </w:p>
        </w:tc>
        <w:tc>
          <w:tcPr>
            <w:tcW w:w="1984" w:type="dxa"/>
          </w:tcPr>
          <w:p w14:paraId="2B271CD0" w14:textId="5B5CD3C0" w:rsidR="00A12153" w:rsidRDefault="00C50177" w:rsidP="003D15F0">
            <w:pPr>
              <w:suppressAutoHyphens/>
              <w:jc w:val="both"/>
            </w:pPr>
            <w:r>
              <w:t xml:space="preserve">                X</w:t>
            </w:r>
          </w:p>
        </w:tc>
        <w:tc>
          <w:tcPr>
            <w:tcW w:w="1482" w:type="dxa"/>
          </w:tcPr>
          <w:p w14:paraId="16892724" w14:textId="77777777" w:rsidR="00A12153" w:rsidRDefault="00A12153" w:rsidP="003D15F0">
            <w:pPr>
              <w:suppressAutoHyphens/>
              <w:jc w:val="both"/>
            </w:pPr>
          </w:p>
        </w:tc>
      </w:tr>
      <w:tr w:rsidR="00643CCE" w:rsidRPr="003A7E60" w14:paraId="5F665A93" w14:textId="77777777" w:rsidTr="00A52591">
        <w:tc>
          <w:tcPr>
            <w:tcW w:w="3397" w:type="dxa"/>
          </w:tcPr>
          <w:p w14:paraId="5A631694" w14:textId="363D5AC0" w:rsidR="00643CCE" w:rsidRDefault="008D21D7" w:rsidP="005571E4">
            <w:pPr>
              <w:suppressAutoHyphens/>
              <w:jc w:val="both"/>
            </w:pPr>
            <w:r>
              <w:t>20</w:t>
            </w:r>
            <w:r w:rsidR="00643CCE">
              <w:t>. Revisión</w:t>
            </w:r>
            <w:r w:rsidR="000E7ACB">
              <w:t>, calibración</w:t>
            </w:r>
            <w:r w:rsidR="00643CCE">
              <w:t xml:space="preserve"> y limpieza general del funcionamiento óptimo del vehículo.</w:t>
            </w:r>
          </w:p>
        </w:tc>
        <w:tc>
          <w:tcPr>
            <w:tcW w:w="2127" w:type="dxa"/>
          </w:tcPr>
          <w:p w14:paraId="266609A7" w14:textId="06893B1C" w:rsidR="00643CCE" w:rsidRDefault="00643CCE" w:rsidP="003D15F0">
            <w:pPr>
              <w:suppressAutoHyphens/>
              <w:jc w:val="both"/>
            </w:pPr>
            <w:r>
              <w:t xml:space="preserve">             X</w:t>
            </w:r>
          </w:p>
        </w:tc>
        <w:tc>
          <w:tcPr>
            <w:tcW w:w="1984" w:type="dxa"/>
          </w:tcPr>
          <w:p w14:paraId="338D15FF" w14:textId="77777777" w:rsidR="00643CCE" w:rsidRDefault="00643CCE" w:rsidP="003D15F0">
            <w:pPr>
              <w:suppressAutoHyphens/>
              <w:jc w:val="both"/>
            </w:pPr>
          </w:p>
        </w:tc>
        <w:tc>
          <w:tcPr>
            <w:tcW w:w="1482" w:type="dxa"/>
          </w:tcPr>
          <w:p w14:paraId="4691B8AB" w14:textId="77777777" w:rsidR="00643CCE" w:rsidRDefault="00643CCE" w:rsidP="003D15F0">
            <w:pPr>
              <w:suppressAutoHyphens/>
              <w:jc w:val="both"/>
            </w:pPr>
          </w:p>
        </w:tc>
      </w:tr>
    </w:tbl>
    <w:p w14:paraId="7C5C6D2C" w14:textId="618ADEE1" w:rsidR="00A12153" w:rsidRDefault="002F5725" w:rsidP="002F5725">
      <w:pPr>
        <w:suppressAutoHyphens/>
        <w:jc w:val="both"/>
        <w:rPr>
          <w:rFonts w:ascii="Times New Roman" w:hAnsi="Times New Roman"/>
          <w:i/>
          <w:iCs/>
          <w:lang w:val="es-ES"/>
        </w:rPr>
      </w:pPr>
      <w:r w:rsidRPr="002F5725">
        <w:rPr>
          <w:rFonts w:ascii="Times New Roman" w:hAnsi="Times New Roman" w:cs="Times New Roman"/>
          <w:i/>
          <w:iCs/>
          <w:lang w:val="es-ES"/>
        </w:rPr>
        <w:t xml:space="preserve"> </w:t>
      </w:r>
      <w:r>
        <w:rPr>
          <w:rFonts w:ascii="Times New Roman" w:hAnsi="Times New Roman"/>
          <w:i/>
          <w:iCs/>
          <w:lang w:val="es-ES"/>
        </w:rPr>
        <w:t xml:space="preserve">* </w:t>
      </w:r>
      <w:r w:rsidR="00923B5B" w:rsidRPr="002F5725">
        <w:rPr>
          <w:rFonts w:ascii="Times New Roman" w:hAnsi="Times New Roman"/>
          <w:i/>
          <w:iCs/>
          <w:lang w:val="es-ES"/>
        </w:rPr>
        <w:t xml:space="preserve">Se entenderá que la secuencia de los mantenimientos preventivos señalados anteriormente </w:t>
      </w:r>
      <w:r w:rsidR="00017326">
        <w:rPr>
          <w:rFonts w:ascii="Times New Roman" w:hAnsi="Times New Roman"/>
          <w:i/>
          <w:iCs/>
          <w:lang w:val="es-ES"/>
        </w:rPr>
        <w:t xml:space="preserve"> </w:t>
      </w:r>
      <w:r w:rsidR="00AD460C">
        <w:rPr>
          <w:rFonts w:ascii="Times New Roman" w:hAnsi="Times New Roman"/>
          <w:i/>
          <w:iCs/>
          <w:lang w:val="es-ES"/>
        </w:rPr>
        <w:t xml:space="preserve"> no </w:t>
      </w:r>
      <w:r w:rsidR="00923B5B" w:rsidRPr="002F5725">
        <w:rPr>
          <w:rFonts w:ascii="Times New Roman" w:hAnsi="Times New Roman"/>
          <w:i/>
          <w:iCs/>
          <w:lang w:val="es-ES"/>
        </w:rPr>
        <w:t>serán de estricto cumplimiento, s</w:t>
      </w:r>
      <w:r w:rsidR="00AD460C">
        <w:rPr>
          <w:rFonts w:ascii="Times New Roman" w:hAnsi="Times New Roman"/>
          <w:i/>
          <w:iCs/>
          <w:lang w:val="es-ES"/>
        </w:rPr>
        <w:t xml:space="preserve">iempre </w:t>
      </w:r>
      <w:r w:rsidR="00923B5B" w:rsidRPr="002F5725">
        <w:rPr>
          <w:rFonts w:ascii="Times New Roman" w:hAnsi="Times New Roman"/>
          <w:i/>
          <w:iCs/>
          <w:lang w:val="es-ES"/>
        </w:rPr>
        <w:t xml:space="preserve">consensuado y aprobado entre el Instituto y el contratista, habilitando los fondos para otros servicios </w:t>
      </w:r>
      <w:r w:rsidR="00017326">
        <w:rPr>
          <w:rFonts w:ascii="Times New Roman" w:hAnsi="Times New Roman"/>
          <w:i/>
          <w:iCs/>
          <w:lang w:val="es-ES"/>
        </w:rPr>
        <w:t>cuando sea necesario.</w:t>
      </w:r>
      <w:r w:rsidR="00923B5B" w:rsidRPr="002F5725">
        <w:rPr>
          <w:rFonts w:ascii="Times New Roman" w:hAnsi="Times New Roman"/>
          <w:i/>
          <w:iCs/>
          <w:lang w:val="es-ES"/>
        </w:rPr>
        <w:t xml:space="preserve"> </w:t>
      </w:r>
    </w:p>
    <w:p w14:paraId="011BE0C4" w14:textId="4CD488D8" w:rsidR="00AD460C" w:rsidRPr="00AD460C" w:rsidRDefault="00AD460C" w:rsidP="00AD460C">
      <w:pPr>
        <w:jc w:val="both"/>
        <w:rPr>
          <w:rFonts w:ascii="Times New Roman" w:hAnsi="Times New Roman" w:cs="Times New Roman"/>
          <w:sz w:val="28"/>
          <w:szCs w:val="28"/>
          <w:lang w:val="es-HN"/>
        </w:rPr>
      </w:pPr>
      <w:r w:rsidRPr="00AD460C">
        <w:rPr>
          <w:rFonts w:ascii="Times New Roman" w:hAnsi="Times New Roman" w:cs="Times New Roman"/>
          <w:sz w:val="28"/>
          <w:szCs w:val="28"/>
          <w:lang w:val="es-HN"/>
        </w:rPr>
        <w:t xml:space="preserve">SERVICIOS PARA </w:t>
      </w:r>
      <w:r w:rsidR="00017326">
        <w:rPr>
          <w:rFonts w:ascii="Times New Roman" w:hAnsi="Times New Roman" w:cs="Times New Roman"/>
          <w:sz w:val="28"/>
          <w:szCs w:val="28"/>
          <w:lang w:val="es-HN"/>
        </w:rPr>
        <w:t xml:space="preserve">EL RESTO DE LOS VEHÍCULOS DE </w:t>
      </w:r>
      <w:r w:rsidRPr="00AD460C">
        <w:rPr>
          <w:rFonts w:ascii="Times New Roman" w:hAnsi="Times New Roman" w:cs="Times New Roman"/>
          <w:sz w:val="28"/>
          <w:szCs w:val="28"/>
          <w:lang w:val="es-HN"/>
        </w:rPr>
        <w:t>LA FLOTA DE</w:t>
      </w:r>
      <w:r w:rsidR="00017326">
        <w:rPr>
          <w:rFonts w:ascii="Times New Roman" w:hAnsi="Times New Roman" w:cs="Times New Roman"/>
          <w:sz w:val="28"/>
          <w:szCs w:val="28"/>
          <w:lang w:val="es-HN"/>
        </w:rPr>
        <w:t>L INE</w:t>
      </w:r>
      <w:r w:rsidRPr="00AD460C">
        <w:rPr>
          <w:rFonts w:ascii="Times New Roman" w:hAnsi="Times New Roman" w:cs="Times New Roman"/>
          <w:sz w:val="28"/>
          <w:szCs w:val="28"/>
          <w:lang w:val="es-HN"/>
        </w:rPr>
        <w:t>:</w:t>
      </w:r>
    </w:p>
    <w:tbl>
      <w:tblPr>
        <w:tblStyle w:val="Tablaconcuadrcula"/>
        <w:tblW w:w="0" w:type="auto"/>
        <w:tblLook w:val="04A0" w:firstRow="1" w:lastRow="0" w:firstColumn="1" w:lastColumn="0" w:noHBand="0" w:noVBand="1"/>
      </w:tblPr>
      <w:tblGrid>
        <w:gridCol w:w="3397"/>
        <w:gridCol w:w="2127"/>
      </w:tblGrid>
      <w:tr w:rsidR="002C6389" w:rsidRPr="002C6389" w14:paraId="3728D98B" w14:textId="77777777" w:rsidTr="008655BC">
        <w:trPr>
          <w:tblHeader/>
        </w:trPr>
        <w:tc>
          <w:tcPr>
            <w:tcW w:w="3397" w:type="dxa"/>
            <w:vMerge w:val="restart"/>
          </w:tcPr>
          <w:p w14:paraId="3DC730B2" w14:textId="6443CB30" w:rsidR="002C6389" w:rsidRPr="00923712" w:rsidRDefault="002C6389" w:rsidP="008655BC">
            <w:pPr>
              <w:suppressAutoHyphens/>
              <w:jc w:val="both"/>
              <w:rPr>
                <w:rFonts w:ascii="Times New Roman" w:hAnsi="Times New Roman" w:cs="Times New Roman"/>
                <w:b/>
                <w:iCs/>
                <w:lang w:val="es-ES"/>
              </w:rPr>
            </w:pPr>
            <w:r w:rsidRPr="00923712">
              <w:rPr>
                <w:rFonts w:ascii="Times New Roman" w:hAnsi="Times New Roman" w:cs="Times New Roman"/>
                <w:b/>
                <w:iCs/>
                <w:lang w:val="es-ES"/>
              </w:rPr>
              <w:t>DESCRIPCIÓN DEL SERVICIO A COTIZAR PARA EL MANTENIMIENTO PREVENTIVO (*)</w:t>
            </w:r>
          </w:p>
        </w:tc>
        <w:tc>
          <w:tcPr>
            <w:tcW w:w="2127" w:type="dxa"/>
          </w:tcPr>
          <w:p w14:paraId="1DA3FCE0" w14:textId="52D6F05E" w:rsidR="002C6389" w:rsidRDefault="002C6389" w:rsidP="00017326">
            <w:pPr>
              <w:suppressAutoHyphens/>
              <w:jc w:val="both"/>
              <w:rPr>
                <w:rFonts w:ascii="Times New Roman" w:hAnsi="Times New Roman" w:cs="Times New Roman"/>
                <w:b/>
                <w:iCs/>
                <w:lang w:val="es-ES"/>
              </w:rPr>
            </w:pPr>
            <w:r>
              <w:rPr>
                <w:rFonts w:ascii="Times New Roman" w:hAnsi="Times New Roman" w:cs="Times New Roman"/>
                <w:b/>
                <w:iCs/>
                <w:lang w:val="es-ES"/>
              </w:rPr>
              <w:t>SECUENCIA</w:t>
            </w:r>
          </w:p>
        </w:tc>
      </w:tr>
      <w:tr w:rsidR="00017326" w:rsidRPr="003A7E60" w14:paraId="1D3F60F3" w14:textId="77777777" w:rsidTr="008655BC">
        <w:trPr>
          <w:tblHeader/>
        </w:trPr>
        <w:tc>
          <w:tcPr>
            <w:tcW w:w="3397" w:type="dxa"/>
            <w:vMerge/>
          </w:tcPr>
          <w:p w14:paraId="6CA8857F" w14:textId="77777777" w:rsidR="00017326" w:rsidRPr="00923712" w:rsidRDefault="00017326" w:rsidP="008655BC">
            <w:pPr>
              <w:suppressAutoHyphens/>
              <w:spacing w:after="160" w:line="259" w:lineRule="auto"/>
              <w:jc w:val="both"/>
              <w:rPr>
                <w:rFonts w:ascii="Times New Roman" w:hAnsi="Times New Roman" w:cs="Times New Roman"/>
                <w:b/>
                <w:iCs/>
                <w:lang w:val="es-ES"/>
              </w:rPr>
            </w:pPr>
          </w:p>
        </w:tc>
        <w:tc>
          <w:tcPr>
            <w:tcW w:w="2127" w:type="dxa"/>
          </w:tcPr>
          <w:p w14:paraId="181637A0" w14:textId="0898981E" w:rsidR="00017326" w:rsidRPr="00923712" w:rsidRDefault="00017326" w:rsidP="00017326">
            <w:pPr>
              <w:suppressAutoHyphens/>
              <w:spacing w:after="160" w:line="259" w:lineRule="auto"/>
              <w:jc w:val="both"/>
              <w:rPr>
                <w:rFonts w:ascii="Times New Roman" w:hAnsi="Times New Roman" w:cs="Times New Roman"/>
                <w:b/>
                <w:iCs/>
                <w:lang w:val="es-ES"/>
              </w:rPr>
            </w:pPr>
            <w:r>
              <w:rPr>
                <w:rFonts w:ascii="Times New Roman" w:hAnsi="Times New Roman" w:cs="Times New Roman"/>
                <w:b/>
                <w:iCs/>
                <w:lang w:val="es-ES"/>
              </w:rPr>
              <w:t>Una</w:t>
            </w:r>
            <w:r w:rsidRPr="00923712">
              <w:rPr>
                <w:rFonts w:ascii="Times New Roman" w:hAnsi="Times New Roman" w:cs="Times New Roman"/>
                <w:b/>
                <w:iCs/>
                <w:lang w:val="es-ES"/>
              </w:rPr>
              <w:t xml:space="preserve"> (</w:t>
            </w:r>
            <w:r>
              <w:rPr>
                <w:rFonts w:ascii="Times New Roman" w:hAnsi="Times New Roman" w:cs="Times New Roman"/>
                <w:b/>
                <w:iCs/>
                <w:lang w:val="es-ES"/>
              </w:rPr>
              <w:t>1</w:t>
            </w:r>
            <w:r w:rsidRPr="00923712">
              <w:rPr>
                <w:rFonts w:ascii="Times New Roman" w:hAnsi="Times New Roman" w:cs="Times New Roman"/>
                <w:b/>
                <w:iCs/>
                <w:lang w:val="es-ES"/>
              </w:rPr>
              <w:t>) ve</w:t>
            </w:r>
            <w:r>
              <w:rPr>
                <w:rFonts w:ascii="Times New Roman" w:hAnsi="Times New Roman" w:cs="Times New Roman"/>
                <w:b/>
                <w:iCs/>
                <w:lang w:val="es-ES"/>
              </w:rPr>
              <w:t>z</w:t>
            </w:r>
          </w:p>
        </w:tc>
      </w:tr>
      <w:tr w:rsidR="00017326" w14:paraId="7D101404" w14:textId="77777777" w:rsidTr="008655BC">
        <w:tc>
          <w:tcPr>
            <w:tcW w:w="3397" w:type="dxa"/>
          </w:tcPr>
          <w:p w14:paraId="2376FBE2" w14:textId="77777777" w:rsidR="00017326" w:rsidRDefault="00017326" w:rsidP="008655BC">
            <w:pPr>
              <w:suppressAutoHyphens/>
              <w:jc w:val="both"/>
            </w:pPr>
            <w:r>
              <w:t xml:space="preserve">1. Revisión y cambio de aceite de motor y filtros de aceite, aire  y combustible. </w:t>
            </w:r>
          </w:p>
          <w:p w14:paraId="26A9CA05" w14:textId="77777777" w:rsidR="00017326" w:rsidRDefault="00017326" w:rsidP="008655BC">
            <w:pPr>
              <w:suppressAutoHyphens/>
              <w:jc w:val="both"/>
            </w:pPr>
          </w:p>
        </w:tc>
        <w:tc>
          <w:tcPr>
            <w:tcW w:w="2127" w:type="dxa"/>
          </w:tcPr>
          <w:p w14:paraId="5AB7EF24" w14:textId="77777777" w:rsidR="00017326" w:rsidRDefault="00017326" w:rsidP="008655BC">
            <w:pPr>
              <w:suppressAutoHyphens/>
              <w:jc w:val="both"/>
            </w:pPr>
            <w:r>
              <w:t xml:space="preserve">              X</w:t>
            </w:r>
          </w:p>
        </w:tc>
      </w:tr>
      <w:tr w:rsidR="00017326" w14:paraId="09CF66B0" w14:textId="77777777" w:rsidTr="008655BC">
        <w:tc>
          <w:tcPr>
            <w:tcW w:w="3397" w:type="dxa"/>
          </w:tcPr>
          <w:p w14:paraId="6CDCDC4E" w14:textId="77777777" w:rsidR="00017326" w:rsidRDefault="00017326" w:rsidP="008655BC">
            <w:pPr>
              <w:suppressAutoHyphens/>
              <w:jc w:val="both"/>
            </w:pPr>
            <w:r>
              <w:t>2. Revisión de aceite</w:t>
            </w:r>
          </w:p>
          <w:p w14:paraId="6FFC8A1A" w14:textId="77777777" w:rsidR="00017326" w:rsidRDefault="00017326" w:rsidP="008655BC">
            <w:pPr>
              <w:suppressAutoHyphens/>
              <w:jc w:val="both"/>
            </w:pPr>
            <w:proofErr w:type="gramStart"/>
            <w:r>
              <w:t>caja</w:t>
            </w:r>
            <w:proofErr w:type="gramEnd"/>
            <w:r>
              <w:t xml:space="preserve"> de transmisión manual y diferencial. </w:t>
            </w:r>
          </w:p>
        </w:tc>
        <w:tc>
          <w:tcPr>
            <w:tcW w:w="2127" w:type="dxa"/>
          </w:tcPr>
          <w:p w14:paraId="464B0BB2" w14:textId="77777777" w:rsidR="00017326" w:rsidRDefault="00017326" w:rsidP="008655BC">
            <w:pPr>
              <w:suppressAutoHyphens/>
              <w:jc w:val="both"/>
            </w:pPr>
            <w:r>
              <w:t xml:space="preserve">               X</w:t>
            </w:r>
          </w:p>
        </w:tc>
      </w:tr>
      <w:tr w:rsidR="00017326" w14:paraId="3FF3F87A" w14:textId="77777777" w:rsidTr="008655BC">
        <w:tc>
          <w:tcPr>
            <w:tcW w:w="3397" w:type="dxa"/>
          </w:tcPr>
          <w:p w14:paraId="74A31559" w14:textId="77777777" w:rsidR="00017326" w:rsidRDefault="00017326" w:rsidP="008655BC">
            <w:pPr>
              <w:suppressAutoHyphens/>
              <w:jc w:val="both"/>
            </w:pPr>
            <w:r>
              <w:t>3. Cambio de aceite</w:t>
            </w:r>
          </w:p>
          <w:p w14:paraId="2F76E601" w14:textId="77777777" w:rsidR="00017326" w:rsidRDefault="00017326" w:rsidP="008655BC">
            <w:pPr>
              <w:suppressAutoHyphens/>
              <w:jc w:val="both"/>
            </w:pPr>
            <w:r>
              <w:t>caja de transmisión manual y diferencial</w:t>
            </w:r>
          </w:p>
        </w:tc>
        <w:tc>
          <w:tcPr>
            <w:tcW w:w="2127" w:type="dxa"/>
          </w:tcPr>
          <w:p w14:paraId="7F6272C6" w14:textId="61105B89" w:rsidR="00017326" w:rsidRDefault="00017326" w:rsidP="008655BC">
            <w:pPr>
              <w:suppressAutoHyphens/>
              <w:jc w:val="both"/>
            </w:pPr>
            <w:r>
              <w:t xml:space="preserve">              X</w:t>
            </w:r>
          </w:p>
        </w:tc>
      </w:tr>
      <w:tr w:rsidR="00017326" w14:paraId="62ABCC07" w14:textId="77777777" w:rsidTr="008655BC">
        <w:tc>
          <w:tcPr>
            <w:tcW w:w="3397" w:type="dxa"/>
          </w:tcPr>
          <w:p w14:paraId="0D9049F9" w14:textId="77777777" w:rsidR="00017326" w:rsidRDefault="00017326" w:rsidP="008655BC">
            <w:pPr>
              <w:suppressAutoHyphens/>
              <w:jc w:val="both"/>
            </w:pPr>
            <w:r>
              <w:t>4. Revisión y reparación sistema de frenos (cambio de pastillas, rectificación de discos).</w:t>
            </w:r>
          </w:p>
        </w:tc>
        <w:tc>
          <w:tcPr>
            <w:tcW w:w="2127" w:type="dxa"/>
          </w:tcPr>
          <w:p w14:paraId="73728D47" w14:textId="77777777" w:rsidR="00017326" w:rsidRDefault="00017326" w:rsidP="008655BC">
            <w:pPr>
              <w:suppressAutoHyphens/>
              <w:jc w:val="both"/>
            </w:pPr>
            <w:r>
              <w:t xml:space="preserve">               X</w:t>
            </w:r>
          </w:p>
        </w:tc>
      </w:tr>
      <w:tr w:rsidR="00017326" w:rsidRPr="00FE45F6" w14:paraId="3DBF9B28" w14:textId="77777777" w:rsidTr="008655BC">
        <w:tc>
          <w:tcPr>
            <w:tcW w:w="3397" w:type="dxa"/>
          </w:tcPr>
          <w:p w14:paraId="73BF0E38" w14:textId="77777777" w:rsidR="00017326" w:rsidRDefault="00017326" w:rsidP="008655BC">
            <w:pPr>
              <w:suppressAutoHyphens/>
              <w:jc w:val="both"/>
            </w:pPr>
            <w:r>
              <w:t xml:space="preserve">5. Revisión y nivelación de:   líquido de frenos, líquido del hidráulico y refrigerante </w:t>
            </w:r>
            <w:proofErr w:type="spellStart"/>
            <w:r>
              <w:t>coolant</w:t>
            </w:r>
            <w:proofErr w:type="spellEnd"/>
            <w:r>
              <w:t>.</w:t>
            </w:r>
          </w:p>
        </w:tc>
        <w:tc>
          <w:tcPr>
            <w:tcW w:w="2127" w:type="dxa"/>
          </w:tcPr>
          <w:p w14:paraId="039166D8" w14:textId="77777777" w:rsidR="00017326" w:rsidRDefault="00017326" w:rsidP="008655BC">
            <w:pPr>
              <w:suppressAutoHyphens/>
              <w:jc w:val="both"/>
            </w:pPr>
            <w:r>
              <w:t xml:space="preserve">               X</w:t>
            </w:r>
          </w:p>
        </w:tc>
      </w:tr>
      <w:tr w:rsidR="00017326" w:rsidRPr="00017326" w14:paraId="723DD158" w14:textId="77777777" w:rsidTr="008655BC">
        <w:tc>
          <w:tcPr>
            <w:tcW w:w="3397" w:type="dxa"/>
          </w:tcPr>
          <w:p w14:paraId="7AB02CB0" w14:textId="77777777" w:rsidR="00017326" w:rsidRPr="005E435F" w:rsidRDefault="00017326" w:rsidP="008655BC">
            <w:pPr>
              <w:suppressAutoHyphens/>
              <w:jc w:val="both"/>
            </w:pPr>
            <w:r w:rsidRPr="005E435F">
              <w:t>6.</w:t>
            </w:r>
            <w:r>
              <w:t xml:space="preserve"> </w:t>
            </w:r>
            <w:r w:rsidRPr="005E435F">
              <w:t>Revisión del funcionamiento del enfriador de aceite del motor</w:t>
            </w:r>
          </w:p>
        </w:tc>
        <w:tc>
          <w:tcPr>
            <w:tcW w:w="2127" w:type="dxa"/>
          </w:tcPr>
          <w:p w14:paraId="53AF5000" w14:textId="4B949027" w:rsidR="00017326" w:rsidRDefault="00017326" w:rsidP="008655BC">
            <w:pPr>
              <w:suppressAutoHyphens/>
              <w:jc w:val="both"/>
            </w:pPr>
            <w:r>
              <w:t xml:space="preserve">               X               </w:t>
            </w:r>
          </w:p>
        </w:tc>
      </w:tr>
      <w:tr w:rsidR="00017326" w:rsidRPr="00FE45F6" w14:paraId="5074F925" w14:textId="77777777" w:rsidTr="008655BC">
        <w:tc>
          <w:tcPr>
            <w:tcW w:w="3397" w:type="dxa"/>
          </w:tcPr>
          <w:p w14:paraId="48950A84" w14:textId="77777777" w:rsidR="00017326" w:rsidRPr="00A12153" w:rsidRDefault="00017326" w:rsidP="008655BC">
            <w:pPr>
              <w:suppressAutoHyphens/>
              <w:jc w:val="both"/>
            </w:pPr>
            <w:r>
              <w:t>7</w:t>
            </w:r>
            <w:r w:rsidRPr="00F37948">
              <w:rPr>
                <w:color w:val="FF0000"/>
              </w:rPr>
              <w:t xml:space="preserve">. </w:t>
            </w:r>
            <w:r w:rsidRPr="005E435F">
              <w:t>Revisión del sistema de luces.</w:t>
            </w:r>
          </w:p>
        </w:tc>
        <w:tc>
          <w:tcPr>
            <w:tcW w:w="2127" w:type="dxa"/>
          </w:tcPr>
          <w:p w14:paraId="18C13303" w14:textId="77777777" w:rsidR="00017326" w:rsidRDefault="00017326" w:rsidP="008655BC">
            <w:pPr>
              <w:suppressAutoHyphens/>
              <w:jc w:val="both"/>
            </w:pPr>
            <w:r>
              <w:t xml:space="preserve">               X</w:t>
            </w:r>
          </w:p>
        </w:tc>
      </w:tr>
      <w:tr w:rsidR="00017326" w:rsidRPr="00FE45F6" w14:paraId="5A97CAB4" w14:textId="77777777" w:rsidTr="008655BC">
        <w:tc>
          <w:tcPr>
            <w:tcW w:w="3397" w:type="dxa"/>
          </w:tcPr>
          <w:p w14:paraId="3286E1C7" w14:textId="77777777" w:rsidR="00017326" w:rsidRPr="00F37948" w:rsidRDefault="00017326" w:rsidP="008655BC">
            <w:pPr>
              <w:suppressAutoHyphens/>
              <w:jc w:val="both"/>
            </w:pPr>
            <w:r>
              <w:t>8</w:t>
            </w:r>
            <w:r w:rsidRPr="00F37948">
              <w:t>.</w:t>
            </w:r>
            <w:r>
              <w:t xml:space="preserve"> </w:t>
            </w:r>
            <w:r w:rsidRPr="00F37948">
              <w:t xml:space="preserve">Revisión del sistema Diésel (limpieza de </w:t>
            </w:r>
            <w:proofErr w:type="spellStart"/>
            <w:r w:rsidRPr="00F37948">
              <w:t>intercooler</w:t>
            </w:r>
            <w:proofErr w:type="spellEnd"/>
            <w:r w:rsidRPr="00F37948">
              <w:t>, mangueras, inyectores y bomba de inyección).</w:t>
            </w:r>
          </w:p>
        </w:tc>
        <w:tc>
          <w:tcPr>
            <w:tcW w:w="2127" w:type="dxa"/>
          </w:tcPr>
          <w:p w14:paraId="7B9057E5" w14:textId="77777777" w:rsidR="00017326" w:rsidRDefault="00017326" w:rsidP="008655BC">
            <w:pPr>
              <w:suppressAutoHyphens/>
              <w:jc w:val="both"/>
            </w:pPr>
            <w:r>
              <w:t xml:space="preserve">               X</w:t>
            </w:r>
          </w:p>
        </w:tc>
      </w:tr>
      <w:tr w:rsidR="00017326" w:rsidRPr="00FE45F6" w14:paraId="12F43796" w14:textId="77777777" w:rsidTr="008655BC">
        <w:tc>
          <w:tcPr>
            <w:tcW w:w="3397" w:type="dxa"/>
          </w:tcPr>
          <w:p w14:paraId="0C483289" w14:textId="77777777" w:rsidR="00017326" w:rsidRDefault="00017326" w:rsidP="008655BC">
            <w:pPr>
              <w:suppressAutoHyphens/>
              <w:jc w:val="both"/>
            </w:pPr>
            <w:r>
              <w:t>9</w:t>
            </w:r>
            <w:r w:rsidRPr="00F6708D">
              <w:t>. Engrase</w:t>
            </w:r>
            <w:r>
              <w:t>s (</w:t>
            </w:r>
            <w:proofErr w:type="spellStart"/>
            <w:r>
              <w:t>balineras</w:t>
            </w:r>
            <w:proofErr w:type="spellEnd"/>
            <w:r>
              <w:t>, flechas, rótulas, otros) y ajustes</w:t>
            </w:r>
            <w:r w:rsidRPr="00F6708D">
              <w:t xml:space="preserve"> en general.</w:t>
            </w:r>
          </w:p>
        </w:tc>
        <w:tc>
          <w:tcPr>
            <w:tcW w:w="2127" w:type="dxa"/>
          </w:tcPr>
          <w:p w14:paraId="48C76EC3" w14:textId="77777777" w:rsidR="00017326" w:rsidRDefault="00017326" w:rsidP="008655BC">
            <w:pPr>
              <w:suppressAutoHyphens/>
              <w:jc w:val="both"/>
            </w:pPr>
            <w:r>
              <w:t xml:space="preserve">                 X</w:t>
            </w:r>
          </w:p>
        </w:tc>
      </w:tr>
      <w:tr w:rsidR="00017326" w14:paraId="1467C676" w14:textId="77777777" w:rsidTr="008655BC">
        <w:tc>
          <w:tcPr>
            <w:tcW w:w="3397" w:type="dxa"/>
          </w:tcPr>
          <w:p w14:paraId="3E0527FF" w14:textId="77777777" w:rsidR="00017326" w:rsidRPr="005E435F" w:rsidRDefault="00017326" w:rsidP="008655BC">
            <w:pPr>
              <w:suppressAutoHyphens/>
              <w:jc w:val="both"/>
            </w:pPr>
            <w:r>
              <w:t>10</w:t>
            </w:r>
            <w:r w:rsidRPr="005E435F">
              <w:t>. Cambio de</w:t>
            </w:r>
          </w:p>
          <w:p w14:paraId="66DC2572" w14:textId="77777777" w:rsidR="00017326" w:rsidRDefault="00017326" w:rsidP="008655BC">
            <w:pPr>
              <w:suppressAutoHyphens/>
              <w:jc w:val="both"/>
            </w:pPr>
            <w:r w:rsidRPr="005E435F">
              <w:t>Amortiguadores, delanteros y traseros</w:t>
            </w:r>
            <w:r>
              <w:t>.</w:t>
            </w:r>
          </w:p>
          <w:p w14:paraId="26956F04" w14:textId="77777777" w:rsidR="00017326" w:rsidRPr="00F6708D" w:rsidRDefault="00017326" w:rsidP="008655BC">
            <w:pPr>
              <w:suppressAutoHyphens/>
              <w:jc w:val="both"/>
            </w:pPr>
          </w:p>
        </w:tc>
        <w:tc>
          <w:tcPr>
            <w:tcW w:w="2127" w:type="dxa"/>
          </w:tcPr>
          <w:p w14:paraId="4DD0B5CF" w14:textId="1D6B0BE6" w:rsidR="00017326" w:rsidRDefault="00017326" w:rsidP="008655BC">
            <w:pPr>
              <w:suppressAutoHyphens/>
              <w:jc w:val="both"/>
            </w:pPr>
            <w:r>
              <w:t xml:space="preserve">                 X</w:t>
            </w:r>
          </w:p>
        </w:tc>
      </w:tr>
      <w:tr w:rsidR="00017326" w:rsidRPr="00017326" w14:paraId="670B9E7B" w14:textId="77777777" w:rsidTr="008655BC">
        <w:trPr>
          <w:trHeight w:val="1221"/>
        </w:trPr>
        <w:tc>
          <w:tcPr>
            <w:tcW w:w="3397" w:type="dxa"/>
          </w:tcPr>
          <w:p w14:paraId="1E7F2B60" w14:textId="23BD784B" w:rsidR="00017326" w:rsidRDefault="00017326" w:rsidP="008655BC">
            <w:pPr>
              <w:suppressAutoHyphens/>
              <w:jc w:val="both"/>
            </w:pPr>
            <w:r>
              <w:t>11. Reparación del Sistema Hidráulico y del Sector del Timón</w:t>
            </w:r>
          </w:p>
        </w:tc>
        <w:tc>
          <w:tcPr>
            <w:tcW w:w="2127" w:type="dxa"/>
          </w:tcPr>
          <w:p w14:paraId="0FAFD1AD" w14:textId="36BC929D" w:rsidR="00017326" w:rsidRDefault="00017326" w:rsidP="008655BC">
            <w:pPr>
              <w:suppressAutoHyphens/>
              <w:jc w:val="both"/>
            </w:pPr>
            <w:r>
              <w:t xml:space="preserve">                 X</w:t>
            </w:r>
          </w:p>
        </w:tc>
      </w:tr>
      <w:tr w:rsidR="00017326" w:rsidRPr="00017326" w14:paraId="35840135" w14:textId="77777777" w:rsidTr="008655BC">
        <w:trPr>
          <w:trHeight w:val="1221"/>
        </w:trPr>
        <w:tc>
          <w:tcPr>
            <w:tcW w:w="3397" w:type="dxa"/>
          </w:tcPr>
          <w:p w14:paraId="6C3549BF" w14:textId="28102DB0" w:rsidR="00017326" w:rsidRPr="005E435F" w:rsidRDefault="00017326" w:rsidP="008655BC">
            <w:pPr>
              <w:suppressAutoHyphens/>
              <w:jc w:val="both"/>
            </w:pPr>
            <w:r>
              <w:t xml:space="preserve">12.. </w:t>
            </w:r>
            <w:r w:rsidRPr="005E435F">
              <w:t>Cambio de puntas de eje,</w:t>
            </w:r>
          </w:p>
          <w:p w14:paraId="535B1D05" w14:textId="77777777" w:rsidR="00017326" w:rsidRPr="005E435F" w:rsidRDefault="00017326" w:rsidP="008655BC">
            <w:pPr>
              <w:tabs>
                <w:tab w:val="left" w:pos="2325"/>
              </w:tabs>
              <w:suppressAutoHyphens/>
              <w:jc w:val="both"/>
            </w:pPr>
            <w:r w:rsidRPr="005E435F">
              <w:t>rótulas de</w:t>
            </w:r>
            <w:r w:rsidRPr="005E435F">
              <w:tab/>
            </w:r>
          </w:p>
          <w:p w14:paraId="697533BD" w14:textId="77777777" w:rsidR="00017326" w:rsidRPr="005E435F" w:rsidRDefault="00017326" w:rsidP="008655BC">
            <w:pPr>
              <w:suppressAutoHyphens/>
              <w:jc w:val="both"/>
            </w:pPr>
            <w:r w:rsidRPr="005E435F">
              <w:t>suspensión,</w:t>
            </w:r>
          </w:p>
          <w:p w14:paraId="504EBB37" w14:textId="77777777" w:rsidR="00017326" w:rsidRDefault="00017326" w:rsidP="008655BC">
            <w:pPr>
              <w:suppressAutoHyphens/>
              <w:jc w:val="both"/>
            </w:pPr>
            <w:proofErr w:type="gramStart"/>
            <w:r w:rsidRPr="005E435F">
              <w:t>puntas</w:t>
            </w:r>
            <w:proofErr w:type="gramEnd"/>
            <w:r w:rsidRPr="005E435F">
              <w:t xml:space="preserve"> de flechas.</w:t>
            </w:r>
          </w:p>
        </w:tc>
        <w:tc>
          <w:tcPr>
            <w:tcW w:w="2127" w:type="dxa"/>
          </w:tcPr>
          <w:p w14:paraId="777119D9" w14:textId="2EB44754" w:rsidR="00017326" w:rsidRDefault="00017326" w:rsidP="008655BC">
            <w:pPr>
              <w:suppressAutoHyphens/>
              <w:jc w:val="both"/>
            </w:pPr>
            <w:r>
              <w:t xml:space="preserve">                 X</w:t>
            </w:r>
          </w:p>
        </w:tc>
      </w:tr>
      <w:tr w:rsidR="00017326" w14:paraId="23BF744A" w14:textId="77777777" w:rsidTr="008655BC">
        <w:trPr>
          <w:trHeight w:val="1221"/>
        </w:trPr>
        <w:tc>
          <w:tcPr>
            <w:tcW w:w="3397" w:type="dxa"/>
          </w:tcPr>
          <w:p w14:paraId="242F0DDF" w14:textId="09F1F86F" w:rsidR="00017326" w:rsidRPr="005E435F" w:rsidRDefault="00017326" w:rsidP="008655BC">
            <w:pPr>
              <w:suppressAutoHyphens/>
              <w:jc w:val="both"/>
            </w:pPr>
            <w:r>
              <w:t>13.</w:t>
            </w:r>
            <w:r w:rsidRPr="005E435F">
              <w:t>. Cambio de rótulas</w:t>
            </w:r>
          </w:p>
          <w:p w14:paraId="3C33DFA8" w14:textId="77777777" w:rsidR="00017326" w:rsidRPr="005E435F" w:rsidRDefault="00017326" w:rsidP="008655BC">
            <w:pPr>
              <w:suppressAutoHyphens/>
              <w:jc w:val="both"/>
            </w:pPr>
            <w:r w:rsidRPr="005E435F">
              <w:t>de dirección,  barras</w:t>
            </w:r>
          </w:p>
          <w:p w14:paraId="2D17F9FD" w14:textId="77777777" w:rsidR="00017326" w:rsidRPr="005E435F" w:rsidRDefault="00017326" w:rsidP="008655BC">
            <w:pPr>
              <w:suppressAutoHyphens/>
              <w:jc w:val="both"/>
            </w:pPr>
            <w:proofErr w:type="gramStart"/>
            <w:r w:rsidRPr="005E435F">
              <w:t>estabilizadoras</w:t>
            </w:r>
            <w:proofErr w:type="gramEnd"/>
            <w:r w:rsidRPr="005E435F">
              <w:t>, terminales, barras de dirección</w:t>
            </w:r>
            <w:r>
              <w:t xml:space="preserve"> y barra central.</w:t>
            </w:r>
          </w:p>
          <w:p w14:paraId="0BDE1D1B" w14:textId="77777777" w:rsidR="00017326" w:rsidRPr="00F6708D" w:rsidRDefault="00017326" w:rsidP="008655BC">
            <w:pPr>
              <w:suppressAutoHyphens/>
              <w:jc w:val="both"/>
            </w:pPr>
          </w:p>
        </w:tc>
        <w:tc>
          <w:tcPr>
            <w:tcW w:w="2127" w:type="dxa"/>
          </w:tcPr>
          <w:p w14:paraId="630F3F24" w14:textId="55213403" w:rsidR="00017326" w:rsidRDefault="00017326" w:rsidP="008655BC">
            <w:pPr>
              <w:suppressAutoHyphens/>
              <w:jc w:val="both"/>
            </w:pPr>
            <w:r>
              <w:t xml:space="preserve">                 X               </w:t>
            </w:r>
          </w:p>
        </w:tc>
      </w:tr>
      <w:tr w:rsidR="00017326" w:rsidRPr="00FE45F6" w14:paraId="5FE8FF5A" w14:textId="77777777" w:rsidTr="008655BC">
        <w:tc>
          <w:tcPr>
            <w:tcW w:w="3397" w:type="dxa"/>
          </w:tcPr>
          <w:p w14:paraId="02DD0E48" w14:textId="4D5B554A" w:rsidR="00017326" w:rsidRDefault="00017326" w:rsidP="008655BC">
            <w:pPr>
              <w:suppressAutoHyphens/>
              <w:jc w:val="both"/>
            </w:pPr>
            <w:r>
              <w:t>14. Cambio de bandas de</w:t>
            </w:r>
          </w:p>
          <w:p w14:paraId="757999FF" w14:textId="77777777" w:rsidR="00017326" w:rsidRDefault="00017326" w:rsidP="008655BC">
            <w:pPr>
              <w:suppressAutoHyphens/>
              <w:jc w:val="both"/>
            </w:pPr>
            <w:r>
              <w:t>Motor.</w:t>
            </w:r>
          </w:p>
          <w:p w14:paraId="5515D488" w14:textId="77777777" w:rsidR="00017326" w:rsidRDefault="00017326" w:rsidP="008655BC">
            <w:pPr>
              <w:suppressAutoHyphens/>
              <w:jc w:val="both"/>
            </w:pPr>
          </w:p>
        </w:tc>
        <w:tc>
          <w:tcPr>
            <w:tcW w:w="2127" w:type="dxa"/>
          </w:tcPr>
          <w:p w14:paraId="418750C7" w14:textId="75D53067" w:rsidR="00017326" w:rsidRDefault="00017326" w:rsidP="008655BC">
            <w:pPr>
              <w:suppressAutoHyphens/>
              <w:jc w:val="both"/>
            </w:pPr>
            <w:r>
              <w:t xml:space="preserve">                X</w:t>
            </w:r>
          </w:p>
        </w:tc>
      </w:tr>
      <w:tr w:rsidR="00017326" w14:paraId="6AA845D6" w14:textId="77777777" w:rsidTr="008655BC">
        <w:tc>
          <w:tcPr>
            <w:tcW w:w="3397" w:type="dxa"/>
          </w:tcPr>
          <w:p w14:paraId="0899065A" w14:textId="16A68FBC" w:rsidR="00017326" w:rsidRDefault="00017326" w:rsidP="008655BC">
            <w:pPr>
              <w:suppressAutoHyphens/>
              <w:jc w:val="both"/>
            </w:pPr>
            <w:r>
              <w:t>15.Cambio de sistema de</w:t>
            </w:r>
          </w:p>
          <w:p w14:paraId="71955853" w14:textId="77777777" w:rsidR="00017326" w:rsidRDefault="00017326" w:rsidP="008655BC">
            <w:pPr>
              <w:suppressAutoHyphens/>
              <w:jc w:val="both"/>
            </w:pPr>
            <w:r>
              <w:t xml:space="preserve">Embrague (prensa, disco y </w:t>
            </w:r>
            <w:proofErr w:type="spellStart"/>
            <w:r>
              <w:t>balinera</w:t>
            </w:r>
            <w:proofErr w:type="spellEnd"/>
            <w:r>
              <w:t xml:space="preserve"> de </w:t>
            </w:r>
            <w:proofErr w:type="spellStart"/>
            <w:r>
              <w:t>clutch</w:t>
            </w:r>
            <w:proofErr w:type="spellEnd"/>
            <w:r>
              <w:t>) y engranajes.</w:t>
            </w:r>
          </w:p>
        </w:tc>
        <w:tc>
          <w:tcPr>
            <w:tcW w:w="2127" w:type="dxa"/>
          </w:tcPr>
          <w:p w14:paraId="096A59BF" w14:textId="0EAECD0B" w:rsidR="00017326" w:rsidRDefault="00017326" w:rsidP="008655BC">
            <w:pPr>
              <w:suppressAutoHyphens/>
              <w:jc w:val="both"/>
            </w:pPr>
            <w:r>
              <w:t xml:space="preserve">                X</w:t>
            </w:r>
          </w:p>
        </w:tc>
      </w:tr>
      <w:tr w:rsidR="00017326" w:rsidRPr="003A7E60" w14:paraId="6683FA98" w14:textId="77777777" w:rsidTr="00017326">
        <w:trPr>
          <w:trHeight w:val="293"/>
        </w:trPr>
        <w:tc>
          <w:tcPr>
            <w:tcW w:w="3397" w:type="dxa"/>
          </w:tcPr>
          <w:p w14:paraId="548C111C" w14:textId="7CBB98FC" w:rsidR="00017326" w:rsidRDefault="00017326" w:rsidP="00017326">
            <w:pPr>
              <w:suppressAutoHyphens/>
              <w:jc w:val="both"/>
            </w:pPr>
            <w:r>
              <w:t>16. Alineamiento y Balanceo</w:t>
            </w:r>
          </w:p>
        </w:tc>
        <w:tc>
          <w:tcPr>
            <w:tcW w:w="2127" w:type="dxa"/>
          </w:tcPr>
          <w:p w14:paraId="1C794E5E" w14:textId="62FCC894" w:rsidR="00017326" w:rsidRDefault="00017326" w:rsidP="008655BC">
            <w:pPr>
              <w:suppressAutoHyphens/>
              <w:jc w:val="both"/>
            </w:pPr>
            <w:r>
              <w:t xml:space="preserve">                X            </w:t>
            </w:r>
          </w:p>
        </w:tc>
      </w:tr>
      <w:tr w:rsidR="00017326" w:rsidRPr="00017326" w14:paraId="6BEBEB65" w14:textId="77777777" w:rsidTr="008655BC">
        <w:tc>
          <w:tcPr>
            <w:tcW w:w="3397" w:type="dxa"/>
          </w:tcPr>
          <w:p w14:paraId="7031930D" w14:textId="706E57EA" w:rsidR="00017326" w:rsidRDefault="00017326" w:rsidP="008655BC">
            <w:pPr>
              <w:suppressAutoHyphens/>
              <w:jc w:val="both"/>
            </w:pPr>
            <w:r>
              <w:t>17.</w:t>
            </w:r>
            <w:r w:rsidRPr="005E435F">
              <w:t>Cambio de Tijeras superiores e inferiores</w:t>
            </w:r>
          </w:p>
        </w:tc>
        <w:tc>
          <w:tcPr>
            <w:tcW w:w="2127" w:type="dxa"/>
          </w:tcPr>
          <w:p w14:paraId="38E340E6" w14:textId="16A7CEB4" w:rsidR="00017326" w:rsidRDefault="00017326" w:rsidP="008655BC">
            <w:pPr>
              <w:suppressAutoHyphens/>
              <w:jc w:val="both"/>
            </w:pPr>
            <w:r>
              <w:t xml:space="preserve">                X</w:t>
            </w:r>
          </w:p>
        </w:tc>
      </w:tr>
      <w:tr w:rsidR="00017326" w:rsidRPr="003A7E60" w14:paraId="3C3E722B" w14:textId="77777777" w:rsidTr="008655BC">
        <w:tc>
          <w:tcPr>
            <w:tcW w:w="3397" w:type="dxa"/>
          </w:tcPr>
          <w:p w14:paraId="54B272A5" w14:textId="06EA71A1" w:rsidR="00017326" w:rsidRDefault="00017326" w:rsidP="008655BC">
            <w:pPr>
              <w:suppressAutoHyphens/>
              <w:jc w:val="both"/>
            </w:pPr>
            <w:r>
              <w:t xml:space="preserve">18. </w:t>
            </w:r>
            <w:r w:rsidRPr="005E435F">
              <w:t>Revisión y reparaciones menores del tablero del vehículo</w:t>
            </w:r>
            <w:r>
              <w:t xml:space="preserve"> (Ejemplo: fallas en tacómetro y odómetro).</w:t>
            </w:r>
          </w:p>
        </w:tc>
        <w:tc>
          <w:tcPr>
            <w:tcW w:w="2127" w:type="dxa"/>
          </w:tcPr>
          <w:p w14:paraId="5CE50A38" w14:textId="3EB18950" w:rsidR="00017326" w:rsidRDefault="00017326" w:rsidP="008655BC">
            <w:pPr>
              <w:suppressAutoHyphens/>
              <w:jc w:val="both"/>
            </w:pPr>
            <w:r>
              <w:t xml:space="preserve">                X</w:t>
            </w:r>
          </w:p>
        </w:tc>
      </w:tr>
      <w:tr w:rsidR="00017326" w:rsidRPr="003A7E60" w14:paraId="4EF421A5" w14:textId="77777777" w:rsidTr="008655BC">
        <w:tc>
          <w:tcPr>
            <w:tcW w:w="3397" w:type="dxa"/>
          </w:tcPr>
          <w:p w14:paraId="42AE9E3C" w14:textId="43B8DB60" w:rsidR="00017326" w:rsidRDefault="00017326" w:rsidP="008655BC">
            <w:pPr>
              <w:suppressAutoHyphens/>
              <w:jc w:val="both"/>
            </w:pPr>
            <w:r>
              <w:t xml:space="preserve">19. </w:t>
            </w:r>
            <w:r w:rsidRPr="005E435F">
              <w:t>Revisión y reparaciones menores del radiador</w:t>
            </w:r>
            <w:r>
              <w:t xml:space="preserve"> (Ejemplo: baqueteado y soldadura).</w:t>
            </w:r>
          </w:p>
        </w:tc>
        <w:tc>
          <w:tcPr>
            <w:tcW w:w="2127" w:type="dxa"/>
          </w:tcPr>
          <w:p w14:paraId="3FF929A1" w14:textId="77777777" w:rsidR="00017326" w:rsidRDefault="00017326" w:rsidP="008655BC">
            <w:pPr>
              <w:suppressAutoHyphens/>
              <w:jc w:val="both"/>
            </w:pPr>
            <w:r>
              <w:t xml:space="preserve">              X</w:t>
            </w:r>
          </w:p>
        </w:tc>
      </w:tr>
      <w:tr w:rsidR="00017326" w:rsidRPr="006B207F" w14:paraId="379363FE" w14:textId="77777777" w:rsidTr="008655BC">
        <w:tc>
          <w:tcPr>
            <w:tcW w:w="3397" w:type="dxa"/>
          </w:tcPr>
          <w:p w14:paraId="06BB9641" w14:textId="76F0936C" w:rsidR="00017326" w:rsidRDefault="00017326" w:rsidP="008655BC">
            <w:pPr>
              <w:suppressAutoHyphens/>
              <w:jc w:val="both"/>
            </w:pPr>
            <w:r>
              <w:t xml:space="preserve">20. </w:t>
            </w:r>
            <w:r w:rsidRPr="005E435F">
              <w:t>Revisión y cambio de parabrisas</w:t>
            </w:r>
          </w:p>
        </w:tc>
        <w:tc>
          <w:tcPr>
            <w:tcW w:w="2127" w:type="dxa"/>
          </w:tcPr>
          <w:p w14:paraId="657FF0E3" w14:textId="77777777" w:rsidR="00017326" w:rsidRDefault="00017326" w:rsidP="008655BC">
            <w:pPr>
              <w:suppressAutoHyphens/>
              <w:jc w:val="both"/>
            </w:pPr>
          </w:p>
        </w:tc>
      </w:tr>
      <w:tr w:rsidR="00017326" w:rsidRPr="003A7E60" w14:paraId="2E5657F2" w14:textId="77777777" w:rsidTr="008655BC">
        <w:tc>
          <w:tcPr>
            <w:tcW w:w="3397" w:type="dxa"/>
          </w:tcPr>
          <w:p w14:paraId="2C6FD234" w14:textId="786F6062" w:rsidR="00017326" w:rsidRDefault="00017326" w:rsidP="008655BC">
            <w:pPr>
              <w:suppressAutoHyphens/>
              <w:jc w:val="both"/>
            </w:pPr>
            <w:r>
              <w:t>21. Revisión, calibración y limpieza general del funcionamiento óptimo del vehículo.</w:t>
            </w:r>
          </w:p>
        </w:tc>
        <w:tc>
          <w:tcPr>
            <w:tcW w:w="2127" w:type="dxa"/>
          </w:tcPr>
          <w:p w14:paraId="58DFE0F1" w14:textId="77777777" w:rsidR="00017326" w:rsidRDefault="00017326" w:rsidP="008655BC">
            <w:pPr>
              <w:suppressAutoHyphens/>
              <w:jc w:val="both"/>
            </w:pPr>
            <w:r>
              <w:t xml:space="preserve">             X</w:t>
            </w:r>
          </w:p>
        </w:tc>
      </w:tr>
    </w:tbl>
    <w:p w14:paraId="4178A679" w14:textId="24E9E3C0" w:rsidR="00AD460C" w:rsidRDefault="00AD460C" w:rsidP="00AD460C">
      <w:pPr>
        <w:suppressAutoHyphens/>
        <w:jc w:val="both"/>
        <w:rPr>
          <w:rFonts w:ascii="Times New Roman" w:hAnsi="Times New Roman"/>
          <w:i/>
          <w:iCs/>
          <w:lang w:val="es-ES"/>
        </w:rPr>
      </w:pPr>
      <w:r w:rsidRPr="002F5725">
        <w:rPr>
          <w:rFonts w:ascii="Times New Roman" w:hAnsi="Times New Roman" w:cs="Times New Roman"/>
          <w:i/>
          <w:iCs/>
          <w:lang w:val="es-ES"/>
        </w:rPr>
        <w:t xml:space="preserve"> </w:t>
      </w:r>
      <w:r>
        <w:rPr>
          <w:rFonts w:ascii="Times New Roman" w:hAnsi="Times New Roman"/>
          <w:i/>
          <w:iCs/>
          <w:lang w:val="es-ES"/>
        </w:rPr>
        <w:t xml:space="preserve">* </w:t>
      </w:r>
      <w:r w:rsidRPr="002F5725">
        <w:rPr>
          <w:rFonts w:ascii="Times New Roman" w:hAnsi="Times New Roman"/>
          <w:i/>
          <w:iCs/>
          <w:lang w:val="es-ES"/>
        </w:rPr>
        <w:t xml:space="preserve">Se entenderá que </w:t>
      </w:r>
      <w:r w:rsidR="00661677">
        <w:rPr>
          <w:rFonts w:ascii="Times New Roman" w:hAnsi="Times New Roman"/>
          <w:i/>
          <w:iCs/>
          <w:lang w:val="es-ES"/>
        </w:rPr>
        <w:t>esta secuencia del mantenimiento</w:t>
      </w:r>
      <w:r w:rsidRPr="002F5725">
        <w:rPr>
          <w:rFonts w:ascii="Times New Roman" w:hAnsi="Times New Roman"/>
          <w:i/>
          <w:iCs/>
          <w:lang w:val="es-ES"/>
        </w:rPr>
        <w:t xml:space="preserve"> preventivo señalado anteriormente será de estricto cumplimiento, salvo diagnostico consensuado y aprobado entre el Instituto y el contratista, habilitando los fondos para otros servicios dentro del mantenimiento preventivo., </w:t>
      </w:r>
    </w:p>
    <w:p w14:paraId="240579BC" w14:textId="77777777" w:rsidR="00AD460C" w:rsidRDefault="00AD460C" w:rsidP="002F5725">
      <w:pPr>
        <w:suppressAutoHyphens/>
        <w:jc w:val="both"/>
        <w:rPr>
          <w:rFonts w:ascii="Times New Roman" w:hAnsi="Times New Roman"/>
          <w:i/>
          <w:iCs/>
          <w:lang w:val="es-ES"/>
        </w:rPr>
      </w:pPr>
    </w:p>
    <w:p w14:paraId="204CF204" w14:textId="77777777" w:rsidR="005E435F" w:rsidRPr="002F5725" w:rsidRDefault="005E435F" w:rsidP="002F5725">
      <w:pPr>
        <w:suppressAutoHyphens/>
        <w:jc w:val="both"/>
        <w:rPr>
          <w:rFonts w:ascii="Times New Roman" w:hAnsi="Times New Roman" w:cs="Times New Roman"/>
          <w:i/>
          <w:iCs/>
          <w:lang w:val="es-ES"/>
        </w:rPr>
      </w:pPr>
    </w:p>
    <w:p w14:paraId="2FF39338" w14:textId="27F1CCF9" w:rsidR="003307BC" w:rsidRPr="0096170E" w:rsidRDefault="00CF0903" w:rsidP="003307BC">
      <w:pPr>
        <w:jc w:val="both"/>
        <w:rPr>
          <w:rFonts w:ascii="Times New Roman" w:hAnsi="Times New Roman" w:cs="Times New Roman"/>
          <w:sz w:val="28"/>
          <w:szCs w:val="28"/>
          <w:lang w:val="es-HN"/>
        </w:rPr>
      </w:pPr>
      <w:r w:rsidRPr="0096170E">
        <w:rPr>
          <w:rFonts w:ascii="Times New Roman" w:hAnsi="Times New Roman" w:cs="Times New Roman"/>
          <w:i/>
          <w:sz w:val="28"/>
          <w:szCs w:val="28"/>
          <w:lang w:val="es-HN"/>
        </w:rPr>
        <w:t>De acuerdo al cuadro anterior, se solicita a la</w:t>
      </w:r>
      <w:r w:rsidR="001F3AF9" w:rsidRPr="0096170E">
        <w:rPr>
          <w:rFonts w:ascii="Times New Roman" w:hAnsi="Times New Roman" w:cs="Times New Roman"/>
          <w:i/>
          <w:sz w:val="28"/>
          <w:szCs w:val="28"/>
          <w:lang w:val="es-HN"/>
        </w:rPr>
        <w:t xml:space="preserve"> empresa ofer</w:t>
      </w:r>
      <w:r w:rsidRPr="0096170E">
        <w:rPr>
          <w:rFonts w:ascii="Times New Roman" w:hAnsi="Times New Roman" w:cs="Times New Roman"/>
          <w:i/>
          <w:sz w:val="28"/>
          <w:szCs w:val="28"/>
          <w:lang w:val="es-HN"/>
        </w:rPr>
        <w:t>ente</w:t>
      </w:r>
      <w:r w:rsidR="001F3AF9" w:rsidRPr="0096170E">
        <w:rPr>
          <w:rFonts w:ascii="Times New Roman" w:hAnsi="Times New Roman" w:cs="Times New Roman"/>
          <w:i/>
          <w:sz w:val="28"/>
          <w:szCs w:val="28"/>
          <w:lang w:val="es-HN"/>
        </w:rPr>
        <w:t xml:space="preserve"> </w:t>
      </w:r>
      <w:r w:rsidRPr="0096170E">
        <w:rPr>
          <w:rFonts w:ascii="Times New Roman" w:hAnsi="Times New Roman" w:cs="Times New Roman"/>
          <w:i/>
          <w:sz w:val="28"/>
          <w:szCs w:val="28"/>
          <w:lang w:val="es-HN"/>
        </w:rPr>
        <w:t>asignar los</w:t>
      </w:r>
      <w:r w:rsidR="001F3AF9" w:rsidRPr="0096170E">
        <w:rPr>
          <w:rFonts w:ascii="Times New Roman" w:hAnsi="Times New Roman" w:cs="Times New Roman"/>
          <w:i/>
          <w:sz w:val="28"/>
          <w:szCs w:val="28"/>
          <w:lang w:val="es-HN"/>
        </w:rPr>
        <w:t xml:space="preserve"> precio</w:t>
      </w:r>
      <w:r w:rsidRPr="0096170E">
        <w:rPr>
          <w:rFonts w:ascii="Times New Roman" w:hAnsi="Times New Roman" w:cs="Times New Roman"/>
          <w:i/>
          <w:sz w:val="28"/>
          <w:szCs w:val="28"/>
          <w:lang w:val="es-HN"/>
        </w:rPr>
        <w:t>s</w:t>
      </w:r>
      <w:r w:rsidR="001F3AF9" w:rsidRPr="0096170E">
        <w:rPr>
          <w:rFonts w:ascii="Times New Roman" w:hAnsi="Times New Roman" w:cs="Times New Roman"/>
          <w:i/>
          <w:sz w:val="28"/>
          <w:szCs w:val="28"/>
          <w:lang w:val="es-HN"/>
        </w:rPr>
        <w:t xml:space="preserve"> </w:t>
      </w:r>
      <w:r w:rsidRPr="0096170E">
        <w:rPr>
          <w:rFonts w:ascii="Times New Roman" w:hAnsi="Times New Roman" w:cs="Times New Roman"/>
          <w:i/>
          <w:sz w:val="28"/>
          <w:szCs w:val="28"/>
          <w:lang w:val="es-HN"/>
        </w:rPr>
        <w:t xml:space="preserve">al </w:t>
      </w:r>
      <w:r w:rsidR="001F3AF9" w:rsidRPr="0096170E">
        <w:rPr>
          <w:rFonts w:ascii="Times New Roman" w:hAnsi="Times New Roman" w:cs="Times New Roman"/>
          <w:i/>
          <w:sz w:val="28"/>
          <w:szCs w:val="28"/>
          <w:lang w:val="es-HN"/>
        </w:rPr>
        <w:t xml:space="preserve">total del mantenimiento </w:t>
      </w:r>
      <w:r w:rsidR="009108C9">
        <w:rPr>
          <w:rFonts w:ascii="Times New Roman" w:hAnsi="Times New Roman" w:cs="Times New Roman"/>
          <w:i/>
          <w:sz w:val="28"/>
          <w:szCs w:val="28"/>
          <w:lang w:val="es-HN"/>
        </w:rPr>
        <w:t>preventivo, con el entendido de</w:t>
      </w:r>
      <w:r w:rsidR="001F3AF9" w:rsidRPr="0096170E">
        <w:rPr>
          <w:rFonts w:ascii="Times New Roman" w:hAnsi="Times New Roman" w:cs="Times New Roman"/>
          <w:i/>
          <w:sz w:val="28"/>
          <w:szCs w:val="28"/>
          <w:lang w:val="es-HN"/>
        </w:rPr>
        <w:t xml:space="preserve"> que </w:t>
      </w:r>
      <w:r w:rsidRPr="0096170E">
        <w:rPr>
          <w:rFonts w:ascii="Times New Roman" w:hAnsi="Times New Roman" w:cs="Times New Roman"/>
          <w:i/>
          <w:sz w:val="28"/>
          <w:szCs w:val="28"/>
          <w:lang w:val="es-HN"/>
        </w:rPr>
        <w:t>el</w:t>
      </w:r>
      <w:r w:rsidR="001F3AF9" w:rsidRPr="0096170E">
        <w:rPr>
          <w:rFonts w:ascii="Times New Roman" w:hAnsi="Times New Roman" w:cs="Times New Roman"/>
          <w:i/>
          <w:sz w:val="28"/>
          <w:szCs w:val="28"/>
          <w:lang w:val="es-HN"/>
        </w:rPr>
        <w:t xml:space="preserve"> precio</w:t>
      </w:r>
      <w:r w:rsidRPr="0096170E">
        <w:rPr>
          <w:rFonts w:ascii="Times New Roman" w:hAnsi="Times New Roman" w:cs="Times New Roman"/>
          <w:i/>
          <w:sz w:val="28"/>
          <w:szCs w:val="28"/>
          <w:lang w:val="es-HN"/>
        </w:rPr>
        <w:t xml:space="preserve"> por mano de obra </w:t>
      </w:r>
      <w:r w:rsidR="0096170E">
        <w:rPr>
          <w:rFonts w:ascii="Times New Roman" w:hAnsi="Times New Roman" w:cs="Times New Roman"/>
          <w:i/>
          <w:sz w:val="28"/>
          <w:szCs w:val="28"/>
          <w:lang w:val="es-HN"/>
        </w:rPr>
        <w:t>podría</w:t>
      </w:r>
      <w:r w:rsidRPr="0096170E">
        <w:rPr>
          <w:rFonts w:ascii="Times New Roman" w:hAnsi="Times New Roman" w:cs="Times New Roman"/>
          <w:i/>
          <w:sz w:val="28"/>
          <w:szCs w:val="28"/>
          <w:lang w:val="es-HN"/>
        </w:rPr>
        <w:t xml:space="preserve"> sufrir variaciones</w:t>
      </w:r>
      <w:r w:rsidR="00611D92">
        <w:rPr>
          <w:rFonts w:ascii="Times New Roman" w:hAnsi="Times New Roman" w:cs="Times New Roman"/>
          <w:i/>
          <w:sz w:val="28"/>
          <w:szCs w:val="28"/>
          <w:lang w:val="es-HN"/>
        </w:rPr>
        <w:t>,</w:t>
      </w:r>
      <w:r w:rsidR="0096170E">
        <w:rPr>
          <w:rFonts w:ascii="Times New Roman" w:hAnsi="Times New Roman" w:cs="Times New Roman"/>
          <w:i/>
          <w:sz w:val="28"/>
          <w:szCs w:val="28"/>
          <w:lang w:val="es-HN"/>
        </w:rPr>
        <w:t xml:space="preserve"> solamente si hay un incremento al salario mínimo del país</w:t>
      </w:r>
      <w:r w:rsidR="009108C9">
        <w:rPr>
          <w:rFonts w:ascii="Times New Roman" w:hAnsi="Times New Roman" w:cs="Times New Roman"/>
          <w:i/>
          <w:sz w:val="28"/>
          <w:szCs w:val="28"/>
          <w:lang w:val="es-HN"/>
        </w:rPr>
        <w:t xml:space="preserve"> y que afecte directamente la oferta presentada acreditando esta variación</w:t>
      </w:r>
      <w:r w:rsidR="0096170E">
        <w:rPr>
          <w:rFonts w:ascii="Times New Roman" w:hAnsi="Times New Roman" w:cs="Times New Roman"/>
          <w:i/>
          <w:sz w:val="28"/>
          <w:szCs w:val="28"/>
          <w:lang w:val="es-HN"/>
        </w:rPr>
        <w:t xml:space="preserve">, de lo contrario se </w:t>
      </w:r>
      <w:r w:rsidR="005E435F" w:rsidRPr="0096170E">
        <w:rPr>
          <w:rFonts w:ascii="Times New Roman" w:hAnsi="Times New Roman" w:cs="Times New Roman"/>
          <w:i/>
          <w:sz w:val="28"/>
          <w:szCs w:val="28"/>
          <w:lang w:val="es-HN"/>
        </w:rPr>
        <w:t xml:space="preserve"> </w:t>
      </w:r>
      <w:r w:rsidR="009108C9" w:rsidRPr="0096170E">
        <w:rPr>
          <w:rFonts w:ascii="Times New Roman" w:hAnsi="Times New Roman" w:cs="Times New Roman"/>
          <w:i/>
          <w:sz w:val="28"/>
          <w:szCs w:val="28"/>
          <w:lang w:val="es-HN"/>
        </w:rPr>
        <w:t>manten</w:t>
      </w:r>
      <w:r w:rsidR="009108C9">
        <w:rPr>
          <w:rFonts w:ascii="Times New Roman" w:hAnsi="Times New Roman" w:cs="Times New Roman"/>
          <w:i/>
          <w:sz w:val="28"/>
          <w:szCs w:val="28"/>
          <w:lang w:val="es-HN"/>
        </w:rPr>
        <w:t>drá</w:t>
      </w:r>
      <w:r w:rsidR="001F3AF9" w:rsidRPr="0096170E">
        <w:rPr>
          <w:rFonts w:ascii="Times New Roman" w:hAnsi="Times New Roman" w:cs="Times New Roman"/>
          <w:i/>
          <w:sz w:val="28"/>
          <w:szCs w:val="28"/>
          <w:lang w:val="es-HN"/>
        </w:rPr>
        <w:t xml:space="preserve"> </w:t>
      </w:r>
      <w:r w:rsidRPr="0096170E">
        <w:rPr>
          <w:rFonts w:ascii="Times New Roman" w:hAnsi="Times New Roman" w:cs="Times New Roman"/>
          <w:i/>
          <w:sz w:val="28"/>
          <w:szCs w:val="28"/>
          <w:lang w:val="es-HN"/>
        </w:rPr>
        <w:t xml:space="preserve">el valor </w:t>
      </w:r>
      <w:r w:rsidR="001F3AF9" w:rsidRPr="0096170E">
        <w:rPr>
          <w:rFonts w:ascii="Times New Roman" w:hAnsi="Times New Roman" w:cs="Times New Roman"/>
          <w:i/>
          <w:sz w:val="28"/>
          <w:szCs w:val="28"/>
          <w:lang w:val="es-HN"/>
        </w:rPr>
        <w:t xml:space="preserve">durante todo el </w:t>
      </w:r>
      <w:r w:rsidR="005E435F" w:rsidRPr="0096170E">
        <w:rPr>
          <w:rFonts w:ascii="Times New Roman" w:hAnsi="Times New Roman" w:cs="Times New Roman"/>
          <w:i/>
          <w:sz w:val="28"/>
          <w:szCs w:val="28"/>
          <w:lang w:val="es-HN"/>
        </w:rPr>
        <w:t>contrato</w:t>
      </w:r>
      <w:r w:rsidRPr="0096170E">
        <w:rPr>
          <w:rFonts w:ascii="Times New Roman" w:hAnsi="Times New Roman" w:cs="Times New Roman"/>
          <w:i/>
          <w:sz w:val="28"/>
          <w:szCs w:val="28"/>
          <w:lang w:val="es-HN"/>
        </w:rPr>
        <w:t xml:space="preserve">; </w:t>
      </w:r>
      <w:r w:rsidR="009108C9">
        <w:rPr>
          <w:rFonts w:ascii="Times New Roman" w:hAnsi="Times New Roman" w:cs="Times New Roman"/>
          <w:i/>
          <w:sz w:val="28"/>
          <w:szCs w:val="28"/>
          <w:lang w:val="es-HN"/>
        </w:rPr>
        <w:t>Así mismo</w:t>
      </w:r>
      <w:r w:rsidRPr="0096170E">
        <w:rPr>
          <w:rFonts w:ascii="Times New Roman" w:hAnsi="Times New Roman" w:cs="Times New Roman"/>
          <w:i/>
          <w:sz w:val="28"/>
          <w:szCs w:val="28"/>
          <w:lang w:val="es-HN"/>
        </w:rPr>
        <w:t xml:space="preserve"> el costo de los repuestos/lubricantes, se sujetará a ajustes</w:t>
      </w:r>
      <w:r w:rsidR="00611D92">
        <w:rPr>
          <w:rFonts w:ascii="Times New Roman" w:hAnsi="Times New Roman" w:cs="Times New Roman"/>
          <w:i/>
          <w:sz w:val="28"/>
          <w:szCs w:val="28"/>
          <w:lang w:val="es-HN"/>
        </w:rPr>
        <w:t xml:space="preserve"> de precios</w:t>
      </w:r>
      <w:r w:rsidRPr="0096170E">
        <w:rPr>
          <w:rFonts w:ascii="Times New Roman" w:hAnsi="Times New Roman" w:cs="Times New Roman"/>
          <w:i/>
          <w:sz w:val="28"/>
          <w:szCs w:val="28"/>
          <w:lang w:val="es-HN"/>
        </w:rPr>
        <w:t xml:space="preserve"> previamente solicitados y acreditados por el </w:t>
      </w:r>
      <w:r w:rsidRPr="0096170E">
        <w:rPr>
          <w:rFonts w:ascii="Times New Roman" w:hAnsi="Times New Roman" w:cs="Times New Roman"/>
          <w:b/>
          <w:i/>
          <w:sz w:val="28"/>
          <w:szCs w:val="28"/>
          <w:lang w:val="es-HN"/>
        </w:rPr>
        <w:t xml:space="preserve">contratista; </w:t>
      </w:r>
      <w:r w:rsidRPr="0096170E">
        <w:rPr>
          <w:rFonts w:ascii="Times New Roman" w:hAnsi="Times New Roman" w:cs="Times New Roman"/>
          <w:i/>
          <w:sz w:val="28"/>
          <w:szCs w:val="28"/>
          <w:lang w:val="es-HN"/>
        </w:rPr>
        <w:t>los que serán  aprobados por el Instituto.</w:t>
      </w:r>
    </w:p>
    <w:tbl>
      <w:tblPr>
        <w:tblStyle w:val="Tablaconcuadrcula"/>
        <w:tblW w:w="0" w:type="auto"/>
        <w:tblLook w:val="04A0" w:firstRow="1" w:lastRow="0" w:firstColumn="1" w:lastColumn="0" w:noHBand="0" w:noVBand="1"/>
      </w:tblPr>
      <w:tblGrid>
        <w:gridCol w:w="3397"/>
        <w:gridCol w:w="2127"/>
        <w:gridCol w:w="1984"/>
        <w:gridCol w:w="1482"/>
      </w:tblGrid>
      <w:tr w:rsidR="003307BC" w:rsidRPr="006B207F" w14:paraId="4395B5D7" w14:textId="77777777" w:rsidTr="00923712">
        <w:trPr>
          <w:tblHeader/>
        </w:trPr>
        <w:tc>
          <w:tcPr>
            <w:tcW w:w="3397" w:type="dxa"/>
          </w:tcPr>
          <w:p w14:paraId="2E63A99B" w14:textId="77777777" w:rsidR="003307BC" w:rsidRPr="00923712" w:rsidRDefault="003307BC" w:rsidP="00923712">
            <w:pPr>
              <w:suppressAutoHyphens/>
              <w:spacing w:after="160" w:line="259" w:lineRule="auto"/>
              <w:jc w:val="both"/>
              <w:rPr>
                <w:rFonts w:ascii="Times New Roman" w:hAnsi="Times New Roman" w:cs="Times New Roman"/>
                <w:b/>
                <w:iCs/>
                <w:lang w:val="es-ES"/>
              </w:rPr>
            </w:pPr>
            <w:r w:rsidRPr="00923712">
              <w:rPr>
                <w:rFonts w:ascii="Times New Roman" w:hAnsi="Times New Roman" w:cs="Times New Roman"/>
                <w:b/>
                <w:iCs/>
                <w:lang w:val="es-ES"/>
              </w:rPr>
              <w:t xml:space="preserve"> DESCRIPCIÓN DEL SERVICIO A COTIZAR PARA EL MANTENIMIENTO PREVENTIVO</w:t>
            </w:r>
          </w:p>
        </w:tc>
        <w:tc>
          <w:tcPr>
            <w:tcW w:w="2127" w:type="dxa"/>
          </w:tcPr>
          <w:p w14:paraId="406E661E" w14:textId="77777777" w:rsidR="003307BC" w:rsidRPr="00923712" w:rsidRDefault="003307BC" w:rsidP="00923712">
            <w:pPr>
              <w:suppressAutoHyphens/>
              <w:spacing w:after="160" w:line="259" w:lineRule="auto"/>
              <w:jc w:val="both"/>
              <w:rPr>
                <w:rFonts w:ascii="Times New Roman" w:hAnsi="Times New Roman" w:cs="Times New Roman"/>
                <w:b/>
                <w:iCs/>
                <w:lang w:val="es-ES"/>
              </w:rPr>
            </w:pPr>
            <w:r w:rsidRPr="00923712">
              <w:rPr>
                <w:rFonts w:ascii="Times New Roman" w:hAnsi="Times New Roman" w:cs="Times New Roman"/>
                <w:b/>
                <w:iCs/>
                <w:lang w:val="es-ES"/>
              </w:rPr>
              <w:t>COSTO DE MANO DE OBRA</w:t>
            </w:r>
          </w:p>
        </w:tc>
        <w:tc>
          <w:tcPr>
            <w:tcW w:w="1984" w:type="dxa"/>
          </w:tcPr>
          <w:p w14:paraId="66505953" w14:textId="5631CA96" w:rsidR="003307BC" w:rsidRPr="00923712" w:rsidRDefault="003A7E60" w:rsidP="00923712">
            <w:pPr>
              <w:suppressAutoHyphens/>
              <w:spacing w:after="160" w:line="259" w:lineRule="auto"/>
              <w:jc w:val="both"/>
              <w:rPr>
                <w:rFonts w:ascii="Times New Roman" w:hAnsi="Times New Roman" w:cs="Times New Roman"/>
                <w:b/>
                <w:iCs/>
                <w:lang w:val="es-ES"/>
              </w:rPr>
            </w:pPr>
            <w:r w:rsidRPr="00923712">
              <w:rPr>
                <w:rFonts w:ascii="Times New Roman" w:hAnsi="Times New Roman" w:cs="Times New Roman"/>
                <w:b/>
                <w:iCs/>
                <w:lang w:val="es-ES"/>
              </w:rPr>
              <w:t>COSTO DE LOS REPUESTOS/ LUBRICANTES</w:t>
            </w:r>
          </w:p>
        </w:tc>
        <w:tc>
          <w:tcPr>
            <w:tcW w:w="1482" w:type="dxa"/>
          </w:tcPr>
          <w:p w14:paraId="337FA97B" w14:textId="0B3158F9" w:rsidR="003307BC" w:rsidRPr="00923712" w:rsidRDefault="003A7E60" w:rsidP="00923712">
            <w:pPr>
              <w:suppressAutoHyphens/>
              <w:spacing w:after="160" w:line="259" w:lineRule="auto"/>
              <w:jc w:val="both"/>
              <w:rPr>
                <w:rFonts w:ascii="Times New Roman" w:hAnsi="Times New Roman" w:cs="Times New Roman"/>
                <w:b/>
                <w:iCs/>
                <w:lang w:val="es-ES"/>
              </w:rPr>
            </w:pPr>
            <w:r w:rsidRPr="00923712">
              <w:rPr>
                <w:rFonts w:ascii="Times New Roman" w:hAnsi="Times New Roman" w:cs="Times New Roman"/>
                <w:b/>
                <w:iCs/>
                <w:lang w:val="es-ES"/>
              </w:rPr>
              <w:t>GARANTÍA EN MESES</w:t>
            </w:r>
            <w:r w:rsidR="00726409" w:rsidRPr="00923712">
              <w:rPr>
                <w:rFonts w:ascii="Times New Roman" w:hAnsi="Times New Roman" w:cs="Times New Roman"/>
                <w:b/>
                <w:iCs/>
                <w:lang w:val="es-ES"/>
              </w:rPr>
              <w:t xml:space="preserve"> (mano de obra y repuestos)</w:t>
            </w:r>
          </w:p>
        </w:tc>
      </w:tr>
      <w:tr w:rsidR="005E435F" w:rsidRPr="006B207F" w14:paraId="57739941" w14:textId="77777777" w:rsidTr="004A046E">
        <w:tc>
          <w:tcPr>
            <w:tcW w:w="3397" w:type="dxa"/>
          </w:tcPr>
          <w:p w14:paraId="5B06EB7B" w14:textId="77777777" w:rsidR="005E435F" w:rsidRDefault="005E435F" w:rsidP="005E435F">
            <w:pPr>
              <w:suppressAutoHyphens/>
              <w:jc w:val="both"/>
            </w:pPr>
            <w:r>
              <w:t xml:space="preserve">1. Revisión y cambio de aceite de motor y filtros de aceite, aire  y combustible. </w:t>
            </w:r>
          </w:p>
          <w:p w14:paraId="69D5450D" w14:textId="02A753E8" w:rsidR="005E435F" w:rsidRDefault="005E435F" w:rsidP="005E435F">
            <w:pPr>
              <w:suppressAutoHyphens/>
              <w:jc w:val="both"/>
            </w:pPr>
          </w:p>
        </w:tc>
        <w:tc>
          <w:tcPr>
            <w:tcW w:w="2127" w:type="dxa"/>
          </w:tcPr>
          <w:p w14:paraId="35C704AD" w14:textId="77777777" w:rsidR="005E435F" w:rsidRDefault="005E435F" w:rsidP="005E435F">
            <w:pPr>
              <w:suppressAutoHyphens/>
              <w:jc w:val="both"/>
            </w:pPr>
          </w:p>
        </w:tc>
        <w:tc>
          <w:tcPr>
            <w:tcW w:w="1984" w:type="dxa"/>
          </w:tcPr>
          <w:p w14:paraId="2F0B2B7A" w14:textId="77777777" w:rsidR="005E435F" w:rsidRDefault="005E435F" w:rsidP="005E435F">
            <w:pPr>
              <w:suppressAutoHyphens/>
              <w:jc w:val="both"/>
            </w:pPr>
          </w:p>
        </w:tc>
        <w:tc>
          <w:tcPr>
            <w:tcW w:w="1482" w:type="dxa"/>
          </w:tcPr>
          <w:p w14:paraId="5A8FBDDC" w14:textId="77777777" w:rsidR="005E435F" w:rsidRDefault="005E435F" w:rsidP="005E435F">
            <w:pPr>
              <w:suppressAutoHyphens/>
              <w:jc w:val="both"/>
            </w:pPr>
          </w:p>
        </w:tc>
      </w:tr>
      <w:tr w:rsidR="005E435F" w:rsidRPr="006B207F" w14:paraId="1F03A84F" w14:textId="77777777" w:rsidTr="004A046E">
        <w:tc>
          <w:tcPr>
            <w:tcW w:w="3397" w:type="dxa"/>
          </w:tcPr>
          <w:p w14:paraId="3384B828" w14:textId="77777777" w:rsidR="005E435F" w:rsidRDefault="005E435F" w:rsidP="005E435F">
            <w:pPr>
              <w:suppressAutoHyphens/>
              <w:jc w:val="both"/>
            </w:pPr>
            <w:r>
              <w:t>2. Revisión de aceite</w:t>
            </w:r>
          </w:p>
          <w:p w14:paraId="54637BEF" w14:textId="0599B4A5" w:rsidR="005E435F" w:rsidRDefault="005E435F" w:rsidP="005E435F">
            <w:pPr>
              <w:suppressAutoHyphens/>
              <w:jc w:val="both"/>
            </w:pPr>
            <w:r>
              <w:t xml:space="preserve">caja de transmisión manual y diferencial. </w:t>
            </w:r>
          </w:p>
        </w:tc>
        <w:tc>
          <w:tcPr>
            <w:tcW w:w="2127" w:type="dxa"/>
          </w:tcPr>
          <w:p w14:paraId="07966428" w14:textId="77777777" w:rsidR="005E435F" w:rsidRDefault="005E435F" w:rsidP="005E435F">
            <w:pPr>
              <w:suppressAutoHyphens/>
              <w:jc w:val="both"/>
            </w:pPr>
          </w:p>
        </w:tc>
        <w:tc>
          <w:tcPr>
            <w:tcW w:w="1984" w:type="dxa"/>
          </w:tcPr>
          <w:p w14:paraId="2F8D0E53" w14:textId="77777777" w:rsidR="005E435F" w:rsidRDefault="005E435F" w:rsidP="005E435F">
            <w:pPr>
              <w:suppressAutoHyphens/>
              <w:jc w:val="both"/>
            </w:pPr>
          </w:p>
        </w:tc>
        <w:tc>
          <w:tcPr>
            <w:tcW w:w="1482" w:type="dxa"/>
          </w:tcPr>
          <w:p w14:paraId="516B5E0B" w14:textId="77777777" w:rsidR="005E435F" w:rsidRDefault="005E435F" w:rsidP="005E435F">
            <w:pPr>
              <w:suppressAutoHyphens/>
              <w:jc w:val="both"/>
            </w:pPr>
          </w:p>
        </w:tc>
      </w:tr>
      <w:tr w:rsidR="005E435F" w:rsidRPr="006B207F" w14:paraId="39CDAF75" w14:textId="77777777" w:rsidTr="004A046E">
        <w:tc>
          <w:tcPr>
            <w:tcW w:w="3397" w:type="dxa"/>
          </w:tcPr>
          <w:p w14:paraId="74B3D6CF" w14:textId="77777777" w:rsidR="005E435F" w:rsidRDefault="005E435F" w:rsidP="005E435F">
            <w:pPr>
              <w:suppressAutoHyphens/>
              <w:jc w:val="both"/>
            </w:pPr>
            <w:r>
              <w:t>3. Cambio de aceite</w:t>
            </w:r>
          </w:p>
          <w:p w14:paraId="6F06FF78" w14:textId="3244BE3C" w:rsidR="005E435F" w:rsidRDefault="005E435F" w:rsidP="005E435F">
            <w:pPr>
              <w:suppressAutoHyphens/>
              <w:jc w:val="both"/>
            </w:pPr>
            <w:r>
              <w:t>caja de transmisión manual y diferencial</w:t>
            </w:r>
          </w:p>
        </w:tc>
        <w:tc>
          <w:tcPr>
            <w:tcW w:w="2127" w:type="dxa"/>
          </w:tcPr>
          <w:p w14:paraId="7A838F95" w14:textId="77777777" w:rsidR="005E435F" w:rsidRDefault="005E435F" w:rsidP="005E435F">
            <w:pPr>
              <w:suppressAutoHyphens/>
              <w:jc w:val="both"/>
            </w:pPr>
          </w:p>
        </w:tc>
        <w:tc>
          <w:tcPr>
            <w:tcW w:w="1984" w:type="dxa"/>
          </w:tcPr>
          <w:p w14:paraId="24284F93" w14:textId="77777777" w:rsidR="005E435F" w:rsidRDefault="005E435F" w:rsidP="005E435F">
            <w:pPr>
              <w:suppressAutoHyphens/>
              <w:jc w:val="both"/>
            </w:pPr>
          </w:p>
        </w:tc>
        <w:tc>
          <w:tcPr>
            <w:tcW w:w="1482" w:type="dxa"/>
          </w:tcPr>
          <w:p w14:paraId="39818B67" w14:textId="77777777" w:rsidR="005E435F" w:rsidRDefault="005E435F" w:rsidP="005E435F">
            <w:pPr>
              <w:suppressAutoHyphens/>
              <w:jc w:val="both"/>
            </w:pPr>
          </w:p>
        </w:tc>
      </w:tr>
      <w:tr w:rsidR="005E435F" w:rsidRPr="006B207F" w14:paraId="4914FFE7" w14:textId="77777777" w:rsidTr="004A046E">
        <w:tc>
          <w:tcPr>
            <w:tcW w:w="3397" w:type="dxa"/>
          </w:tcPr>
          <w:p w14:paraId="64A7AE90" w14:textId="63C372C4" w:rsidR="005E435F" w:rsidRDefault="005E435F" w:rsidP="005E435F">
            <w:pPr>
              <w:suppressAutoHyphens/>
              <w:jc w:val="both"/>
            </w:pPr>
            <w:r>
              <w:t>4. Revisión y reparación sistema de frenos (cambio de pastillas</w:t>
            </w:r>
            <w:r w:rsidR="000E7ACB">
              <w:t>, rectificación de discos</w:t>
            </w:r>
            <w:r w:rsidR="0070383E">
              <w:t xml:space="preserve"> y tambores</w:t>
            </w:r>
            <w:r>
              <w:t>).</w:t>
            </w:r>
          </w:p>
        </w:tc>
        <w:tc>
          <w:tcPr>
            <w:tcW w:w="2127" w:type="dxa"/>
          </w:tcPr>
          <w:p w14:paraId="0FE0B2C4" w14:textId="77777777" w:rsidR="005E435F" w:rsidRDefault="005E435F" w:rsidP="005E435F">
            <w:pPr>
              <w:suppressAutoHyphens/>
              <w:jc w:val="both"/>
            </w:pPr>
          </w:p>
        </w:tc>
        <w:tc>
          <w:tcPr>
            <w:tcW w:w="1984" w:type="dxa"/>
          </w:tcPr>
          <w:p w14:paraId="3A36C49F" w14:textId="77777777" w:rsidR="005E435F" w:rsidRDefault="005E435F" w:rsidP="005E435F">
            <w:pPr>
              <w:suppressAutoHyphens/>
              <w:jc w:val="both"/>
            </w:pPr>
          </w:p>
        </w:tc>
        <w:tc>
          <w:tcPr>
            <w:tcW w:w="1482" w:type="dxa"/>
          </w:tcPr>
          <w:p w14:paraId="6221E32C" w14:textId="77777777" w:rsidR="005E435F" w:rsidRDefault="005E435F" w:rsidP="005E435F">
            <w:pPr>
              <w:suppressAutoHyphens/>
              <w:jc w:val="both"/>
            </w:pPr>
          </w:p>
        </w:tc>
      </w:tr>
      <w:tr w:rsidR="005E435F" w:rsidRPr="006B207F" w14:paraId="3E596346" w14:textId="77777777" w:rsidTr="004A046E">
        <w:tc>
          <w:tcPr>
            <w:tcW w:w="3397" w:type="dxa"/>
          </w:tcPr>
          <w:p w14:paraId="1E6001C7" w14:textId="25F93908" w:rsidR="005E435F" w:rsidRDefault="005E435F" w:rsidP="005E435F">
            <w:pPr>
              <w:suppressAutoHyphens/>
              <w:jc w:val="both"/>
            </w:pPr>
            <w:r>
              <w:t xml:space="preserve">5. Revisión y nivelación de:   líquido de frenos, líquido del hidráulico y refrigerante </w:t>
            </w:r>
            <w:proofErr w:type="spellStart"/>
            <w:r>
              <w:t>coolant</w:t>
            </w:r>
            <w:proofErr w:type="spellEnd"/>
            <w:r>
              <w:t>.</w:t>
            </w:r>
          </w:p>
        </w:tc>
        <w:tc>
          <w:tcPr>
            <w:tcW w:w="2127" w:type="dxa"/>
          </w:tcPr>
          <w:p w14:paraId="6430E371" w14:textId="77777777" w:rsidR="005E435F" w:rsidRDefault="005E435F" w:rsidP="005E435F">
            <w:pPr>
              <w:suppressAutoHyphens/>
              <w:jc w:val="both"/>
            </w:pPr>
          </w:p>
        </w:tc>
        <w:tc>
          <w:tcPr>
            <w:tcW w:w="1984" w:type="dxa"/>
          </w:tcPr>
          <w:p w14:paraId="42925013" w14:textId="77777777" w:rsidR="005E435F" w:rsidRDefault="005E435F" w:rsidP="005E435F">
            <w:pPr>
              <w:suppressAutoHyphens/>
              <w:jc w:val="both"/>
            </w:pPr>
          </w:p>
        </w:tc>
        <w:tc>
          <w:tcPr>
            <w:tcW w:w="1482" w:type="dxa"/>
          </w:tcPr>
          <w:p w14:paraId="0216C392" w14:textId="77777777" w:rsidR="005E435F" w:rsidRDefault="005E435F" w:rsidP="005E435F">
            <w:pPr>
              <w:suppressAutoHyphens/>
              <w:jc w:val="both"/>
            </w:pPr>
          </w:p>
        </w:tc>
      </w:tr>
      <w:tr w:rsidR="005E435F" w:rsidRPr="006B207F" w14:paraId="24B9BE47" w14:textId="77777777" w:rsidTr="004A046E">
        <w:tc>
          <w:tcPr>
            <w:tcW w:w="3397" w:type="dxa"/>
          </w:tcPr>
          <w:p w14:paraId="38161E74" w14:textId="650DBA66" w:rsidR="005E435F" w:rsidRDefault="005E435F" w:rsidP="005E435F">
            <w:pPr>
              <w:suppressAutoHyphens/>
              <w:jc w:val="both"/>
            </w:pPr>
            <w:r w:rsidRPr="005E435F">
              <w:t>6.</w:t>
            </w:r>
            <w:r>
              <w:t xml:space="preserve"> </w:t>
            </w:r>
            <w:r w:rsidRPr="005E435F">
              <w:t>Revisión del funcionamiento del enfriador de aceite del motor</w:t>
            </w:r>
          </w:p>
        </w:tc>
        <w:tc>
          <w:tcPr>
            <w:tcW w:w="2127" w:type="dxa"/>
          </w:tcPr>
          <w:p w14:paraId="439B1671" w14:textId="77777777" w:rsidR="005E435F" w:rsidRDefault="005E435F" w:rsidP="005E435F">
            <w:pPr>
              <w:suppressAutoHyphens/>
              <w:jc w:val="both"/>
            </w:pPr>
          </w:p>
        </w:tc>
        <w:tc>
          <w:tcPr>
            <w:tcW w:w="1984" w:type="dxa"/>
          </w:tcPr>
          <w:p w14:paraId="2FB8BFC6" w14:textId="77777777" w:rsidR="005E435F" w:rsidRDefault="005E435F" w:rsidP="005E435F">
            <w:pPr>
              <w:suppressAutoHyphens/>
              <w:jc w:val="both"/>
            </w:pPr>
          </w:p>
        </w:tc>
        <w:tc>
          <w:tcPr>
            <w:tcW w:w="1482" w:type="dxa"/>
          </w:tcPr>
          <w:p w14:paraId="5DA1D6C9" w14:textId="77777777" w:rsidR="005E435F" w:rsidRDefault="005E435F" w:rsidP="005E435F">
            <w:pPr>
              <w:suppressAutoHyphens/>
              <w:jc w:val="both"/>
            </w:pPr>
          </w:p>
        </w:tc>
      </w:tr>
      <w:tr w:rsidR="005E435F" w:rsidRPr="006B207F" w14:paraId="0420DDFE" w14:textId="77777777" w:rsidTr="004A046E">
        <w:tc>
          <w:tcPr>
            <w:tcW w:w="3397" w:type="dxa"/>
          </w:tcPr>
          <w:p w14:paraId="796BA34E" w14:textId="2DF5A57A" w:rsidR="005E435F" w:rsidRDefault="008D21D7" w:rsidP="005E435F">
            <w:pPr>
              <w:suppressAutoHyphens/>
              <w:jc w:val="both"/>
            </w:pPr>
            <w:r w:rsidRPr="008D21D7">
              <w:t>7</w:t>
            </w:r>
            <w:r w:rsidR="005E435F" w:rsidRPr="008D21D7">
              <w:t xml:space="preserve">. Revisión </w:t>
            </w:r>
            <w:r w:rsidR="005E435F" w:rsidRPr="005E435F">
              <w:t>del sistema de luces.</w:t>
            </w:r>
          </w:p>
        </w:tc>
        <w:tc>
          <w:tcPr>
            <w:tcW w:w="2127" w:type="dxa"/>
          </w:tcPr>
          <w:p w14:paraId="3164DCC0" w14:textId="77777777" w:rsidR="005E435F" w:rsidRDefault="005E435F" w:rsidP="005E435F">
            <w:pPr>
              <w:suppressAutoHyphens/>
              <w:jc w:val="both"/>
            </w:pPr>
          </w:p>
        </w:tc>
        <w:tc>
          <w:tcPr>
            <w:tcW w:w="1984" w:type="dxa"/>
          </w:tcPr>
          <w:p w14:paraId="05757D82" w14:textId="77777777" w:rsidR="005E435F" w:rsidRDefault="005E435F" w:rsidP="005E435F">
            <w:pPr>
              <w:suppressAutoHyphens/>
              <w:jc w:val="both"/>
            </w:pPr>
          </w:p>
        </w:tc>
        <w:tc>
          <w:tcPr>
            <w:tcW w:w="1482" w:type="dxa"/>
          </w:tcPr>
          <w:p w14:paraId="075C89D8" w14:textId="77777777" w:rsidR="005E435F" w:rsidRDefault="005E435F" w:rsidP="005E435F">
            <w:pPr>
              <w:suppressAutoHyphens/>
              <w:jc w:val="both"/>
            </w:pPr>
          </w:p>
        </w:tc>
      </w:tr>
      <w:tr w:rsidR="005E435F" w:rsidRPr="006B207F" w14:paraId="2B79AD8E" w14:textId="77777777" w:rsidTr="004A046E">
        <w:tc>
          <w:tcPr>
            <w:tcW w:w="3397" w:type="dxa"/>
          </w:tcPr>
          <w:p w14:paraId="5BEBA623" w14:textId="261528E3" w:rsidR="005E435F" w:rsidRDefault="008D21D7" w:rsidP="005E435F">
            <w:pPr>
              <w:suppressAutoHyphens/>
              <w:jc w:val="both"/>
            </w:pPr>
            <w:r>
              <w:t>8</w:t>
            </w:r>
            <w:r w:rsidR="005E435F" w:rsidRPr="00F37948">
              <w:t>.</w:t>
            </w:r>
            <w:r w:rsidR="005E435F">
              <w:t xml:space="preserve"> </w:t>
            </w:r>
            <w:r w:rsidR="005E435F" w:rsidRPr="00F37948">
              <w:t xml:space="preserve">Revisión del sistema Diésel (limpieza de </w:t>
            </w:r>
            <w:proofErr w:type="spellStart"/>
            <w:r w:rsidR="005E435F" w:rsidRPr="00F37948">
              <w:t>intercooler</w:t>
            </w:r>
            <w:proofErr w:type="spellEnd"/>
            <w:r w:rsidR="005E435F" w:rsidRPr="00F37948">
              <w:t>, mangueras, inyectores y bomba de inyección).</w:t>
            </w:r>
          </w:p>
        </w:tc>
        <w:tc>
          <w:tcPr>
            <w:tcW w:w="2127" w:type="dxa"/>
          </w:tcPr>
          <w:p w14:paraId="7A518499" w14:textId="77777777" w:rsidR="005E435F" w:rsidRDefault="005E435F" w:rsidP="005E435F">
            <w:pPr>
              <w:suppressAutoHyphens/>
              <w:jc w:val="both"/>
            </w:pPr>
          </w:p>
        </w:tc>
        <w:tc>
          <w:tcPr>
            <w:tcW w:w="1984" w:type="dxa"/>
          </w:tcPr>
          <w:p w14:paraId="2458D366" w14:textId="77777777" w:rsidR="005E435F" w:rsidRDefault="005E435F" w:rsidP="005E435F">
            <w:pPr>
              <w:suppressAutoHyphens/>
              <w:jc w:val="both"/>
            </w:pPr>
          </w:p>
        </w:tc>
        <w:tc>
          <w:tcPr>
            <w:tcW w:w="1482" w:type="dxa"/>
          </w:tcPr>
          <w:p w14:paraId="7EB2C698" w14:textId="77777777" w:rsidR="005E435F" w:rsidRDefault="005E435F" w:rsidP="005E435F">
            <w:pPr>
              <w:suppressAutoHyphens/>
              <w:jc w:val="both"/>
            </w:pPr>
          </w:p>
        </w:tc>
      </w:tr>
      <w:tr w:rsidR="005E435F" w:rsidRPr="006B207F" w14:paraId="71894B54" w14:textId="77777777" w:rsidTr="004A046E">
        <w:tc>
          <w:tcPr>
            <w:tcW w:w="3397" w:type="dxa"/>
          </w:tcPr>
          <w:p w14:paraId="7603EFA2" w14:textId="12944695" w:rsidR="005E435F" w:rsidRDefault="008D21D7" w:rsidP="005E435F">
            <w:pPr>
              <w:suppressAutoHyphens/>
              <w:jc w:val="both"/>
            </w:pPr>
            <w:r>
              <w:t>9</w:t>
            </w:r>
            <w:r w:rsidR="005E435F" w:rsidRPr="00F6708D">
              <w:t>. Engrase</w:t>
            </w:r>
            <w:r w:rsidR="005E435F">
              <w:t>s (</w:t>
            </w:r>
            <w:proofErr w:type="spellStart"/>
            <w:r w:rsidR="005E435F">
              <w:t>balineras</w:t>
            </w:r>
            <w:proofErr w:type="spellEnd"/>
            <w:r w:rsidR="005E435F">
              <w:t>, flechas, rótulas, otros) y ajustes</w:t>
            </w:r>
            <w:r w:rsidR="005E435F" w:rsidRPr="00F6708D">
              <w:t xml:space="preserve"> en general.</w:t>
            </w:r>
          </w:p>
        </w:tc>
        <w:tc>
          <w:tcPr>
            <w:tcW w:w="2127" w:type="dxa"/>
          </w:tcPr>
          <w:p w14:paraId="100D0BE5" w14:textId="77777777" w:rsidR="005E435F" w:rsidRDefault="005E435F" w:rsidP="005E435F">
            <w:pPr>
              <w:suppressAutoHyphens/>
              <w:jc w:val="both"/>
            </w:pPr>
          </w:p>
        </w:tc>
        <w:tc>
          <w:tcPr>
            <w:tcW w:w="1984" w:type="dxa"/>
          </w:tcPr>
          <w:p w14:paraId="5F8E1559" w14:textId="77777777" w:rsidR="005E435F" w:rsidRDefault="005E435F" w:rsidP="005E435F">
            <w:pPr>
              <w:suppressAutoHyphens/>
              <w:jc w:val="both"/>
            </w:pPr>
          </w:p>
        </w:tc>
        <w:tc>
          <w:tcPr>
            <w:tcW w:w="1482" w:type="dxa"/>
          </w:tcPr>
          <w:p w14:paraId="68D5EA45" w14:textId="77777777" w:rsidR="005E435F" w:rsidRDefault="005E435F" w:rsidP="005E435F">
            <w:pPr>
              <w:suppressAutoHyphens/>
              <w:jc w:val="both"/>
            </w:pPr>
          </w:p>
        </w:tc>
      </w:tr>
      <w:tr w:rsidR="005E435F" w:rsidRPr="006B207F" w14:paraId="29AB0C33" w14:textId="77777777" w:rsidTr="004A046E">
        <w:tc>
          <w:tcPr>
            <w:tcW w:w="3397" w:type="dxa"/>
          </w:tcPr>
          <w:p w14:paraId="1F50E279" w14:textId="0F581675" w:rsidR="005E435F" w:rsidRPr="005E435F" w:rsidRDefault="008D21D7" w:rsidP="005E435F">
            <w:pPr>
              <w:suppressAutoHyphens/>
              <w:jc w:val="both"/>
            </w:pPr>
            <w:r>
              <w:t>10</w:t>
            </w:r>
            <w:r w:rsidR="005E435F" w:rsidRPr="005E435F">
              <w:t>. Cambio de</w:t>
            </w:r>
          </w:p>
          <w:p w14:paraId="7D0CFA12" w14:textId="77777777" w:rsidR="005E435F" w:rsidRDefault="005E435F" w:rsidP="005E435F">
            <w:pPr>
              <w:suppressAutoHyphens/>
              <w:jc w:val="both"/>
            </w:pPr>
            <w:r w:rsidRPr="005E435F">
              <w:t>Amortiguadores, delanteros y traseros</w:t>
            </w:r>
            <w:r>
              <w:t>.</w:t>
            </w:r>
          </w:p>
          <w:p w14:paraId="4A8A3341" w14:textId="40127A1D" w:rsidR="005E435F" w:rsidRPr="00F6708D" w:rsidRDefault="005E435F" w:rsidP="005E435F">
            <w:pPr>
              <w:suppressAutoHyphens/>
              <w:jc w:val="both"/>
            </w:pPr>
          </w:p>
        </w:tc>
        <w:tc>
          <w:tcPr>
            <w:tcW w:w="2127" w:type="dxa"/>
          </w:tcPr>
          <w:p w14:paraId="32DD2772" w14:textId="77777777" w:rsidR="005E435F" w:rsidRDefault="005E435F" w:rsidP="005E435F">
            <w:pPr>
              <w:suppressAutoHyphens/>
              <w:jc w:val="both"/>
            </w:pPr>
          </w:p>
        </w:tc>
        <w:tc>
          <w:tcPr>
            <w:tcW w:w="1984" w:type="dxa"/>
          </w:tcPr>
          <w:p w14:paraId="693F0A4B" w14:textId="77777777" w:rsidR="005E435F" w:rsidRDefault="005E435F" w:rsidP="005E435F">
            <w:pPr>
              <w:suppressAutoHyphens/>
              <w:jc w:val="both"/>
            </w:pPr>
          </w:p>
        </w:tc>
        <w:tc>
          <w:tcPr>
            <w:tcW w:w="1482" w:type="dxa"/>
          </w:tcPr>
          <w:p w14:paraId="327ABCD5" w14:textId="77777777" w:rsidR="005E435F" w:rsidRDefault="005E435F" w:rsidP="005E435F">
            <w:pPr>
              <w:suppressAutoHyphens/>
              <w:jc w:val="both"/>
            </w:pPr>
          </w:p>
        </w:tc>
      </w:tr>
      <w:tr w:rsidR="005E435F" w:rsidRPr="006B207F" w14:paraId="63F08B8E" w14:textId="77777777" w:rsidTr="004A046E">
        <w:tc>
          <w:tcPr>
            <w:tcW w:w="3397" w:type="dxa"/>
          </w:tcPr>
          <w:p w14:paraId="75E274A1" w14:textId="6ED03571" w:rsidR="005E435F" w:rsidRPr="005E435F" w:rsidRDefault="005E435F" w:rsidP="005E435F">
            <w:pPr>
              <w:suppressAutoHyphens/>
              <w:jc w:val="both"/>
            </w:pPr>
            <w:r>
              <w:t>1</w:t>
            </w:r>
            <w:r w:rsidR="008D21D7">
              <w:t>1</w:t>
            </w:r>
            <w:r>
              <w:t xml:space="preserve">. </w:t>
            </w:r>
            <w:r w:rsidRPr="005E435F">
              <w:t>Cambio de puntas de eje,</w:t>
            </w:r>
          </w:p>
          <w:p w14:paraId="0BA13A81" w14:textId="77777777" w:rsidR="005E435F" w:rsidRPr="005E435F" w:rsidRDefault="005E435F" w:rsidP="005E435F">
            <w:pPr>
              <w:tabs>
                <w:tab w:val="left" w:pos="2325"/>
              </w:tabs>
              <w:suppressAutoHyphens/>
              <w:jc w:val="both"/>
            </w:pPr>
            <w:r w:rsidRPr="005E435F">
              <w:t>rótulas de</w:t>
            </w:r>
            <w:r w:rsidRPr="005E435F">
              <w:tab/>
            </w:r>
          </w:p>
          <w:p w14:paraId="434E1DA3" w14:textId="77777777" w:rsidR="005E435F" w:rsidRPr="005E435F" w:rsidRDefault="005E435F" w:rsidP="005E435F">
            <w:pPr>
              <w:suppressAutoHyphens/>
              <w:jc w:val="both"/>
            </w:pPr>
            <w:r w:rsidRPr="005E435F">
              <w:t>suspensión,</w:t>
            </w:r>
          </w:p>
          <w:p w14:paraId="3FD287C5" w14:textId="26D3C797" w:rsidR="005E435F" w:rsidRPr="00F6708D" w:rsidRDefault="005E435F" w:rsidP="005E435F">
            <w:pPr>
              <w:suppressAutoHyphens/>
              <w:jc w:val="both"/>
            </w:pPr>
            <w:r w:rsidRPr="005E435F">
              <w:t>puntas de flechas.</w:t>
            </w:r>
          </w:p>
        </w:tc>
        <w:tc>
          <w:tcPr>
            <w:tcW w:w="2127" w:type="dxa"/>
          </w:tcPr>
          <w:p w14:paraId="0AAF62FE" w14:textId="77777777" w:rsidR="005E435F" w:rsidRDefault="005E435F" w:rsidP="005E435F">
            <w:pPr>
              <w:suppressAutoHyphens/>
              <w:jc w:val="both"/>
            </w:pPr>
          </w:p>
        </w:tc>
        <w:tc>
          <w:tcPr>
            <w:tcW w:w="1984" w:type="dxa"/>
          </w:tcPr>
          <w:p w14:paraId="05755643" w14:textId="77777777" w:rsidR="005E435F" w:rsidRDefault="005E435F" w:rsidP="005E435F">
            <w:pPr>
              <w:suppressAutoHyphens/>
              <w:jc w:val="both"/>
            </w:pPr>
          </w:p>
        </w:tc>
        <w:tc>
          <w:tcPr>
            <w:tcW w:w="1482" w:type="dxa"/>
          </w:tcPr>
          <w:p w14:paraId="017AED5C" w14:textId="77777777" w:rsidR="005E435F" w:rsidRDefault="005E435F" w:rsidP="005E435F">
            <w:pPr>
              <w:suppressAutoHyphens/>
              <w:jc w:val="both"/>
            </w:pPr>
          </w:p>
        </w:tc>
      </w:tr>
      <w:tr w:rsidR="005E435F" w:rsidRPr="006B207F" w14:paraId="2B1C119B" w14:textId="77777777" w:rsidTr="004A046E">
        <w:tc>
          <w:tcPr>
            <w:tcW w:w="3397" w:type="dxa"/>
          </w:tcPr>
          <w:p w14:paraId="259CA960" w14:textId="27BADA01" w:rsidR="005E435F" w:rsidRPr="005E435F" w:rsidRDefault="005E435F" w:rsidP="005E435F">
            <w:pPr>
              <w:suppressAutoHyphens/>
              <w:jc w:val="both"/>
            </w:pPr>
            <w:r>
              <w:t>1</w:t>
            </w:r>
            <w:r w:rsidR="008D21D7">
              <w:t>2</w:t>
            </w:r>
            <w:r w:rsidRPr="005E435F">
              <w:t>. Cambio de rótulas</w:t>
            </w:r>
          </w:p>
          <w:p w14:paraId="061A803A" w14:textId="77777777" w:rsidR="005E435F" w:rsidRPr="005E435F" w:rsidRDefault="005E435F" w:rsidP="005E435F">
            <w:pPr>
              <w:suppressAutoHyphens/>
              <w:jc w:val="both"/>
            </w:pPr>
            <w:r w:rsidRPr="005E435F">
              <w:t>de dirección, , barras</w:t>
            </w:r>
          </w:p>
          <w:p w14:paraId="41B5D4F6" w14:textId="06F9F112" w:rsidR="005E435F" w:rsidRPr="005E435F" w:rsidRDefault="005E435F" w:rsidP="005E435F">
            <w:pPr>
              <w:suppressAutoHyphens/>
              <w:jc w:val="both"/>
            </w:pPr>
            <w:r w:rsidRPr="005E435F">
              <w:t>estabilizadoras, terminales, barras de dirección</w:t>
            </w:r>
            <w:r w:rsidR="00E17A2D">
              <w:t xml:space="preserve"> y barra central</w:t>
            </w:r>
            <w:r w:rsidRPr="005E435F">
              <w:t>.</w:t>
            </w:r>
          </w:p>
          <w:p w14:paraId="192F69D3" w14:textId="12C22901" w:rsidR="005E435F" w:rsidRDefault="005E435F" w:rsidP="005E435F">
            <w:pPr>
              <w:suppressAutoHyphens/>
              <w:jc w:val="both"/>
            </w:pPr>
          </w:p>
        </w:tc>
        <w:tc>
          <w:tcPr>
            <w:tcW w:w="2127" w:type="dxa"/>
          </w:tcPr>
          <w:p w14:paraId="4AFB80DE" w14:textId="77777777" w:rsidR="005E435F" w:rsidRDefault="005E435F" w:rsidP="005E435F">
            <w:pPr>
              <w:suppressAutoHyphens/>
              <w:jc w:val="both"/>
            </w:pPr>
          </w:p>
        </w:tc>
        <w:tc>
          <w:tcPr>
            <w:tcW w:w="1984" w:type="dxa"/>
          </w:tcPr>
          <w:p w14:paraId="2D8BADD9" w14:textId="77777777" w:rsidR="005E435F" w:rsidRDefault="005E435F" w:rsidP="005E435F">
            <w:pPr>
              <w:suppressAutoHyphens/>
              <w:jc w:val="both"/>
            </w:pPr>
          </w:p>
        </w:tc>
        <w:tc>
          <w:tcPr>
            <w:tcW w:w="1482" w:type="dxa"/>
          </w:tcPr>
          <w:p w14:paraId="62993892" w14:textId="77777777" w:rsidR="005E435F" w:rsidRDefault="005E435F" w:rsidP="005E435F">
            <w:pPr>
              <w:suppressAutoHyphens/>
              <w:jc w:val="both"/>
            </w:pPr>
          </w:p>
        </w:tc>
      </w:tr>
      <w:tr w:rsidR="005E435F" w:rsidRPr="006B207F" w14:paraId="671380F3" w14:textId="77777777" w:rsidTr="004A046E">
        <w:tc>
          <w:tcPr>
            <w:tcW w:w="3397" w:type="dxa"/>
          </w:tcPr>
          <w:p w14:paraId="77B7BB6E" w14:textId="520C31AE" w:rsidR="005E435F" w:rsidRDefault="008D21D7" w:rsidP="005E435F">
            <w:pPr>
              <w:suppressAutoHyphens/>
              <w:jc w:val="both"/>
            </w:pPr>
            <w:r>
              <w:t>13</w:t>
            </w:r>
            <w:r w:rsidR="005E435F">
              <w:t>. Cambio de bandas de</w:t>
            </w:r>
          </w:p>
          <w:p w14:paraId="5E9E5189" w14:textId="77777777" w:rsidR="005E435F" w:rsidRDefault="005E435F" w:rsidP="005E435F">
            <w:pPr>
              <w:suppressAutoHyphens/>
              <w:jc w:val="both"/>
            </w:pPr>
            <w:r>
              <w:t>Motor.</w:t>
            </w:r>
          </w:p>
          <w:p w14:paraId="7FDB0E8B" w14:textId="1FE387E6" w:rsidR="005E435F" w:rsidRDefault="005E435F" w:rsidP="005E435F">
            <w:pPr>
              <w:suppressAutoHyphens/>
              <w:jc w:val="both"/>
            </w:pPr>
          </w:p>
        </w:tc>
        <w:tc>
          <w:tcPr>
            <w:tcW w:w="2127" w:type="dxa"/>
          </w:tcPr>
          <w:p w14:paraId="11C9F21F" w14:textId="77777777" w:rsidR="005E435F" w:rsidRDefault="005E435F" w:rsidP="005E435F">
            <w:pPr>
              <w:suppressAutoHyphens/>
              <w:jc w:val="both"/>
            </w:pPr>
          </w:p>
        </w:tc>
        <w:tc>
          <w:tcPr>
            <w:tcW w:w="1984" w:type="dxa"/>
          </w:tcPr>
          <w:p w14:paraId="0B5A3A0D" w14:textId="77777777" w:rsidR="005E435F" w:rsidRDefault="005E435F" w:rsidP="005E435F">
            <w:pPr>
              <w:suppressAutoHyphens/>
              <w:jc w:val="both"/>
            </w:pPr>
          </w:p>
        </w:tc>
        <w:tc>
          <w:tcPr>
            <w:tcW w:w="1482" w:type="dxa"/>
          </w:tcPr>
          <w:p w14:paraId="1F71AD56" w14:textId="77777777" w:rsidR="005E435F" w:rsidRDefault="005E435F" w:rsidP="005E435F">
            <w:pPr>
              <w:suppressAutoHyphens/>
              <w:jc w:val="both"/>
            </w:pPr>
          </w:p>
        </w:tc>
      </w:tr>
      <w:tr w:rsidR="005E435F" w:rsidRPr="006B207F" w14:paraId="4A0764F1" w14:textId="77777777" w:rsidTr="004A046E">
        <w:tc>
          <w:tcPr>
            <w:tcW w:w="3397" w:type="dxa"/>
          </w:tcPr>
          <w:p w14:paraId="7AAAE83B" w14:textId="2827F965" w:rsidR="005E435F" w:rsidRDefault="008D21D7" w:rsidP="005E435F">
            <w:pPr>
              <w:suppressAutoHyphens/>
              <w:jc w:val="both"/>
            </w:pPr>
            <w:r>
              <w:t>14</w:t>
            </w:r>
            <w:r w:rsidR="005E435F">
              <w:t>.Cambio de sistema de</w:t>
            </w:r>
          </w:p>
          <w:p w14:paraId="231D3F32" w14:textId="4831F258" w:rsidR="005E435F" w:rsidRDefault="005E435F" w:rsidP="00A70D99">
            <w:pPr>
              <w:suppressAutoHyphens/>
              <w:jc w:val="both"/>
            </w:pPr>
            <w:r>
              <w:t xml:space="preserve">Embrague </w:t>
            </w:r>
            <w:r w:rsidR="00A70D99">
              <w:t xml:space="preserve">(prensa, </w:t>
            </w:r>
            <w:r>
              <w:t xml:space="preserve">disco y </w:t>
            </w:r>
            <w:proofErr w:type="spellStart"/>
            <w:r>
              <w:t>balinera</w:t>
            </w:r>
            <w:proofErr w:type="spellEnd"/>
            <w:r>
              <w:t xml:space="preserve"> de </w:t>
            </w:r>
            <w:proofErr w:type="spellStart"/>
            <w:r>
              <w:t>clutch</w:t>
            </w:r>
            <w:proofErr w:type="spellEnd"/>
            <w:r>
              <w:t>)</w:t>
            </w:r>
            <w:r w:rsidR="00A70D99">
              <w:t xml:space="preserve"> y engranajes.</w:t>
            </w:r>
          </w:p>
        </w:tc>
        <w:tc>
          <w:tcPr>
            <w:tcW w:w="2127" w:type="dxa"/>
          </w:tcPr>
          <w:p w14:paraId="340E38E8" w14:textId="77777777" w:rsidR="005E435F" w:rsidRDefault="005E435F" w:rsidP="005E435F">
            <w:pPr>
              <w:suppressAutoHyphens/>
              <w:jc w:val="both"/>
            </w:pPr>
          </w:p>
        </w:tc>
        <w:tc>
          <w:tcPr>
            <w:tcW w:w="1984" w:type="dxa"/>
          </w:tcPr>
          <w:p w14:paraId="20A9EAA9" w14:textId="77777777" w:rsidR="005E435F" w:rsidRDefault="005E435F" w:rsidP="005E435F">
            <w:pPr>
              <w:suppressAutoHyphens/>
              <w:jc w:val="both"/>
            </w:pPr>
          </w:p>
        </w:tc>
        <w:tc>
          <w:tcPr>
            <w:tcW w:w="1482" w:type="dxa"/>
          </w:tcPr>
          <w:p w14:paraId="319C08B9" w14:textId="77777777" w:rsidR="005E435F" w:rsidRDefault="005E435F" w:rsidP="005E435F">
            <w:pPr>
              <w:suppressAutoHyphens/>
              <w:jc w:val="both"/>
            </w:pPr>
          </w:p>
        </w:tc>
      </w:tr>
      <w:tr w:rsidR="005E435F" w:rsidRPr="00FE45F6" w14:paraId="31C20547" w14:textId="77777777" w:rsidTr="004A046E">
        <w:tc>
          <w:tcPr>
            <w:tcW w:w="3397" w:type="dxa"/>
          </w:tcPr>
          <w:p w14:paraId="4E679705" w14:textId="4B526538" w:rsidR="005E435F" w:rsidRDefault="008D21D7" w:rsidP="005E435F">
            <w:pPr>
              <w:suppressAutoHyphens/>
              <w:jc w:val="both"/>
            </w:pPr>
            <w:r>
              <w:t>15</w:t>
            </w:r>
            <w:r w:rsidR="005E435F">
              <w:t>. Alineamiento y Balanceo</w:t>
            </w:r>
          </w:p>
        </w:tc>
        <w:tc>
          <w:tcPr>
            <w:tcW w:w="2127" w:type="dxa"/>
          </w:tcPr>
          <w:p w14:paraId="771969B6" w14:textId="77777777" w:rsidR="005E435F" w:rsidRDefault="005E435F" w:rsidP="005E435F">
            <w:pPr>
              <w:suppressAutoHyphens/>
              <w:jc w:val="both"/>
            </w:pPr>
          </w:p>
        </w:tc>
        <w:tc>
          <w:tcPr>
            <w:tcW w:w="1984" w:type="dxa"/>
          </w:tcPr>
          <w:p w14:paraId="24F97596" w14:textId="77777777" w:rsidR="005E435F" w:rsidRDefault="005E435F" w:rsidP="005E435F">
            <w:pPr>
              <w:suppressAutoHyphens/>
              <w:jc w:val="both"/>
            </w:pPr>
          </w:p>
        </w:tc>
        <w:tc>
          <w:tcPr>
            <w:tcW w:w="1482" w:type="dxa"/>
          </w:tcPr>
          <w:p w14:paraId="1120C8BF" w14:textId="77777777" w:rsidR="005E435F" w:rsidRDefault="005E435F" w:rsidP="005E435F">
            <w:pPr>
              <w:suppressAutoHyphens/>
              <w:jc w:val="both"/>
            </w:pPr>
          </w:p>
        </w:tc>
      </w:tr>
      <w:tr w:rsidR="005E435F" w:rsidRPr="006B207F" w14:paraId="6CA3E2D3" w14:textId="77777777" w:rsidTr="004A046E">
        <w:tc>
          <w:tcPr>
            <w:tcW w:w="3397" w:type="dxa"/>
          </w:tcPr>
          <w:p w14:paraId="2881B848" w14:textId="6E9794D8" w:rsidR="005E435F" w:rsidRDefault="005E435F" w:rsidP="008D21D7">
            <w:pPr>
              <w:suppressAutoHyphens/>
              <w:jc w:val="both"/>
            </w:pPr>
            <w:r>
              <w:t>1</w:t>
            </w:r>
            <w:r w:rsidR="008D21D7">
              <w:t>6</w:t>
            </w:r>
            <w:r>
              <w:t>.</w:t>
            </w:r>
            <w:r w:rsidRPr="005E435F">
              <w:t>Cambio de Tijeras superiores e inferiores</w:t>
            </w:r>
          </w:p>
        </w:tc>
        <w:tc>
          <w:tcPr>
            <w:tcW w:w="2127" w:type="dxa"/>
          </w:tcPr>
          <w:p w14:paraId="13877D32" w14:textId="77777777" w:rsidR="005E435F" w:rsidRDefault="005E435F" w:rsidP="005E435F">
            <w:pPr>
              <w:suppressAutoHyphens/>
              <w:jc w:val="both"/>
            </w:pPr>
          </w:p>
        </w:tc>
        <w:tc>
          <w:tcPr>
            <w:tcW w:w="1984" w:type="dxa"/>
          </w:tcPr>
          <w:p w14:paraId="4FDAB53D" w14:textId="77777777" w:rsidR="005E435F" w:rsidRDefault="005E435F" w:rsidP="005E435F">
            <w:pPr>
              <w:suppressAutoHyphens/>
              <w:jc w:val="both"/>
            </w:pPr>
          </w:p>
        </w:tc>
        <w:tc>
          <w:tcPr>
            <w:tcW w:w="1482" w:type="dxa"/>
          </w:tcPr>
          <w:p w14:paraId="1467C958" w14:textId="77777777" w:rsidR="005E435F" w:rsidRDefault="005E435F" w:rsidP="005E435F">
            <w:pPr>
              <w:suppressAutoHyphens/>
              <w:jc w:val="both"/>
            </w:pPr>
          </w:p>
        </w:tc>
      </w:tr>
      <w:tr w:rsidR="005E435F" w:rsidRPr="006B207F" w14:paraId="64222CE8" w14:textId="77777777" w:rsidTr="004A046E">
        <w:tc>
          <w:tcPr>
            <w:tcW w:w="3397" w:type="dxa"/>
          </w:tcPr>
          <w:p w14:paraId="1FA576D2" w14:textId="41C68220" w:rsidR="005E435F" w:rsidRDefault="005E435F" w:rsidP="008D21D7">
            <w:pPr>
              <w:suppressAutoHyphens/>
              <w:jc w:val="both"/>
            </w:pPr>
            <w:r>
              <w:t>1</w:t>
            </w:r>
            <w:r w:rsidR="008D21D7">
              <w:t>7</w:t>
            </w:r>
            <w:r>
              <w:t xml:space="preserve">. </w:t>
            </w:r>
            <w:r w:rsidRPr="005E435F">
              <w:t>Revisión y reparaciones menores del tablero del vehículo</w:t>
            </w:r>
            <w:r w:rsidR="00D75B77">
              <w:t xml:space="preserve"> (Ejemplo: fallas en tacómetro y odómetro)</w:t>
            </w:r>
            <w:r>
              <w:t>.</w:t>
            </w:r>
          </w:p>
        </w:tc>
        <w:tc>
          <w:tcPr>
            <w:tcW w:w="2127" w:type="dxa"/>
          </w:tcPr>
          <w:p w14:paraId="29CC2198" w14:textId="77777777" w:rsidR="005E435F" w:rsidRDefault="005E435F" w:rsidP="005E435F">
            <w:pPr>
              <w:suppressAutoHyphens/>
              <w:jc w:val="both"/>
            </w:pPr>
          </w:p>
        </w:tc>
        <w:tc>
          <w:tcPr>
            <w:tcW w:w="1984" w:type="dxa"/>
          </w:tcPr>
          <w:p w14:paraId="17318CC1" w14:textId="77777777" w:rsidR="005E435F" w:rsidRDefault="005E435F" w:rsidP="005E435F">
            <w:pPr>
              <w:suppressAutoHyphens/>
              <w:jc w:val="both"/>
            </w:pPr>
          </w:p>
        </w:tc>
        <w:tc>
          <w:tcPr>
            <w:tcW w:w="1482" w:type="dxa"/>
          </w:tcPr>
          <w:p w14:paraId="62F174FE" w14:textId="77777777" w:rsidR="005E435F" w:rsidRDefault="005E435F" w:rsidP="005E435F">
            <w:pPr>
              <w:suppressAutoHyphens/>
              <w:jc w:val="both"/>
            </w:pPr>
          </w:p>
        </w:tc>
      </w:tr>
      <w:tr w:rsidR="005E435F" w:rsidRPr="006B207F" w14:paraId="45FF018B" w14:textId="77777777" w:rsidTr="00F06769">
        <w:tc>
          <w:tcPr>
            <w:tcW w:w="3397" w:type="dxa"/>
          </w:tcPr>
          <w:p w14:paraId="26C5A661" w14:textId="44FA036D" w:rsidR="005E435F" w:rsidRDefault="005E435F" w:rsidP="008D21D7">
            <w:pPr>
              <w:suppressAutoHyphens/>
              <w:jc w:val="both"/>
            </w:pPr>
            <w:r>
              <w:t>1</w:t>
            </w:r>
            <w:r w:rsidR="008D21D7">
              <w:t>8</w:t>
            </w:r>
            <w:r>
              <w:t xml:space="preserve">. </w:t>
            </w:r>
            <w:r w:rsidRPr="005E435F">
              <w:t>Revisión y reparaciones menores del radiador</w:t>
            </w:r>
            <w:r w:rsidR="00B8740E">
              <w:t xml:space="preserve"> </w:t>
            </w:r>
            <w:r w:rsidR="0060377D">
              <w:t>(Ejemplo: baqueteado y soldadura)</w:t>
            </w:r>
            <w:r>
              <w:t>.</w:t>
            </w:r>
          </w:p>
        </w:tc>
        <w:tc>
          <w:tcPr>
            <w:tcW w:w="2127" w:type="dxa"/>
            <w:tcBorders>
              <w:bottom w:val="single" w:sz="4" w:space="0" w:color="auto"/>
            </w:tcBorders>
          </w:tcPr>
          <w:p w14:paraId="078C9F8C" w14:textId="77777777" w:rsidR="005E435F" w:rsidRDefault="005E435F" w:rsidP="005E435F">
            <w:pPr>
              <w:suppressAutoHyphens/>
              <w:jc w:val="both"/>
            </w:pPr>
          </w:p>
        </w:tc>
        <w:tc>
          <w:tcPr>
            <w:tcW w:w="1984" w:type="dxa"/>
            <w:tcBorders>
              <w:bottom w:val="single" w:sz="4" w:space="0" w:color="auto"/>
            </w:tcBorders>
          </w:tcPr>
          <w:p w14:paraId="38D17C33" w14:textId="77777777" w:rsidR="005E435F" w:rsidRDefault="005E435F" w:rsidP="005E435F">
            <w:pPr>
              <w:suppressAutoHyphens/>
              <w:jc w:val="both"/>
            </w:pPr>
          </w:p>
        </w:tc>
        <w:tc>
          <w:tcPr>
            <w:tcW w:w="1482" w:type="dxa"/>
            <w:tcBorders>
              <w:bottom w:val="single" w:sz="4" w:space="0" w:color="auto"/>
            </w:tcBorders>
          </w:tcPr>
          <w:p w14:paraId="57968F29" w14:textId="77777777" w:rsidR="005E435F" w:rsidRDefault="005E435F" w:rsidP="005E435F">
            <w:pPr>
              <w:suppressAutoHyphens/>
              <w:jc w:val="both"/>
            </w:pPr>
          </w:p>
        </w:tc>
      </w:tr>
      <w:tr w:rsidR="005E435F" w:rsidRPr="006B207F" w14:paraId="7FF8E4EE" w14:textId="77777777" w:rsidTr="00F06769">
        <w:tc>
          <w:tcPr>
            <w:tcW w:w="3397" w:type="dxa"/>
          </w:tcPr>
          <w:p w14:paraId="777FEBD3" w14:textId="43C5A4A3" w:rsidR="005E435F" w:rsidRPr="00AE10BE" w:rsidRDefault="005E435F" w:rsidP="008D21D7">
            <w:pPr>
              <w:suppressAutoHyphens/>
              <w:jc w:val="both"/>
              <w:rPr>
                <w:b/>
              </w:rPr>
            </w:pPr>
            <w:r>
              <w:t>1</w:t>
            </w:r>
            <w:r w:rsidR="008D21D7">
              <w:t>9</w:t>
            </w:r>
            <w:r>
              <w:t xml:space="preserve">. </w:t>
            </w:r>
            <w:r w:rsidRPr="005E435F">
              <w:t>Revisión y cambio de parabrisas</w:t>
            </w:r>
          </w:p>
        </w:tc>
        <w:tc>
          <w:tcPr>
            <w:tcW w:w="2127" w:type="dxa"/>
            <w:tcBorders>
              <w:left w:val="single" w:sz="4" w:space="0" w:color="auto"/>
              <w:bottom w:val="single" w:sz="4" w:space="0" w:color="auto"/>
              <w:right w:val="single" w:sz="4" w:space="0" w:color="auto"/>
            </w:tcBorders>
          </w:tcPr>
          <w:p w14:paraId="01870294" w14:textId="77777777" w:rsidR="005E435F" w:rsidRPr="00AE10BE" w:rsidRDefault="005E435F" w:rsidP="005E435F">
            <w:pPr>
              <w:suppressAutoHyphens/>
              <w:jc w:val="both"/>
              <w:rPr>
                <w:b/>
              </w:rPr>
            </w:pPr>
          </w:p>
        </w:tc>
        <w:tc>
          <w:tcPr>
            <w:tcW w:w="1984" w:type="dxa"/>
            <w:tcBorders>
              <w:left w:val="single" w:sz="4" w:space="0" w:color="auto"/>
              <w:bottom w:val="single" w:sz="4" w:space="0" w:color="auto"/>
              <w:right w:val="single" w:sz="4" w:space="0" w:color="auto"/>
            </w:tcBorders>
          </w:tcPr>
          <w:p w14:paraId="337AA43C" w14:textId="77777777" w:rsidR="005E435F" w:rsidRPr="00AE10BE" w:rsidRDefault="005E435F" w:rsidP="005E435F">
            <w:pPr>
              <w:suppressAutoHyphens/>
              <w:jc w:val="both"/>
              <w:rPr>
                <w:b/>
              </w:rPr>
            </w:pPr>
          </w:p>
        </w:tc>
        <w:tc>
          <w:tcPr>
            <w:tcW w:w="1482" w:type="dxa"/>
            <w:tcBorders>
              <w:left w:val="single" w:sz="4" w:space="0" w:color="auto"/>
              <w:bottom w:val="single" w:sz="4" w:space="0" w:color="auto"/>
              <w:right w:val="single" w:sz="4" w:space="0" w:color="auto"/>
            </w:tcBorders>
          </w:tcPr>
          <w:p w14:paraId="02FB5BAE" w14:textId="77777777" w:rsidR="005E435F" w:rsidRPr="00AE10BE" w:rsidRDefault="005E435F" w:rsidP="005E435F">
            <w:pPr>
              <w:suppressAutoHyphens/>
              <w:jc w:val="both"/>
              <w:rPr>
                <w:b/>
              </w:rPr>
            </w:pPr>
          </w:p>
        </w:tc>
      </w:tr>
      <w:tr w:rsidR="005E435F" w:rsidRPr="006B207F" w14:paraId="23FB118B" w14:textId="77777777" w:rsidTr="00F06769">
        <w:tc>
          <w:tcPr>
            <w:tcW w:w="3397" w:type="dxa"/>
          </w:tcPr>
          <w:p w14:paraId="409F3596" w14:textId="0DA8906C" w:rsidR="005E435F" w:rsidRDefault="008D21D7" w:rsidP="008D21D7">
            <w:pPr>
              <w:suppressAutoHyphens/>
              <w:jc w:val="both"/>
            </w:pPr>
            <w:r>
              <w:t>20</w:t>
            </w:r>
            <w:r w:rsidR="005E435F">
              <w:t>. Revisión</w:t>
            </w:r>
            <w:r w:rsidR="000E7ACB">
              <w:t>, calibración</w:t>
            </w:r>
            <w:r w:rsidR="005E435F">
              <w:t xml:space="preserve"> y limpieza general del funcionamiento óptimo del vehículo.</w:t>
            </w:r>
          </w:p>
        </w:tc>
        <w:tc>
          <w:tcPr>
            <w:tcW w:w="2127" w:type="dxa"/>
            <w:tcBorders>
              <w:top w:val="single" w:sz="4" w:space="0" w:color="auto"/>
              <w:left w:val="single" w:sz="4" w:space="0" w:color="auto"/>
              <w:bottom w:val="single" w:sz="4" w:space="0" w:color="auto"/>
              <w:right w:val="single" w:sz="4" w:space="0" w:color="auto"/>
            </w:tcBorders>
          </w:tcPr>
          <w:p w14:paraId="36D7A25F" w14:textId="77777777" w:rsidR="005E435F" w:rsidRPr="00AE10BE" w:rsidRDefault="005E435F" w:rsidP="005E435F">
            <w:pPr>
              <w:suppressAutoHyphens/>
              <w:jc w:val="both"/>
              <w:rPr>
                <w:b/>
              </w:rPr>
            </w:pPr>
          </w:p>
        </w:tc>
        <w:tc>
          <w:tcPr>
            <w:tcW w:w="1984" w:type="dxa"/>
            <w:tcBorders>
              <w:top w:val="single" w:sz="4" w:space="0" w:color="auto"/>
              <w:left w:val="single" w:sz="4" w:space="0" w:color="auto"/>
              <w:bottom w:val="single" w:sz="4" w:space="0" w:color="auto"/>
              <w:right w:val="single" w:sz="4" w:space="0" w:color="auto"/>
            </w:tcBorders>
          </w:tcPr>
          <w:p w14:paraId="097CD90D" w14:textId="77777777" w:rsidR="005E435F" w:rsidRPr="00AE10BE" w:rsidRDefault="005E435F" w:rsidP="005E435F">
            <w:pPr>
              <w:suppressAutoHyphens/>
              <w:jc w:val="both"/>
              <w:rPr>
                <w:b/>
              </w:rPr>
            </w:pPr>
          </w:p>
        </w:tc>
        <w:tc>
          <w:tcPr>
            <w:tcW w:w="1482" w:type="dxa"/>
            <w:tcBorders>
              <w:top w:val="single" w:sz="4" w:space="0" w:color="auto"/>
              <w:left w:val="single" w:sz="4" w:space="0" w:color="auto"/>
              <w:bottom w:val="single" w:sz="4" w:space="0" w:color="auto"/>
              <w:right w:val="single" w:sz="4" w:space="0" w:color="auto"/>
            </w:tcBorders>
          </w:tcPr>
          <w:p w14:paraId="159F8697" w14:textId="494E872D" w:rsidR="005E435F" w:rsidRPr="001A518F" w:rsidRDefault="005E435F" w:rsidP="005E435F">
            <w:pPr>
              <w:suppressAutoHyphens/>
              <w:jc w:val="both"/>
            </w:pPr>
          </w:p>
        </w:tc>
      </w:tr>
      <w:tr w:rsidR="005E435F" w:rsidRPr="003A7E60" w14:paraId="2D3960C0" w14:textId="77777777" w:rsidTr="001A518F">
        <w:tc>
          <w:tcPr>
            <w:tcW w:w="3397" w:type="dxa"/>
            <w:tcBorders>
              <w:top w:val="single" w:sz="4" w:space="0" w:color="auto"/>
              <w:right w:val="single" w:sz="4" w:space="0" w:color="auto"/>
            </w:tcBorders>
          </w:tcPr>
          <w:p w14:paraId="3F7CF53D" w14:textId="0D416285" w:rsidR="005E435F" w:rsidRPr="00B10B10" w:rsidRDefault="005E435F" w:rsidP="005E435F">
            <w:pPr>
              <w:suppressAutoHyphens/>
              <w:jc w:val="both"/>
              <w:rPr>
                <w:b/>
                <w:sz w:val="24"/>
                <w:szCs w:val="24"/>
              </w:rPr>
            </w:pPr>
            <w:r w:rsidRPr="00B10B10">
              <w:rPr>
                <w:b/>
                <w:sz w:val="24"/>
                <w:szCs w:val="24"/>
              </w:rPr>
              <w:t>TOTAL DEL MANTENIMIENTO PREVENTIVO</w:t>
            </w:r>
          </w:p>
        </w:tc>
        <w:tc>
          <w:tcPr>
            <w:tcW w:w="2127" w:type="dxa"/>
            <w:tcBorders>
              <w:top w:val="single" w:sz="4" w:space="0" w:color="auto"/>
              <w:left w:val="single" w:sz="4" w:space="0" w:color="auto"/>
              <w:right w:val="single" w:sz="4" w:space="0" w:color="auto"/>
            </w:tcBorders>
          </w:tcPr>
          <w:p w14:paraId="37D905AC" w14:textId="77777777" w:rsidR="005E435F" w:rsidRPr="00AE10BE" w:rsidRDefault="005E435F" w:rsidP="005E435F">
            <w:pPr>
              <w:suppressAutoHyphens/>
              <w:jc w:val="both"/>
              <w:rPr>
                <w:b/>
              </w:rPr>
            </w:pPr>
          </w:p>
        </w:tc>
        <w:tc>
          <w:tcPr>
            <w:tcW w:w="1984" w:type="dxa"/>
            <w:tcBorders>
              <w:top w:val="single" w:sz="4" w:space="0" w:color="auto"/>
              <w:left w:val="single" w:sz="4" w:space="0" w:color="auto"/>
              <w:right w:val="single" w:sz="4" w:space="0" w:color="auto"/>
            </w:tcBorders>
          </w:tcPr>
          <w:p w14:paraId="1BBB56CD" w14:textId="77777777" w:rsidR="005E435F" w:rsidRPr="00AE10BE" w:rsidRDefault="005E435F" w:rsidP="005E435F">
            <w:pPr>
              <w:suppressAutoHyphens/>
              <w:jc w:val="both"/>
              <w:rPr>
                <w:b/>
              </w:rPr>
            </w:pPr>
          </w:p>
        </w:tc>
        <w:tc>
          <w:tcPr>
            <w:tcW w:w="1482" w:type="dxa"/>
            <w:tcBorders>
              <w:top w:val="single" w:sz="4" w:space="0" w:color="auto"/>
              <w:left w:val="single" w:sz="4" w:space="0" w:color="auto"/>
              <w:right w:val="single" w:sz="4" w:space="0" w:color="auto"/>
            </w:tcBorders>
          </w:tcPr>
          <w:p w14:paraId="7CFDBC9A" w14:textId="77777777" w:rsidR="005E435F" w:rsidRPr="00AE10BE" w:rsidRDefault="005E435F" w:rsidP="005E435F">
            <w:pPr>
              <w:suppressAutoHyphens/>
              <w:jc w:val="both"/>
              <w:rPr>
                <w:b/>
              </w:rPr>
            </w:pPr>
          </w:p>
        </w:tc>
      </w:tr>
    </w:tbl>
    <w:p w14:paraId="7B514FFA" w14:textId="77777777" w:rsidR="003307BC" w:rsidRDefault="003307BC" w:rsidP="003307BC">
      <w:pPr>
        <w:suppressAutoHyphens/>
        <w:jc w:val="both"/>
        <w:rPr>
          <w:lang w:val="es-HN"/>
        </w:rPr>
      </w:pPr>
    </w:p>
    <w:p w14:paraId="7B48E7C1" w14:textId="77777777" w:rsidR="003307BC" w:rsidRPr="003307BC" w:rsidRDefault="003307BC" w:rsidP="005910F9">
      <w:pPr>
        <w:suppressAutoHyphens/>
        <w:jc w:val="both"/>
        <w:rPr>
          <w:rFonts w:ascii="Times New Roman" w:hAnsi="Times New Roman" w:cs="Times New Roman"/>
          <w:i/>
          <w:iCs/>
          <w:lang w:val="es-HN"/>
        </w:rPr>
      </w:pPr>
    </w:p>
    <w:p w14:paraId="169F7449" w14:textId="3F8CB205" w:rsidR="005910F9" w:rsidRPr="005B48FC" w:rsidRDefault="005910F9" w:rsidP="005910F9">
      <w:pPr>
        <w:suppressAutoHyphens/>
        <w:jc w:val="both"/>
        <w:rPr>
          <w:rFonts w:ascii="Times New Roman" w:hAnsi="Times New Roman"/>
          <w:i/>
          <w:iCs/>
          <w:sz w:val="28"/>
          <w:szCs w:val="28"/>
          <w:lang w:val="es-ES"/>
        </w:rPr>
      </w:pPr>
      <w:r w:rsidRPr="005B48FC">
        <w:rPr>
          <w:rFonts w:ascii="Times New Roman" w:hAnsi="Times New Roman" w:cs="Times New Roman"/>
          <w:i/>
          <w:iCs/>
          <w:sz w:val="28"/>
          <w:szCs w:val="28"/>
          <w:lang w:val="es-ES"/>
        </w:rPr>
        <w:t>5.</w:t>
      </w:r>
      <w:r w:rsidRPr="005B48FC">
        <w:rPr>
          <w:rFonts w:ascii="Times New Roman" w:hAnsi="Times New Roman"/>
          <w:i/>
          <w:iCs/>
          <w:sz w:val="28"/>
          <w:szCs w:val="28"/>
          <w:lang w:val="es-ES"/>
        </w:rPr>
        <w:t xml:space="preserve"> </w:t>
      </w:r>
      <w:r w:rsidR="00605704" w:rsidRPr="005B48FC">
        <w:rPr>
          <w:rFonts w:ascii="Times New Roman" w:hAnsi="Times New Roman"/>
          <w:i/>
          <w:iCs/>
          <w:sz w:val="28"/>
          <w:szCs w:val="28"/>
          <w:lang w:val="es-ES"/>
        </w:rPr>
        <w:t xml:space="preserve">El </w:t>
      </w:r>
      <w:r w:rsidR="0064072D">
        <w:rPr>
          <w:rFonts w:ascii="Times New Roman" w:hAnsi="Times New Roman"/>
          <w:b/>
          <w:i/>
          <w:iCs/>
          <w:sz w:val="28"/>
          <w:szCs w:val="28"/>
          <w:lang w:val="es-ES"/>
        </w:rPr>
        <w:t>contratista</w:t>
      </w:r>
      <w:r w:rsidR="00605704" w:rsidRPr="005B48FC">
        <w:rPr>
          <w:rFonts w:ascii="Times New Roman" w:hAnsi="Times New Roman"/>
          <w:i/>
          <w:iCs/>
          <w:sz w:val="28"/>
          <w:szCs w:val="28"/>
          <w:lang w:val="es-ES"/>
        </w:rPr>
        <w:t xml:space="preserve"> p</w:t>
      </w:r>
      <w:r w:rsidRPr="005B48FC">
        <w:rPr>
          <w:rFonts w:ascii="Times New Roman" w:hAnsi="Times New Roman"/>
          <w:i/>
          <w:iCs/>
          <w:sz w:val="28"/>
          <w:szCs w:val="28"/>
          <w:lang w:val="es-ES"/>
        </w:rPr>
        <w:t>ara cada uno de los vehículos abrirá un expediente</w:t>
      </w:r>
      <w:r w:rsidR="00BC5387">
        <w:rPr>
          <w:rFonts w:ascii="Times New Roman" w:hAnsi="Times New Roman"/>
          <w:i/>
          <w:iCs/>
          <w:sz w:val="28"/>
          <w:szCs w:val="28"/>
          <w:lang w:val="es-ES"/>
        </w:rPr>
        <w:t xml:space="preserve"> con copia al Instituto</w:t>
      </w:r>
      <w:r w:rsidRPr="005B48FC">
        <w:rPr>
          <w:rFonts w:ascii="Times New Roman" w:hAnsi="Times New Roman"/>
          <w:i/>
          <w:iCs/>
          <w:sz w:val="28"/>
          <w:szCs w:val="28"/>
          <w:lang w:val="es-ES"/>
        </w:rPr>
        <w:t>, donde se indique el estado preliminar del mismo</w:t>
      </w:r>
      <w:r w:rsidR="00355732">
        <w:rPr>
          <w:rFonts w:ascii="Times New Roman" w:hAnsi="Times New Roman"/>
          <w:i/>
          <w:iCs/>
          <w:sz w:val="28"/>
          <w:szCs w:val="28"/>
          <w:lang w:val="es-ES"/>
        </w:rPr>
        <w:t xml:space="preserve">, </w:t>
      </w:r>
      <w:r w:rsidR="00CB502A">
        <w:rPr>
          <w:rFonts w:ascii="Times New Roman" w:hAnsi="Times New Roman"/>
          <w:i/>
          <w:iCs/>
          <w:sz w:val="28"/>
          <w:szCs w:val="28"/>
          <w:lang w:val="es-ES"/>
        </w:rPr>
        <w:t xml:space="preserve">el historial de </w:t>
      </w:r>
      <w:r w:rsidRPr="005B48FC">
        <w:rPr>
          <w:rFonts w:ascii="Times New Roman" w:hAnsi="Times New Roman"/>
          <w:i/>
          <w:iCs/>
          <w:sz w:val="28"/>
          <w:szCs w:val="28"/>
          <w:lang w:val="es-ES"/>
        </w:rPr>
        <w:t>cada una de</w:t>
      </w:r>
      <w:r w:rsidR="00355732">
        <w:rPr>
          <w:rFonts w:ascii="Times New Roman" w:hAnsi="Times New Roman"/>
          <w:i/>
          <w:iCs/>
          <w:sz w:val="28"/>
          <w:szCs w:val="28"/>
          <w:lang w:val="es-ES"/>
        </w:rPr>
        <w:t xml:space="preserve"> las revisiones periódicas y nota de</w:t>
      </w:r>
      <w:r w:rsidRPr="005B48FC">
        <w:rPr>
          <w:rFonts w:ascii="Times New Roman" w:hAnsi="Times New Roman"/>
          <w:i/>
          <w:iCs/>
          <w:sz w:val="28"/>
          <w:szCs w:val="28"/>
          <w:lang w:val="es-ES"/>
        </w:rPr>
        <w:t xml:space="preserve"> garantía de que </w:t>
      </w:r>
      <w:r w:rsidR="00CB502A">
        <w:rPr>
          <w:rFonts w:ascii="Times New Roman" w:hAnsi="Times New Roman"/>
          <w:i/>
          <w:iCs/>
          <w:sz w:val="28"/>
          <w:szCs w:val="28"/>
          <w:lang w:val="es-ES"/>
        </w:rPr>
        <w:t xml:space="preserve">el vehículo </w:t>
      </w:r>
      <w:r w:rsidRPr="005B48FC">
        <w:rPr>
          <w:rFonts w:ascii="Times New Roman" w:hAnsi="Times New Roman"/>
          <w:i/>
          <w:iCs/>
          <w:sz w:val="28"/>
          <w:szCs w:val="28"/>
          <w:lang w:val="es-ES"/>
        </w:rPr>
        <w:t xml:space="preserve">se </w:t>
      </w:r>
      <w:r w:rsidR="00CB502A">
        <w:rPr>
          <w:rFonts w:ascii="Times New Roman" w:hAnsi="Times New Roman"/>
          <w:i/>
          <w:iCs/>
          <w:sz w:val="28"/>
          <w:szCs w:val="28"/>
          <w:lang w:val="es-ES"/>
        </w:rPr>
        <w:t>entrega</w:t>
      </w:r>
      <w:r w:rsidRPr="005B48FC">
        <w:rPr>
          <w:rFonts w:ascii="Times New Roman" w:hAnsi="Times New Roman"/>
          <w:i/>
          <w:iCs/>
          <w:sz w:val="28"/>
          <w:szCs w:val="28"/>
          <w:lang w:val="es-ES"/>
        </w:rPr>
        <w:t xml:space="preserve"> en perfectas condiciones</w:t>
      </w:r>
      <w:r w:rsidR="00355732">
        <w:rPr>
          <w:rFonts w:ascii="Times New Roman" w:hAnsi="Times New Roman"/>
          <w:i/>
          <w:iCs/>
          <w:sz w:val="28"/>
          <w:szCs w:val="28"/>
          <w:lang w:val="es-ES"/>
        </w:rPr>
        <w:t xml:space="preserve"> después de cada re</w:t>
      </w:r>
      <w:r w:rsidR="00CB502A">
        <w:rPr>
          <w:rFonts w:ascii="Times New Roman" w:hAnsi="Times New Roman"/>
          <w:i/>
          <w:iCs/>
          <w:sz w:val="28"/>
          <w:szCs w:val="28"/>
          <w:lang w:val="es-ES"/>
        </w:rPr>
        <w:t>paración</w:t>
      </w:r>
      <w:r w:rsidRPr="005B48FC">
        <w:rPr>
          <w:rFonts w:ascii="Times New Roman" w:hAnsi="Times New Roman"/>
          <w:i/>
          <w:iCs/>
          <w:sz w:val="28"/>
          <w:szCs w:val="28"/>
          <w:lang w:val="es-ES"/>
        </w:rPr>
        <w:t>.</w:t>
      </w:r>
    </w:p>
    <w:p w14:paraId="266911CA" w14:textId="2A3BF600" w:rsidR="005910F9" w:rsidRPr="005B48FC" w:rsidRDefault="005910F9" w:rsidP="005910F9">
      <w:pPr>
        <w:suppressAutoHyphens/>
        <w:jc w:val="both"/>
        <w:rPr>
          <w:rFonts w:ascii="Times New Roman" w:hAnsi="Times New Roman"/>
          <w:i/>
          <w:iCs/>
          <w:sz w:val="28"/>
          <w:szCs w:val="28"/>
          <w:lang w:val="es-ES"/>
        </w:rPr>
      </w:pPr>
      <w:r w:rsidRPr="005B48FC">
        <w:rPr>
          <w:rFonts w:ascii="Times New Roman" w:hAnsi="Times New Roman"/>
          <w:i/>
          <w:iCs/>
          <w:sz w:val="28"/>
          <w:szCs w:val="28"/>
          <w:lang w:val="es-ES"/>
        </w:rPr>
        <w:t xml:space="preserve">6. La garantía de funcionamiento óptimo </w:t>
      </w:r>
      <w:r w:rsidR="00CB502A">
        <w:rPr>
          <w:rFonts w:ascii="Times New Roman" w:hAnsi="Times New Roman"/>
          <w:i/>
          <w:iCs/>
          <w:sz w:val="28"/>
          <w:szCs w:val="28"/>
          <w:lang w:val="es-ES"/>
        </w:rPr>
        <w:t xml:space="preserve">del </w:t>
      </w:r>
      <w:r w:rsidR="00355732">
        <w:rPr>
          <w:rFonts w:ascii="Times New Roman" w:hAnsi="Times New Roman"/>
          <w:i/>
          <w:iCs/>
          <w:sz w:val="28"/>
          <w:szCs w:val="28"/>
          <w:lang w:val="es-ES"/>
        </w:rPr>
        <w:t>servicio realizado</w:t>
      </w:r>
      <w:r w:rsidR="00CB502A">
        <w:rPr>
          <w:rFonts w:ascii="Times New Roman" w:hAnsi="Times New Roman"/>
          <w:i/>
          <w:iCs/>
          <w:sz w:val="28"/>
          <w:szCs w:val="28"/>
          <w:lang w:val="es-ES"/>
        </w:rPr>
        <w:t xml:space="preserve"> por el </w:t>
      </w:r>
      <w:r w:rsidR="00CB502A" w:rsidRPr="00CB502A">
        <w:rPr>
          <w:rFonts w:ascii="Times New Roman" w:hAnsi="Times New Roman"/>
          <w:b/>
          <w:i/>
          <w:iCs/>
          <w:sz w:val="28"/>
          <w:szCs w:val="28"/>
          <w:lang w:val="es-ES"/>
        </w:rPr>
        <w:t>contratista</w:t>
      </w:r>
      <w:r w:rsidR="00CB502A">
        <w:rPr>
          <w:rFonts w:ascii="Times New Roman" w:hAnsi="Times New Roman"/>
          <w:b/>
          <w:i/>
          <w:iCs/>
          <w:sz w:val="28"/>
          <w:szCs w:val="28"/>
          <w:lang w:val="es-ES"/>
        </w:rPr>
        <w:t>,</w:t>
      </w:r>
      <w:r w:rsidR="00CB502A">
        <w:rPr>
          <w:rFonts w:ascii="Times New Roman" w:hAnsi="Times New Roman"/>
          <w:i/>
          <w:iCs/>
          <w:sz w:val="28"/>
          <w:szCs w:val="28"/>
          <w:lang w:val="es-ES"/>
        </w:rPr>
        <w:t xml:space="preserve"> tendrá una vigencia </w:t>
      </w:r>
      <w:r w:rsidR="00CB502A" w:rsidRPr="008655BC">
        <w:rPr>
          <w:rFonts w:ascii="Times New Roman" w:hAnsi="Times New Roman"/>
          <w:i/>
          <w:iCs/>
          <w:sz w:val="28"/>
          <w:szCs w:val="28"/>
          <w:lang w:val="es-ES"/>
        </w:rPr>
        <w:t xml:space="preserve">de </w:t>
      </w:r>
      <w:r w:rsidR="00CC1575" w:rsidRPr="008655BC">
        <w:rPr>
          <w:rFonts w:ascii="Times New Roman" w:hAnsi="Times New Roman"/>
          <w:i/>
          <w:iCs/>
          <w:sz w:val="28"/>
          <w:szCs w:val="28"/>
          <w:lang w:val="es-ES"/>
        </w:rPr>
        <w:t>un</w:t>
      </w:r>
      <w:r w:rsidR="00CB502A" w:rsidRPr="008655BC">
        <w:rPr>
          <w:rFonts w:ascii="Times New Roman" w:hAnsi="Times New Roman"/>
          <w:i/>
          <w:iCs/>
          <w:sz w:val="28"/>
          <w:szCs w:val="28"/>
          <w:lang w:val="es-ES"/>
        </w:rPr>
        <w:t xml:space="preserve"> mes</w:t>
      </w:r>
      <w:r w:rsidR="00355732" w:rsidRPr="008655BC">
        <w:rPr>
          <w:rFonts w:ascii="Times New Roman" w:hAnsi="Times New Roman"/>
          <w:i/>
          <w:iCs/>
          <w:sz w:val="28"/>
          <w:szCs w:val="28"/>
          <w:lang w:val="es-ES"/>
        </w:rPr>
        <w:t xml:space="preserve"> </w:t>
      </w:r>
      <w:r w:rsidRPr="005B48FC">
        <w:rPr>
          <w:rFonts w:ascii="Times New Roman" w:hAnsi="Times New Roman"/>
          <w:i/>
          <w:iCs/>
          <w:sz w:val="28"/>
          <w:szCs w:val="28"/>
          <w:lang w:val="es-ES"/>
        </w:rPr>
        <w:t>después de cada re</w:t>
      </w:r>
      <w:r w:rsidR="00CB502A">
        <w:rPr>
          <w:rFonts w:ascii="Times New Roman" w:hAnsi="Times New Roman"/>
          <w:i/>
          <w:iCs/>
          <w:sz w:val="28"/>
          <w:szCs w:val="28"/>
          <w:lang w:val="es-ES"/>
        </w:rPr>
        <w:t>paración.</w:t>
      </w:r>
    </w:p>
    <w:p w14:paraId="5C331B66" w14:textId="77777777" w:rsidR="008655BC" w:rsidRDefault="005910F9" w:rsidP="005910F9">
      <w:pPr>
        <w:suppressAutoHyphens/>
        <w:jc w:val="both"/>
        <w:rPr>
          <w:rFonts w:ascii="Times New Roman" w:hAnsi="Times New Roman"/>
          <w:i/>
          <w:iCs/>
          <w:sz w:val="28"/>
          <w:szCs w:val="28"/>
          <w:lang w:val="es-ES"/>
        </w:rPr>
      </w:pPr>
      <w:r w:rsidRPr="005B48FC">
        <w:rPr>
          <w:rFonts w:ascii="Times New Roman" w:hAnsi="Times New Roman"/>
          <w:i/>
          <w:iCs/>
          <w:sz w:val="28"/>
          <w:szCs w:val="28"/>
          <w:lang w:val="es-ES"/>
        </w:rPr>
        <w:t xml:space="preserve">7. </w:t>
      </w:r>
      <w:r w:rsidR="004E129C" w:rsidRPr="005B48FC">
        <w:rPr>
          <w:rFonts w:ascii="Times New Roman" w:hAnsi="Times New Roman"/>
          <w:i/>
          <w:iCs/>
          <w:sz w:val="28"/>
          <w:szCs w:val="28"/>
          <w:lang w:val="es-ES"/>
        </w:rPr>
        <w:t>Las tareas de mantenimiento</w:t>
      </w:r>
      <w:r w:rsidR="00840FD5" w:rsidRPr="005B48FC">
        <w:rPr>
          <w:rFonts w:ascii="Times New Roman" w:hAnsi="Times New Roman"/>
          <w:i/>
          <w:iCs/>
          <w:sz w:val="28"/>
          <w:szCs w:val="28"/>
          <w:lang w:val="es-ES"/>
        </w:rPr>
        <w:t xml:space="preserve"> </w:t>
      </w:r>
      <w:r w:rsidR="004E129C" w:rsidRPr="005B48FC">
        <w:rPr>
          <w:rFonts w:ascii="Times New Roman" w:hAnsi="Times New Roman"/>
          <w:i/>
          <w:iCs/>
          <w:sz w:val="28"/>
          <w:szCs w:val="28"/>
          <w:lang w:val="es-ES"/>
        </w:rPr>
        <w:t xml:space="preserve">preventivo a ejecutar por el </w:t>
      </w:r>
      <w:r w:rsidR="0064072D">
        <w:rPr>
          <w:rFonts w:ascii="Times New Roman" w:hAnsi="Times New Roman"/>
          <w:b/>
          <w:i/>
          <w:iCs/>
          <w:sz w:val="28"/>
          <w:szCs w:val="28"/>
          <w:lang w:val="es-ES"/>
        </w:rPr>
        <w:t>contratista</w:t>
      </w:r>
      <w:r w:rsidR="004E129C" w:rsidRPr="005B48FC">
        <w:rPr>
          <w:rFonts w:ascii="Times New Roman" w:hAnsi="Times New Roman"/>
          <w:i/>
          <w:iCs/>
          <w:sz w:val="28"/>
          <w:szCs w:val="28"/>
          <w:lang w:val="es-ES"/>
        </w:rPr>
        <w:t xml:space="preserve">, será de </w:t>
      </w:r>
      <w:r w:rsidR="008655BC">
        <w:rPr>
          <w:rFonts w:ascii="Times New Roman" w:hAnsi="Times New Roman"/>
          <w:i/>
          <w:iCs/>
          <w:sz w:val="28"/>
          <w:szCs w:val="28"/>
          <w:lang w:val="es-ES"/>
        </w:rPr>
        <w:t>forma inmediata</w:t>
      </w:r>
      <w:r w:rsidR="004E129C" w:rsidRPr="005B48FC">
        <w:rPr>
          <w:rFonts w:ascii="Times New Roman" w:hAnsi="Times New Roman"/>
          <w:i/>
          <w:iCs/>
          <w:sz w:val="28"/>
          <w:szCs w:val="28"/>
          <w:lang w:val="es-ES"/>
        </w:rPr>
        <w:t>.</w:t>
      </w:r>
    </w:p>
    <w:p w14:paraId="6D96A088" w14:textId="2FAEEF59" w:rsidR="004E129C" w:rsidRPr="00CB502A" w:rsidRDefault="004E129C" w:rsidP="005910F9">
      <w:pPr>
        <w:suppressAutoHyphens/>
        <w:jc w:val="both"/>
        <w:rPr>
          <w:rFonts w:ascii="Times New Roman" w:hAnsi="Times New Roman"/>
          <w:i/>
          <w:iCs/>
          <w:sz w:val="28"/>
          <w:szCs w:val="28"/>
          <w:lang w:val="es-ES"/>
        </w:rPr>
      </w:pPr>
      <w:r w:rsidRPr="005B48FC">
        <w:rPr>
          <w:rFonts w:ascii="Times New Roman" w:hAnsi="Times New Roman"/>
          <w:i/>
          <w:iCs/>
          <w:sz w:val="28"/>
          <w:szCs w:val="28"/>
          <w:lang w:val="es-ES"/>
        </w:rPr>
        <w:t xml:space="preserve">8. </w:t>
      </w:r>
      <w:r w:rsidRPr="00CB502A">
        <w:rPr>
          <w:rFonts w:ascii="Times New Roman" w:hAnsi="Times New Roman"/>
          <w:i/>
          <w:iCs/>
          <w:sz w:val="28"/>
          <w:szCs w:val="28"/>
          <w:lang w:val="es-ES"/>
        </w:rPr>
        <w:t>Las garantías de cumplimiento del contrato tendrán una vigencia periódica, y variaran de acuerdo al monto.</w:t>
      </w:r>
    </w:p>
    <w:p w14:paraId="2D5520A2" w14:textId="2C58A32D" w:rsidR="00065748" w:rsidRPr="00CB502A" w:rsidRDefault="00065748" w:rsidP="00065748">
      <w:pPr>
        <w:suppressAutoHyphens/>
        <w:jc w:val="both"/>
        <w:rPr>
          <w:rFonts w:ascii="Times New Roman" w:hAnsi="Times New Roman"/>
          <w:i/>
          <w:iCs/>
          <w:sz w:val="28"/>
          <w:szCs w:val="28"/>
          <w:lang w:val="es-ES"/>
        </w:rPr>
      </w:pPr>
      <w:r w:rsidRPr="00CB502A">
        <w:rPr>
          <w:rFonts w:ascii="Times New Roman" w:hAnsi="Times New Roman"/>
          <w:i/>
          <w:iCs/>
          <w:sz w:val="28"/>
          <w:szCs w:val="28"/>
          <w:lang w:val="es-ES"/>
        </w:rPr>
        <w:t xml:space="preserve">Garantía sobre los trabajos realizados: la garantía de los mantenimientos preventivos será hasta la realización del siguiente mantenimiento preventivo y solo abarcará lo que se le hubiere realizado a cada </w:t>
      </w:r>
      <w:r w:rsidR="00CB502A" w:rsidRPr="00CB502A">
        <w:rPr>
          <w:rFonts w:ascii="Times New Roman" w:hAnsi="Times New Roman"/>
          <w:i/>
          <w:iCs/>
          <w:sz w:val="28"/>
          <w:szCs w:val="28"/>
          <w:lang w:val="es-ES"/>
        </w:rPr>
        <w:t>vehículo</w:t>
      </w:r>
      <w:r w:rsidRPr="00CB502A">
        <w:rPr>
          <w:rFonts w:ascii="Times New Roman" w:hAnsi="Times New Roman"/>
          <w:i/>
          <w:iCs/>
          <w:sz w:val="28"/>
          <w:szCs w:val="28"/>
          <w:lang w:val="es-ES"/>
        </w:rPr>
        <w:t>.</w:t>
      </w:r>
    </w:p>
    <w:p w14:paraId="0A59F4D7" w14:textId="6483D5A9" w:rsidR="004E129C" w:rsidRPr="005B48FC" w:rsidRDefault="00840FD5" w:rsidP="005910F9">
      <w:pPr>
        <w:suppressAutoHyphens/>
        <w:jc w:val="both"/>
        <w:rPr>
          <w:rFonts w:ascii="Times New Roman" w:hAnsi="Times New Roman"/>
          <w:i/>
          <w:iCs/>
          <w:sz w:val="28"/>
          <w:szCs w:val="28"/>
          <w:lang w:val="es-ES"/>
        </w:rPr>
      </w:pPr>
      <w:r w:rsidRPr="005B48FC">
        <w:rPr>
          <w:rFonts w:ascii="Times New Roman" w:hAnsi="Times New Roman"/>
          <w:i/>
          <w:iCs/>
          <w:sz w:val="28"/>
          <w:szCs w:val="28"/>
          <w:lang w:val="es-ES"/>
        </w:rPr>
        <w:t xml:space="preserve">9. Todos los servicios de mantenimiento preventivo a prestar por el </w:t>
      </w:r>
      <w:r w:rsidR="0064072D">
        <w:rPr>
          <w:rFonts w:ascii="Times New Roman" w:hAnsi="Times New Roman"/>
          <w:b/>
          <w:i/>
          <w:iCs/>
          <w:sz w:val="28"/>
          <w:szCs w:val="28"/>
          <w:lang w:val="es-ES"/>
        </w:rPr>
        <w:t>contratista</w:t>
      </w:r>
      <w:r w:rsidRPr="005B48FC">
        <w:rPr>
          <w:rFonts w:ascii="Times New Roman" w:hAnsi="Times New Roman"/>
          <w:b/>
          <w:i/>
          <w:iCs/>
          <w:sz w:val="28"/>
          <w:szCs w:val="28"/>
          <w:lang w:val="es-ES"/>
        </w:rPr>
        <w:t xml:space="preserve"> </w:t>
      </w:r>
      <w:r w:rsidRPr="005B48FC">
        <w:rPr>
          <w:rFonts w:ascii="Times New Roman" w:hAnsi="Times New Roman"/>
          <w:i/>
          <w:iCs/>
          <w:sz w:val="28"/>
          <w:szCs w:val="28"/>
          <w:lang w:val="es-ES"/>
        </w:rPr>
        <w:t xml:space="preserve">serán completos (repuestos y mano de obra), es decir </w:t>
      </w:r>
      <w:r w:rsidR="00605704" w:rsidRPr="005B48FC">
        <w:rPr>
          <w:rFonts w:ascii="Times New Roman" w:hAnsi="Times New Roman"/>
          <w:i/>
          <w:iCs/>
          <w:sz w:val="28"/>
          <w:szCs w:val="28"/>
          <w:lang w:val="es-ES"/>
        </w:rPr>
        <w:t xml:space="preserve">la oferta </w:t>
      </w:r>
      <w:r w:rsidRPr="005B48FC">
        <w:rPr>
          <w:rFonts w:ascii="Times New Roman" w:hAnsi="Times New Roman"/>
          <w:i/>
          <w:iCs/>
          <w:sz w:val="28"/>
          <w:szCs w:val="28"/>
          <w:lang w:val="es-ES"/>
        </w:rPr>
        <w:t>deberá incluir la provisión e instalación de todos los repuestos necesarios,</w:t>
      </w:r>
      <w:r w:rsidR="00605704" w:rsidRPr="005B48FC">
        <w:rPr>
          <w:rFonts w:ascii="Times New Roman" w:hAnsi="Times New Roman"/>
          <w:i/>
          <w:iCs/>
          <w:sz w:val="28"/>
          <w:szCs w:val="28"/>
          <w:lang w:val="es-ES"/>
        </w:rPr>
        <w:t xml:space="preserve"> </w:t>
      </w:r>
      <w:r w:rsidR="007C5C8B" w:rsidRPr="005B48FC">
        <w:rPr>
          <w:rFonts w:ascii="Times New Roman" w:hAnsi="Times New Roman"/>
          <w:i/>
          <w:iCs/>
          <w:sz w:val="28"/>
          <w:szCs w:val="28"/>
          <w:lang w:val="es-ES"/>
        </w:rPr>
        <w:t>los consumibles</w:t>
      </w:r>
      <w:r w:rsidR="000A34DE">
        <w:rPr>
          <w:rFonts w:ascii="Times New Roman" w:hAnsi="Times New Roman"/>
          <w:i/>
          <w:iCs/>
          <w:sz w:val="28"/>
          <w:szCs w:val="28"/>
          <w:lang w:val="es-ES"/>
        </w:rPr>
        <w:t xml:space="preserve"> (aceites, grasas, </w:t>
      </w:r>
      <w:proofErr w:type="spellStart"/>
      <w:r w:rsidR="000A34DE">
        <w:rPr>
          <w:rFonts w:ascii="Times New Roman" w:hAnsi="Times New Roman"/>
          <w:i/>
          <w:iCs/>
          <w:sz w:val="28"/>
          <w:szCs w:val="28"/>
          <w:lang w:val="es-ES"/>
        </w:rPr>
        <w:t>coolant</w:t>
      </w:r>
      <w:proofErr w:type="spellEnd"/>
      <w:r w:rsidR="000A34DE">
        <w:rPr>
          <w:rFonts w:ascii="Times New Roman" w:hAnsi="Times New Roman"/>
          <w:i/>
          <w:iCs/>
          <w:sz w:val="28"/>
          <w:szCs w:val="28"/>
          <w:lang w:val="es-ES"/>
        </w:rPr>
        <w:t xml:space="preserve">, </w:t>
      </w:r>
      <w:proofErr w:type="spellStart"/>
      <w:r w:rsidR="000A34DE">
        <w:rPr>
          <w:rFonts w:ascii="Times New Roman" w:hAnsi="Times New Roman"/>
          <w:i/>
          <w:iCs/>
          <w:sz w:val="28"/>
          <w:szCs w:val="28"/>
          <w:lang w:val="es-ES"/>
        </w:rPr>
        <w:t>etc</w:t>
      </w:r>
      <w:proofErr w:type="spellEnd"/>
      <w:r w:rsidR="000A34DE">
        <w:rPr>
          <w:rFonts w:ascii="Times New Roman" w:hAnsi="Times New Roman"/>
          <w:i/>
          <w:iCs/>
          <w:sz w:val="28"/>
          <w:szCs w:val="28"/>
          <w:lang w:val="es-ES"/>
        </w:rPr>
        <w:t>)</w:t>
      </w:r>
      <w:r w:rsidR="007C5C8B" w:rsidRPr="005B48FC">
        <w:rPr>
          <w:rFonts w:ascii="Times New Roman" w:hAnsi="Times New Roman"/>
          <w:i/>
          <w:iCs/>
          <w:sz w:val="28"/>
          <w:szCs w:val="28"/>
          <w:lang w:val="es-ES"/>
        </w:rPr>
        <w:t xml:space="preserve"> y accesorios, en un precio total.</w:t>
      </w:r>
    </w:p>
    <w:p w14:paraId="5DF53466" w14:textId="39C3CD37" w:rsidR="00840FD5" w:rsidRPr="005B48FC" w:rsidRDefault="00840FD5" w:rsidP="005910F9">
      <w:pPr>
        <w:suppressAutoHyphens/>
        <w:jc w:val="both"/>
        <w:rPr>
          <w:rFonts w:ascii="Times New Roman" w:hAnsi="Times New Roman"/>
          <w:i/>
          <w:iCs/>
          <w:sz w:val="28"/>
          <w:szCs w:val="28"/>
          <w:lang w:val="es-ES"/>
        </w:rPr>
      </w:pPr>
      <w:r w:rsidRPr="005B48FC">
        <w:rPr>
          <w:rFonts w:ascii="Times New Roman" w:hAnsi="Times New Roman"/>
          <w:i/>
          <w:iCs/>
          <w:sz w:val="28"/>
          <w:szCs w:val="28"/>
          <w:lang w:val="es-ES"/>
        </w:rPr>
        <w:t xml:space="preserve">10. El </w:t>
      </w:r>
      <w:r w:rsidR="0064072D">
        <w:rPr>
          <w:rFonts w:ascii="Times New Roman" w:hAnsi="Times New Roman"/>
          <w:b/>
          <w:i/>
          <w:iCs/>
          <w:sz w:val="28"/>
          <w:szCs w:val="28"/>
          <w:lang w:val="es-ES"/>
        </w:rPr>
        <w:t>contratista</w:t>
      </w:r>
      <w:r w:rsidR="00605704" w:rsidRPr="005B48FC">
        <w:rPr>
          <w:rFonts w:ascii="Times New Roman" w:hAnsi="Times New Roman"/>
          <w:i/>
          <w:iCs/>
          <w:sz w:val="28"/>
          <w:szCs w:val="28"/>
          <w:lang w:val="es-ES"/>
        </w:rPr>
        <w:t xml:space="preserve"> </w:t>
      </w:r>
      <w:r w:rsidRPr="005B48FC">
        <w:rPr>
          <w:rFonts w:ascii="Times New Roman" w:hAnsi="Times New Roman"/>
          <w:i/>
          <w:iCs/>
          <w:sz w:val="28"/>
          <w:szCs w:val="28"/>
          <w:lang w:val="es-ES"/>
        </w:rPr>
        <w:t xml:space="preserve">seleccionado deberá contar en sus instalaciones con el espacio </w:t>
      </w:r>
      <w:r w:rsidR="000A34DE">
        <w:rPr>
          <w:rFonts w:ascii="Times New Roman" w:hAnsi="Times New Roman"/>
          <w:i/>
          <w:iCs/>
          <w:sz w:val="28"/>
          <w:szCs w:val="28"/>
          <w:lang w:val="es-ES"/>
        </w:rPr>
        <w:t xml:space="preserve">físico </w:t>
      </w:r>
      <w:r w:rsidRPr="005B48FC">
        <w:rPr>
          <w:rFonts w:ascii="Times New Roman" w:hAnsi="Times New Roman"/>
          <w:i/>
          <w:iCs/>
          <w:sz w:val="28"/>
          <w:szCs w:val="28"/>
          <w:lang w:val="es-ES"/>
        </w:rPr>
        <w:t xml:space="preserve">adecuado para albergar </w:t>
      </w:r>
      <w:r w:rsidR="000A34DE">
        <w:rPr>
          <w:rFonts w:ascii="Times New Roman" w:hAnsi="Times New Roman"/>
          <w:i/>
          <w:iCs/>
          <w:sz w:val="28"/>
          <w:szCs w:val="28"/>
          <w:lang w:val="es-ES"/>
        </w:rPr>
        <w:t>flota vehicular del INE</w:t>
      </w:r>
      <w:r w:rsidRPr="005B48FC">
        <w:rPr>
          <w:rFonts w:ascii="Times New Roman" w:hAnsi="Times New Roman"/>
          <w:i/>
          <w:iCs/>
          <w:sz w:val="28"/>
          <w:szCs w:val="28"/>
          <w:lang w:val="es-ES"/>
        </w:rPr>
        <w:t>,</w:t>
      </w:r>
      <w:r w:rsidR="00605704" w:rsidRPr="005B48FC">
        <w:rPr>
          <w:rFonts w:ascii="Times New Roman" w:hAnsi="Times New Roman"/>
          <w:i/>
          <w:iCs/>
          <w:sz w:val="28"/>
          <w:szCs w:val="28"/>
          <w:lang w:val="es-ES"/>
        </w:rPr>
        <w:t xml:space="preserve"> </w:t>
      </w:r>
      <w:r w:rsidR="00430614" w:rsidRPr="005B48FC">
        <w:rPr>
          <w:rFonts w:ascii="Times New Roman" w:hAnsi="Times New Roman"/>
          <w:i/>
          <w:iCs/>
          <w:sz w:val="28"/>
          <w:szCs w:val="28"/>
          <w:lang w:val="es-ES"/>
        </w:rPr>
        <w:t xml:space="preserve">y contar con </w:t>
      </w:r>
      <w:r w:rsidR="00605704" w:rsidRPr="005B48FC">
        <w:rPr>
          <w:rFonts w:ascii="Times New Roman" w:hAnsi="Times New Roman"/>
          <w:i/>
          <w:iCs/>
          <w:sz w:val="28"/>
          <w:szCs w:val="28"/>
          <w:lang w:val="es-ES"/>
        </w:rPr>
        <w:t xml:space="preserve"> el equipo, maquinaria y herramientas necesarias para ejecutar las revisiones y/o reparaciones</w:t>
      </w:r>
      <w:r w:rsidR="007C5C8B" w:rsidRPr="005B48FC">
        <w:rPr>
          <w:rFonts w:ascii="Times New Roman" w:hAnsi="Times New Roman"/>
          <w:i/>
          <w:iCs/>
          <w:sz w:val="28"/>
          <w:szCs w:val="28"/>
          <w:lang w:val="es-ES"/>
        </w:rPr>
        <w:t>.</w:t>
      </w:r>
      <w:r w:rsidRPr="005B48FC">
        <w:rPr>
          <w:rFonts w:ascii="Times New Roman" w:hAnsi="Times New Roman"/>
          <w:i/>
          <w:iCs/>
          <w:sz w:val="28"/>
          <w:szCs w:val="28"/>
          <w:lang w:val="es-ES"/>
        </w:rPr>
        <w:t xml:space="preserve"> </w:t>
      </w:r>
    </w:p>
    <w:p w14:paraId="38F4FFC1" w14:textId="19B97446" w:rsidR="00CF32DE" w:rsidRPr="005B48FC" w:rsidRDefault="00605704" w:rsidP="005910F9">
      <w:pPr>
        <w:suppressAutoHyphens/>
        <w:jc w:val="both"/>
        <w:rPr>
          <w:rFonts w:ascii="Times New Roman" w:hAnsi="Times New Roman"/>
          <w:i/>
          <w:iCs/>
          <w:sz w:val="28"/>
          <w:szCs w:val="28"/>
          <w:lang w:val="es-ES"/>
        </w:rPr>
      </w:pPr>
      <w:r w:rsidRPr="005B48FC">
        <w:rPr>
          <w:rFonts w:ascii="Times New Roman" w:hAnsi="Times New Roman"/>
          <w:i/>
          <w:iCs/>
          <w:sz w:val="28"/>
          <w:szCs w:val="28"/>
          <w:lang w:val="es-ES"/>
        </w:rPr>
        <w:t xml:space="preserve">11. Todos los trabajos realizados y entregados a los vehículos por el </w:t>
      </w:r>
      <w:r w:rsidR="0064072D">
        <w:rPr>
          <w:rFonts w:ascii="Times New Roman" w:hAnsi="Times New Roman"/>
          <w:b/>
          <w:i/>
          <w:iCs/>
          <w:sz w:val="28"/>
          <w:szCs w:val="28"/>
          <w:lang w:val="es-ES"/>
        </w:rPr>
        <w:t>contratista</w:t>
      </w:r>
      <w:r w:rsidR="00790F5D" w:rsidRPr="005B48FC">
        <w:rPr>
          <w:rFonts w:ascii="Times New Roman" w:hAnsi="Times New Roman"/>
          <w:i/>
          <w:iCs/>
          <w:sz w:val="28"/>
          <w:szCs w:val="28"/>
          <w:lang w:val="es-ES"/>
        </w:rPr>
        <w:t>, serán</w:t>
      </w:r>
      <w:r w:rsidRPr="005B48FC">
        <w:rPr>
          <w:rFonts w:ascii="Times New Roman" w:hAnsi="Times New Roman"/>
          <w:i/>
          <w:iCs/>
          <w:sz w:val="28"/>
          <w:szCs w:val="28"/>
          <w:lang w:val="es-ES"/>
        </w:rPr>
        <w:t xml:space="preserve"> revisado</w:t>
      </w:r>
      <w:r w:rsidR="00430614" w:rsidRPr="005B48FC">
        <w:rPr>
          <w:rFonts w:ascii="Times New Roman" w:hAnsi="Times New Roman"/>
          <w:i/>
          <w:iCs/>
          <w:sz w:val="28"/>
          <w:szCs w:val="28"/>
          <w:lang w:val="es-ES"/>
        </w:rPr>
        <w:t>s</w:t>
      </w:r>
      <w:r w:rsidR="000A34DE">
        <w:rPr>
          <w:rFonts w:ascii="Times New Roman" w:hAnsi="Times New Roman"/>
          <w:i/>
          <w:iCs/>
          <w:sz w:val="28"/>
          <w:szCs w:val="28"/>
          <w:lang w:val="es-ES"/>
        </w:rPr>
        <w:t xml:space="preserve">, </w:t>
      </w:r>
      <w:r w:rsidRPr="005B48FC">
        <w:rPr>
          <w:rFonts w:ascii="Times New Roman" w:hAnsi="Times New Roman"/>
          <w:i/>
          <w:iCs/>
          <w:sz w:val="28"/>
          <w:szCs w:val="28"/>
          <w:lang w:val="es-ES"/>
        </w:rPr>
        <w:t>supervisado</w:t>
      </w:r>
      <w:r w:rsidR="00430614" w:rsidRPr="005B48FC">
        <w:rPr>
          <w:rFonts w:ascii="Times New Roman" w:hAnsi="Times New Roman"/>
          <w:i/>
          <w:iCs/>
          <w:sz w:val="28"/>
          <w:szCs w:val="28"/>
          <w:lang w:val="es-ES"/>
        </w:rPr>
        <w:t>s</w:t>
      </w:r>
      <w:r w:rsidRPr="005B48FC">
        <w:rPr>
          <w:rFonts w:ascii="Times New Roman" w:hAnsi="Times New Roman"/>
          <w:i/>
          <w:iCs/>
          <w:sz w:val="28"/>
          <w:szCs w:val="28"/>
          <w:lang w:val="es-ES"/>
        </w:rPr>
        <w:t xml:space="preserve"> </w:t>
      </w:r>
      <w:r w:rsidR="000A34DE">
        <w:rPr>
          <w:rFonts w:ascii="Times New Roman" w:hAnsi="Times New Roman"/>
          <w:i/>
          <w:iCs/>
          <w:sz w:val="28"/>
          <w:szCs w:val="28"/>
          <w:lang w:val="es-ES"/>
        </w:rPr>
        <w:t xml:space="preserve">y probados </w:t>
      </w:r>
      <w:r w:rsidRPr="005B48FC">
        <w:rPr>
          <w:rFonts w:ascii="Times New Roman" w:hAnsi="Times New Roman"/>
          <w:i/>
          <w:iCs/>
          <w:sz w:val="28"/>
          <w:szCs w:val="28"/>
          <w:lang w:val="es-ES"/>
        </w:rPr>
        <w:t>por personal del Instituto</w:t>
      </w:r>
      <w:r w:rsidR="004F0B1D" w:rsidRPr="005B48FC">
        <w:rPr>
          <w:rFonts w:ascii="Times New Roman" w:hAnsi="Times New Roman"/>
          <w:i/>
          <w:iCs/>
          <w:sz w:val="28"/>
          <w:szCs w:val="28"/>
          <w:lang w:val="es-ES"/>
        </w:rPr>
        <w:t xml:space="preserve"> en la ruta crítica escogida</w:t>
      </w:r>
      <w:r w:rsidR="000A34DE">
        <w:rPr>
          <w:rFonts w:ascii="Times New Roman" w:hAnsi="Times New Roman"/>
          <w:i/>
          <w:iCs/>
          <w:sz w:val="28"/>
          <w:szCs w:val="28"/>
          <w:lang w:val="es-ES"/>
        </w:rPr>
        <w:t>.</w:t>
      </w:r>
      <w:r w:rsidRPr="005B48FC">
        <w:rPr>
          <w:rFonts w:ascii="Times New Roman" w:hAnsi="Times New Roman"/>
          <w:i/>
          <w:iCs/>
          <w:sz w:val="28"/>
          <w:szCs w:val="28"/>
          <w:lang w:val="es-ES"/>
        </w:rPr>
        <w:t xml:space="preserve"> </w:t>
      </w:r>
      <w:r w:rsidR="00764275">
        <w:rPr>
          <w:rFonts w:ascii="Times New Roman" w:hAnsi="Times New Roman"/>
          <w:i/>
          <w:iCs/>
          <w:sz w:val="28"/>
          <w:szCs w:val="28"/>
          <w:lang w:val="es-ES"/>
        </w:rPr>
        <w:t>I</w:t>
      </w:r>
      <w:r w:rsidR="00CF32DE">
        <w:rPr>
          <w:rFonts w:ascii="Times New Roman" w:hAnsi="Times New Roman"/>
          <w:i/>
          <w:iCs/>
          <w:sz w:val="28"/>
          <w:szCs w:val="28"/>
          <w:lang w:val="es-ES"/>
        </w:rPr>
        <w:t>nclu</w:t>
      </w:r>
      <w:r w:rsidR="00764275">
        <w:rPr>
          <w:rFonts w:ascii="Times New Roman" w:hAnsi="Times New Roman"/>
          <w:i/>
          <w:iCs/>
          <w:sz w:val="28"/>
          <w:szCs w:val="28"/>
          <w:lang w:val="es-ES"/>
        </w:rPr>
        <w:t>yendo</w:t>
      </w:r>
      <w:r w:rsidR="00CF32DE">
        <w:rPr>
          <w:rFonts w:ascii="Times New Roman" w:hAnsi="Times New Roman"/>
          <w:i/>
          <w:iCs/>
          <w:sz w:val="28"/>
          <w:szCs w:val="28"/>
          <w:lang w:val="es-ES"/>
        </w:rPr>
        <w:t xml:space="preserve"> visto bueno del Instituto por cada vehículo entregado</w:t>
      </w:r>
      <w:r w:rsidR="00BF43C0">
        <w:rPr>
          <w:rFonts w:ascii="Times New Roman" w:hAnsi="Times New Roman"/>
          <w:i/>
          <w:iCs/>
          <w:sz w:val="28"/>
          <w:szCs w:val="28"/>
          <w:lang w:val="es-ES"/>
        </w:rPr>
        <w:t>.</w:t>
      </w:r>
    </w:p>
    <w:p w14:paraId="31D21151" w14:textId="6886CA74" w:rsidR="00605704" w:rsidRPr="005B48FC" w:rsidRDefault="00605704" w:rsidP="005910F9">
      <w:pPr>
        <w:suppressAutoHyphens/>
        <w:jc w:val="both"/>
        <w:rPr>
          <w:rFonts w:ascii="Times New Roman" w:hAnsi="Times New Roman"/>
          <w:i/>
          <w:iCs/>
          <w:sz w:val="28"/>
          <w:szCs w:val="28"/>
          <w:lang w:val="es-ES"/>
        </w:rPr>
      </w:pPr>
      <w:r w:rsidRPr="005B48FC">
        <w:rPr>
          <w:rFonts w:ascii="Times New Roman" w:hAnsi="Times New Roman"/>
          <w:i/>
          <w:iCs/>
          <w:sz w:val="28"/>
          <w:szCs w:val="28"/>
          <w:lang w:val="es-ES"/>
        </w:rPr>
        <w:t xml:space="preserve">12. El </w:t>
      </w:r>
      <w:r w:rsidR="0064072D">
        <w:rPr>
          <w:rFonts w:ascii="Times New Roman" w:hAnsi="Times New Roman"/>
          <w:b/>
          <w:i/>
          <w:iCs/>
          <w:sz w:val="28"/>
          <w:szCs w:val="28"/>
          <w:lang w:val="es-ES"/>
        </w:rPr>
        <w:t>contratista</w:t>
      </w:r>
      <w:r w:rsidRPr="005B48FC">
        <w:rPr>
          <w:rFonts w:ascii="Times New Roman" w:hAnsi="Times New Roman"/>
          <w:i/>
          <w:iCs/>
          <w:sz w:val="28"/>
          <w:szCs w:val="28"/>
          <w:lang w:val="es-ES"/>
        </w:rPr>
        <w:t xml:space="preserve"> deberá </w:t>
      </w:r>
      <w:r w:rsidR="00780B81" w:rsidRPr="005B48FC">
        <w:rPr>
          <w:rFonts w:ascii="Times New Roman" w:hAnsi="Times New Roman"/>
          <w:i/>
          <w:iCs/>
          <w:sz w:val="28"/>
          <w:szCs w:val="28"/>
          <w:lang w:val="es-ES"/>
        </w:rPr>
        <w:t xml:space="preserve">impartir charlas periódicas </w:t>
      </w:r>
      <w:r w:rsidR="00D758E2" w:rsidRPr="005B48FC">
        <w:rPr>
          <w:rFonts w:ascii="Times New Roman" w:hAnsi="Times New Roman"/>
          <w:i/>
          <w:iCs/>
          <w:sz w:val="28"/>
          <w:szCs w:val="28"/>
          <w:lang w:val="es-ES"/>
        </w:rPr>
        <w:t xml:space="preserve">a los conductores, </w:t>
      </w:r>
      <w:r w:rsidR="00780B81" w:rsidRPr="005B48FC">
        <w:rPr>
          <w:rFonts w:ascii="Times New Roman" w:hAnsi="Times New Roman"/>
          <w:i/>
          <w:iCs/>
          <w:sz w:val="28"/>
          <w:szCs w:val="28"/>
          <w:lang w:val="es-ES"/>
        </w:rPr>
        <w:t>de la mejor manera de cuidar los veh</w:t>
      </w:r>
      <w:r w:rsidR="00D758E2" w:rsidRPr="005B48FC">
        <w:rPr>
          <w:rFonts w:ascii="Times New Roman" w:hAnsi="Times New Roman"/>
          <w:i/>
          <w:iCs/>
          <w:sz w:val="28"/>
          <w:szCs w:val="28"/>
          <w:lang w:val="es-ES"/>
        </w:rPr>
        <w:t>ículos después de cada revisión.</w:t>
      </w:r>
    </w:p>
    <w:p w14:paraId="4061FA37" w14:textId="41B4C081" w:rsidR="00D758E2" w:rsidRPr="005B48FC" w:rsidRDefault="00E31F5D" w:rsidP="005910F9">
      <w:pPr>
        <w:suppressAutoHyphens/>
        <w:jc w:val="both"/>
        <w:rPr>
          <w:rFonts w:ascii="Times New Roman" w:hAnsi="Times New Roman"/>
          <w:i/>
          <w:iCs/>
          <w:sz w:val="28"/>
          <w:szCs w:val="28"/>
          <w:lang w:val="es-ES"/>
        </w:rPr>
      </w:pPr>
      <w:r w:rsidRPr="005B48FC">
        <w:rPr>
          <w:rFonts w:ascii="Times New Roman" w:hAnsi="Times New Roman"/>
          <w:i/>
          <w:iCs/>
          <w:sz w:val="28"/>
          <w:szCs w:val="28"/>
          <w:lang w:val="es-ES"/>
        </w:rPr>
        <w:t xml:space="preserve">13. Será  responsabilidad del </w:t>
      </w:r>
      <w:r w:rsidR="0064072D">
        <w:rPr>
          <w:rFonts w:ascii="Times New Roman" w:hAnsi="Times New Roman"/>
          <w:b/>
          <w:i/>
          <w:iCs/>
          <w:sz w:val="28"/>
          <w:szCs w:val="28"/>
          <w:lang w:val="es-ES"/>
        </w:rPr>
        <w:t>contratista</w:t>
      </w:r>
      <w:r w:rsidRPr="005B48FC">
        <w:rPr>
          <w:rFonts w:ascii="Times New Roman" w:hAnsi="Times New Roman"/>
          <w:i/>
          <w:iCs/>
          <w:sz w:val="28"/>
          <w:szCs w:val="28"/>
          <w:lang w:val="es-ES"/>
        </w:rPr>
        <w:t xml:space="preserve">, el buen funcionamiento de la flota vehicular, durante la vigencia del contrato en cuanto al mantenimiento preventivo. A excepción </w:t>
      </w:r>
      <w:r w:rsidR="00DF5F32" w:rsidRPr="005B48FC">
        <w:rPr>
          <w:rFonts w:ascii="Times New Roman" w:hAnsi="Times New Roman"/>
          <w:i/>
          <w:iCs/>
          <w:sz w:val="28"/>
          <w:szCs w:val="28"/>
          <w:lang w:val="es-ES"/>
        </w:rPr>
        <w:t>de cualquier accidente</w:t>
      </w:r>
      <w:r w:rsidR="004F0B1D" w:rsidRPr="005B48FC">
        <w:rPr>
          <w:rFonts w:ascii="Times New Roman" w:hAnsi="Times New Roman"/>
          <w:i/>
          <w:iCs/>
          <w:sz w:val="28"/>
          <w:szCs w:val="28"/>
          <w:lang w:val="es-ES"/>
        </w:rPr>
        <w:t xml:space="preserve"> </w:t>
      </w:r>
      <w:r w:rsidR="00954F0E">
        <w:rPr>
          <w:rFonts w:ascii="Times New Roman" w:hAnsi="Times New Roman"/>
          <w:i/>
          <w:iCs/>
          <w:sz w:val="28"/>
          <w:szCs w:val="28"/>
          <w:lang w:val="es-ES"/>
        </w:rPr>
        <w:t xml:space="preserve">o negligencia </w:t>
      </w:r>
      <w:r w:rsidR="004F0B1D" w:rsidRPr="005B48FC">
        <w:rPr>
          <w:rFonts w:ascii="Times New Roman" w:hAnsi="Times New Roman"/>
          <w:i/>
          <w:iCs/>
          <w:sz w:val="28"/>
          <w:szCs w:val="28"/>
          <w:lang w:val="es-ES"/>
        </w:rPr>
        <w:t>ocurrid</w:t>
      </w:r>
      <w:r w:rsidR="00954F0E">
        <w:rPr>
          <w:rFonts w:ascii="Times New Roman" w:hAnsi="Times New Roman"/>
          <w:i/>
          <w:iCs/>
          <w:sz w:val="28"/>
          <w:szCs w:val="28"/>
          <w:lang w:val="es-ES"/>
        </w:rPr>
        <w:t>a</w:t>
      </w:r>
      <w:r w:rsidR="004F0B1D" w:rsidRPr="005B48FC">
        <w:rPr>
          <w:rFonts w:ascii="Times New Roman" w:hAnsi="Times New Roman"/>
          <w:i/>
          <w:iCs/>
          <w:sz w:val="28"/>
          <w:szCs w:val="28"/>
          <w:lang w:val="es-ES"/>
        </w:rPr>
        <w:t xml:space="preserve"> con el uso</w:t>
      </w:r>
      <w:r w:rsidR="007C5C8B" w:rsidRPr="005B48FC">
        <w:rPr>
          <w:rFonts w:ascii="Times New Roman" w:hAnsi="Times New Roman"/>
          <w:i/>
          <w:iCs/>
          <w:sz w:val="28"/>
          <w:szCs w:val="28"/>
          <w:lang w:val="es-ES"/>
        </w:rPr>
        <w:t>.</w:t>
      </w:r>
    </w:p>
    <w:p w14:paraId="7BA1BC3D" w14:textId="5D2A68FD" w:rsidR="003F4800" w:rsidRPr="005B48FC" w:rsidRDefault="00653DAE" w:rsidP="005910F9">
      <w:pPr>
        <w:suppressAutoHyphens/>
        <w:jc w:val="both"/>
        <w:rPr>
          <w:rFonts w:ascii="Times New Roman" w:hAnsi="Times New Roman"/>
          <w:i/>
          <w:iCs/>
          <w:sz w:val="28"/>
          <w:szCs w:val="28"/>
          <w:lang w:val="es-ES"/>
        </w:rPr>
      </w:pPr>
      <w:r w:rsidRPr="005B48FC">
        <w:rPr>
          <w:rFonts w:ascii="Times New Roman" w:hAnsi="Times New Roman"/>
          <w:i/>
          <w:iCs/>
          <w:sz w:val="28"/>
          <w:szCs w:val="28"/>
          <w:lang w:val="es-ES"/>
        </w:rPr>
        <w:t xml:space="preserve">14. Para las condiciones de pago, el </w:t>
      </w:r>
      <w:r w:rsidR="0064072D">
        <w:rPr>
          <w:rFonts w:ascii="Times New Roman" w:hAnsi="Times New Roman"/>
          <w:b/>
          <w:i/>
          <w:iCs/>
          <w:sz w:val="28"/>
          <w:szCs w:val="28"/>
          <w:lang w:val="es-ES"/>
        </w:rPr>
        <w:t>contratista</w:t>
      </w:r>
      <w:r w:rsidRPr="005B48FC">
        <w:rPr>
          <w:rFonts w:ascii="Times New Roman" w:hAnsi="Times New Roman"/>
          <w:b/>
          <w:i/>
          <w:iCs/>
          <w:sz w:val="28"/>
          <w:szCs w:val="28"/>
          <w:lang w:val="es-ES"/>
        </w:rPr>
        <w:t xml:space="preserve">, </w:t>
      </w:r>
      <w:r w:rsidRPr="005B48FC">
        <w:rPr>
          <w:rFonts w:ascii="Times New Roman" w:hAnsi="Times New Roman"/>
          <w:i/>
          <w:iCs/>
          <w:sz w:val="28"/>
          <w:szCs w:val="28"/>
          <w:lang w:val="es-ES"/>
        </w:rPr>
        <w:t>deberá presentar</w:t>
      </w:r>
      <w:r w:rsidR="0093555E">
        <w:rPr>
          <w:rFonts w:ascii="Times New Roman" w:hAnsi="Times New Roman"/>
          <w:i/>
          <w:iCs/>
          <w:sz w:val="28"/>
          <w:szCs w:val="28"/>
          <w:lang w:val="es-ES"/>
        </w:rPr>
        <w:t xml:space="preserve"> </w:t>
      </w:r>
      <w:r w:rsidR="003F4800" w:rsidRPr="005B48FC">
        <w:rPr>
          <w:rFonts w:ascii="Times New Roman" w:hAnsi="Times New Roman"/>
          <w:i/>
          <w:iCs/>
          <w:sz w:val="28"/>
          <w:szCs w:val="28"/>
          <w:lang w:val="es-ES"/>
        </w:rPr>
        <w:t>un informe</w:t>
      </w:r>
      <w:r w:rsidRPr="005B48FC">
        <w:rPr>
          <w:rFonts w:ascii="Times New Roman" w:hAnsi="Times New Roman"/>
          <w:b/>
          <w:i/>
          <w:iCs/>
          <w:sz w:val="28"/>
          <w:szCs w:val="28"/>
          <w:lang w:val="es-ES"/>
        </w:rPr>
        <w:t xml:space="preserve">, </w:t>
      </w:r>
      <w:r w:rsidR="003F4800" w:rsidRPr="005B48FC">
        <w:rPr>
          <w:rFonts w:ascii="Times New Roman" w:hAnsi="Times New Roman"/>
          <w:i/>
          <w:iCs/>
          <w:sz w:val="28"/>
          <w:szCs w:val="28"/>
          <w:lang w:val="es-ES"/>
        </w:rPr>
        <w:t xml:space="preserve">firmado y sellado por la Gerencia General, que contenga </w:t>
      </w:r>
      <w:r w:rsidRPr="005B48FC">
        <w:rPr>
          <w:rFonts w:ascii="Times New Roman" w:hAnsi="Times New Roman"/>
          <w:i/>
          <w:iCs/>
          <w:sz w:val="28"/>
          <w:szCs w:val="28"/>
          <w:lang w:val="es-ES"/>
        </w:rPr>
        <w:t>el expediente o ficha en donde se registre todos los chequeos real</w:t>
      </w:r>
      <w:r w:rsidR="0093555E">
        <w:rPr>
          <w:rFonts w:ascii="Times New Roman" w:hAnsi="Times New Roman"/>
          <w:i/>
          <w:iCs/>
          <w:sz w:val="28"/>
          <w:szCs w:val="28"/>
          <w:lang w:val="es-ES"/>
        </w:rPr>
        <w:t>i</w:t>
      </w:r>
      <w:r w:rsidRPr="005B48FC">
        <w:rPr>
          <w:rFonts w:ascii="Times New Roman" w:hAnsi="Times New Roman"/>
          <w:i/>
          <w:iCs/>
          <w:sz w:val="28"/>
          <w:szCs w:val="28"/>
          <w:lang w:val="es-ES"/>
        </w:rPr>
        <w:t xml:space="preserve">zados para cada vehículo, las pruebas realizadas bajo </w:t>
      </w:r>
      <w:r w:rsidR="00E769E9" w:rsidRPr="005B48FC">
        <w:rPr>
          <w:rFonts w:ascii="Times New Roman" w:hAnsi="Times New Roman"/>
          <w:i/>
          <w:iCs/>
          <w:sz w:val="28"/>
          <w:szCs w:val="28"/>
          <w:lang w:val="es-ES"/>
        </w:rPr>
        <w:t>supervisión</w:t>
      </w:r>
      <w:r w:rsidRPr="005B48FC">
        <w:rPr>
          <w:rFonts w:ascii="Times New Roman" w:hAnsi="Times New Roman"/>
          <w:i/>
          <w:iCs/>
          <w:sz w:val="28"/>
          <w:szCs w:val="28"/>
          <w:lang w:val="es-ES"/>
        </w:rPr>
        <w:t xml:space="preserve"> del personal del INE</w:t>
      </w:r>
      <w:r w:rsidR="00E769E9" w:rsidRPr="005B48FC">
        <w:rPr>
          <w:rFonts w:ascii="Times New Roman" w:hAnsi="Times New Roman"/>
          <w:i/>
          <w:iCs/>
          <w:sz w:val="28"/>
          <w:szCs w:val="28"/>
          <w:lang w:val="es-ES"/>
        </w:rPr>
        <w:t xml:space="preserve">, charla a los conductores, recomendaciones </w:t>
      </w:r>
      <w:r w:rsidR="0093555E">
        <w:rPr>
          <w:rFonts w:ascii="Times New Roman" w:hAnsi="Times New Roman"/>
          <w:i/>
          <w:iCs/>
          <w:sz w:val="28"/>
          <w:szCs w:val="28"/>
          <w:lang w:val="es-ES"/>
        </w:rPr>
        <w:t>y</w:t>
      </w:r>
      <w:r w:rsidR="00E769E9" w:rsidRPr="005B48FC">
        <w:rPr>
          <w:rFonts w:ascii="Times New Roman" w:hAnsi="Times New Roman"/>
          <w:i/>
          <w:iCs/>
          <w:sz w:val="28"/>
          <w:szCs w:val="28"/>
          <w:lang w:val="es-ES"/>
        </w:rPr>
        <w:t xml:space="preserve"> observaciones, previo a la cancelación del pago por cada período.</w:t>
      </w:r>
    </w:p>
    <w:p w14:paraId="7AD379D3" w14:textId="742905A6" w:rsidR="00395F00" w:rsidRPr="009108C9" w:rsidRDefault="005B48FC" w:rsidP="005910F9">
      <w:pPr>
        <w:suppressAutoHyphens/>
        <w:jc w:val="both"/>
        <w:rPr>
          <w:rFonts w:ascii="Times New Roman" w:hAnsi="Times New Roman"/>
          <w:i/>
          <w:iCs/>
          <w:sz w:val="28"/>
          <w:szCs w:val="28"/>
          <w:lang w:val="es-ES"/>
        </w:rPr>
      </w:pPr>
      <w:r>
        <w:rPr>
          <w:rFonts w:ascii="Times New Roman" w:hAnsi="Times New Roman"/>
          <w:i/>
          <w:iCs/>
          <w:sz w:val="28"/>
          <w:szCs w:val="28"/>
          <w:lang w:val="es-ES"/>
        </w:rPr>
        <w:t xml:space="preserve">15. </w:t>
      </w:r>
      <w:r w:rsidR="003F4800" w:rsidRPr="005B48FC">
        <w:rPr>
          <w:rFonts w:ascii="Times New Roman" w:hAnsi="Times New Roman"/>
          <w:i/>
          <w:iCs/>
          <w:sz w:val="28"/>
          <w:szCs w:val="28"/>
          <w:lang w:val="es-ES"/>
        </w:rPr>
        <w:t>El Instituto recibirá dicho informe y 5 días hábiles después procederá al pagó respectivo</w:t>
      </w:r>
      <w:r w:rsidR="0093555E">
        <w:rPr>
          <w:rFonts w:ascii="Times New Roman" w:hAnsi="Times New Roman"/>
          <w:i/>
          <w:iCs/>
          <w:sz w:val="28"/>
          <w:szCs w:val="28"/>
          <w:lang w:val="es-ES"/>
        </w:rPr>
        <w:t>.</w:t>
      </w:r>
    </w:p>
    <w:p w14:paraId="02519B3B" w14:textId="2276B467" w:rsidR="009508E8" w:rsidRPr="00393C52" w:rsidRDefault="009508E8" w:rsidP="005910F9">
      <w:pPr>
        <w:suppressAutoHyphens/>
        <w:jc w:val="both"/>
        <w:rPr>
          <w:rFonts w:ascii="Times New Roman" w:hAnsi="Times New Roman" w:cs="Times New Roman"/>
          <w:b/>
          <w:i/>
          <w:sz w:val="28"/>
          <w:szCs w:val="28"/>
          <w:lang w:val="es-HN"/>
        </w:rPr>
      </w:pPr>
      <w:r w:rsidRPr="00393C52">
        <w:rPr>
          <w:rFonts w:ascii="Times New Roman" w:hAnsi="Times New Roman" w:cs="Times New Roman"/>
          <w:b/>
          <w:i/>
          <w:sz w:val="28"/>
          <w:szCs w:val="28"/>
          <w:lang w:val="es-HN"/>
        </w:rPr>
        <w:t>MANTENIMIENTO CORRECTIVO</w:t>
      </w:r>
      <w:r w:rsidR="00BA6B35" w:rsidRPr="00393C52">
        <w:rPr>
          <w:rFonts w:ascii="Times New Roman" w:hAnsi="Times New Roman" w:cs="Times New Roman"/>
          <w:b/>
          <w:i/>
          <w:sz w:val="28"/>
          <w:szCs w:val="28"/>
          <w:lang w:val="es-HN"/>
        </w:rPr>
        <w:t>:</w:t>
      </w:r>
    </w:p>
    <w:p w14:paraId="7EBE0402" w14:textId="5C20179C" w:rsidR="00BA6B35" w:rsidRDefault="00BA6B35" w:rsidP="00BA6B35">
      <w:pPr>
        <w:suppressAutoHyphens/>
        <w:jc w:val="both"/>
        <w:rPr>
          <w:rFonts w:ascii="Times New Roman" w:hAnsi="Times New Roman" w:cs="Times New Roman"/>
          <w:i/>
          <w:sz w:val="28"/>
          <w:szCs w:val="28"/>
          <w:lang w:val="es-HN"/>
        </w:rPr>
      </w:pPr>
      <w:r w:rsidRPr="00A15600">
        <w:rPr>
          <w:rFonts w:ascii="Times New Roman" w:hAnsi="Times New Roman" w:cs="Times New Roman"/>
          <w:i/>
          <w:sz w:val="28"/>
          <w:szCs w:val="28"/>
          <w:lang w:val="es-HN"/>
        </w:rPr>
        <w:t>El servicio de mantenimiento correctivo comprende las reparaciones imprevistas (consecuencia de averías o siniestros leves) o que se detecten en el programa de mantenimiento preventivo y que</w:t>
      </w:r>
      <w:r w:rsidR="0093555E">
        <w:rPr>
          <w:rFonts w:ascii="Times New Roman" w:hAnsi="Times New Roman" w:cs="Times New Roman"/>
          <w:i/>
          <w:sz w:val="28"/>
          <w:szCs w:val="28"/>
          <w:lang w:val="es-HN"/>
        </w:rPr>
        <w:t xml:space="preserve"> no estén incluidas en el mismo.</w:t>
      </w:r>
    </w:p>
    <w:p w14:paraId="4C908C55" w14:textId="6AF383FC" w:rsidR="004F6910" w:rsidRPr="00885F80" w:rsidRDefault="004F6910" w:rsidP="00BA6B35">
      <w:pPr>
        <w:suppressAutoHyphens/>
        <w:jc w:val="both"/>
        <w:rPr>
          <w:rFonts w:ascii="Times New Roman" w:hAnsi="Times New Roman" w:cs="Times New Roman"/>
          <w:b/>
          <w:i/>
          <w:sz w:val="28"/>
          <w:szCs w:val="28"/>
          <w:u w:val="single"/>
          <w:lang w:val="es-HN"/>
        </w:rPr>
      </w:pPr>
      <w:r w:rsidRPr="00885F80">
        <w:rPr>
          <w:rFonts w:ascii="Times New Roman" w:hAnsi="Times New Roman" w:cs="Times New Roman"/>
          <w:b/>
          <w:i/>
          <w:sz w:val="28"/>
          <w:szCs w:val="28"/>
          <w:u w:val="single"/>
          <w:lang w:val="es-HN"/>
        </w:rPr>
        <w:t xml:space="preserve">Este mantenimiento correctivo </w:t>
      </w:r>
      <w:r w:rsidR="00484863">
        <w:rPr>
          <w:rFonts w:ascii="Times New Roman" w:hAnsi="Times New Roman" w:cs="Times New Roman"/>
          <w:b/>
          <w:i/>
          <w:sz w:val="28"/>
          <w:szCs w:val="28"/>
          <w:u w:val="single"/>
          <w:lang w:val="es-HN"/>
        </w:rPr>
        <w:t xml:space="preserve">podrá ser modificado </w:t>
      </w:r>
      <w:r w:rsidRPr="00885F80">
        <w:rPr>
          <w:rFonts w:ascii="Times New Roman" w:hAnsi="Times New Roman" w:cs="Times New Roman"/>
          <w:b/>
          <w:i/>
          <w:sz w:val="28"/>
          <w:szCs w:val="28"/>
          <w:u w:val="single"/>
          <w:lang w:val="es-HN"/>
        </w:rPr>
        <w:t xml:space="preserve">mediante </w:t>
      </w:r>
      <w:r w:rsidR="00484863">
        <w:rPr>
          <w:rFonts w:ascii="Times New Roman" w:hAnsi="Times New Roman" w:cs="Times New Roman"/>
          <w:b/>
          <w:i/>
          <w:sz w:val="28"/>
          <w:szCs w:val="28"/>
          <w:u w:val="single"/>
          <w:lang w:val="es-HN"/>
        </w:rPr>
        <w:t xml:space="preserve">ampliaciones </w:t>
      </w:r>
      <w:r w:rsidR="00484863" w:rsidRPr="00885F80">
        <w:rPr>
          <w:rFonts w:ascii="Times New Roman" w:hAnsi="Times New Roman" w:cs="Times New Roman"/>
          <w:b/>
          <w:i/>
          <w:sz w:val="28"/>
          <w:szCs w:val="28"/>
          <w:u w:val="single"/>
          <w:lang w:val="es-HN"/>
        </w:rPr>
        <w:t>al</w:t>
      </w:r>
      <w:r w:rsidRPr="00885F80">
        <w:rPr>
          <w:rFonts w:ascii="Times New Roman" w:hAnsi="Times New Roman" w:cs="Times New Roman"/>
          <w:b/>
          <w:i/>
          <w:sz w:val="28"/>
          <w:szCs w:val="28"/>
          <w:u w:val="single"/>
          <w:lang w:val="es-HN"/>
        </w:rPr>
        <w:t xml:space="preserve"> contrato, a consecuencia de reparaciones imprevistas por incidentes</w:t>
      </w:r>
      <w:r w:rsidR="00885F80" w:rsidRPr="00885F80">
        <w:rPr>
          <w:rFonts w:ascii="Times New Roman" w:hAnsi="Times New Roman" w:cs="Times New Roman"/>
          <w:b/>
          <w:i/>
          <w:sz w:val="28"/>
          <w:szCs w:val="28"/>
          <w:u w:val="single"/>
          <w:lang w:val="es-HN"/>
        </w:rPr>
        <w:t xml:space="preserve"> u otros</w:t>
      </w:r>
      <w:r w:rsidR="00484863">
        <w:rPr>
          <w:rFonts w:ascii="Times New Roman" w:hAnsi="Times New Roman" w:cs="Times New Roman"/>
          <w:b/>
          <w:i/>
          <w:sz w:val="28"/>
          <w:szCs w:val="28"/>
          <w:u w:val="single"/>
          <w:lang w:val="es-HN"/>
        </w:rPr>
        <w:t xml:space="preserve"> que no estén contemplados inicialmente</w:t>
      </w:r>
      <w:r w:rsidR="00885F80" w:rsidRPr="00885F80">
        <w:rPr>
          <w:rFonts w:ascii="Times New Roman" w:hAnsi="Times New Roman" w:cs="Times New Roman"/>
          <w:b/>
          <w:i/>
          <w:sz w:val="28"/>
          <w:szCs w:val="28"/>
          <w:u w:val="single"/>
          <w:lang w:val="es-HN"/>
        </w:rPr>
        <w:t>.</w:t>
      </w:r>
      <w:r w:rsidRPr="00885F80">
        <w:rPr>
          <w:rFonts w:ascii="Times New Roman" w:hAnsi="Times New Roman" w:cs="Times New Roman"/>
          <w:b/>
          <w:i/>
          <w:sz w:val="28"/>
          <w:szCs w:val="28"/>
          <w:u w:val="single"/>
          <w:lang w:val="es-HN"/>
        </w:rPr>
        <w:t xml:space="preserve"> </w:t>
      </w:r>
    </w:p>
    <w:p w14:paraId="3007E112" w14:textId="563690DE" w:rsidR="00BA6B35" w:rsidRPr="00A15600" w:rsidRDefault="00BA6B35" w:rsidP="00BA6B35">
      <w:pPr>
        <w:suppressAutoHyphens/>
        <w:jc w:val="both"/>
        <w:rPr>
          <w:rFonts w:ascii="Times New Roman" w:hAnsi="Times New Roman" w:cs="Times New Roman"/>
          <w:i/>
          <w:sz w:val="28"/>
          <w:szCs w:val="28"/>
          <w:lang w:val="es-HN"/>
        </w:rPr>
      </w:pPr>
      <w:r w:rsidRPr="00A15600">
        <w:rPr>
          <w:rFonts w:ascii="Times New Roman" w:hAnsi="Times New Roman" w:cs="Times New Roman"/>
          <w:i/>
          <w:sz w:val="28"/>
          <w:szCs w:val="28"/>
          <w:lang w:val="es-HN"/>
        </w:rPr>
        <w:t xml:space="preserve">El mantenimiento correctivo, será efectuado por el </w:t>
      </w:r>
      <w:r w:rsidR="00393C52" w:rsidRPr="00393C52">
        <w:rPr>
          <w:rFonts w:ascii="Times New Roman" w:hAnsi="Times New Roman" w:cs="Times New Roman"/>
          <w:b/>
          <w:i/>
          <w:sz w:val="28"/>
          <w:szCs w:val="28"/>
          <w:lang w:val="es-HN"/>
        </w:rPr>
        <w:t>contratista</w:t>
      </w:r>
      <w:r w:rsidRPr="00A15600">
        <w:rPr>
          <w:rFonts w:ascii="Times New Roman" w:hAnsi="Times New Roman" w:cs="Times New Roman"/>
          <w:i/>
          <w:sz w:val="28"/>
          <w:szCs w:val="28"/>
          <w:lang w:val="es-HN"/>
        </w:rPr>
        <w:t>, según el procedimiento que a continuación se indica:</w:t>
      </w:r>
    </w:p>
    <w:p w14:paraId="08873D8A" w14:textId="637209BA" w:rsidR="00AE4F21" w:rsidRDefault="00861BAF" w:rsidP="005910F9">
      <w:pPr>
        <w:suppressAutoHyphens/>
        <w:jc w:val="both"/>
        <w:rPr>
          <w:rFonts w:ascii="Times New Roman" w:hAnsi="Times New Roman" w:cs="Times New Roman"/>
          <w:i/>
          <w:sz w:val="28"/>
          <w:szCs w:val="28"/>
          <w:lang w:val="es-HN"/>
        </w:rPr>
      </w:pPr>
      <w:r>
        <w:rPr>
          <w:rFonts w:ascii="Times New Roman" w:hAnsi="Times New Roman" w:cs="Times New Roman"/>
          <w:i/>
          <w:sz w:val="28"/>
          <w:szCs w:val="28"/>
          <w:lang w:val="es-HN"/>
        </w:rPr>
        <w:t xml:space="preserve">Presentar </w:t>
      </w:r>
      <w:r w:rsidR="00510CB1" w:rsidRPr="00A15600">
        <w:rPr>
          <w:rFonts w:ascii="Times New Roman" w:hAnsi="Times New Roman" w:cs="Times New Roman"/>
          <w:i/>
          <w:sz w:val="28"/>
          <w:szCs w:val="28"/>
          <w:lang w:val="es-HN"/>
        </w:rPr>
        <w:t>los costos por concepto de mano de obra de las siguientes reparaciones consideradas como mantenimiento correctivo (un servicio en cada caso</w:t>
      </w:r>
      <w:r w:rsidR="00393C52">
        <w:rPr>
          <w:rFonts w:ascii="Times New Roman" w:hAnsi="Times New Roman" w:cs="Times New Roman"/>
          <w:i/>
          <w:sz w:val="28"/>
          <w:szCs w:val="28"/>
          <w:lang w:val="es-HN"/>
        </w:rPr>
        <w:t xml:space="preserve">). Se entenderá que estas </w:t>
      </w:r>
      <w:r w:rsidR="00510CB1" w:rsidRPr="00A15600">
        <w:rPr>
          <w:rFonts w:ascii="Times New Roman" w:hAnsi="Times New Roman" w:cs="Times New Roman"/>
          <w:i/>
          <w:sz w:val="28"/>
          <w:szCs w:val="28"/>
          <w:lang w:val="es-HN"/>
        </w:rPr>
        <w:t>reparaciones, serán la base de la cotización, sin embargo, por la naturaleza del servicio contratado, podrían surgir a futuro otro tipo de reparaciones no contenidas en esta lista, y que serán sometidas a un acuerdo entre las partes basados en parámetros de proporcionalidad y razonabilidad de sus costos, todo sujeto a la aprobación final del Instituto</w:t>
      </w:r>
      <w:r w:rsidR="00F365AF" w:rsidRPr="00A15600">
        <w:rPr>
          <w:rFonts w:ascii="Times New Roman" w:hAnsi="Times New Roman" w:cs="Times New Roman"/>
          <w:i/>
          <w:sz w:val="28"/>
          <w:szCs w:val="28"/>
          <w:lang w:val="es-HN"/>
        </w:rPr>
        <w:t xml:space="preserve">, quien además </w:t>
      </w:r>
      <w:r w:rsidR="00510CB1" w:rsidRPr="00A15600">
        <w:rPr>
          <w:rFonts w:ascii="Times New Roman" w:hAnsi="Times New Roman" w:cs="Times New Roman"/>
          <w:i/>
          <w:sz w:val="28"/>
          <w:szCs w:val="28"/>
          <w:lang w:val="es-HN"/>
        </w:rPr>
        <w:t xml:space="preserve">previo deberá </w:t>
      </w:r>
      <w:r w:rsidR="004B7A6F" w:rsidRPr="00A15600">
        <w:rPr>
          <w:rFonts w:ascii="Times New Roman" w:hAnsi="Times New Roman" w:cs="Times New Roman"/>
          <w:i/>
          <w:sz w:val="28"/>
          <w:szCs w:val="28"/>
          <w:lang w:val="es-HN"/>
        </w:rPr>
        <w:t xml:space="preserve">revisar </w:t>
      </w:r>
      <w:r w:rsidR="00510CB1" w:rsidRPr="00AF1E42">
        <w:rPr>
          <w:rFonts w:ascii="Times New Roman" w:hAnsi="Times New Roman" w:cs="Times New Roman"/>
          <w:i/>
          <w:sz w:val="28"/>
          <w:szCs w:val="28"/>
          <w:lang w:val="es-HN"/>
        </w:rPr>
        <w:t xml:space="preserve">la disponibilidad presupuestaria </w:t>
      </w:r>
      <w:r w:rsidR="00510CB1" w:rsidRPr="00A15600">
        <w:rPr>
          <w:rFonts w:ascii="Times New Roman" w:hAnsi="Times New Roman" w:cs="Times New Roman"/>
          <w:i/>
          <w:sz w:val="28"/>
          <w:szCs w:val="28"/>
          <w:lang w:val="es-HN"/>
        </w:rPr>
        <w:t>suficiente para llevar a cabo la reparación</w:t>
      </w:r>
      <w:r w:rsidR="004B7A6F" w:rsidRPr="00A15600">
        <w:rPr>
          <w:rFonts w:ascii="Times New Roman" w:hAnsi="Times New Roman" w:cs="Times New Roman"/>
          <w:i/>
          <w:sz w:val="28"/>
          <w:szCs w:val="28"/>
          <w:lang w:val="es-HN"/>
        </w:rPr>
        <w:t>:</w:t>
      </w:r>
    </w:p>
    <w:p w14:paraId="134F48A7" w14:textId="0722C306" w:rsidR="00D673B1" w:rsidRPr="00D673B1" w:rsidRDefault="00D673B1" w:rsidP="005910F9">
      <w:pPr>
        <w:suppressAutoHyphens/>
        <w:jc w:val="both"/>
        <w:rPr>
          <w:rFonts w:ascii="Times New Roman" w:hAnsi="Times New Roman" w:cs="Times New Roman"/>
          <w:b/>
          <w:i/>
          <w:sz w:val="28"/>
          <w:szCs w:val="28"/>
          <w:lang w:val="es-HN"/>
        </w:rPr>
      </w:pPr>
      <w:r w:rsidRPr="00D673B1">
        <w:rPr>
          <w:rFonts w:ascii="Times New Roman" w:hAnsi="Times New Roman" w:cs="Times New Roman"/>
          <w:b/>
          <w:i/>
          <w:sz w:val="28"/>
          <w:szCs w:val="28"/>
          <w:lang w:val="es-HN"/>
        </w:rPr>
        <w:t>Cuadro No.1</w:t>
      </w:r>
    </w:p>
    <w:p w14:paraId="197FC61E" w14:textId="55E02744" w:rsidR="00D673B1" w:rsidRDefault="00794E43" w:rsidP="005910F9">
      <w:pPr>
        <w:suppressAutoHyphens/>
        <w:jc w:val="both"/>
        <w:rPr>
          <w:rFonts w:ascii="Times New Roman" w:hAnsi="Times New Roman" w:cs="Times New Roman"/>
          <w:i/>
          <w:sz w:val="28"/>
          <w:szCs w:val="28"/>
          <w:lang w:val="es-HN"/>
        </w:rPr>
      </w:pPr>
      <w:r>
        <w:rPr>
          <w:rFonts w:ascii="Times New Roman" w:hAnsi="Times New Roman" w:cs="Times New Roman"/>
          <w:i/>
          <w:sz w:val="28"/>
          <w:szCs w:val="28"/>
          <w:lang w:val="es-HN"/>
        </w:rPr>
        <w:t xml:space="preserve">Nota Importante: El siguiente cuadro será para mantenimiento correctivo únicamente para los vehículos marca Nissan </w:t>
      </w:r>
      <w:proofErr w:type="spellStart"/>
      <w:r>
        <w:rPr>
          <w:rFonts w:ascii="Times New Roman" w:hAnsi="Times New Roman" w:cs="Times New Roman"/>
          <w:i/>
          <w:sz w:val="28"/>
          <w:szCs w:val="28"/>
          <w:lang w:val="es-HN"/>
        </w:rPr>
        <w:t>Frontier</w:t>
      </w:r>
      <w:proofErr w:type="spellEnd"/>
      <w:r>
        <w:rPr>
          <w:rFonts w:ascii="Times New Roman" w:hAnsi="Times New Roman" w:cs="Times New Roman"/>
          <w:i/>
          <w:sz w:val="28"/>
          <w:szCs w:val="28"/>
          <w:lang w:val="es-HN"/>
        </w:rPr>
        <w:t>.</w:t>
      </w:r>
    </w:p>
    <w:p w14:paraId="5B9C6C15" w14:textId="77777777" w:rsidR="00923712" w:rsidRDefault="00923712" w:rsidP="005910F9">
      <w:pPr>
        <w:suppressAutoHyphens/>
        <w:jc w:val="both"/>
        <w:rPr>
          <w:rFonts w:ascii="Times New Roman" w:hAnsi="Times New Roman" w:cs="Times New Roman"/>
          <w:i/>
          <w:sz w:val="28"/>
          <w:szCs w:val="28"/>
          <w:lang w:val="es-HN"/>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2682"/>
        <w:gridCol w:w="2050"/>
        <w:gridCol w:w="2112"/>
        <w:gridCol w:w="2112"/>
      </w:tblGrid>
      <w:tr w:rsidR="00580DA5" w:rsidRPr="006B207F" w14:paraId="0EB4239E" w14:textId="15D951FD" w:rsidTr="00F50789">
        <w:trPr>
          <w:trHeight w:val="1580"/>
        </w:trPr>
        <w:tc>
          <w:tcPr>
            <w:tcW w:w="2682" w:type="dxa"/>
          </w:tcPr>
          <w:p w14:paraId="7D5EC984" w14:textId="77777777" w:rsidR="00580DA5" w:rsidRPr="00923712" w:rsidRDefault="00580DA5" w:rsidP="00923712">
            <w:pPr>
              <w:suppressAutoHyphens/>
              <w:spacing w:after="160" w:line="259" w:lineRule="auto"/>
              <w:jc w:val="both"/>
              <w:rPr>
                <w:rFonts w:ascii="Times New Roman" w:hAnsi="Times New Roman" w:cs="Times New Roman"/>
                <w:b/>
                <w:iCs/>
                <w:lang w:val="es-ES"/>
              </w:rPr>
            </w:pPr>
            <w:r w:rsidRPr="00923712">
              <w:rPr>
                <w:rFonts w:ascii="Times New Roman" w:hAnsi="Times New Roman" w:cs="Times New Roman"/>
                <w:b/>
                <w:iCs/>
                <w:lang w:val="es-ES"/>
              </w:rPr>
              <w:t>DESCRIPCIÓN DEL SERVICIO A COTIZAR PARA EL MANTENIMIENTO CORRECTIVO</w:t>
            </w:r>
          </w:p>
        </w:tc>
        <w:tc>
          <w:tcPr>
            <w:tcW w:w="2050" w:type="dxa"/>
          </w:tcPr>
          <w:p w14:paraId="3865BFF8" w14:textId="21DC1AE9" w:rsidR="00580DA5" w:rsidRPr="00923712" w:rsidRDefault="00580DA5" w:rsidP="00923712">
            <w:pPr>
              <w:suppressAutoHyphens/>
              <w:spacing w:after="160" w:line="259" w:lineRule="auto"/>
              <w:jc w:val="both"/>
              <w:rPr>
                <w:rFonts w:ascii="Times New Roman" w:hAnsi="Times New Roman" w:cs="Times New Roman"/>
                <w:b/>
                <w:iCs/>
                <w:lang w:val="es-ES"/>
              </w:rPr>
            </w:pPr>
            <w:r w:rsidRPr="00923712">
              <w:rPr>
                <w:rFonts w:ascii="Times New Roman" w:hAnsi="Times New Roman" w:cs="Times New Roman"/>
                <w:b/>
                <w:iCs/>
                <w:lang w:val="es-ES"/>
              </w:rPr>
              <w:t>NUMERO DE INCIDENCIAS (Previstas por flota)</w:t>
            </w:r>
          </w:p>
        </w:tc>
        <w:tc>
          <w:tcPr>
            <w:tcW w:w="2112" w:type="dxa"/>
          </w:tcPr>
          <w:p w14:paraId="3282600A" w14:textId="496EC91E" w:rsidR="00580DA5" w:rsidRPr="00923712" w:rsidRDefault="00580DA5" w:rsidP="00923712">
            <w:pPr>
              <w:suppressAutoHyphens/>
              <w:spacing w:after="160" w:line="259" w:lineRule="auto"/>
              <w:jc w:val="both"/>
              <w:rPr>
                <w:rFonts w:ascii="Times New Roman" w:hAnsi="Times New Roman" w:cs="Times New Roman"/>
                <w:b/>
                <w:iCs/>
                <w:lang w:val="es-ES"/>
              </w:rPr>
            </w:pPr>
            <w:r w:rsidRPr="00923712">
              <w:rPr>
                <w:rFonts w:ascii="Times New Roman" w:hAnsi="Times New Roman" w:cs="Times New Roman"/>
                <w:b/>
                <w:iCs/>
                <w:lang w:val="es-ES"/>
              </w:rPr>
              <w:t>COSTO DE MANO DE OBRA (Precio por vehículo)</w:t>
            </w:r>
          </w:p>
        </w:tc>
        <w:tc>
          <w:tcPr>
            <w:tcW w:w="2112" w:type="dxa"/>
          </w:tcPr>
          <w:p w14:paraId="4D2B249C" w14:textId="53990CB5" w:rsidR="00580DA5" w:rsidRPr="00923712" w:rsidRDefault="00580DA5" w:rsidP="00923712">
            <w:pPr>
              <w:suppressAutoHyphens/>
              <w:spacing w:after="160" w:line="259" w:lineRule="auto"/>
              <w:jc w:val="both"/>
              <w:rPr>
                <w:rFonts w:ascii="Times New Roman" w:hAnsi="Times New Roman" w:cs="Times New Roman"/>
                <w:b/>
                <w:iCs/>
                <w:lang w:val="es-ES"/>
              </w:rPr>
            </w:pPr>
            <w:r w:rsidRPr="00923712">
              <w:rPr>
                <w:rFonts w:ascii="Times New Roman" w:hAnsi="Times New Roman" w:cs="Times New Roman"/>
                <w:b/>
                <w:iCs/>
                <w:lang w:val="es-ES"/>
              </w:rPr>
              <w:t>TOTAL (Multiplicar No. de Incidencias previstas por Costo de Mano de Obra)</w:t>
            </w:r>
          </w:p>
        </w:tc>
      </w:tr>
      <w:tr w:rsidR="00580DA5" w14:paraId="387003A4" w14:textId="0B285C60" w:rsidTr="00F50789">
        <w:trPr>
          <w:trHeight w:val="761"/>
        </w:trPr>
        <w:tc>
          <w:tcPr>
            <w:tcW w:w="2682" w:type="dxa"/>
          </w:tcPr>
          <w:p w14:paraId="2FC71ADF" w14:textId="5EF8545C" w:rsidR="00580DA5" w:rsidRPr="00FE5F8F" w:rsidRDefault="00580DA5" w:rsidP="00580DA5">
            <w:pPr>
              <w:suppressAutoHyphens/>
              <w:jc w:val="both"/>
              <w:rPr>
                <w:rFonts w:ascii="Times New Roman" w:hAnsi="Times New Roman" w:cs="Times New Roman"/>
                <w:i/>
                <w:iCs/>
                <w:sz w:val="28"/>
                <w:szCs w:val="28"/>
              </w:rPr>
            </w:pPr>
            <w:r w:rsidRPr="00FE5F8F">
              <w:t>1.</w:t>
            </w:r>
            <w:r>
              <w:t xml:space="preserve"> </w:t>
            </w:r>
            <w:proofErr w:type="spellStart"/>
            <w:r w:rsidRPr="00FE5F8F">
              <w:t>Over</w:t>
            </w:r>
            <w:proofErr w:type="spellEnd"/>
            <w:r w:rsidRPr="00FE5F8F">
              <w:t xml:space="preserve"> </w:t>
            </w:r>
            <w:proofErr w:type="spellStart"/>
            <w:r w:rsidRPr="00FE5F8F">
              <w:t>haul</w:t>
            </w:r>
            <w:proofErr w:type="spellEnd"/>
            <w:r w:rsidRPr="00FE5F8F">
              <w:t xml:space="preserve"> completo (rectifica</w:t>
            </w:r>
            <w:r>
              <w:t xml:space="preserve">ción) para motor a </w:t>
            </w:r>
            <w:r w:rsidR="00AE4F21">
              <w:t>diésel.</w:t>
            </w:r>
            <w:r>
              <w:t xml:space="preserve"> </w:t>
            </w:r>
          </w:p>
        </w:tc>
        <w:tc>
          <w:tcPr>
            <w:tcW w:w="2050" w:type="dxa"/>
          </w:tcPr>
          <w:p w14:paraId="045EB8E1" w14:textId="5A9D2B5D" w:rsidR="00580DA5" w:rsidRDefault="00052F5E" w:rsidP="00052F5E">
            <w:pPr>
              <w:suppressAutoHyphens/>
              <w:jc w:val="center"/>
              <w:rPr>
                <w:rFonts w:ascii="Times New Roman" w:hAnsi="Times New Roman" w:cs="Times New Roman"/>
                <w:i/>
                <w:iCs/>
                <w:sz w:val="28"/>
                <w:szCs w:val="28"/>
              </w:rPr>
            </w:pPr>
            <w:r w:rsidRPr="00D778FE">
              <w:rPr>
                <w:rFonts w:ascii="Times New Roman" w:hAnsi="Times New Roman" w:cs="Times New Roman"/>
                <w:i/>
                <w:iCs/>
                <w:sz w:val="28"/>
                <w:szCs w:val="28"/>
              </w:rPr>
              <w:t>2</w:t>
            </w:r>
          </w:p>
        </w:tc>
        <w:tc>
          <w:tcPr>
            <w:tcW w:w="2112" w:type="dxa"/>
          </w:tcPr>
          <w:p w14:paraId="40E73760" w14:textId="77777777" w:rsidR="00580DA5" w:rsidRDefault="00580DA5" w:rsidP="00580DA5">
            <w:pPr>
              <w:suppressAutoHyphens/>
              <w:jc w:val="both"/>
              <w:rPr>
                <w:rFonts w:ascii="Times New Roman" w:hAnsi="Times New Roman" w:cs="Times New Roman"/>
                <w:i/>
                <w:iCs/>
                <w:sz w:val="28"/>
                <w:szCs w:val="28"/>
              </w:rPr>
            </w:pPr>
          </w:p>
        </w:tc>
        <w:tc>
          <w:tcPr>
            <w:tcW w:w="2112" w:type="dxa"/>
          </w:tcPr>
          <w:p w14:paraId="266C9157" w14:textId="77777777" w:rsidR="00580DA5" w:rsidRDefault="00580DA5" w:rsidP="00580DA5">
            <w:pPr>
              <w:suppressAutoHyphens/>
              <w:jc w:val="both"/>
              <w:rPr>
                <w:rFonts w:ascii="Times New Roman" w:hAnsi="Times New Roman" w:cs="Times New Roman"/>
                <w:i/>
                <w:iCs/>
                <w:sz w:val="28"/>
                <w:szCs w:val="28"/>
              </w:rPr>
            </w:pPr>
          </w:p>
        </w:tc>
      </w:tr>
      <w:tr w:rsidR="00580DA5" w14:paraId="0589253E" w14:textId="2E106E81" w:rsidTr="00F50789">
        <w:trPr>
          <w:trHeight w:val="776"/>
        </w:trPr>
        <w:tc>
          <w:tcPr>
            <w:tcW w:w="2682" w:type="dxa"/>
          </w:tcPr>
          <w:p w14:paraId="3C486ECD" w14:textId="5A7775CF" w:rsidR="00580DA5" w:rsidRDefault="00580DA5" w:rsidP="00580DA5">
            <w:pPr>
              <w:suppressAutoHyphens/>
              <w:jc w:val="both"/>
              <w:rPr>
                <w:rFonts w:ascii="Times New Roman" w:hAnsi="Times New Roman" w:cs="Times New Roman"/>
                <w:i/>
                <w:iCs/>
                <w:sz w:val="28"/>
                <w:szCs w:val="28"/>
              </w:rPr>
            </w:pPr>
            <w:r>
              <w:t xml:space="preserve">2. Cambio de empaque y rectificado de culata </w:t>
            </w:r>
            <w:r w:rsidR="00AE4F21">
              <w:t>diésel.</w:t>
            </w:r>
          </w:p>
        </w:tc>
        <w:tc>
          <w:tcPr>
            <w:tcW w:w="2050" w:type="dxa"/>
          </w:tcPr>
          <w:p w14:paraId="41CF83E4" w14:textId="5A95734D" w:rsidR="00580DA5" w:rsidRDefault="00580DA5" w:rsidP="00052F5E">
            <w:pPr>
              <w:suppressAutoHyphens/>
              <w:jc w:val="center"/>
              <w:rPr>
                <w:rFonts w:ascii="Times New Roman" w:hAnsi="Times New Roman" w:cs="Times New Roman"/>
                <w:i/>
                <w:iCs/>
                <w:sz w:val="28"/>
                <w:szCs w:val="28"/>
              </w:rPr>
            </w:pPr>
            <w:r>
              <w:rPr>
                <w:rFonts w:ascii="Times New Roman" w:hAnsi="Times New Roman" w:cs="Times New Roman"/>
                <w:i/>
                <w:iCs/>
                <w:sz w:val="28"/>
                <w:szCs w:val="28"/>
              </w:rPr>
              <w:t>2</w:t>
            </w:r>
          </w:p>
        </w:tc>
        <w:tc>
          <w:tcPr>
            <w:tcW w:w="2112" w:type="dxa"/>
          </w:tcPr>
          <w:p w14:paraId="51039E5D" w14:textId="77777777" w:rsidR="00580DA5" w:rsidRDefault="00580DA5" w:rsidP="00580DA5">
            <w:pPr>
              <w:suppressAutoHyphens/>
              <w:jc w:val="both"/>
              <w:rPr>
                <w:rFonts w:ascii="Times New Roman" w:hAnsi="Times New Roman" w:cs="Times New Roman"/>
                <w:i/>
                <w:iCs/>
                <w:sz w:val="28"/>
                <w:szCs w:val="28"/>
              </w:rPr>
            </w:pPr>
          </w:p>
        </w:tc>
        <w:tc>
          <w:tcPr>
            <w:tcW w:w="2112" w:type="dxa"/>
          </w:tcPr>
          <w:p w14:paraId="476C11AC" w14:textId="77777777" w:rsidR="00580DA5" w:rsidRDefault="00580DA5" w:rsidP="00580DA5">
            <w:pPr>
              <w:suppressAutoHyphens/>
              <w:jc w:val="both"/>
              <w:rPr>
                <w:rFonts w:ascii="Times New Roman" w:hAnsi="Times New Roman" w:cs="Times New Roman"/>
                <w:i/>
                <w:iCs/>
                <w:sz w:val="28"/>
                <w:szCs w:val="28"/>
              </w:rPr>
            </w:pPr>
          </w:p>
        </w:tc>
      </w:tr>
      <w:tr w:rsidR="00580DA5" w14:paraId="64B28A74" w14:textId="17EEBFEA" w:rsidTr="00F50789">
        <w:trPr>
          <w:trHeight w:val="1278"/>
        </w:trPr>
        <w:tc>
          <w:tcPr>
            <w:tcW w:w="2682" w:type="dxa"/>
          </w:tcPr>
          <w:p w14:paraId="79667B95" w14:textId="77777777" w:rsidR="00580DA5" w:rsidRDefault="00580DA5" w:rsidP="00580DA5">
            <w:pPr>
              <w:suppressAutoHyphens/>
              <w:jc w:val="both"/>
              <w:rPr>
                <w:rFonts w:ascii="Times New Roman" w:hAnsi="Times New Roman" w:cs="Times New Roman"/>
                <w:i/>
                <w:iCs/>
                <w:sz w:val="28"/>
                <w:szCs w:val="28"/>
              </w:rPr>
            </w:pPr>
            <w:r>
              <w:t>3. Cambio de sistema de escape, (tubos de mufla, silenciador, sellos, empaque de salida y tacos).</w:t>
            </w:r>
          </w:p>
        </w:tc>
        <w:tc>
          <w:tcPr>
            <w:tcW w:w="2050" w:type="dxa"/>
          </w:tcPr>
          <w:p w14:paraId="6BA00EF1" w14:textId="32753155" w:rsidR="00580DA5" w:rsidRDefault="00580DA5" w:rsidP="00052F5E">
            <w:pPr>
              <w:suppressAutoHyphens/>
              <w:jc w:val="center"/>
              <w:rPr>
                <w:rFonts w:ascii="Times New Roman" w:hAnsi="Times New Roman" w:cs="Times New Roman"/>
                <w:i/>
                <w:iCs/>
                <w:sz w:val="28"/>
                <w:szCs w:val="28"/>
              </w:rPr>
            </w:pPr>
            <w:r>
              <w:rPr>
                <w:rFonts w:ascii="Times New Roman" w:hAnsi="Times New Roman" w:cs="Times New Roman"/>
                <w:i/>
                <w:iCs/>
                <w:sz w:val="28"/>
                <w:szCs w:val="28"/>
              </w:rPr>
              <w:t>6</w:t>
            </w:r>
          </w:p>
        </w:tc>
        <w:tc>
          <w:tcPr>
            <w:tcW w:w="2112" w:type="dxa"/>
          </w:tcPr>
          <w:p w14:paraId="766A31A7" w14:textId="77777777" w:rsidR="00580DA5" w:rsidRDefault="00580DA5" w:rsidP="00580DA5">
            <w:pPr>
              <w:suppressAutoHyphens/>
              <w:jc w:val="both"/>
              <w:rPr>
                <w:rFonts w:ascii="Times New Roman" w:hAnsi="Times New Roman" w:cs="Times New Roman"/>
                <w:i/>
                <w:iCs/>
                <w:sz w:val="28"/>
                <w:szCs w:val="28"/>
              </w:rPr>
            </w:pPr>
          </w:p>
        </w:tc>
        <w:tc>
          <w:tcPr>
            <w:tcW w:w="2112" w:type="dxa"/>
          </w:tcPr>
          <w:p w14:paraId="3D4531F9" w14:textId="77777777" w:rsidR="00580DA5" w:rsidRDefault="00580DA5" w:rsidP="00580DA5">
            <w:pPr>
              <w:suppressAutoHyphens/>
              <w:jc w:val="both"/>
              <w:rPr>
                <w:rFonts w:ascii="Times New Roman" w:hAnsi="Times New Roman" w:cs="Times New Roman"/>
                <w:i/>
                <w:iCs/>
                <w:sz w:val="28"/>
                <w:szCs w:val="28"/>
              </w:rPr>
            </w:pPr>
          </w:p>
        </w:tc>
      </w:tr>
      <w:tr w:rsidR="009F3AAB" w:rsidRPr="009F3AAB" w14:paraId="42286CEB" w14:textId="77777777" w:rsidTr="00F50789">
        <w:trPr>
          <w:trHeight w:val="1020"/>
        </w:trPr>
        <w:tc>
          <w:tcPr>
            <w:tcW w:w="2682" w:type="dxa"/>
          </w:tcPr>
          <w:p w14:paraId="12AF338F" w14:textId="325F965F" w:rsidR="009F3AAB" w:rsidRDefault="008D21D7" w:rsidP="00580DA5">
            <w:pPr>
              <w:suppressAutoHyphens/>
              <w:jc w:val="both"/>
            </w:pPr>
            <w:r>
              <w:t xml:space="preserve">4. </w:t>
            </w:r>
            <w:r w:rsidR="009F3AAB">
              <w:t xml:space="preserve">Cambio de sensores, bulbos y sistema </w:t>
            </w:r>
            <w:r>
              <w:t>eléctrico (Ejemplo: daño de líneas)</w:t>
            </w:r>
          </w:p>
        </w:tc>
        <w:tc>
          <w:tcPr>
            <w:tcW w:w="2050" w:type="dxa"/>
          </w:tcPr>
          <w:p w14:paraId="6659A820" w14:textId="54F253FB" w:rsidR="009F3AAB" w:rsidRDefault="009F3AAB" w:rsidP="00052F5E">
            <w:pPr>
              <w:suppressAutoHyphens/>
              <w:jc w:val="center"/>
              <w:rPr>
                <w:rFonts w:ascii="Times New Roman" w:hAnsi="Times New Roman" w:cs="Times New Roman"/>
                <w:i/>
                <w:iCs/>
                <w:sz w:val="28"/>
                <w:szCs w:val="28"/>
              </w:rPr>
            </w:pPr>
            <w:r>
              <w:rPr>
                <w:rFonts w:ascii="Times New Roman" w:hAnsi="Times New Roman" w:cs="Times New Roman"/>
                <w:i/>
                <w:iCs/>
                <w:sz w:val="28"/>
                <w:szCs w:val="28"/>
              </w:rPr>
              <w:t>2</w:t>
            </w:r>
          </w:p>
        </w:tc>
        <w:tc>
          <w:tcPr>
            <w:tcW w:w="2112" w:type="dxa"/>
          </w:tcPr>
          <w:p w14:paraId="1893AFCA" w14:textId="77777777" w:rsidR="009F3AAB" w:rsidRDefault="009F3AAB" w:rsidP="00580DA5">
            <w:pPr>
              <w:suppressAutoHyphens/>
              <w:jc w:val="both"/>
              <w:rPr>
                <w:rFonts w:ascii="Times New Roman" w:hAnsi="Times New Roman" w:cs="Times New Roman"/>
                <w:i/>
                <w:iCs/>
                <w:sz w:val="28"/>
                <w:szCs w:val="28"/>
              </w:rPr>
            </w:pPr>
          </w:p>
        </w:tc>
        <w:tc>
          <w:tcPr>
            <w:tcW w:w="2112" w:type="dxa"/>
          </w:tcPr>
          <w:p w14:paraId="74CB9BE4" w14:textId="77777777" w:rsidR="009F3AAB" w:rsidRDefault="009F3AAB" w:rsidP="00580DA5">
            <w:pPr>
              <w:suppressAutoHyphens/>
              <w:jc w:val="both"/>
              <w:rPr>
                <w:rFonts w:ascii="Times New Roman" w:hAnsi="Times New Roman" w:cs="Times New Roman"/>
                <w:i/>
                <w:iCs/>
                <w:sz w:val="28"/>
                <w:szCs w:val="28"/>
              </w:rPr>
            </w:pPr>
          </w:p>
        </w:tc>
      </w:tr>
      <w:tr w:rsidR="00580DA5" w14:paraId="54F300C2" w14:textId="384FBD69" w:rsidTr="00F50789">
        <w:trPr>
          <w:trHeight w:val="1796"/>
        </w:trPr>
        <w:tc>
          <w:tcPr>
            <w:tcW w:w="2682" w:type="dxa"/>
          </w:tcPr>
          <w:p w14:paraId="6185AE19" w14:textId="77777777" w:rsidR="00580DA5" w:rsidRDefault="00580DA5" w:rsidP="00580DA5">
            <w:pPr>
              <w:suppressAutoHyphens/>
              <w:jc w:val="both"/>
              <w:rPr>
                <w:rFonts w:ascii="Times New Roman" w:hAnsi="Times New Roman" w:cs="Times New Roman"/>
                <w:i/>
                <w:iCs/>
                <w:sz w:val="28"/>
                <w:szCs w:val="28"/>
              </w:rPr>
            </w:pPr>
            <w:r>
              <w:t xml:space="preserve">5. Reparación del sistema de transmisión manual (diferencial, caja, soportes, sellos, transfer, cruz de cardan, </w:t>
            </w:r>
            <w:proofErr w:type="spellStart"/>
            <w:r>
              <w:t>balinera</w:t>
            </w:r>
            <w:proofErr w:type="spellEnd"/>
            <w:r>
              <w:t xml:space="preserve"> de centro).</w:t>
            </w:r>
          </w:p>
        </w:tc>
        <w:tc>
          <w:tcPr>
            <w:tcW w:w="2050" w:type="dxa"/>
          </w:tcPr>
          <w:p w14:paraId="6074D1D7" w14:textId="6F8CB6AC" w:rsidR="00580DA5" w:rsidRDefault="00580DA5" w:rsidP="00052F5E">
            <w:pPr>
              <w:suppressAutoHyphens/>
              <w:jc w:val="center"/>
              <w:rPr>
                <w:rFonts w:ascii="Times New Roman" w:hAnsi="Times New Roman" w:cs="Times New Roman"/>
                <w:i/>
                <w:iCs/>
                <w:sz w:val="28"/>
                <w:szCs w:val="28"/>
              </w:rPr>
            </w:pPr>
            <w:r>
              <w:rPr>
                <w:rFonts w:ascii="Times New Roman" w:hAnsi="Times New Roman" w:cs="Times New Roman"/>
                <w:i/>
                <w:iCs/>
                <w:sz w:val="28"/>
                <w:szCs w:val="28"/>
              </w:rPr>
              <w:t>6</w:t>
            </w:r>
          </w:p>
        </w:tc>
        <w:tc>
          <w:tcPr>
            <w:tcW w:w="2112" w:type="dxa"/>
          </w:tcPr>
          <w:p w14:paraId="7CA3205C" w14:textId="77777777" w:rsidR="00580DA5" w:rsidRDefault="00580DA5" w:rsidP="00580DA5">
            <w:pPr>
              <w:suppressAutoHyphens/>
              <w:jc w:val="both"/>
              <w:rPr>
                <w:rFonts w:ascii="Times New Roman" w:hAnsi="Times New Roman" w:cs="Times New Roman"/>
                <w:i/>
                <w:iCs/>
                <w:sz w:val="28"/>
                <w:szCs w:val="28"/>
              </w:rPr>
            </w:pPr>
          </w:p>
        </w:tc>
        <w:tc>
          <w:tcPr>
            <w:tcW w:w="2112" w:type="dxa"/>
          </w:tcPr>
          <w:p w14:paraId="66223697" w14:textId="77777777" w:rsidR="00580DA5" w:rsidRDefault="00580DA5" w:rsidP="00580DA5">
            <w:pPr>
              <w:suppressAutoHyphens/>
              <w:jc w:val="both"/>
              <w:rPr>
                <w:rFonts w:ascii="Times New Roman" w:hAnsi="Times New Roman" w:cs="Times New Roman"/>
                <w:i/>
                <w:iCs/>
                <w:sz w:val="28"/>
                <w:szCs w:val="28"/>
              </w:rPr>
            </w:pPr>
          </w:p>
        </w:tc>
      </w:tr>
      <w:tr w:rsidR="00580DA5" w14:paraId="55E8C856" w14:textId="499529B4" w:rsidTr="00F50789">
        <w:trPr>
          <w:trHeight w:val="517"/>
        </w:trPr>
        <w:tc>
          <w:tcPr>
            <w:tcW w:w="2682" w:type="dxa"/>
          </w:tcPr>
          <w:p w14:paraId="097106D8" w14:textId="0FD186F0" w:rsidR="00580DA5" w:rsidRDefault="008D21D7" w:rsidP="00580DA5">
            <w:pPr>
              <w:suppressAutoHyphens/>
              <w:jc w:val="both"/>
            </w:pPr>
            <w:r>
              <w:t>6</w:t>
            </w:r>
            <w:r w:rsidR="00580DA5">
              <w:t>. Camb</w:t>
            </w:r>
            <w:r w:rsidR="00226FB2">
              <w:t>io de soportes de motor.</w:t>
            </w:r>
          </w:p>
        </w:tc>
        <w:tc>
          <w:tcPr>
            <w:tcW w:w="2050" w:type="dxa"/>
          </w:tcPr>
          <w:p w14:paraId="50204351" w14:textId="3A9B1363" w:rsidR="00580DA5" w:rsidRDefault="00D778FE" w:rsidP="00052F5E">
            <w:pPr>
              <w:suppressAutoHyphens/>
              <w:jc w:val="center"/>
              <w:rPr>
                <w:rFonts w:ascii="Times New Roman" w:hAnsi="Times New Roman" w:cs="Times New Roman"/>
                <w:i/>
                <w:iCs/>
                <w:sz w:val="28"/>
                <w:szCs w:val="28"/>
              </w:rPr>
            </w:pPr>
            <w:r>
              <w:rPr>
                <w:rFonts w:ascii="Times New Roman" w:hAnsi="Times New Roman" w:cs="Times New Roman"/>
                <w:i/>
                <w:iCs/>
                <w:sz w:val="28"/>
                <w:szCs w:val="28"/>
              </w:rPr>
              <w:t>3</w:t>
            </w:r>
          </w:p>
        </w:tc>
        <w:tc>
          <w:tcPr>
            <w:tcW w:w="2112" w:type="dxa"/>
          </w:tcPr>
          <w:p w14:paraId="00C352C5" w14:textId="77777777" w:rsidR="00580DA5" w:rsidRDefault="00580DA5" w:rsidP="00580DA5">
            <w:pPr>
              <w:suppressAutoHyphens/>
              <w:jc w:val="both"/>
              <w:rPr>
                <w:rFonts w:ascii="Times New Roman" w:hAnsi="Times New Roman" w:cs="Times New Roman"/>
                <w:i/>
                <w:iCs/>
                <w:sz w:val="28"/>
                <w:szCs w:val="28"/>
              </w:rPr>
            </w:pPr>
          </w:p>
        </w:tc>
        <w:tc>
          <w:tcPr>
            <w:tcW w:w="2112" w:type="dxa"/>
          </w:tcPr>
          <w:p w14:paraId="7A6DB8FA" w14:textId="77777777" w:rsidR="00580DA5" w:rsidRDefault="00580DA5" w:rsidP="00580DA5">
            <w:pPr>
              <w:suppressAutoHyphens/>
              <w:jc w:val="both"/>
              <w:rPr>
                <w:rFonts w:ascii="Times New Roman" w:hAnsi="Times New Roman" w:cs="Times New Roman"/>
                <w:i/>
                <w:iCs/>
                <w:sz w:val="28"/>
                <w:szCs w:val="28"/>
              </w:rPr>
            </w:pPr>
          </w:p>
        </w:tc>
      </w:tr>
      <w:tr w:rsidR="00580DA5" w:rsidRPr="00F50789" w14:paraId="0519B8E8" w14:textId="5E5E3FD0" w:rsidTr="00F50789">
        <w:trPr>
          <w:trHeight w:val="1537"/>
        </w:trPr>
        <w:tc>
          <w:tcPr>
            <w:tcW w:w="2682" w:type="dxa"/>
          </w:tcPr>
          <w:p w14:paraId="38AA8090" w14:textId="437FBD13" w:rsidR="00580DA5" w:rsidRPr="00A23A74" w:rsidRDefault="008D21D7" w:rsidP="00580DA5">
            <w:pPr>
              <w:suppressAutoHyphens/>
              <w:jc w:val="both"/>
            </w:pPr>
            <w:r>
              <w:t>7</w:t>
            </w:r>
            <w:r w:rsidR="00580DA5" w:rsidRPr="00A23A74">
              <w:t>. Cambio de puntas de eje,</w:t>
            </w:r>
            <w:r w:rsidR="00580DA5">
              <w:t xml:space="preserve"> </w:t>
            </w:r>
            <w:r w:rsidR="00580DA5" w:rsidRPr="00A23A74">
              <w:t>rótulas de</w:t>
            </w:r>
            <w:r w:rsidR="00580DA5">
              <w:t xml:space="preserve"> </w:t>
            </w:r>
          </w:p>
          <w:p w14:paraId="0012DB80" w14:textId="77777777" w:rsidR="00580DA5" w:rsidRPr="00A23A74" w:rsidRDefault="00580DA5" w:rsidP="00580DA5">
            <w:pPr>
              <w:suppressAutoHyphens/>
              <w:jc w:val="both"/>
            </w:pPr>
            <w:r w:rsidRPr="00A23A74">
              <w:t>suspensión,</w:t>
            </w:r>
            <w:r>
              <w:t xml:space="preserve"> brazo loco,</w:t>
            </w:r>
          </w:p>
          <w:p w14:paraId="6E7B600A" w14:textId="77777777" w:rsidR="00580DA5" w:rsidRPr="00A23A74" w:rsidRDefault="00580DA5" w:rsidP="00580DA5">
            <w:pPr>
              <w:suppressAutoHyphens/>
              <w:jc w:val="both"/>
            </w:pPr>
            <w:r w:rsidRPr="00A23A74">
              <w:t xml:space="preserve">puntas </w:t>
            </w:r>
            <w:r>
              <w:t xml:space="preserve"> de flechas, hules y topes de dirección.</w:t>
            </w:r>
          </w:p>
        </w:tc>
        <w:tc>
          <w:tcPr>
            <w:tcW w:w="2050" w:type="dxa"/>
          </w:tcPr>
          <w:p w14:paraId="0E2055B9" w14:textId="78DF23AF" w:rsidR="00580DA5" w:rsidRDefault="00580DA5" w:rsidP="00052F5E">
            <w:pPr>
              <w:suppressAutoHyphens/>
              <w:jc w:val="center"/>
              <w:rPr>
                <w:rFonts w:ascii="Times New Roman" w:hAnsi="Times New Roman" w:cs="Times New Roman"/>
                <w:i/>
                <w:iCs/>
                <w:sz w:val="28"/>
                <w:szCs w:val="28"/>
              </w:rPr>
            </w:pPr>
            <w:r>
              <w:rPr>
                <w:rFonts w:ascii="Times New Roman" w:hAnsi="Times New Roman" w:cs="Times New Roman"/>
                <w:i/>
                <w:iCs/>
                <w:sz w:val="28"/>
                <w:szCs w:val="28"/>
              </w:rPr>
              <w:t>6</w:t>
            </w:r>
          </w:p>
        </w:tc>
        <w:tc>
          <w:tcPr>
            <w:tcW w:w="2112" w:type="dxa"/>
          </w:tcPr>
          <w:p w14:paraId="098565AA" w14:textId="77777777" w:rsidR="00580DA5" w:rsidRDefault="00580DA5" w:rsidP="00580DA5">
            <w:pPr>
              <w:suppressAutoHyphens/>
              <w:jc w:val="both"/>
              <w:rPr>
                <w:rFonts w:ascii="Times New Roman" w:hAnsi="Times New Roman" w:cs="Times New Roman"/>
                <w:i/>
                <w:iCs/>
                <w:sz w:val="28"/>
                <w:szCs w:val="28"/>
              </w:rPr>
            </w:pPr>
          </w:p>
        </w:tc>
        <w:tc>
          <w:tcPr>
            <w:tcW w:w="2112" w:type="dxa"/>
          </w:tcPr>
          <w:p w14:paraId="60C2E51A" w14:textId="77777777" w:rsidR="00580DA5" w:rsidRDefault="00580DA5" w:rsidP="00580DA5">
            <w:pPr>
              <w:suppressAutoHyphens/>
              <w:jc w:val="both"/>
              <w:rPr>
                <w:rFonts w:ascii="Times New Roman" w:hAnsi="Times New Roman" w:cs="Times New Roman"/>
                <w:i/>
                <w:iCs/>
                <w:sz w:val="28"/>
                <w:szCs w:val="28"/>
              </w:rPr>
            </w:pPr>
          </w:p>
        </w:tc>
      </w:tr>
      <w:tr w:rsidR="009435AE" w14:paraId="06276674" w14:textId="2FDC0EC8" w:rsidTr="00F50789">
        <w:trPr>
          <w:trHeight w:val="1020"/>
        </w:trPr>
        <w:tc>
          <w:tcPr>
            <w:tcW w:w="2682" w:type="dxa"/>
          </w:tcPr>
          <w:p w14:paraId="46D759A6" w14:textId="5DA0FCDC" w:rsidR="009435AE" w:rsidRPr="00A23A74" w:rsidRDefault="009435AE" w:rsidP="009435AE">
            <w:pPr>
              <w:suppressAutoHyphens/>
              <w:jc w:val="both"/>
            </w:pPr>
            <w:r>
              <w:t>8</w:t>
            </w:r>
            <w:r w:rsidRPr="00A23A74">
              <w:t xml:space="preserve">. Cambio de ventiladoras </w:t>
            </w:r>
            <w:r>
              <w:t xml:space="preserve">y </w:t>
            </w:r>
            <w:proofErr w:type="spellStart"/>
            <w:r>
              <w:t>fanclutch</w:t>
            </w:r>
            <w:proofErr w:type="spellEnd"/>
            <w:r>
              <w:t xml:space="preserve"> </w:t>
            </w:r>
            <w:r w:rsidRPr="00A23A74">
              <w:t xml:space="preserve">(radiador y aire </w:t>
            </w:r>
          </w:p>
          <w:p w14:paraId="4E970614" w14:textId="77777777" w:rsidR="009435AE" w:rsidRPr="00A23A74" w:rsidRDefault="009435AE" w:rsidP="009435AE">
            <w:pPr>
              <w:suppressAutoHyphens/>
              <w:jc w:val="both"/>
            </w:pPr>
            <w:r w:rsidRPr="00A23A74">
              <w:t>acondicionado).</w:t>
            </w:r>
          </w:p>
        </w:tc>
        <w:tc>
          <w:tcPr>
            <w:tcW w:w="2050" w:type="dxa"/>
          </w:tcPr>
          <w:p w14:paraId="12D0FFC4" w14:textId="2368F44D" w:rsidR="009435AE" w:rsidRDefault="009435AE" w:rsidP="00052F5E">
            <w:pPr>
              <w:suppressAutoHyphens/>
              <w:jc w:val="center"/>
              <w:rPr>
                <w:rFonts w:ascii="Times New Roman" w:hAnsi="Times New Roman" w:cs="Times New Roman"/>
                <w:i/>
                <w:iCs/>
                <w:sz w:val="28"/>
                <w:szCs w:val="28"/>
              </w:rPr>
            </w:pPr>
            <w:r>
              <w:rPr>
                <w:rFonts w:ascii="Times New Roman" w:hAnsi="Times New Roman" w:cs="Times New Roman"/>
                <w:i/>
                <w:iCs/>
                <w:sz w:val="28"/>
                <w:szCs w:val="28"/>
              </w:rPr>
              <w:t>2</w:t>
            </w:r>
          </w:p>
        </w:tc>
        <w:tc>
          <w:tcPr>
            <w:tcW w:w="2112" w:type="dxa"/>
          </w:tcPr>
          <w:p w14:paraId="76F0B527" w14:textId="77777777" w:rsidR="009435AE" w:rsidRDefault="009435AE" w:rsidP="009435AE">
            <w:pPr>
              <w:suppressAutoHyphens/>
              <w:jc w:val="both"/>
              <w:rPr>
                <w:rFonts w:ascii="Times New Roman" w:hAnsi="Times New Roman" w:cs="Times New Roman"/>
                <w:i/>
                <w:iCs/>
                <w:sz w:val="28"/>
                <w:szCs w:val="28"/>
              </w:rPr>
            </w:pPr>
          </w:p>
        </w:tc>
        <w:tc>
          <w:tcPr>
            <w:tcW w:w="2112" w:type="dxa"/>
          </w:tcPr>
          <w:p w14:paraId="282FDD8F" w14:textId="77777777" w:rsidR="009435AE" w:rsidRDefault="009435AE" w:rsidP="009435AE">
            <w:pPr>
              <w:suppressAutoHyphens/>
              <w:jc w:val="both"/>
              <w:rPr>
                <w:rFonts w:ascii="Times New Roman" w:hAnsi="Times New Roman" w:cs="Times New Roman"/>
                <w:i/>
                <w:iCs/>
                <w:sz w:val="28"/>
                <w:szCs w:val="28"/>
              </w:rPr>
            </w:pPr>
          </w:p>
        </w:tc>
      </w:tr>
      <w:tr w:rsidR="009435AE" w14:paraId="04A1B066" w14:textId="4F5374B1" w:rsidTr="00F50789">
        <w:trPr>
          <w:trHeight w:val="517"/>
        </w:trPr>
        <w:tc>
          <w:tcPr>
            <w:tcW w:w="2682" w:type="dxa"/>
          </w:tcPr>
          <w:p w14:paraId="388E2BE1" w14:textId="2A5BCF82" w:rsidR="009435AE" w:rsidRDefault="009435AE" w:rsidP="009435AE">
            <w:pPr>
              <w:suppressAutoHyphens/>
              <w:jc w:val="both"/>
            </w:pPr>
            <w:r>
              <w:t>9. Reparación y/o cambio de turbo.</w:t>
            </w:r>
          </w:p>
        </w:tc>
        <w:tc>
          <w:tcPr>
            <w:tcW w:w="2050" w:type="dxa"/>
          </w:tcPr>
          <w:p w14:paraId="413633CD" w14:textId="68B887F5" w:rsidR="009435AE" w:rsidRDefault="00D778FE" w:rsidP="00052F5E">
            <w:pPr>
              <w:suppressAutoHyphens/>
              <w:jc w:val="center"/>
              <w:rPr>
                <w:rFonts w:ascii="Times New Roman" w:hAnsi="Times New Roman" w:cs="Times New Roman"/>
                <w:i/>
                <w:iCs/>
                <w:sz w:val="28"/>
                <w:szCs w:val="28"/>
              </w:rPr>
            </w:pPr>
            <w:r>
              <w:rPr>
                <w:rFonts w:ascii="Times New Roman" w:hAnsi="Times New Roman" w:cs="Times New Roman"/>
                <w:i/>
                <w:iCs/>
                <w:sz w:val="28"/>
                <w:szCs w:val="28"/>
              </w:rPr>
              <w:t>3</w:t>
            </w:r>
          </w:p>
        </w:tc>
        <w:tc>
          <w:tcPr>
            <w:tcW w:w="2112" w:type="dxa"/>
          </w:tcPr>
          <w:p w14:paraId="576E09E0" w14:textId="77777777" w:rsidR="009435AE" w:rsidRDefault="009435AE" w:rsidP="009435AE">
            <w:pPr>
              <w:suppressAutoHyphens/>
              <w:jc w:val="both"/>
              <w:rPr>
                <w:rFonts w:ascii="Times New Roman" w:hAnsi="Times New Roman" w:cs="Times New Roman"/>
                <w:i/>
                <w:iCs/>
                <w:sz w:val="28"/>
                <w:szCs w:val="28"/>
              </w:rPr>
            </w:pPr>
          </w:p>
        </w:tc>
        <w:tc>
          <w:tcPr>
            <w:tcW w:w="2112" w:type="dxa"/>
          </w:tcPr>
          <w:p w14:paraId="4FB0778D" w14:textId="77777777" w:rsidR="009435AE" w:rsidRDefault="009435AE" w:rsidP="009435AE">
            <w:pPr>
              <w:suppressAutoHyphens/>
              <w:jc w:val="both"/>
              <w:rPr>
                <w:rFonts w:ascii="Times New Roman" w:hAnsi="Times New Roman" w:cs="Times New Roman"/>
                <w:i/>
                <w:iCs/>
                <w:sz w:val="28"/>
                <w:szCs w:val="28"/>
              </w:rPr>
            </w:pPr>
          </w:p>
        </w:tc>
      </w:tr>
      <w:tr w:rsidR="009435AE" w:rsidRPr="006B207F" w14:paraId="448C9682" w14:textId="3FE7407A" w:rsidTr="00F50789">
        <w:trPr>
          <w:trHeight w:val="1020"/>
        </w:trPr>
        <w:tc>
          <w:tcPr>
            <w:tcW w:w="2682" w:type="dxa"/>
          </w:tcPr>
          <w:p w14:paraId="49F8DB26" w14:textId="77777777" w:rsidR="009435AE" w:rsidRPr="008328B6" w:rsidRDefault="009435AE" w:rsidP="009435AE">
            <w:pPr>
              <w:suppressAutoHyphens/>
              <w:jc w:val="both"/>
              <w:rPr>
                <w:b/>
              </w:rPr>
            </w:pPr>
            <w:r w:rsidRPr="008328B6">
              <w:rPr>
                <w:b/>
              </w:rPr>
              <w:t xml:space="preserve">TOTAL </w:t>
            </w:r>
            <w:r>
              <w:rPr>
                <w:b/>
              </w:rPr>
              <w:t xml:space="preserve">DE </w:t>
            </w:r>
            <w:r w:rsidRPr="008328B6">
              <w:rPr>
                <w:b/>
              </w:rPr>
              <w:t xml:space="preserve">MANO DE OBRA SEGÚN NUMERO DE INCIDENCIAS PREVISTAS </w:t>
            </w:r>
          </w:p>
        </w:tc>
        <w:tc>
          <w:tcPr>
            <w:tcW w:w="2050" w:type="dxa"/>
          </w:tcPr>
          <w:p w14:paraId="6AFC0D14" w14:textId="77777777" w:rsidR="009435AE" w:rsidRDefault="009435AE" w:rsidP="00052F5E">
            <w:pPr>
              <w:suppressAutoHyphens/>
              <w:jc w:val="center"/>
              <w:rPr>
                <w:rFonts w:ascii="Times New Roman" w:hAnsi="Times New Roman" w:cs="Times New Roman"/>
                <w:i/>
                <w:iCs/>
                <w:sz w:val="28"/>
                <w:szCs w:val="28"/>
              </w:rPr>
            </w:pPr>
          </w:p>
        </w:tc>
        <w:tc>
          <w:tcPr>
            <w:tcW w:w="2112" w:type="dxa"/>
          </w:tcPr>
          <w:p w14:paraId="628EB505" w14:textId="77777777" w:rsidR="009435AE" w:rsidRDefault="009435AE" w:rsidP="009435AE">
            <w:pPr>
              <w:suppressAutoHyphens/>
              <w:jc w:val="both"/>
              <w:rPr>
                <w:rFonts w:ascii="Times New Roman" w:hAnsi="Times New Roman" w:cs="Times New Roman"/>
                <w:i/>
                <w:iCs/>
                <w:sz w:val="28"/>
                <w:szCs w:val="28"/>
              </w:rPr>
            </w:pPr>
          </w:p>
        </w:tc>
        <w:tc>
          <w:tcPr>
            <w:tcW w:w="2112" w:type="dxa"/>
          </w:tcPr>
          <w:p w14:paraId="25A16383" w14:textId="77777777" w:rsidR="009435AE" w:rsidRDefault="009435AE" w:rsidP="009435AE">
            <w:pPr>
              <w:suppressAutoHyphens/>
              <w:jc w:val="both"/>
              <w:rPr>
                <w:rFonts w:ascii="Times New Roman" w:hAnsi="Times New Roman" w:cs="Times New Roman"/>
                <w:i/>
                <w:iCs/>
                <w:sz w:val="28"/>
                <w:szCs w:val="28"/>
              </w:rPr>
            </w:pPr>
          </w:p>
        </w:tc>
      </w:tr>
    </w:tbl>
    <w:p w14:paraId="1A425193" w14:textId="3005378A" w:rsidR="00923712" w:rsidRDefault="00580DA5" w:rsidP="005910F9">
      <w:pPr>
        <w:suppressAutoHyphens/>
        <w:jc w:val="both"/>
        <w:rPr>
          <w:rFonts w:ascii="Times New Roman" w:hAnsi="Times New Roman" w:cs="Times New Roman"/>
          <w:i/>
          <w:sz w:val="28"/>
          <w:szCs w:val="28"/>
          <w:lang w:val="es-HN"/>
        </w:rPr>
      </w:pPr>
      <w:r>
        <w:rPr>
          <w:rFonts w:ascii="Times New Roman" w:hAnsi="Times New Roman" w:cs="Times New Roman"/>
          <w:i/>
          <w:sz w:val="28"/>
          <w:szCs w:val="28"/>
          <w:lang w:val="es-HN"/>
        </w:rPr>
        <w:br w:type="textWrapping" w:clear="all"/>
        <w:t>El Total de la multiplicación entre el No. de incidencias previstas por el cost</w:t>
      </w:r>
      <w:r w:rsidR="00D778FE">
        <w:rPr>
          <w:rFonts w:ascii="Times New Roman" w:hAnsi="Times New Roman" w:cs="Times New Roman"/>
          <w:i/>
          <w:sz w:val="28"/>
          <w:szCs w:val="28"/>
          <w:lang w:val="es-HN"/>
        </w:rPr>
        <w:t>o de la mano de obra, conformará</w:t>
      </w:r>
      <w:r>
        <w:rPr>
          <w:rFonts w:ascii="Times New Roman" w:hAnsi="Times New Roman" w:cs="Times New Roman"/>
          <w:i/>
          <w:sz w:val="28"/>
          <w:szCs w:val="28"/>
          <w:lang w:val="es-HN"/>
        </w:rPr>
        <w:t xml:space="preserve"> el total del mantenimiento correctivo a ofertar. </w:t>
      </w:r>
    </w:p>
    <w:p w14:paraId="74666715" w14:textId="5D49E8CF" w:rsidR="00D673B1" w:rsidRPr="00587C66" w:rsidRDefault="00D673B1" w:rsidP="005910F9">
      <w:pPr>
        <w:suppressAutoHyphens/>
        <w:jc w:val="both"/>
        <w:rPr>
          <w:rFonts w:ascii="Times New Roman" w:hAnsi="Times New Roman" w:cs="Times New Roman"/>
          <w:b/>
          <w:i/>
          <w:sz w:val="28"/>
          <w:szCs w:val="28"/>
          <w:lang w:val="es-HN"/>
        </w:rPr>
      </w:pPr>
      <w:r w:rsidRPr="00D673B1">
        <w:rPr>
          <w:rFonts w:ascii="Times New Roman" w:hAnsi="Times New Roman" w:cs="Times New Roman"/>
          <w:b/>
          <w:i/>
          <w:sz w:val="28"/>
          <w:szCs w:val="28"/>
          <w:lang w:val="es-HN"/>
        </w:rPr>
        <w:t>Cuadro No</w:t>
      </w:r>
      <w:r>
        <w:rPr>
          <w:rFonts w:ascii="Times New Roman" w:hAnsi="Times New Roman" w:cs="Times New Roman"/>
          <w:b/>
          <w:i/>
          <w:sz w:val="28"/>
          <w:szCs w:val="28"/>
          <w:lang w:val="es-HN"/>
        </w:rPr>
        <w:t>.2</w:t>
      </w:r>
    </w:p>
    <w:p w14:paraId="05AC169A" w14:textId="00F476FB" w:rsidR="00DA4CFA" w:rsidRPr="00794E43" w:rsidRDefault="00794E43" w:rsidP="005910F9">
      <w:pPr>
        <w:suppressAutoHyphens/>
        <w:jc w:val="both"/>
        <w:rPr>
          <w:rFonts w:ascii="Times New Roman" w:hAnsi="Times New Roman" w:cs="Times New Roman"/>
          <w:i/>
          <w:sz w:val="28"/>
          <w:szCs w:val="28"/>
          <w:lang w:val="es-HN"/>
        </w:rPr>
      </w:pPr>
      <w:r w:rsidRPr="00794E43">
        <w:rPr>
          <w:rFonts w:ascii="Times New Roman" w:hAnsi="Times New Roman" w:cs="Times New Roman"/>
          <w:i/>
          <w:sz w:val="28"/>
          <w:szCs w:val="28"/>
          <w:lang w:val="es-HN"/>
        </w:rPr>
        <w:t>Este cuadro solamente servirá como base para el precio de mano de obra de cada uno de estos servicios de mantenimiento correctivo y no se incluirá en la oferta presentada.</w:t>
      </w:r>
    </w:p>
    <w:tbl>
      <w:tblPr>
        <w:tblStyle w:val="Tablaconcuadrcula"/>
        <w:tblW w:w="0" w:type="auto"/>
        <w:tblLook w:val="04A0" w:firstRow="1" w:lastRow="0" w:firstColumn="1" w:lastColumn="0" w:noHBand="0" w:noVBand="1"/>
      </w:tblPr>
      <w:tblGrid>
        <w:gridCol w:w="2342"/>
        <w:gridCol w:w="1844"/>
        <w:gridCol w:w="1547"/>
        <w:gridCol w:w="1467"/>
      </w:tblGrid>
      <w:tr w:rsidR="00580DA5" w:rsidRPr="006B207F" w14:paraId="15392A24" w14:textId="77777777" w:rsidTr="00AE4F21">
        <w:trPr>
          <w:tblHeader/>
        </w:trPr>
        <w:tc>
          <w:tcPr>
            <w:tcW w:w="2342" w:type="dxa"/>
          </w:tcPr>
          <w:p w14:paraId="60764B14" w14:textId="7425EB9D" w:rsidR="00580DA5" w:rsidRPr="00510CB1" w:rsidRDefault="00580DA5" w:rsidP="00FE5F8F">
            <w:pPr>
              <w:suppressAutoHyphens/>
              <w:rPr>
                <w:rFonts w:ascii="Times New Roman" w:hAnsi="Times New Roman" w:cs="Times New Roman"/>
                <w:b/>
                <w:i/>
                <w:iCs/>
                <w:sz w:val="24"/>
                <w:szCs w:val="24"/>
              </w:rPr>
            </w:pPr>
            <w:r w:rsidRPr="00510CB1">
              <w:rPr>
                <w:rFonts w:ascii="Times New Roman" w:hAnsi="Times New Roman" w:cs="Times New Roman"/>
                <w:b/>
                <w:i/>
                <w:iCs/>
                <w:sz w:val="24"/>
                <w:szCs w:val="24"/>
              </w:rPr>
              <w:t>DESCRIPCIÓN DEL SERVICIO A COTIZAR PARA EL</w:t>
            </w:r>
            <w:r>
              <w:rPr>
                <w:rFonts w:ascii="Times New Roman" w:hAnsi="Times New Roman" w:cs="Times New Roman"/>
                <w:b/>
                <w:i/>
                <w:iCs/>
                <w:sz w:val="24"/>
                <w:szCs w:val="24"/>
              </w:rPr>
              <w:t xml:space="preserve"> </w:t>
            </w:r>
            <w:r w:rsidRPr="00510CB1">
              <w:rPr>
                <w:rFonts w:ascii="Times New Roman" w:hAnsi="Times New Roman" w:cs="Times New Roman"/>
                <w:b/>
                <w:i/>
                <w:iCs/>
                <w:sz w:val="24"/>
                <w:szCs w:val="24"/>
              </w:rPr>
              <w:t>MANTENIMIENTO CORRECTIVO</w:t>
            </w:r>
          </w:p>
        </w:tc>
        <w:tc>
          <w:tcPr>
            <w:tcW w:w="1844" w:type="dxa"/>
          </w:tcPr>
          <w:p w14:paraId="352B2332" w14:textId="18F7EE82" w:rsidR="00580DA5" w:rsidRPr="00510CB1" w:rsidRDefault="00580DA5" w:rsidP="00FE5F8F">
            <w:pPr>
              <w:suppressAutoHyphens/>
              <w:jc w:val="both"/>
              <w:rPr>
                <w:rFonts w:ascii="Times New Roman" w:hAnsi="Times New Roman" w:cs="Times New Roman"/>
                <w:b/>
                <w:i/>
                <w:iCs/>
                <w:sz w:val="24"/>
                <w:szCs w:val="24"/>
              </w:rPr>
            </w:pPr>
            <w:r w:rsidRPr="00510CB1">
              <w:rPr>
                <w:rFonts w:ascii="Times New Roman" w:hAnsi="Times New Roman" w:cs="Times New Roman"/>
                <w:b/>
                <w:i/>
                <w:iCs/>
                <w:sz w:val="24"/>
                <w:szCs w:val="24"/>
              </w:rPr>
              <w:t>COSTO DE MANO DE OBRA</w:t>
            </w:r>
            <w:r>
              <w:rPr>
                <w:rFonts w:ascii="Times New Roman" w:hAnsi="Times New Roman" w:cs="Times New Roman"/>
                <w:b/>
                <w:i/>
                <w:iCs/>
                <w:sz w:val="24"/>
                <w:szCs w:val="24"/>
              </w:rPr>
              <w:t xml:space="preserve"> (PRECIO POR VEHICULO)</w:t>
            </w:r>
          </w:p>
        </w:tc>
        <w:tc>
          <w:tcPr>
            <w:tcW w:w="1547" w:type="dxa"/>
          </w:tcPr>
          <w:p w14:paraId="52F20257" w14:textId="04DD6649" w:rsidR="00580DA5" w:rsidRPr="00510CB1" w:rsidRDefault="00580DA5" w:rsidP="00FE5F8F">
            <w:pPr>
              <w:suppressAutoHyphens/>
              <w:jc w:val="both"/>
              <w:rPr>
                <w:rFonts w:ascii="Times New Roman" w:hAnsi="Times New Roman" w:cs="Times New Roman"/>
                <w:b/>
                <w:i/>
                <w:iCs/>
                <w:sz w:val="24"/>
                <w:szCs w:val="24"/>
              </w:rPr>
            </w:pPr>
            <w:r w:rsidRPr="00510CB1">
              <w:rPr>
                <w:rFonts w:ascii="Times New Roman" w:hAnsi="Times New Roman" w:cs="Times New Roman"/>
                <w:b/>
                <w:i/>
                <w:iCs/>
                <w:sz w:val="24"/>
                <w:szCs w:val="24"/>
              </w:rPr>
              <w:t>GARANTÍA EN MESES</w:t>
            </w:r>
          </w:p>
        </w:tc>
        <w:tc>
          <w:tcPr>
            <w:tcW w:w="1467" w:type="dxa"/>
          </w:tcPr>
          <w:p w14:paraId="2950A0E5" w14:textId="350A51A7" w:rsidR="00580DA5" w:rsidRPr="00510CB1" w:rsidRDefault="00580DA5" w:rsidP="00FE5F8F">
            <w:pPr>
              <w:suppressAutoHyphens/>
              <w:jc w:val="both"/>
              <w:rPr>
                <w:rFonts w:ascii="Times New Roman" w:hAnsi="Times New Roman" w:cs="Times New Roman"/>
                <w:b/>
                <w:i/>
                <w:iCs/>
                <w:sz w:val="24"/>
                <w:szCs w:val="24"/>
              </w:rPr>
            </w:pPr>
            <w:r w:rsidRPr="00510CB1">
              <w:rPr>
                <w:rFonts w:ascii="Times New Roman" w:hAnsi="Times New Roman" w:cs="Times New Roman"/>
                <w:b/>
                <w:i/>
                <w:iCs/>
                <w:sz w:val="24"/>
                <w:szCs w:val="24"/>
              </w:rPr>
              <w:t>PLAZO DE ENTREGA (Días hábiles)</w:t>
            </w:r>
          </w:p>
        </w:tc>
      </w:tr>
      <w:tr w:rsidR="00580DA5" w:rsidRPr="006B207F" w14:paraId="76938F7B" w14:textId="77777777" w:rsidTr="00FF136A">
        <w:tc>
          <w:tcPr>
            <w:tcW w:w="2342" w:type="dxa"/>
          </w:tcPr>
          <w:p w14:paraId="4D125C5A" w14:textId="0CB96D09" w:rsidR="00580DA5" w:rsidRPr="00FE5F8F" w:rsidRDefault="00580DA5" w:rsidP="00FE5F8F">
            <w:pPr>
              <w:suppressAutoHyphens/>
              <w:jc w:val="both"/>
              <w:rPr>
                <w:rFonts w:ascii="Times New Roman" w:hAnsi="Times New Roman" w:cs="Times New Roman"/>
                <w:i/>
                <w:iCs/>
                <w:sz w:val="28"/>
                <w:szCs w:val="28"/>
              </w:rPr>
            </w:pPr>
            <w:r w:rsidRPr="00FE5F8F">
              <w:t>1.</w:t>
            </w:r>
            <w:r>
              <w:t xml:space="preserve"> </w:t>
            </w:r>
            <w:proofErr w:type="spellStart"/>
            <w:r w:rsidRPr="00FE5F8F">
              <w:t>Over</w:t>
            </w:r>
            <w:proofErr w:type="spellEnd"/>
            <w:r w:rsidRPr="00FE5F8F">
              <w:t xml:space="preserve"> </w:t>
            </w:r>
            <w:proofErr w:type="spellStart"/>
            <w:r w:rsidRPr="00FE5F8F">
              <w:t>haul</w:t>
            </w:r>
            <w:proofErr w:type="spellEnd"/>
            <w:r w:rsidRPr="00FE5F8F">
              <w:t xml:space="preserve"> completo (rectifica</w:t>
            </w:r>
            <w:r>
              <w:t xml:space="preserve">ción) para motor a </w:t>
            </w:r>
            <w:proofErr w:type="spellStart"/>
            <w:r>
              <w:t>diesel</w:t>
            </w:r>
            <w:proofErr w:type="spellEnd"/>
            <w:r>
              <w:t xml:space="preserve"> </w:t>
            </w:r>
          </w:p>
        </w:tc>
        <w:tc>
          <w:tcPr>
            <w:tcW w:w="1844" w:type="dxa"/>
          </w:tcPr>
          <w:p w14:paraId="546DC827" w14:textId="06C74C9A" w:rsidR="00580DA5" w:rsidRDefault="00580DA5" w:rsidP="005910F9">
            <w:pPr>
              <w:suppressAutoHyphens/>
              <w:jc w:val="both"/>
              <w:rPr>
                <w:rFonts w:ascii="Times New Roman" w:hAnsi="Times New Roman" w:cs="Times New Roman"/>
                <w:i/>
                <w:iCs/>
                <w:sz w:val="28"/>
                <w:szCs w:val="28"/>
              </w:rPr>
            </w:pPr>
          </w:p>
        </w:tc>
        <w:tc>
          <w:tcPr>
            <w:tcW w:w="1547" w:type="dxa"/>
          </w:tcPr>
          <w:p w14:paraId="12A469BF" w14:textId="77777777" w:rsidR="00580DA5" w:rsidRDefault="00580DA5" w:rsidP="005910F9">
            <w:pPr>
              <w:suppressAutoHyphens/>
              <w:jc w:val="both"/>
              <w:rPr>
                <w:rFonts w:ascii="Times New Roman" w:hAnsi="Times New Roman" w:cs="Times New Roman"/>
                <w:i/>
                <w:iCs/>
                <w:sz w:val="28"/>
                <w:szCs w:val="28"/>
              </w:rPr>
            </w:pPr>
          </w:p>
        </w:tc>
        <w:tc>
          <w:tcPr>
            <w:tcW w:w="1467" w:type="dxa"/>
          </w:tcPr>
          <w:p w14:paraId="4879753D" w14:textId="77777777" w:rsidR="00580DA5" w:rsidRDefault="00580DA5" w:rsidP="005910F9">
            <w:pPr>
              <w:suppressAutoHyphens/>
              <w:jc w:val="both"/>
              <w:rPr>
                <w:rFonts w:ascii="Times New Roman" w:hAnsi="Times New Roman" w:cs="Times New Roman"/>
                <w:i/>
                <w:iCs/>
                <w:sz w:val="28"/>
                <w:szCs w:val="28"/>
              </w:rPr>
            </w:pPr>
          </w:p>
        </w:tc>
      </w:tr>
      <w:tr w:rsidR="00580DA5" w:rsidRPr="006B207F" w14:paraId="4989AAC9" w14:textId="77777777" w:rsidTr="00FF136A">
        <w:tc>
          <w:tcPr>
            <w:tcW w:w="2342" w:type="dxa"/>
          </w:tcPr>
          <w:p w14:paraId="65813FF6" w14:textId="73B31EB4" w:rsidR="00580DA5" w:rsidRDefault="00580DA5" w:rsidP="00A51D8A">
            <w:pPr>
              <w:suppressAutoHyphens/>
              <w:jc w:val="both"/>
              <w:rPr>
                <w:rFonts w:ascii="Times New Roman" w:hAnsi="Times New Roman" w:cs="Times New Roman"/>
                <w:i/>
                <w:iCs/>
                <w:sz w:val="28"/>
                <w:szCs w:val="28"/>
              </w:rPr>
            </w:pPr>
            <w:r>
              <w:t xml:space="preserve">2. Cambio de empaque y rectificado de culata </w:t>
            </w:r>
            <w:proofErr w:type="spellStart"/>
            <w:r>
              <w:t>diesel</w:t>
            </w:r>
            <w:proofErr w:type="spellEnd"/>
          </w:p>
        </w:tc>
        <w:tc>
          <w:tcPr>
            <w:tcW w:w="1844" w:type="dxa"/>
          </w:tcPr>
          <w:p w14:paraId="2A7FB94E" w14:textId="70C9D191" w:rsidR="00580DA5" w:rsidRDefault="00580DA5" w:rsidP="005910F9">
            <w:pPr>
              <w:suppressAutoHyphens/>
              <w:jc w:val="both"/>
              <w:rPr>
                <w:rFonts w:ascii="Times New Roman" w:hAnsi="Times New Roman" w:cs="Times New Roman"/>
                <w:i/>
                <w:iCs/>
                <w:sz w:val="28"/>
                <w:szCs w:val="28"/>
              </w:rPr>
            </w:pPr>
          </w:p>
        </w:tc>
        <w:tc>
          <w:tcPr>
            <w:tcW w:w="1547" w:type="dxa"/>
          </w:tcPr>
          <w:p w14:paraId="00F49F42" w14:textId="77777777" w:rsidR="00580DA5" w:rsidRDefault="00580DA5" w:rsidP="005910F9">
            <w:pPr>
              <w:suppressAutoHyphens/>
              <w:jc w:val="both"/>
              <w:rPr>
                <w:rFonts w:ascii="Times New Roman" w:hAnsi="Times New Roman" w:cs="Times New Roman"/>
                <w:i/>
                <w:iCs/>
                <w:sz w:val="28"/>
                <w:szCs w:val="28"/>
              </w:rPr>
            </w:pPr>
          </w:p>
        </w:tc>
        <w:tc>
          <w:tcPr>
            <w:tcW w:w="1467" w:type="dxa"/>
          </w:tcPr>
          <w:p w14:paraId="438E6A1D" w14:textId="77777777" w:rsidR="00580DA5" w:rsidRDefault="00580DA5" w:rsidP="005910F9">
            <w:pPr>
              <w:suppressAutoHyphens/>
              <w:jc w:val="both"/>
              <w:rPr>
                <w:rFonts w:ascii="Times New Roman" w:hAnsi="Times New Roman" w:cs="Times New Roman"/>
                <w:i/>
                <w:iCs/>
                <w:sz w:val="28"/>
                <w:szCs w:val="28"/>
              </w:rPr>
            </w:pPr>
          </w:p>
        </w:tc>
      </w:tr>
      <w:tr w:rsidR="00580DA5" w:rsidRPr="006B207F" w14:paraId="4E8DB550" w14:textId="77777777" w:rsidTr="00FF136A">
        <w:tc>
          <w:tcPr>
            <w:tcW w:w="2342" w:type="dxa"/>
          </w:tcPr>
          <w:p w14:paraId="4169B491" w14:textId="68991B21" w:rsidR="00580DA5" w:rsidRDefault="00580DA5" w:rsidP="005910F9">
            <w:pPr>
              <w:suppressAutoHyphens/>
              <w:jc w:val="both"/>
              <w:rPr>
                <w:rFonts w:ascii="Times New Roman" w:hAnsi="Times New Roman" w:cs="Times New Roman"/>
                <w:i/>
                <w:iCs/>
                <w:sz w:val="28"/>
                <w:szCs w:val="28"/>
              </w:rPr>
            </w:pPr>
            <w:r>
              <w:t>3. Cambio de sistema de escape, (tubos de mufla, silenciador, sellos, empaque de salida y tacos).</w:t>
            </w:r>
          </w:p>
        </w:tc>
        <w:tc>
          <w:tcPr>
            <w:tcW w:w="1844" w:type="dxa"/>
          </w:tcPr>
          <w:p w14:paraId="0F40E676" w14:textId="1994E6CC" w:rsidR="00580DA5" w:rsidRDefault="00580DA5" w:rsidP="005910F9">
            <w:pPr>
              <w:suppressAutoHyphens/>
              <w:jc w:val="both"/>
              <w:rPr>
                <w:rFonts w:ascii="Times New Roman" w:hAnsi="Times New Roman" w:cs="Times New Roman"/>
                <w:i/>
                <w:iCs/>
                <w:sz w:val="28"/>
                <w:szCs w:val="28"/>
              </w:rPr>
            </w:pPr>
          </w:p>
        </w:tc>
        <w:tc>
          <w:tcPr>
            <w:tcW w:w="1547" w:type="dxa"/>
          </w:tcPr>
          <w:p w14:paraId="47D5F0CB" w14:textId="77777777" w:rsidR="00580DA5" w:rsidRDefault="00580DA5" w:rsidP="005910F9">
            <w:pPr>
              <w:suppressAutoHyphens/>
              <w:jc w:val="both"/>
              <w:rPr>
                <w:rFonts w:ascii="Times New Roman" w:hAnsi="Times New Roman" w:cs="Times New Roman"/>
                <w:i/>
                <w:iCs/>
                <w:sz w:val="28"/>
                <w:szCs w:val="28"/>
              </w:rPr>
            </w:pPr>
          </w:p>
        </w:tc>
        <w:tc>
          <w:tcPr>
            <w:tcW w:w="1467" w:type="dxa"/>
          </w:tcPr>
          <w:p w14:paraId="758370DD" w14:textId="77777777" w:rsidR="00580DA5" w:rsidRDefault="00580DA5" w:rsidP="005910F9">
            <w:pPr>
              <w:suppressAutoHyphens/>
              <w:jc w:val="both"/>
              <w:rPr>
                <w:rFonts w:ascii="Times New Roman" w:hAnsi="Times New Roman" w:cs="Times New Roman"/>
                <w:i/>
                <w:iCs/>
                <w:sz w:val="28"/>
                <w:szCs w:val="28"/>
              </w:rPr>
            </w:pPr>
          </w:p>
        </w:tc>
      </w:tr>
      <w:tr w:rsidR="00580DA5" w:rsidRPr="006B207F" w14:paraId="5375BD1F" w14:textId="77777777" w:rsidTr="00FF136A">
        <w:tc>
          <w:tcPr>
            <w:tcW w:w="2342" w:type="dxa"/>
          </w:tcPr>
          <w:p w14:paraId="73C36DBE" w14:textId="5978FA6E" w:rsidR="00580DA5" w:rsidRDefault="008D21D7" w:rsidP="00E17A2D">
            <w:pPr>
              <w:suppressAutoHyphens/>
              <w:jc w:val="both"/>
              <w:rPr>
                <w:rFonts w:ascii="Times New Roman" w:hAnsi="Times New Roman" w:cs="Times New Roman"/>
                <w:i/>
                <w:iCs/>
                <w:sz w:val="28"/>
                <w:szCs w:val="28"/>
              </w:rPr>
            </w:pPr>
            <w:r>
              <w:t>4</w:t>
            </w:r>
            <w:r w:rsidR="00580DA5">
              <w:t xml:space="preserve">. Reparación del sistema de transmisión manual (diferencial, caja, soportes, sellos, transfer, cruz de cardan, </w:t>
            </w:r>
            <w:proofErr w:type="spellStart"/>
            <w:r w:rsidR="00580DA5">
              <w:t>balinera</w:t>
            </w:r>
            <w:proofErr w:type="spellEnd"/>
            <w:r w:rsidR="00580DA5">
              <w:t xml:space="preserve"> de centro).</w:t>
            </w:r>
          </w:p>
        </w:tc>
        <w:tc>
          <w:tcPr>
            <w:tcW w:w="1844" w:type="dxa"/>
          </w:tcPr>
          <w:p w14:paraId="2B55FF32" w14:textId="6AC79DCE" w:rsidR="00580DA5" w:rsidRDefault="00580DA5" w:rsidP="005910F9">
            <w:pPr>
              <w:suppressAutoHyphens/>
              <w:jc w:val="both"/>
              <w:rPr>
                <w:rFonts w:ascii="Times New Roman" w:hAnsi="Times New Roman" w:cs="Times New Roman"/>
                <w:i/>
                <w:iCs/>
                <w:sz w:val="28"/>
                <w:szCs w:val="28"/>
              </w:rPr>
            </w:pPr>
          </w:p>
        </w:tc>
        <w:tc>
          <w:tcPr>
            <w:tcW w:w="1547" w:type="dxa"/>
          </w:tcPr>
          <w:p w14:paraId="1D2BEDAB" w14:textId="77777777" w:rsidR="00580DA5" w:rsidRDefault="00580DA5" w:rsidP="005910F9">
            <w:pPr>
              <w:suppressAutoHyphens/>
              <w:jc w:val="both"/>
              <w:rPr>
                <w:rFonts w:ascii="Times New Roman" w:hAnsi="Times New Roman" w:cs="Times New Roman"/>
                <w:i/>
                <w:iCs/>
                <w:sz w:val="28"/>
                <w:szCs w:val="28"/>
              </w:rPr>
            </w:pPr>
          </w:p>
        </w:tc>
        <w:tc>
          <w:tcPr>
            <w:tcW w:w="1467" w:type="dxa"/>
          </w:tcPr>
          <w:p w14:paraId="39497E0E" w14:textId="77777777" w:rsidR="00580DA5" w:rsidRDefault="00580DA5" w:rsidP="005910F9">
            <w:pPr>
              <w:suppressAutoHyphens/>
              <w:jc w:val="both"/>
              <w:rPr>
                <w:rFonts w:ascii="Times New Roman" w:hAnsi="Times New Roman" w:cs="Times New Roman"/>
                <w:i/>
                <w:iCs/>
                <w:sz w:val="28"/>
                <w:szCs w:val="28"/>
              </w:rPr>
            </w:pPr>
          </w:p>
        </w:tc>
      </w:tr>
      <w:tr w:rsidR="00580DA5" w:rsidRPr="006B207F" w14:paraId="4C9F5E15" w14:textId="77777777" w:rsidTr="00FF136A">
        <w:tc>
          <w:tcPr>
            <w:tcW w:w="2342" w:type="dxa"/>
          </w:tcPr>
          <w:p w14:paraId="17102E4F" w14:textId="68A8F67E" w:rsidR="00580DA5" w:rsidRDefault="008D21D7" w:rsidP="005910F9">
            <w:pPr>
              <w:suppressAutoHyphens/>
              <w:jc w:val="both"/>
            </w:pPr>
            <w:r>
              <w:t>5</w:t>
            </w:r>
            <w:r w:rsidR="00580DA5">
              <w:t>. Cambio de soportes de motor de caja.</w:t>
            </w:r>
          </w:p>
        </w:tc>
        <w:tc>
          <w:tcPr>
            <w:tcW w:w="1844" w:type="dxa"/>
          </w:tcPr>
          <w:p w14:paraId="62CD5B5F" w14:textId="52A23D13" w:rsidR="00580DA5" w:rsidRDefault="00580DA5" w:rsidP="005910F9">
            <w:pPr>
              <w:suppressAutoHyphens/>
              <w:jc w:val="both"/>
              <w:rPr>
                <w:rFonts w:ascii="Times New Roman" w:hAnsi="Times New Roman" w:cs="Times New Roman"/>
                <w:i/>
                <w:iCs/>
                <w:sz w:val="28"/>
                <w:szCs w:val="28"/>
              </w:rPr>
            </w:pPr>
          </w:p>
        </w:tc>
        <w:tc>
          <w:tcPr>
            <w:tcW w:w="1547" w:type="dxa"/>
          </w:tcPr>
          <w:p w14:paraId="7B374112" w14:textId="77777777" w:rsidR="00580DA5" w:rsidRDefault="00580DA5" w:rsidP="005910F9">
            <w:pPr>
              <w:suppressAutoHyphens/>
              <w:jc w:val="both"/>
              <w:rPr>
                <w:rFonts w:ascii="Times New Roman" w:hAnsi="Times New Roman" w:cs="Times New Roman"/>
                <w:i/>
                <w:iCs/>
                <w:sz w:val="28"/>
                <w:szCs w:val="28"/>
              </w:rPr>
            </w:pPr>
          </w:p>
        </w:tc>
        <w:tc>
          <w:tcPr>
            <w:tcW w:w="1467" w:type="dxa"/>
          </w:tcPr>
          <w:p w14:paraId="11C84F85" w14:textId="77777777" w:rsidR="00580DA5" w:rsidRDefault="00580DA5" w:rsidP="005910F9">
            <w:pPr>
              <w:suppressAutoHyphens/>
              <w:jc w:val="both"/>
              <w:rPr>
                <w:rFonts w:ascii="Times New Roman" w:hAnsi="Times New Roman" w:cs="Times New Roman"/>
                <w:i/>
                <w:iCs/>
                <w:sz w:val="28"/>
                <w:szCs w:val="28"/>
              </w:rPr>
            </w:pPr>
          </w:p>
        </w:tc>
      </w:tr>
      <w:tr w:rsidR="00580DA5" w:rsidRPr="006B207F" w14:paraId="5D1F963B" w14:textId="77777777" w:rsidTr="00FF136A">
        <w:tc>
          <w:tcPr>
            <w:tcW w:w="2342" w:type="dxa"/>
          </w:tcPr>
          <w:p w14:paraId="1BECF3DF" w14:textId="22BF6AA9" w:rsidR="00580DA5" w:rsidRPr="00A23A74" w:rsidRDefault="008D21D7" w:rsidP="00A23A74">
            <w:pPr>
              <w:suppressAutoHyphens/>
              <w:jc w:val="both"/>
            </w:pPr>
            <w:r>
              <w:t>6</w:t>
            </w:r>
            <w:r w:rsidR="00580DA5">
              <w:t>. Cambio del sistema de luces (</w:t>
            </w:r>
            <w:proofErr w:type="spellStart"/>
            <w:r w:rsidR="00580DA5">
              <w:t>stops</w:t>
            </w:r>
            <w:proofErr w:type="spellEnd"/>
            <w:r w:rsidR="00580DA5">
              <w:t xml:space="preserve"> focos frontales)</w:t>
            </w:r>
          </w:p>
        </w:tc>
        <w:tc>
          <w:tcPr>
            <w:tcW w:w="1844" w:type="dxa"/>
          </w:tcPr>
          <w:p w14:paraId="6C546E07" w14:textId="6EA885B8" w:rsidR="00580DA5" w:rsidRDefault="00580DA5" w:rsidP="00A23A74">
            <w:pPr>
              <w:suppressAutoHyphens/>
              <w:jc w:val="both"/>
              <w:rPr>
                <w:rFonts w:ascii="Times New Roman" w:hAnsi="Times New Roman" w:cs="Times New Roman"/>
                <w:i/>
                <w:iCs/>
                <w:sz w:val="28"/>
                <w:szCs w:val="28"/>
              </w:rPr>
            </w:pPr>
          </w:p>
        </w:tc>
        <w:tc>
          <w:tcPr>
            <w:tcW w:w="1547" w:type="dxa"/>
          </w:tcPr>
          <w:p w14:paraId="7E0DEF56" w14:textId="77777777" w:rsidR="00580DA5" w:rsidRDefault="00580DA5" w:rsidP="00A23A74">
            <w:pPr>
              <w:suppressAutoHyphens/>
              <w:jc w:val="both"/>
              <w:rPr>
                <w:rFonts w:ascii="Times New Roman" w:hAnsi="Times New Roman" w:cs="Times New Roman"/>
                <w:i/>
                <w:iCs/>
                <w:sz w:val="28"/>
                <w:szCs w:val="28"/>
              </w:rPr>
            </w:pPr>
          </w:p>
        </w:tc>
        <w:tc>
          <w:tcPr>
            <w:tcW w:w="1467" w:type="dxa"/>
          </w:tcPr>
          <w:p w14:paraId="77A3AC8D" w14:textId="77777777" w:rsidR="00580DA5" w:rsidRDefault="00580DA5" w:rsidP="00A23A74">
            <w:pPr>
              <w:suppressAutoHyphens/>
              <w:jc w:val="both"/>
              <w:rPr>
                <w:rFonts w:ascii="Times New Roman" w:hAnsi="Times New Roman" w:cs="Times New Roman"/>
                <w:i/>
                <w:iCs/>
                <w:sz w:val="28"/>
                <w:szCs w:val="28"/>
              </w:rPr>
            </w:pPr>
          </w:p>
        </w:tc>
      </w:tr>
      <w:tr w:rsidR="00580DA5" w:rsidRPr="006B207F" w14:paraId="4DDA57EC" w14:textId="77777777" w:rsidTr="00FF136A">
        <w:tc>
          <w:tcPr>
            <w:tcW w:w="2342" w:type="dxa"/>
          </w:tcPr>
          <w:p w14:paraId="68A6FF61" w14:textId="51794A9E" w:rsidR="00580DA5" w:rsidRPr="00A23A74" w:rsidRDefault="008D21D7" w:rsidP="00A23A74">
            <w:pPr>
              <w:suppressAutoHyphens/>
              <w:jc w:val="both"/>
            </w:pPr>
            <w:r>
              <w:t>7</w:t>
            </w:r>
            <w:r w:rsidR="00580DA5" w:rsidRPr="00A23A74">
              <w:t>. Cambio de</w:t>
            </w:r>
          </w:p>
          <w:p w14:paraId="69A02C97" w14:textId="5BC3F0CE" w:rsidR="00580DA5" w:rsidRPr="00A23A74" w:rsidRDefault="00580DA5" w:rsidP="00A23A74">
            <w:pPr>
              <w:suppressAutoHyphens/>
              <w:jc w:val="both"/>
            </w:pPr>
            <w:r w:rsidRPr="00A23A74">
              <w:t>Amortiguadores, delanteros y traseros</w:t>
            </w:r>
            <w:r>
              <w:t xml:space="preserve"> y hojas de resorte y hules</w:t>
            </w:r>
            <w:r w:rsidRPr="00A23A74">
              <w:t>.</w:t>
            </w:r>
          </w:p>
          <w:p w14:paraId="65CB79B0" w14:textId="77777777" w:rsidR="00580DA5" w:rsidRPr="00A23A74" w:rsidRDefault="00580DA5" w:rsidP="00A23A74">
            <w:pPr>
              <w:suppressAutoHyphens/>
              <w:jc w:val="both"/>
            </w:pPr>
          </w:p>
        </w:tc>
        <w:tc>
          <w:tcPr>
            <w:tcW w:w="1844" w:type="dxa"/>
          </w:tcPr>
          <w:p w14:paraId="4A085032" w14:textId="05FFD375" w:rsidR="00580DA5" w:rsidRDefault="00580DA5" w:rsidP="00A23A74">
            <w:pPr>
              <w:suppressAutoHyphens/>
              <w:jc w:val="both"/>
              <w:rPr>
                <w:rFonts w:ascii="Times New Roman" w:hAnsi="Times New Roman" w:cs="Times New Roman"/>
                <w:i/>
                <w:iCs/>
                <w:sz w:val="28"/>
                <w:szCs w:val="28"/>
              </w:rPr>
            </w:pPr>
          </w:p>
        </w:tc>
        <w:tc>
          <w:tcPr>
            <w:tcW w:w="1547" w:type="dxa"/>
          </w:tcPr>
          <w:p w14:paraId="3BF96049" w14:textId="77777777" w:rsidR="00580DA5" w:rsidRDefault="00580DA5" w:rsidP="00A23A74">
            <w:pPr>
              <w:suppressAutoHyphens/>
              <w:jc w:val="both"/>
              <w:rPr>
                <w:rFonts w:ascii="Times New Roman" w:hAnsi="Times New Roman" w:cs="Times New Roman"/>
                <w:i/>
                <w:iCs/>
                <w:sz w:val="28"/>
                <w:szCs w:val="28"/>
              </w:rPr>
            </w:pPr>
          </w:p>
        </w:tc>
        <w:tc>
          <w:tcPr>
            <w:tcW w:w="1467" w:type="dxa"/>
          </w:tcPr>
          <w:p w14:paraId="68EFAD5A" w14:textId="77777777" w:rsidR="00580DA5" w:rsidRDefault="00580DA5" w:rsidP="00A23A74">
            <w:pPr>
              <w:suppressAutoHyphens/>
              <w:jc w:val="both"/>
              <w:rPr>
                <w:rFonts w:ascii="Times New Roman" w:hAnsi="Times New Roman" w:cs="Times New Roman"/>
                <w:i/>
                <w:iCs/>
                <w:sz w:val="28"/>
                <w:szCs w:val="28"/>
              </w:rPr>
            </w:pPr>
          </w:p>
        </w:tc>
      </w:tr>
      <w:tr w:rsidR="00580DA5" w:rsidRPr="006B207F" w14:paraId="07FADF64" w14:textId="77777777" w:rsidTr="00FF136A">
        <w:tc>
          <w:tcPr>
            <w:tcW w:w="2342" w:type="dxa"/>
          </w:tcPr>
          <w:p w14:paraId="3F42B261" w14:textId="33AA8270" w:rsidR="00580DA5" w:rsidRPr="00A23A74" w:rsidRDefault="008D21D7" w:rsidP="00A23A74">
            <w:pPr>
              <w:suppressAutoHyphens/>
              <w:jc w:val="both"/>
            </w:pPr>
            <w:r>
              <w:t>8</w:t>
            </w:r>
            <w:r w:rsidR="00580DA5" w:rsidRPr="00A23A74">
              <w:t>. Cambio de puntas de eje,</w:t>
            </w:r>
            <w:r w:rsidR="00580DA5">
              <w:t xml:space="preserve"> </w:t>
            </w:r>
            <w:r w:rsidR="00580DA5" w:rsidRPr="00A23A74">
              <w:t>rótulas de</w:t>
            </w:r>
            <w:r w:rsidR="00580DA5">
              <w:t xml:space="preserve"> </w:t>
            </w:r>
          </w:p>
          <w:p w14:paraId="7CC20236" w14:textId="7767C925" w:rsidR="00580DA5" w:rsidRPr="00A23A74" w:rsidRDefault="00580DA5" w:rsidP="00A23A74">
            <w:pPr>
              <w:suppressAutoHyphens/>
              <w:jc w:val="both"/>
            </w:pPr>
            <w:r w:rsidRPr="00A23A74">
              <w:t>suspensión,</w:t>
            </w:r>
            <w:r>
              <w:t xml:space="preserve"> brazo loco,</w:t>
            </w:r>
          </w:p>
          <w:p w14:paraId="4E84FC6F" w14:textId="0DF6BAC3" w:rsidR="00580DA5" w:rsidRPr="00A23A74" w:rsidRDefault="00580DA5" w:rsidP="00A23A74">
            <w:pPr>
              <w:suppressAutoHyphens/>
              <w:jc w:val="both"/>
            </w:pPr>
            <w:r w:rsidRPr="00A23A74">
              <w:t xml:space="preserve">puntas </w:t>
            </w:r>
            <w:r>
              <w:t xml:space="preserve"> de flechas, hules y topes de dirección.</w:t>
            </w:r>
          </w:p>
        </w:tc>
        <w:tc>
          <w:tcPr>
            <w:tcW w:w="1844" w:type="dxa"/>
          </w:tcPr>
          <w:p w14:paraId="5ED51221" w14:textId="748D9D9A" w:rsidR="00580DA5" w:rsidRDefault="00580DA5" w:rsidP="00A23A74">
            <w:pPr>
              <w:suppressAutoHyphens/>
              <w:jc w:val="both"/>
              <w:rPr>
                <w:rFonts w:ascii="Times New Roman" w:hAnsi="Times New Roman" w:cs="Times New Roman"/>
                <w:i/>
                <w:iCs/>
                <w:sz w:val="28"/>
                <w:szCs w:val="28"/>
              </w:rPr>
            </w:pPr>
          </w:p>
        </w:tc>
        <w:tc>
          <w:tcPr>
            <w:tcW w:w="1547" w:type="dxa"/>
          </w:tcPr>
          <w:p w14:paraId="2F2553BB" w14:textId="77777777" w:rsidR="00580DA5" w:rsidRDefault="00580DA5" w:rsidP="00A23A74">
            <w:pPr>
              <w:suppressAutoHyphens/>
              <w:jc w:val="both"/>
              <w:rPr>
                <w:rFonts w:ascii="Times New Roman" w:hAnsi="Times New Roman" w:cs="Times New Roman"/>
                <w:i/>
                <w:iCs/>
                <w:sz w:val="28"/>
                <w:szCs w:val="28"/>
              </w:rPr>
            </w:pPr>
          </w:p>
        </w:tc>
        <w:tc>
          <w:tcPr>
            <w:tcW w:w="1467" w:type="dxa"/>
          </w:tcPr>
          <w:p w14:paraId="4609FB4F" w14:textId="77777777" w:rsidR="00580DA5" w:rsidRDefault="00580DA5" w:rsidP="00A23A74">
            <w:pPr>
              <w:suppressAutoHyphens/>
              <w:jc w:val="both"/>
              <w:rPr>
                <w:rFonts w:ascii="Times New Roman" w:hAnsi="Times New Roman" w:cs="Times New Roman"/>
                <w:i/>
                <w:iCs/>
                <w:sz w:val="28"/>
                <w:szCs w:val="28"/>
              </w:rPr>
            </w:pPr>
          </w:p>
        </w:tc>
      </w:tr>
      <w:tr w:rsidR="00580DA5" w:rsidRPr="00FE45F6" w14:paraId="27592953" w14:textId="77777777" w:rsidTr="00FF136A">
        <w:tc>
          <w:tcPr>
            <w:tcW w:w="2342" w:type="dxa"/>
          </w:tcPr>
          <w:p w14:paraId="7A69BD1A" w14:textId="52FD832C" w:rsidR="00580DA5" w:rsidRPr="00A23A74" w:rsidRDefault="008D21D7" w:rsidP="00A23A74">
            <w:pPr>
              <w:suppressAutoHyphens/>
              <w:jc w:val="both"/>
            </w:pPr>
            <w:r>
              <w:t>9</w:t>
            </w:r>
            <w:r w:rsidR="00580DA5" w:rsidRPr="00A23A74">
              <w:t xml:space="preserve">. Cambio de ventiladoras </w:t>
            </w:r>
            <w:r w:rsidR="00580DA5">
              <w:t xml:space="preserve">y </w:t>
            </w:r>
            <w:proofErr w:type="spellStart"/>
            <w:r w:rsidR="00580DA5">
              <w:t>fanclutch</w:t>
            </w:r>
            <w:proofErr w:type="spellEnd"/>
            <w:r w:rsidR="00580DA5">
              <w:t xml:space="preserve"> </w:t>
            </w:r>
            <w:r w:rsidR="00580DA5" w:rsidRPr="00A23A74">
              <w:t xml:space="preserve">(radiador y aire </w:t>
            </w:r>
          </w:p>
          <w:p w14:paraId="2C4E2F5B" w14:textId="45887579" w:rsidR="00580DA5" w:rsidRPr="00A23A74" w:rsidRDefault="00580DA5" w:rsidP="00A23A74">
            <w:pPr>
              <w:suppressAutoHyphens/>
              <w:jc w:val="both"/>
            </w:pPr>
            <w:r w:rsidRPr="00A23A74">
              <w:t>acondicionado).</w:t>
            </w:r>
          </w:p>
        </w:tc>
        <w:tc>
          <w:tcPr>
            <w:tcW w:w="1844" w:type="dxa"/>
          </w:tcPr>
          <w:p w14:paraId="4E7B894E" w14:textId="03310426" w:rsidR="00580DA5" w:rsidRDefault="00580DA5" w:rsidP="00A23A74">
            <w:pPr>
              <w:suppressAutoHyphens/>
              <w:jc w:val="both"/>
              <w:rPr>
                <w:rFonts w:ascii="Times New Roman" w:hAnsi="Times New Roman" w:cs="Times New Roman"/>
                <w:i/>
                <w:iCs/>
                <w:sz w:val="28"/>
                <w:szCs w:val="28"/>
              </w:rPr>
            </w:pPr>
          </w:p>
        </w:tc>
        <w:tc>
          <w:tcPr>
            <w:tcW w:w="1547" w:type="dxa"/>
          </w:tcPr>
          <w:p w14:paraId="744F479B" w14:textId="77777777" w:rsidR="00580DA5" w:rsidRDefault="00580DA5" w:rsidP="00A23A74">
            <w:pPr>
              <w:suppressAutoHyphens/>
              <w:jc w:val="both"/>
              <w:rPr>
                <w:rFonts w:ascii="Times New Roman" w:hAnsi="Times New Roman" w:cs="Times New Roman"/>
                <w:i/>
                <w:iCs/>
                <w:sz w:val="28"/>
                <w:szCs w:val="28"/>
              </w:rPr>
            </w:pPr>
          </w:p>
        </w:tc>
        <w:tc>
          <w:tcPr>
            <w:tcW w:w="1467" w:type="dxa"/>
          </w:tcPr>
          <w:p w14:paraId="207AF015" w14:textId="77777777" w:rsidR="00580DA5" w:rsidRDefault="00580DA5" w:rsidP="00A23A74">
            <w:pPr>
              <w:suppressAutoHyphens/>
              <w:jc w:val="both"/>
              <w:rPr>
                <w:rFonts w:ascii="Times New Roman" w:hAnsi="Times New Roman" w:cs="Times New Roman"/>
                <w:i/>
                <w:iCs/>
                <w:sz w:val="28"/>
                <w:szCs w:val="28"/>
              </w:rPr>
            </w:pPr>
          </w:p>
        </w:tc>
      </w:tr>
      <w:tr w:rsidR="00580DA5" w:rsidRPr="006B207F" w14:paraId="504F4F4D" w14:textId="77777777" w:rsidTr="00FF136A">
        <w:tc>
          <w:tcPr>
            <w:tcW w:w="2342" w:type="dxa"/>
          </w:tcPr>
          <w:p w14:paraId="0C1D3A20" w14:textId="643B3305" w:rsidR="00580DA5" w:rsidRPr="00A23A74" w:rsidRDefault="00580DA5" w:rsidP="008D21D7">
            <w:pPr>
              <w:suppressAutoHyphens/>
              <w:jc w:val="both"/>
            </w:pPr>
            <w:r w:rsidRPr="00A23A74">
              <w:t>1</w:t>
            </w:r>
            <w:r w:rsidR="008D21D7">
              <w:t>0</w:t>
            </w:r>
            <w:r w:rsidRPr="00A23A74">
              <w:t>.Cambio de Tijeras superiores e inferiores</w:t>
            </w:r>
          </w:p>
        </w:tc>
        <w:tc>
          <w:tcPr>
            <w:tcW w:w="1844" w:type="dxa"/>
          </w:tcPr>
          <w:p w14:paraId="584B9658" w14:textId="572F081C" w:rsidR="00580DA5" w:rsidRDefault="00580DA5" w:rsidP="00A23A74">
            <w:pPr>
              <w:suppressAutoHyphens/>
              <w:jc w:val="both"/>
              <w:rPr>
                <w:rFonts w:ascii="Times New Roman" w:hAnsi="Times New Roman" w:cs="Times New Roman"/>
                <w:i/>
                <w:iCs/>
                <w:sz w:val="28"/>
                <w:szCs w:val="28"/>
              </w:rPr>
            </w:pPr>
          </w:p>
        </w:tc>
        <w:tc>
          <w:tcPr>
            <w:tcW w:w="1547" w:type="dxa"/>
          </w:tcPr>
          <w:p w14:paraId="66D39B10" w14:textId="77777777" w:rsidR="00580DA5" w:rsidRDefault="00580DA5" w:rsidP="00A23A74">
            <w:pPr>
              <w:suppressAutoHyphens/>
              <w:jc w:val="both"/>
              <w:rPr>
                <w:rFonts w:ascii="Times New Roman" w:hAnsi="Times New Roman" w:cs="Times New Roman"/>
                <w:i/>
                <w:iCs/>
                <w:sz w:val="28"/>
                <w:szCs w:val="28"/>
              </w:rPr>
            </w:pPr>
          </w:p>
        </w:tc>
        <w:tc>
          <w:tcPr>
            <w:tcW w:w="1467" w:type="dxa"/>
          </w:tcPr>
          <w:p w14:paraId="5EF0A0A2" w14:textId="77777777" w:rsidR="00580DA5" w:rsidRDefault="00580DA5" w:rsidP="00A23A74">
            <w:pPr>
              <w:suppressAutoHyphens/>
              <w:jc w:val="both"/>
              <w:rPr>
                <w:rFonts w:ascii="Times New Roman" w:hAnsi="Times New Roman" w:cs="Times New Roman"/>
                <w:i/>
                <w:iCs/>
                <w:sz w:val="28"/>
                <w:szCs w:val="28"/>
              </w:rPr>
            </w:pPr>
          </w:p>
        </w:tc>
      </w:tr>
      <w:tr w:rsidR="00580DA5" w:rsidRPr="006B207F" w14:paraId="1991A1C6" w14:textId="77777777" w:rsidTr="00FF136A">
        <w:tc>
          <w:tcPr>
            <w:tcW w:w="2342" w:type="dxa"/>
          </w:tcPr>
          <w:p w14:paraId="40FF18A8" w14:textId="6B4A1808" w:rsidR="00580DA5" w:rsidRPr="00A23A74" w:rsidRDefault="00580DA5" w:rsidP="008D21D7">
            <w:pPr>
              <w:suppressAutoHyphens/>
              <w:jc w:val="both"/>
            </w:pPr>
            <w:r>
              <w:t>1</w:t>
            </w:r>
            <w:r w:rsidR="008D21D7">
              <w:t>1</w:t>
            </w:r>
            <w:r>
              <w:t>. Cambio de disco de frenos</w:t>
            </w:r>
          </w:p>
        </w:tc>
        <w:tc>
          <w:tcPr>
            <w:tcW w:w="1844" w:type="dxa"/>
          </w:tcPr>
          <w:p w14:paraId="1561B475" w14:textId="1C6B71CC" w:rsidR="00580DA5" w:rsidRDefault="00580DA5" w:rsidP="00A23A74">
            <w:pPr>
              <w:suppressAutoHyphens/>
              <w:jc w:val="both"/>
              <w:rPr>
                <w:rFonts w:ascii="Times New Roman" w:hAnsi="Times New Roman" w:cs="Times New Roman"/>
                <w:i/>
                <w:iCs/>
                <w:sz w:val="28"/>
                <w:szCs w:val="28"/>
              </w:rPr>
            </w:pPr>
          </w:p>
        </w:tc>
        <w:tc>
          <w:tcPr>
            <w:tcW w:w="1547" w:type="dxa"/>
          </w:tcPr>
          <w:p w14:paraId="6054B4A9" w14:textId="77777777" w:rsidR="00580DA5" w:rsidRDefault="00580DA5" w:rsidP="00A23A74">
            <w:pPr>
              <w:suppressAutoHyphens/>
              <w:jc w:val="both"/>
              <w:rPr>
                <w:rFonts w:ascii="Times New Roman" w:hAnsi="Times New Roman" w:cs="Times New Roman"/>
                <w:i/>
                <w:iCs/>
                <w:sz w:val="28"/>
                <w:szCs w:val="28"/>
              </w:rPr>
            </w:pPr>
          </w:p>
        </w:tc>
        <w:tc>
          <w:tcPr>
            <w:tcW w:w="1467" w:type="dxa"/>
          </w:tcPr>
          <w:p w14:paraId="2CA38E2A" w14:textId="77777777" w:rsidR="00580DA5" w:rsidRDefault="00580DA5" w:rsidP="00A23A74">
            <w:pPr>
              <w:suppressAutoHyphens/>
              <w:jc w:val="both"/>
              <w:rPr>
                <w:rFonts w:ascii="Times New Roman" w:hAnsi="Times New Roman" w:cs="Times New Roman"/>
                <w:i/>
                <w:iCs/>
                <w:sz w:val="28"/>
                <w:szCs w:val="28"/>
              </w:rPr>
            </w:pPr>
          </w:p>
        </w:tc>
      </w:tr>
      <w:tr w:rsidR="00580DA5" w:rsidRPr="006B207F" w14:paraId="504B7845" w14:textId="77777777" w:rsidTr="00FF136A">
        <w:tc>
          <w:tcPr>
            <w:tcW w:w="2342" w:type="dxa"/>
          </w:tcPr>
          <w:p w14:paraId="7F1B88F0" w14:textId="62EFCB82" w:rsidR="00580DA5" w:rsidRPr="00A23A74" w:rsidRDefault="00580DA5" w:rsidP="008D21D7">
            <w:pPr>
              <w:suppressAutoHyphens/>
              <w:jc w:val="both"/>
            </w:pPr>
            <w:r>
              <w:t>1</w:t>
            </w:r>
            <w:r w:rsidR="008D21D7">
              <w:t>2</w:t>
            </w:r>
            <w:r>
              <w:t>. Cambio de tambores, retenedores de bufas/ruedas y bombas auxiliares de frenos.</w:t>
            </w:r>
          </w:p>
        </w:tc>
        <w:tc>
          <w:tcPr>
            <w:tcW w:w="1844" w:type="dxa"/>
          </w:tcPr>
          <w:p w14:paraId="5E614FCE" w14:textId="58972E04" w:rsidR="00580DA5" w:rsidRDefault="00580DA5" w:rsidP="00A23A74">
            <w:pPr>
              <w:suppressAutoHyphens/>
              <w:jc w:val="both"/>
              <w:rPr>
                <w:rFonts w:ascii="Times New Roman" w:hAnsi="Times New Roman" w:cs="Times New Roman"/>
                <w:i/>
                <w:iCs/>
                <w:sz w:val="28"/>
                <w:szCs w:val="28"/>
              </w:rPr>
            </w:pPr>
          </w:p>
        </w:tc>
        <w:tc>
          <w:tcPr>
            <w:tcW w:w="1547" w:type="dxa"/>
          </w:tcPr>
          <w:p w14:paraId="563F6BF9" w14:textId="77777777" w:rsidR="00580DA5" w:rsidRDefault="00580DA5" w:rsidP="00A23A74">
            <w:pPr>
              <w:suppressAutoHyphens/>
              <w:jc w:val="both"/>
              <w:rPr>
                <w:rFonts w:ascii="Times New Roman" w:hAnsi="Times New Roman" w:cs="Times New Roman"/>
                <w:i/>
                <w:iCs/>
                <w:sz w:val="28"/>
                <w:szCs w:val="28"/>
              </w:rPr>
            </w:pPr>
          </w:p>
        </w:tc>
        <w:tc>
          <w:tcPr>
            <w:tcW w:w="1467" w:type="dxa"/>
          </w:tcPr>
          <w:p w14:paraId="5A1E1D00" w14:textId="77777777" w:rsidR="00580DA5" w:rsidRDefault="00580DA5" w:rsidP="00A23A74">
            <w:pPr>
              <w:suppressAutoHyphens/>
              <w:jc w:val="both"/>
              <w:rPr>
                <w:rFonts w:ascii="Times New Roman" w:hAnsi="Times New Roman" w:cs="Times New Roman"/>
                <w:i/>
                <w:iCs/>
                <w:sz w:val="28"/>
                <w:szCs w:val="28"/>
              </w:rPr>
            </w:pPr>
          </w:p>
        </w:tc>
      </w:tr>
      <w:tr w:rsidR="00580DA5" w:rsidRPr="006B207F" w14:paraId="1885A511" w14:textId="77777777" w:rsidTr="00FF136A">
        <w:tc>
          <w:tcPr>
            <w:tcW w:w="2342" w:type="dxa"/>
          </w:tcPr>
          <w:p w14:paraId="7CBE72E9" w14:textId="6FA2B58F" w:rsidR="00580DA5" w:rsidRPr="00A23A74" w:rsidRDefault="00580DA5" w:rsidP="008D21D7">
            <w:pPr>
              <w:suppressAutoHyphens/>
              <w:jc w:val="both"/>
            </w:pPr>
            <w:r w:rsidRPr="00A23A74">
              <w:t>1</w:t>
            </w:r>
            <w:r w:rsidR="008D21D7">
              <w:t>3</w:t>
            </w:r>
            <w:r w:rsidRPr="00A23A74">
              <w:t>.</w:t>
            </w:r>
            <w:r>
              <w:t xml:space="preserve"> Reparaciones mayores y/o cambio</w:t>
            </w:r>
            <w:r w:rsidRPr="00A23A74">
              <w:t xml:space="preserve"> del tablero del vehículo.</w:t>
            </w:r>
          </w:p>
        </w:tc>
        <w:tc>
          <w:tcPr>
            <w:tcW w:w="1844" w:type="dxa"/>
          </w:tcPr>
          <w:p w14:paraId="314B42DE" w14:textId="6CFAC54D" w:rsidR="00580DA5" w:rsidRDefault="00580DA5" w:rsidP="00A23A74">
            <w:pPr>
              <w:suppressAutoHyphens/>
              <w:jc w:val="both"/>
              <w:rPr>
                <w:rFonts w:ascii="Times New Roman" w:hAnsi="Times New Roman" w:cs="Times New Roman"/>
                <w:i/>
                <w:iCs/>
                <w:sz w:val="28"/>
                <w:szCs w:val="28"/>
              </w:rPr>
            </w:pPr>
          </w:p>
        </w:tc>
        <w:tc>
          <w:tcPr>
            <w:tcW w:w="1547" w:type="dxa"/>
          </w:tcPr>
          <w:p w14:paraId="2F50F99E" w14:textId="77777777" w:rsidR="00580DA5" w:rsidRDefault="00580DA5" w:rsidP="00A23A74">
            <w:pPr>
              <w:suppressAutoHyphens/>
              <w:jc w:val="both"/>
              <w:rPr>
                <w:rFonts w:ascii="Times New Roman" w:hAnsi="Times New Roman" w:cs="Times New Roman"/>
                <w:i/>
                <w:iCs/>
                <w:sz w:val="28"/>
                <w:szCs w:val="28"/>
              </w:rPr>
            </w:pPr>
          </w:p>
        </w:tc>
        <w:tc>
          <w:tcPr>
            <w:tcW w:w="1467" w:type="dxa"/>
          </w:tcPr>
          <w:p w14:paraId="5084FA5D" w14:textId="77777777" w:rsidR="00580DA5" w:rsidRDefault="00580DA5" w:rsidP="00A23A74">
            <w:pPr>
              <w:suppressAutoHyphens/>
              <w:jc w:val="both"/>
              <w:rPr>
                <w:rFonts w:ascii="Times New Roman" w:hAnsi="Times New Roman" w:cs="Times New Roman"/>
                <w:i/>
                <w:iCs/>
                <w:sz w:val="28"/>
                <w:szCs w:val="28"/>
              </w:rPr>
            </w:pPr>
          </w:p>
        </w:tc>
      </w:tr>
      <w:tr w:rsidR="00580DA5" w:rsidRPr="006B207F" w14:paraId="2E505293" w14:textId="77777777" w:rsidTr="00FF136A">
        <w:tc>
          <w:tcPr>
            <w:tcW w:w="2342" w:type="dxa"/>
          </w:tcPr>
          <w:p w14:paraId="5BD8F725" w14:textId="630AAB31" w:rsidR="00580DA5" w:rsidRPr="00A23A74" w:rsidRDefault="00580DA5" w:rsidP="008D21D7">
            <w:pPr>
              <w:suppressAutoHyphens/>
              <w:jc w:val="both"/>
              <w:rPr>
                <w:b/>
              </w:rPr>
            </w:pPr>
            <w:r w:rsidRPr="00A23A74">
              <w:t>1</w:t>
            </w:r>
            <w:r w:rsidR="008D21D7">
              <w:t>4</w:t>
            </w:r>
            <w:r w:rsidRPr="00A23A74">
              <w:t>. Reparaci</w:t>
            </w:r>
            <w:r>
              <w:t xml:space="preserve">ón y/o cambio </w:t>
            </w:r>
            <w:r w:rsidRPr="00A23A74">
              <w:t>del radiador.</w:t>
            </w:r>
          </w:p>
        </w:tc>
        <w:tc>
          <w:tcPr>
            <w:tcW w:w="1844" w:type="dxa"/>
          </w:tcPr>
          <w:p w14:paraId="2D8E3FE7" w14:textId="45F20921" w:rsidR="00580DA5" w:rsidRDefault="00580DA5" w:rsidP="00A23A74">
            <w:pPr>
              <w:suppressAutoHyphens/>
              <w:jc w:val="both"/>
              <w:rPr>
                <w:rFonts w:ascii="Times New Roman" w:hAnsi="Times New Roman" w:cs="Times New Roman"/>
                <w:i/>
                <w:iCs/>
                <w:sz w:val="28"/>
                <w:szCs w:val="28"/>
              </w:rPr>
            </w:pPr>
          </w:p>
        </w:tc>
        <w:tc>
          <w:tcPr>
            <w:tcW w:w="1547" w:type="dxa"/>
          </w:tcPr>
          <w:p w14:paraId="45364541" w14:textId="21009DA8" w:rsidR="00580DA5" w:rsidRDefault="00580DA5" w:rsidP="00A23A74">
            <w:pPr>
              <w:suppressAutoHyphens/>
              <w:jc w:val="both"/>
              <w:rPr>
                <w:rFonts w:ascii="Times New Roman" w:hAnsi="Times New Roman" w:cs="Times New Roman"/>
                <w:i/>
                <w:iCs/>
                <w:sz w:val="28"/>
                <w:szCs w:val="28"/>
              </w:rPr>
            </w:pPr>
          </w:p>
        </w:tc>
        <w:tc>
          <w:tcPr>
            <w:tcW w:w="1467" w:type="dxa"/>
          </w:tcPr>
          <w:p w14:paraId="4E0B9B44" w14:textId="45950FDF" w:rsidR="00580DA5" w:rsidRDefault="00580DA5" w:rsidP="00A23A74">
            <w:pPr>
              <w:suppressAutoHyphens/>
              <w:jc w:val="both"/>
              <w:rPr>
                <w:rFonts w:ascii="Times New Roman" w:hAnsi="Times New Roman" w:cs="Times New Roman"/>
                <w:i/>
                <w:iCs/>
                <w:sz w:val="28"/>
                <w:szCs w:val="28"/>
              </w:rPr>
            </w:pPr>
          </w:p>
        </w:tc>
      </w:tr>
      <w:tr w:rsidR="00580DA5" w:rsidRPr="006B207F" w14:paraId="3D18C524" w14:textId="77777777" w:rsidTr="00FF136A">
        <w:tc>
          <w:tcPr>
            <w:tcW w:w="2342" w:type="dxa"/>
          </w:tcPr>
          <w:p w14:paraId="7A0AD5D5" w14:textId="2E9ED8DB" w:rsidR="00580DA5" w:rsidRPr="00A23A74" w:rsidRDefault="00580DA5" w:rsidP="008D21D7">
            <w:pPr>
              <w:suppressAutoHyphens/>
              <w:jc w:val="both"/>
            </w:pPr>
            <w:r>
              <w:t>1</w:t>
            </w:r>
            <w:r w:rsidR="008D21D7">
              <w:t>5</w:t>
            </w:r>
            <w:r>
              <w:t>. Cambio de bomba de agua</w:t>
            </w:r>
          </w:p>
        </w:tc>
        <w:tc>
          <w:tcPr>
            <w:tcW w:w="1844" w:type="dxa"/>
          </w:tcPr>
          <w:p w14:paraId="0CBA55BA" w14:textId="654B7F84" w:rsidR="00580DA5" w:rsidRDefault="00580DA5" w:rsidP="00A23A74">
            <w:pPr>
              <w:suppressAutoHyphens/>
              <w:jc w:val="both"/>
              <w:rPr>
                <w:rFonts w:ascii="Times New Roman" w:hAnsi="Times New Roman" w:cs="Times New Roman"/>
                <w:i/>
                <w:iCs/>
                <w:sz w:val="28"/>
                <w:szCs w:val="28"/>
              </w:rPr>
            </w:pPr>
          </w:p>
        </w:tc>
        <w:tc>
          <w:tcPr>
            <w:tcW w:w="1547" w:type="dxa"/>
          </w:tcPr>
          <w:p w14:paraId="63777219" w14:textId="77777777" w:rsidR="00580DA5" w:rsidRDefault="00580DA5" w:rsidP="00A23A74">
            <w:pPr>
              <w:suppressAutoHyphens/>
              <w:jc w:val="both"/>
              <w:rPr>
                <w:rFonts w:ascii="Times New Roman" w:hAnsi="Times New Roman" w:cs="Times New Roman"/>
                <w:i/>
                <w:iCs/>
                <w:sz w:val="28"/>
                <w:szCs w:val="28"/>
              </w:rPr>
            </w:pPr>
          </w:p>
        </w:tc>
        <w:tc>
          <w:tcPr>
            <w:tcW w:w="1467" w:type="dxa"/>
          </w:tcPr>
          <w:p w14:paraId="78610564" w14:textId="77777777" w:rsidR="00580DA5" w:rsidRDefault="00580DA5" w:rsidP="00A23A74">
            <w:pPr>
              <w:suppressAutoHyphens/>
              <w:jc w:val="both"/>
              <w:rPr>
                <w:rFonts w:ascii="Times New Roman" w:hAnsi="Times New Roman" w:cs="Times New Roman"/>
                <w:i/>
                <w:iCs/>
                <w:sz w:val="28"/>
                <w:szCs w:val="28"/>
              </w:rPr>
            </w:pPr>
          </w:p>
        </w:tc>
      </w:tr>
      <w:tr w:rsidR="00580DA5" w:rsidRPr="006B207F" w14:paraId="022A9439" w14:textId="77777777" w:rsidTr="00FF136A">
        <w:tc>
          <w:tcPr>
            <w:tcW w:w="2342" w:type="dxa"/>
          </w:tcPr>
          <w:p w14:paraId="35FCC313" w14:textId="493F3D7F" w:rsidR="00580DA5" w:rsidRDefault="00580DA5" w:rsidP="008D21D7">
            <w:pPr>
              <w:suppressAutoHyphens/>
              <w:jc w:val="both"/>
            </w:pPr>
            <w:r>
              <w:t>1</w:t>
            </w:r>
            <w:r w:rsidR="008D21D7">
              <w:t>6</w:t>
            </w:r>
            <w:r>
              <w:t>. Enderezado, pintado, vidrios y accesorios (maniguetas, asientos, forros, compuerta traseras</w:t>
            </w:r>
          </w:p>
        </w:tc>
        <w:tc>
          <w:tcPr>
            <w:tcW w:w="1844" w:type="dxa"/>
          </w:tcPr>
          <w:p w14:paraId="3CD48CAA" w14:textId="5781C88D" w:rsidR="00580DA5" w:rsidRDefault="00580DA5" w:rsidP="00A23A74">
            <w:pPr>
              <w:suppressAutoHyphens/>
              <w:jc w:val="both"/>
              <w:rPr>
                <w:rFonts w:ascii="Times New Roman" w:hAnsi="Times New Roman" w:cs="Times New Roman"/>
                <w:i/>
                <w:iCs/>
                <w:sz w:val="28"/>
                <w:szCs w:val="28"/>
              </w:rPr>
            </w:pPr>
          </w:p>
        </w:tc>
        <w:tc>
          <w:tcPr>
            <w:tcW w:w="1547" w:type="dxa"/>
          </w:tcPr>
          <w:p w14:paraId="41252AA7" w14:textId="77777777" w:rsidR="00580DA5" w:rsidRDefault="00580DA5" w:rsidP="00A23A74">
            <w:pPr>
              <w:suppressAutoHyphens/>
              <w:jc w:val="both"/>
              <w:rPr>
                <w:rFonts w:ascii="Times New Roman" w:hAnsi="Times New Roman" w:cs="Times New Roman"/>
                <w:i/>
                <w:iCs/>
                <w:sz w:val="28"/>
                <w:szCs w:val="28"/>
              </w:rPr>
            </w:pPr>
          </w:p>
        </w:tc>
        <w:tc>
          <w:tcPr>
            <w:tcW w:w="1467" w:type="dxa"/>
          </w:tcPr>
          <w:p w14:paraId="49E21ACA" w14:textId="77777777" w:rsidR="00580DA5" w:rsidRDefault="00580DA5" w:rsidP="00A23A74">
            <w:pPr>
              <w:suppressAutoHyphens/>
              <w:jc w:val="both"/>
              <w:rPr>
                <w:rFonts w:ascii="Times New Roman" w:hAnsi="Times New Roman" w:cs="Times New Roman"/>
                <w:i/>
                <w:iCs/>
                <w:sz w:val="28"/>
                <w:szCs w:val="28"/>
              </w:rPr>
            </w:pPr>
          </w:p>
        </w:tc>
      </w:tr>
      <w:tr w:rsidR="00580DA5" w:rsidRPr="006B207F" w14:paraId="449C3DDB" w14:textId="77777777" w:rsidTr="00FF136A">
        <w:tc>
          <w:tcPr>
            <w:tcW w:w="2342" w:type="dxa"/>
          </w:tcPr>
          <w:p w14:paraId="0658BB3E" w14:textId="65811A23" w:rsidR="00580DA5" w:rsidRDefault="008D21D7" w:rsidP="008D21D7">
            <w:pPr>
              <w:suppressAutoHyphens/>
              <w:jc w:val="both"/>
            </w:pPr>
            <w:r>
              <w:t xml:space="preserve">17. Cambio de sensores, </w:t>
            </w:r>
            <w:r w:rsidR="00580DA5">
              <w:t>bulbos</w:t>
            </w:r>
            <w:r>
              <w:t xml:space="preserve"> y sistema eléctrico</w:t>
            </w:r>
            <w:r w:rsidR="00580DA5">
              <w:t>.</w:t>
            </w:r>
          </w:p>
        </w:tc>
        <w:tc>
          <w:tcPr>
            <w:tcW w:w="1844" w:type="dxa"/>
          </w:tcPr>
          <w:p w14:paraId="1513F94A" w14:textId="3F76ABA4" w:rsidR="00580DA5" w:rsidRDefault="00580DA5" w:rsidP="00A23A74">
            <w:pPr>
              <w:suppressAutoHyphens/>
              <w:jc w:val="both"/>
              <w:rPr>
                <w:rFonts w:ascii="Times New Roman" w:hAnsi="Times New Roman" w:cs="Times New Roman"/>
                <w:i/>
                <w:iCs/>
                <w:sz w:val="28"/>
                <w:szCs w:val="28"/>
              </w:rPr>
            </w:pPr>
          </w:p>
        </w:tc>
        <w:tc>
          <w:tcPr>
            <w:tcW w:w="1547" w:type="dxa"/>
          </w:tcPr>
          <w:p w14:paraId="3A4F5577" w14:textId="77777777" w:rsidR="00580DA5" w:rsidRDefault="00580DA5" w:rsidP="00A23A74">
            <w:pPr>
              <w:suppressAutoHyphens/>
              <w:jc w:val="both"/>
              <w:rPr>
                <w:rFonts w:ascii="Times New Roman" w:hAnsi="Times New Roman" w:cs="Times New Roman"/>
                <w:i/>
                <w:iCs/>
                <w:sz w:val="28"/>
                <w:szCs w:val="28"/>
              </w:rPr>
            </w:pPr>
          </w:p>
        </w:tc>
        <w:tc>
          <w:tcPr>
            <w:tcW w:w="1467" w:type="dxa"/>
          </w:tcPr>
          <w:p w14:paraId="108E77F2" w14:textId="77777777" w:rsidR="00580DA5" w:rsidRDefault="00580DA5" w:rsidP="00A23A74">
            <w:pPr>
              <w:suppressAutoHyphens/>
              <w:jc w:val="both"/>
              <w:rPr>
                <w:rFonts w:ascii="Times New Roman" w:hAnsi="Times New Roman" w:cs="Times New Roman"/>
                <w:i/>
                <w:iCs/>
                <w:sz w:val="28"/>
                <w:szCs w:val="28"/>
              </w:rPr>
            </w:pPr>
          </w:p>
        </w:tc>
      </w:tr>
      <w:tr w:rsidR="00580DA5" w:rsidRPr="006B207F" w14:paraId="7ABD1C0B" w14:textId="77777777" w:rsidTr="00FF136A">
        <w:tc>
          <w:tcPr>
            <w:tcW w:w="2342" w:type="dxa"/>
          </w:tcPr>
          <w:p w14:paraId="23A67589" w14:textId="59D90F26" w:rsidR="00580DA5" w:rsidRDefault="008D21D7" w:rsidP="00A23A74">
            <w:pPr>
              <w:suppressAutoHyphens/>
              <w:jc w:val="both"/>
            </w:pPr>
            <w:r>
              <w:t>18</w:t>
            </w:r>
            <w:r w:rsidR="00580DA5">
              <w:t>. Reparación y/o cambio de turbo</w:t>
            </w:r>
          </w:p>
        </w:tc>
        <w:tc>
          <w:tcPr>
            <w:tcW w:w="1844" w:type="dxa"/>
          </w:tcPr>
          <w:p w14:paraId="43F7D50C" w14:textId="0926CF61" w:rsidR="00580DA5" w:rsidRDefault="00580DA5" w:rsidP="00A23A74">
            <w:pPr>
              <w:suppressAutoHyphens/>
              <w:jc w:val="both"/>
              <w:rPr>
                <w:rFonts w:ascii="Times New Roman" w:hAnsi="Times New Roman" w:cs="Times New Roman"/>
                <w:i/>
                <w:iCs/>
                <w:sz w:val="28"/>
                <w:szCs w:val="28"/>
              </w:rPr>
            </w:pPr>
          </w:p>
        </w:tc>
        <w:tc>
          <w:tcPr>
            <w:tcW w:w="1547" w:type="dxa"/>
          </w:tcPr>
          <w:p w14:paraId="15B51164" w14:textId="77777777" w:rsidR="00580DA5" w:rsidRDefault="00580DA5" w:rsidP="00A23A74">
            <w:pPr>
              <w:suppressAutoHyphens/>
              <w:jc w:val="both"/>
              <w:rPr>
                <w:rFonts w:ascii="Times New Roman" w:hAnsi="Times New Roman" w:cs="Times New Roman"/>
                <w:i/>
                <w:iCs/>
                <w:sz w:val="28"/>
                <w:szCs w:val="28"/>
              </w:rPr>
            </w:pPr>
          </w:p>
        </w:tc>
        <w:tc>
          <w:tcPr>
            <w:tcW w:w="1467" w:type="dxa"/>
          </w:tcPr>
          <w:p w14:paraId="5E68EF9C" w14:textId="77777777" w:rsidR="00580DA5" w:rsidRDefault="00580DA5" w:rsidP="00A23A74">
            <w:pPr>
              <w:suppressAutoHyphens/>
              <w:jc w:val="both"/>
              <w:rPr>
                <w:rFonts w:ascii="Times New Roman" w:hAnsi="Times New Roman" w:cs="Times New Roman"/>
                <w:i/>
                <w:iCs/>
                <w:sz w:val="28"/>
                <w:szCs w:val="28"/>
              </w:rPr>
            </w:pPr>
          </w:p>
        </w:tc>
      </w:tr>
    </w:tbl>
    <w:p w14:paraId="55836DD7" w14:textId="0D9B9791" w:rsidR="009508E8" w:rsidRDefault="008328B6" w:rsidP="005910F9">
      <w:pPr>
        <w:suppressAutoHyphens/>
        <w:jc w:val="both"/>
        <w:rPr>
          <w:rFonts w:ascii="Times New Roman" w:hAnsi="Times New Roman" w:cs="Times New Roman"/>
          <w:sz w:val="28"/>
          <w:szCs w:val="28"/>
          <w:lang w:val="es-HN"/>
        </w:rPr>
      </w:pPr>
      <w:r w:rsidRPr="00DA4CFA">
        <w:rPr>
          <w:rFonts w:ascii="Times New Roman" w:hAnsi="Times New Roman" w:cs="Times New Roman"/>
          <w:sz w:val="28"/>
          <w:szCs w:val="28"/>
          <w:lang w:val="es-HN"/>
        </w:rPr>
        <w:t xml:space="preserve">Nota: </w:t>
      </w:r>
      <w:r w:rsidR="00DA4CFA" w:rsidRPr="00DA4CFA">
        <w:rPr>
          <w:rFonts w:ascii="Times New Roman" w:hAnsi="Times New Roman" w:cs="Times New Roman"/>
          <w:sz w:val="28"/>
          <w:szCs w:val="28"/>
          <w:lang w:val="es-HN"/>
        </w:rPr>
        <w:t>Es obligatorio llenar todas las filas y columnas para cada uno de los servicios de mantenimiento correctivo.</w:t>
      </w:r>
      <w:r w:rsidR="00DA4CFA">
        <w:rPr>
          <w:rFonts w:ascii="Times New Roman" w:hAnsi="Times New Roman" w:cs="Times New Roman"/>
          <w:sz w:val="28"/>
          <w:szCs w:val="28"/>
          <w:lang w:val="es-HN"/>
        </w:rPr>
        <w:t xml:space="preserve"> </w:t>
      </w:r>
    </w:p>
    <w:p w14:paraId="25125EE2" w14:textId="77777777" w:rsidR="00DA4CFA" w:rsidRPr="00DA4CFA" w:rsidRDefault="00DA4CFA" w:rsidP="005910F9">
      <w:pPr>
        <w:suppressAutoHyphens/>
        <w:jc w:val="both"/>
        <w:rPr>
          <w:rFonts w:ascii="Times New Roman" w:hAnsi="Times New Roman" w:cs="Times New Roman"/>
          <w:sz w:val="28"/>
          <w:szCs w:val="28"/>
          <w:lang w:val="es-HN"/>
        </w:rPr>
      </w:pPr>
    </w:p>
    <w:p w14:paraId="3622A694" w14:textId="13CEFCA3" w:rsidR="000F4234" w:rsidRPr="00A15600" w:rsidRDefault="000F4234" w:rsidP="000F4234">
      <w:pPr>
        <w:suppressAutoHyphens/>
        <w:jc w:val="both"/>
        <w:rPr>
          <w:rFonts w:ascii="Times New Roman" w:hAnsi="Times New Roman" w:cs="Times New Roman"/>
          <w:i/>
          <w:sz w:val="28"/>
          <w:szCs w:val="28"/>
          <w:lang w:val="es-HN"/>
        </w:rPr>
      </w:pPr>
      <w:r w:rsidRPr="00A15600">
        <w:rPr>
          <w:rFonts w:ascii="Times New Roman" w:hAnsi="Times New Roman" w:cs="Times New Roman"/>
          <w:i/>
          <w:sz w:val="28"/>
          <w:szCs w:val="28"/>
          <w:lang w:val="es-HN"/>
        </w:rPr>
        <w:t xml:space="preserve">1. </w:t>
      </w:r>
      <w:r w:rsidRPr="00A15600">
        <w:rPr>
          <w:rFonts w:ascii="Times New Roman" w:hAnsi="Times New Roman" w:cs="Times New Roman"/>
          <w:b/>
          <w:i/>
          <w:sz w:val="28"/>
          <w:szCs w:val="28"/>
          <w:lang w:val="es-HN"/>
        </w:rPr>
        <w:t>Adquisición de repuestos</w:t>
      </w:r>
      <w:r w:rsidRPr="00A15600">
        <w:rPr>
          <w:rFonts w:ascii="Times New Roman" w:hAnsi="Times New Roman" w:cs="Times New Roman"/>
          <w:i/>
          <w:sz w:val="28"/>
          <w:szCs w:val="28"/>
          <w:lang w:val="es-HN"/>
        </w:rPr>
        <w:t xml:space="preserve">. En caso de que el </w:t>
      </w:r>
      <w:r w:rsidR="00C61AF6">
        <w:rPr>
          <w:rFonts w:ascii="Times New Roman" w:hAnsi="Times New Roman" w:cs="Times New Roman"/>
          <w:i/>
          <w:sz w:val="28"/>
          <w:szCs w:val="28"/>
          <w:lang w:val="es-HN"/>
        </w:rPr>
        <w:t>mantenimiento</w:t>
      </w:r>
      <w:r w:rsidRPr="00B00395">
        <w:rPr>
          <w:rFonts w:ascii="Times New Roman" w:hAnsi="Times New Roman" w:cs="Times New Roman"/>
          <w:i/>
          <w:sz w:val="28"/>
          <w:szCs w:val="28"/>
          <w:lang w:val="es-HN"/>
        </w:rPr>
        <w:t xml:space="preserve"> correctivo brindado a los vehículos revele la necesidad de adquirir un </w:t>
      </w:r>
      <w:r w:rsidRPr="00A15600">
        <w:rPr>
          <w:rFonts w:ascii="Times New Roman" w:hAnsi="Times New Roman" w:cs="Times New Roman"/>
          <w:i/>
          <w:sz w:val="28"/>
          <w:szCs w:val="28"/>
          <w:lang w:val="es-HN"/>
        </w:rPr>
        <w:t xml:space="preserve">repuesto para su correcto funcionamiento, deberá seguirse el siguiente procedimiento: </w:t>
      </w:r>
    </w:p>
    <w:p w14:paraId="6A5D5B86" w14:textId="12C841CE" w:rsidR="000F4234" w:rsidRPr="00A15600" w:rsidRDefault="000F4234" w:rsidP="000F4234">
      <w:pPr>
        <w:suppressAutoHyphens/>
        <w:jc w:val="both"/>
        <w:rPr>
          <w:rFonts w:ascii="Times New Roman" w:hAnsi="Times New Roman" w:cs="Times New Roman"/>
          <w:i/>
          <w:sz w:val="28"/>
          <w:szCs w:val="28"/>
          <w:lang w:val="es-HN"/>
        </w:rPr>
      </w:pPr>
      <w:r w:rsidRPr="00A15600">
        <w:rPr>
          <w:i/>
          <w:lang w:val="es-HN"/>
        </w:rPr>
        <w:t xml:space="preserve"> </w:t>
      </w:r>
      <w:r w:rsidRPr="00A15600">
        <w:rPr>
          <w:rFonts w:ascii="Times New Roman" w:hAnsi="Times New Roman" w:cs="Times New Roman"/>
          <w:i/>
          <w:sz w:val="28"/>
          <w:szCs w:val="28"/>
          <w:lang w:val="es-HN"/>
        </w:rPr>
        <w:t xml:space="preserve">A. El </w:t>
      </w:r>
      <w:r w:rsidRPr="00A15600">
        <w:rPr>
          <w:rFonts w:ascii="Times New Roman" w:hAnsi="Times New Roman" w:cs="Times New Roman"/>
          <w:b/>
          <w:i/>
          <w:sz w:val="28"/>
          <w:szCs w:val="28"/>
          <w:lang w:val="es-HN"/>
        </w:rPr>
        <w:t>contratista</w:t>
      </w:r>
      <w:r w:rsidRPr="00A15600">
        <w:rPr>
          <w:rFonts w:ascii="Times New Roman" w:hAnsi="Times New Roman" w:cs="Times New Roman"/>
          <w:i/>
          <w:sz w:val="28"/>
          <w:szCs w:val="28"/>
          <w:lang w:val="es-HN"/>
        </w:rPr>
        <w:t xml:space="preserve"> deberá presentar al Instituto tres (3) cotizaciones con el detalle de los repuestos que se requieren para la puesta en funcionamiento del vehículo dañado.</w:t>
      </w:r>
    </w:p>
    <w:p w14:paraId="1A8D02C4" w14:textId="090D1383" w:rsidR="000F4234" w:rsidRPr="00A15600" w:rsidRDefault="000F4234" w:rsidP="000F4234">
      <w:pPr>
        <w:suppressAutoHyphens/>
        <w:jc w:val="both"/>
        <w:rPr>
          <w:rFonts w:ascii="Times New Roman" w:hAnsi="Times New Roman" w:cs="Times New Roman"/>
          <w:i/>
          <w:color w:val="FF0000"/>
          <w:sz w:val="28"/>
          <w:szCs w:val="28"/>
          <w:lang w:val="es-HN"/>
        </w:rPr>
      </w:pPr>
      <w:r w:rsidRPr="00A15600">
        <w:rPr>
          <w:rFonts w:ascii="Times New Roman" w:hAnsi="Times New Roman" w:cs="Times New Roman"/>
          <w:i/>
          <w:sz w:val="28"/>
          <w:szCs w:val="28"/>
          <w:lang w:val="es-HN"/>
        </w:rPr>
        <w:t>B. El Instituto verificar</w:t>
      </w:r>
      <w:r w:rsidR="00861BAF">
        <w:rPr>
          <w:rFonts w:ascii="Times New Roman" w:hAnsi="Times New Roman" w:cs="Times New Roman"/>
          <w:i/>
          <w:sz w:val="28"/>
          <w:szCs w:val="28"/>
          <w:lang w:val="es-HN"/>
        </w:rPr>
        <w:t>á</w:t>
      </w:r>
      <w:r w:rsidRPr="00A15600">
        <w:rPr>
          <w:rFonts w:ascii="Times New Roman" w:hAnsi="Times New Roman" w:cs="Times New Roman"/>
          <w:i/>
          <w:sz w:val="28"/>
          <w:szCs w:val="28"/>
          <w:lang w:val="es-HN"/>
        </w:rPr>
        <w:t xml:space="preserve"> si el precio cotizado resulta razonable conforme a la lista de precios establecida por referencias del mercado. </w:t>
      </w:r>
      <w:r w:rsidRPr="00861BAF">
        <w:rPr>
          <w:rFonts w:ascii="Times New Roman" w:hAnsi="Times New Roman" w:cs="Times New Roman"/>
          <w:i/>
          <w:sz w:val="28"/>
          <w:szCs w:val="28"/>
          <w:lang w:val="es-HN"/>
        </w:rPr>
        <w:t>El INE se reserva el derecho de cotizar por su propia cuenta precios en el mercado de los repuestos</w:t>
      </w:r>
      <w:r w:rsidRPr="00A15600">
        <w:rPr>
          <w:rFonts w:ascii="Times New Roman" w:hAnsi="Times New Roman" w:cs="Times New Roman"/>
          <w:i/>
          <w:color w:val="FF0000"/>
          <w:sz w:val="28"/>
          <w:szCs w:val="28"/>
          <w:lang w:val="es-HN"/>
        </w:rPr>
        <w:t>.</w:t>
      </w:r>
    </w:p>
    <w:p w14:paraId="2EAFDFF0" w14:textId="55B242A9" w:rsidR="000F4234" w:rsidRPr="00A52591" w:rsidRDefault="000F4234" w:rsidP="000F4234">
      <w:pPr>
        <w:suppressAutoHyphens/>
        <w:jc w:val="both"/>
        <w:rPr>
          <w:rFonts w:ascii="Times New Roman" w:hAnsi="Times New Roman" w:cs="Times New Roman"/>
          <w:i/>
          <w:sz w:val="28"/>
          <w:szCs w:val="28"/>
          <w:lang w:val="es-HN"/>
        </w:rPr>
      </w:pPr>
      <w:r w:rsidRPr="00A15600">
        <w:rPr>
          <w:rFonts w:ascii="Times New Roman" w:hAnsi="Times New Roman" w:cs="Times New Roman"/>
          <w:i/>
          <w:sz w:val="28"/>
          <w:szCs w:val="28"/>
          <w:lang w:val="es-HN"/>
        </w:rPr>
        <w:t xml:space="preserve">C. Una vez determinado lo anterior, el Instituto deberá revisar la </w:t>
      </w:r>
      <w:r w:rsidRPr="002B3AB8">
        <w:rPr>
          <w:rFonts w:ascii="Times New Roman" w:hAnsi="Times New Roman" w:cs="Times New Roman"/>
          <w:i/>
          <w:sz w:val="28"/>
          <w:szCs w:val="28"/>
          <w:lang w:val="es-HN"/>
        </w:rPr>
        <w:t xml:space="preserve">disponibilidad presupuestaria suficiente </w:t>
      </w:r>
      <w:r w:rsidRPr="00A15600">
        <w:rPr>
          <w:rFonts w:ascii="Times New Roman" w:hAnsi="Times New Roman" w:cs="Times New Roman"/>
          <w:i/>
          <w:sz w:val="28"/>
          <w:szCs w:val="28"/>
          <w:lang w:val="es-HN"/>
        </w:rPr>
        <w:t>para adquirir el repuesto requerido</w:t>
      </w:r>
      <w:r w:rsidR="00861BAF">
        <w:rPr>
          <w:rFonts w:ascii="Times New Roman" w:hAnsi="Times New Roman" w:cs="Times New Roman"/>
          <w:i/>
          <w:sz w:val="28"/>
          <w:szCs w:val="28"/>
          <w:lang w:val="es-HN"/>
        </w:rPr>
        <w:t>,</w:t>
      </w:r>
      <w:r w:rsidRPr="00A15600">
        <w:rPr>
          <w:rFonts w:ascii="Times New Roman" w:hAnsi="Times New Roman" w:cs="Times New Roman"/>
          <w:i/>
          <w:sz w:val="28"/>
          <w:szCs w:val="28"/>
          <w:lang w:val="es-HN"/>
        </w:rPr>
        <w:t xml:space="preserve"> así como el costo del servicio correctivo (mano de obra, precio del servicio) y procederá a autorizar la reparación. </w:t>
      </w:r>
      <w:r w:rsidRPr="00A52591">
        <w:rPr>
          <w:rFonts w:ascii="Times New Roman" w:hAnsi="Times New Roman" w:cs="Times New Roman"/>
          <w:i/>
          <w:sz w:val="28"/>
          <w:szCs w:val="28"/>
          <w:lang w:val="es-HN"/>
        </w:rPr>
        <w:t>El Instituto será el encargado de escoger dentro de las cotizaciones, cuál será el proveedor escogido, dependiendo de la calidad y precio del repuesto.</w:t>
      </w:r>
    </w:p>
    <w:p w14:paraId="2C2EBFA6" w14:textId="3546A036" w:rsidR="000F4234" w:rsidRPr="00A15600" w:rsidRDefault="006D6E61" w:rsidP="000F4234">
      <w:pPr>
        <w:suppressAutoHyphens/>
        <w:jc w:val="both"/>
        <w:rPr>
          <w:rFonts w:ascii="Times New Roman" w:hAnsi="Times New Roman" w:cs="Times New Roman"/>
          <w:i/>
          <w:sz w:val="28"/>
          <w:szCs w:val="28"/>
          <w:lang w:val="es-HN"/>
        </w:rPr>
      </w:pPr>
      <w:r w:rsidRPr="00A15600">
        <w:rPr>
          <w:rFonts w:ascii="Times New Roman" w:hAnsi="Times New Roman" w:cs="Times New Roman"/>
          <w:i/>
          <w:sz w:val="28"/>
          <w:szCs w:val="28"/>
          <w:lang w:val="es-HN"/>
        </w:rPr>
        <w:t>D</w:t>
      </w:r>
      <w:r w:rsidR="000F4234" w:rsidRPr="00A15600">
        <w:rPr>
          <w:rFonts w:ascii="Times New Roman" w:hAnsi="Times New Roman" w:cs="Times New Roman"/>
          <w:i/>
          <w:sz w:val="28"/>
          <w:szCs w:val="28"/>
          <w:lang w:val="es-HN"/>
        </w:rPr>
        <w:t xml:space="preserve">. El </w:t>
      </w:r>
      <w:r w:rsidR="000F4234" w:rsidRPr="00A15600">
        <w:rPr>
          <w:rFonts w:ascii="Times New Roman" w:hAnsi="Times New Roman" w:cs="Times New Roman"/>
          <w:b/>
          <w:i/>
          <w:sz w:val="28"/>
          <w:szCs w:val="28"/>
          <w:lang w:val="es-HN"/>
        </w:rPr>
        <w:t>contratista</w:t>
      </w:r>
      <w:r w:rsidR="000F4234" w:rsidRPr="00A15600">
        <w:rPr>
          <w:rFonts w:ascii="Times New Roman" w:hAnsi="Times New Roman" w:cs="Times New Roman"/>
          <w:i/>
          <w:sz w:val="28"/>
          <w:szCs w:val="28"/>
          <w:lang w:val="es-HN"/>
        </w:rPr>
        <w:t xml:space="preserve"> procede con la reparación en el plazo estimado y luego presentará al Instituto la factura, con indicación del trabajo realizado y los repuestos suplidos, para iniciar el trámite de pago</w:t>
      </w:r>
      <w:r w:rsidR="002B3AB8">
        <w:rPr>
          <w:rFonts w:ascii="Times New Roman" w:hAnsi="Times New Roman" w:cs="Times New Roman"/>
          <w:i/>
          <w:sz w:val="28"/>
          <w:szCs w:val="28"/>
          <w:lang w:val="es-HN"/>
        </w:rPr>
        <w:t>, de acuerdo a los procedimientos establecidos en el Instituto</w:t>
      </w:r>
      <w:r w:rsidR="000F4234" w:rsidRPr="00A15600">
        <w:rPr>
          <w:rFonts w:ascii="Times New Roman" w:hAnsi="Times New Roman" w:cs="Times New Roman"/>
          <w:i/>
          <w:sz w:val="28"/>
          <w:szCs w:val="28"/>
          <w:lang w:val="es-HN"/>
        </w:rPr>
        <w:t xml:space="preserve">. </w:t>
      </w:r>
    </w:p>
    <w:p w14:paraId="187B0565" w14:textId="350D3D46" w:rsidR="000F4234" w:rsidRPr="00A15600" w:rsidRDefault="006D6E61" w:rsidP="000F4234">
      <w:pPr>
        <w:suppressAutoHyphens/>
        <w:jc w:val="both"/>
        <w:rPr>
          <w:rFonts w:ascii="Times New Roman" w:hAnsi="Times New Roman" w:cs="Times New Roman"/>
          <w:i/>
          <w:sz w:val="28"/>
          <w:szCs w:val="28"/>
          <w:lang w:val="es-HN"/>
        </w:rPr>
      </w:pPr>
      <w:r w:rsidRPr="00A15600">
        <w:rPr>
          <w:rFonts w:ascii="Times New Roman" w:hAnsi="Times New Roman" w:cs="Times New Roman"/>
          <w:i/>
          <w:sz w:val="28"/>
          <w:szCs w:val="28"/>
          <w:lang w:val="es-HN"/>
        </w:rPr>
        <w:t>E</w:t>
      </w:r>
      <w:r w:rsidR="000F4234" w:rsidRPr="00A15600">
        <w:rPr>
          <w:rFonts w:ascii="Times New Roman" w:hAnsi="Times New Roman" w:cs="Times New Roman"/>
          <w:i/>
          <w:sz w:val="28"/>
          <w:szCs w:val="28"/>
          <w:lang w:val="es-HN"/>
        </w:rPr>
        <w:t xml:space="preserve">. Todas las piezas remplazadas son propiedad del Instituto por lo que el contratista deberá entregarlas debidamente inventariadas. </w:t>
      </w:r>
    </w:p>
    <w:p w14:paraId="6F629AEE" w14:textId="7D71C783" w:rsidR="00510CB1" w:rsidRPr="00A15600" w:rsidRDefault="006D6E61" w:rsidP="005910F9">
      <w:pPr>
        <w:suppressAutoHyphens/>
        <w:jc w:val="both"/>
        <w:rPr>
          <w:rFonts w:ascii="Times New Roman" w:hAnsi="Times New Roman" w:cs="Times New Roman"/>
          <w:i/>
          <w:sz w:val="28"/>
          <w:szCs w:val="28"/>
          <w:lang w:val="es-HN"/>
        </w:rPr>
      </w:pPr>
      <w:r w:rsidRPr="00A15600">
        <w:rPr>
          <w:rFonts w:ascii="Times New Roman" w:hAnsi="Times New Roman" w:cs="Times New Roman"/>
          <w:b/>
          <w:i/>
          <w:sz w:val="28"/>
          <w:szCs w:val="28"/>
          <w:lang w:val="es-HN"/>
        </w:rPr>
        <w:t xml:space="preserve">2. </w:t>
      </w:r>
      <w:r w:rsidR="009508E8" w:rsidRPr="00A15600">
        <w:rPr>
          <w:rFonts w:ascii="Times New Roman" w:hAnsi="Times New Roman" w:cs="Times New Roman"/>
          <w:b/>
          <w:i/>
          <w:sz w:val="28"/>
          <w:szCs w:val="28"/>
          <w:lang w:val="es-HN"/>
        </w:rPr>
        <w:t>Desperfectos no reportados inicialmente</w:t>
      </w:r>
      <w:r w:rsidR="009508E8" w:rsidRPr="00A15600">
        <w:rPr>
          <w:rFonts w:ascii="Times New Roman" w:hAnsi="Times New Roman" w:cs="Times New Roman"/>
          <w:i/>
          <w:sz w:val="28"/>
          <w:szCs w:val="28"/>
          <w:lang w:val="es-HN"/>
        </w:rPr>
        <w:t xml:space="preserve">. En caso de que en la ejecución de los servicios, dada la complejidad del trabajo de reparación, se descubran daños o fallas en el vehículo, no reportados al inicio de la contratación (diagnóstico final), el taller a cargo del servicio debe suspender los trabajos de reparación y comunicar al Instituto el mismo día en que tuvo evidencia de esa situación, debiendo esperar a que dicho órgano se apersone al taller en el plazo de un día hábil, después de la notificación, a corroborar la existencia del nuevo daño. En caso de ser procedente la reparación del nuevo daño reportado, se solicitará, al </w:t>
      </w:r>
      <w:r w:rsidR="009508E8" w:rsidRPr="00A52591">
        <w:rPr>
          <w:rFonts w:ascii="Times New Roman" w:hAnsi="Times New Roman" w:cs="Times New Roman"/>
          <w:b/>
          <w:i/>
          <w:sz w:val="28"/>
          <w:szCs w:val="28"/>
          <w:lang w:val="es-HN"/>
        </w:rPr>
        <w:t>contratista</w:t>
      </w:r>
      <w:r w:rsidR="009508E8" w:rsidRPr="00A15600">
        <w:rPr>
          <w:rFonts w:ascii="Times New Roman" w:hAnsi="Times New Roman" w:cs="Times New Roman"/>
          <w:i/>
          <w:sz w:val="28"/>
          <w:szCs w:val="28"/>
          <w:lang w:val="es-HN"/>
        </w:rPr>
        <w:t xml:space="preserve"> que realice una cotización adicional y el Instituto, verificará la oportunidad, conveniencia y razonabilidad del precio ofertado y de ser </w:t>
      </w:r>
      <w:r w:rsidR="00A52591">
        <w:rPr>
          <w:rFonts w:ascii="Times New Roman" w:hAnsi="Times New Roman" w:cs="Times New Roman"/>
          <w:i/>
          <w:sz w:val="28"/>
          <w:szCs w:val="28"/>
          <w:lang w:val="es-HN"/>
        </w:rPr>
        <w:t>factible</w:t>
      </w:r>
      <w:r w:rsidR="009508E8" w:rsidRPr="00A15600">
        <w:rPr>
          <w:rFonts w:ascii="Times New Roman" w:hAnsi="Times New Roman" w:cs="Times New Roman"/>
          <w:i/>
          <w:sz w:val="28"/>
          <w:szCs w:val="28"/>
          <w:lang w:val="es-HN"/>
        </w:rPr>
        <w:t>, autorizará la ampliación del servicio contratado, previa verificación de la disponibilidad presupuestaria</w:t>
      </w:r>
      <w:r w:rsidR="00CD1D51">
        <w:rPr>
          <w:rFonts w:ascii="Times New Roman" w:hAnsi="Times New Roman" w:cs="Times New Roman"/>
          <w:i/>
          <w:sz w:val="28"/>
          <w:szCs w:val="28"/>
          <w:lang w:val="es-HN"/>
        </w:rPr>
        <w:t>.</w:t>
      </w:r>
      <w:r w:rsidR="009B03AC" w:rsidRPr="00A15600">
        <w:rPr>
          <w:rFonts w:ascii="Times New Roman" w:hAnsi="Times New Roman" w:cs="Times New Roman"/>
          <w:i/>
          <w:sz w:val="28"/>
          <w:szCs w:val="28"/>
          <w:lang w:val="es-HN"/>
        </w:rPr>
        <w:t xml:space="preserve"> </w:t>
      </w:r>
    </w:p>
    <w:p w14:paraId="7D099D0E" w14:textId="3993F57E" w:rsidR="009B03AC" w:rsidRPr="00A15600" w:rsidRDefault="00A15600" w:rsidP="005910F9">
      <w:pPr>
        <w:suppressAutoHyphens/>
        <w:jc w:val="both"/>
        <w:rPr>
          <w:rFonts w:ascii="Times New Roman" w:hAnsi="Times New Roman" w:cs="Times New Roman"/>
          <w:i/>
          <w:sz w:val="28"/>
          <w:szCs w:val="28"/>
          <w:lang w:val="es-HN"/>
        </w:rPr>
      </w:pPr>
      <w:r>
        <w:rPr>
          <w:rFonts w:ascii="Times New Roman" w:hAnsi="Times New Roman" w:cs="Times New Roman"/>
          <w:i/>
          <w:sz w:val="28"/>
          <w:szCs w:val="28"/>
          <w:lang w:val="es-HN"/>
        </w:rPr>
        <w:t>3.</w:t>
      </w:r>
      <w:r w:rsidR="009B03AC" w:rsidRPr="00A15600">
        <w:rPr>
          <w:rFonts w:ascii="Times New Roman" w:hAnsi="Times New Roman" w:cs="Times New Roman"/>
          <w:i/>
          <w:sz w:val="28"/>
          <w:szCs w:val="28"/>
          <w:lang w:val="es-HN"/>
        </w:rPr>
        <w:t xml:space="preserve"> Los repuestos a utilizar en las diferentes reparaciones deberán ser nuevos</w:t>
      </w:r>
      <w:r w:rsidR="008973B1">
        <w:rPr>
          <w:rFonts w:ascii="Times New Roman" w:hAnsi="Times New Roman" w:cs="Times New Roman"/>
          <w:i/>
          <w:sz w:val="28"/>
          <w:szCs w:val="28"/>
          <w:lang w:val="es-HN"/>
        </w:rPr>
        <w:t xml:space="preserve">, </w:t>
      </w:r>
      <w:r w:rsidR="009B03AC" w:rsidRPr="00A15600">
        <w:rPr>
          <w:rFonts w:ascii="Times New Roman" w:hAnsi="Times New Roman" w:cs="Times New Roman"/>
          <w:i/>
          <w:sz w:val="28"/>
          <w:szCs w:val="28"/>
          <w:lang w:val="es-HN"/>
        </w:rPr>
        <w:t xml:space="preserve"> </w:t>
      </w:r>
      <w:r w:rsidR="00CD1D51">
        <w:rPr>
          <w:rFonts w:ascii="Times New Roman" w:hAnsi="Times New Roman" w:cs="Times New Roman"/>
          <w:i/>
          <w:sz w:val="28"/>
          <w:szCs w:val="28"/>
          <w:lang w:val="es-HN"/>
        </w:rPr>
        <w:t>de buena calidad</w:t>
      </w:r>
      <w:r w:rsidR="008973B1">
        <w:rPr>
          <w:rFonts w:ascii="Times New Roman" w:hAnsi="Times New Roman" w:cs="Times New Roman"/>
          <w:i/>
          <w:sz w:val="28"/>
          <w:szCs w:val="28"/>
          <w:lang w:val="es-HN"/>
        </w:rPr>
        <w:t xml:space="preserve"> y compatibles con la marca, modelo y año del vehículo</w:t>
      </w:r>
      <w:r w:rsidR="009B03AC" w:rsidRPr="00A15600">
        <w:rPr>
          <w:rFonts w:ascii="Times New Roman" w:hAnsi="Times New Roman" w:cs="Times New Roman"/>
          <w:i/>
          <w:sz w:val="28"/>
          <w:szCs w:val="28"/>
          <w:lang w:val="es-HN"/>
        </w:rPr>
        <w:t xml:space="preserve">; para comprobar lo anterior es obligación del </w:t>
      </w:r>
      <w:r w:rsidR="00031B98" w:rsidRPr="00A15600">
        <w:rPr>
          <w:rFonts w:ascii="Times New Roman" w:hAnsi="Times New Roman" w:cs="Times New Roman"/>
          <w:b/>
          <w:i/>
          <w:sz w:val="28"/>
          <w:szCs w:val="28"/>
          <w:lang w:val="es-HN"/>
        </w:rPr>
        <w:t xml:space="preserve"> </w:t>
      </w:r>
      <w:r w:rsidR="009B03AC" w:rsidRPr="00A15600">
        <w:rPr>
          <w:rFonts w:ascii="Times New Roman" w:hAnsi="Times New Roman" w:cs="Times New Roman"/>
          <w:b/>
          <w:i/>
          <w:sz w:val="28"/>
          <w:szCs w:val="28"/>
          <w:lang w:val="es-HN"/>
        </w:rPr>
        <w:t>contratista</w:t>
      </w:r>
      <w:r w:rsidR="009B03AC" w:rsidRPr="00A15600">
        <w:rPr>
          <w:rFonts w:ascii="Times New Roman" w:hAnsi="Times New Roman" w:cs="Times New Roman"/>
          <w:i/>
          <w:sz w:val="28"/>
          <w:szCs w:val="28"/>
          <w:lang w:val="es-HN"/>
        </w:rPr>
        <w:t xml:space="preserve">, entregar todas las facturas de los repuestos adquiridos para el </w:t>
      </w:r>
      <w:r w:rsidR="00031B98" w:rsidRPr="00A15600">
        <w:rPr>
          <w:rFonts w:ascii="Times New Roman" w:hAnsi="Times New Roman" w:cs="Times New Roman"/>
          <w:i/>
          <w:sz w:val="28"/>
          <w:szCs w:val="28"/>
          <w:lang w:val="es-HN"/>
        </w:rPr>
        <w:t>Instituto.</w:t>
      </w:r>
    </w:p>
    <w:p w14:paraId="3FB770F3" w14:textId="77777777" w:rsidR="00447F52" w:rsidRDefault="00A15600" w:rsidP="005910F9">
      <w:pPr>
        <w:suppressAutoHyphens/>
        <w:jc w:val="both"/>
        <w:rPr>
          <w:rFonts w:ascii="Times New Roman" w:hAnsi="Times New Roman" w:cs="Times New Roman"/>
          <w:i/>
          <w:sz w:val="28"/>
          <w:szCs w:val="28"/>
          <w:lang w:val="es-HN"/>
        </w:rPr>
      </w:pPr>
      <w:r>
        <w:rPr>
          <w:rFonts w:ascii="Times New Roman" w:hAnsi="Times New Roman" w:cs="Times New Roman"/>
          <w:i/>
          <w:sz w:val="28"/>
          <w:szCs w:val="28"/>
          <w:lang w:val="es-HN"/>
        </w:rPr>
        <w:t xml:space="preserve">4. </w:t>
      </w:r>
      <w:r w:rsidR="009B03AC" w:rsidRPr="00A15600">
        <w:rPr>
          <w:rFonts w:ascii="Times New Roman" w:hAnsi="Times New Roman" w:cs="Times New Roman"/>
          <w:i/>
          <w:sz w:val="28"/>
          <w:szCs w:val="28"/>
          <w:lang w:val="es-HN"/>
        </w:rPr>
        <w:t xml:space="preserve">En las reparaciones en las cuales no se cuente con el repuesto </w:t>
      </w:r>
      <w:r w:rsidR="009B3A9E">
        <w:rPr>
          <w:rFonts w:ascii="Times New Roman" w:hAnsi="Times New Roman" w:cs="Times New Roman"/>
          <w:i/>
          <w:sz w:val="28"/>
          <w:szCs w:val="28"/>
          <w:lang w:val="es-HN"/>
        </w:rPr>
        <w:t>nuevo, d</w:t>
      </w:r>
      <w:r w:rsidR="00CD1D51">
        <w:rPr>
          <w:rFonts w:ascii="Times New Roman" w:hAnsi="Times New Roman" w:cs="Times New Roman"/>
          <w:i/>
          <w:sz w:val="28"/>
          <w:szCs w:val="28"/>
          <w:lang w:val="es-HN"/>
        </w:rPr>
        <w:t>e buena calidad</w:t>
      </w:r>
      <w:r w:rsidR="009B03AC" w:rsidRPr="00A15600">
        <w:rPr>
          <w:rFonts w:ascii="Times New Roman" w:hAnsi="Times New Roman" w:cs="Times New Roman"/>
          <w:i/>
          <w:sz w:val="28"/>
          <w:szCs w:val="28"/>
          <w:lang w:val="es-HN"/>
        </w:rPr>
        <w:t xml:space="preserve">, </w:t>
      </w:r>
      <w:r w:rsidR="009B3A9E">
        <w:rPr>
          <w:rFonts w:ascii="Times New Roman" w:hAnsi="Times New Roman" w:cs="Times New Roman"/>
          <w:i/>
          <w:sz w:val="28"/>
          <w:szCs w:val="28"/>
          <w:lang w:val="es-HN"/>
        </w:rPr>
        <w:t>o compatibles con la marca, modelo y año del vehículo</w:t>
      </w:r>
      <w:r w:rsidR="009B3A9E" w:rsidRPr="00A15600">
        <w:rPr>
          <w:rFonts w:ascii="Times New Roman" w:hAnsi="Times New Roman" w:cs="Times New Roman"/>
          <w:i/>
          <w:sz w:val="28"/>
          <w:szCs w:val="28"/>
          <w:lang w:val="es-HN"/>
        </w:rPr>
        <w:t xml:space="preserve"> </w:t>
      </w:r>
      <w:r w:rsidR="009B03AC" w:rsidRPr="00A15600">
        <w:rPr>
          <w:rFonts w:ascii="Times New Roman" w:hAnsi="Times New Roman" w:cs="Times New Roman"/>
          <w:i/>
          <w:sz w:val="28"/>
          <w:szCs w:val="28"/>
          <w:lang w:val="es-HN"/>
        </w:rPr>
        <w:t xml:space="preserve">el </w:t>
      </w:r>
      <w:r w:rsidR="009B03AC" w:rsidRPr="00A15600">
        <w:rPr>
          <w:rFonts w:ascii="Times New Roman" w:hAnsi="Times New Roman" w:cs="Times New Roman"/>
          <w:b/>
          <w:i/>
          <w:sz w:val="28"/>
          <w:szCs w:val="28"/>
          <w:lang w:val="es-HN"/>
        </w:rPr>
        <w:t>contratista</w:t>
      </w:r>
      <w:r w:rsidR="00031B98" w:rsidRPr="00A15600">
        <w:rPr>
          <w:rFonts w:ascii="Times New Roman" w:hAnsi="Times New Roman" w:cs="Times New Roman"/>
          <w:i/>
          <w:sz w:val="28"/>
          <w:szCs w:val="28"/>
          <w:lang w:val="es-HN"/>
        </w:rPr>
        <w:t>,</w:t>
      </w:r>
      <w:r w:rsidR="009B03AC" w:rsidRPr="00A15600">
        <w:rPr>
          <w:rFonts w:ascii="Times New Roman" w:hAnsi="Times New Roman" w:cs="Times New Roman"/>
          <w:i/>
          <w:sz w:val="28"/>
          <w:szCs w:val="28"/>
          <w:lang w:val="es-HN"/>
        </w:rPr>
        <w:t xml:space="preserve"> deberá de informar </w:t>
      </w:r>
      <w:r>
        <w:rPr>
          <w:rFonts w:ascii="Times New Roman" w:hAnsi="Times New Roman" w:cs="Times New Roman"/>
          <w:i/>
          <w:sz w:val="28"/>
          <w:szCs w:val="28"/>
          <w:lang w:val="es-HN"/>
        </w:rPr>
        <w:t xml:space="preserve"> </w:t>
      </w:r>
      <w:r w:rsidR="00CD1D51">
        <w:rPr>
          <w:rFonts w:ascii="Times New Roman" w:hAnsi="Times New Roman" w:cs="Times New Roman"/>
          <w:i/>
          <w:sz w:val="28"/>
          <w:szCs w:val="28"/>
          <w:lang w:val="es-HN"/>
        </w:rPr>
        <w:t xml:space="preserve">por escrito </w:t>
      </w:r>
      <w:r w:rsidR="009B03AC" w:rsidRPr="00A15600">
        <w:rPr>
          <w:rFonts w:ascii="Times New Roman" w:hAnsi="Times New Roman" w:cs="Times New Roman"/>
          <w:i/>
          <w:sz w:val="28"/>
          <w:szCs w:val="28"/>
          <w:lang w:val="es-HN"/>
        </w:rPr>
        <w:t>a</w:t>
      </w:r>
      <w:r w:rsidR="00031B98" w:rsidRPr="00A15600">
        <w:rPr>
          <w:rFonts w:ascii="Times New Roman" w:hAnsi="Times New Roman" w:cs="Times New Roman"/>
          <w:i/>
          <w:sz w:val="28"/>
          <w:szCs w:val="28"/>
          <w:lang w:val="es-HN"/>
        </w:rPr>
        <w:t>l</w:t>
      </w:r>
      <w:r w:rsidR="009B03AC" w:rsidRPr="00A15600">
        <w:rPr>
          <w:rFonts w:ascii="Times New Roman" w:hAnsi="Times New Roman" w:cs="Times New Roman"/>
          <w:i/>
          <w:sz w:val="28"/>
          <w:szCs w:val="28"/>
          <w:lang w:val="es-HN"/>
        </w:rPr>
        <w:t xml:space="preserve"> </w:t>
      </w:r>
      <w:r>
        <w:rPr>
          <w:rFonts w:ascii="Times New Roman" w:hAnsi="Times New Roman" w:cs="Times New Roman"/>
          <w:i/>
          <w:sz w:val="28"/>
          <w:szCs w:val="28"/>
          <w:lang w:val="es-HN"/>
        </w:rPr>
        <w:t xml:space="preserve"> </w:t>
      </w:r>
      <w:r w:rsidR="00031B98" w:rsidRPr="00A15600">
        <w:rPr>
          <w:rFonts w:ascii="Times New Roman" w:hAnsi="Times New Roman" w:cs="Times New Roman"/>
          <w:i/>
          <w:sz w:val="28"/>
          <w:szCs w:val="28"/>
          <w:lang w:val="es-HN"/>
        </w:rPr>
        <w:t>Instituto</w:t>
      </w:r>
      <w:r w:rsidR="009B03AC" w:rsidRPr="00A15600">
        <w:rPr>
          <w:rFonts w:ascii="Times New Roman" w:hAnsi="Times New Roman" w:cs="Times New Roman"/>
          <w:i/>
          <w:sz w:val="28"/>
          <w:szCs w:val="28"/>
          <w:lang w:val="es-HN"/>
        </w:rPr>
        <w:t>, la no existencia del mismo</w:t>
      </w:r>
      <w:r w:rsidR="009B3A9E">
        <w:rPr>
          <w:rFonts w:ascii="Times New Roman" w:hAnsi="Times New Roman" w:cs="Times New Roman"/>
          <w:i/>
          <w:sz w:val="28"/>
          <w:szCs w:val="28"/>
          <w:lang w:val="es-HN"/>
        </w:rPr>
        <w:t xml:space="preserve"> y solicitar la compra de repuesto usado</w:t>
      </w:r>
      <w:r w:rsidR="00031B98" w:rsidRPr="00A15600">
        <w:rPr>
          <w:rFonts w:ascii="Times New Roman" w:hAnsi="Times New Roman" w:cs="Times New Roman"/>
          <w:i/>
          <w:sz w:val="28"/>
          <w:szCs w:val="28"/>
          <w:lang w:val="es-HN"/>
        </w:rPr>
        <w:t>.</w:t>
      </w:r>
    </w:p>
    <w:p w14:paraId="7823B245" w14:textId="1E30553E" w:rsidR="006354A5" w:rsidRDefault="001B7ABB" w:rsidP="005910F9">
      <w:pPr>
        <w:suppressAutoHyphens/>
        <w:jc w:val="both"/>
        <w:rPr>
          <w:rFonts w:ascii="Times New Roman" w:hAnsi="Times New Roman" w:cs="Times New Roman"/>
          <w:i/>
          <w:sz w:val="28"/>
          <w:szCs w:val="28"/>
          <w:lang w:val="es-HN"/>
        </w:rPr>
      </w:pPr>
      <w:r>
        <w:rPr>
          <w:rFonts w:ascii="Times New Roman" w:hAnsi="Times New Roman" w:cs="Times New Roman"/>
          <w:i/>
          <w:iCs/>
          <w:sz w:val="28"/>
          <w:szCs w:val="28"/>
          <w:lang w:val="es-HN"/>
        </w:rPr>
        <w:t>5</w:t>
      </w:r>
      <w:r w:rsidR="006354A5">
        <w:rPr>
          <w:rFonts w:ascii="Times New Roman" w:hAnsi="Times New Roman" w:cs="Times New Roman"/>
          <w:i/>
          <w:iCs/>
          <w:sz w:val="28"/>
          <w:szCs w:val="28"/>
          <w:lang w:val="es-HN"/>
        </w:rPr>
        <w:t xml:space="preserve">. </w:t>
      </w:r>
      <w:r w:rsidR="006354A5" w:rsidRPr="00060C2D">
        <w:rPr>
          <w:rFonts w:ascii="Times New Roman" w:hAnsi="Times New Roman" w:cs="Times New Roman"/>
          <w:i/>
          <w:iCs/>
          <w:sz w:val="28"/>
          <w:szCs w:val="28"/>
          <w:lang w:val="es-HN"/>
        </w:rPr>
        <w:t xml:space="preserve">El </w:t>
      </w:r>
      <w:r w:rsidR="006354A5" w:rsidRPr="00060C2D">
        <w:rPr>
          <w:rFonts w:ascii="Times New Roman" w:hAnsi="Times New Roman" w:cs="Times New Roman"/>
          <w:b/>
          <w:i/>
          <w:iCs/>
          <w:sz w:val="28"/>
          <w:szCs w:val="28"/>
          <w:lang w:val="es-HN"/>
        </w:rPr>
        <w:t>contratista</w:t>
      </w:r>
      <w:r w:rsidR="006354A5" w:rsidRPr="00060C2D">
        <w:rPr>
          <w:rFonts w:ascii="Times New Roman" w:hAnsi="Times New Roman" w:cs="Times New Roman"/>
          <w:i/>
          <w:iCs/>
          <w:sz w:val="28"/>
          <w:szCs w:val="28"/>
          <w:lang w:val="es-HN"/>
        </w:rPr>
        <w:t xml:space="preserve"> se compromete de manera expresa </w:t>
      </w:r>
      <w:r w:rsidR="006354A5">
        <w:rPr>
          <w:rFonts w:ascii="Times New Roman" w:hAnsi="Times New Roman" w:cs="Times New Roman"/>
          <w:i/>
          <w:iCs/>
          <w:sz w:val="28"/>
          <w:szCs w:val="28"/>
          <w:lang w:val="es-HN"/>
        </w:rPr>
        <w:t>por escrito</w:t>
      </w:r>
      <w:r w:rsidR="00F46BD2">
        <w:rPr>
          <w:rFonts w:ascii="Times New Roman" w:hAnsi="Times New Roman" w:cs="Times New Roman"/>
          <w:i/>
          <w:iCs/>
          <w:sz w:val="28"/>
          <w:szCs w:val="28"/>
          <w:lang w:val="es-HN"/>
        </w:rPr>
        <w:t>,</w:t>
      </w:r>
      <w:r w:rsidR="006354A5">
        <w:rPr>
          <w:rFonts w:ascii="Times New Roman" w:hAnsi="Times New Roman" w:cs="Times New Roman"/>
          <w:i/>
          <w:iCs/>
          <w:sz w:val="28"/>
          <w:szCs w:val="28"/>
          <w:lang w:val="es-HN"/>
        </w:rPr>
        <w:t xml:space="preserve"> </w:t>
      </w:r>
      <w:r w:rsidR="006354A5" w:rsidRPr="00060C2D">
        <w:rPr>
          <w:rFonts w:ascii="Times New Roman" w:hAnsi="Times New Roman" w:cs="Times New Roman"/>
          <w:i/>
          <w:iCs/>
          <w:sz w:val="28"/>
          <w:szCs w:val="28"/>
          <w:lang w:val="es-HN"/>
        </w:rPr>
        <w:t>a garantizar sus trabajos</w:t>
      </w:r>
      <w:r w:rsidR="00F46BD2">
        <w:rPr>
          <w:rFonts w:ascii="Times New Roman" w:hAnsi="Times New Roman" w:cs="Times New Roman"/>
          <w:i/>
          <w:iCs/>
          <w:sz w:val="28"/>
          <w:szCs w:val="28"/>
          <w:lang w:val="es-HN"/>
        </w:rPr>
        <w:t xml:space="preserve"> una vez entregado el vehículo. Dicha garantía debe incluir mano de obra y e</w:t>
      </w:r>
      <w:r w:rsidR="006354A5" w:rsidRPr="00060C2D">
        <w:rPr>
          <w:rFonts w:ascii="Times New Roman" w:hAnsi="Times New Roman" w:cs="Times New Roman"/>
          <w:i/>
          <w:iCs/>
          <w:sz w:val="28"/>
          <w:szCs w:val="28"/>
          <w:lang w:val="es-HN"/>
        </w:rPr>
        <w:t xml:space="preserve">n cuanto a </w:t>
      </w:r>
      <w:r w:rsidR="00F46BD2">
        <w:rPr>
          <w:rFonts w:ascii="Times New Roman" w:hAnsi="Times New Roman" w:cs="Times New Roman"/>
          <w:i/>
          <w:iCs/>
          <w:sz w:val="28"/>
          <w:szCs w:val="28"/>
          <w:lang w:val="es-HN"/>
        </w:rPr>
        <w:t xml:space="preserve">los </w:t>
      </w:r>
      <w:r w:rsidR="006354A5" w:rsidRPr="00060C2D">
        <w:rPr>
          <w:rFonts w:ascii="Times New Roman" w:hAnsi="Times New Roman" w:cs="Times New Roman"/>
          <w:i/>
          <w:iCs/>
          <w:sz w:val="28"/>
          <w:szCs w:val="28"/>
          <w:lang w:val="es-HN"/>
        </w:rPr>
        <w:t>repuestos, la garantía será la misma que otorgan los fabricantes o distribuidores en territorio nacional</w:t>
      </w:r>
      <w:r w:rsidR="00F46BD2">
        <w:rPr>
          <w:rFonts w:ascii="Times New Roman" w:hAnsi="Times New Roman" w:cs="Times New Roman"/>
          <w:i/>
          <w:iCs/>
          <w:sz w:val="28"/>
          <w:szCs w:val="28"/>
          <w:lang w:val="es-HN"/>
        </w:rPr>
        <w:t>.</w:t>
      </w:r>
    </w:p>
    <w:p w14:paraId="3C349A2E" w14:textId="7B74E37B" w:rsidR="009B03AC" w:rsidRDefault="009B03AC" w:rsidP="005910F9">
      <w:pPr>
        <w:suppressAutoHyphens/>
        <w:jc w:val="both"/>
        <w:rPr>
          <w:rFonts w:ascii="Times New Roman" w:hAnsi="Times New Roman" w:cs="Times New Roman"/>
          <w:i/>
          <w:sz w:val="28"/>
          <w:szCs w:val="28"/>
          <w:lang w:val="es-HN"/>
        </w:rPr>
      </w:pPr>
      <w:r w:rsidRPr="00A15600">
        <w:rPr>
          <w:rFonts w:ascii="Times New Roman" w:hAnsi="Times New Roman" w:cs="Times New Roman"/>
          <w:i/>
          <w:sz w:val="28"/>
          <w:szCs w:val="28"/>
          <w:lang w:val="es-HN"/>
        </w:rPr>
        <w:t xml:space="preserve"> </w:t>
      </w:r>
    </w:p>
    <w:p w14:paraId="2E82C7AC" w14:textId="435F4B09" w:rsidR="005102CC" w:rsidRPr="00447F52" w:rsidRDefault="005102CC" w:rsidP="00F6708D">
      <w:pPr>
        <w:suppressAutoHyphens/>
        <w:spacing w:after="0" w:line="240" w:lineRule="auto"/>
        <w:jc w:val="both"/>
        <w:rPr>
          <w:rFonts w:ascii="Times New Roman" w:hAnsi="Times New Roman" w:cs="Times New Roman"/>
          <w:b/>
          <w:i/>
          <w:sz w:val="28"/>
          <w:szCs w:val="28"/>
          <w:lang w:val="es-HN"/>
        </w:rPr>
      </w:pPr>
      <w:r w:rsidRPr="00447F52">
        <w:rPr>
          <w:rFonts w:ascii="Times New Roman" w:hAnsi="Times New Roman" w:cs="Times New Roman"/>
          <w:b/>
          <w:i/>
          <w:sz w:val="28"/>
          <w:szCs w:val="28"/>
          <w:lang w:val="es-HN"/>
        </w:rPr>
        <w:t>SERVICIOS</w:t>
      </w:r>
      <w:r w:rsidR="00447F52">
        <w:rPr>
          <w:rFonts w:ascii="Times New Roman" w:hAnsi="Times New Roman" w:cs="Times New Roman"/>
          <w:b/>
          <w:i/>
          <w:sz w:val="28"/>
          <w:szCs w:val="28"/>
          <w:lang w:val="es-HN"/>
        </w:rPr>
        <w:t>:</w:t>
      </w:r>
    </w:p>
    <w:p w14:paraId="3A6CEF83" w14:textId="77777777" w:rsidR="005102CC" w:rsidRPr="00060C2D" w:rsidRDefault="005102CC" w:rsidP="00F6708D">
      <w:pPr>
        <w:suppressAutoHyphens/>
        <w:spacing w:after="0" w:line="240" w:lineRule="auto"/>
        <w:jc w:val="both"/>
        <w:rPr>
          <w:rFonts w:ascii="Times New Roman" w:hAnsi="Times New Roman" w:cs="Times New Roman"/>
          <w:i/>
          <w:sz w:val="28"/>
          <w:szCs w:val="28"/>
          <w:lang w:val="es-HN"/>
        </w:rPr>
      </w:pPr>
    </w:p>
    <w:p w14:paraId="3C8349BE" w14:textId="4698D419" w:rsidR="009B03AC" w:rsidRPr="00F50789" w:rsidRDefault="00591957" w:rsidP="00065300">
      <w:pPr>
        <w:suppressAutoHyphens/>
        <w:jc w:val="both"/>
        <w:rPr>
          <w:i/>
          <w:lang w:val="es-HN"/>
        </w:rPr>
      </w:pPr>
      <w:r w:rsidRPr="00591957">
        <w:rPr>
          <w:rFonts w:ascii="Times New Roman" w:hAnsi="Times New Roman" w:cs="Times New Roman"/>
          <w:i/>
          <w:sz w:val="28"/>
          <w:szCs w:val="28"/>
          <w:lang w:val="es-HN"/>
        </w:rPr>
        <w:t>1</w:t>
      </w:r>
      <w:r w:rsidRPr="00BB4080">
        <w:rPr>
          <w:rFonts w:ascii="Times New Roman" w:hAnsi="Times New Roman" w:cs="Times New Roman"/>
          <w:i/>
          <w:color w:val="FF0000"/>
          <w:sz w:val="28"/>
          <w:szCs w:val="28"/>
          <w:lang w:val="es-HN"/>
        </w:rPr>
        <w:t>.</w:t>
      </w:r>
      <w:r w:rsidRPr="00BB4080">
        <w:rPr>
          <w:rFonts w:ascii="Times New Roman" w:hAnsi="Times New Roman"/>
          <w:i/>
          <w:color w:val="FF0000"/>
          <w:sz w:val="28"/>
          <w:szCs w:val="28"/>
          <w:lang w:val="es-HN"/>
        </w:rPr>
        <w:t xml:space="preserve"> </w:t>
      </w:r>
      <w:r w:rsidR="009B03AC" w:rsidRPr="00F50789">
        <w:rPr>
          <w:rFonts w:ascii="Times New Roman" w:hAnsi="Times New Roman"/>
          <w:i/>
          <w:sz w:val="28"/>
          <w:szCs w:val="28"/>
          <w:lang w:val="es-HN"/>
        </w:rPr>
        <w:t>Para el mantenimiento</w:t>
      </w:r>
      <w:r w:rsidR="00065300" w:rsidRPr="00F50789">
        <w:rPr>
          <w:rFonts w:ascii="Times New Roman" w:hAnsi="Times New Roman"/>
          <w:i/>
          <w:sz w:val="28"/>
          <w:szCs w:val="28"/>
          <w:lang w:val="es-HN"/>
        </w:rPr>
        <w:t xml:space="preserve"> </w:t>
      </w:r>
      <w:r w:rsidR="009B03AC" w:rsidRPr="00F50789">
        <w:rPr>
          <w:rFonts w:ascii="Times New Roman" w:hAnsi="Times New Roman"/>
          <w:i/>
          <w:sz w:val="28"/>
          <w:szCs w:val="28"/>
          <w:lang w:val="es-HN"/>
        </w:rPr>
        <w:t xml:space="preserve"> preventivo</w:t>
      </w:r>
      <w:r w:rsidR="001B7ABB">
        <w:rPr>
          <w:rFonts w:ascii="Times New Roman" w:hAnsi="Times New Roman"/>
          <w:i/>
          <w:sz w:val="28"/>
          <w:szCs w:val="28"/>
          <w:lang w:val="es-HN"/>
        </w:rPr>
        <w:t xml:space="preserve"> </w:t>
      </w:r>
      <w:r w:rsidR="009B03AC" w:rsidRPr="00F50789">
        <w:rPr>
          <w:rFonts w:ascii="Times New Roman" w:hAnsi="Times New Roman"/>
          <w:i/>
          <w:sz w:val="28"/>
          <w:szCs w:val="28"/>
          <w:lang w:val="es-HN"/>
        </w:rPr>
        <w:t xml:space="preserve"> y correctivo, el </w:t>
      </w:r>
      <w:r w:rsidR="00B00395" w:rsidRPr="00F50789">
        <w:rPr>
          <w:rFonts w:ascii="Times New Roman" w:hAnsi="Times New Roman"/>
          <w:b/>
          <w:i/>
          <w:sz w:val="28"/>
          <w:szCs w:val="28"/>
          <w:lang w:val="es-HN"/>
        </w:rPr>
        <w:t>contratista</w:t>
      </w:r>
      <w:r w:rsidR="009B03AC" w:rsidRPr="00F50789">
        <w:rPr>
          <w:rFonts w:ascii="Times New Roman" w:hAnsi="Times New Roman"/>
          <w:i/>
          <w:sz w:val="28"/>
          <w:szCs w:val="28"/>
          <w:lang w:val="es-HN"/>
        </w:rPr>
        <w:t xml:space="preserve"> deberá contar con el siguiente equipo mínimo</w:t>
      </w:r>
      <w:r w:rsidR="001B7ABB">
        <w:rPr>
          <w:rFonts w:ascii="Times New Roman" w:hAnsi="Times New Roman"/>
          <w:i/>
          <w:sz w:val="28"/>
          <w:szCs w:val="28"/>
          <w:lang w:val="es-HN"/>
        </w:rPr>
        <w:t xml:space="preserve">. </w:t>
      </w:r>
      <w:r w:rsidR="00B00395" w:rsidRPr="00F50789">
        <w:rPr>
          <w:rFonts w:ascii="Times New Roman" w:hAnsi="Times New Roman"/>
          <w:i/>
          <w:sz w:val="28"/>
          <w:szCs w:val="28"/>
          <w:lang w:val="es-HN"/>
        </w:rPr>
        <w:t xml:space="preserve">El INE </w:t>
      </w:r>
      <w:r w:rsidR="009B03AC" w:rsidRPr="00F50789">
        <w:rPr>
          <w:rFonts w:ascii="Times New Roman" w:hAnsi="Times New Roman"/>
          <w:i/>
          <w:sz w:val="28"/>
          <w:szCs w:val="28"/>
          <w:lang w:val="es-HN"/>
        </w:rPr>
        <w:t>se reserva el derecho de verificar antes de la adjudicación y a través de una visita al taller, de la existencia y estado del equipo garantizado por el oferente</w:t>
      </w:r>
      <w:r w:rsidR="009B03AC" w:rsidRPr="00F50789">
        <w:rPr>
          <w:i/>
          <w:lang w:val="es-HN"/>
        </w:rPr>
        <w:t>.</w:t>
      </w:r>
    </w:p>
    <w:p w14:paraId="5BD92868" w14:textId="2A1CFD87" w:rsidR="00591957" w:rsidRPr="0096170E" w:rsidRDefault="00591957" w:rsidP="00591957">
      <w:pPr>
        <w:rPr>
          <w:b/>
          <w:lang w:val="es-HN"/>
        </w:rPr>
      </w:pPr>
      <w:r w:rsidRPr="0096170E">
        <w:rPr>
          <w:b/>
          <w:lang w:val="es-HN"/>
        </w:rPr>
        <w:t>LISTADO DE EQUIPO/HERRAMIENTAS Y/0 SERVICIOS</w:t>
      </w:r>
      <w:r w:rsidR="00F06769" w:rsidRPr="0096170E">
        <w:rPr>
          <w:b/>
          <w:lang w:val="es-HN"/>
        </w:rPr>
        <w:t xml:space="preserve"> BÁSICOS</w:t>
      </w:r>
    </w:p>
    <w:p w14:paraId="7DD7E138" w14:textId="4C197EC2" w:rsidR="00610D09" w:rsidRPr="00203C47" w:rsidRDefault="006B207F" w:rsidP="00C61AF6">
      <w:pPr>
        <w:pStyle w:val="Prrafodelista"/>
        <w:numPr>
          <w:ilvl w:val="0"/>
          <w:numId w:val="51"/>
        </w:numPr>
        <w:spacing w:after="0" w:line="240" w:lineRule="auto"/>
        <w:rPr>
          <w:rFonts w:ascii="Times New Roman" w:hAnsi="Times New Roman"/>
          <w:i/>
          <w:sz w:val="28"/>
          <w:szCs w:val="28"/>
        </w:rPr>
      </w:pPr>
      <w:r>
        <w:rPr>
          <w:rFonts w:ascii="Times New Roman" w:hAnsi="Times New Roman"/>
          <w:i/>
          <w:sz w:val="28"/>
          <w:szCs w:val="28"/>
        </w:rPr>
        <w:t>Tres</w:t>
      </w:r>
      <w:r w:rsidR="009B3A9E" w:rsidRPr="00203C47">
        <w:rPr>
          <w:rFonts w:ascii="Times New Roman" w:hAnsi="Times New Roman"/>
          <w:i/>
          <w:sz w:val="28"/>
          <w:szCs w:val="28"/>
        </w:rPr>
        <w:t xml:space="preserve"> </w:t>
      </w:r>
      <w:r w:rsidR="008973B1" w:rsidRPr="00203C47">
        <w:rPr>
          <w:rFonts w:ascii="Times New Roman" w:hAnsi="Times New Roman"/>
          <w:i/>
          <w:sz w:val="28"/>
          <w:szCs w:val="28"/>
        </w:rPr>
        <w:t xml:space="preserve">o más elevadores </w:t>
      </w:r>
      <w:r w:rsidR="00484863" w:rsidRPr="00203C47">
        <w:rPr>
          <w:rFonts w:ascii="Times New Roman" w:hAnsi="Times New Roman"/>
          <w:i/>
          <w:sz w:val="28"/>
          <w:szCs w:val="28"/>
        </w:rPr>
        <w:t>hidráulicos</w:t>
      </w:r>
      <w:r w:rsidR="008973B1" w:rsidRPr="00203C47">
        <w:rPr>
          <w:rFonts w:ascii="Times New Roman" w:hAnsi="Times New Roman"/>
          <w:i/>
          <w:sz w:val="28"/>
          <w:szCs w:val="28"/>
        </w:rPr>
        <w:t xml:space="preserve"> para </w:t>
      </w:r>
      <w:r w:rsidR="00484863" w:rsidRPr="00203C47">
        <w:rPr>
          <w:rFonts w:ascii="Times New Roman" w:hAnsi="Times New Roman"/>
          <w:i/>
          <w:sz w:val="28"/>
          <w:szCs w:val="28"/>
        </w:rPr>
        <w:t>revisión</w:t>
      </w:r>
      <w:r w:rsidR="008973B1" w:rsidRPr="00203C47">
        <w:rPr>
          <w:rFonts w:ascii="Times New Roman" w:hAnsi="Times New Roman"/>
          <w:i/>
          <w:sz w:val="28"/>
          <w:szCs w:val="28"/>
        </w:rPr>
        <w:t xml:space="preserve"> y reparación de vehículos</w:t>
      </w:r>
      <w:r w:rsidR="00610D09" w:rsidRPr="00203C47">
        <w:rPr>
          <w:rFonts w:ascii="Times New Roman" w:hAnsi="Times New Roman"/>
          <w:i/>
          <w:sz w:val="28"/>
          <w:szCs w:val="28"/>
        </w:rPr>
        <w:t xml:space="preserve">. </w:t>
      </w:r>
    </w:p>
    <w:p w14:paraId="545E82AA" w14:textId="4E5D132B" w:rsidR="008973B1" w:rsidRPr="00C61AF6" w:rsidRDefault="009B3A9E" w:rsidP="00C61AF6">
      <w:pPr>
        <w:pStyle w:val="Prrafodelista"/>
        <w:numPr>
          <w:ilvl w:val="0"/>
          <w:numId w:val="51"/>
        </w:numPr>
        <w:spacing w:after="0" w:line="240" w:lineRule="auto"/>
        <w:rPr>
          <w:rFonts w:ascii="Times New Roman" w:hAnsi="Times New Roman"/>
          <w:i/>
          <w:sz w:val="28"/>
          <w:szCs w:val="28"/>
        </w:rPr>
      </w:pPr>
      <w:r w:rsidRPr="00C61AF6">
        <w:rPr>
          <w:rFonts w:ascii="Times New Roman" w:hAnsi="Times New Roman"/>
          <w:i/>
          <w:sz w:val="28"/>
          <w:szCs w:val="28"/>
        </w:rPr>
        <w:t>Uno</w:t>
      </w:r>
      <w:r w:rsidR="008973B1" w:rsidRPr="00C61AF6">
        <w:rPr>
          <w:rFonts w:ascii="Times New Roman" w:hAnsi="Times New Roman"/>
          <w:i/>
          <w:sz w:val="28"/>
          <w:szCs w:val="28"/>
        </w:rPr>
        <w:t xml:space="preserve"> o más</w:t>
      </w:r>
      <w:r w:rsidR="00610D09" w:rsidRPr="00C61AF6">
        <w:rPr>
          <w:rFonts w:ascii="Times New Roman" w:hAnsi="Times New Roman"/>
          <w:i/>
          <w:sz w:val="28"/>
          <w:szCs w:val="28"/>
        </w:rPr>
        <w:t>,</w:t>
      </w:r>
      <w:r w:rsidR="008973B1" w:rsidRPr="00C61AF6">
        <w:rPr>
          <w:rFonts w:ascii="Times New Roman" w:hAnsi="Times New Roman"/>
          <w:i/>
          <w:sz w:val="28"/>
          <w:szCs w:val="28"/>
        </w:rPr>
        <w:t xml:space="preserve"> maquinas rectificadoras de discos (sistema de frenos)</w:t>
      </w:r>
      <w:r w:rsidR="00610D09" w:rsidRPr="00C61AF6">
        <w:rPr>
          <w:rFonts w:ascii="Times New Roman" w:hAnsi="Times New Roman"/>
          <w:i/>
          <w:sz w:val="28"/>
          <w:szCs w:val="28"/>
        </w:rPr>
        <w:t>.</w:t>
      </w:r>
    </w:p>
    <w:p w14:paraId="708CD233" w14:textId="56C9871D" w:rsidR="008973B1" w:rsidRPr="00C61AF6" w:rsidRDefault="009B3A9E" w:rsidP="00C61AF6">
      <w:pPr>
        <w:pStyle w:val="Prrafodelista"/>
        <w:numPr>
          <w:ilvl w:val="0"/>
          <w:numId w:val="51"/>
        </w:numPr>
        <w:spacing w:after="0" w:line="240" w:lineRule="auto"/>
        <w:rPr>
          <w:rFonts w:ascii="Times New Roman" w:hAnsi="Times New Roman"/>
          <w:i/>
          <w:sz w:val="28"/>
          <w:szCs w:val="28"/>
        </w:rPr>
      </w:pPr>
      <w:r w:rsidRPr="00C61AF6">
        <w:rPr>
          <w:rFonts w:ascii="Times New Roman" w:hAnsi="Times New Roman"/>
          <w:i/>
          <w:sz w:val="28"/>
          <w:szCs w:val="28"/>
        </w:rPr>
        <w:t>Uno</w:t>
      </w:r>
      <w:r w:rsidR="008973B1" w:rsidRPr="00C61AF6">
        <w:rPr>
          <w:rFonts w:ascii="Times New Roman" w:hAnsi="Times New Roman"/>
          <w:i/>
          <w:sz w:val="28"/>
          <w:szCs w:val="28"/>
        </w:rPr>
        <w:t xml:space="preserve"> o más</w:t>
      </w:r>
      <w:r w:rsidR="00610D09" w:rsidRPr="00C61AF6">
        <w:rPr>
          <w:rFonts w:ascii="Times New Roman" w:hAnsi="Times New Roman"/>
          <w:i/>
          <w:sz w:val="28"/>
          <w:szCs w:val="28"/>
        </w:rPr>
        <w:t>,</w:t>
      </w:r>
      <w:r w:rsidR="008973B1" w:rsidRPr="00C61AF6">
        <w:rPr>
          <w:rFonts w:ascii="Times New Roman" w:hAnsi="Times New Roman"/>
          <w:i/>
          <w:sz w:val="28"/>
          <w:szCs w:val="28"/>
        </w:rPr>
        <w:t xml:space="preserve"> gatas </w:t>
      </w:r>
      <w:r w:rsidR="00484863" w:rsidRPr="00C61AF6">
        <w:rPr>
          <w:rFonts w:ascii="Times New Roman" w:hAnsi="Times New Roman"/>
          <w:i/>
          <w:sz w:val="28"/>
          <w:szCs w:val="28"/>
        </w:rPr>
        <w:t>hidráulicas</w:t>
      </w:r>
      <w:r w:rsidR="008973B1" w:rsidRPr="00C61AF6">
        <w:rPr>
          <w:rFonts w:ascii="Times New Roman" w:hAnsi="Times New Roman"/>
          <w:i/>
          <w:sz w:val="28"/>
          <w:szCs w:val="28"/>
        </w:rPr>
        <w:t xml:space="preserve"> para cambio de bujes de tijera</w:t>
      </w:r>
      <w:r w:rsidR="00610D09" w:rsidRPr="00C61AF6">
        <w:rPr>
          <w:rFonts w:ascii="Times New Roman" w:hAnsi="Times New Roman"/>
          <w:i/>
          <w:sz w:val="28"/>
          <w:szCs w:val="28"/>
        </w:rPr>
        <w:t>.</w:t>
      </w:r>
    </w:p>
    <w:p w14:paraId="602E97A3" w14:textId="4EC4B146" w:rsidR="008973B1" w:rsidRPr="00C61AF6" w:rsidRDefault="009B3A9E" w:rsidP="00C61AF6">
      <w:pPr>
        <w:pStyle w:val="Prrafodelista"/>
        <w:numPr>
          <w:ilvl w:val="0"/>
          <w:numId w:val="51"/>
        </w:numPr>
        <w:spacing w:after="0" w:line="240" w:lineRule="auto"/>
        <w:rPr>
          <w:rFonts w:ascii="Times New Roman" w:hAnsi="Times New Roman"/>
          <w:i/>
          <w:sz w:val="28"/>
          <w:szCs w:val="28"/>
        </w:rPr>
      </w:pPr>
      <w:r w:rsidRPr="00C61AF6">
        <w:rPr>
          <w:rFonts w:ascii="Times New Roman" w:hAnsi="Times New Roman"/>
          <w:i/>
          <w:sz w:val="28"/>
          <w:szCs w:val="28"/>
        </w:rPr>
        <w:t>Uno</w:t>
      </w:r>
      <w:r w:rsidR="00610D09" w:rsidRPr="00C61AF6">
        <w:rPr>
          <w:rFonts w:ascii="Times New Roman" w:hAnsi="Times New Roman"/>
          <w:i/>
          <w:sz w:val="28"/>
          <w:szCs w:val="28"/>
        </w:rPr>
        <w:t xml:space="preserve"> </w:t>
      </w:r>
      <w:r w:rsidR="008973B1" w:rsidRPr="00C61AF6">
        <w:rPr>
          <w:rFonts w:ascii="Times New Roman" w:hAnsi="Times New Roman"/>
          <w:i/>
          <w:sz w:val="28"/>
          <w:szCs w:val="28"/>
        </w:rPr>
        <w:t>o más</w:t>
      </w:r>
      <w:r w:rsidR="00610D09" w:rsidRPr="00C61AF6">
        <w:rPr>
          <w:rFonts w:ascii="Times New Roman" w:hAnsi="Times New Roman"/>
          <w:i/>
          <w:sz w:val="28"/>
          <w:szCs w:val="28"/>
        </w:rPr>
        <w:t>,</w:t>
      </w:r>
      <w:r w:rsidR="008973B1" w:rsidRPr="00C61AF6">
        <w:rPr>
          <w:rFonts w:ascii="Times New Roman" w:hAnsi="Times New Roman"/>
          <w:i/>
          <w:sz w:val="28"/>
          <w:szCs w:val="28"/>
        </w:rPr>
        <w:t xml:space="preserve"> gata</w:t>
      </w:r>
      <w:r w:rsidR="00610D09" w:rsidRPr="00C61AF6">
        <w:rPr>
          <w:rFonts w:ascii="Times New Roman" w:hAnsi="Times New Roman"/>
          <w:i/>
          <w:sz w:val="28"/>
          <w:szCs w:val="28"/>
        </w:rPr>
        <w:t>s</w:t>
      </w:r>
      <w:r w:rsidR="008973B1" w:rsidRPr="00C61AF6">
        <w:rPr>
          <w:rFonts w:ascii="Times New Roman" w:hAnsi="Times New Roman"/>
          <w:i/>
          <w:sz w:val="28"/>
          <w:szCs w:val="28"/>
        </w:rPr>
        <w:t xml:space="preserve"> movible</w:t>
      </w:r>
      <w:r w:rsidR="00610D09" w:rsidRPr="00C61AF6">
        <w:rPr>
          <w:rFonts w:ascii="Times New Roman" w:hAnsi="Times New Roman"/>
          <w:i/>
          <w:sz w:val="28"/>
          <w:szCs w:val="28"/>
        </w:rPr>
        <w:t>s</w:t>
      </w:r>
      <w:r w:rsidR="008973B1" w:rsidRPr="00C61AF6">
        <w:rPr>
          <w:rFonts w:ascii="Times New Roman" w:hAnsi="Times New Roman"/>
          <w:i/>
          <w:sz w:val="28"/>
          <w:szCs w:val="28"/>
        </w:rPr>
        <w:t xml:space="preserve"> para el sistema de cambio de embriague</w:t>
      </w:r>
      <w:r w:rsidR="00610D09" w:rsidRPr="00C61AF6">
        <w:rPr>
          <w:rFonts w:ascii="Times New Roman" w:hAnsi="Times New Roman"/>
          <w:i/>
          <w:sz w:val="28"/>
          <w:szCs w:val="28"/>
        </w:rPr>
        <w:t>.</w:t>
      </w:r>
    </w:p>
    <w:p w14:paraId="3360974A" w14:textId="6E35B251" w:rsidR="00610D09" w:rsidRPr="00C61AF6" w:rsidRDefault="009B3A9E" w:rsidP="00C61AF6">
      <w:pPr>
        <w:pStyle w:val="Prrafodelista"/>
        <w:numPr>
          <w:ilvl w:val="0"/>
          <w:numId w:val="51"/>
        </w:numPr>
        <w:spacing w:after="0" w:line="240" w:lineRule="auto"/>
        <w:rPr>
          <w:rFonts w:ascii="Times New Roman" w:hAnsi="Times New Roman"/>
          <w:i/>
          <w:sz w:val="28"/>
          <w:szCs w:val="28"/>
        </w:rPr>
      </w:pPr>
      <w:r w:rsidRPr="00C61AF6">
        <w:rPr>
          <w:rFonts w:ascii="Times New Roman" w:hAnsi="Times New Roman"/>
          <w:i/>
          <w:sz w:val="28"/>
          <w:szCs w:val="28"/>
        </w:rPr>
        <w:t>Uno</w:t>
      </w:r>
      <w:r w:rsidR="00610D09" w:rsidRPr="00C61AF6">
        <w:rPr>
          <w:rFonts w:ascii="Times New Roman" w:hAnsi="Times New Roman"/>
          <w:i/>
          <w:sz w:val="28"/>
          <w:szCs w:val="28"/>
        </w:rPr>
        <w:t xml:space="preserve"> o más, </w:t>
      </w:r>
      <w:r w:rsidR="00CC1575">
        <w:rPr>
          <w:rFonts w:ascii="Times New Roman" w:hAnsi="Times New Roman"/>
          <w:i/>
          <w:sz w:val="28"/>
          <w:szCs w:val="28"/>
        </w:rPr>
        <w:t>e</w:t>
      </w:r>
      <w:r w:rsidR="00610D09" w:rsidRPr="00C61AF6">
        <w:rPr>
          <w:rFonts w:ascii="Times New Roman" w:hAnsi="Times New Roman"/>
          <w:i/>
          <w:sz w:val="28"/>
          <w:szCs w:val="28"/>
        </w:rPr>
        <w:t>quipos de alineamientos y balanceo.</w:t>
      </w:r>
    </w:p>
    <w:p w14:paraId="3219FF94" w14:textId="77777777" w:rsidR="002044F2" w:rsidRPr="002044F2" w:rsidRDefault="003E5C82" w:rsidP="00C61AF6">
      <w:pPr>
        <w:pStyle w:val="Prrafodelista"/>
        <w:numPr>
          <w:ilvl w:val="0"/>
          <w:numId w:val="51"/>
        </w:numPr>
        <w:suppressAutoHyphens/>
        <w:spacing w:after="0" w:line="240" w:lineRule="auto"/>
        <w:jc w:val="both"/>
        <w:rPr>
          <w:rFonts w:ascii="Times New Roman" w:hAnsi="Times New Roman"/>
          <w:i/>
          <w:iCs/>
          <w:sz w:val="28"/>
          <w:szCs w:val="28"/>
        </w:rPr>
      </w:pPr>
      <w:r w:rsidRPr="00C61AF6">
        <w:rPr>
          <w:rFonts w:ascii="Times New Roman" w:hAnsi="Times New Roman"/>
          <w:i/>
          <w:sz w:val="28"/>
          <w:szCs w:val="28"/>
        </w:rPr>
        <w:t>Una</w:t>
      </w:r>
      <w:r w:rsidR="005312BC" w:rsidRPr="00C61AF6">
        <w:rPr>
          <w:rFonts w:ascii="Times New Roman" w:hAnsi="Times New Roman"/>
          <w:i/>
          <w:sz w:val="28"/>
          <w:szCs w:val="28"/>
        </w:rPr>
        <w:t xml:space="preserve"> grúa hidráulica sobre ruedas para montar y desmontar motores y otros componentes.</w:t>
      </w:r>
    </w:p>
    <w:p w14:paraId="4D3DCD93" w14:textId="4C657276" w:rsidR="005312BC" w:rsidRPr="00C61AF6" w:rsidRDefault="002044F2" w:rsidP="00C61AF6">
      <w:pPr>
        <w:pStyle w:val="Prrafodelista"/>
        <w:numPr>
          <w:ilvl w:val="0"/>
          <w:numId w:val="51"/>
        </w:numPr>
        <w:suppressAutoHyphens/>
        <w:spacing w:after="0" w:line="240" w:lineRule="auto"/>
        <w:jc w:val="both"/>
        <w:rPr>
          <w:rFonts w:ascii="Times New Roman" w:hAnsi="Times New Roman"/>
          <w:i/>
          <w:iCs/>
          <w:sz w:val="28"/>
          <w:szCs w:val="28"/>
        </w:rPr>
      </w:pPr>
      <w:r>
        <w:rPr>
          <w:rFonts w:ascii="Times New Roman" w:hAnsi="Times New Roman"/>
          <w:i/>
          <w:sz w:val="28"/>
          <w:szCs w:val="28"/>
        </w:rPr>
        <w:t>Asistencia de mecánicos que se trasladen a cualquier parte del país.</w:t>
      </w:r>
      <w:r w:rsidR="005312BC" w:rsidRPr="00C61AF6">
        <w:rPr>
          <w:rFonts w:ascii="Times New Roman" w:hAnsi="Times New Roman"/>
          <w:i/>
          <w:sz w:val="28"/>
          <w:szCs w:val="28"/>
        </w:rPr>
        <w:t xml:space="preserve"> </w:t>
      </w:r>
    </w:p>
    <w:p w14:paraId="67B203DD" w14:textId="2A7DA219" w:rsidR="00F06769" w:rsidRPr="00C61AF6" w:rsidRDefault="003E5C82" w:rsidP="00C61AF6">
      <w:pPr>
        <w:pStyle w:val="Prrafodelista"/>
        <w:numPr>
          <w:ilvl w:val="0"/>
          <w:numId w:val="51"/>
        </w:numPr>
        <w:suppressAutoHyphens/>
        <w:spacing w:after="0" w:line="240" w:lineRule="auto"/>
        <w:jc w:val="both"/>
        <w:rPr>
          <w:rFonts w:ascii="Times New Roman" w:hAnsi="Times New Roman"/>
          <w:i/>
          <w:iCs/>
          <w:sz w:val="28"/>
          <w:szCs w:val="28"/>
        </w:rPr>
      </w:pPr>
      <w:proofErr w:type="spellStart"/>
      <w:r w:rsidRPr="00C61AF6">
        <w:rPr>
          <w:rFonts w:ascii="Times New Roman" w:hAnsi="Times New Roman"/>
          <w:i/>
          <w:iCs/>
          <w:sz w:val="28"/>
          <w:szCs w:val="28"/>
        </w:rPr>
        <w:t>Scanners</w:t>
      </w:r>
      <w:proofErr w:type="spellEnd"/>
      <w:r w:rsidRPr="00C61AF6">
        <w:rPr>
          <w:rFonts w:ascii="Times New Roman" w:hAnsi="Times New Roman"/>
          <w:i/>
          <w:iCs/>
          <w:sz w:val="28"/>
          <w:szCs w:val="28"/>
        </w:rPr>
        <w:t xml:space="preserve"> actual</w:t>
      </w:r>
      <w:r w:rsidR="006354A5" w:rsidRPr="00C61AF6">
        <w:rPr>
          <w:rFonts w:ascii="Times New Roman" w:hAnsi="Times New Roman"/>
          <w:i/>
          <w:iCs/>
          <w:sz w:val="28"/>
          <w:szCs w:val="28"/>
        </w:rPr>
        <w:t>izados</w:t>
      </w:r>
      <w:r w:rsidRPr="00C61AF6">
        <w:rPr>
          <w:rFonts w:ascii="Times New Roman" w:hAnsi="Times New Roman"/>
          <w:i/>
          <w:iCs/>
          <w:sz w:val="28"/>
          <w:szCs w:val="28"/>
        </w:rPr>
        <w:t xml:space="preserve"> para todo tipo de marca de vehículo</w:t>
      </w:r>
    </w:p>
    <w:p w14:paraId="0D492E5C" w14:textId="77777777" w:rsidR="00F41D9C" w:rsidRPr="00060C2D" w:rsidRDefault="00F41D9C" w:rsidP="00F41D9C">
      <w:pPr>
        <w:pStyle w:val="Prrafodelista"/>
        <w:suppressAutoHyphens/>
        <w:spacing w:after="0" w:line="240" w:lineRule="auto"/>
        <w:ind w:left="360"/>
        <w:jc w:val="both"/>
        <w:rPr>
          <w:rFonts w:ascii="Times New Roman" w:hAnsi="Times New Roman"/>
          <w:i/>
          <w:iCs/>
          <w:sz w:val="28"/>
          <w:szCs w:val="28"/>
        </w:rPr>
      </w:pPr>
    </w:p>
    <w:p w14:paraId="131E1408" w14:textId="495758DA" w:rsidR="00B74012" w:rsidRPr="00060C2D" w:rsidRDefault="00C61AF6" w:rsidP="00F41D9C">
      <w:pPr>
        <w:suppressAutoHyphens/>
        <w:spacing w:after="0" w:line="240" w:lineRule="auto"/>
        <w:jc w:val="both"/>
        <w:rPr>
          <w:rFonts w:ascii="Times New Roman" w:hAnsi="Times New Roman" w:cs="Times New Roman"/>
          <w:i/>
          <w:iCs/>
          <w:sz w:val="28"/>
          <w:szCs w:val="28"/>
          <w:lang w:val="es-HN"/>
        </w:rPr>
      </w:pPr>
      <w:r w:rsidRPr="00C61AF6">
        <w:rPr>
          <w:rFonts w:ascii="Times New Roman" w:hAnsi="Times New Roman"/>
          <w:i/>
          <w:iCs/>
          <w:sz w:val="28"/>
          <w:szCs w:val="28"/>
          <w:lang w:val="es-HN"/>
        </w:rPr>
        <w:t>2</w:t>
      </w:r>
      <w:r w:rsidR="00A15600" w:rsidRPr="00060C2D">
        <w:rPr>
          <w:rFonts w:ascii="Times New Roman" w:hAnsi="Times New Roman"/>
          <w:b/>
          <w:i/>
          <w:iCs/>
          <w:sz w:val="28"/>
          <w:szCs w:val="28"/>
          <w:lang w:val="es-HN"/>
        </w:rPr>
        <w:t xml:space="preserve">. </w:t>
      </w:r>
      <w:r w:rsidR="00F41D9C" w:rsidRPr="00060C2D">
        <w:rPr>
          <w:rFonts w:ascii="Times New Roman" w:hAnsi="Times New Roman"/>
          <w:b/>
          <w:i/>
          <w:iCs/>
          <w:sz w:val="28"/>
          <w:szCs w:val="28"/>
          <w:lang w:val="es-HN"/>
        </w:rPr>
        <w:t>Lugar para la prestación del servicio</w:t>
      </w:r>
      <w:r w:rsidR="00F41D9C" w:rsidRPr="00060C2D">
        <w:rPr>
          <w:rFonts w:ascii="Times New Roman" w:hAnsi="Times New Roman"/>
          <w:i/>
          <w:iCs/>
          <w:sz w:val="28"/>
          <w:szCs w:val="28"/>
          <w:lang w:val="es-HN"/>
        </w:rPr>
        <w:t>: Los servicios deberán brindarse en</w:t>
      </w:r>
      <w:r w:rsidR="00BC3F04" w:rsidRPr="00060C2D">
        <w:rPr>
          <w:rFonts w:ascii="Times New Roman" w:hAnsi="Times New Roman"/>
          <w:i/>
          <w:iCs/>
          <w:sz w:val="28"/>
          <w:szCs w:val="28"/>
          <w:lang w:val="es-HN"/>
        </w:rPr>
        <w:t xml:space="preserve"> </w:t>
      </w:r>
      <w:r w:rsidR="00A15600" w:rsidRPr="00060C2D">
        <w:rPr>
          <w:rFonts w:ascii="Times New Roman" w:hAnsi="Times New Roman" w:cs="Times New Roman"/>
          <w:i/>
          <w:iCs/>
          <w:sz w:val="28"/>
          <w:szCs w:val="28"/>
          <w:lang w:val="es-HN"/>
        </w:rPr>
        <w:t xml:space="preserve">el </w:t>
      </w:r>
      <w:r w:rsidR="00BC3F04" w:rsidRPr="00060C2D">
        <w:rPr>
          <w:rFonts w:ascii="Times New Roman" w:hAnsi="Times New Roman" w:cs="Times New Roman"/>
          <w:i/>
          <w:iCs/>
          <w:sz w:val="28"/>
          <w:szCs w:val="28"/>
          <w:lang w:val="es-HN"/>
        </w:rPr>
        <w:t xml:space="preserve"> </w:t>
      </w:r>
      <w:r w:rsidR="00A15600" w:rsidRPr="00060C2D">
        <w:rPr>
          <w:rFonts w:ascii="Times New Roman" w:hAnsi="Times New Roman" w:cs="Times New Roman"/>
          <w:i/>
          <w:iCs/>
          <w:sz w:val="28"/>
          <w:szCs w:val="28"/>
          <w:lang w:val="es-HN"/>
        </w:rPr>
        <w:t xml:space="preserve"> </w:t>
      </w:r>
      <w:r w:rsidR="00A15600" w:rsidRPr="00060C2D">
        <w:rPr>
          <w:rFonts w:ascii="Times New Roman" w:hAnsi="Times New Roman" w:cs="Times New Roman"/>
          <w:b/>
          <w:i/>
          <w:iCs/>
          <w:sz w:val="28"/>
          <w:szCs w:val="28"/>
          <w:lang w:val="es-HN"/>
        </w:rPr>
        <w:t xml:space="preserve">taller </w:t>
      </w:r>
      <w:r w:rsidR="00065300">
        <w:rPr>
          <w:rFonts w:ascii="Times New Roman" w:hAnsi="Times New Roman" w:cs="Times New Roman"/>
          <w:b/>
          <w:i/>
          <w:iCs/>
          <w:sz w:val="28"/>
          <w:szCs w:val="28"/>
          <w:lang w:val="es-HN"/>
        </w:rPr>
        <w:t xml:space="preserve">del </w:t>
      </w:r>
      <w:r w:rsidR="00F41D9C" w:rsidRPr="00060C2D">
        <w:rPr>
          <w:rFonts w:ascii="Times New Roman" w:hAnsi="Times New Roman" w:cs="Times New Roman"/>
          <w:b/>
          <w:i/>
          <w:iCs/>
          <w:sz w:val="28"/>
          <w:szCs w:val="28"/>
          <w:lang w:val="es-HN"/>
        </w:rPr>
        <w:t>contratista</w:t>
      </w:r>
      <w:r w:rsidR="0026617F">
        <w:rPr>
          <w:rFonts w:ascii="Times New Roman" w:hAnsi="Times New Roman" w:cs="Times New Roman"/>
          <w:i/>
          <w:iCs/>
          <w:sz w:val="28"/>
          <w:szCs w:val="28"/>
          <w:lang w:val="es-HN"/>
        </w:rPr>
        <w:t>.</w:t>
      </w:r>
      <w:r w:rsidR="00F41D9C" w:rsidRPr="00060C2D">
        <w:rPr>
          <w:rFonts w:ascii="Times New Roman" w:hAnsi="Times New Roman" w:cs="Times New Roman"/>
          <w:i/>
          <w:iCs/>
          <w:sz w:val="28"/>
          <w:szCs w:val="28"/>
          <w:lang w:val="es-HN"/>
        </w:rPr>
        <w:t xml:space="preserve"> E</w:t>
      </w:r>
      <w:r w:rsidR="0026617F">
        <w:rPr>
          <w:rFonts w:ascii="Times New Roman" w:hAnsi="Times New Roman" w:cs="Times New Roman"/>
          <w:i/>
          <w:iCs/>
          <w:sz w:val="28"/>
          <w:szCs w:val="28"/>
          <w:lang w:val="es-HN"/>
        </w:rPr>
        <w:t xml:space="preserve">l </w:t>
      </w:r>
      <w:r w:rsidR="00F41D9C" w:rsidRPr="00060C2D">
        <w:rPr>
          <w:rFonts w:ascii="Times New Roman" w:hAnsi="Times New Roman" w:cs="Times New Roman"/>
          <w:i/>
          <w:iCs/>
          <w:sz w:val="28"/>
          <w:szCs w:val="28"/>
          <w:lang w:val="es-HN"/>
        </w:rPr>
        <w:t xml:space="preserve">personal del INE </w:t>
      </w:r>
      <w:r w:rsidR="0026617F">
        <w:rPr>
          <w:rFonts w:ascii="Times New Roman" w:hAnsi="Times New Roman" w:cs="Times New Roman"/>
          <w:i/>
          <w:iCs/>
          <w:sz w:val="28"/>
          <w:szCs w:val="28"/>
          <w:lang w:val="es-HN"/>
        </w:rPr>
        <w:t xml:space="preserve">se encargará del traslado de los vehículos </w:t>
      </w:r>
      <w:r w:rsidR="00F41D9C" w:rsidRPr="00060C2D">
        <w:rPr>
          <w:rFonts w:ascii="Times New Roman" w:hAnsi="Times New Roman" w:cs="Times New Roman"/>
          <w:i/>
          <w:iCs/>
          <w:sz w:val="28"/>
          <w:szCs w:val="28"/>
          <w:lang w:val="es-HN"/>
        </w:rPr>
        <w:t xml:space="preserve">a las instalaciones del </w:t>
      </w:r>
      <w:r w:rsidR="00F41D9C" w:rsidRPr="00060C2D">
        <w:rPr>
          <w:rFonts w:ascii="Times New Roman" w:hAnsi="Times New Roman" w:cs="Times New Roman"/>
          <w:b/>
          <w:i/>
          <w:iCs/>
          <w:sz w:val="28"/>
          <w:szCs w:val="28"/>
          <w:lang w:val="es-HN"/>
        </w:rPr>
        <w:t>contratista</w:t>
      </w:r>
      <w:r w:rsidR="00F41D9C" w:rsidRPr="00060C2D">
        <w:rPr>
          <w:rFonts w:ascii="Times New Roman" w:hAnsi="Times New Roman" w:cs="Times New Roman"/>
          <w:i/>
          <w:iCs/>
          <w:sz w:val="28"/>
          <w:szCs w:val="28"/>
          <w:lang w:val="es-HN"/>
        </w:rPr>
        <w:t>; en igual</w:t>
      </w:r>
      <w:r w:rsidR="00BC3F04" w:rsidRPr="00060C2D">
        <w:rPr>
          <w:rFonts w:ascii="Times New Roman" w:hAnsi="Times New Roman" w:cs="Times New Roman"/>
          <w:i/>
          <w:iCs/>
          <w:sz w:val="28"/>
          <w:szCs w:val="28"/>
          <w:lang w:val="es-HN"/>
        </w:rPr>
        <w:t xml:space="preserve"> </w:t>
      </w:r>
      <w:r w:rsidR="00F41D9C" w:rsidRPr="00060C2D">
        <w:rPr>
          <w:rFonts w:ascii="Times New Roman" w:hAnsi="Times New Roman" w:cs="Times New Roman"/>
          <w:i/>
          <w:iCs/>
          <w:sz w:val="28"/>
          <w:szCs w:val="28"/>
          <w:lang w:val="es-HN"/>
        </w:rPr>
        <w:t>sentido, cuando se comunique que el vehículo ya está listo para ser retirado.</w:t>
      </w:r>
    </w:p>
    <w:p w14:paraId="384E0CFD" w14:textId="77777777" w:rsidR="00F41D9C" w:rsidRPr="00060C2D" w:rsidRDefault="00F41D9C" w:rsidP="00F41D9C">
      <w:pPr>
        <w:suppressAutoHyphens/>
        <w:spacing w:after="0" w:line="240" w:lineRule="auto"/>
        <w:jc w:val="both"/>
        <w:rPr>
          <w:rFonts w:ascii="Times New Roman" w:hAnsi="Times New Roman" w:cs="Times New Roman"/>
          <w:i/>
          <w:iCs/>
          <w:sz w:val="28"/>
          <w:szCs w:val="28"/>
          <w:lang w:val="es-HN"/>
        </w:rPr>
      </w:pPr>
    </w:p>
    <w:p w14:paraId="719AFB79" w14:textId="0B134320" w:rsidR="00086A26" w:rsidRPr="00060C2D" w:rsidRDefault="003315F2" w:rsidP="00BC3F04">
      <w:pPr>
        <w:suppressAutoHyphens/>
        <w:spacing w:after="0" w:line="240" w:lineRule="auto"/>
        <w:jc w:val="both"/>
        <w:rPr>
          <w:i/>
          <w:lang w:val="es-HN"/>
        </w:rPr>
      </w:pPr>
      <w:r w:rsidRPr="00060C2D">
        <w:rPr>
          <w:rFonts w:ascii="Times New Roman" w:hAnsi="Times New Roman" w:cs="Times New Roman"/>
          <w:i/>
          <w:iCs/>
          <w:sz w:val="28"/>
          <w:szCs w:val="28"/>
          <w:lang w:val="es-HN"/>
        </w:rPr>
        <w:t>3</w:t>
      </w:r>
      <w:r w:rsidR="00BC3F04" w:rsidRPr="00060C2D">
        <w:rPr>
          <w:rFonts w:ascii="Times New Roman" w:hAnsi="Times New Roman" w:cs="Times New Roman"/>
          <w:i/>
          <w:iCs/>
          <w:sz w:val="28"/>
          <w:szCs w:val="28"/>
          <w:lang w:val="es-HN"/>
        </w:rPr>
        <w:t xml:space="preserve">. </w:t>
      </w:r>
      <w:r w:rsidR="00F41D9C" w:rsidRPr="00060C2D">
        <w:rPr>
          <w:rFonts w:ascii="Times New Roman" w:hAnsi="Times New Roman" w:cs="Times New Roman"/>
          <w:i/>
          <w:iCs/>
          <w:sz w:val="28"/>
          <w:szCs w:val="28"/>
          <w:lang w:val="es-HN"/>
        </w:rPr>
        <w:t xml:space="preserve">El </w:t>
      </w:r>
      <w:r w:rsidR="00BC3F04" w:rsidRPr="00060C2D">
        <w:rPr>
          <w:rFonts w:ascii="Times New Roman" w:hAnsi="Times New Roman" w:cs="Times New Roman"/>
          <w:b/>
          <w:i/>
          <w:iCs/>
          <w:sz w:val="28"/>
          <w:szCs w:val="28"/>
          <w:lang w:val="es-HN"/>
        </w:rPr>
        <w:t>contratista</w:t>
      </w:r>
      <w:r w:rsidR="00F41D9C" w:rsidRPr="00060C2D">
        <w:rPr>
          <w:rFonts w:ascii="Times New Roman" w:hAnsi="Times New Roman" w:cs="Times New Roman"/>
          <w:i/>
          <w:iCs/>
          <w:sz w:val="28"/>
          <w:szCs w:val="28"/>
          <w:lang w:val="es-HN"/>
        </w:rPr>
        <w:t xml:space="preserve"> deberá indicar en su oferta </w:t>
      </w:r>
      <w:r w:rsidR="00F06769">
        <w:rPr>
          <w:rFonts w:ascii="Times New Roman" w:hAnsi="Times New Roman" w:cs="Times New Roman"/>
          <w:i/>
          <w:iCs/>
          <w:sz w:val="28"/>
          <w:szCs w:val="28"/>
          <w:lang w:val="es-HN"/>
        </w:rPr>
        <w:t>una</w:t>
      </w:r>
      <w:r w:rsidR="00F41D9C" w:rsidRPr="00060C2D">
        <w:rPr>
          <w:rFonts w:ascii="Times New Roman" w:hAnsi="Times New Roman" w:cs="Times New Roman"/>
          <w:i/>
          <w:iCs/>
          <w:sz w:val="28"/>
          <w:szCs w:val="28"/>
          <w:lang w:val="es-HN"/>
        </w:rPr>
        <w:t xml:space="preserve"> persona responsable</w:t>
      </w:r>
      <w:r w:rsidR="00F06769">
        <w:rPr>
          <w:rFonts w:ascii="Times New Roman" w:hAnsi="Times New Roman" w:cs="Times New Roman"/>
          <w:i/>
          <w:iCs/>
          <w:sz w:val="28"/>
          <w:szCs w:val="28"/>
          <w:lang w:val="es-HN"/>
        </w:rPr>
        <w:t xml:space="preserve"> y un sustituto</w:t>
      </w:r>
      <w:r w:rsidR="00B56024">
        <w:rPr>
          <w:rFonts w:ascii="Times New Roman" w:hAnsi="Times New Roman" w:cs="Times New Roman"/>
          <w:i/>
          <w:iCs/>
          <w:sz w:val="28"/>
          <w:szCs w:val="28"/>
          <w:lang w:val="es-HN"/>
        </w:rPr>
        <w:t>, para</w:t>
      </w:r>
      <w:r w:rsidR="00F41D9C" w:rsidRPr="00060C2D">
        <w:rPr>
          <w:rFonts w:ascii="Times New Roman" w:hAnsi="Times New Roman" w:cs="Times New Roman"/>
          <w:i/>
          <w:iCs/>
          <w:sz w:val="28"/>
          <w:szCs w:val="28"/>
          <w:lang w:val="es-HN"/>
        </w:rPr>
        <w:t xml:space="preserve"> </w:t>
      </w:r>
      <w:r w:rsidR="00F06769">
        <w:rPr>
          <w:rFonts w:ascii="Times New Roman" w:hAnsi="Times New Roman" w:cs="Times New Roman"/>
          <w:i/>
          <w:iCs/>
          <w:sz w:val="28"/>
          <w:szCs w:val="28"/>
          <w:lang w:val="es-HN"/>
        </w:rPr>
        <w:t>man</w:t>
      </w:r>
      <w:r w:rsidR="00F41D9C" w:rsidRPr="00060C2D">
        <w:rPr>
          <w:rFonts w:ascii="Times New Roman" w:hAnsi="Times New Roman" w:cs="Times New Roman"/>
          <w:i/>
          <w:iCs/>
          <w:sz w:val="28"/>
          <w:szCs w:val="28"/>
          <w:lang w:val="es-HN"/>
        </w:rPr>
        <w:t>ten</w:t>
      </w:r>
      <w:r w:rsidR="00F06769">
        <w:rPr>
          <w:rFonts w:ascii="Times New Roman" w:hAnsi="Times New Roman" w:cs="Times New Roman"/>
          <w:i/>
          <w:iCs/>
          <w:sz w:val="28"/>
          <w:szCs w:val="28"/>
          <w:lang w:val="es-HN"/>
        </w:rPr>
        <w:t xml:space="preserve">er comunicación ante cualquier consulta relacionadas con los servicios contratados por  el  Instituto, vía celular, </w:t>
      </w:r>
      <w:proofErr w:type="spellStart"/>
      <w:r w:rsidR="00F06769">
        <w:rPr>
          <w:rFonts w:ascii="Times New Roman" w:hAnsi="Times New Roman" w:cs="Times New Roman"/>
          <w:i/>
          <w:iCs/>
          <w:sz w:val="28"/>
          <w:szCs w:val="28"/>
          <w:lang w:val="es-HN"/>
        </w:rPr>
        <w:t>whatsapp</w:t>
      </w:r>
      <w:proofErr w:type="spellEnd"/>
      <w:r w:rsidR="00F06769">
        <w:rPr>
          <w:rFonts w:ascii="Times New Roman" w:hAnsi="Times New Roman" w:cs="Times New Roman"/>
          <w:i/>
          <w:iCs/>
          <w:sz w:val="28"/>
          <w:szCs w:val="28"/>
          <w:lang w:val="es-HN"/>
        </w:rPr>
        <w:t>, o</w:t>
      </w:r>
      <w:r w:rsidR="00F41D9C" w:rsidRPr="00060C2D">
        <w:rPr>
          <w:rFonts w:ascii="Times New Roman" w:hAnsi="Times New Roman" w:cs="Times New Roman"/>
          <w:i/>
          <w:iCs/>
          <w:sz w:val="28"/>
          <w:szCs w:val="28"/>
          <w:lang w:val="es-HN"/>
        </w:rPr>
        <w:t xml:space="preserve"> dirección de correo electrónico.</w:t>
      </w:r>
      <w:r w:rsidR="00086A26" w:rsidRPr="00060C2D">
        <w:rPr>
          <w:i/>
          <w:lang w:val="es-HN"/>
        </w:rPr>
        <w:t xml:space="preserve"> </w:t>
      </w:r>
    </w:p>
    <w:p w14:paraId="77892258" w14:textId="77777777" w:rsidR="00086A26" w:rsidRPr="00060C2D" w:rsidRDefault="00086A26" w:rsidP="00BC3F04">
      <w:pPr>
        <w:suppressAutoHyphens/>
        <w:spacing w:after="0" w:line="240" w:lineRule="auto"/>
        <w:jc w:val="both"/>
        <w:rPr>
          <w:i/>
          <w:lang w:val="es-HN"/>
        </w:rPr>
      </w:pPr>
    </w:p>
    <w:p w14:paraId="5BEC739A" w14:textId="1156FF62" w:rsidR="00086A26" w:rsidRPr="00060C2D" w:rsidRDefault="003315F2" w:rsidP="00BC3F04">
      <w:pPr>
        <w:suppressAutoHyphens/>
        <w:spacing w:after="0" w:line="240" w:lineRule="auto"/>
        <w:jc w:val="both"/>
        <w:rPr>
          <w:rFonts w:ascii="Times New Roman" w:hAnsi="Times New Roman" w:cs="Times New Roman"/>
          <w:i/>
          <w:iCs/>
          <w:sz w:val="28"/>
          <w:szCs w:val="28"/>
          <w:lang w:val="es-HN"/>
        </w:rPr>
      </w:pPr>
      <w:r w:rsidRPr="00060C2D">
        <w:rPr>
          <w:rFonts w:ascii="Times New Roman" w:hAnsi="Times New Roman" w:cs="Times New Roman"/>
          <w:i/>
          <w:iCs/>
          <w:sz w:val="28"/>
          <w:szCs w:val="28"/>
          <w:lang w:val="es-HN"/>
        </w:rPr>
        <w:t>4</w:t>
      </w:r>
      <w:r w:rsidR="00BC3F04" w:rsidRPr="00060C2D">
        <w:rPr>
          <w:rFonts w:ascii="Times New Roman" w:hAnsi="Times New Roman" w:cs="Times New Roman"/>
          <w:i/>
          <w:iCs/>
          <w:sz w:val="28"/>
          <w:szCs w:val="28"/>
          <w:lang w:val="es-HN"/>
        </w:rPr>
        <w:t xml:space="preserve">. </w:t>
      </w:r>
      <w:r w:rsidR="00086A26" w:rsidRPr="00060C2D">
        <w:rPr>
          <w:rFonts w:ascii="Times New Roman" w:hAnsi="Times New Roman" w:cs="Times New Roman"/>
          <w:i/>
          <w:iCs/>
          <w:sz w:val="28"/>
          <w:szCs w:val="28"/>
          <w:lang w:val="es-HN"/>
        </w:rPr>
        <w:t xml:space="preserve">El </w:t>
      </w:r>
      <w:r w:rsidR="00BC3F04" w:rsidRPr="00060C2D">
        <w:rPr>
          <w:rFonts w:ascii="Times New Roman" w:hAnsi="Times New Roman" w:cs="Times New Roman"/>
          <w:b/>
          <w:i/>
          <w:iCs/>
          <w:sz w:val="28"/>
          <w:szCs w:val="28"/>
          <w:lang w:val="es-HN"/>
        </w:rPr>
        <w:t>contratista</w:t>
      </w:r>
      <w:r w:rsidR="00086A26" w:rsidRPr="00060C2D">
        <w:rPr>
          <w:rFonts w:ascii="Times New Roman" w:hAnsi="Times New Roman" w:cs="Times New Roman"/>
          <w:i/>
          <w:iCs/>
          <w:sz w:val="28"/>
          <w:szCs w:val="28"/>
          <w:lang w:val="es-HN"/>
        </w:rPr>
        <w:t xml:space="preserve"> deberá indicar </w:t>
      </w:r>
      <w:r w:rsidR="00065300">
        <w:rPr>
          <w:rFonts w:ascii="Times New Roman" w:hAnsi="Times New Roman" w:cs="Times New Roman"/>
          <w:i/>
          <w:iCs/>
          <w:sz w:val="28"/>
          <w:szCs w:val="28"/>
          <w:lang w:val="es-HN"/>
        </w:rPr>
        <w:t>la</w:t>
      </w:r>
      <w:r w:rsidR="00086A26" w:rsidRPr="00060C2D">
        <w:rPr>
          <w:rFonts w:ascii="Times New Roman" w:hAnsi="Times New Roman" w:cs="Times New Roman"/>
          <w:i/>
          <w:iCs/>
          <w:sz w:val="28"/>
          <w:szCs w:val="28"/>
          <w:lang w:val="es-HN"/>
        </w:rPr>
        <w:t xml:space="preserve"> capacidad máxima de vehículos que puede</w:t>
      </w:r>
      <w:r w:rsidR="00BC3F04" w:rsidRPr="00060C2D">
        <w:rPr>
          <w:rFonts w:ascii="Times New Roman" w:hAnsi="Times New Roman" w:cs="Times New Roman"/>
          <w:i/>
          <w:iCs/>
          <w:sz w:val="28"/>
          <w:szCs w:val="28"/>
          <w:lang w:val="es-HN"/>
        </w:rPr>
        <w:t xml:space="preserve"> </w:t>
      </w:r>
      <w:r w:rsidR="00086A26" w:rsidRPr="00060C2D">
        <w:rPr>
          <w:rFonts w:ascii="Times New Roman" w:hAnsi="Times New Roman" w:cs="Times New Roman"/>
          <w:i/>
          <w:iCs/>
          <w:sz w:val="28"/>
          <w:szCs w:val="28"/>
          <w:lang w:val="es-HN"/>
        </w:rPr>
        <w:t xml:space="preserve">mantener en </w:t>
      </w:r>
      <w:r w:rsidR="00B56024">
        <w:rPr>
          <w:rFonts w:ascii="Times New Roman" w:hAnsi="Times New Roman" w:cs="Times New Roman"/>
          <w:i/>
          <w:iCs/>
          <w:sz w:val="28"/>
          <w:szCs w:val="28"/>
          <w:lang w:val="es-HN"/>
        </w:rPr>
        <w:t>el</w:t>
      </w:r>
      <w:r w:rsidR="00086A26" w:rsidRPr="00060C2D">
        <w:rPr>
          <w:rFonts w:ascii="Times New Roman" w:hAnsi="Times New Roman" w:cs="Times New Roman"/>
          <w:i/>
          <w:iCs/>
          <w:sz w:val="28"/>
          <w:szCs w:val="28"/>
          <w:lang w:val="es-HN"/>
        </w:rPr>
        <w:t xml:space="preserve"> taller de servicio e indicar también cuántos vehículos puede</w:t>
      </w:r>
      <w:r w:rsidR="00BC3F04" w:rsidRPr="00060C2D">
        <w:rPr>
          <w:rFonts w:ascii="Times New Roman" w:hAnsi="Times New Roman" w:cs="Times New Roman"/>
          <w:i/>
          <w:iCs/>
          <w:sz w:val="28"/>
          <w:szCs w:val="28"/>
          <w:lang w:val="es-HN"/>
        </w:rPr>
        <w:t xml:space="preserve"> </w:t>
      </w:r>
      <w:r w:rsidR="00086A26" w:rsidRPr="00060C2D">
        <w:rPr>
          <w:rFonts w:ascii="Times New Roman" w:hAnsi="Times New Roman" w:cs="Times New Roman"/>
          <w:i/>
          <w:iCs/>
          <w:sz w:val="28"/>
          <w:szCs w:val="28"/>
          <w:lang w:val="es-HN"/>
        </w:rPr>
        <w:t>reparar por día. Esto con el fin de que los vehículos que se encuentren en</w:t>
      </w:r>
      <w:r w:rsidR="00BC3F04" w:rsidRPr="00060C2D">
        <w:rPr>
          <w:rFonts w:ascii="Times New Roman" w:hAnsi="Times New Roman" w:cs="Times New Roman"/>
          <w:i/>
          <w:iCs/>
          <w:sz w:val="28"/>
          <w:szCs w:val="28"/>
          <w:lang w:val="es-HN"/>
        </w:rPr>
        <w:t xml:space="preserve"> </w:t>
      </w:r>
      <w:r w:rsidR="00086A26" w:rsidRPr="00060C2D">
        <w:rPr>
          <w:rFonts w:ascii="Times New Roman" w:hAnsi="Times New Roman" w:cs="Times New Roman"/>
          <w:i/>
          <w:iCs/>
          <w:sz w:val="28"/>
          <w:szCs w:val="28"/>
          <w:lang w:val="es-HN"/>
        </w:rPr>
        <w:t>el taller, estén en reparación inmediata y no en calidad de almacenamiento.</w:t>
      </w:r>
    </w:p>
    <w:p w14:paraId="0F61C631" w14:textId="77777777" w:rsidR="00086A26" w:rsidRPr="00060C2D" w:rsidRDefault="00086A26" w:rsidP="00BC3F04">
      <w:pPr>
        <w:suppressAutoHyphens/>
        <w:spacing w:after="0" w:line="240" w:lineRule="auto"/>
        <w:jc w:val="both"/>
        <w:rPr>
          <w:rFonts w:ascii="Times New Roman" w:hAnsi="Times New Roman" w:cs="Times New Roman"/>
          <w:i/>
          <w:iCs/>
          <w:sz w:val="28"/>
          <w:szCs w:val="28"/>
          <w:lang w:val="es-HN"/>
        </w:rPr>
      </w:pPr>
    </w:p>
    <w:p w14:paraId="768C805D" w14:textId="5F06A3B8" w:rsidR="00393C52" w:rsidRDefault="003315F2" w:rsidP="00393C52">
      <w:pPr>
        <w:suppressAutoHyphens/>
        <w:jc w:val="both"/>
        <w:rPr>
          <w:rFonts w:ascii="Times New Roman" w:hAnsi="Times New Roman"/>
          <w:i/>
          <w:iCs/>
          <w:sz w:val="28"/>
          <w:szCs w:val="28"/>
          <w:lang w:val="es-ES"/>
        </w:rPr>
      </w:pPr>
      <w:r w:rsidRPr="00060C2D">
        <w:rPr>
          <w:rFonts w:ascii="Times New Roman" w:hAnsi="Times New Roman" w:cs="Times New Roman"/>
          <w:i/>
          <w:iCs/>
          <w:sz w:val="28"/>
          <w:szCs w:val="28"/>
          <w:lang w:val="es-HN"/>
        </w:rPr>
        <w:t>5</w:t>
      </w:r>
      <w:r w:rsidR="00BC3F04" w:rsidRPr="00060C2D">
        <w:rPr>
          <w:rFonts w:ascii="Times New Roman" w:hAnsi="Times New Roman" w:cs="Times New Roman"/>
          <w:i/>
          <w:iCs/>
          <w:sz w:val="28"/>
          <w:szCs w:val="28"/>
          <w:lang w:val="es-HN"/>
        </w:rPr>
        <w:t xml:space="preserve">. </w:t>
      </w:r>
      <w:r w:rsidR="00086A26" w:rsidRPr="00060C2D">
        <w:rPr>
          <w:rFonts w:ascii="Times New Roman" w:hAnsi="Times New Roman" w:cs="Times New Roman"/>
          <w:i/>
          <w:iCs/>
          <w:sz w:val="28"/>
          <w:szCs w:val="28"/>
          <w:lang w:val="es-HN"/>
        </w:rPr>
        <w:t xml:space="preserve">El </w:t>
      </w:r>
      <w:r w:rsidR="00BC3F04" w:rsidRPr="00060C2D">
        <w:rPr>
          <w:rFonts w:ascii="Times New Roman" w:hAnsi="Times New Roman" w:cs="Times New Roman"/>
          <w:b/>
          <w:i/>
          <w:iCs/>
          <w:sz w:val="28"/>
          <w:szCs w:val="28"/>
          <w:lang w:val="es-HN"/>
        </w:rPr>
        <w:t>contratista</w:t>
      </w:r>
      <w:r w:rsidR="00086A26" w:rsidRPr="00060C2D">
        <w:rPr>
          <w:rFonts w:ascii="Times New Roman" w:hAnsi="Times New Roman" w:cs="Times New Roman"/>
          <w:i/>
          <w:iCs/>
          <w:sz w:val="28"/>
          <w:szCs w:val="28"/>
          <w:lang w:val="es-HN"/>
        </w:rPr>
        <w:t xml:space="preserve"> deberá indicar el horario de servicio (en días y horas hábiles de</w:t>
      </w:r>
      <w:r w:rsidR="00BC3F04" w:rsidRPr="00060C2D">
        <w:rPr>
          <w:rFonts w:ascii="Times New Roman" w:hAnsi="Times New Roman" w:cs="Times New Roman"/>
          <w:i/>
          <w:iCs/>
          <w:sz w:val="28"/>
          <w:szCs w:val="28"/>
          <w:lang w:val="es-HN"/>
        </w:rPr>
        <w:t xml:space="preserve"> </w:t>
      </w:r>
      <w:r w:rsidR="00086A26" w:rsidRPr="00060C2D">
        <w:rPr>
          <w:rFonts w:ascii="Times New Roman" w:hAnsi="Times New Roman" w:cs="Times New Roman"/>
          <w:i/>
          <w:iCs/>
          <w:sz w:val="28"/>
          <w:szCs w:val="28"/>
          <w:lang w:val="es-HN"/>
        </w:rPr>
        <w:t xml:space="preserve">lunes a </w:t>
      </w:r>
      <w:r w:rsidR="00393C52">
        <w:rPr>
          <w:rFonts w:ascii="Times New Roman" w:hAnsi="Times New Roman" w:cs="Times New Roman"/>
          <w:i/>
          <w:iCs/>
          <w:sz w:val="28"/>
          <w:szCs w:val="28"/>
          <w:lang w:val="es-HN"/>
        </w:rPr>
        <w:t>sábado</w:t>
      </w:r>
      <w:r w:rsidR="00086A26" w:rsidRPr="00060C2D">
        <w:rPr>
          <w:rFonts w:ascii="Times New Roman" w:hAnsi="Times New Roman" w:cs="Times New Roman"/>
          <w:i/>
          <w:iCs/>
          <w:sz w:val="28"/>
          <w:szCs w:val="28"/>
          <w:lang w:val="es-HN"/>
        </w:rPr>
        <w:t>), así como el de llamadas de emergencia, con la finalidad</w:t>
      </w:r>
      <w:r w:rsidR="00BC3F04" w:rsidRPr="00060C2D">
        <w:rPr>
          <w:rFonts w:ascii="Times New Roman" w:hAnsi="Times New Roman" w:cs="Times New Roman"/>
          <w:i/>
          <w:iCs/>
          <w:sz w:val="28"/>
          <w:szCs w:val="28"/>
          <w:lang w:val="es-HN"/>
        </w:rPr>
        <w:t xml:space="preserve"> </w:t>
      </w:r>
      <w:r w:rsidR="00086A26" w:rsidRPr="00060C2D">
        <w:rPr>
          <w:rFonts w:ascii="Times New Roman" w:hAnsi="Times New Roman" w:cs="Times New Roman"/>
          <w:i/>
          <w:iCs/>
          <w:sz w:val="28"/>
          <w:szCs w:val="28"/>
          <w:lang w:val="es-HN"/>
        </w:rPr>
        <w:t>que si algún vehículo quedara fuera de servicio por fallas mecánicas en la</w:t>
      </w:r>
      <w:r w:rsidR="00BC3F04" w:rsidRPr="00060C2D">
        <w:rPr>
          <w:rFonts w:ascii="Times New Roman" w:hAnsi="Times New Roman" w:cs="Times New Roman"/>
          <w:i/>
          <w:iCs/>
          <w:sz w:val="28"/>
          <w:szCs w:val="28"/>
          <w:lang w:val="es-HN"/>
        </w:rPr>
        <w:t xml:space="preserve"> </w:t>
      </w:r>
      <w:r w:rsidR="00086A26" w:rsidRPr="00060C2D">
        <w:rPr>
          <w:rFonts w:ascii="Times New Roman" w:hAnsi="Times New Roman" w:cs="Times New Roman"/>
          <w:i/>
          <w:iCs/>
          <w:sz w:val="28"/>
          <w:szCs w:val="28"/>
          <w:lang w:val="es-HN"/>
        </w:rPr>
        <w:t>vía pública en horas de oficina y fuera de ellas, pueda ser trasladado al</w:t>
      </w:r>
      <w:r w:rsidR="00BC3F04" w:rsidRPr="00060C2D">
        <w:rPr>
          <w:rFonts w:ascii="Times New Roman" w:hAnsi="Times New Roman" w:cs="Times New Roman"/>
          <w:i/>
          <w:iCs/>
          <w:sz w:val="28"/>
          <w:szCs w:val="28"/>
          <w:lang w:val="es-HN"/>
        </w:rPr>
        <w:t xml:space="preserve"> </w:t>
      </w:r>
      <w:r w:rsidR="00086A26" w:rsidRPr="00060C2D">
        <w:rPr>
          <w:rFonts w:ascii="Times New Roman" w:hAnsi="Times New Roman" w:cs="Times New Roman"/>
          <w:i/>
          <w:iCs/>
          <w:sz w:val="28"/>
          <w:szCs w:val="28"/>
          <w:lang w:val="es-HN"/>
        </w:rPr>
        <w:t>taller para su avalúo.</w:t>
      </w:r>
      <w:r w:rsidR="00393C52" w:rsidRPr="00393C52">
        <w:rPr>
          <w:rFonts w:ascii="Times New Roman" w:hAnsi="Times New Roman"/>
          <w:i/>
          <w:iCs/>
          <w:sz w:val="28"/>
          <w:szCs w:val="28"/>
          <w:lang w:val="es-ES"/>
        </w:rPr>
        <w:t xml:space="preserve"> </w:t>
      </w:r>
    </w:p>
    <w:p w14:paraId="3C272442" w14:textId="664474B1" w:rsidR="00086A26" w:rsidRPr="001F3AF9" w:rsidRDefault="00393C52" w:rsidP="001F3AF9">
      <w:pPr>
        <w:suppressAutoHyphens/>
        <w:jc w:val="both"/>
        <w:rPr>
          <w:rFonts w:ascii="Times New Roman" w:hAnsi="Times New Roman"/>
          <w:i/>
          <w:iCs/>
          <w:sz w:val="28"/>
          <w:szCs w:val="28"/>
          <w:lang w:val="es-ES"/>
        </w:rPr>
      </w:pPr>
      <w:r w:rsidRPr="00393C52">
        <w:rPr>
          <w:rFonts w:ascii="Times New Roman" w:hAnsi="Times New Roman"/>
          <w:i/>
          <w:iCs/>
          <w:color w:val="FF0000"/>
          <w:sz w:val="28"/>
          <w:szCs w:val="28"/>
          <w:lang w:val="es-ES"/>
        </w:rPr>
        <w:t xml:space="preserve"> </w:t>
      </w:r>
      <w:r w:rsidRPr="00B56024">
        <w:rPr>
          <w:rFonts w:ascii="Times New Roman" w:hAnsi="Times New Roman"/>
          <w:i/>
          <w:iCs/>
          <w:sz w:val="28"/>
          <w:szCs w:val="28"/>
          <w:lang w:val="es-ES"/>
        </w:rPr>
        <w:t xml:space="preserve">El </w:t>
      </w:r>
      <w:r w:rsidRPr="00B56024">
        <w:rPr>
          <w:rFonts w:ascii="Times New Roman" w:hAnsi="Times New Roman"/>
          <w:b/>
          <w:i/>
          <w:iCs/>
          <w:sz w:val="28"/>
          <w:szCs w:val="28"/>
          <w:lang w:val="es-ES"/>
        </w:rPr>
        <w:t>contratista</w:t>
      </w:r>
      <w:r w:rsidRPr="00B56024">
        <w:rPr>
          <w:rFonts w:ascii="Times New Roman" w:hAnsi="Times New Roman"/>
          <w:i/>
          <w:iCs/>
          <w:sz w:val="28"/>
          <w:szCs w:val="28"/>
          <w:lang w:val="es-ES"/>
        </w:rPr>
        <w:t xml:space="preserve"> deberá de tener disponibilidad del servicio las 24 (veinticuatro) horas, los siete (7) días de la semana</w:t>
      </w:r>
      <w:r w:rsidR="00B56024">
        <w:rPr>
          <w:rFonts w:ascii="Times New Roman" w:hAnsi="Times New Roman"/>
          <w:i/>
          <w:iCs/>
          <w:sz w:val="28"/>
          <w:szCs w:val="28"/>
          <w:lang w:val="es-ES"/>
        </w:rPr>
        <w:t>, en caso fortuito.</w:t>
      </w:r>
    </w:p>
    <w:p w14:paraId="01BDD470" w14:textId="77777777" w:rsidR="00393C52" w:rsidRDefault="00393C52" w:rsidP="00BC3F04">
      <w:pPr>
        <w:suppressAutoHyphens/>
        <w:spacing w:after="0" w:line="240" w:lineRule="auto"/>
        <w:jc w:val="both"/>
        <w:rPr>
          <w:rFonts w:ascii="Times New Roman" w:hAnsi="Times New Roman" w:cs="Times New Roman"/>
          <w:i/>
          <w:iCs/>
          <w:sz w:val="28"/>
          <w:szCs w:val="28"/>
          <w:lang w:val="es-HN"/>
        </w:rPr>
      </w:pPr>
    </w:p>
    <w:p w14:paraId="5C8C982A" w14:textId="629A21C3" w:rsidR="00393C52" w:rsidRDefault="00065300" w:rsidP="00393C52">
      <w:pPr>
        <w:suppressAutoHyphens/>
        <w:spacing w:after="0" w:line="240" w:lineRule="auto"/>
        <w:jc w:val="both"/>
        <w:rPr>
          <w:rFonts w:ascii="Times New Roman" w:hAnsi="Times New Roman"/>
          <w:i/>
          <w:iCs/>
          <w:sz w:val="28"/>
          <w:szCs w:val="28"/>
          <w:lang w:val="es-ES"/>
        </w:rPr>
      </w:pPr>
      <w:r>
        <w:rPr>
          <w:rFonts w:ascii="Times New Roman" w:hAnsi="Times New Roman" w:cs="Times New Roman"/>
          <w:i/>
          <w:iCs/>
          <w:sz w:val="28"/>
          <w:szCs w:val="28"/>
          <w:lang w:val="es-HN"/>
        </w:rPr>
        <w:t xml:space="preserve">6. El </w:t>
      </w:r>
      <w:r w:rsidR="00393C52" w:rsidRPr="00C61AF6">
        <w:rPr>
          <w:rFonts w:ascii="Times New Roman" w:hAnsi="Times New Roman" w:cs="Times New Roman"/>
          <w:b/>
          <w:i/>
          <w:iCs/>
          <w:sz w:val="28"/>
          <w:szCs w:val="28"/>
          <w:lang w:val="es-HN"/>
        </w:rPr>
        <w:t>contratista</w:t>
      </w:r>
      <w:r w:rsidR="00393C52">
        <w:rPr>
          <w:rFonts w:ascii="Times New Roman" w:hAnsi="Times New Roman" w:cs="Times New Roman"/>
          <w:i/>
          <w:iCs/>
          <w:sz w:val="28"/>
          <w:szCs w:val="28"/>
          <w:lang w:val="es-HN"/>
        </w:rPr>
        <w:t xml:space="preserve"> debe contar con  </w:t>
      </w:r>
      <w:r w:rsidR="00393C52" w:rsidRPr="00393C52">
        <w:rPr>
          <w:rFonts w:ascii="Times New Roman" w:hAnsi="Times New Roman"/>
          <w:i/>
          <w:iCs/>
          <w:sz w:val="28"/>
          <w:szCs w:val="28"/>
          <w:lang w:val="es-ES"/>
        </w:rPr>
        <w:t>Servicio de Escaneo de acuerdo a la</w:t>
      </w:r>
      <w:r w:rsidR="00B56024">
        <w:rPr>
          <w:rFonts w:ascii="Times New Roman" w:hAnsi="Times New Roman"/>
          <w:i/>
          <w:iCs/>
          <w:sz w:val="28"/>
          <w:szCs w:val="28"/>
          <w:lang w:val="es-ES"/>
        </w:rPr>
        <w:t>s</w:t>
      </w:r>
      <w:r w:rsidR="00393C52" w:rsidRPr="00393C52">
        <w:rPr>
          <w:rFonts w:ascii="Times New Roman" w:hAnsi="Times New Roman"/>
          <w:i/>
          <w:iCs/>
          <w:sz w:val="28"/>
          <w:szCs w:val="28"/>
          <w:lang w:val="es-ES"/>
        </w:rPr>
        <w:t xml:space="preserve"> marca</w:t>
      </w:r>
      <w:r w:rsidR="00B56024">
        <w:rPr>
          <w:rFonts w:ascii="Times New Roman" w:hAnsi="Times New Roman"/>
          <w:i/>
          <w:iCs/>
          <w:sz w:val="28"/>
          <w:szCs w:val="28"/>
          <w:lang w:val="es-ES"/>
        </w:rPr>
        <w:t>s</w:t>
      </w:r>
      <w:r w:rsidR="00393C52" w:rsidRPr="00393C52">
        <w:rPr>
          <w:rFonts w:ascii="Times New Roman" w:hAnsi="Times New Roman"/>
          <w:i/>
          <w:iCs/>
          <w:sz w:val="28"/>
          <w:szCs w:val="28"/>
          <w:lang w:val="es-ES"/>
        </w:rPr>
        <w:t xml:space="preserve"> de</w:t>
      </w:r>
      <w:r w:rsidR="00B56024">
        <w:rPr>
          <w:rFonts w:ascii="Times New Roman" w:hAnsi="Times New Roman"/>
          <w:i/>
          <w:iCs/>
          <w:sz w:val="28"/>
          <w:szCs w:val="28"/>
          <w:lang w:val="es-ES"/>
        </w:rPr>
        <w:t xml:space="preserve"> </w:t>
      </w:r>
      <w:r w:rsidR="00393C52" w:rsidRPr="00393C52">
        <w:rPr>
          <w:rFonts w:ascii="Times New Roman" w:hAnsi="Times New Roman"/>
          <w:i/>
          <w:iCs/>
          <w:sz w:val="28"/>
          <w:szCs w:val="28"/>
          <w:lang w:val="es-ES"/>
        </w:rPr>
        <w:t>l</w:t>
      </w:r>
      <w:r w:rsidR="00B56024">
        <w:rPr>
          <w:rFonts w:ascii="Times New Roman" w:hAnsi="Times New Roman"/>
          <w:i/>
          <w:iCs/>
          <w:sz w:val="28"/>
          <w:szCs w:val="28"/>
          <w:lang w:val="es-ES"/>
        </w:rPr>
        <w:t>os</w:t>
      </w:r>
      <w:r w:rsidR="00393C52" w:rsidRPr="00393C52">
        <w:rPr>
          <w:rFonts w:ascii="Times New Roman" w:hAnsi="Times New Roman"/>
          <w:i/>
          <w:iCs/>
          <w:sz w:val="28"/>
          <w:szCs w:val="28"/>
          <w:lang w:val="es-ES"/>
        </w:rPr>
        <w:t xml:space="preserve"> vehículo</w:t>
      </w:r>
      <w:r w:rsidR="00B56024">
        <w:rPr>
          <w:rFonts w:ascii="Times New Roman" w:hAnsi="Times New Roman"/>
          <w:i/>
          <w:iCs/>
          <w:sz w:val="28"/>
          <w:szCs w:val="28"/>
          <w:lang w:val="es-ES"/>
        </w:rPr>
        <w:t>s</w:t>
      </w:r>
      <w:r w:rsidR="00393C52">
        <w:rPr>
          <w:rFonts w:ascii="Times New Roman" w:hAnsi="Times New Roman"/>
          <w:i/>
          <w:iCs/>
          <w:sz w:val="28"/>
          <w:szCs w:val="28"/>
          <w:lang w:val="es-ES"/>
        </w:rPr>
        <w:t>.</w:t>
      </w:r>
    </w:p>
    <w:p w14:paraId="693A7E7F" w14:textId="18B65C80" w:rsidR="00393C52" w:rsidRDefault="00393C52" w:rsidP="00393C52">
      <w:pPr>
        <w:suppressAutoHyphens/>
        <w:spacing w:after="0" w:line="240" w:lineRule="auto"/>
        <w:jc w:val="both"/>
        <w:rPr>
          <w:rFonts w:ascii="Times New Roman" w:hAnsi="Times New Roman"/>
          <w:i/>
          <w:iCs/>
          <w:sz w:val="28"/>
          <w:szCs w:val="28"/>
          <w:lang w:val="es-ES"/>
        </w:rPr>
      </w:pPr>
      <w:r>
        <w:rPr>
          <w:rFonts w:ascii="Times New Roman" w:hAnsi="Times New Roman"/>
          <w:i/>
          <w:iCs/>
          <w:sz w:val="28"/>
          <w:szCs w:val="28"/>
          <w:lang w:val="es-ES"/>
        </w:rPr>
        <w:t xml:space="preserve"> </w:t>
      </w:r>
    </w:p>
    <w:p w14:paraId="1B2CF536" w14:textId="25DB1CEA" w:rsidR="00086A26" w:rsidRPr="001B7ABB" w:rsidRDefault="00B56024" w:rsidP="00BC3F04">
      <w:pPr>
        <w:suppressAutoHyphens/>
        <w:spacing w:after="0" w:line="240" w:lineRule="auto"/>
        <w:jc w:val="both"/>
        <w:rPr>
          <w:rFonts w:ascii="Times New Roman" w:hAnsi="Times New Roman"/>
          <w:i/>
          <w:iCs/>
          <w:sz w:val="28"/>
          <w:szCs w:val="28"/>
          <w:lang w:val="es-ES"/>
        </w:rPr>
      </w:pPr>
      <w:r w:rsidRPr="00B56024">
        <w:rPr>
          <w:rFonts w:ascii="Times New Roman" w:hAnsi="Times New Roman"/>
          <w:i/>
          <w:iCs/>
          <w:sz w:val="28"/>
          <w:szCs w:val="28"/>
          <w:lang w:val="es-ES"/>
        </w:rPr>
        <w:t xml:space="preserve">7. </w:t>
      </w:r>
      <w:r w:rsidR="00065300" w:rsidRPr="00B56024">
        <w:rPr>
          <w:rFonts w:ascii="Times New Roman" w:hAnsi="Times New Roman"/>
          <w:i/>
          <w:iCs/>
          <w:sz w:val="28"/>
          <w:szCs w:val="28"/>
          <w:lang w:val="es-ES"/>
        </w:rPr>
        <w:t xml:space="preserve">El </w:t>
      </w:r>
      <w:r w:rsidR="00393C52" w:rsidRPr="009175B7">
        <w:rPr>
          <w:rFonts w:ascii="Times New Roman" w:hAnsi="Times New Roman"/>
          <w:b/>
          <w:i/>
          <w:iCs/>
          <w:sz w:val="28"/>
          <w:szCs w:val="28"/>
          <w:lang w:val="es-ES"/>
        </w:rPr>
        <w:t>contratista</w:t>
      </w:r>
      <w:r w:rsidR="00393C52" w:rsidRPr="00B56024">
        <w:rPr>
          <w:rFonts w:ascii="Times New Roman" w:hAnsi="Times New Roman"/>
          <w:i/>
          <w:iCs/>
          <w:sz w:val="28"/>
          <w:szCs w:val="28"/>
          <w:lang w:val="es-ES"/>
        </w:rPr>
        <w:t xml:space="preserve"> debe lava</w:t>
      </w:r>
      <w:r w:rsidRPr="00B56024">
        <w:rPr>
          <w:rFonts w:ascii="Times New Roman" w:hAnsi="Times New Roman"/>
          <w:i/>
          <w:iCs/>
          <w:sz w:val="28"/>
          <w:szCs w:val="28"/>
          <w:lang w:val="es-ES"/>
        </w:rPr>
        <w:t>r</w:t>
      </w:r>
      <w:r w:rsidR="00393C52" w:rsidRPr="00B56024">
        <w:rPr>
          <w:rFonts w:ascii="Times New Roman" w:hAnsi="Times New Roman"/>
          <w:i/>
          <w:iCs/>
          <w:sz w:val="28"/>
          <w:szCs w:val="28"/>
          <w:lang w:val="es-ES"/>
        </w:rPr>
        <w:t xml:space="preserve"> </w:t>
      </w:r>
      <w:r w:rsidRPr="00B56024">
        <w:rPr>
          <w:rFonts w:ascii="Times New Roman" w:hAnsi="Times New Roman"/>
          <w:i/>
          <w:iCs/>
          <w:sz w:val="28"/>
          <w:szCs w:val="28"/>
          <w:lang w:val="es-ES"/>
        </w:rPr>
        <w:t>los</w:t>
      </w:r>
      <w:r w:rsidR="00393C52" w:rsidRPr="00B56024">
        <w:rPr>
          <w:rFonts w:ascii="Times New Roman" w:hAnsi="Times New Roman"/>
          <w:i/>
          <w:iCs/>
          <w:sz w:val="28"/>
          <w:szCs w:val="28"/>
          <w:lang w:val="es-ES"/>
        </w:rPr>
        <w:t xml:space="preserve"> vehículos previo al diagnóstico</w:t>
      </w:r>
      <w:r w:rsidRPr="00B56024">
        <w:rPr>
          <w:rFonts w:ascii="Times New Roman" w:hAnsi="Times New Roman"/>
          <w:i/>
          <w:iCs/>
          <w:sz w:val="28"/>
          <w:szCs w:val="28"/>
          <w:lang w:val="es-ES"/>
        </w:rPr>
        <w:t>; y al finalizar la revisiones y /o reparaciones.</w:t>
      </w:r>
    </w:p>
    <w:p w14:paraId="1B9F4E15" w14:textId="77777777" w:rsidR="00086A26" w:rsidRPr="00F50789" w:rsidRDefault="00086A26" w:rsidP="00BC3F04">
      <w:pPr>
        <w:suppressAutoHyphens/>
        <w:spacing w:after="0" w:line="240" w:lineRule="auto"/>
        <w:jc w:val="both"/>
        <w:rPr>
          <w:rFonts w:ascii="Times New Roman" w:hAnsi="Times New Roman" w:cs="Times New Roman"/>
          <w:i/>
          <w:iCs/>
          <w:sz w:val="28"/>
          <w:szCs w:val="28"/>
          <w:lang w:val="es-HN"/>
        </w:rPr>
      </w:pPr>
    </w:p>
    <w:p w14:paraId="7B5EC67C" w14:textId="031C0F05" w:rsidR="00F41D9C" w:rsidRPr="00060C2D" w:rsidRDefault="00F83250" w:rsidP="00BC3F04">
      <w:pPr>
        <w:suppressAutoHyphens/>
        <w:spacing w:after="0" w:line="240" w:lineRule="auto"/>
        <w:jc w:val="both"/>
        <w:rPr>
          <w:rFonts w:ascii="Times New Roman" w:hAnsi="Times New Roman" w:cs="Times New Roman"/>
          <w:i/>
          <w:iCs/>
          <w:sz w:val="28"/>
          <w:szCs w:val="28"/>
          <w:lang w:val="es-HN"/>
        </w:rPr>
      </w:pPr>
      <w:r>
        <w:rPr>
          <w:rFonts w:ascii="Times New Roman" w:hAnsi="Times New Roman" w:cs="Times New Roman"/>
          <w:i/>
          <w:iCs/>
          <w:sz w:val="28"/>
          <w:szCs w:val="28"/>
          <w:lang w:val="es-HN"/>
        </w:rPr>
        <w:t>8</w:t>
      </w:r>
      <w:r w:rsidR="00BC3F04" w:rsidRPr="00060C2D">
        <w:rPr>
          <w:rFonts w:ascii="Times New Roman" w:hAnsi="Times New Roman" w:cs="Times New Roman"/>
          <w:i/>
          <w:iCs/>
          <w:sz w:val="28"/>
          <w:szCs w:val="28"/>
          <w:lang w:val="es-HN"/>
        </w:rPr>
        <w:t xml:space="preserve">. </w:t>
      </w:r>
      <w:r w:rsidR="00086A26" w:rsidRPr="00060C2D">
        <w:rPr>
          <w:rFonts w:ascii="Times New Roman" w:hAnsi="Times New Roman" w:cs="Times New Roman"/>
          <w:i/>
          <w:iCs/>
          <w:sz w:val="28"/>
          <w:szCs w:val="28"/>
          <w:lang w:val="es-HN"/>
        </w:rPr>
        <w:t xml:space="preserve">El </w:t>
      </w:r>
      <w:r w:rsidR="00BC3F04" w:rsidRPr="00060C2D">
        <w:rPr>
          <w:rFonts w:ascii="Times New Roman" w:hAnsi="Times New Roman" w:cs="Times New Roman"/>
          <w:b/>
          <w:i/>
          <w:iCs/>
          <w:sz w:val="28"/>
          <w:szCs w:val="28"/>
          <w:lang w:val="es-HN"/>
        </w:rPr>
        <w:t>contratista</w:t>
      </w:r>
      <w:r w:rsidR="00086A26" w:rsidRPr="00060C2D">
        <w:rPr>
          <w:rFonts w:ascii="Times New Roman" w:hAnsi="Times New Roman" w:cs="Times New Roman"/>
          <w:i/>
          <w:iCs/>
          <w:sz w:val="28"/>
          <w:szCs w:val="28"/>
          <w:lang w:val="es-HN"/>
        </w:rPr>
        <w:t xml:space="preserve"> deberá contar con espacios adecuados salvaguardados donde</w:t>
      </w:r>
      <w:r w:rsidR="00BC3F04" w:rsidRPr="00060C2D">
        <w:rPr>
          <w:rFonts w:ascii="Times New Roman" w:hAnsi="Times New Roman" w:cs="Times New Roman"/>
          <w:i/>
          <w:iCs/>
          <w:sz w:val="28"/>
          <w:szCs w:val="28"/>
          <w:lang w:val="es-HN"/>
        </w:rPr>
        <w:t xml:space="preserve"> </w:t>
      </w:r>
      <w:r w:rsidR="00086A26" w:rsidRPr="00060C2D">
        <w:rPr>
          <w:rFonts w:ascii="Times New Roman" w:hAnsi="Times New Roman" w:cs="Times New Roman"/>
          <w:i/>
          <w:iCs/>
          <w:sz w:val="28"/>
          <w:szCs w:val="28"/>
          <w:lang w:val="es-HN"/>
        </w:rPr>
        <w:t>se almacenen los vehículos en tanto se encuentren en reparación. Los</w:t>
      </w:r>
      <w:r w:rsidR="00BC3F04" w:rsidRPr="00060C2D">
        <w:rPr>
          <w:rFonts w:ascii="Times New Roman" w:hAnsi="Times New Roman" w:cs="Times New Roman"/>
          <w:i/>
          <w:iCs/>
          <w:sz w:val="28"/>
          <w:szCs w:val="28"/>
          <w:lang w:val="es-HN"/>
        </w:rPr>
        <w:t xml:space="preserve"> </w:t>
      </w:r>
      <w:r w:rsidR="00086A26" w:rsidRPr="00060C2D">
        <w:rPr>
          <w:rFonts w:ascii="Times New Roman" w:hAnsi="Times New Roman" w:cs="Times New Roman"/>
          <w:i/>
          <w:iCs/>
          <w:sz w:val="28"/>
          <w:szCs w:val="28"/>
          <w:lang w:val="es-HN"/>
        </w:rPr>
        <w:t>vehículos que ingresen o que se encuentren en reparación, no deben estar</w:t>
      </w:r>
      <w:r w:rsidR="00BC3F04" w:rsidRPr="00060C2D">
        <w:rPr>
          <w:rFonts w:ascii="Times New Roman" w:hAnsi="Times New Roman" w:cs="Times New Roman"/>
          <w:i/>
          <w:iCs/>
          <w:sz w:val="28"/>
          <w:szCs w:val="28"/>
          <w:lang w:val="es-HN"/>
        </w:rPr>
        <w:t xml:space="preserve"> </w:t>
      </w:r>
      <w:r w:rsidR="00086A26" w:rsidRPr="00060C2D">
        <w:rPr>
          <w:rFonts w:ascii="Times New Roman" w:hAnsi="Times New Roman" w:cs="Times New Roman"/>
          <w:i/>
          <w:iCs/>
          <w:sz w:val="28"/>
          <w:szCs w:val="28"/>
          <w:lang w:val="es-HN"/>
        </w:rPr>
        <w:t>en la vía pública.</w:t>
      </w:r>
    </w:p>
    <w:p w14:paraId="629A572B" w14:textId="77777777" w:rsidR="00DE69F5" w:rsidRPr="00060C2D" w:rsidRDefault="00DE69F5" w:rsidP="00BC3F04">
      <w:pPr>
        <w:suppressAutoHyphens/>
        <w:spacing w:after="0" w:line="240" w:lineRule="auto"/>
        <w:jc w:val="both"/>
        <w:rPr>
          <w:rFonts w:ascii="Times New Roman" w:hAnsi="Times New Roman" w:cs="Times New Roman"/>
          <w:i/>
          <w:iCs/>
          <w:sz w:val="28"/>
          <w:szCs w:val="28"/>
          <w:lang w:val="es-HN"/>
        </w:rPr>
      </w:pPr>
    </w:p>
    <w:p w14:paraId="46D3D09D" w14:textId="677569DF" w:rsidR="00DE69F5" w:rsidRPr="00060C2D" w:rsidRDefault="00F83250" w:rsidP="00BC3F04">
      <w:pPr>
        <w:suppressAutoHyphens/>
        <w:spacing w:after="0" w:line="240" w:lineRule="auto"/>
        <w:jc w:val="both"/>
        <w:rPr>
          <w:rFonts w:ascii="Times New Roman" w:hAnsi="Times New Roman" w:cs="Times New Roman"/>
          <w:i/>
          <w:iCs/>
          <w:sz w:val="28"/>
          <w:szCs w:val="28"/>
          <w:lang w:val="es-HN"/>
        </w:rPr>
      </w:pPr>
      <w:r>
        <w:rPr>
          <w:rFonts w:ascii="Times New Roman" w:hAnsi="Times New Roman" w:cs="Times New Roman"/>
          <w:i/>
          <w:iCs/>
          <w:sz w:val="28"/>
          <w:szCs w:val="28"/>
          <w:lang w:val="es-HN"/>
        </w:rPr>
        <w:t>9</w:t>
      </w:r>
      <w:r w:rsidR="005102CC" w:rsidRPr="00060C2D">
        <w:rPr>
          <w:rFonts w:ascii="Times New Roman" w:hAnsi="Times New Roman" w:cs="Times New Roman"/>
          <w:i/>
          <w:iCs/>
          <w:sz w:val="28"/>
          <w:szCs w:val="28"/>
          <w:lang w:val="es-HN"/>
        </w:rPr>
        <w:t xml:space="preserve">. </w:t>
      </w:r>
      <w:r w:rsidR="00DE69F5" w:rsidRPr="00060C2D">
        <w:rPr>
          <w:rFonts w:ascii="Times New Roman" w:hAnsi="Times New Roman" w:cs="Times New Roman"/>
          <w:i/>
          <w:iCs/>
          <w:sz w:val="28"/>
          <w:szCs w:val="28"/>
          <w:lang w:val="es-HN"/>
        </w:rPr>
        <w:t xml:space="preserve">El </w:t>
      </w:r>
      <w:r w:rsidR="005102CC" w:rsidRPr="00060C2D">
        <w:rPr>
          <w:rFonts w:ascii="Times New Roman" w:hAnsi="Times New Roman" w:cs="Times New Roman"/>
          <w:b/>
          <w:i/>
          <w:iCs/>
          <w:sz w:val="28"/>
          <w:szCs w:val="28"/>
          <w:lang w:val="es-HN"/>
        </w:rPr>
        <w:t>contratista</w:t>
      </w:r>
      <w:r w:rsidR="00DE69F5" w:rsidRPr="00060C2D">
        <w:rPr>
          <w:rFonts w:ascii="Times New Roman" w:hAnsi="Times New Roman" w:cs="Times New Roman"/>
          <w:i/>
          <w:iCs/>
          <w:sz w:val="28"/>
          <w:szCs w:val="28"/>
          <w:lang w:val="es-HN"/>
        </w:rPr>
        <w:t xml:space="preserve"> deberá permitir el acceso al </w:t>
      </w:r>
      <w:r w:rsidR="005102CC" w:rsidRPr="00060C2D">
        <w:rPr>
          <w:rFonts w:ascii="Times New Roman" w:hAnsi="Times New Roman" w:cs="Times New Roman"/>
          <w:i/>
          <w:iCs/>
          <w:sz w:val="28"/>
          <w:szCs w:val="28"/>
          <w:lang w:val="es-HN"/>
        </w:rPr>
        <w:t xml:space="preserve"> Instituto </w:t>
      </w:r>
      <w:r w:rsidR="00BC5387">
        <w:rPr>
          <w:rFonts w:ascii="Times New Roman" w:hAnsi="Times New Roman" w:cs="Times New Roman"/>
          <w:i/>
          <w:iCs/>
          <w:sz w:val="28"/>
          <w:szCs w:val="28"/>
          <w:lang w:val="es-HN"/>
        </w:rPr>
        <w:t xml:space="preserve">en el </w:t>
      </w:r>
      <w:r w:rsidR="00DE69F5" w:rsidRPr="00060C2D">
        <w:rPr>
          <w:rFonts w:ascii="Times New Roman" w:hAnsi="Times New Roman" w:cs="Times New Roman"/>
          <w:i/>
          <w:iCs/>
          <w:sz w:val="28"/>
          <w:szCs w:val="28"/>
          <w:lang w:val="es-HN"/>
        </w:rPr>
        <w:t>taller, las veces</w:t>
      </w:r>
      <w:r w:rsidR="005102CC" w:rsidRPr="00060C2D">
        <w:rPr>
          <w:rFonts w:ascii="Times New Roman" w:hAnsi="Times New Roman" w:cs="Times New Roman"/>
          <w:i/>
          <w:iCs/>
          <w:sz w:val="28"/>
          <w:szCs w:val="28"/>
          <w:lang w:val="es-HN"/>
        </w:rPr>
        <w:t xml:space="preserve"> </w:t>
      </w:r>
      <w:r w:rsidR="00DE69F5" w:rsidRPr="00060C2D">
        <w:rPr>
          <w:rFonts w:ascii="Times New Roman" w:hAnsi="Times New Roman" w:cs="Times New Roman"/>
          <w:i/>
          <w:iCs/>
          <w:sz w:val="28"/>
          <w:szCs w:val="28"/>
          <w:lang w:val="es-HN"/>
        </w:rPr>
        <w:t>que lo considere necesario, sin previo aviso, con el fin de inspeccionar las</w:t>
      </w:r>
      <w:r w:rsidR="005102CC" w:rsidRPr="00060C2D">
        <w:rPr>
          <w:rFonts w:ascii="Times New Roman" w:hAnsi="Times New Roman" w:cs="Times New Roman"/>
          <w:i/>
          <w:iCs/>
          <w:sz w:val="28"/>
          <w:szCs w:val="28"/>
          <w:lang w:val="es-HN"/>
        </w:rPr>
        <w:t xml:space="preserve"> </w:t>
      </w:r>
      <w:r w:rsidR="00DE69F5" w:rsidRPr="00060C2D">
        <w:rPr>
          <w:rFonts w:ascii="Times New Roman" w:hAnsi="Times New Roman" w:cs="Times New Roman"/>
          <w:i/>
          <w:iCs/>
          <w:sz w:val="28"/>
          <w:szCs w:val="28"/>
          <w:lang w:val="es-HN"/>
        </w:rPr>
        <w:t>reparaciones solicitadas, comprobando con esto el avance del trabajo. Además</w:t>
      </w:r>
      <w:r w:rsidR="005102CC" w:rsidRPr="00060C2D">
        <w:rPr>
          <w:rFonts w:ascii="Times New Roman" w:hAnsi="Times New Roman" w:cs="Times New Roman"/>
          <w:i/>
          <w:iCs/>
          <w:sz w:val="28"/>
          <w:szCs w:val="28"/>
          <w:lang w:val="es-HN"/>
        </w:rPr>
        <w:t xml:space="preserve"> </w:t>
      </w:r>
      <w:r w:rsidR="00DE69F5" w:rsidRPr="00060C2D">
        <w:rPr>
          <w:rFonts w:ascii="Times New Roman" w:hAnsi="Times New Roman" w:cs="Times New Roman"/>
          <w:i/>
          <w:iCs/>
          <w:sz w:val="28"/>
          <w:szCs w:val="28"/>
          <w:lang w:val="es-HN"/>
        </w:rPr>
        <w:t xml:space="preserve">deberá devolver al </w:t>
      </w:r>
      <w:r w:rsidR="005102CC" w:rsidRPr="00060C2D">
        <w:rPr>
          <w:rFonts w:ascii="Times New Roman" w:hAnsi="Times New Roman" w:cs="Times New Roman"/>
          <w:i/>
          <w:iCs/>
          <w:sz w:val="28"/>
          <w:szCs w:val="28"/>
          <w:lang w:val="es-HN"/>
        </w:rPr>
        <w:t>Instituto</w:t>
      </w:r>
      <w:r w:rsidR="00DE69F5" w:rsidRPr="00060C2D">
        <w:rPr>
          <w:rFonts w:ascii="Times New Roman" w:hAnsi="Times New Roman" w:cs="Times New Roman"/>
          <w:i/>
          <w:iCs/>
          <w:sz w:val="28"/>
          <w:szCs w:val="28"/>
          <w:lang w:val="es-HN"/>
        </w:rPr>
        <w:t xml:space="preserve"> las piezas dañadas sustituidas</w:t>
      </w:r>
      <w:r w:rsidR="00BC5387">
        <w:rPr>
          <w:rFonts w:ascii="Times New Roman" w:hAnsi="Times New Roman" w:cs="Times New Roman"/>
          <w:i/>
          <w:iCs/>
          <w:sz w:val="28"/>
          <w:szCs w:val="28"/>
          <w:lang w:val="es-HN"/>
        </w:rPr>
        <w:t xml:space="preserve"> por vehículo</w:t>
      </w:r>
      <w:r w:rsidR="005102CC" w:rsidRPr="00060C2D">
        <w:rPr>
          <w:rFonts w:ascii="Times New Roman" w:hAnsi="Times New Roman" w:cs="Times New Roman"/>
          <w:i/>
          <w:iCs/>
          <w:sz w:val="28"/>
          <w:szCs w:val="28"/>
          <w:lang w:val="es-HN"/>
        </w:rPr>
        <w:t>,</w:t>
      </w:r>
      <w:r w:rsidR="00DE69F5" w:rsidRPr="00060C2D">
        <w:rPr>
          <w:rFonts w:ascii="Times New Roman" w:hAnsi="Times New Roman" w:cs="Times New Roman"/>
          <w:i/>
          <w:iCs/>
          <w:sz w:val="28"/>
          <w:szCs w:val="28"/>
          <w:lang w:val="es-HN"/>
        </w:rPr>
        <w:t xml:space="preserve"> con el fin</w:t>
      </w:r>
      <w:r w:rsidR="005102CC" w:rsidRPr="00060C2D">
        <w:rPr>
          <w:rFonts w:ascii="Times New Roman" w:hAnsi="Times New Roman" w:cs="Times New Roman"/>
          <w:i/>
          <w:iCs/>
          <w:sz w:val="28"/>
          <w:szCs w:val="28"/>
          <w:lang w:val="es-HN"/>
        </w:rPr>
        <w:t xml:space="preserve"> </w:t>
      </w:r>
      <w:r w:rsidR="00DE69F5" w:rsidRPr="00060C2D">
        <w:rPr>
          <w:rFonts w:ascii="Times New Roman" w:hAnsi="Times New Roman" w:cs="Times New Roman"/>
          <w:i/>
          <w:iCs/>
          <w:sz w:val="28"/>
          <w:szCs w:val="28"/>
          <w:lang w:val="es-HN"/>
        </w:rPr>
        <w:t>de verificar que los trabajos realizados f</w:t>
      </w:r>
      <w:r w:rsidR="00726409">
        <w:rPr>
          <w:rFonts w:ascii="Times New Roman" w:hAnsi="Times New Roman" w:cs="Times New Roman"/>
          <w:i/>
          <w:iCs/>
          <w:sz w:val="28"/>
          <w:szCs w:val="28"/>
          <w:lang w:val="es-HN"/>
        </w:rPr>
        <w:t>ueron cumplidos de conformidad.</w:t>
      </w:r>
    </w:p>
    <w:p w14:paraId="091F52BD" w14:textId="77777777" w:rsidR="00DE69F5" w:rsidRPr="00060C2D" w:rsidRDefault="00DE69F5" w:rsidP="00BC3F04">
      <w:pPr>
        <w:suppressAutoHyphens/>
        <w:spacing w:after="0" w:line="240" w:lineRule="auto"/>
        <w:jc w:val="both"/>
        <w:rPr>
          <w:rFonts w:ascii="Times New Roman" w:hAnsi="Times New Roman" w:cs="Times New Roman"/>
          <w:i/>
          <w:iCs/>
          <w:sz w:val="28"/>
          <w:szCs w:val="28"/>
          <w:lang w:val="es-HN"/>
        </w:rPr>
      </w:pPr>
    </w:p>
    <w:p w14:paraId="58D877ED" w14:textId="1C60A3FF" w:rsidR="00DE69F5" w:rsidRPr="00060C2D" w:rsidRDefault="005102CC" w:rsidP="00BC3F04">
      <w:pPr>
        <w:suppressAutoHyphens/>
        <w:spacing w:after="0" w:line="240" w:lineRule="auto"/>
        <w:jc w:val="both"/>
        <w:rPr>
          <w:rFonts w:ascii="Times New Roman" w:hAnsi="Times New Roman" w:cs="Times New Roman"/>
          <w:i/>
          <w:iCs/>
          <w:sz w:val="28"/>
          <w:szCs w:val="28"/>
          <w:lang w:val="es-HN"/>
        </w:rPr>
      </w:pPr>
      <w:r w:rsidRPr="00060C2D">
        <w:rPr>
          <w:rFonts w:ascii="Times New Roman" w:hAnsi="Times New Roman" w:cs="Times New Roman"/>
          <w:i/>
          <w:iCs/>
          <w:sz w:val="28"/>
          <w:szCs w:val="28"/>
          <w:lang w:val="es-HN"/>
        </w:rPr>
        <w:t>1</w:t>
      </w:r>
      <w:r w:rsidR="00F83250">
        <w:rPr>
          <w:rFonts w:ascii="Times New Roman" w:hAnsi="Times New Roman" w:cs="Times New Roman"/>
          <w:i/>
          <w:iCs/>
          <w:sz w:val="28"/>
          <w:szCs w:val="28"/>
          <w:lang w:val="es-HN"/>
        </w:rPr>
        <w:t>0</w:t>
      </w:r>
      <w:r w:rsidRPr="00060C2D">
        <w:rPr>
          <w:rFonts w:ascii="Times New Roman" w:hAnsi="Times New Roman" w:cs="Times New Roman"/>
          <w:i/>
          <w:iCs/>
          <w:sz w:val="28"/>
          <w:szCs w:val="28"/>
          <w:lang w:val="es-HN"/>
        </w:rPr>
        <w:t xml:space="preserve">. </w:t>
      </w:r>
      <w:r w:rsidR="00DE69F5" w:rsidRPr="00060C2D">
        <w:rPr>
          <w:rFonts w:ascii="Times New Roman" w:hAnsi="Times New Roman" w:cs="Times New Roman"/>
          <w:i/>
          <w:iCs/>
          <w:sz w:val="28"/>
          <w:szCs w:val="28"/>
          <w:lang w:val="es-HN"/>
        </w:rPr>
        <w:t xml:space="preserve">En los servicios en que el </w:t>
      </w:r>
      <w:r w:rsidR="00DE69F5" w:rsidRPr="00060C2D">
        <w:rPr>
          <w:rFonts w:ascii="Times New Roman" w:hAnsi="Times New Roman" w:cs="Times New Roman"/>
          <w:b/>
          <w:i/>
          <w:iCs/>
          <w:sz w:val="28"/>
          <w:szCs w:val="28"/>
          <w:lang w:val="es-HN"/>
        </w:rPr>
        <w:t>contratista</w:t>
      </w:r>
      <w:r w:rsidR="00DE69F5" w:rsidRPr="00060C2D">
        <w:rPr>
          <w:rFonts w:ascii="Times New Roman" w:hAnsi="Times New Roman" w:cs="Times New Roman"/>
          <w:i/>
          <w:iCs/>
          <w:sz w:val="28"/>
          <w:szCs w:val="28"/>
          <w:lang w:val="es-HN"/>
        </w:rPr>
        <w:t xml:space="preserve"> </w:t>
      </w:r>
      <w:r w:rsidR="002057FA">
        <w:rPr>
          <w:rFonts w:ascii="Times New Roman" w:hAnsi="Times New Roman" w:cs="Times New Roman"/>
          <w:i/>
          <w:iCs/>
          <w:sz w:val="28"/>
          <w:szCs w:val="28"/>
          <w:lang w:val="es-HN"/>
        </w:rPr>
        <w:t>necesite</w:t>
      </w:r>
      <w:r w:rsidR="00DE69F5" w:rsidRPr="00060C2D">
        <w:rPr>
          <w:rFonts w:ascii="Times New Roman" w:hAnsi="Times New Roman" w:cs="Times New Roman"/>
          <w:i/>
          <w:iCs/>
          <w:sz w:val="28"/>
          <w:szCs w:val="28"/>
          <w:lang w:val="es-HN"/>
        </w:rPr>
        <w:t xml:space="preserve"> subcontratar</w:t>
      </w:r>
      <w:r w:rsidR="002057FA">
        <w:rPr>
          <w:rFonts w:ascii="Times New Roman" w:hAnsi="Times New Roman" w:cs="Times New Roman"/>
          <w:i/>
          <w:iCs/>
          <w:sz w:val="28"/>
          <w:szCs w:val="28"/>
          <w:lang w:val="es-HN"/>
        </w:rPr>
        <w:t>,</w:t>
      </w:r>
      <w:r w:rsidR="00354A89">
        <w:rPr>
          <w:rFonts w:ascii="Times New Roman" w:hAnsi="Times New Roman" w:cs="Times New Roman"/>
          <w:i/>
          <w:iCs/>
          <w:sz w:val="28"/>
          <w:szCs w:val="28"/>
          <w:lang w:val="es-HN"/>
        </w:rPr>
        <w:t xml:space="preserve"> </w:t>
      </w:r>
      <w:r w:rsidR="002057FA">
        <w:rPr>
          <w:rFonts w:ascii="Times New Roman" w:hAnsi="Times New Roman" w:cs="Times New Roman"/>
          <w:i/>
          <w:iCs/>
          <w:sz w:val="28"/>
          <w:szCs w:val="28"/>
          <w:lang w:val="es-HN"/>
        </w:rPr>
        <w:t xml:space="preserve">previo </w:t>
      </w:r>
      <w:r w:rsidR="00354A89">
        <w:rPr>
          <w:rFonts w:ascii="Times New Roman" w:hAnsi="Times New Roman" w:cs="Times New Roman"/>
          <w:i/>
          <w:iCs/>
          <w:sz w:val="28"/>
          <w:szCs w:val="28"/>
          <w:lang w:val="es-HN"/>
        </w:rPr>
        <w:t>deberá notifica</w:t>
      </w:r>
      <w:r w:rsidR="002057FA">
        <w:rPr>
          <w:rFonts w:ascii="Times New Roman" w:hAnsi="Times New Roman" w:cs="Times New Roman"/>
          <w:i/>
          <w:iCs/>
          <w:sz w:val="28"/>
          <w:szCs w:val="28"/>
          <w:lang w:val="es-HN"/>
        </w:rPr>
        <w:t>r</w:t>
      </w:r>
      <w:r w:rsidR="00354A89">
        <w:rPr>
          <w:rFonts w:ascii="Times New Roman" w:hAnsi="Times New Roman" w:cs="Times New Roman"/>
          <w:i/>
          <w:iCs/>
          <w:sz w:val="28"/>
          <w:szCs w:val="28"/>
          <w:lang w:val="es-HN"/>
        </w:rPr>
        <w:t xml:space="preserve"> y </w:t>
      </w:r>
      <w:r w:rsidR="002057FA">
        <w:rPr>
          <w:rFonts w:ascii="Times New Roman" w:hAnsi="Times New Roman" w:cs="Times New Roman"/>
          <w:i/>
          <w:iCs/>
          <w:sz w:val="28"/>
          <w:szCs w:val="28"/>
          <w:lang w:val="es-HN"/>
        </w:rPr>
        <w:t xml:space="preserve">solicitar </w:t>
      </w:r>
      <w:r w:rsidR="00354A89">
        <w:rPr>
          <w:rFonts w:ascii="Times New Roman" w:hAnsi="Times New Roman" w:cs="Times New Roman"/>
          <w:i/>
          <w:iCs/>
          <w:sz w:val="28"/>
          <w:szCs w:val="28"/>
          <w:lang w:val="es-HN"/>
        </w:rPr>
        <w:t xml:space="preserve">autorización por parte del INE, </w:t>
      </w:r>
      <w:r w:rsidR="00DE69F5" w:rsidRPr="00060C2D">
        <w:rPr>
          <w:rFonts w:ascii="Times New Roman" w:hAnsi="Times New Roman" w:cs="Times New Roman"/>
          <w:i/>
          <w:iCs/>
          <w:sz w:val="28"/>
          <w:szCs w:val="28"/>
          <w:lang w:val="es-HN"/>
        </w:rPr>
        <w:t>garantiza</w:t>
      </w:r>
      <w:r w:rsidR="00354A89">
        <w:rPr>
          <w:rFonts w:ascii="Times New Roman" w:hAnsi="Times New Roman" w:cs="Times New Roman"/>
          <w:i/>
          <w:iCs/>
          <w:sz w:val="28"/>
          <w:szCs w:val="28"/>
          <w:lang w:val="es-HN"/>
        </w:rPr>
        <w:t xml:space="preserve">ndo </w:t>
      </w:r>
      <w:r w:rsidR="00DE69F5" w:rsidRPr="00060C2D">
        <w:rPr>
          <w:rFonts w:ascii="Times New Roman" w:hAnsi="Times New Roman" w:cs="Times New Roman"/>
          <w:i/>
          <w:iCs/>
          <w:sz w:val="28"/>
          <w:szCs w:val="28"/>
          <w:lang w:val="es-HN"/>
        </w:rPr>
        <w:t>las mismas condiciones de seguridad, calidad y garantía que el contratista</w:t>
      </w:r>
      <w:r w:rsidRPr="00060C2D">
        <w:rPr>
          <w:rFonts w:ascii="Times New Roman" w:hAnsi="Times New Roman" w:cs="Times New Roman"/>
          <w:i/>
          <w:iCs/>
          <w:sz w:val="28"/>
          <w:szCs w:val="28"/>
          <w:lang w:val="es-HN"/>
        </w:rPr>
        <w:t xml:space="preserve"> </w:t>
      </w:r>
      <w:r w:rsidR="00DE69F5" w:rsidRPr="00060C2D">
        <w:rPr>
          <w:rFonts w:ascii="Times New Roman" w:hAnsi="Times New Roman" w:cs="Times New Roman"/>
          <w:i/>
          <w:iCs/>
          <w:sz w:val="28"/>
          <w:szCs w:val="28"/>
          <w:lang w:val="es-HN"/>
        </w:rPr>
        <w:t>ofrece en sus propias instalaciones y asumir toda la responsabilidad por daños,</w:t>
      </w:r>
      <w:r w:rsidRPr="00060C2D">
        <w:rPr>
          <w:rFonts w:ascii="Times New Roman" w:hAnsi="Times New Roman" w:cs="Times New Roman"/>
          <w:i/>
          <w:iCs/>
          <w:sz w:val="28"/>
          <w:szCs w:val="28"/>
          <w:lang w:val="es-HN"/>
        </w:rPr>
        <w:t xml:space="preserve"> </w:t>
      </w:r>
      <w:r w:rsidR="00DE69F5" w:rsidRPr="00060C2D">
        <w:rPr>
          <w:rFonts w:ascii="Times New Roman" w:hAnsi="Times New Roman" w:cs="Times New Roman"/>
          <w:i/>
          <w:iCs/>
          <w:sz w:val="28"/>
          <w:szCs w:val="28"/>
          <w:lang w:val="es-HN"/>
        </w:rPr>
        <w:t>deterioro o pérdida de las piezas o equipos que deba trasladar.</w:t>
      </w:r>
    </w:p>
    <w:p w14:paraId="15DA277E" w14:textId="77777777" w:rsidR="00DE69F5" w:rsidRPr="00060C2D" w:rsidRDefault="00DE69F5" w:rsidP="00BC3F04">
      <w:pPr>
        <w:suppressAutoHyphens/>
        <w:spacing w:after="0" w:line="240" w:lineRule="auto"/>
        <w:jc w:val="both"/>
        <w:rPr>
          <w:rFonts w:ascii="Times New Roman" w:hAnsi="Times New Roman" w:cs="Times New Roman"/>
          <w:i/>
          <w:iCs/>
          <w:sz w:val="28"/>
          <w:szCs w:val="28"/>
          <w:lang w:val="es-HN"/>
        </w:rPr>
      </w:pPr>
    </w:p>
    <w:p w14:paraId="007629D0" w14:textId="4982FBB2" w:rsidR="00DE69F5" w:rsidRPr="00060C2D" w:rsidRDefault="005102CC" w:rsidP="00BC3F04">
      <w:pPr>
        <w:suppressAutoHyphens/>
        <w:spacing w:after="0" w:line="240" w:lineRule="auto"/>
        <w:jc w:val="both"/>
        <w:rPr>
          <w:rFonts w:ascii="Times New Roman" w:hAnsi="Times New Roman" w:cs="Times New Roman"/>
          <w:i/>
          <w:iCs/>
          <w:sz w:val="28"/>
          <w:szCs w:val="28"/>
          <w:lang w:val="es-HN"/>
        </w:rPr>
      </w:pPr>
      <w:r w:rsidRPr="00060C2D">
        <w:rPr>
          <w:rFonts w:ascii="Times New Roman" w:hAnsi="Times New Roman" w:cs="Times New Roman"/>
          <w:i/>
          <w:iCs/>
          <w:sz w:val="28"/>
          <w:szCs w:val="28"/>
          <w:lang w:val="es-HN"/>
        </w:rPr>
        <w:t>1</w:t>
      </w:r>
      <w:r w:rsidR="00F83250">
        <w:rPr>
          <w:rFonts w:ascii="Times New Roman" w:hAnsi="Times New Roman" w:cs="Times New Roman"/>
          <w:i/>
          <w:iCs/>
          <w:sz w:val="28"/>
          <w:szCs w:val="28"/>
          <w:lang w:val="es-HN"/>
        </w:rPr>
        <w:t>1</w:t>
      </w:r>
      <w:r w:rsidRPr="00060C2D">
        <w:rPr>
          <w:rFonts w:ascii="Times New Roman" w:hAnsi="Times New Roman" w:cs="Times New Roman"/>
          <w:i/>
          <w:iCs/>
          <w:sz w:val="28"/>
          <w:szCs w:val="28"/>
          <w:lang w:val="es-HN"/>
        </w:rPr>
        <w:t xml:space="preserve">. </w:t>
      </w:r>
      <w:r w:rsidR="00DE69F5" w:rsidRPr="00060C2D">
        <w:rPr>
          <w:rFonts w:ascii="Times New Roman" w:hAnsi="Times New Roman" w:cs="Times New Roman"/>
          <w:i/>
          <w:iCs/>
          <w:sz w:val="28"/>
          <w:szCs w:val="28"/>
          <w:lang w:val="es-HN"/>
        </w:rPr>
        <w:t xml:space="preserve">En caso de que un vehículo tenga una falla mecánica atribuible al </w:t>
      </w:r>
      <w:r w:rsidRPr="00060C2D">
        <w:rPr>
          <w:rFonts w:ascii="Times New Roman" w:hAnsi="Times New Roman" w:cs="Times New Roman"/>
          <w:b/>
          <w:i/>
          <w:iCs/>
          <w:sz w:val="28"/>
          <w:szCs w:val="28"/>
          <w:lang w:val="es-HN"/>
        </w:rPr>
        <w:t xml:space="preserve"> </w:t>
      </w:r>
      <w:r w:rsidR="00DE69F5" w:rsidRPr="00060C2D">
        <w:rPr>
          <w:rFonts w:ascii="Times New Roman" w:hAnsi="Times New Roman" w:cs="Times New Roman"/>
          <w:b/>
          <w:i/>
          <w:iCs/>
          <w:sz w:val="28"/>
          <w:szCs w:val="28"/>
          <w:lang w:val="es-HN"/>
        </w:rPr>
        <w:t>contratista</w:t>
      </w:r>
      <w:r w:rsidR="00DE69F5" w:rsidRPr="00060C2D">
        <w:rPr>
          <w:rFonts w:ascii="Times New Roman" w:hAnsi="Times New Roman" w:cs="Times New Roman"/>
          <w:i/>
          <w:iCs/>
          <w:sz w:val="28"/>
          <w:szCs w:val="28"/>
          <w:lang w:val="es-HN"/>
        </w:rPr>
        <w:t xml:space="preserve"> o a una garantía por reparación, este deberá sufragar todos los costos de la</w:t>
      </w:r>
      <w:r w:rsidRPr="00060C2D">
        <w:rPr>
          <w:rFonts w:ascii="Times New Roman" w:hAnsi="Times New Roman" w:cs="Times New Roman"/>
          <w:i/>
          <w:iCs/>
          <w:sz w:val="28"/>
          <w:szCs w:val="28"/>
          <w:lang w:val="es-HN"/>
        </w:rPr>
        <w:t xml:space="preserve"> </w:t>
      </w:r>
      <w:r w:rsidR="00DE69F5" w:rsidRPr="00060C2D">
        <w:rPr>
          <w:rFonts w:ascii="Times New Roman" w:hAnsi="Times New Roman" w:cs="Times New Roman"/>
          <w:i/>
          <w:iCs/>
          <w:sz w:val="28"/>
          <w:szCs w:val="28"/>
          <w:lang w:val="es-HN"/>
        </w:rPr>
        <w:t xml:space="preserve">misma como </w:t>
      </w:r>
      <w:r w:rsidR="00354A89">
        <w:rPr>
          <w:rFonts w:ascii="Times New Roman" w:hAnsi="Times New Roman" w:cs="Times New Roman"/>
          <w:i/>
          <w:iCs/>
          <w:sz w:val="28"/>
          <w:szCs w:val="28"/>
          <w:lang w:val="es-HN"/>
        </w:rPr>
        <w:t xml:space="preserve">repuestos, </w:t>
      </w:r>
      <w:r w:rsidR="00DE69F5" w:rsidRPr="00060C2D">
        <w:rPr>
          <w:rFonts w:ascii="Times New Roman" w:hAnsi="Times New Roman" w:cs="Times New Roman"/>
          <w:i/>
          <w:iCs/>
          <w:sz w:val="28"/>
          <w:szCs w:val="28"/>
          <w:lang w:val="es-HN"/>
        </w:rPr>
        <w:t xml:space="preserve">reparación </w:t>
      </w:r>
      <w:r w:rsidR="00354A89">
        <w:rPr>
          <w:rFonts w:ascii="Times New Roman" w:hAnsi="Times New Roman" w:cs="Times New Roman"/>
          <w:i/>
          <w:iCs/>
          <w:sz w:val="28"/>
          <w:szCs w:val="28"/>
          <w:lang w:val="es-HN"/>
        </w:rPr>
        <w:t xml:space="preserve">en el lugar que sufre el percance </w:t>
      </w:r>
      <w:r w:rsidR="00DE69F5" w:rsidRPr="00060C2D">
        <w:rPr>
          <w:rFonts w:ascii="Times New Roman" w:hAnsi="Times New Roman" w:cs="Times New Roman"/>
          <w:i/>
          <w:iCs/>
          <w:sz w:val="28"/>
          <w:szCs w:val="28"/>
          <w:lang w:val="es-HN"/>
        </w:rPr>
        <w:t>y demás costos atribuibles</w:t>
      </w:r>
      <w:r w:rsidR="001D0F7F" w:rsidRPr="00060C2D">
        <w:rPr>
          <w:rFonts w:ascii="Times New Roman" w:hAnsi="Times New Roman" w:cs="Times New Roman"/>
          <w:i/>
          <w:iCs/>
          <w:sz w:val="28"/>
          <w:szCs w:val="28"/>
          <w:lang w:val="es-HN"/>
        </w:rPr>
        <w:t>.</w:t>
      </w:r>
    </w:p>
    <w:p w14:paraId="34F90A5E" w14:textId="77777777" w:rsidR="001D0F7F" w:rsidRPr="00060C2D" w:rsidRDefault="001D0F7F" w:rsidP="00BC3F04">
      <w:pPr>
        <w:suppressAutoHyphens/>
        <w:spacing w:after="0" w:line="240" w:lineRule="auto"/>
        <w:jc w:val="both"/>
        <w:rPr>
          <w:rFonts w:ascii="Times New Roman" w:hAnsi="Times New Roman" w:cs="Times New Roman"/>
          <w:i/>
          <w:iCs/>
          <w:sz w:val="28"/>
          <w:szCs w:val="28"/>
          <w:lang w:val="es-HN"/>
        </w:rPr>
      </w:pPr>
    </w:p>
    <w:p w14:paraId="5E4CC5D4" w14:textId="08FB6B37" w:rsidR="00C306E7" w:rsidRDefault="005102CC" w:rsidP="001D0F7F">
      <w:pPr>
        <w:suppressAutoHyphens/>
        <w:spacing w:after="0" w:line="240" w:lineRule="auto"/>
        <w:jc w:val="both"/>
        <w:rPr>
          <w:rFonts w:ascii="Times New Roman" w:hAnsi="Times New Roman" w:cs="Times New Roman"/>
          <w:iCs/>
          <w:sz w:val="28"/>
          <w:szCs w:val="28"/>
          <w:lang w:val="es-HN"/>
        </w:rPr>
      </w:pPr>
      <w:r w:rsidRPr="00060C2D">
        <w:rPr>
          <w:rFonts w:ascii="Times New Roman" w:hAnsi="Times New Roman" w:cs="Times New Roman"/>
          <w:i/>
          <w:iCs/>
          <w:sz w:val="28"/>
          <w:szCs w:val="28"/>
          <w:lang w:val="es-HN"/>
        </w:rPr>
        <w:t>1</w:t>
      </w:r>
      <w:r w:rsidR="00F83250">
        <w:rPr>
          <w:rFonts w:ascii="Times New Roman" w:hAnsi="Times New Roman" w:cs="Times New Roman"/>
          <w:i/>
          <w:iCs/>
          <w:sz w:val="28"/>
          <w:szCs w:val="28"/>
          <w:lang w:val="es-HN"/>
        </w:rPr>
        <w:t>2</w:t>
      </w:r>
      <w:r w:rsidRPr="00060C2D">
        <w:rPr>
          <w:rFonts w:ascii="Times New Roman" w:hAnsi="Times New Roman" w:cs="Times New Roman"/>
          <w:i/>
          <w:iCs/>
          <w:sz w:val="28"/>
          <w:szCs w:val="28"/>
          <w:lang w:val="es-HN"/>
        </w:rPr>
        <w:t xml:space="preserve">. </w:t>
      </w:r>
      <w:r w:rsidR="004D3709" w:rsidRPr="00060C2D">
        <w:rPr>
          <w:rFonts w:ascii="Times New Roman" w:hAnsi="Times New Roman" w:cs="Times New Roman"/>
          <w:i/>
          <w:iCs/>
          <w:sz w:val="28"/>
          <w:szCs w:val="28"/>
          <w:lang w:val="es-HN"/>
        </w:rPr>
        <w:t xml:space="preserve">El vehículo NO PODRÁ ser utilizado por personal a cargo del </w:t>
      </w:r>
      <w:r w:rsidRPr="00060C2D">
        <w:rPr>
          <w:rFonts w:ascii="Times New Roman" w:hAnsi="Times New Roman" w:cs="Times New Roman"/>
          <w:b/>
          <w:i/>
          <w:iCs/>
          <w:sz w:val="28"/>
          <w:szCs w:val="28"/>
          <w:lang w:val="es-HN"/>
        </w:rPr>
        <w:t xml:space="preserve"> contratista</w:t>
      </w:r>
      <w:r w:rsidR="004D3709" w:rsidRPr="00060C2D">
        <w:rPr>
          <w:rFonts w:ascii="Times New Roman" w:hAnsi="Times New Roman" w:cs="Times New Roman"/>
          <w:i/>
          <w:iCs/>
          <w:sz w:val="28"/>
          <w:szCs w:val="28"/>
          <w:lang w:val="es-HN"/>
        </w:rPr>
        <w:t xml:space="preserve"> fuera del taller, por ningún motivo o circunstancia. </w:t>
      </w:r>
      <w:r w:rsidRPr="00060C2D">
        <w:rPr>
          <w:rFonts w:ascii="Times New Roman" w:hAnsi="Times New Roman" w:cs="Times New Roman"/>
          <w:i/>
          <w:iCs/>
          <w:sz w:val="28"/>
          <w:szCs w:val="28"/>
          <w:lang w:val="es-HN"/>
        </w:rPr>
        <w:t>S</w:t>
      </w:r>
      <w:r w:rsidR="002057FA">
        <w:rPr>
          <w:rFonts w:ascii="Times New Roman" w:hAnsi="Times New Roman" w:cs="Times New Roman"/>
          <w:i/>
          <w:iCs/>
          <w:sz w:val="28"/>
          <w:szCs w:val="28"/>
          <w:lang w:val="es-HN"/>
        </w:rPr>
        <w:t>alvo</w:t>
      </w:r>
      <w:r w:rsidRPr="00060C2D">
        <w:rPr>
          <w:rFonts w:ascii="Times New Roman" w:hAnsi="Times New Roman" w:cs="Times New Roman"/>
          <w:i/>
          <w:iCs/>
          <w:sz w:val="28"/>
          <w:szCs w:val="28"/>
          <w:lang w:val="es-HN"/>
        </w:rPr>
        <w:t xml:space="preserve"> para la realización de </w:t>
      </w:r>
      <w:r w:rsidR="004D3709" w:rsidRPr="00060C2D">
        <w:rPr>
          <w:rFonts w:ascii="Times New Roman" w:hAnsi="Times New Roman" w:cs="Times New Roman"/>
          <w:i/>
          <w:iCs/>
          <w:sz w:val="28"/>
          <w:szCs w:val="28"/>
          <w:lang w:val="es-HN"/>
        </w:rPr>
        <w:t xml:space="preserve">pruebas antes, durante o después de su reparación o puesta </w:t>
      </w:r>
      <w:r w:rsidR="002057FA">
        <w:rPr>
          <w:rFonts w:ascii="Times New Roman" w:hAnsi="Times New Roman" w:cs="Times New Roman"/>
          <w:i/>
          <w:iCs/>
          <w:sz w:val="28"/>
          <w:szCs w:val="28"/>
          <w:lang w:val="es-HN"/>
        </w:rPr>
        <w:t>en marcha, notificando vía correo al INE, la planificación de las pruebas.</w:t>
      </w:r>
    </w:p>
    <w:p w14:paraId="78A7B556" w14:textId="77777777" w:rsidR="00065300" w:rsidRDefault="00065300" w:rsidP="001D0F7F">
      <w:pPr>
        <w:suppressAutoHyphens/>
        <w:spacing w:after="0" w:line="240" w:lineRule="auto"/>
        <w:jc w:val="both"/>
        <w:rPr>
          <w:rFonts w:ascii="Times New Roman" w:hAnsi="Times New Roman" w:cs="Times New Roman"/>
          <w:iCs/>
          <w:sz w:val="28"/>
          <w:szCs w:val="28"/>
          <w:lang w:val="es-HN"/>
        </w:rPr>
      </w:pPr>
    </w:p>
    <w:p w14:paraId="71DC10F6" w14:textId="6C34C296" w:rsidR="00870073" w:rsidRDefault="00580DA5">
      <w:pPr>
        <w:suppressAutoHyphens/>
        <w:jc w:val="both"/>
        <w:rPr>
          <w:rFonts w:ascii="Times New Roman" w:hAnsi="Times New Roman" w:cs="Times New Roman"/>
          <w:iCs/>
          <w:sz w:val="28"/>
          <w:szCs w:val="28"/>
          <w:lang w:val="es-HN"/>
        </w:rPr>
      </w:pPr>
      <w:r>
        <w:rPr>
          <w:rFonts w:ascii="Times New Roman" w:hAnsi="Times New Roman" w:cs="Times New Roman"/>
          <w:iCs/>
          <w:sz w:val="28"/>
          <w:szCs w:val="28"/>
          <w:lang w:val="es-HN"/>
        </w:rPr>
        <w:t>RESUMEN DE LA OFERTA</w:t>
      </w:r>
    </w:p>
    <w:p w14:paraId="3637C9A6" w14:textId="5C89A5C1" w:rsidR="00870073" w:rsidRDefault="00580DA5">
      <w:pPr>
        <w:suppressAutoHyphens/>
        <w:jc w:val="both"/>
        <w:rPr>
          <w:rFonts w:ascii="Times New Roman" w:hAnsi="Times New Roman" w:cs="Times New Roman"/>
          <w:iCs/>
          <w:sz w:val="28"/>
          <w:szCs w:val="28"/>
          <w:lang w:val="es-HN"/>
        </w:rPr>
      </w:pPr>
      <w:r>
        <w:rPr>
          <w:rFonts w:ascii="Times New Roman" w:hAnsi="Times New Roman" w:cs="Times New Roman"/>
          <w:iCs/>
          <w:sz w:val="28"/>
          <w:szCs w:val="28"/>
          <w:lang w:val="es-HN"/>
        </w:rPr>
        <w:t xml:space="preserve">Oferta total= Total de mantenimiento </w:t>
      </w:r>
      <w:r w:rsidRPr="00F83250">
        <w:rPr>
          <w:rFonts w:ascii="Times New Roman" w:hAnsi="Times New Roman" w:cs="Times New Roman"/>
          <w:iCs/>
          <w:sz w:val="28"/>
          <w:szCs w:val="28"/>
          <w:lang w:val="es-HN"/>
        </w:rPr>
        <w:t xml:space="preserve">preventivo </w:t>
      </w:r>
      <w:r w:rsidR="00202070" w:rsidRPr="00F83250">
        <w:rPr>
          <w:rFonts w:ascii="Times New Roman" w:hAnsi="Times New Roman" w:cs="Times New Roman"/>
          <w:iCs/>
          <w:sz w:val="28"/>
          <w:szCs w:val="28"/>
          <w:lang w:val="es-HN"/>
        </w:rPr>
        <w:t xml:space="preserve">+ </w:t>
      </w:r>
      <w:r w:rsidR="00AE4F21" w:rsidRPr="00F83250">
        <w:rPr>
          <w:rFonts w:ascii="Times New Roman" w:hAnsi="Times New Roman" w:cs="Times New Roman"/>
          <w:iCs/>
          <w:sz w:val="28"/>
          <w:szCs w:val="28"/>
          <w:lang w:val="es-HN"/>
        </w:rPr>
        <w:t xml:space="preserve">Total de mano de obra según número de incidencias previstas </w:t>
      </w:r>
      <w:r w:rsidR="00202070" w:rsidRPr="00F83250">
        <w:rPr>
          <w:rFonts w:ascii="Times New Roman" w:hAnsi="Times New Roman" w:cs="Times New Roman"/>
          <w:iCs/>
          <w:sz w:val="28"/>
          <w:szCs w:val="28"/>
          <w:lang w:val="es-HN"/>
        </w:rPr>
        <w:t>de mantenimiento correctivo</w:t>
      </w:r>
      <w:r w:rsidR="00AE4F21">
        <w:rPr>
          <w:rFonts w:ascii="Times New Roman" w:hAnsi="Times New Roman" w:cs="Times New Roman"/>
          <w:iCs/>
          <w:sz w:val="28"/>
          <w:szCs w:val="28"/>
          <w:lang w:val="es-HN"/>
        </w:rPr>
        <w:t>.</w:t>
      </w:r>
    </w:p>
    <w:permEnd w:id="1937784301"/>
    <w:p w14:paraId="4AEAD0B9" w14:textId="77777777" w:rsidR="00870073" w:rsidRPr="00870073" w:rsidRDefault="00870073">
      <w:pPr>
        <w:suppressAutoHyphens/>
        <w:jc w:val="both"/>
        <w:rPr>
          <w:rFonts w:ascii="Times New Roman" w:hAnsi="Times New Roman" w:cs="Times New Roman"/>
          <w:i/>
          <w:iCs/>
          <w:lang w:val="es-ES"/>
        </w:rPr>
      </w:pPr>
    </w:p>
    <w:p w14:paraId="22839884" w14:textId="77777777" w:rsidR="00870073" w:rsidRPr="00870073" w:rsidRDefault="00870073" w:rsidP="00D4624E">
      <w:pPr>
        <w:pStyle w:val="SectionVIHeader"/>
        <w:rPr>
          <w:lang w:val="es-ES"/>
        </w:rPr>
      </w:pPr>
      <w:r w:rsidRPr="00870073">
        <w:rPr>
          <w:i/>
          <w:iCs/>
          <w:lang w:val="es-ES"/>
        </w:rPr>
        <w:br w:type="page"/>
      </w:r>
      <w:bookmarkStart w:id="76" w:name="_Toc106188527"/>
      <w:r w:rsidRPr="00870073">
        <w:rPr>
          <w:lang w:val="es-ES"/>
        </w:rPr>
        <w:t>4. Planos o Diseños</w:t>
      </w:r>
      <w:bookmarkEnd w:id="76"/>
    </w:p>
    <w:p w14:paraId="2D7ED034" w14:textId="19A401B4" w:rsidR="00870073" w:rsidRPr="00870073" w:rsidRDefault="00870073">
      <w:pPr>
        <w:suppressAutoHyphens/>
        <w:jc w:val="both"/>
        <w:rPr>
          <w:rFonts w:ascii="Times New Roman" w:hAnsi="Times New Roman" w:cs="Times New Roman"/>
          <w:lang w:val="es-ES"/>
        </w:rPr>
      </w:pPr>
      <w:r w:rsidRPr="00870073">
        <w:rPr>
          <w:rFonts w:ascii="Times New Roman" w:hAnsi="Times New Roman" w:cs="Times New Roman"/>
          <w:lang w:val="es-ES"/>
        </w:rPr>
        <w:t xml:space="preserve">Estos documentos incluyen </w:t>
      </w:r>
      <w:permStart w:id="380131364" w:edGrp="everyone"/>
      <w:r w:rsidRPr="00870073">
        <w:rPr>
          <w:rFonts w:ascii="Times New Roman" w:hAnsi="Times New Roman" w:cs="Times New Roman"/>
          <w:lang w:val="es-ES"/>
        </w:rPr>
        <w:t>____ [</w:t>
      </w:r>
      <w:r w:rsidR="002E5074">
        <w:rPr>
          <w:rFonts w:ascii="Times New Roman" w:hAnsi="Times New Roman" w:cs="Times New Roman"/>
          <w:i/>
          <w:iCs/>
          <w:lang w:val="es-ES"/>
        </w:rPr>
        <w:t>NO APLICA</w:t>
      </w:r>
      <w:r w:rsidRPr="00870073">
        <w:rPr>
          <w:rFonts w:ascii="Times New Roman" w:hAnsi="Times New Roman" w:cs="Times New Roman"/>
          <w:i/>
          <w:iCs/>
          <w:lang w:val="es-ES"/>
        </w:rPr>
        <w:t>”]</w:t>
      </w:r>
      <w:permEnd w:id="380131364"/>
      <w:r w:rsidRPr="00870073">
        <w:rPr>
          <w:rFonts w:ascii="Times New Roman" w:hAnsi="Times New Roman" w:cs="Times New Roman"/>
          <w:i/>
          <w:iCs/>
          <w:lang w:val="es-ES"/>
        </w:rPr>
        <w:t xml:space="preserve"> </w:t>
      </w:r>
      <w:r w:rsidRPr="00870073">
        <w:rPr>
          <w:rFonts w:ascii="Times New Roman" w:hAnsi="Times New Roman" w:cs="Times New Roman"/>
          <w:lang w:val="es-ES"/>
        </w:rPr>
        <w:t>planos o diseños:</w:t>
      </w:r>
    </w:p>
    <w:p w14:paraId="750622F8" w14:textId="77777777" w:rsidR="00870073" w:rsidRPr="00870073" w:rsidRDefault="00870073">
      <w:pPr>
        <w:suppressAutoHyphens/>
        <w:jc w:val="both"/>
        <w:rPr>
          <w:rFonts w:ascii="Times New Roman" w:hAnsi="Times New Roman" w:cs="Times New Roman"/>
          <w:i/>
          <w:iCs/>
          <w:lang w:val="es-ES"/>
        </w:rPr>
      </w:pPr>
      <w:permStart w:id="332951119" w:edGrp="everyone"/>
      <w:r w:rsidRPr="00870073">
        <w:rPr>
          <w:rFonts w:ascii="Times New Roman" w:hAnsi="Times New Roman" w:cs="Times New Roman"/>
          <w:i/>
          <w:iCs/>
          <w:lang w:val="es-ES"/>
        </w:rPr>
        <w:t>[Si se han de incluir documentos planos o diseños, detallarlos en la lista a continuación]</w:t>
      </w:r>
      <w:permEnd w:id="332951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870073" w:rsidRPr="006B207F" w14:paraId="33F6FAB0" w14:textId="77777777">
        <w:trPr>
          <w:cantSplit/>
          <w:trHeight w:val="600"/>
        </w:trPr>
        <w:tc>
          <w:tcPr>
            <w:tcW w:w="9216" w:type="dxa"/>
            <w:gridSpan w:val="3"/>
          </w:tcPr>
          <w:p w14:paraId="07787A42" w14:textId="77777777" w:rsidR="00870073" w:rsidRPr="00870073" w:rsidRDefault="00870073">
            <w:pPr>
              <w:spacing w:before="120"/>
              <w:jc w:val="center"/>
              <w:rPr>
                <w:rFonts w:ascii="Times New Roman" w:hAnsi="Times New Roman" w:cs="Times New Roman"/>
                <w:b/>
                <w:sz w:val="28"/>
                <w:lang w:val="es-ES"/>
              </w:rPr>
            </w:pPr>
            <w:permStart w:id="3481344" w:edGrp="everyone"/>
            <w:r w:rsidRPr="00870073">
              <w:rPr>
                <w:rFonts w:ascii="Times New Roman" w:hAnsi="Times New Roman" w:cs="Times New Roman"/>
                <w:b/>
                <w:sz w:val="28"/>
                <w:lang w:val="es-ES"/>
              </w:rPr>
              <w:t>Lista de Planos o Diseños</w:t>
            </w:r>
          </w:p>
        </w:tc>
      </w:tr>
      <w:tr w:rsidR="00870073" w:rsidRPr="00870073" w14:paraId="175C7A7D" w14:textId="77777777">
        <w:trPr>
          <w:trHeight w:val="600"/>
        </w:trPr>
        <w:tc>
          <w:tcPr>
            <w:tcW w:w="2178" w:type="dxa"/>
          </w:tcPr>
          <w:p w14:paraId="24FBFB12" w14:textId="77777777" w:rsidR="00870073" w:rsidRPr="00870073" w:rsidRDefault="00870073">
            <w:pPr>
              <w:pStyle w:val="titulo"/>
              <w:spacing w:after="0"/>
              <w:rPr>
                <w:rFonts w:ascii="Times New Roman" w:hAnsi="Times New Roman"/>
                <w:lang w:val="es-ES"/>
              </w:rPr>
            </w:pPr>
          </w:p>
          <w:p w14:paraId="71DB9FCD" w14:textId="77777777" w:rsidR="00870073" w:rsidRPr="00870073" w:rsidRDefault="00870073">
            <w:pPr>
              <w:pStyle w:val="titulo"/>
              <w:spacing w:after="0"/>
              <w:rPr>
                <w:rFonts w:ascii="Times New Roman" w:hAnsi="Times New Roman"/>
                <w:bCs/>
                <w:lang w:val="es-ES"/>
              </w:rPr>
            </w:pPr>
            <w:r w:rsidRPr="00870073">
              <w:rPr>
                <w:rFonts w:ascii="Times New Roman" w:hAnsi="Times New Roman"/>
                <w:bCs/>
                <w:lang w:val="es-ES"/>
              </w:rPr>
              <w:t>Plano o Diseño No.</w:t>
            </w:r>
          </w:p>
          <w:p w14:paraId="118E7981" w14:textId="77777777" w:rsidR="00870073" w:rsidRPr="00870073" w:rsidRDefault="00870073">
            <w:pPr>
              <w:pStyle w:val="titulo"/>
              <w:spacing w:after="0"/>
              <w:rPr>
                <w:rFonts w:ascii="Times New Roman" w:hAnsi="Times New Roman"/>
                <w:lang w:val="es-ES"/>
              </w:rPr>
            </w:pPr>
          </w:p>
        </w:tc>
        <w:tc>
          <w:tcPr>
            <w:tcW w:w="2880" w:type="dxa"/>
          </w:tcPr>
          <w:p w14:paraId="21D8116C" w14:textId="77777777" w:rsidR="00870073" w:rsidRPr="00870073" w:rsidRDefault="00870073">
            <w:pPr>
              <w:jc w:val="center"/>
              <w:rPr>
                <w:rFonts w:ascii="Times New Roman" w:hAnsi="Times New Roman" w:cs="Times New Roman"/>
                <w:b/>
                <w:lang w:val="es-ES"/>
              </w:rPr>
            </w:pPr>
          </w:p>
          <w:p w14:paraId="7921219D" w14:textId="77777777" w:rsidR="00870073" w:rsidRPr="00870073" w:rsidRDefault="00870073">
            <w:pPr>
              <w:jc w:val="center"/>
              <w:rPr>
                <w:rFonts w:ascii="Times New Roman" w:hAnsi="Times New Roman" w:cs="Times New Roman"/>
                <w:b/>
                <w:lang w:val="es-ES"/>
              </w:rPr>
            </w:pPr>
            <w:r w:rsidRPr="00870073">
              <w:rPr>
                <w:rFonts w:ascii="Times New Roman" w:hAnsi="Times New Roman" w:cs="Times New Roman"/>
                <w:b/>
                <w:lang w:val="es-ES"/>
              </w:rPr>
              <w:t>Nombre del Plano o Diseño</w:t>
            </w:r>
          </w:p>
        </w:tc>
        <w:tc>
          <w:tcPr>
            <w:tcW w:w="4158" w:type="dxa"/>
          </w:tcPr>
          <w:p w14:paraId="07138BE2" w14:textId="77777777" w:rsidR="00870073" w:rsidRPr="00870073" w:rsidRDefault="00870073">
            <w:pPr>
              <w:jc w:val="center"/>
              <w:rPr>
                <w:rFonts w:ascii="Times New Roman" w:hAnsi="Times New Roman" w:cs="Times New Roman"/>
                <w:b/>
                <w:i/>
                <w:iCs/>
                <w:lang w:val="es-ES"/>
              </w:rPr>
            </w:pPr>
          </w:p>
          <w:p w14:paraId="13EA1CB8" w14:textId="77777777" w:rsidR="00870073" w:rsidRPr="00870073" w:rsidRDefault="00870073">
            <w:pPr>
              <w:pStyle w:val="titulo"/>
              <w:spacing w:after="0"/>
              <w:rPr>
                <w:rFonts w:ascii="Times New Roman" w:hAnsi="Times New Roman"/>
                <w:szCs w:val="24"/>
                <w:lang w:val="es-ES"/>
              </w:rPr>
            </w:pPr>
            <w:r w:rsidRPr="00870073">
              <w:rPr>
                <w:rFonts w:ascii="Times New Roman" w:hAnsi="Times New Roman"/>
                <w:szCs w:val="24"/>
                <w:lang w:val="es-ES"/>
              </w:rPr>
              <w:t>Propósito</w:t>
            </w:r>
          </w:p>
        </w:tc>
      </w:tr>
      <w:tr w:rsidR="00870073" w:rsidRPr="00870073" w14:paraId="5A8854DD" w14:textId="77777777">
        <w:trPr>
          <w:trHeight w:val="600"/>
        </w:trPr>
        <w:tc>
          <w:tcPr>
            <w:tcW w:w="2178" w:type="dxa"/>
          </w:tcPr>
          <w:p w14:paraId="51D3D75D" w14:textId="77777777" w:rsidR="00870073" w:rsidRPr="00870073" w:rsidRDefault="00870073">
            <w:pPr>
              <w:jc w:val="both"/>
              <w:rPr>
                <w:rFonts w:ascii="Times New Roman" w:hAnsi="Times New Roman" w:cs="Times New Roman"/>
                <w:lang w:val="es-ES"/>
              </w:rPr>
            </w:pPr>
            <w:permStart w:id="728827167" w:edGrp="everyone" w:colFirst="0" w:colLast="0"/>
            <w:permStart w:id="169890744" w:edGrp="everyone" w:colFirst="1" w:colLast="1"/>
            <w:permStart w:id="1015750665" w:edGrp="everyone" w:colFirst="2" w:colLast="2"/>
          </w:p>
        </w:tc>
        <w:tc>
          <w:tcPr>
            <w:tcW w:w="2880" w:type="dxa"/>
          </w:tcPr>
          <w:p w14:paraId="46F9EF57" w14:textId="77777777" w:rsidR="00870073" w:rsidRPr="00870073" w:rsidRDefault="00870073">
            <w:pPr>
              <w:jc w:val="both"/>
              <w:rPr>
                <w:rFonts w:ascii="Times New Roman" w:hAnsi="Times New Roman" w:cs="Times New Roman"/>
                <w:lang w:val="es-ES"/>
              </w:rPr>
            </w:pPr>
          </w:p>
        </w:tc>
        <w:tc>
          <w:tcPr>
            <w:tcW w:w="4158" w:type="dxa"/>
          </w:tcPr>
          <w:p w14:paraId="7D5FAD4D" w14:textId="77777777" w:rsidR="00870073" w:rsidRPr="00870073" w:rsidRDefault="00870073">
            <w:pPr>
              <w:jc w:val="both"/>
              <w:rPr>
                <w:rFonts w:ascii="Times New Roman" w:hAnsi="Times New Roman" w:cs="Times New Roman"/>
                <w:lang w:val="es-ES"/>
              </w:rPr>
            </w:pPr>
          </w:p>
        </w:tc>
      </w:tr>
      <w:tr w:rsidR="00870073" w:rsidRPr="00870073" w14:paraId="2BB3B1F6" w14:textId="77777777">
        <w:trPr>
          <w:trHeight w:val="600"/>
        </w:trPr>
        <w:tc>
          <w:tcPr>
            <w:tcW w:w="2178" w:type="dxa"/>
          </w:tcPr>
          <w:p w14:paraId="3B2C7FB9" w14:textId="77777777" w:rsidR="00870073" w:rsidRPr="00870073" w:rsidRDefault="00870073">
            <w:pPr>
              <w:jc w:val="both"/>
              <w:rPr>
                <w:rFonts w:ascii="Times New Roman" w:hAnsi="Times New Roman" w:cs="Times New Roman"/>
                <w:lang w:val="es-ES"/>
              </w:rPr>
            </w:pPr>
            <w:permStart w:id="2126931400" w:edGrp="everyone" w:colFirst="0" w:colLast="0"/>
            <w:permStart w:id="297415893" w:edGrp="everyone" w:colFirst="1" w:colLast="1"/>
            <w:permStart w:id="256588403" w:edGrp="everyone" w:colFirst="2" w:colLast="2"/>
            <w:permEnd w:id="728827167"/>
            <w:permEnd w:id="169890744"/>
            <w:permEnd w:id="1015750665"/>
          </w:p>
        </w:tc>
        <w:tc>
          <w:tcPr>
            <w:tcW w:w="2880" w:type="dxa"/>
          </w:tcPr>
          <w:p w14:paraId="352CA317" w14:textId="77777777" w:rsidR="00870073" w:rsidRPr="00870073" w:rsidRDefault="00870073">
            <w:pPr>
              <w:jc w:val="both"/>
              <w:rPr>
                <w:rFonts w:ascii="Times New Roman" w:hAnsi="Times New Roman" w:cs="Times New Roman"/>
                <w:lang w:val="es-ES"/>
              </w:rPr>
            </w:pPr>
          </w:p>
        </w:tc>
        <w:tc>
          <w:tcPr>
            <w:tcW w:w="4158" w:type="dxa"/>
          </w:tcPr>
          <w:p w14:paraId="0C797CC1" w14:textId="77777777" w:rsidR="00870073" w:rsidRPr="00870073" w:rsidRDefault="00870073">
            <w:pPr>
              <w:jc w:val="both"/>
              <w:rPr>
                <w:rFonts w:ascii="Times New Roman" w:hAnsi="Times New Roman" w:cs="Times New Roman"/>
                <w:lang w:val="es-ES"/>
              </w:rPr>
            </w:pPr>
          </w:p>
        </w:tc>
      </w:tr>
      <w:tr w:rsidR="00870073" w:rsidRPr="00870073" w14:paraId="31D4A857" w14:textId="77777777">
        <w:trPr>
          <w:trHeight w:val="600"/>
        </w:trPr>
        <w:tc>
          <w:tcPr>
            <w:tcW w:w="2178" w:type="dxa"/>
          </w:tcPr>
          <w:p w14:paraId="27BEE689" w14:textId="77777777" w:rsidR="00870073" w:rsidRPr="00870073" w:rsidRDefault="00870073">
            <w:pPr>
              <w:jc w:val="both"/>
              <w:rPr>
                <w:rFonts w:ascii="Times New Roman" w:hAnsi="Times New Roman" w:cs="Times New Roman"/>
                <w:lang w:val="es-ES"/>
              </w:rPr>
            </w:pPr>
            <w:permStart w:id="970616860" w:edGrp="everyone" w:colFirst="0" w:colLast="0"/>
            <w:permStart w:id="354298479" w:edGrp="everyone" w:colFirst="1" w:colLast="1"/>
            <w:permStart w:id="873875661" w:edGrp="everyone" w:colFirst="2" w:colLast="2"/>
            <w:permEnd w:id="2126931400"/>
            <w:permEnd w:id="297415893"/>
            <w:permEnd w:id="256588403"/>
          </w:p>
        </w:tc>
        <w:tc>
          <w:tcPr>
            <w:tcW w:w="2880" w:type="dxa"/>
          </w:tcPr>
          <w:p w14:paraId="619EEA23" w14:textId="77777777" w:rsidR="00870073" w:rsidRPr="00870073" w:rsidRDefault="00870073">
            <w:pPr>
              <w:jc w:val="both"/>
              <w:rPr>
                <w:rFonts w:ascii="Times New Roman" w:hAnsi="Times New Roman" w:cs="Times New Roman"/>
                <w:lang w:val="es-ES"/>
              </w:rPr>
            </w:pPr>
          </w:p>
        </w:tc>
        <w:tc>
          <w:tcPr>
            <w:tcW w:w="4158" w:type="dxa"/>
          </w:tcPr>
          <w:p w14:paraId="28892EC9" w14:textId="77777777" w:rsidR="00870073" w:rsidRPr="00870073" w:rsidRDefault="00870073">
            <w:pPr>
              <w:jc w:val="both"/>
              <w:rPr>
                <w:rFonts w:ascii="Times New Roman" w:hAnsi="Times New Roman" w:cs="Times New Roman"/>
                <w:lang w:val="es-ES"/>
              </w:rPr>
            </w:pPr>
          </w:p>
        </w:tc>
      </w:tr>
      <w:tr w:rsidR="00870073" w:rsidRPr="00870073" w14:paraId="0A286335" w14:textId="77777777">
        <w:trPr>
          <w:trHeight w:val="600"/>
        </w:trPr>
        <w:tc>
          <w:tcPr>
            <w:tcW w:w="2178" w:type="dxa"/>
          </w:tcPr>
          <w:p w14:paraId="464AEAD8" w14:textId="77777777" w:rsidR="00870073" w:rsidRPr="00870073" w:rsidRDefault="00870073">
            <w:pPr>
              <w:jc w:val="both"/>
              <w:rPr>
                <w:rFonts w:ascii="Times New Roman" w:hAnsi="Times New Roman" w:cs="Times New Roman"/>
                <w:lang w:val="es-ES"/>
              </w:rPr>
            </w:pPr>
            <w:permStart w:id="717912226" w:edGrp="everyone" w:colFirst="0" w:colLast="0"/>
            <w:permStart w:id="1872246880" w:edGrp="everyone" w:colFirst="1" w:colLast="1"/>
            <w:permStart w:id="1230598253" w:edGrp="everyone" w:colFirst="2" w:colLast="2"/>
            <w:permEnd w:id="970616860"/>
            <w:permEnd w:id="354298479"/>
            <w:permEnd w:id="873875661"/>
          </w:p>
        </w:tc>
        <w:tc>
          <w:tcPr>
            <w:tcW w:w="2880" w:type="dxa"/>
          </w:tcPr>
          <w:p w14:paraId="4320471F" w14:textId="77777777" w:rsidR="00870073" w:rsidRPr="00870073" w:rsidRDefault="00870073">
            <w:pPr>
              <w:jc w:val="both"/>
              <w:rPr>
                <w:rFonts w:ascii="Times New Roman" w:hAnsi="Times New Roman" w:cs="Times New Roman"/>
                <w:lang w:val="es-ES"/>
              </w:rPr>
            </w:pPr>
          </w:p>
        </w:tc>
        <w:tc>
          <w:tcPr>
            <w:tcW w:w="4158" w:type="dxa"/>
          </w:tcPr>
          <w:p w14:paraId="48554442" w14:textId="77777777" w:rsidR="00870073" w:rsidRPr="00870073" w:rsidRDefault="00870073">
            <w:pPr>
              <w:jc w:val="both"/>
              <w:rPr>
                <w:rFonts w:ascii="Times New Roman" w:hAnsi="Times New Roman" w:cs="Times New Roman"/>
                <w:lang w:val="es-ES"/>
              </w:rPr>
            </w:pPr>
          </w:p>
        </w:tc>
      </w:tr>
      <w:tr w:rsidR="00870073" w:rsidRPr="00870073" w14:paraId="5F40445F" w14:textId="77777777">
        <w:trPr>
          <w:trHeight w:val="600"/>
        </w:trPr>
        <w:tc>
          <w:tcPr>
            <w:tcW w:w="2178" w:type="dxa"/>
          </w:tcPr>
          <w:p w14:paraId="4A72A9D1" w14:textId="77777777" w:rsidR="00870073" w:rsidRPr="00870073" w:rsidRDefault="00870073">
            <w:pPr>
              <w:jc w:val="both"/>
              <w:rPr>
                <w:rFonts w:ascii="Times New Roman" w:hAnsi="Times New Roman" w:cs="Times New Roman"/>
                <w:lang w:val="es-ES"/>
              </w:rPr>
            </w:pPr>
            <w:permStart w:id="177090522" w:edGrp="everyone" w:colFirst="0" w:colLast="0"/>
            <w:permStart w:id="28643728" w:edGrp="everyone" w:colFirst="1" w:colLast="1"/>
            <w:permStart w:id="371603700" w:edGrp="everyone" w:colFirst="2" w:colLast="2"/>
            <w:permEnd w:id="717912226"/>
            <w:permEnd w:id="1872246880"/>
            <w:permEnd w:id="1230598253"/>
          </w:p>
        </w:tc>
        <w:tc>
          <w:tcPr>
            <w:tcW w:w="2880" w:type="dxa"/>
          </w:tcPr>
          <w:p w14:paraId="2BE98E4B" w14:textId="77777777" w:rsidR="00870073" w:rsidRPr="00870073" w:rsidRDefault="00870073">
            <w:pPr>
              <w:jc w:val="both"/>
              <w:rPr>
                <w:rFonts w:ascii="Times New Roman" w:hAnsi="Times New Roman" w:cs="Times New Roman"/>
                <w:lang w:val="es-ES"/>
              </w:rPr>
            </w:pPr>
          </w:p>
        </w:tc>
        <w:tc>
          <w:tcPr>
            <w:tcW w:w="4158" w:type="dxa"/>
          </w:tcPr>
          <w:p w14:paraId="3A04A525" w14:textId="77777777" w:rsidR="00870073" w:rsidRPr="00870073" w:rsidRDefault="00870073">
            <w:pPr>
              <w:jc w:val="both"/>
              <w:rPr>
                <w:rFonts w:ascii="Times New Roman" w:hAnsi="Times New Roman" w:cs="Times New Roman"/>
                <w:lang w:val="es-ES"/>
              </w:rPr>
            </w:pPr>
          </w:p>
        </w:tc>
      </w:tr>
      <w:permEnd w:id="3481344"/>
      <w:permEnd w:id="177090522"/>
      <w:permEnd w:id="28643728"/>
      <w:permEnd w:id="371603700"/>
    </w:tbl>
    <w:p w14:paraId="3F8BD8BD" w14:textId="77777777" w:rsidR="00870073" w:rsidRPr="00870073" w:rsidRDefault="00870073">
      <w:pPr>
        <w:suppressAutoHyphens/>
        <w:jc w:val="both"/>
        <w:rPr>
          <w:rFonts w:ascii="Times New Roman" w:hAnsi="Times New Roman" w:cs="Times New Roman"/>
          <w:i/>
          <w:iCs/>
          <w:lang w:val="es-ES"/>
        </w:rPr>
      </w:pPr>
    </w:p>
    <w:p w14:paraId="73069789" w14:textId="77777777" w:rsidR="00870073" w:rsidRPr="00870073" w:rsidRDefault="00870073">
      <w:pPr>
        <w:suppressAutoHyphens/>
        <w:jc w:val="both"/>
        <w:rPr>
          <w:rFonts w:ascii="Times New Roman" w:hAnsi="Times New Roman" w:cs="Times New Roman"/>
          <w:i/>
          <w:iCs/>
          <w:lang w:val="es-ES"/>
        </w:rPr>
      </w:pPr>
    </w:p>
    <w:p w14:paraId="5EF04A8B" w14:textId="77777777" w:rsidR="00870073" w:rsidRPr="00870073" w:rsidRDefault="00870073">
      <w:pPr>
        <w:pStyle w:val="SectionVIHeader"/>
        <w:rPr>
          <w:lang w:val="es-ES"/>
        </w:rPr>
      </w:pPr>
      <w:r w:rsidRPr="00870073">
        <w:rPr>
          <w:i/>
          <w:iCs/>
          <w:lang w:val="es-ES"/>
        </w:rPr>
        <w:br w:type="page"/>
      </w:r>
      <w:bookmarkStart w:id="77" w:name="_Toc106188528"/>
      <w:r w:rsidRPr="00870073">
        <w:rPr>
          <w:lang w:val="es-ES"/>
        </w:rPr>
        <w:t>5. Inspecciones y Pruebas</w:t>
      </w:r>
      <w:bookmarkEnd w:id="77"/>
    </w:p>
    <w:p w14:paraId="4368A65D" w14:textId="77777777" w:rsidR="00870073" w:rsidRPr="00870073" w:rsidRDefault="00870073">
      <w:pPr>
        <w:suppressAutoHyphens/>
        <w:jc w:val="both"/>
        <w:rPr>
          <w:rFonts w:ascii="Times New Roman" w:hAnsi="Times New Roman" w:cs="Times New Roman"/>
          <w:lang w:val="es-ES"/>
        </w:rPr>
      </w:pPr>
    </w:p>
    <w:p w14:paraId="1D568D02" w14:textId="77777777" w:rsidR="00852AE7" w:rsidRDefault="00870073">
      <w:pPr>
        <w:suppressAutoHyphens/>
        <w:rPr>
          <w:rFonts w:ascii="Times New Roman" w:hAnsi="Times New Roman" w:cs="Times New Roman"/>
          <w:i/>
          <w:iCs/>
          <w:lang w:val="es-ES"/>
        </w:rPr>
      </w:pPr>
      <w:r w:rsidRPr="00870073">
        <w:rPr>
          <w:rFonts w:ascii="Times New Roman" w:hAnsi="Times New Roman" w:cs="Times New Roman"/>
          <w:lang w:val="es-ES"/>
        </w:rPr>
        <w:t xml:space="preserve">Las siguientes inspecciones y pruebas se realizarán: </w:t>
      </w:r>
      <w:permStart w:id="269316270" w:edGrp="everyone"/>
      <w:r w:rsidR="002E5074">
        <w:rPr>
          <w:rFonts w:ascii="Times New Roman" w:hAnsi="Times New Roman" w:cs="Times New Roman"/>
          <w:i/>
          <w:iCs/>
          <w:lang w:val="es-ES"/>
        </w:rPr>
        <w:t>[</w:t>
      </w:r>
    </w:p>
    <w:p w14:paraId="59EDA62D" w14:textId="41018018" w:rsidR="00D851A6" w:rsidRPr="00405531" w:rsidRDefault="00D851A6" w:rsidP="00F14155">
      <w:pPr>
        <w:pStyle w:val="Prrafodelista"/>
        <w:numPr>
          <w:ilvl w:val="2"/>
          <w:numId w:val="48"/>
        </w:numPr>
        <w:suppressAutoHyphens/>
        <w:rPr>
          <w:rFonts w:ascii="Times New Roman" w:hAnsi="Times New Roman"/>
          <w:i/>
          <w:iCs/>
          <w:lang w:val="es-ES"/>
        </w:rPr>
      </w:pPr>
      <w:r w:rsidRPr="00405531">
        <w:rPr>
          <w:rFonts w:ascii="Times New Roman" w:hAnsi="Times New Roman"/>
          <w:i/>
          <w:iCs/>
          <w:lang w:val="es-ES"/>
        </w:rPr>
        <w:t>Constante monitoreo por parte del Instituto Nacional de Estadística de los trabajos realizados en cada vehículo.</w:t>
      </w:r>
    </w:p>
    <w:p w14:paraId="0A534EB5" w14:textId="2FE90D97" w:rsidR="00D851A6" w:rsidRPr="00405531" w:rsidRDefault="00D851A6" w:rsidP="00F14155">
      <w:pPr>
        <w:pStyle w:val="Prrafodelista"/>
        <w:numPr>
          <w:ilvl w:val="2"/>
          <w:numId w:val="48"/>
        </w:numPr>
        <w:suppressAutoHyphens/>
        <w:rPr>
          <w:rFonts w:ascii="Times New Roman" w:hAnsi="Times New Roman"/>
          <w:i/>
          <w:iCs/>
          <w:lang w:val="es-ES"/>
        </w:rPr>
      </w:pPr>
      <w:r w:rsidRPr="00405531">
        <w:rPr>
          <w:rFonts w:ascii="Times New Roman" w:hAnsi="Times New Roman"/>
          <w:i/>
          <w:iCs/>
          <w:lang w:val="es-ES"/>
        </w:rPr>
        <w:t>Manejo de repuestos de reconocida calidad, acreditando que son nuevos</w:t>
      </w:r>
    </w:p>
    <w:p w14:paraId="6B3FF242" w14:textId="4E3BAD91" w:rsidR="00D851A6" w:rsidRDefault="00D851A6" w:rsidP="00F14155">
      <w:pPr>
        <w:pStyle w:val="Prrafodelista"/>
        <w:numPr>
          <w:ilvl w:val="2"/>
          <w:numId w:val="48"/>
        </w:numPr>
        <w:suppressAutoHyphens/>
        <w:rPr>
          <w:rFonts w:ascii="Times New Roman" w:hAnsi="Times New Roman"/>
          <w:i/>
          <w:iCs/>
          <w:lang w:val="es-ES"/>
        </w:rPr>
      </w:pPr>
      <w:r w:rsidRPr="00405531">
        <w:rPr>
          <w:rFonts w:ascii="Times New Roman" w:hAnsi="Times New Roman"/>
          <w:i/>
          <w:iCs/>
          <w:lang w:val="es-ES"/>
        </w:rPr>
        <w:t>Fijar ruta de recorrido de pruebas</w:t>
      </w:r>
    </w:p>
    <w:p w14:paraId="0AFF54D5" w14:textId="6F37DD80" w:rsidR="00405531" w:rsidRPr="00405531" w:rsidRDefault="00405531" w:rsidP="00F14155">
      <w:pPr>
        <w:pStyle w:val="Prrafodelista"/>
        <w:numPr>
          <w:ilvl w:val="2"/>
          <w:numId w:val="48"/>
        </w:numPr>
        <w:suppressAutoHyphens/>
        <w:rPr>
          <w:rFonts w:ascii="Times New Roman" w:hAnsi="Times New Roman"/>
          <w:i/>
          <w:iCs/>
          <w:lang w:val="es-ES"/>
        </w:rPr>
      </w:pPr>
      <w:r>
        <w:rPr>
          <w:rFonts w:ascii="Times New Roman" w:hAnsi="Times New Roman"/>
          <w:i/>
          <w:iCs/>
          <w:lang w:val="es-ES"/>
        </w:rPr>
        <w:t>Inspección de proveeduría del INE por ingreso de repuestos adquiridos previo a realizar los procesos de reparación.</w:t>
      </w:r>
    </w:p>
    <w:p w14:paraId="0F3DBB00" w14:textId="4E9F8CE9" w:rsidR="00D851A6" w:rsidRPr="00405531" w:rsidRDefault="00D851A6" w:rsidP="00F14155">
      <w:pPr>
        <w:pStyle w:val="Prrafodelista"/>
        <w:numPr>
          <w:ilvl w:val="2"/>
          <w:numId w:val="48"/>
        </w:numPr>
        <w:suppressAutoHyphens/>
        <w:rPr>
          <w:rFonts w:ascii="Times New Roman" w:hAnsi="Times New Roman"/>
          <w:i/>
          <w:iCs/>
          <w:lang w:val="es-ES"/>
        </w:rPr>
      </w:pPr>
      <w:r w:rsidRPr="00405531">
        <w:rPr>
          <w:rFonts w:ascii="Times New Roman" w:hAnsi="Times New Roman"/>
          <w:i/>
          <w:iCs/>
          <w:lang w:val="es-ES"/>
        </w:rPr>
        <w:t>Expediente de cada vehículo, con su debido control preventivo, correctivo y de servicios realizados.</w:t>
      </w:r>
    </w:p>
    <w:p w14:paraId="2556687C" w14:textId="06958B0C" w:rsidR="00D851A6" w:rsidRPr="00405531" w:rsidRDefault="00D851A6" w:rsidP="00F14155">
      <w:pPr>
        <w:pStyle w:val="Prrafodelista"/>
        <w:numPr>
          <w:ilvl w:val="2"/>
          <w:numId w:val="48"/>
        </w:numPr>
        <w:suppressAutoHyphens/>
        <w:rPr>
          <w:rFonts w:ascii="Times New Roman" w:hAnsi="Times New Roman"/>
          <w:i/>
          <w:iCs/>
          <w:lang w:val="es-ES"/>
        </w:rPr>
      </w:pPr>
      <w:r w:rsidRPr="00405531">
        <w:rPr>
          <w:rFonts w:ascii="Times New Roman" w:hAnsi="Times New Roman"/>
          <w:i/>
          <w:iCs/>
          <w:lang w:val="es-ES"/>
        </w:rPr>
        <w:t>Entrega de repuesto reemplazado</w:t>
      </w:r>
    </w:p>
    <w:p w14:paraId="401FA9AB" w14:textId="2EFD19CC" w:rsidR="009A439E" w:rsidRPr="00405531" w:rsidRDefault="00D851A6" w:rsidP="00F14155">
      <w:pPr>
        <w:pStyle w:val="Prrafodelista"/>
        <w:numPr>
          <w:ilvl w:val="2"/>
          <w:numId w:val="48"/>
        </w:numPr>
        <w:suppressAutoHyphens/>
        <w:rPr>
          <w:rFonts w:ascii="Times New Roman" w:hAnsi="Times New Roman"/>
          <w:i/>
          <w:iCs/>
          <w:lang w:val="es-ES"/>
        </w:rPr>
      </w:pPr>
      <w:r w:rsidRPr="00405531">
        <w:rPr>
          <w:rFonts w:ascii="Times New Roman" w:hAnsi="Times New Roman"/>
          <w:i/>
          <w:iCs/>
          <w:lang w:val="es-ES"/>
        </w:rPr>
        <w:t>Entrega de los vehículos después de pasar por su respectiva prueba y control de calidad del taller</w:t>
      </w:r>
      <w:r w:rsidR="00405531">
        <w:rPr>
          <w:rFonts w:ascii="Times New Roman" w:hAnsi="Times New Roman"/>
          <w:i/>
          <w:iCs/>
          <w:lang w:val="es-ES"/>
        </w:rPr>
        <w:t xml:space="preserve"> y de la Institución</w:t>
      </w:r>
      <w:r w:rsidRPr="00405531">
        <w:rPr>
          <w:rFonts w:ascii="Times New Roman" w:hAnsi="Times New Roman"/>
          <w:i/>
          <w:iCs/>
          <w:lang w:val="es-ES"/>
        </w:rPr>
        <w:t>.</w:t>
      </w:r>
    </w:p>
    <w:p w14:paraId="719BF1BB" w14:textId="0F2EA1BC" w:rsidR="00D851A6" w:rsidRPr="00405531" w:rsidRDefault="009A439E" w:rsidP="00F14155">
      <w:pPr>
        <w:pStyle w:val="Prrafodelista"/>
        <w:numPr>
          <w:ilvl w:val="2"/>
          <w:numId w:val="48"/>
        </w:numPr>
        <w:suppressAutoHyphens/>
        <w:rPr>
          <w:rFonts w:ascii="Times New Roman" w:hAnsi="Times New Roman"/>
          <w:i/>
          <w:iCs/>
          <w:lang w:val="es-ES"/>
        </w:rPr>
      </w:pPr>
      <w:r w:rsidRPr="00405531">
        <w:rPr>
          <w:rFonts w:ascii="Times New Roman" w:hAnsi="Times New Roman"/>
          <w:i/>
          <w:iCs/>
          <w:lang w:val="es-ES"/>
        </w:rPr>
        <w:t xml:space="preserve">Entrega </w:t>
      </w:r>
      <w:r w:rsidR="00405531" w:rsidRPr="00405531">
        <w:rPr>
          <w:rFonts w:ascii="Times New Roman" w:hAnsi="Times New Roman"/>
          <w:i/>
          <w:iCs/>
          <w:lang w:val="es-ES"/>
        </w:rPr>
        <w:t>de vehículo</w:t>
      </w:r>
      <w:r w:rsidR="009D5D8D" w:rsidRPr="00405531">
        <w:rPr>
          <w:rFonts w:ascii="Times New Roman" w:hAnsi="Times New Roman"/>
          <w:i/>
          <w:iCs/>
          <w:lang w:val="es-ES"/>
        </w:rPr>
        <w:t xml:space="preserve"> lavado de motor</w:t>
      </w:r>
      <w:r w:rsidR="00405531">
        <w:rPr>
          <w:rFonts w:ascii="Times New Roman" w:hAnsi="Times New Roman"/>
          <w:i/>
          <w:iCs/>
          <w:lang w:val="es-ES"/>
        </w:rPr>
        <w:t>, carrocería</w:t>
      </w:r>
      <w:r w:rsidR="009D5D8D" w:rsidRPr="00405531">
        <w:rPr>
          <w:rFonts w:ascii="Times New Roman" w:hAnsi="Times New Roman"/>
          <w:i/>
          <w:iCs/>
          <w:lang w:val="es-ES"/>
        </w:rPr>
        <w:t xml:space="preserve"> y chasis a la Institución.</w:t>
      </w:r>
    </w:p>
    <w:p w14:paraId="2C4F736A" w14:textId="77777777" w:rsidR="00163CDB" w:rsidRDefault="00163CDB">
      <w:pPr>
        <w:suppressAutoHyphens/>
        <w:rPr>
          <w:rFonts w:ascii="Times New Roman" w:hAnsi="Times New Roman" w:cs="Times New Roman"/>
          <w:i/>
          <w:iCs/>
          <w:lang w:val="es-ES"/>
        </w:rPr>
      </w:pPr>
      <w:r>
        <w:rPr>
          <w:rFonts w:ascii="Times New Roman" w:hAnsi="Times New Roman" w:cs="Times New Roman"/>
          <w:i/>
          <w:iCs/>
          <w:lang w:val="es-ES"/>
        </w:rPr>
        <w:t xml:space="preserve">           </w:t>
      </w:r>
    </w:p>
    <w:p w14:paraId="20C31EE5" w14:textId="68806FB4" w:rsidR="00870073" w:rsidRPr="00870073" w:rsidRDefault="00E127BA">
      <w:pPr>
        <w:suppressAutoHyphens/>
        <w:rPr>
          <w:rFonts w:ascii="Times New Roman" w:hAnsi="Times New Roman" w:cs="Times New Roman"/>
          <w:i/>
          <w:iCs/>
          <w:lang w:val="es-ES"/>
        </w:rPr>
      </w:pPr>
      <w:r>
        <w:rPr>
          <w:rFonts w:ascii="Times New Roman" w:hAnsi="Times New Roman" w:cs="Times New Roman"/>
          <w:i/>
          <w:iCs/>
          <w:lang w:val="es-ES"/>
        </w:rPr>
        <w:t xml:space="preserve">En caso </w:t>
      </w:r>
      <w:r w:rsidR="00260344">
        <w:rPr>
          <w:rFonts w:ascii="Times New Roman" w:hAnsi="Times New Roman" w:cs="Times New Roman"/>
          <w:i/>
          <w:iCs/>
          <w:lang w:val="es-ES"/>
        </w:rPr>
        <w:t xml:space="preserve">de </w:t>
      </w:r>
      <w:r>
        <w:rPr>
          <w:rFonts w:ascii="Times New Roman" w:hAnsi="Times New Roman" w:cs="Times New Roman"/>
          <w:i/>
          <w:iCs/>
          <w:lang w:val="es-ES"/>
        </w:rPr>
        <w:t>que los vehículos no aprobaran las pruebas satisfactoriamente se procederá a la</w:t>
      </w:r>
      <w:r w:rsidR="00163CDB">
        <w:rPr>
          <w:rFonts w:ascii="Times New Roman" w:hAnsi="Times New Roman" w:cs="Times New Roman"/>
          <w:i/>
          <w:iCs/>
          <w:lang w:val="es-ES"/>
        </w:rPr>
        <w:t xml:space="preserve"> </w:t>
      </w:r>
      <w:r>
        <w:rPr>
          <w:rFonts w:ascii="Times New Roman" w:hAnsi="Times New Roman" w:cs="Times New Roman"/>
          <w:i/>
          <w:iCs/>
          <w:lang w:val="es-ES"/>
        </w:rPr>
        <w:t xml:space="preserve">devolución del </w:t>
      </w:r>
      <w:r w:rsidR="00A942D1">
        <w:rPr>
          <w:rFonts w:ascii="Times New Roman" w:hAnsi="Times New Roman" w:cs="Times New Roman"/>
          <w:i/>
          <w:iCs/>
          <w:lang w:val="es-ES"/>
        </w:rPr>
        <w:t>vehículo</w:t>
      </w:r>
      <w:r w:rsidR="00260344">
        <w:rPr>
          <w:rFonts w:ascii="Times New Roman" w:hAnsi="Times New Roman" w:cs="Times New Roman"/>
          <w:i/>
          <w:iCs/>
          <w:lang w:val="es-ES"/>
        </w:rPr>
        <w:t xml:space="preserve"> dejando constancia por escrito</w:t>
      </w:r>
      <w:r>
        <w:rPr>
          <w:rFonts w:ascii="Times New Roman" w:hAnsi="Times New Roman" w:cs="Times New Roman"/>
          <w:i/>
          <w:iCs/>
          <w:lang w:val="es-ES"/>
        </w:rPr>
        <w:t xml:space="preserve"> al proveedor con copia de recibido</w:t>
      </w:r>
      <w:r w:rsidR="00260344">
        <w:rPr>
          <w:rFonts w:ascii="Times New Roman" w:hAnsi="Times New Roman" w:cs="Times New Roman"/>
          <w:i/>
          <w:iCs/>
          <w:lang w:val="es-ES"/>
        </w:rPr>
        <w:t xml:space="preserve"> al instituto, dicha constancia incluirá las razones por las cuales no acepta el </w:t>
      </w:r>
      <w:r w:rsidR="00A942D1">
        <w:rPr>
          <w:rFonts w:ascii="Times New Roman" w:hAnsi="Times New Roman" w:cs="Times New Roman"/>
          <w:i/>
          <w:iCs/>
          <w:lang w:val="es-ES"/>
        </w:rPr>
        <w:t>vehículo</w:t>
      </w:r>
      <w:r w:rsidR="00260344">
        <w:rPr>
          <w:rFonts w:ascii="Times New Roman" w:hAnsi="Times New Roman" w:cs="Times New Roman"/>
          <w:i/>
          <w:iCs/>
          <w:lang w:val="es-ES"/>
        </w:rPr>
        <w:t xml:space="preserve">, fecha, </w:t>
      </w:r>
      <w:r w:rsidR="00A942D1">
        <w:rPr>
          <w:rFonts w:ascii="Times New Roman" w:hAnsi="Times New Roman" w:cs="Times New Roman"/>
          <w:i/>
          <w:iCs/>
          <w:lang w:val="es-ES"/>
        </w:rPr>
        <w:t>día</w:t>
      </w:r>
      <w:r w:rsidR="00260344">
        <w:rPr>
          <w:rFonts w:ascii="Times New Roman" w:hAnsi="Times New Roman" w:cs="Times New Roman"/>
          <w:i/>
          <w:iCs/>
          <w:lang w:val="es-ES"/>
        </w:rPr>
        <w:t xml:space="preserve"> y hora de la devolución  </w:t>
      </w:r>
      <w:r>
        <w:rPr>
          <w:rFonts w:ascii="Times New Roman" w:hAnsi="Times New Roman" w:cs="Times New Roman"/>
          <w:i/>
          <w:iCs/>
          <w:lang w:val="es-ES"/>
        </w:rPr>
        <w:t xml:space="preserve"> </w:t>
      </w:r>
      <w:r w:rsidR="00870073" w:rsidRPr="00870073">
        <w:rPr>
          <w:rFonts w:ascii="Times New Roman" w:hAnsi="Times New Roman" w:cs="Times New Roman"/>
          <w:i/>
          <w:iCs/>
          <w:lang w:val="es-ES"/>
        </w:rPr>
        <w:t>]</w:t>
      </w:r>
      <w:permEnd w:id="269316270"/>
    </w:p>
    <w:p w14:paraId="7884FA40" w14:textId="77777777" w:rsidR="00870073" w:rsidRPr="00870073" w:rsidRDefault="00870073">
      <w:pPr>
        <w:suppressAutoHyphens/>
        <w:rPr>
          <w:rFonts w:ascii="Times New Roman" w:hAnsi="Times New Roman" w:cs="Times New Roman"/>
          <w:i/>
          <w:iCs/>
          <w:lang w:val="es-ES"/>
        </w:rPr>
      </w:pPr>
    </w:p>
    <w:p w14:paraId="208158E5" w14:textId="77777777" w:rsidR="00870073" w:rsidRPr="00870073" w:rsidRDefault="00870073">
      <w:pPr>
        <w:suppressAutoHyphens/>
        <w:jc w:val="center"/>
        <w:rPr>
          <w:rFonts w:ascii="Times New Roman" w:hAnsi="Times New Roman" w:cs="Times New Roman"/>
          <w:b/>
          <w:bCs/>
          <w:sz w:val="44"/>
          <w:lang w:val="es-ES"/>
        </w:rPr>
        <w:sectPr w:rsidR="00870073" w:rsidRPr="00870073">
          <w:headerReference w:type="default" r:id="rId28"/>
          <w:pgSz w:w="12240" w:h="15840" w:code="1"/>
          <w:pgMar w:top="1440" w:right="1440" w:bottom="1440" w:left="1800" w:header="720" w:footer="720" w:gutter="0"/>
          <w:paperSrc w:first="15" w:other="15"/>
          <w:cols w:space="720"/>
          <w:docGrid w:linePitch="360"/>
        </w:sectPr>
      </w:pPr>
    </w:p>
    <w:p w14:paraId="1D3C158C" w14:textId="77777777" w:rsidR="00870073" w:rsidRPr="00870073" w:rsidRDefault="00870073">
      <w:pPr>
        <w:pStyle w:val="Ttulo4"/>
        <w:rPr>
          <w:lang w:val="es-ES"/>
        </w:rPr>
      </w:pPr>
      <w:bookmarkStart w:id="78" w:name="_Toc106187660"/>
      <w:r w:rsidRPr="00870073">
        <w:rPr>
          <w:lang w:val="es-ES"/>
        </w:rPr>
        <w:t>PARTE 3 – Contrato</w:t>
      </w:r>
      <w:bookmarkEnd w:id="78"/>
    </w:p>
    <w:p w14:paraId="251352DC" w14:textId="77777777" w:rsidR="00870073" w:rsidRPr="00870073" w:rsidRDefault="00870073">
      <w:pPr>
        <w:suppressAutoHyphens/>
        <w:jc w:val="center"/>
        <w:rPr>
          <w:rFonts w:ascii="Times New Roman" w:hAnsi="Times New Roman" w:cs="Times New Roman"/>
          <w:b/>
          <w:bCs/>
          <w:sz w:val="44"/>
          <w:lang w:val="es-ES"/>
        </w:rPr>
      </w:pPr>
    </w:p>
    <w:p w14:paraId="715E81D5" w14:textId="77777777" w:rsidR="00870073" w:rsidRPr="00870073" w:rsidRDefault="00870073">
      <w:pPr>
        <w:suppressAutoHyphens/>
        <w:jc w:val="center"/>
        <w:rPr>
          <w:rFonts w:ascii="Times New Roman" w:hAnsi="Times New Roman" w:cs="Times New Roman"/>
          <w:b/>
          <w:bCs/>
          <w:sz w:val="44"/>
          <w:lang w:val="es-ES"/>
        </w:rPr>
        <w:sectPr w:rsidR="00870073" w:rsidRPr="00870073">
          <w:type w:val="oddPage"/>
          <w:pgSz w:w="12240" w:h="15840" w:code="1"/>
          <w:pgMar w:top="1440" w:right="1440" w:bottom="1440" w:left="1800" w:header="720" w:footer="720" w:gutter="0"/>
          <w:paperSrc w:first="15" w:other="15"/>
          <w:cols w:space="720"/>
          <w:vAlign w:val="center"/>
          <w:titlePg/>
          <w:docGrid w:linePitch="360"/>
        </w:sectPr>
      </w:pPr>
    </w:p>
    <w:p w14:paraId="51A7C642" w14:textId="77777777" w:rsidR="00870073" w:rsidRPr="00870073" w:rsidRDefault="00870073">
      <w:pPr>
        <w:suppressAutoHyphens/>
        <w:jc w:val="center"/>
        <w:rPr>
          <w:rFonts w:ascii="Times New Roman" w:hAnsi="Times New Roman" w:cs="Times New Roman"/>
          <w:b/>
          <w:bCs/>
          <w:sz w:val="44"/>
          <w:lang w:val="es-ES"/>
        </w:rPr>
        <w:sectPr w:rsidR="00870073" w:rsidRPr="00870073">
          <w:type w:val="continuous"/>
          <w:pgSz w:w="12240" w:h="15840" w:code="1"/>
          <w:pgMar w:top="1440" w:right="1440" w:bottom="1440" w:left="1800" w:header="720" w:footer="720" w:gutter="0"/>
          <w:paperSrc w:first="3720" w:other="3720"/>
          <w:cols w:space="720"/>
          <w:vAlign w:val="center"/>
          <w:docGrid w:linePitch="360"/>
        </w:sectPr>
      </w:pPr>
    </w:p>
    <w:p w14:paraId="2C6DB1D0" w14:textId="77777777" w:rsidR="00870073" w:rsidRPr="00870073" w:rsidRDefault="00870073">
      <w:pPr>
        <w:pStyle w:val="Subttulo"/>
        <w:rPr>
          <w:rFonts w:ascii="Times New Roman" w:hAnsi="Times New Roman"/>
          <w:lang w:val="es-ES"/>
        </w:rPr>
      </w:pPr>
      <w:bookmarkStart w:id="79" w:name="_Toc106187661"/>
      <w:r w:rsidRPr="00870073">
        <w:rPr>
          <w:rFonts w:ascii="Times New Roman" w:hAnsi="Times New Roman"/>
          <w:lang w:val="es-ES"/>
        </w:rPr>
        <w:t>Sección VII. Condiciones Generales del Contrato</w:t>
      </w:r>
      <w:bookmarkEnd w:id="79"/>
    </w:p>
    <w:p w14:paraId="074B3841" w14:textId="77777777" w:rsidR="00870073" w:rsidRPr="00870073" w:rsidRDefault="00870073">
      <w:pPr>
        <w:suppressAutoHyphens/>
        <w:jc w:val="both"/>
        <w:rPr>
          <w:rFonts w:ascii="Times New Roman" w:hAnsi="Times New Roman" w:cs="Times New Roman"/>
          <w:b/>
          <w:bCs/>
          <w:lang w:val="es-ES"/>
        </w:rPr>
      </w:pPr>
    </w:p>
    <w:p w14:paraId="6BB9D839" w14:textId="77777777" w:rsidR="00870073" w:rsidRPr="00870073" w:rsidRDefault="00870073" w:rsidP="00D4624E">
      <w:pPr>
        <w:suppressAutoHyphens/>
        <w:jc w:val="center"/>
        <w:rPr>
          <w:rFonts w:ascii="Times New Roman" w:hAnsi="Times New Roman" w:cs="Times New Roman"/>
          <w:b/>
          <w:bCs/>
          <w:sz w:val="28"/>
          <w:lang w:val="es-ES"/>
        </w:rPr>
      </w:pPr>
      <w:r w:rsidRPr="00870073">
        <w:rPr>
          <w:rFonts w:ascii="Times New Roman" w:hAnsi="Times New Roman" w:cs="Times New Roman"/>
          <w:b/>
          <w:bCs/>
          <w:sz w:val="28"/>
          <w:lang w:val="es-ES"/>
        </w:rPr>
        <w:t>Índice de Cláusulas</w:t>
      </w:r>
    </w:p>
    <w:p w14:paraId="53A8EEE7" w14:textId="77777777" w:rsidR="00870073" w:rsidRPr="00870073" w:rsidRDefault="00870073">
      <w:pPr>
        <w:pStyle w:val="TDC2"/>
        <w:tabs>
          <w:tab w:val="right" w:leader="dot" w:pos="8990"/>
        </w:tabs>
        <w:rPr>
          <w:noProof/>
          <w:sz w:val="22"/>
          <w:szCs w:val="22"/>
          <w:lang w:val="en-US"/>
        </w:rPr>
      </w:pPr>
      <w:r w:rsidRPr="00870073">
        <w:rPr>
          <w:b/>
          <w:bCs/>
          <w:sz w:val="28"/>
          <w:lang w:val="es-ES"/>
        </w:rPr>
        <w:fldChar w:fldCharType="begin"/>
      </w:r>
      <w:r w:rsidRPr="00870073">
        <w:rPr>
          <w:b/>
          <w:bCs/>
          <w:sz w:val="28"/>
          <w:lang w:val="es-ES"/>
        </w:rPr>
        <w:instrText xml:space="preserve"> TOC \h \z \t "sec7-clauses,2" </w:instrText>
      </w:r>
      <w:r w:rsidRPr="00870073">
        <w:rPr>
          <w:b/>
          <w:bCs/>
          <w:sz w:val="28"/>
          <w:lang w:val="es-ES"/>
        </w:rPr>
        <w:fldChar w:fldCharType="separate"/>
      </w:r>
      <w:hyperlink w:anchor="_Toc473788914" w:history="1">
        <w:r w:rsidRPr="00870073">
          <w:rPr>
            <w:rStyle w:val="Hipervnculo"/>
            <w:noProof/>
            <w:lang w:val="es-ES"/>
          </w:rPr>
          <w:t>1.</w:t>
        </w:r>
        <w:r w:rsidRPr="00870073">
          <w:rPr>
            <w:noProof/>
            <w:sz w:val="22"/>
            <w:szCs w:val="22"/>
            <w:lang w:val="en-US"/>
          </w:rPr>
          <w:tab/>
        </w:r>
        <w:r w:rsidRPr="00870073">
          <w:rPr>
            <w:rStyle w:val="Hipervnculo"/>
            <w:noProof/>
            <w:lang w:val="es-ES"/>
          </w:rPr>
          <w:t>Definiciones</w:t>
        </w:r>
        <w:r w:rsidRPr="00870073">
          <w:rPr>
            <w:noProof/>
            <w:webHidden/>
          </w:rPr>
          <w:tab/>
        </w:r>
        <w:r w:rsidRPr="00870073">
          <w:rPr>
            <w:noProof/>
            <w:webHidden/>
          </w:rPr>
          <w:fldChar w:fldCharType="begin"/>
        </w:r>
        <w:r w:rsidRPr="00870073">
          <w:rPr>
            <w:noProof/>
            <w:webHidden/>
          </w:rPr>
          <w:instrText xml:space="preserve"> PAGEREF _Toc473788914 \h </w:instrText>
        </w:r>
        <w:r w:rsidRPr="00870073">
          <w:rPr>
            <w:noProof/>
            <w:webHidden/>
          </w:rPr>
        </w:r>
        <w:r w:rsidRPr="00870073">
          <w:rPr>
            <w:noProof/>
            <w:webHidden/>
          </w:rPr>
          <w:fldChar w:fldCharType="separate"/>
        </w:r>
        <w:r w:rsidR="00257A8F">
          <w:rPr>
            <w:noProof/>
            <w:webHidden/>
          </w:rPr>
          <w:t>69</w:t>
        </w:r>
        <w:r w:rsidRPr="00870073">
          <w:rPr>
            <w:noProof/>
            <w:webHidden/>
          </w:rPr>
          <w:fldChar w:fldCharType="end"/>
        </w:r>
      </w:hyperlink>
    </w:p>
    <w:p w14:paraId="12E1F8D9" w14:textId="77777777" w:rsidR="00870073" w:rsidRPr="00870073" w:rsidRDefault="006B207F">
      <w:pPr>
        <w:pStyle w:val="TDC2"/>
        <w:tabs>
          <w:tab w:val="right" w:leader="dot" w:pos="8990"/>
        </w:tabs>
        <w:rPr>
          <w:noProof/>
          <w:sz w:val="22"/>
          <w:szCs w:val="22"/>
          <w:lang w:val="en-US"/>
        </w:rPr>
      </w:pPr>
      <w:hyperlink w:anchor="_Toc473788915" w:history="1">
        <w:r w:rsidR="00870073" w:rsidRPr="00870073">
          <w:rPr>
            <w:rStyle w:val="Hipervnculo"/>
            <w:noProof/>
            <w:lang w:val="es-ES"/>
          </w:rPr>
          <w:t>2.</w:t>
        </w:r>
        <w:r w:rsidR="00870073" w:rsidRPr="00870073">
          <w:rPr>
            <w:noProof/>
            <w:sz w:val="22"/>
            <w:szCs w:val="22"/>
            <w:lang w:val="en-US"/>
          </w:rPr>
          <w:tab/>
        </w:r>
        <w:r w:rsidR="00870073" w:rsidRPr="00870073">
          <w:rPr>
            <w:rStyle w:val="Hipervnculo"/>
            <w:noProof/>
            <w:lang w:val="es-ES"/>
          </w:rPr>
          <w:t>Documentos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_Toc473788915 \h </w:instrText>
        </w:r>
        <w:r w:rsidR="00870073" w:rsidRPr="00870073">
          <w:rPr>
            <w:noProof/>
            <w:webHidden/>
          </w:rPr>
        </w:r>
        <w:r w:rsidR="00870073" w:rsidRPr="00870073">
          <w:rPr>
            <w:noProof/>
            <w:webHidden/>
          </w:rPr>
          <w:fldChar w:fldCharType="separate"/>
        </w:r>
        <w:r w:rsidR="00257A8F">
          <w:rPr>
            <w:noProof/>
            <w:webHidden/>
          </w:rPr>
          <w:t>70</w:t>
        </w:r>
        <w:r w:rsidR="00870073" w:rsidRPr="00870073">
          <w:rPr>
            <w:noProof/>
            <w:webHidden/>
          </w:rPr>
          <w:fldChar w:fldCharType="end"/>
        </w:r>
      </w:hyperlink>
    </w:p>
    <w:p w14:paraId="02146A03" w14:textId="77777777" w:rsidR="00870073" w:rsidRPr="00870073" w:rsidRDefault="006B207F">
      <w:pPr>
        <w:pStyle w:val="TDC2"/>
        <w:tabs>
          <w:tab w:val="right" w:leader="dot" w:pos="8990"/>
        </w:tabs>
        <w:rPr>
          <w:noProof/>
          <w:sz w:val="22"/>
          <w:szCs w:val="22"/>
          <w:lang w:val="en-US"/>
        </w:rPr>
      </w:pPr>
      <w:hyperlink w:anchor="_Toc473788916" w:history="1">
        <w:r w:rsidR="00870073" w:rsidRPr="00870073">
          <w:rPr>
            <w:rStyle w:val="Hipervnculo"/>
            <w:noProof/>
            <w:lang w:val="es-ES"/>
          </w:rPr>
          <w:t>3.</w:t>
        </w:r>
        <w:r w:rsidR="00870073" w:rsidRPr="00870073">
          <w:rPr>
            <w:noProof/>
            <w:sz w:val="22"/>
            <w:szCs w:val="22"/>
            <w:lang w:val="en-US"/>
          </w:rPr>
          <w:tab/>
        </w:r>
        <w:r w:rsidR="00870073" w:rsidRPr="00870073">
          <w:rPr>
            <w:rStyle w:val="Hipervnculo"/>
            <w:noProof/>
            <w:lang w:val="es-ES"/>
          </w:rPr>
          <w:t>Fraude y Corrupción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_Toc473788916 \h </w:instrText>
        </w:r>
        <w:r w:rsidR="00870073" w:rsidRPr="00870073">
          <w:rPr>
            <w:noProof/>
            <w:webHidden/>
          </w:rPr>
        </w:r>
        <w:r w:rsidR="00870073" w:rsidRPr="00870073">
          <w:rPr>
            <w:noProof/>
            <w:webHidden/>
          </w:rPr>
          <w:fldChar w:fldCharType="separate"/>
        </w:r>
        <w:r w:rsidR="00257A8F">
          <w:rPr>
            <w:noProof/>
            <w:webHidden/>
          </w:rPr>
          <w:t>70</w:t>
        </w:r>
        <w:r w:rsidR="00870073" w:rsidRPr="00870073">
          <w:rPr>
            <w:noProof/>
            <w:webHidden/>
          </w:rPr>
          <w:fldChar w:fldCharType="end"/>
        </w:r>
      </w:hyperlink>
    </w:p>
    <w:p w14:paraId="6433AC03" w14:textId="77777777" w:rsidR="00870073" w:rsidRPr="00870073" w:rsidRDefault="006B207F">
      <w:pPr>
        <w:pStyle w:val="TDC2"/>
        <w:tabs>
          <w:tab w:val="right" w:leader="dot" w:pos="8990"/>
        </w:tabs>
        <w:rPr>
          <w:noProof/>
          <w:sz w:val="22"/>
          <w:szCs w:val="22"/>
          <w:lang w:val="en-US"/>
        </w:rPr>
      </w:pPr>
      <w:hyperlink w:anchor="_Toc473788917" w:history="1">
        <w:r w:rsidR="00870073" w:rsidRPr="00870073">
          <w:rPr>
            <w:rStyle w:val="Hipervnculo"/>
            <w:noProof/>
            <w:lang w:val="es-ES"/>
          </w:rPr>
          <w:t>4.</w:t>
        </w:r>
        <w:r w:rsidR="00870073" w:rsidRPr="00870073">
          <w:rPr>
            <w:noProof/>
            <w:sz w:val="22"/>
            <w:szCs w:val="22"/>
            <w:lang w:val="en-US"/>
          </w:rPr>
          <w:tab/>
        </w:r>
        <w:r w:rsidR="00870073" w:rsidRPr="00870073">
          <w:rPr>
            <w:rStyle w:val="Hipervnculo"/>
            <w:noProof/>
            <w:lang w:val="es-ES"/>
          </w:rPr>
          <w:t>Interpretación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_Toc473788917 \h </w:instrText>
        </w:r>
        <w:r w:rsidR="00870073" w:rsidRPr="00870073">
          <w:rPr>
            <w:noProof/>
            <w:webHidden/>
          </w:rPr>
        </w:r>
        <w:r w:rsidR="00870073" w:rsidRPr="00870073">
          <w:rPr>
            <w:noProof/>
            <w:webHidden/>
          </w:rPr>
          <w:fldChar w:fldCharType="separate"/>
        </w:r>
        <w:r w:rsidR="00257A8F">
          <w:rPr>
            <w:noProof/>
            <w:webHidden/>
          </w:rPr>
          <w:t>71</w:t>
        </w:r>
        <w:r w:rsidR="00870073" w:rsidRPr="00870073">
          <w:rPr>
            <w:noProof/>
            <w:webHidden/>
          </w:rPr>
          <w:fldChar w:fldCharType="end"/>
        </w:r>
      </w:hyperlink>
    </w:p>
    <w:p w14:paraId="2D5ACE67" w14:textId="77777777" w:rsidR="00870073" w:rsidRPr="00870073" w:rsidRDefault="006B207F">
      <w:pPr>
        <w:pStyle w:val="TDC2"/>
        <w:tabs>
          <w:tab w:val="right" w:leader="dot" w:pos="8990"/>
        </w:tabs>
        <w:rPr>
          <w:noProof/>
          <w:sz w:val="22"/>
          <w:szCs w:val="22"/>
          <w:lang w:val="en-US"/>
        </w:rPr>
      </w:pPr>
      <w:hyperlink w:anchor="_Toc473788918" w:history="1">
        <w:r w:rsidR="00870073" w:rsidRPr="00870073">
          <w:rPr>
            <w:rStyle w:val="Hipervnculo"/>
            <w:noProof/>
            <w:lang w:val="es-ES"/>
          </w:rPr>
          <w:t>5.</w:t>
        </w:r>
        <w:r w:rsidR="00870073" w:rsidRPr="00870073">
          <w:rPr>
            <w:noProof/>
            <w:sz w:val="22"/>
            <w:szCs w:val="22"/>
            <w:lang w:val="en-US"/>
          </w:rPr>
          <w:tab/>
        </w:r>
        <w:r w:rsidR="00870073" w:rsidRPr="00870073">
          <w:rPr>
            <w:rStyle w:val="Hipervnculo"/>
            <w:noProof/>
            <w:lang w:val="es-ES"/>
          </w:rPr>
          <w:t>Idioma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_Toc473788918 \h </w:instrText>
        </w:r>
        <w:r w:rsidR="00870073" w:rsidRPr="00870073">
          <w:rPr>
            <w:noProof/>
            <w:webHidden/>
          </w:rPr>
        </w:r>
        <w:r w:rsidR="00870073" w:rsidRPr="00870073">
          <w:rPr>
            <w:noProof/>
            <w:webHidden/>
          </w:rPr>
          <w:fldChar w:fldCharType="separate"/>
        </w:r>
        <w:r w:rsidR="00257A8F">
          <w:rPr>
            <w:noProof/>
            <w:webHidden/>
          </w:rPr>
          <w:t>72</w:t>
        </w:r>
        <w:r w:rsidR="00870073" w:rsidRPr="00870073">
          <w:rPr>
            <w:noProof/>
            <w:webHidden/>
          </w:rPr>
          <w:fldChar w:fldCharType="end"/>
        </w:r>
      </w:hyperlink>
    </w:p>
    <w:p w14:paraId="0FAD11B3" w14:textId="77777777" w:rsidR="00870073" w:rsidRPr="00870073" w:rsidRDefault="006B207F">
      <w:pPr>
        <w:pStyle w:val="TDC2"/>
        <w:tabs>
          <w:tab w:val="right" w:leader="dot" w:pos="8990"/>
        </w:tabs>
        <w:rPr>
          <w:noProof/>
          <w:sz w:val="22"/>
          <w:szCs w:val="22"/>
          <w:lang w:val="en-US"/>
        </w:rPr>
      </w:pPr>
      <w:hyperlink w:anchor="_Toc473788919" w:history="1">
        <w:r w:rsidR="00870073" w:rsidRPr="00870073">
          <w:rPr>
            <w:rStyle w:val="Hipervnculo"/>
            <w:noProof/>
            <w:lang w:val="es-ES"/>
          </w:rPr>
          <w:t>6.</w:t>
        </w:r>
        <w:r w:rsidR="00870073" w:rsidRPr="00870073">
          <w:rPr>
            <w:noProof/>
            <w:sz w:val="22"/>
            <w:szCs w:val="22"/>
            <w:lang w:val="en-US"/>
          </w:rPr>
          <w:tab/>
        </w:r>
        <w:r w:rsidR="00870073" w:rsidRPr="00870073">
          <w:rPr>
            <w:rStyle w:val="Hipervnculo"/>
            <w:noProof/>
            <w:lang w:val="es-ES"/>
          </w:rPr>
          <w:t>Consorcio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_Toc473788919 \h </w:instrText>
        </w:r>
        <w:r w:rsidR="00870073" w:rsidRPr="00870073">
          <w:rPr>
            <w:noProof/>
            <w:webHidden/>
          </w:rPr>
        </w:r>
        <w:r w:rsidR="00870073" w:rsidRPr="00870073">
          <w:rPr>
            <w:noProof/>
            <w:webHidden/>
          </w:rPr>
          <w:fldChar w:fldCharType="separate"/>
        </w:r>
        <w:r w:rsidR="00257A8F">
          <w:rPr>
            <w:noProof/>
            <w:webHidden/>
          </w:rPr>
          <w:t>72</w:t>
        </w:r>
        <w:r w:rsidR="00870073" w:rsidRPr="00870073">
          <w:rPr>
            <w:noProof/>
            <w:webHidden/>
          </w:rPr>
          <w:fldChar w:fldCharType="end"/>
        </w:r>
      </w:hyperlink>
    </w:p>
    <w:p w14:paraId="7D8CB00E" w14:textId="77777777" w:rsidR="00870073" w:rsidRPr="00870073" w:rsidRDefault="006B207F">
      <w:pPr>
        <w:pStyle w:val="TDC2"/>
        <w:tabs>
          <w:tab w:val="right" w:leader="dot" w:pos="8990"/>
        </w:tabs>
        <w:rPr>
          <w:noProof/>
          <w:sz w:val="22"/>
          <w:szCs w:val="22"/>
          <w:lang w:val="en-US"/>
        </w:rPr>
      </w:pPr>
      <w:hyperlink w:anchor="_Toc473788920" w:history="1">
        <w:r w:rsidR="00870073" w:rsidRPr="00870073">
          <w:rPr>
            <w:rStyle w:val="Hipervnculo"/>
            <w:noProof/>
            <w:lang w:val="es-ES"/>
          </w:rPr>
          <w:t>7.</w:t>
        </w:r>
        <w:r w:rsidR="00870073" w:rsidRPr="00870073">
          <w:rPr>
            <w:noProof/>
            <w:sz w:val="22"/>
            <w:szCs w:val="22"/>
            <w:lang w:val="en-US"/>
          </w:rPr>
          <w:tab/>
        </w:r>
        <w:r w:rsidR="00870073" w:rsidRPr="00870073">
          <w:rPr>
            <w:rStyle w:val="Hipervnculo"/>
            <w:noProof/>
            <w:lang w:val="es-ES"/>
          </w:rPr>
          <w:t>Elegibilidad</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_Toc473788920 \h </w:instrText>
        </w:r>
        <w:r w:rsidR="00870073" w:rsidRPr="00870073">
          <w:rPr>
            <w:noProof/>
            <w:webHidden/>
          </w:rPr>
        </w:r>
        <w:r w:rsidR="00870073" w:rsidRPr="00870073">
          <w:rPr>
            <w:noProof/>
            <w:webHidden/>
          </w:rPr>
          <w:fldChar w:fldCharType="separate"/>
        </w:r>
        <w:r w:rsidR="00257A8F">
          <w:rPr>
            <w:noProof/>
            <w:webHidden/>
          </w:rPr>
          <w:t>72</w:t>
        </w:r>
        <w:r w:rsidR="00870073" w:rsidRPr="00870073">
          <w:rPr>
            <w:noProof/>
            <w:webHidden/>
          </w:rPr>
          <w:fldChar w:fldCharType="end"/>
        </w:r>
      </w:hyperlink>
    </w:p>
    <w:p w14:paraId="194AF37D" w14:textId="77777777" w:rsidR="00870073" w:rsidRPr="00870073" w:rsidRDefault="006B207F">
      <w:pPr>
        <w:pStyle w:val="TDC2"/>
        <w:tabs>
          <w:tab w:val="right" w:leader="dot" w:pos="8990"/>
        </w:tabs>
        <w:rPr>
          <w:noProof/>
          <w:sz w:val="22"/>
          <w:szCs w:val="22"/>
          <w:lang w:val="en-US"/>
        </w:rPr>
      </w:pPr>
      <w:hyperlink w:anchor="_Toc473788921" w:history="1">
        <w:r w:rsidR="00870073" w:rsidRPr="00870073">
          <w:rPr>
            <w:rStyle w:val="Hipervnculo"/>
            <w:noProof/>
            <w:lang w:val="es-ES"/>
          </w:rPr>
          <w:t>8.</w:t>
        </w:r>
        <w:r w:rsidR="00870073" w:rsidRPr="00870073">
          <w:rPr>
            <w:noProof/>
            <w:sz w:val="22"/>
            <w:szCs w:val="22"/>
            <w:lang w:val="en-US"/>
          </w:rPr>
          <w:tab/>
        </w:r>
        <w:r w:rsidR="00870073" w:rsidRPr="00870073">
          <w:rPr>
            <w:rStyle w:val="Hipervnculo"/>
            <w:noProof/>
            <w:lang w:val="es-ES"/>
          </w:rPr>
          <w:t>Notificaciones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_Toc473788921 \h </w:instrText>
        </w:r>
        <w:r w:rsidR="00870073" w:rsidRPr="00870073">
          <w:rPr>
            <w:noProof/>
            <w:webHidden/>
          </w:rPr>
        </w:r>
        <w:r w:rsidR="00870073" w:rsidRPr="00870073">
          <w:rPr>
            <w:noProof/>
            <w:webHidden/>
          </w:rPr>
          <w:fldChar w:fldCharType="separate"/>
        </w:r>
        <w:r w:rsidR="00257A8F">
          <w:rPr>
            <w:noProof/>
            <w:webHidden/>
          </w:rPr>
          <w:t>74</w:t>
        </w:r>
        <w:r w:rsidR="00870073" w:rsidRPr="00870073">
          <w:rPr>
            <w:noProof/>
            <w:webHidden/>
          </w:rPr>
          <w:fldChar w:fldCharType="end"/>
        </w:r>
      </w:hyperlink>
    </w:p>
    <w:p w14:paraId="6B6BB330" w14:textId="77777777" w:rsidR="00870073" w:rsidRPr="00870073" w:rsidRDefault="006B207F">
      <w:pPr>
        <w:pStyle w:val="TDC2"/>
        <w:tabs>
          <w:tab w:val="right" w:leader="dot" w:pos="8990"/>
        </w:tabs>
        <w:rPr>
          <w:noProof/>
          <w:sz w:val="22"/>
          <w:szCs w:val="22"/>
          <w:lang w:val="en-US"/>
        </w:rPr>
      </w:pPr>
      <w:hyperlink w:anchor="_Toc473788922" w:history="1">
        <w:r w:rsidR="00870073" w:rsidRPr="00870073">
          <w:rPr>
            <w:rStyle w:val="Hipervnculo"/>
            <w:noProof/>
            <w:lang w:val="es-ES"/>
          </w:rPr>
          <w:t>9.</w:t>
        </w:r>
        <w:r w:rsidR="00870073" w:rsidRPr="00870073">
          <w:rPr>
            <w:noProof/>
            <w:sz w:val="22"/>
            <w:szCs w:val="22"/>
            <w:lang w:val="en-US"/>
          </w:rPr>
          <w:tab/>
        </w:r>
        <w:r w:rsidR="00870073" w:rsidRPr="00870073">
          <w:rPr>
            <w:rStyle w:val="Hipervnculo"/>
            <w:noProof/>
            <w:lang w:val="es-ES"/>
          </w:rPr>
          <w:t>Ley aplicable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_Toc473788922 \h </w:instrText>
        </w:r>
        <w:r w:rsidR="00870073" w:rsidRPr="00870073">
          <w:rPr>
            <w:noProof/>
            <w:webHidden/>
          </w:rPr>
        </w:r>
        <w:r w:rsidR="00870073" w:rsidRPr="00870073">
          <w:rPr>
            <w:noProof/>
            <w:webHidden/>
          </w:rPr>
          <w:fldChar w:fldCharType="separate"/>
        </w:r>
        <w:r w:rsidR="00257A8F">
          <w:rPr>
            <w:noProof/>
            <w:webHidden/>
          </w:rPr>
          <w:t>74</w:t>
        </w:r>
        <w:r w:rsidR="00870073" w:rsidRPr="00870073">
          <w:rPr>
            <w:noProof/>
            <w:webHidden/>
          </w:rPr>
          <w:fldChar w:fldCharType="end"/>
        </w:r>
      </w:hyperlink>
    </w:p>
    <w:p w14:paraId="1DC61BCB" w14:textId="77777777" w:rsidR="00870073" w:rsidRPr="00870073" w:rsidRDefault="006B207F">
      <w:pPr>
        <w:pStyle w:val="TDC2"/>
        <w:tabs>
          <w:tab w:val="right" w:leader="dot" w:pos="8990"/>
        </w:tabs>
        <w:rPr>
          <w:noProof/>
          <w:sz w:val="22"/>
          <w:szCs w:val="22"/>
          <w:lang w:val="en-US"/>
        </w:rPr>
      </w:pPr>
      <w:hyperlink w:anchor="_Toc473788923" w:history="1">
        <w:r w:rsidR="00870073" w:rsidRPr="00870073">
          <w:rPr>
            <w:rStyle w:val="Hipervnculo"/>
            <w:noProof/>
            <w:lang w:val="es-ES"/>
          </w:rPr>
          <w:t>10.</w:t>
        </w:r>
        <w:r w:rsidR="00870073" w:rsidRPr="00870073">
          <w:rPr>
            <w:noProof/>
            <w:sz w:val="22"/>
            <w:szCs w:val="22"/>
            <w:lang w:val="en-US"/>
          </w:rPr>
          <w:tab/>
        </w:r>
        <w:r w:rsidR="00870073" w:rsidRPr="00870073">
          <w:rPr>
            <w:rStyle w:val="Hipervnculo"/>
            <w:noProof/>
            <w:lang w:val="es-ES"/>
          </w:rPr>
          <w:t>Solución de controversias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_Toc473788923 \h </w:instrText>
        </w:r>
        <w:r w:rsidR="00870073" w:rsidRPr="00870073">
          <w:rPr>
            <w:noProof/>
            <w:webHidden/>
          </w:rPr>
        </w:r>
        <w:r w:rsidR="00870073" w:rsidRPr="00870073">
          <w:rPr>
            <w:noProof/>
            <w:webHidden/>
          </w:rPr>
          <w:fldChar w:fldCharType="separate"/>
        </w:r>
        <w:r w:rsidR="00257A8F">
          <w:rPr>
            <w:noProof/>
            <w:webHidden/>
          </w:rPr>
          <w:t>74</w:t>
        </w:r>
        <w:r w:rsidR="00870073" w:rsidRPr="00870073">
          <w:rPr>
            <w:noProof/>
            <w:webHidden/>
          </w:rPr>
          <w:fldChar w:fldCharType="end"/>
        </w:r>
      </w:hyperlink>
    </w:p>
    <w:p w14:paraId="54250F30" w14:textId="77777777" w:rsidR="00870073" w:rsidRPr="00870073" w:rsidRDefault="006B207F">
      <w:pPr>
        <w:pStyle w:val="TDC2"/>
        <w:tabs>
          <w:tab w:val="right" w:leader="dot" w:pos="8990"/>
        </w:tabs>
        <w:rPr>
          <w:noProof/>
          <w:sz w:val="22"/>
          <w:szCs w:val="22"/>
          <w:lang w:val="en-US"/>
        </w:rPr>
      </w:pPr>
      <w:hyperlink w:anchor="_Toc473788924" w:history="1">
        <w:r w:rsidR="00870073" w:rsidRPr="00870073">
          <w:rPr>
            <w:rStyle w:val="Hipervnculo"/>
            <w:noProof/>
            <w:lang w:val="es-ES"/>
          </w:rPr>
          <w:t>11.</w:t>
        </w:r>
        <w:r w:rsidR="00870073" w:rsidRPr="00870073">
          <w:rPr>
            <w:noProof/>
            <w:sz w:val="22"/>
            <w:szCs w:val="22"/>
            <w:lang w:val="en-US"/>
          </w:rPr>
          <w:tab/>
        </w:r>
        <w:r w:rsidR="00870073" w:rsidRPr="00870073">
          <w:rPr>
            <w:rStyle w:val="Hipervnculo"/>
            <w:noProof/>
            <w:lang w:val="es-ES"/>
          </w:rPr>
          <w:t>Alcance de los suministros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_Toc473788924 \h </w:instrText>
        </w:r>
        <w:r w:rsidR="00870073" w:rsidRPr="00870073">
          <w:rPr>
            <w:noProof/>
            <w:webHidden/>
          </w:rPr>
        </w:r>
        <w:r w:rsidR="00870073" w:rsidRPr="00870073">
          <w:rPr>
            <w:noProof/>
            <w:webHidden/>
          </w:rPr>
          <w:fldChar w:fldCharType="separate"/>
        </w:r>
        <w:r w:rsidR="00257A8F">
          <w:rPr>
            <w:noProof/>
            <w:webHidden/>
          </w:rPr>
          <w:t>74</w:t>
        </w:r>
        <w:r w:rsidR="00870073" w:rsidRPr="00870073">
          <w:rPr>
            <w:noProof/>
            <w:webHidden/>
          </w:rPr>
          <w:fldChar w:fldCharType="end"/>
        </w:r>
      </w:hyperlink>
    </w:p>
    <w:p w14:paraId="2CC4997A" w14:textId="77777777" w:rsidR="00870073" w:rsidRPr="00870073" w:rsidRDefault="006B207F">
      <w:pPr>
        <w:pStyle w:val="TDC2"/>
        <w:tabs>
          <w:tab w:val="right" w:leader="dot" w:pos="8990"/>
        </w:tabs>
        <w:rPr>
          <w:noProof/>
          <w:sz w:val="22"/>
          <w:szCs w:val="22"/>
          <w:lang w:val="en-US"/>
        </w:rPr>
      </w:pPr>
      <w:hyperlink w:anchor="_Toc473788925" w:history="1">
        <w:r w:rsidR="00870073" w:rsidRPr="00870073">
          <w:rPr>
            <w:rStyle w:val="Hipervnculo"/>
            <w:noProof/>
            <w:lang w:val="es-ES"/>
          </w:rPr>
          <w:t>12.</w:t>
        </w:r>
        <w:r w:rsidR="00870073" w:rsidRPr="00870073">
          <w:rPr>
            <w:noProof/>
            <w:sz w:val="22"/>
            <w:szCs w:val="22"/>
            <w:lang w:val="en-US"/>
          </w:rPr>
          <w:tab/>
        </w:r>
        <w:r w:rsidR="00870073" w:rsidRPr="00870073">
          <w:rPr>
            <w:rStyle w:val="Hipervnculo"/>
            <w:noProof/>
            <w:lang w:val="es-ES"/>
          </w:rPr>
          <w:t>Entrega y documentos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_Toc473788925 \h </w:instrText>
        </w:r>
        <w:r w:rsidR="00870073" w:rsidRPr="00870073">
          <w:rPr>
            <w:noProof/>
            <w:webHidden/>
          </w:rPr>
        </w:r>
        <w:r w:rsidR="00870073" w:rsidRPr="00870073">
          <w:rPr>
            <w:noProof/>
            <w:webHidden/>
          </w:rPr>
          <w:fldChar w:fldCharType="separate"/>
        </w:r>
        <w:r w:rsidR="00257A8F">
          <w:rPr>
            <w:noProof/>
            <w:webHidden/>
          </w:rPr>
          <w:t>74</w:t>
        </w:r>
        <w:r w:rsidR="00870073" w:rsidRPr="00870073">
          <w:rPr>
            <w:noProof/>
            <w:webHidden/>
          </w:rPr>
          <w:fldChar w:fldCharType="end"/>
        </w:r>
      </w:hyperlink>
    </w:p>
    <w:p w14:paraId="0D40AC86" w14:textId="77777777" w:rsidR="00870073" w:rsidRPr="00870073" w:rsidRDefault="006B207F">
      <w:pPr>
        <w:pStyle w:val="TDC2"/>
        <w:tabs>
          <w:tab w:val="right" w:leader="dot" w:pos="8990"/>
        </w:tabs>
        <w:rPr>
          <w:noProof/>
          <w:sz w:val="22"/>
          <w:szCs w:val="22"/>
          <w:lang w:val="en-US"/>
        </w:rPr>
      </w:pPr>
      <w:hyperlink w:anchor="_Toc473788926" w:history="1">
        <w:r w:rsidR="00870073" w:rsidRPr="00870073">
          <w:rPr>
            <w:rStyle w:val="Hipervnculo"/>
            <w:noProof/>
            <w:lang w:val="es-ES"/>
          </w:rPr>
          <w:t>13.</w:t>
        </w:r>
        <w:r w:rsidR="00870073" w:rsidRPr="00870073">
          <w:rPr>
            <w:noProof/>
            <w:sz w:val="22"/>
            <w:szCs w:val="22"/>
            <w:lang w:val="en-US"/>
          </w:rPr>
          <w:tab/>
        </w:r>
        <w:r w:rsidR="00870073" w:rsidRPr="00870073">
          <w:rPr>
            <w:rStyle w:val="Hipervnculo"/>
            <w:noProof/>
            <w:lang w:val="es-ES"/>
          </w:rPr>
          <w:t>Responsabilidades del Proveedor</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_Toc473788926 \h </w:instrText>
        </w:r>
        <w:r w:rsidR="00870073" w:rsidRPr="00870073">
          <w:rPr>
            <w:noProof/>
            <w:webHidden/>
          </w:rPr>
        </w:r>
        <w:r w:rsidR="00870073" w:rsidRPr="00870073">
          <w:rPr>
            <w:noProof/>
            <w:webHidden/>
          </w:rPr>
          <w:fldChar w:fldCharType="separate"/>
        </w:r>
        <w:r w:rsidR="00257A8F">
          <w:rPr>
            <w:noProof/>
            <w:webHidden/>
          </w:rPr>
          <w:t>74</w:t>
        </w:r>
        <w:r w:rsidR="00870073" w:rsidRPr="00870073">
          <w:rPr>
            <w:noProof/>
            <w:webHidden/>
          </w:rPr>
          <w:fldChar w:fldCharType="end"/>
        </w:r>
      </w:hyperlink>
    </w:p>
    <w:p w14:paraId="052743EF" w14:textId="77777777" w:rsidR="00870073" w:rsidRPr="00870073" w:rsidRDefault="006B207F">
      <w:pPr>
        <w:pStyle w:val="TDC2"/>
        <w:tabs>
          <w:tab w:val="right" w:leader="dot" w:pos="8990"/>
        </w:tabs>
        <w:rPr>
          <w:noProof/>
          <w:sz w:val="22"/>
          <w:szCs w:val="22"/>
          <w:lang w:val="en-US"/>
        </w:rPr>
      </w:pPr>
      <w:hyperlink w:anchor="_Toc473788927" w:history="1">
        <w:r w:rsidR="00870073" w:rsidRPr="00870073">
          <w:rPr>
            <w:rStyle w:val="Hipervnculo"/>
            <w:noProof/>
            <w:lang w:val="es-ES"/>
          </w:rPr>
          <w:t>14.</w:t>
        </w:r>
        <w:r w:rsidR="00870073" w:rsidRPr="00870073">
          <w:rPr>
            <w:noProof/>
            <w:sz w:val="22"/>
            <w:szCs w:val="22"/>
            <w:lang w:val="en-US"/>
          </w:rPr>
          <w:tab/>
        </w:r>
        <w:r w:rsidR="00870073" w:rsidRPr="00870073">
          <w:rPr>
            <w:rStyle w:val="Hipervnculo"/>
            <w:noProof/>
            <w:lang w:val="es-ES"/>
          </w:rPr>
          <w:t>Precio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_Toc473788927 \h </w:instrText>
        </w:r>
        <w:r w:rsidR="00870073" w:rsidRPr="00870073">
          <w:rPr>
            <w:noProof/>
            <w:webHidden/>
          </w:rPr>
        </w:r>
        <w:r w:rsidR="00870073" w:rsidRPr="00870073">
          <w:rPr>
            <w:noProof/>
            <w:webHidden/>
          </w:rPr>
          <w:fldChar w:fldCharType="separate"/>
        </w:r>
        <w:r w:rsidR="00257A8F">
          <w:rPr>
            <w:noProof/>
            <w:webHidden/>
          </w:rPr>
          <w:t>74</w:t>
        </w:r>
        <w:r w:rsidR="00870073" w:rsidRPr="00870073">
          <w:rPr>
            <w:noProof/>
            <w:webHidden/>
          </w:rPr>
          <w:fldChar w:fldCharType="end"/>
        </w:r>
      </w:hyperlink>
    </w:p>
    <w:p w14:paraId="4E65E497" w14:textId="77777777" w:rsidR="00870073" w:rsidRPr="00870073" w:rsidRDefault="006B207F">
      <w:pPr>
        <w:pStyle w:val="TDC2"/>
        <w:tabs>
          <w:tab w:val="right" w:leader="dot" w:pos="8990"/>
        </w:tabs>
        <w:rPr>
          <w:noProof/>
          <w:sz w:val="22"/>
          <w:szCs w:val="22"/>
          <w:lang w:val="en-US"/>
        </w:rPr>
      </w:pPr>
      <w:hyperlink w:anchor="_Toc473788928" w:history="1">
        <w:r w:rsidR="00870073" w:rsidRPr="00870073">
          <w:rPr>
            <w:rStyle w:val="Hipervnculo"/>
            <w:noProof/>
            <w:lang w:val="es-ES"/>
          </w:rPr>
          <w:t>15.</w:t>
        </w:r>
        <w:r w:rsidR="00870073" w:rsidRPr="00870073">
          <w:rPr>
            <w:noProof/>
            <w:sz w:val="22"/>
            <w:szCs w:val="22"/>
            <w:lang w:val="en-US"/>
          </w:rPr>
          <w:tab/>
        </w:r>
        <w:r w:rsidR="00870073" w:rsidRPr="00870073">
          <w:rPr>
            <w:rStyle w:val="Hipervnculo"/>
            <w:noProof/>
            <w:lang w:val="es-ES"/>
          </w:rPr>
          <w:t>Condiciones de Pago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_Toc473788928 \h </w:instrText>
        </w:r>
        <w:r w:rsidR="00870073" w:rsidRPr="00870073">
          <w:rPr>
            <w:noProof/>
            <w:webHidden/>
          </w:rPr>
        </w:r>
        <w:r w:rsidR="00870073" w:rsidRPr="00870073">
          <w:rPr>
            <w:noProof/>
            <w:webHidden/>
          </w:rPr>
          <w:fldChar w:fldCharType="separate"/>
        </w:r>
        <w:r w:rsidR="00257A8F">
          <w:rPr>
            <w:noProof/>
            <w:webHidden/>
          </w:rPr>
          <w:t>75</w:t>
        </w:r>
        <w:r w:rsidR="00870073" w:rsidRPr="00870073">
          <w:rPr>
            <w:noProof/>
            <w:webHidden/>
          </w:rPr>
          <w:fldChar w:fldCharType="end"/>
        </w:r>
      </w:hyperlink>
    </w:p>
    <w:p w14:paraId="35FF5A9C" w14:textId="77777777" w:rsidR="00870073" w:rsidRPr="00870073" w:rsidRDefault="006B207F">
      <w:pPr>
        <w:pStyle w:val="TDC2"/>
        <w:tabs>
          <w:tab w:val="right" w:leader="dot" w:pos="8990"/>
        </w:tabs>
        <w:rPr>
          <w:noProof/>
          <w:sz w:val="22"/>
          <w:szCs w:val="22"/>
          <w:lang w:val="en-US"/>
        </w:rPr>
      </w:pPr>
      <w:hyperlink w:anchor="_Toc473788929" w:history="1">
        <w:r w:rsidR="00870073" w:rsidRPr="00870073">
          <w:rPr>
            <w:rStyle w:val="Hipervnculo"/>
            <w:noProof/>
            <w:lang w:val="es-ES"/>
          </w:rPr>
          <w:t>16.</w:t>
        </w:r>
        <w:r w:rsidR="00870073" w:rsidRPr="00870073">
          <w:rPr>
            <w:noProof/>
            <w:sz w:val="22"/>
            <w:szCs w:val="22"/>
            <w:lang w:val="en-US"/>
          </w:rPr>
          <w:tab/>
        </w:r>
        <w:r w:rsidR="00870073" w:rsidRPr="00870073">
          <w:rPr>
            <w:rStyle w:val="Hipervnculo"/>
            <w:noProof/>
            <w:lang w:val="es-ES"/>
          </w:rPr>
          <w:t>Impuestos y derechos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_Toc473788929 \h </w:instrText>
        </w:r>
        <w:r w:rsidR="00870073" w:rsidRPr="00870073">
          <w:rPr>
            <w:noProof/>
            <w:webHidden/>
          </w:rPr>
        </w:r>
        <w:r w:rsidR="00870073" w:rsidRPr="00870073">
          <w:rPr>
            <w:noProof/>
            <w:webHidden/>
          </w:rPr>
          <w:fldChar w:fldCharType="separate"/>
        </w:r>
        <w:r w:rsidR="00257A8F">
          <w:rPr>
            <w:noProof/>
            <w:webHidden/>
          </w:rPr>
          <w:t>75</w:t>
        </w:r>
        <w:r w:rsidR="00870073" w:rsidRPr="00870073">
          <w:rPr>
            <w:noProof/>
            <w:webHidden/>
          </w:rPr>
          <w:fldChar w:fldCharType="end"/>
        </w:r>
      </w:hyperlink>
    </w:p>
    <w:p w14:paraId="2043DFC6" w14:textId="77777777" w:rsidR="00870073" w:rsidRPr="00870073" w:rsidRDefault="006B207F">
      <w:pPr>
        <w:pStyle w:val="TDC2"/>
        <w:tabs>
          <w:tab w:val="right" w:leader="dot" w:pos="8990"/>
        </w:tabs>
        <w:rPr>
          <w:noProof/>
          <w:sz w:val="22"/>
          <w:szCs w:val="22"/>
          <w:lang w:val="en-US"/>
        </w:rPr>
      </w:pPr>
      <w:hyperlink w:anchor="_Toc473788930" w:history="1">
        <w:r w:rsidR="00870073" w:rsidRPr="00870073">
          <w:rPr>
            <w:rStyle w:val="Hipervnculo"/>
            <w:noProof/>
            <w:lang w:val="es-ES"/>
          </w:rPr>
          <w:t>17.</w:t>
        </w:r>
        <w:r w:rsidR="00870073" w:rsidRPr="00870073">
          <w:rPr>
            <w:noProof/>
            <w:sz w:val="22"/>
            <w:szCs w:val="22"/>
            <w:lang w:val="en-US"/>
          </w:rPr>
          <w:tab/>
        </w:r>
        <w:r w:rsidR="00870073" w:rsidRPr="00870073">
          <w:rPr>
            <w:rStyle w:val="Hipervnculo"/>
            <w:noProof/>
            <w:lang w:val="es-ES"/>
          </w:rPr>
          <w:t>Garantía Cumplimiento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_Toc473788930 \h </w:instrText>
        </w:r>
        <w:r w:rsidR="00870073" w:rsidRPr="00870073">
          <w:rPr>
            <w:noProof/>
            <w:webHidden/>
          </w:rPr>
        </w:r>
        <w:r w:rsidR="00870073" w:rsidRPr="00870073">
          <w:rPr>
            <w:noProof/>
            <w:webHidden/>
          </w:rPr>
          <w:fldChar w:fldCharType="separate"/>
        </w:r>
        <w:r w:rsidR="00257A8F">
          <w:rPr>
            <w:noProof/>
            <w:webHidden/>
          </w:rPr>
          <w:t>75</w:t>
        </w:r>
        <w:r w:rsidR="00870073" w:rsidRPr="00870073">
          <w:rPr>
            <w:noProof/>
            <w:webHidden/>
          </w:rPr>
          <w:fldChar w:fldCharType="end"/>
        </w:r>
      </w:hyperlink>
    </w:p>
    <w:p w14:paraId="66EC853F" w14:textId="77777777" w:rsidR="00870073" w:rsidRPr="00870073" w:rsidRDefault="006B207F">
      <w:pPr>
        <w:pStyle w:val="TDC2"/>
        <w:tabs>
          <w:tab w:val="right" w:leader="dot" w:pos="8990"/>
        </w:tabs>
        <w:rPr>
          <w:noProof/>
          <w:sz w:val="22"/>
          <w:szCs w:val="22"/>
          <w:lang w:val="en-US"/>
        </w:rPr>
      </w:pPr>
      <w:hyperlink w:anchor="_Toc473788931" w:history="1">
        <w:r w:rsidR="00870073" w:rsidRPr="00870073">
          <w:rPr>
            <w:rStyle w:val="Hipervnculo"/>
            <w:noProof/>
            <w:lang w:val="es-ES"/>
          </w:rPr>
          <w:t>18.</w:t>
        </w:r>
        <w:r w:rsidR="00870073" w:rsidRPr="00870073">
          <w:rPr>
            <w:noProof/>
            <w:sz w:val="22"/>
            <w:szCs w:val="22"/>
            <w:lang w:val="en-US"/>
          </w:rPr>
          <w:tab/>
        </w:r>
        <w:r w:rsidR="00870073" w:rsidRPr="00870073">
          <w:rPr>
            <w:rStyle w:val="Hipervnculo"/>
            <w:noProof/>
            <w:lang w:val="es-ES"/>
          </w:rPr>
          <w:t>Derechos de Autor</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_Toc473788931 \h </w:instrText>
        </w:r>
        <w:r w:rsidR="00870073" w:rsidRPr="00870073">
          <w:rPr>
            <w:noProof/>
            <w:webHidden/>
          </w:rPr>
        </w:r>
        <w:r w:rsidR="00870073" w:rsidRPr="00870073">
          <w:rPr>
            <w:noProof/>
            <w:webHidden/>
          </w:rPr>
          <w:fldChar w:fldCharType="separate"/>
        </w:r>
        <w:r w:rsidR="00257A8F">
          <w:rPr>
            <w:noProof/>
            <w:webHidden/>
          </w:rPr>
          <w:t>76</w:t>
        </w:r>
        <w:r w:rsidR="00870073" w:rsidRPr="00870073">
          <w:rPr>
            <w:noProof/>
            <w:webHidden/>
          </w:rPr>
          <w:fldChar w:fldCharType="end"/>
        </w:r>
      </w:hyperlink>
    </w:p>
    <w:p w14:paraId="1AC0A552" w14:textId="77777777" w:rsidR="00870073" w:rsidRPr="00870073" w:rsidRDefault="006B207F">
      <w:pPr>
        <w:pStyle w:val="TDC2"/>
        <w:tabs>
          <w:tab w:val="right" w:leader="dot" w:pos="8990"/>
        </w:tabs>
        <w:rPr>
          <w:noProof/>
          <w:sz w:val="22"/>
          <w:szCs w:val="22"/>
          <w:lang w:val="en-US"/>
        </w:rPr>
      </w:pPr>
      <w:hyperlink w:anchor="_Toc473788932" w:history="1">
        <w:r w:rsidR="00870073" w:rsidRPr="00870073">
          <w:rPr>
            <w:rStyle w:val="Hipervnculo"/>
            <w:noProof/>
            <w:lang w:val="es-ES"/>
          </w:rPr>
          <w:t>19.</w:t>
        </w:r>
        <w:r w:rsidR="00870073" w:rsidRPr="00870073">
          <w:rPr>
            <w:noProof/>
            <w:sz w:val="22"/>
            <w:szCs w:val="22"/>
            <w:lang w:val="en-US"/>
          </w:rPr>
          <w:tab/>
        </w:r>
        <w:r w:rsidR="00870073" w:rsidRPr="00870073">
          <w:rPr>
            <w:rStyle w:val="Hipervnculo"/>
            <w:noProof/>
            <w:lang w:val="es-ES"/>
          </w:rPr>
          <w:t>Confidencialidad de la Información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_Toc473788932 \h </w:instrText>
        </w:r>
        <w:r w:rsidR="00870073" w:rsidRPr="00870073">
          <w:rPr>
            <w:noProof/>
            <w:webHidden/>
          </w:rPr>
        </w:r>
        <w:r w:rsidR="00870073" w:rsidRPr="00870073">
          <w:rPr>
            <w:noProof/>
            <w:webHidden/>
          </w:rPr>
          <w:fldChar w:fldCharType="separate"/>
        </w:r>
        <w:r w:rsidR="00257A8F">
          <w:rPr>
            <w:noProof/>
            <w:webHidden/>
          </w:rPr>
          <w:t>76</w:t>
        </w:r>
        <w:r w:rsidR="00870073" w:rsidRPr="00870073">
          <w:rPr>
            <w:noProof/>
            <w:webHidden/>
          </w:rPr>
          <w:fldChar w:fldCharType="end"/>
        </w:r>
      </w:hyperlink>
    </w:p>
    <w:p w14:paraId="6B92EFB0" w14:textId="77777777" w:rsidR="00870073" w:rsidRPr="00870073" w:rsidRDefault="006B207F">
      <w:pPr>
        <w:pStyle w:val="TDC2"/>
        <w:tabs>
          <w:tab w:val="right" w:leader="dot" w:pos="8990"/>
        </w:tabs>
        <w:rPr>
          <w:noProof/>
          <w:sz w:val="22"/>
          <w:szCs w:val="22"/>
          <w:lang w:val="en-US"/>
        </w:rPr>
      </w:pPr>
      <w:hyperlink w:anchor="_Toc473788933" w:history="1">
        <w:r w:rsidR="00870073" w:rsidRPr="00870073">
          <w:rPr>
            <w:rStyle w:val="Hipervnculo"/>
            <w:noProof/>
            <w:lang w:val="es-ES"/>
          </w:rPr>
          <w:t>20.</w:t>
        </w:r>
        <w:r w:rsidR="00870073" w:rsidRPr="00870073">
          <w:rPr>
            <w:noProof/>
            <w:sz w:val="22"/>
            <w:szCs w:val="22"/>
            <w:lang w:val="en-US"/>
          </w:rPr>
          <w:tab/>
        </w:r>
        <w:r w:rsidR="00870073" w:rsidRPr="00870073">
          <w:rPr>
            <w:rStyle w:val="Hipervnculo"/>
            <w:noProof/>
            <w:lang w:val="es-ES"/>
          </w:rPr>
          <w:t>Subcontratación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_Toc473788933 \h </w:instrText>
        </w:r>
        <w:r w:rsidR="00870073" w:rsidRPr="00870073">
          <w:rPr>
            <w:noProof/>
            <w:webHidden/>
          </w:rPr>
        </w:r>
        <w:r w:rsidR="00870073" w:rsidRPr="00870073">
          <w:rPr>
            <w:noProof/>
            <w:webHidden/>
          </w:rPr>
          <w:fldChar w:fldCharType="separate"/>
        </w:r>
        <w:r w:rsidR="00257A8F">
          <w:rPr>
            <w:noProof/>
            <w:webHidden/>
          </w:rPr>
          <w:t>77</w:t>
        </w:r>
        <w:r w:rsidR="00870073" w:rsidRPr="00870073">
          <w:rPr>
            <w:noProof/>
            <w:webHidden/>
          </w:rPr>
          <w:fldChar w:fldCharType="end"/>
        </w:r>
      </w:hyperlink>
    </w:p>
    <w:p w14:paraId="7F0215EA" w14:textId="77777777" w:rsidR="00870073" w:rsidRPr="00870073" w:rsidRDefault="006B207F">
      <w:pPr>
        <w:pStyle w:val="TDC2"/>
        <w:tabs>
          <w:tab w:val="right" w:leader="dot" w:pos="8990"/>
        </w:tabs>
        <w:rPr>
          <w:noProof/>
          <w:sz w:val="22"/>
          <w:szCs w:val="22"/>
          <w:lang w:val="en-US"/>
        </w:rPr>
      </w:pPr>
      <w:hyperlink w:anchor="_Toc473788934" w:history="1">
        <w:r w:rsidR="00870073" w:rsidRPr="00870073">
          <w:rPr>
            <w:rStyle w:val="Hipervnculo"/>
            <w:noProof/>
            <w:lang w:val="es-ES"/>
          </w:rPr>
          <w:t>21.</w:t>
        </w:r>
        <w:r w:rsidR="00870073" w:rsidRPr="00870073">
          <w:rPr>
            <w:noProof/>
            <w:sz w:val="22"/>
            <w:szCs w:val="22"/>
            <w:lang w:val="en-US"/>
          </w:rPr>
          <w:tab/>
        </w:r>
        <w:r w:rsidR="00870073" w:rsidRPr="00870073">
          <w:rPr>
            <w:rStyle w:val="Hipervnculo"/>
            <w:noProof/>
            <w:lang w:val="es-ES"/>
          </w:rPr>
          <w:t>Especificaciones y Normas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_Toc473788934 \h </w:instrText>
        </w:r>
        <w:r w:rsidR="00870073" w:rsidRPr="00870073">
          <w:rPr>
            <w:noProof/>
            <w:webHidden/>
          </w:rPr>
        </w:r>
        <w:r w:rsidR="00870073" w:rsidRPr="00870073">
          <w:rPr>
            <w:noProof/>
            <w:webHidden/>
          </w:rPr>
          <w:fldChar w:fldCharType="separate"/>
        </w:r>
        <w:r w:rsidR="00257A8F">
          <w:rPr>
            <w:noProof/>
            <w:webHidden/>
          </w:rPr>
          <w:t>77</w:t>
        </w:r>
        <w:r w:rsidR="00870073" w:rsidRPr="00870073">
          <w:rPr>
            <w:noProof/>
            <w:webHidden/>
          </w:rPr>
          <w:fldChar w:fldCharType="end"/>
        </w:r>
      </w:hyperlink>
    </w:p>
    <w:p w14:paraId="0E0FB044" w14:textId="77777777" w:rsidR="00870073" w:rsidRPr="00870073" w:rsidRDefault="006B207F">
      <w:pPr>
        <w:pStyle w:val="TDC2"/>
        <w:tabs>
          <w:tab w:val="right" w:leader="dot" w:pos="8990"/>
        </w:tabs>
        <w:rPr>
          <w:noProof/>
          <w:sz w:val="22"/>
          <w:szCs w:val="22"/>
          <w:lang w:val="en-US"/>
        </w:rPr>
      </w:pPr>
      <w:hyperlink w:anchor="_Toc473788935" w:history="1">
        <w:r w:rsidR="00870073" w:rsidRPr="00870073">
          <w:rPr>
            <w:rStyle w:val="Hipervnculo"/>
            <w:noProof/>
            <w:lang w:val="es-ES"/>
          </w:rPr>
          <w:t>22.</w:t>
        </w:r>
        <w:r w:rsidR="00870073" w:rsidRPr="00870073">
          <w:rPr>
            <w:noProof/>
            <w:sz w:val="22"/>
            <w:szCs w:val="22"/>
            <w:lang w:val="en-US"/>
          </w:rPr>
          <w:tab/>
        </w:r>
        <w:r w:rsidR="00870073" w:rsidRPr="00870073">
          <w:rPr>
            <w:rStyle w:val="Hipervnculo"/>
            <w:noProof/>
            <w:lang w:val="es-ES"/>
          </w:rPr>
          <w:t>Embalaje y Documentos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_Toc473788935 \h </w:instrText>
        </w:r>
        <w:r w:rsidR="00870073" w:rsidRPr="00870073">
          <w:rPr>
            <w:noProof/>
            <w:webHidden/>
          </w:rPr>
        </w:r>
        <w:r w:rsidR="00870073" w:rsidRPr="00870073">
          <w:rPr>
            <w:noProof/>
            <w:webHidden/>
          </w:rPr>
          <w:fldChar w:fldCharType="separate"/>
        </w:r>
        <w:r w:rsidR="00257A8F">
          <w:rPr>
            <w:noProof/>
            <w:webHidden/>
          </w:rPr>
          <w:t>78</w:t>
        </w:r>
        <w:r w:rsidR="00870073" w:rsidRPr="00870073">
          <w:rPr>
            <w:noProof/>
            <w:webHidden/>
          </w:rPr>
          <w:fldChar w:fldCharType="end"/>
        </w:r>
      </w:hyperlink>
    </w:p>
    <w:p w14:paraId="0AE9D6BB" w14:textId="77777777" w:rsidR="00870073" w:rsidRPr="00870073" w:rsidRDefault="006B207F">
      <w:pPr>
        <w:pStyle w:val="TDC2"/>
        <w:tabs>
          <w:tab w:val="right" w:leader="dot" w:pos="8990"/>
        </w:tabs>
        <w:rPr>
          <w:noProof/>
          <w:sz w:val="22"/>
          <w:szCs w:val="22"/>
          <w:lang w:val="en-US"/>
        </w:rPr>
      </w:pPr>
      <w:hyperlink w:anchor="_Toc473788936" w:history="1">
        <w:r w:rsidR="00870073" w:rsidRPr="00870073">
          <w:rPr>
            <w:rStyle w:val="Hipervnculo"/>
            <w:noProof/>
            <w:lang w:val="es-ES"/>
          </w:rPr>
          <w:t>23.</w:t>
        </w:r>
        <w:r w:rsidR="00870073" w:rsidRPr="00870073">
          <w:rPr>
            <w:noProof/>
            <w:sz w:val="22"/>
            <w:szCs w:val="22"/>
            <w:lang w:val="en-US"/>
          </w:rPr>
          <w:tab/>
        </w:r>
        <w:r w:rsidR="00870073" w:rsidRPr="00870073">
          <w:rPr>
            <w:rStyle w:val="Hipervnculo"/>
            <w:noProof/>
            <w:lang w:val="es-ES"/>
          </w:rPr>
          <w:t>Seguros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_Toc473788936 \h </w:instrText>
        </w:r>
        <w:r w:rsidR="00870073" w:rsidRPr="00870073">
          <w:rPr>
            <w:noProof/>
            <w:webHidden/>
          </w:rPr>
        </w:r>
        <w:r w:rsidR="00870073" w:rsidRPr="00870073">
          <w:rPr>
            <w:noProof/>
            <w:webHidden/>
          </w:rPr>
          <w:fldChar w:fldCharType="separate"/>
        </w:r>
        <w:r w:rsidR="00257A8F">
          <w:rPr>
            <w:noProof/>
            <w:webHidden/>
          </w:rPr>
          <w:t>78</w:t>
        </w:r>
        <w:r w:rsidR="00870073" w:rsidRPr="00870073">
          <w:rPr>
            <w:noProof/>
            <w:webHidden/>
          </w:rPr>
          <w:fldChar w:fldCharType="end"/>
        </w:r>
      </w:hyperlink>
    </w:p>
    <w:p w14:paraId="47DF75FC" w14:textId="77777777" w:rsidR="00870073" w:rsidRPr="00870073" w:rsidRDefault="006B207F">
      <w:pPr>
        <w:pStyle w:val="TDC2"/>
        <w:tabs>
          <w:tab w:val="right" w:leader="dot" w:pos="8990"/>
        </w:tabs>
        <w:rPr>
          <w:noProof/>
          <w:sz w:val="22"/>
          <w:szCs w:val="22"/>
          <w:lang w:val="en-US"/>
        </w:rPr>
      </w:pPr>
      <w:hyperlink w:anchor="_Toc473788937" w:history="1">
        <w:r w:rsidR="00870073" w:rsidRPr="00870073">
          <w:rPr>
            <w:rStyle w:val="Hipervnculo"/>
            <w:noProof/>
            <w:lang w:val="es-ES"/>
          </w:rPr>
          <w:t>24.</w:t>
        </w:r>
        <w:r w:rsidR="00870073" w:rsidRPr="00870073">
          <w:rPr>
            <w:noProof/>
            <w:sz w:val="22"/>
            <w:szCs w:val="22"/>
            <w:lang w:val="en-US"/>
          </w:rPr>
          <w:tab/>
        </w:r>
        <w:r w:rsidR="00870073" w:rsidRPr="00870073">
          <w:rPr>
            <w:rStyle w:val="Hipervnculo"/>
            <w:noProof/>
            <w:lang w:val="es-ES"/>
          </w:rPr>
          <w:t>Transporte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_Toc473788937 \h </w:instrText>
        </w:r>
        <w:r w:rsidR="00870073" w:rsidRPr="00870073">
          <w:rPr>
            <w:noProof/>
            <w:webHidden/>
          </w:rPr>
        </w:r>
        <w:r w:rsidR="00870073" w:rsidRPr="00870073">
          <w:rPr>
            <w:noProof/>
            <w:webHidden/>
          </w:rPr>
          <w:fldChar w:fldCharType="separate"/>
        </w:r>
        <w:r w:rsidR="00257A8F">
          <w:rPr>
            <w:noProof/>
            <w:webHidden/>
          </w:rPr>
          <w:t>78</w:t>
        </w:r>
        <w:r w:rsidR="00870073" w:rsidRPr="00870073">
          <w:rPr>
            <w:noProof/>
            <w:webHidden/>
          </w:rPr>
          <w:fldChar w:fldCharType="end"/>
        </w:r>
      </w:hyperlink>
    </w:p>
    <w:p w14:paraId="62BE2B46" w14:textId="77777777" w:rsidR="00870073" w:rsidRPr="00870073" w:rsidRDefault="006B207F">
      <w:pPr>
        <w:pStyle w:val="TDC2"/>
        <w:tabs>
          <w:tab w:val="right" w:leader="dot" w:pos="8990"/>
        </w:tabs>
        <w:rPr>
          <w:noProof/>
          <w:sz w:val="22"/>
          <w:szCs w:val="22"/>
          <w:lang w:val="en-US"/>
        </w:rPr>
      </w:pPr>
      <w:hyperlink w:anchor="_Toc473788938" w:history="1">
        <w:r w:rsidR="00870073" w:rsidRPr="00870073">
          <w:rPr>
            <w:rStyle w:val="Hipervnculo"/>
            <w:noProof/>
            <w:lang w:val="es-ES"/>
          </w:rPr>
          <w:t>25.</w:t>
        </w:r>
        <w:r w:rsidR="00870073" w:rsidRPr="00870073">
          <w:rPr>
            <w:noProof/>
            <w:sz w:val="22"/>
            <w:szCs w:val="22"/>
            <w:lang w:val="en-US"/>
          </w:rPr>
          <w:tab/>
        </w:r>
        <w:r w:rsidR="00870073" w:rsidRPr="00870073">
          <w:rPr>
            <w:rStyle w:val="Hipervnculo"/>
            <w:noProof/>
            <w:lang w:val="es-ES"/>
          </w:rPr>
          <w:t>Inspecciones y Pruebas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_Toc473788938 \h </w:instrText>
        </w:r>
        <w:r w:rsidR="00870073" w:rsidRPr="00870073">
          <w:rPr>
            <w:noProof/>
            <w:webHidden/>
          </w:rPr>
        </w:r>
        <w:r w:rsidR="00870073" w:rsidRPr="00870073">
          <w:rPr>
            <w:noProof/>
            <w:webHidden/>
          </w:rPr>
          <w:fldChar w:fldCharType="separate"/>
        </w:r>
        <w:r w:rsidR="00257A8F">
          <w:rPr>
            <w:noProof/>
            <w:webHidden/>
          </w:rPr>
          <w:t>79</w:t>
        </w:r>
        <w:r w:rsidR="00870073" w:rsidRPr="00870073">
          <w:rPr>
            <w:noProof/>
            <w:webHidden/>
          </w:rPr>
          <w:fldChar w:fldCharType="end"/>
        </w:r>
      </w:hyperlink>
    </w:p>
    <w:p w14:paraId="348EF765" w14:textId="77777777" w:rsidR="00870073" w:rsidRPr="00870073" w:rsidRDefault="006B207F">
      <w:pPr>
        <w:pStyle w:val="TDC2"/>
        <w:tabs>
          <w:tab w:val="right" w:leader="dot" w:pos="8990"/>
        </w:tabs>
        <w:rPr>
          <w:noProof/>
          <w:sz w:val="22"/>
          <w:szCs w:val="22"/>
          <w:lang w:val="en-US"/>
        </w:rPr>
      </w:pPr>
      <w:hyperlink w:anchor="_Toc473788939" w:history="1">
        <w:r w:rsidR="00870073" w:rsidRPr="00870073">
          <w:rPr>
            <w:rStyle w:val="Hipervnculo"/>
            <w:noProof/>
            <w:lang w:val="es-ES"/>
          </w:rPr>
          <w:t>26.</w:t>
        </w:r>
        <w:r w:rsidR="00870073" w:rsidRPr="00870073">
          <w:rPr>
            <w:noProof/>
            <w:sz w:val="22"/>
            <w:szCs w:val="22"/>
            <w:lang w:val="en-US"/>
          </w:rPr>
          <w:tab/>
        </w:r>
        <w:r w:rsidR="00870073" w:rsidRPr="00870073">
          <w:rPr>
            <w:rStyle w:val="Hipervnculo"/>
            <w:noProof/>
            <w:lang w:val="es-ES"/>
          </w:rPr>
          <w:t>Liquidación por Daños y Perjuicios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_Toc473788939 \h </w:instrText>
        </w:r>
        <w:r w:rsidR="00870073" w:rsidRPr="00870073">
          <w:rPr>
            <w:noProof/>
            <w:webHidden/>
          </w:rPr>
        </w:r>
        <w:r w:rsidR="00870073" w:rsidRPr="00870073">
          <w:rPr>
            <w:noProof/>
            <w:webHidden/>
          </w:rPr>
          <w:fldChar w:fldCharType="separate"/>
        </w:r>
        <w:r w:rsidR="00257A8F">
          <w:rPr>
            <w:noProof/>
            <w:webHidden/>
          </w:rPr>
          <w:t>80</w:t>
        </w:r>
        <w:r w:rsidR="00870073" w:rsidRPr="00870073">
          <w:rPr>
            <w:noProof/>
            <w:webHidden/>
          </w:rPr>
          <w:fldChar w:fldCharType="end"/>
        </w:r>
      </w:hyperlink>
    </w:p>
    <w:p w14:paraId="6BB5A4CC" w14:textId="77777777" w:rsidR="00870073" w:rsidRPr="00870073" w:rsidRDefault="006B207F">
      <w:pPr>
        <w:pStyle w:val="TDC2"/>
        <w:tabs>
          <w:tab w:val="right" w:leader="dot" w:pos="8990"/>
        </w:tabs>
        <w:rPr>
          <w:noProof/>
          <w:sz w:val="22"/>
          <w:szCs w:val="22"/>
          <w:lang w:val="en-US"/>
        </w:rPr>
      </w:pPr>
      <w:hyperlink w:anchor="_Toc473788940" w:history="1">
        <w:r w:rsidR="00870073" w:rsidRPr="00870073">
          <w:rPr>
            <w:rStyle w:val="Hipervnculo"/>
            <w:noProof/>
            <w:lang w:val="es-ES"/>
          </w:rPr>
          <w:t>27.</w:t>
        </w:r>
        <w:r w:rsidR="00870073" w:rsidRPr="00870073">
          <w:rPr>
            <w:noProof/>
            <w:sz w:val="22"/>
            <w:szCs w:val="22"/>
            <w:lang w:val="en-US"/>
          </w:rPr>
          <w:tab/>
        </w:r>
        <w:r w:rsidR="00870073" w:rsidRPr="00870073">
          <w:rPr>
            <w:rStyle w:val="Hipervnculo"/>
            <w:noProof/>
            <w:lang w:val="es-ES"/>
          </w:rPr>
          <w:t>Garantía de los Bienes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_Toc473788940 \h </w:instrText>
        </w:r>
        <w:r w:rsidR="00870073" w:rsidRPr="00870073">
          <w:rPr>
            <w:noProof/>
            <w:webHidden/>
          </w:rPr>
        </w:r>
        <w:r w:rsidR="00870073" w:rsidRPr="00870073">
          <w:rPr>
            <w:noProof/>
            <w:webHidden/>
          </w:rPr>
          <w:fldChar w:fldCharType="separate"/>
        </w:r>
        <w:r w:rsidR="00257A8F">
          <w:rPr>
            <w:noProof/>
            <w:webHidden/>
          </w:rPr>
          <w:t>80</w:t>
        </w:r>
        <w:r w:rsidR="00870073" w:rsidRPr="00870073">
          <w:rPr>
            <w:noProof/>
            <w:webHidden/>
          </w:rPr>
          <w:fldChar w:fldCharType="end"/>
        </w:r>
      </w:hyperlink>
    </w:p>
    <w:p w14:paraId="32800E69" w14:textId="77777777" w:rsidR="00870073" w:rsidRPr="00870073" w:rsidRDefault="006B207F">
      <w:pPr>
        <w:pStyle w:val="TDC2"/>
        <w:tabs>
          <w:tab w:val="right" w:leader="dot" w:pos="8990"/>
        </w:tabs>
        <w:rPr>
          <w:noProof/>
          <w:sz w:val="22"/>
          <w:szCs w:val="22"/>
          <w:lang w:val="en-US"/>
        </w:rPr>
      </w:pPr>
      <w:hyperlink w:anchor="_Toc473788941" w:history="1">
        <w:r w:rsidR="00870073" w:rsidRPr="00870073">
          <w:rPr>
            <w:rStyle w:val="Hipervnculo"/>
            <w:noProof/>
            <w:lang w:val="es-ES"/>
          </w:rPr>
          <w:t>28.</w:t>
        </w:r>
        <w:r w:rsidR="00870073" w:rsidRPr="00870073">
          <w:rPr>
            <w:noProof/>
            <w:sz w:val="22"/>
            <w:szCs w:val="22"/>
            <w:lang w:val="en-US"/>
          </w:rPr>
          <w:tab/>
        </w:r>
        <w:r w:rsidR="00870073" w:rsidRPr="00870073">
          <w:rPr>
            <w:rStyle w:val="Hipervnculo"/>
            <w:noProof/>
            <w:lang w:val="es-ES"/>
          </w:rPr>
          <w:t>Indemnización por Derechos de Patente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_Toc473788941 \h </w:instrText>
        </w:r>
        <w:r w:rsidR="00870073" w:rsidRPr="00870073">
          <w:rPr>
            <w:noProof/>
            <w:webHidden/>
          </w:rPr>
        </w:r>
        <w:r w:rsidR="00870073" w:rsidRPr="00870073">
          <w:rPr>
            <w:noProof/>
            <w:webHidden/>
          </w:rPr>
          <w:fldChar w:fldCharType="separate"/>
        </w:r>
        <w:r w:rsidR="00257A8F">
          <w:rPr>
            <w:noProof/>
            <w:webHidden/>
          </w:rPr>
          <w:t>81</w:t>
        </w:r>
        <w:r w:rsidR="00870073" w:rsidRPr="00870073">
          <w:rPr>
            <w:noProof/>
            <w:webHidden/>
          </w:rPr>
          <w:fldChar w:fldCharType="end"/>
        </w:r>
      </w:hyperlink>
    </w:p>
    <w:p w14:paraId="75B5A5FD" w14:textId="77777777" w:rsidR="00870073" w:rsidRPr="00870073" w:rsidRDefault="006B207F">
      <w:pPr>
        <w:pStyle w:val="TDC2"/>
        <w:tabs>
          <w:tab w:val="right" w:leader="dot" w:pos="8990"/>
        </w:tabs>
        <w:rPr>
          <w:noProof/>
          <w:sz w:val="22"/>
          <w:szCs w:val="22"/>
          <w:lang w:val="en-US"/>
        </w:rPr>
      </w:pPr>
      <w:hyperlink w:anchor="_Toc473788942" w:history="1">
        <w:r w:rsidR="00870073" w:rsidRPr="00870073">
          <w:rPr>
            <w:rStyle w:val="Hipervnculo"/>
            <w:noProof/>
            <w:lang w:val="es-ES"/>
          </w:rPr>
          <w:t>29.</w:t>
        </w:r>
        <w:r w:rsidR="00870073" w:rsidRPr="00870073">
          <w:rPr>
            <w:noProof/>
            <w:sz w:val="22"/>
            <w:szCs w:val="22"/>
            <w:lang w:val="en-US"/>
          </w:rPr>
          <w:tab/>
        </w:r>
        <w:r w:rsidR="00870073" w:rsidRPr="00870073">
          <w:rPr>
            <w:rStyle w:val="Hipervnculo"/>
            <w:noProof/>
            <w:lang w:val="es-ES"/>
          </w:rPr>
          <w:t>Limitación de Responsabilidad</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_Toc473788942 \h </w:instrText>
        </w:r>
        <w:r w:rsidR="00870073" w:rsidRPr="00870073">
          <w:rPr>
            <w:noProof/>
            <w:webHidden/>
          </w:rPr>
        </w:r>
        <w:r w:rsidR="00870073" w:rsidRPr="00870073">
          <w:rPr>
            <w:noProof/>
            <w:webHidden/>
          </w:rPr>
          <w:fldChar w:fldCharType="separate"/>
        </w:r>
        <w:r w:rsidR="00257A8F">
          <w:rPr>
            <w:noProof/>
            <w:webHidden/>
          </w:rPr>
          <w:t>82</w:t>
        </w:r>
        <w:r w:rsidR="00870073" w:rsidRPr="00870073">
          <w:rPr>
            <w:noProof/>
            <w:webHidden/>
          </w:rPr>
          <w:fldChar w:fldCharType="end"/>
        </w:r>
      </w:hyperlink>
    </w:p>
    <w:p w14:paraId="54ADBE90" w14:textId="77777777" w:rsidR="00870073" w:rsidRPr="00870073" w:rsidRDefault="006B207F">
      <w:pPr>
        <w:pStyle w:val="TDC2"/>
        <w:tabs>
          <w:tab w:val="right" w:leader="dot" w:pos="8990"/>
        </w:tabs>
        <w:rPr>
          <w:noProof/>
          <w:sz w:val="22"/>
          <w:szCs w:val="22"/>
          <w:lang w:val="en-US"/>
        </w:rPr>
      </w:pPr>
      <w:hyperlink w:anchor="_Toc473788943" w:history="1">
        <w:r w:rsidR="00870073" w:rsidRPr="00870073">
          <w:rPr>
            <w:rStyle w:val="Hipervnculo"/>
            <w:noProof/>
            <w:lang w:val="es-ES"/>
          </w:rPr>
          <w:t>30.</w:t>
        </w:r>
        <w:r w:rsidR="00870073" w:rsidRPr="00870073">
          <w:rPr>
            <w:noProof/>
            <w:sz w:val="22"/>
            <w:szCs w:val="22"/>
            <w:lang w:val="en-US"/>
          </w:rPr>
          <w:tab/>
        </w:r>
        <w:r w:rsidR="00870073" w:rsidRPr="00870073">
          <w:rPr>
            <w:rStyle w:val="Hipervnculo"/>
            <w:noProof/>
            <w:lang w:val="es-ES"/>
          </w:rPr>
          <w:t>Cambio en las Leyes y Regulaciones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_Toc473788943 \h </w:instrText>
        </w:r>
        <w:r w:rsidR="00870073" w:rsidRPr="00870073">
          <w:rPr>
            <w:noProof/>
            <w:webHidden/>
          </w:rPr>
        </w:r>
        <w:r w:rsidR="00870073" w:rsidRPr="00870073">
          <w:rPr>
            <w:noProof/>
            <w:webHidden/>
          </w:rPr>
          <w:fldChar w:fldCharType="separate"/>
        </w:r>
        <w:r w:rsidR="00257A8F">
          <w:rPr>
            <w:noProof/>
            <w:webHidden/>
          </w:rPr>
          <w:t>83</w:t>
        </w:r>
        <w:r w:rsidR="00870073" w:rsidRPr="00870073">
          <w:rPr>
            <w:noProof/>
            <w:webHidden/>
          </w:rPr>
          <w:fldChar w:fldCharType="end"/>
        </w:r>
      </w:hyperlink>
    </w:p>
    <w:p w14:paraId="28748AA2" w14:textId="77777777" w:rsidR="00870073" w:rsidRPr="00870073" w:rsidRDefault="006B207F">
      <w:pPr>
        <w:pStyle w:val="TDC2"/>
        <w:tabs>
          <w:tab w:val="right" w:leader="dot" w:pos="8990"/>
        </w:tabs>
        <w:rPr>
          <w:noProof/>
          <w:sz w:val="22"/>
          <w:szCs w:val="22"/>
          <w:lang w:val="en-US"/>
        </w:rPr>
      </w:pPr>
      <w:hyperlink w:anchor="_Toc473788944" w:history="1">
        <w:r w:rsidR="00870073" w:rsidRPr="00870073">
          <w:rPr>
            <w:rStyle w:val="Hipervnculo"/>
            <w:noProof/>
            <w:lang w:val="es-ES"/>
          </w:rPr>
          <w:t>31.</w:t>
        </w:r>
        <w:r w:rsidR="00870073" w:rsidRPr="00870073">
          <w:rPr>
            <w:noProof/>
            <w:sz w:val="22"/>
            <w:szCs w:val="22"/>
            <w:lang w:val="en-US"/>
          </w:rPr>
          <w:tab/>
        </w:r>
        <w:r w:rsidR="00870073" w:rsidRPr="00870073">
          <w:rPr>
            <w:rStyle w:val="Hipervnculo"/>
            <w:noProof/>
            <w:lang w:val="es-ES"/>
          </w:rPr>
          <w:t>Fuerza Mayor</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_Toc473788944 \h </w:instrText>
        </w:r>
        <w:r w:rsidR="00870073" w:rsidRPr="00870073">
          <w:rPr>
            <w:noProof/>
            <w:webHidden/>
          </w:rPr>
        </w:r>
        <w:r w:rsidR="00870073" w:rsidRPr="00870073">
          <w:rPr>
            <w:noProof/>
            <w:webHidden/>
          </w:rPr>
          <w:fldChar w:fldCharType="separate"/>
        </w:r>
        <w:r w:rsidR="00257A8F">
          <w:rPr>
            <w:noProof/>
            <w:webHidden/>
          </w:rPr>
          <w:t>83</w:t>
        </w:r>
        <w:r w:rsidR="00870073" w:rsidRPr="00870073">
          <w:rPr>
            <w:noProof/>
            <w:webHidden/>
          </w:rPr>
          <w:fldChar w:fldCharType="end"/>
        </w:r>
      </w:hyperlink>
    </w:p>
    <w:p w14:paraId="19F7270B" w14:textId="77777777" w:rsidR="00870073" w:rsidRPr="00870073" w:rsidRDefault="006B207F">
      <w:pPr>
        <w:pStyle w:val="TDC2"/>
        <w:tabs>
          <w:tab w:val="right" w:leader="dot" w:pos="8990"/>
        </w:tabs>
        <w:rPr>
          <w:noProof/>
          <w:sz w:val="22"/>
          <w:szCs w:val="22"/>
          <w:lang w:val="en-US"/>
        </w:rPr>
      </w:pPr>
      <w:hyperlink w:anchor="_Toc473788945" w:history="1">
        <w:r w:rsidR="00870073" w:rsidRPr="00870073">
          <w:rPr>
            <w:rStyle w:val="Hipervnculo"/>
            <w:noProof/>
            <w:lang w:val="es-ES"/>
          </w:rPr>
          <w:t>32.</w:t>
        </w:r>
        <w:r w:rsidR="00870073" w:rsidRPr="00870073">
          <w:rPr>
            <w:noProof/>
            <w:sz w:val="22"/>
            <w:szCs w:val="22"/>
            <w:lang w:val="en-US"/>
          </w:rPr>
          <w:tab/>
        </w:r>
        <w:r w:rsidR="00870073" w:rsidRPr="00870073">
          <w:rPr>
            <w:rStyle w:val="Hipervnculo"/>
            <w:noProof/>
            <w:lang w:val="es-ES"/>
          </w:rPr>
          <w:t>Órdenes de Cambio y Enmiendas al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_Toc473788945 \h </w:instrText>
        </w:r>
        <w:r w:rsidR="00870073" w:rsidRPr="00870073">
          <w:rPr>
            <w:noProof/>
            <w:webHidden/>
          </w:rPr>
        </w:r>
        <w:r w:rsidR="00870073" w:rsidRPr="00870073">
          <w:rPr>
            <w:noProof/>
            <w:webHidden/>
          </w:rPr>
          <w:fldChar w:fldCharType="separate"/>
        </w:r>
        <w:r w:rsidR="00257A8F">
          <w:rPr>
            <w:noProof/>
            <w:webHidden/>
          </w:rPr>
          <w:t>83</w:t>
        </w:r>
        <w:r w:rsidR="00870073" w:rsidRPr="00870073">
          <w:rPr>
            <w:noProof/>
            <w:webHidden/>
          </w:rPr>
          <w:fldChar w:fldCharType="end"/>
        </w:r>
      </w:hyperlink>
    </w:p>
    <w:p w14:paraId="39A1A1B2" w14:textId="77777777" w:rsidR="00870073" w:rsidRPr="00870073" w:rsidRDefault="006B207F">
      <w:pPr>
        <w:pStyle w:val="TDC2"/>
        <w:tabs>
          <w:tab w:val="right" w:leader="dot" w:pos="8990"/>
        </w:tabs>
        <w:rPr>
          <w:noProof/>
          <w:sz w:val="22"/>
          <w:szCs w:val="22"/>
          <w:lang w:val="en-US"/>
        </w:rPr>
      </w:pPr>
      <w:hyperlink w:anchor="_Toc473788946" w:history="1">
        <w:r w:rsidR="00870073" w:rsidRPr="00870073">
          <w:rPr>
            <w:rStyle w:val="Hipervnculo"/>
            <w:noProof/>
            <w:lang w:val="es-ES"/>
          </w:rPr>
          <w:t>33.</w:t>
        </w:r>
        <w:r w:rsidR="00870073" w:rsidRPr="00870073">
          <w:rPr>
            <w:noProof/>
            <w:sz w:val="22"/>
            <w:szCs w:val="22"/>
            <w:lang w:val="en-US"/>
          </w:rPr>
          <w:tab/>
        </w:r>
        <w:r w:rsidR="00870073" w:rsidRPr="00870073">
          <w:rPr>
            <w:rStyle w:val="Hipervnculo"/>
            <w:noProof/>
            <w:lang w:val="es-ES"/>
          </w:rPr>
          <w:t>Prórroga de los Plazos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_Toc473788946 \h </w:instrText>
        </w:r>
        <w:r w:rsidR="00870073" w:rsidRPr="00870073">
          <w:rPr>
            <w:noProof/>
            <w:webHidden/>
          </w:rPr>
        </w:r>
        <w:r w:rsidR="00870073" w:rsidRPr="00870073">
          <w:rPr>
            <w:noProof/>
            <w:webHidden/>
          </w:rPr>
          <w:fldChar w:fldCharType="separate"/>
        </w:r>
        <w:r w:rsidR="00257A8F">
          <w:rPr>
            <w:noProof/>
            <w:webHidden/>
          </w:rPr>
          <w:t>84</w:t>
        </w:r>
        <w:r w:rsidR="00870073" w:rsidRPr="00870073">
          <w:rPr>
            <w:noProof/>
            <w:webHidden/>
          </w:rPr>
          <w:fldChar w:fldCharType="end"/>
        </w:r>
      </w:hyperlink>
    </w:p>
    <w:p w14:paraId="08C4F532" w14:textId="77777777" w:rsidR="00870073" w:rsidRPr="00870073" w:rsidRDefault="006B207F">
      <w:pPr>
        <w:pStyle w:val="TDC2"/>
        <w:tabs>
          <w:tab w:val="right" w:leader="dot" w:pos="8990"/>
        </w:tabs>
        <w:rPr>
          <w:noProof/>
          <w:sz w:val="22"/>
          <w:szCs w:val="22"/>
          <w:lang w:val="en-US"/>
        </w:rPr>
      </w:pPr>
      <w:hyperlink w:anchor="_Toc473788947" w:history="1">
        <w:r w:rsidR="00870073" w:rsidRPr="00870073">
          <w:rPr>
            <w:rStyle w:val="Hipervnculo"/>
            <w:noProof/>
            <w:lang w:val="es-ES"/>
          </w:rPr>
          <w:t>34.</w:t>
        </w:r>
        <w:r w:rsidR="00870073" w:rsidRPr="00870073">
          <w:rPr>
            <w:noProof/>
            <w:sz w:val="22"/>
            <w:szCs w:val="22"/>
            <w:lang w:val="en-US"/>
          </w:rPr>
          <w:tab/>
        </w:r>
        <w:r w:rsidR="00870073" w:rsidRPr="00870073">
          <w:rPr>
            <w:rStyle w:val="Hipervnculo"/>
            <w:noProof/>
            <w:lang w:val="es-ES"/>
          </w:rPr>
          <w:t>Terminación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_Toc473788947 \h </w:instrText>
        </w:r>
        <w:r w:rsidR="00870073" w:rsidRPr="00870073">
          <w:rPr>
            <w:noProof/>
            <w:webHidden/>
          </w:rPr>
        </w:r>
        <w:r w:rsidR="00870073" w:rsidRPr="00870073">
          <w:rPr>
            <w:noProof/>
            <w:webHidden/>
          </w:rPr>
          <w:fldChar w:fldCharType="separate"/>
        </w:r>
        <w:r w:rsidR="00257A8F">
          <w:rPr>
            <w:noProof/>
            <w:webHidden/>
          </w:rPr>
          <w:t>84</w:t>
        </w:r>
        <w:r w:rsidR="00870073" w:rsidRPr="00870073">
          <w:rPr>
            <w:noProof/>
            <w:webHidden/>
          </w:rPr>
          <w:fldChar w:fldCharType="end"/>
        </w:r>
      </w:hyperlink>
    </w:p>
    <w:p w14:paraId="06FF363D" w14:textId="77777777" w:rsidR="00870073" w:rsidRPr="00870073" w:rsidRDefault="006B207F">
      <w:pPr>
        <w:pStyle w:val="TDC2"/>
        <w:tabs>
          <w:tab w:val="right" w:leader="dot" w:pos="8990"/>
        </w:tabs>
        <w:rPr>
          <w:noProof/>
          <w:sz w:val="22"/>
          <w:szCs w:val="22"/>
          <w:lang w:val="en-US"/>
        </w:rPr>
      </w:pPr>
      <w:hyperlink w:anchor="_Toc473788948" w:history="1">
        <w:r w:rsidR="00870073" w:rsidRPr="00870073">
          <w:rPr>
            <w:rStyle w:val="Hipervnculo"/>
            <w:noProof/>
            <w:lang w:val="es-ES"/>
          </w:rPr>
          <w:t>35.</w:t>
        </w:r>
        <w:r w:rsidR="00870073" w:rsidRPr="00870073">
          <w:rPr>
            <w:noProof/>
            <w:sz w:val="22"/>
            <w:szCs w:val="22"/>
            <w:lang w:val="en-US"/>
          </w:rPr>
          <w:tab/>
        </w:r>
        <w:r w:rsidR="00870073" w:rsidRPr="00870073">
          <w:rPr>
            <w:rStyle w:val="Hipervnculo"/>
            <w:noProof/>
            <w:lang w:val="es-ES"/>
          </w:rPr>
          <w:t>Cesión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_Toc473788948 \h </w:instrText>
        </w:r>
        <w:r w:rsidR="00870073" w:rsidRPr="00870073">
          <w:rPr>
            <w:noProof/>
            <w:webHidden/>
          </w:rPr>
        </w:r>
        <w:r w:rsidR="00870073" w:rsidRPr="00870073">
          <w:rPr>
            <w:noProof/>
            <w:webHidden/>
          </w:rPr>
          <w:fldChar w:fldCharType="separate"/>
        </w:r>
        <w:r w:rsidR="00257A8F">
          <w:rPr>
            <w:noProof/>
            <w:webHidden/>
          </w:rPr>
          <w:t>86</w:t>
        </w:r>
        <w:r w:rsidR="00870073" w:rsidRPr="00870073">
          <w:rPr>
            <w:noProof/>
            <w:webHidden/>
          </w:rPr>
          <w:fldChar w:fldCharType="end"/>
        </w:r>
      </w:hyperlink>
    </w:p>
    <w:p w14:paraId="07D0890C" w14:textId="77777777" w:rsidR="00870073" w:rsidRPr="00870073" w:rsidRDefault="00870073">
      <w:pPr>
        <w:suppressAutoHyphens/>
        <w:jc w:val="both"/>
        <w:rPr>
          <w:rFonts w:ascii="Times New Roman" w:hAnsi="Times New Roman" w:cs="Times New Roman"/>
          <w:b/>
          <w:bCs/>
          <w:sz w:val="28"/>
          <w:lang w:val="es-ES"/>
        </w:rPr>
      </w:pPr>
      <w:r w:rsidRPr="00870073">
        <w:rPr>
          <w:rFonts w:ascii="Times New Roman" w:hAnsi="Times New Roman" w:cs="Times New Roman"/>
          <w:b/>
          <w:bCs/>
          <w:sz w:val="28"/>
          <w:lang w:val="es-ES"/>
        </w:rPr>
        <w:fldChar w:fldCharType="end"/>
      </w:r>
    </w:p>
    <w:p w14:paraId="66263E64" w14:textId="77777777" w:rsidR="00870073" w:rsidRPr="00870073" w:rsidRDefault="00870073" w:rsidP="00870073">
      <w:pPr>
        <w:tabs>
          <w:tab w:val="right" w:leader="dot" w:pos="9000"/>
        </w:tabs>
        <w:suppressAutoHyphens/>
        <w:rPr>
          <w:rFonts w:ascii="Times New Roman" w:hAnsi="Times New Roman" w:cs="Times New Roman"/>
          <w:b/>
          <w:bCs/>
          <w:sz w:val="36"/>
          <w:lang w:val="es-ES"/>
        </w:rPr>
      </w:pPr>
      <w:r w:rsidRPr="00870073">
        <w:rPr>
          <w:rFonts w:ascii="Times New Roman" w:hAnsi="Times New Roman" w:cs="Times New Roman"/>
          <w:lang w:val="es-ES"/>
        </w:rPr>
        <w:br w:type="page"/>
      </w:r>
      <w:r w:rsidRPr="00870073">
        <w:rPr>
          <w:rFonts w:ascii="Times New Roman" w:hAnsi="Times New Roman" w:cs="Times New Roman"/>
          <w:b/>
          <w:bCs/>
          <w:sz w:val="36"/>
          <w:lang w:val="es-ES"/>
        </w:rPr>
        <w:t>Sección VII.  Condiciones Generales del Contrato</w:t>
      </w:r>
    </w:p>
    <w:p w14:paraId="64346289" w14:textId="77777777" w:rsidR="00870073" w:rsidRPr="00870073" w:rsidRDefault="00870073">
      <w:pPr>
        <w:tabs>
          <w:tab w:val="right" w:leader="dot" w:pos="9000"/>
        </w:tabs>
        <w:suppressAutoHyphens/>
        <w:jc w:val="both"/>
        <w:rPr>
          <w:rFonts w:ascii="Times New Roman" w:hAnsi="Times New Roman" w:cs="Times New Roman"/>
          <w:b/>
          <w:bCs/>
          <w:sz w:val="36"/>
          <w:lang w:val="es-ES"/>
        </w:rPr>
      </w:pPr>
    </w:p>
    <w:tbl>
      <w:tblPr>
        <w:tblW w:w="0" w:type="auto"/>
        <w:tblLayout w:type="fixed"/>
        <w:tblLook w:val="0000" w:firstRow="0" w:lastRow="0" w:firstColumn="0" w:lastColumn="0" w:noHBand="0" w:noVBand="0"/>
      </w:tblPr>
      <w:tblGrid>
        <w:gridCol w:w="2448"/>
        <w:gridCol w:w="6660"/>
      </w:tblGrid>
      <w:tr w:rsidR="00870073" w:rsidRPr="00870073" w14:paraId="4FCE6005" w14:textId="77777777">
        <w:tc>
          <w:tcPr>
            <w:tcW w:w="2448" w:type="dxa"/>
          </w:tcPr>
          <w:p w14:paraId="48B5044D"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0" w:name="_Toc526049530"/>
            <w:bookmarkStart w:id="81" w:name="_Toc473788914"/>
            <w:r w:rsidRPr="00870073">
              <w:rPr>
                <w:rFonts w:ascii="Times New Roman" w:hAnsi="Times New Roman"/>
                <w:lang w:val="es-ES"/>
              </w:rPr>
              <w:t>Definiciones</w:t>
            </w:r>
            <w:bookmarkEnd w:id="80"/>
            <w:bookmarkEnd w:id="81"/>
          </w:p>
        </w:tc>
        <w:tc>
          <w:tcPr>
            <w:tcW w:w="6660" w:type="dxa"/>
          </w:tcPr>
          <w:p w14:paraId="6372D257"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1.1.</w:t>
            </w:r>
            <w:r w:rsidRPr="00870073">
              <w:rPr>
                <w:rFonts w:ascii="Times New Roman" w:hAnsi="Times New Roman" w:cs="Times New Roman"/>
                <w:lang w:val="es-ES"/>
              </w:rPr>
              <w:tab/>
              <w:t>Las siguientes palabras y expresiones tendrán los significados que aquí se les asigna:</w:t>
            </w:r>
          </w:p>
          <w:p w14:paraId="46FC41AD"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“El Sitio del Proyecto”, donde corresponde, significa el lugar citado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w:t>
            </w:r>
          </w:p>
          <w:p w14:paraId="56705D2B"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“Contrato” significa el Contrato celebrado entre el Comprador y el Proveedor, junto con los documentos del Contrato allí referidos, incluyendo todos los anexos y apéndices, y todos los documentos incorporados allí por referencia.</w:t>
            </w:r>
          </w:p>
          <w:p w14:paraId="2FB313DD"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“Documentos del Contrato” significa los documentos enumerados en el Contrato, incluyendo cualquier enmienda.</w:t>
            </w:r>
          </w:p>
          <w:p w14:paraId="040DC594"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“Precio del Contrato” significa el precio pagadero al Proveedor según se especifica en el Contrato, sujeto a las condiciones y ajustes allí estipulados o deducciones propuestas, según corresponda en virtud del Contrato.</w:t>
            </w:r>
          </w:p>
          <w:p w14:paraId="1F616C66"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(e)</w:t>
            </w:r>
            <w:r w:rsidRPr="00870073">
              <w:rPr>
                <w:rFonts w:ascii="Times New Roman" w:hAnsi="Times New Roman" w:cs="Times New Roman"/>
                <w:lang w:val="es-ES"/>
              </w:rPr>
              <w:tab/>
              <w:t>“Día” significa día calendario.</w:t>
            </w:r>
          </w:p>
          <w:p w14:paraId="77885048"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(f)</w:t>
            </w:r>
            <w:r w:rsidRPr="00870073">
              <w:rPr>
                <w:rFonts w:ascii="Times New Roman" w:hAnsi="Times New Roman" w:cs="Times New Roman"/>
                <w:lang w:val="es-ES"/>
              </w:rPr>
              <w:tab/>
              <w:t>“Cumplimiento” significa que el Proveedor ha completado la prestación de los Servicios Conexos de acuerdo con los términos y condiciones establecidas en el Contrato.</w:t>
            </w:r>
          </w:p>
          <w:p w14:paraId="437CC215"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(g)</w:t>
            </w:r>
            <w:r w:rsidRPr="00870073">
              <w:rPr>
                <w:rFonts w:ascii="Times New Roman" w:hAnsi="Times New Roman" w:cs="Times New Roman"/>
                <w:lang w:val="es-ES"/>
              </w:rPr>
              <w:tab/>
              <w:t>“CGC” significa las Condiciones Generales del Contrato.</w:t>
            </w:r>
          </w:p>
          <w:p w14:paraId="242E7712"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(h)</w:t>
            </w:r>
            <w:r w:rsidRPr="00870073">
              <w:rPr>
                <w:rFonts w:ascii="Times New Roman" w:hAnsi="Times New Roman" w:cs="Times New Roman"/>
                <w:lang w:val="es-ES"/>
              </w:rPr>
              <w:tab/>
              <w:t>“Bienes” significa todos los productos, materia prima, maquinaria y equipo, y otros materiales que el Proveedor deba proporcionar al Comprador en virtud del Contrato.</w:t>
            </w:r>
          </w:p>
          <w:p w14:paraId="259AC668"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 xml:space="preserve"> (i)</w:t>
            </w:r>
            <w:r w:rsidRPr="00870073">
              <w:rPr>
                <w:rFonts w:ascii="Times New Roman" w:hAnsi="Times New Roman" w:cs="Times New Roman"/>
                <w:lang w:val="es-ES"/>
              </w:rPr>
              <w:tab/>
              <w:t xml:space="preserve">“Comprador” significa la entidad que compra los Bienes y Servicios Conexos, según se indica en las </w:t>
            </w:r>
            <w:r w:rsidRPr="00870073">
              <w:rPr>
                <w:rFonts w:ascii="Times New Roman" w:hAnsi="Times New Roman" w:cs="Times New Roman"/>
                <w:b/>
                <w:lang w:val="es-ES"/>
              </w:rPr>
              <w:t>CEC</w:t>
            </w:r>
            <w:r w:rsidRPr="00870073">
              <w:rPr>
                <w:rFonts w:ascii="Times New Roman" w:hAnsi="Times New Roman" w:cs="Times New Roman"/>
                <w:lang w:val="es-ES"/>
              </w:rPr>
              <w:t>.</w:t>
            </w:r>
          </w:p>
          <w:p w14:paraId="3DBA4798"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(j)</w:t>
            </w:r>
            <w:r w:rsidRPr="00870073">
              <w:rPr>
                <w:rFonts w:ascii="Times New Roman" w:hAnsi="Times New Roman" w:cs="Times New Roman"/>
                <w:lang w:val="es-ES"/>
              </w:rPr>
              <w:tab/>
              <w:t xml:space="preserve">“Servicios Conexos” significan los servicios incidentales relativos a la provisión de los bienes, tales como transporte, seguro, instalación, puesta en servicio, capacitación y mantenimiento inicial y otras obligaciones similares del Proveedor en virtud del Contrato. </w:t>
            </w:r>
          </w:p>
          <w:p w14:paraId="2E595475"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(k)</w:t>
            </w:r>
            <w:r w:rsidRPr="00870073">
              <w:rPr>
                <w:rFonts w:ascii="Times New Roman" w:hAnsi="Times New Roman" w:cs="Times New Roman"/>
                <w:lang w:val="es-ES"/>
              </w:rPr>
              <w:tab/>
              <w:t>“CEC” significa las Condiciones Especiales del Contrato.</w:t>
            </w:r>
          </w:p>
          <w:p w14:paraId="3409D5DC"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(l)</w:t>
            </w:r>
            <w:r w:rsidRPr="00870073">
              <w:rPr>
                <w:rFonts w:ascii="Times New Roman" w:hAnsi="Times New Roman" w:cs="Times New Roman"/>
                <w:lang w:val="es-ES"/>
              </w:rPr>
              <w:tab/>
              <w:t>“Subcontratista” significa cualquier persona natural, entidad privada con quienes el Proveedor ha subcontratado el suministro de cualquier porción de los Bienes o la ejecución de cualquier parte de los Servicios.</w:t>
            </w:r>
          </w:p>
          <w:p w14:paraId="785E2C17"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(m)</w:t>
            </w:r>
            <w:r w:rsidRPr="00870073">
              <w:rPr>
                <w:rFonts w:ascii="Times New Roman" w:hAnsi="Times New Roman" w:cs="Times New Roman"/>
                <w:lang w:val="es-ES"/>
              </w:rPr>
              <w:tab/>
              <w:t xml:space="preserve">“Proveedor” significa la persona natural, jurídica cuya oferta para ejecutar el contrato ha sido aceptada por el Comprador y es denominada como tal en el Contrato.  </w:t>
            </w:r>
          </w:p>
        </w:tc>
      </w:tr>
      <w:tr w:rsidR="00870073" w:rsidRPr="00870073" w14:paraId="6DE3BEF2" w14:textId="77777777" w:rsidTr="00870073">
        <w:tc>
          <w:tcPr>
            <w:tcW w:w="2448" w:type="dxa"/>
          </w:tcPr>
          <w:p w14:paraId="3B468EC9"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2" w:name="_Toc473788915"/>
            <w:r w:rsidRPr="00870073">
              <w:rPr>
                <w:rFonts w:ascii="Times New Roman" w:hAnsi="Times New Roman"/>
                <w:lang w:val="es-ES"/>
              </w:rPr>
              <w:t>Documentos del Contrato</w:t>
            </w:r>
            <w:bookmarkEnd w:id="82"/>
          </w:p>
        </w:tc>
        <w:tc>
          <w:tcPr>
            <w:tcW w:w="6660" w:type="dxa"/>
          </w:tcPr>
          <w:p w14:paraId="1CE08F3C"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2.1</w:t>
            </w:r>
            <w:r w:rsidRPr="00870073">
              <w:rPr>
                <w:rFonts w:ascii="Times New Roman" w:hAnsi="Times New Roman" w:cs="Times New Roman"/>
                <w:lang w:val="es-ES"/>
              </w:rPr>
              <w:tab/>
              <w:t>Sujetos al orden de precedencia establecido en el Contrato, se entiende que todos los documentos que forman parte integral del Contrato (y todos sus componentes allí incluidos) son correlativos, complementarios y recíprocamente aclaratorios.  El Contrato deberá leerse de manera integral.</w:t>
            </w:r>
          </w:p>
        </w:tc>
      </w:tr>
      <w:tr w:rsidR="00870073" w:rsidRPr="00870073" w14:paraId="6825DCA6" w14:textId="77777777" w:rsidTr="00870073">
        <w:tc>
          <w:tcPr>
            <w:tcW w:w="2448" w:type="dxa"/>
          </w:tcPr>
          <w:p w14:paraId="55213510"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3" w:name="_Toc473788916"/>
            <w:r w:rsidRPr="00870073">
              <w:rPr>
                <w:rFonts w:ascii="Times New Roman" w:hAnsi="Times New Roman"/>
                <w:lang w:val="es-ES"/>
              </w:rPr>
              <w:t>Fraude y Corrupción</w:t>
            </w:r>
            <w:bookmarkEnd w:id="83"/>
          </w:p>
        </w:tc>
        <w:tc>
          <w:tcPr>
            <w:tcW w:w="6660" w:type="dxa"/>
          </w:tcPr>
          <w:p w14:paraId="75FD770F" w14:textId="77777777" w:rsidR="00870073" w:rsidRPr="00870073" w:rsidRDefault="00870073" w:rsidP="00870073">
            <w:pPr>
              <w:numPr>
                <w:ilvl w:val="1"/>
                <w:numId w:val="36"/>
              </w:numPr>
              <w:spacing w:after="200" w:line="240" w:lineRule="auto"/>
              <w:jc w:val="both"/>
              <w:rPr>
                <w:rFonts w:ascii="Times New Roman" w:hAnsi="Times New Roman" w:cs="Times New Roman"/>
              </w:rPr>
            </w:pPr>
            <w:r w:rsidRPr="00870073">
              <w:rPr>
                <w:rFonts w:ascii="Times New Roman" w:hAnsi="Times New Roman" w:cs="Times New Roman"/>
                <w:lang w:val="es-HN"/>
              </w:rPr>
              <w:t xml:space="preserve">El Estado Hondureño exige a todos los organismos ejecutores y organismos contratantes, al igual que a todas las firmas, entidades o personas oferentes por participar o participando en procedimientos de contratación, incluyendo, entre otros, solicitantes, oferentes, contratistas, consultores  y concesionarios (incluyendo sus respectivos funcionarios, empleados y representantes), observar los más altos niveles éticos durante el proceso de selección y las negociaciones o la ejecución de un contrato. </w:t>
            </w:r>
            <w:r w:rsidRPr="00870073">
              <w:rPr>
                <w:rFonts w:ascii="Times New Roman" w:hAnsi="Times New Roman" w:cs="Times New Roman"/>
              </w:rPr>
              <w:t>Los actos de fraude y corrupción están prohibidos.</w:t>
            </w:r>
          </w:p>
          <w:p w14:paraId="17CD68E5" w14:textId="77777777" w:rsidR="00870073" w:rsidRPr="00870073" w:rsidRDefault="00870073" w:rsidP="00870073">
            <w:pPr>
              <w:numPr>
                <w:ilvl w:val="1"/>
                <w:numId w:val="36"/>
              </w:numPr>
              <w:spacing w:after="200" w:line="240" w:lineRule="auto"/>
              <w:jc w:val="both"/>
              <w:rPr>
                <w:rFonts w:ascii="Times New Roman" w:hAnsi="Times New Roman" w:cs="Times New Roman"/>
                <w:lang w:val="es-HN"/>
              </w:rPr>
            </w:pPr>
            <w:r w:rsidRPr="00870073">
              <w:rPr>
                <w:rFonts w:ascii="Times New Roman" w:hAnsi="Times New Roman" w:cs="Times New Roman"/>
                <w:lang w:val="es-HN"/>
              </w:rPr>
              <w:t xml:space="preserve">El </w:t>
            </w:r>
            <w:r w:rsidRPr="00870073">
              <w:rPr>
                <w:rFonts w:ascii="Times New Roman" w:hAnsi="Times New Roman" w:cs="Times New Roman"/>
                <w:lang w:val="es-MX"/>
              </w:rPr>
              <w:t>Comprador</w:t>
            </w:r>
            <w:r w:rsidRPr="00870073">
              <w:rPr>
                <w:rFonts w:ascii="Times New Roman" w:hAnsi="Times New Roman" w:cs="Times New Roman"/>
                <w:lang w:val="es-HN"/>
              </w:rPr>
              <w:t xml:space="preserve">, así como cualquier instancia de control del Estado Hondureño tendrán el derecho revisar a los Oferentes, proveedores, contratistas, subcontratistas, consultores y concesionarios sus cuentas y registros y cualesquiera otros documentos relacionados con la presentación de propuestas y con el cumplimiento del contrato y someterlos a una auditoría por auditores designados por 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Para estos efectos, el Proveedor y sus subcontratistas deberán: (i) conserven todos los documentos y registros relacionados con este Contrato por un período de tres (5) años luego de terminado el trabajo contemplado en el Contrato; y (ii)  entreguen todo documento necesario para la investigación de denuncias de fraude o corrupción, y pongan a la disposición del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los empleados o agentes del Proveedor y sus subcontratistas que tengan conocimiento del Contrato para responder las consultas provenientes de personal del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o de cualquier investigador, agente, auditor o consultor apropiadamente designado para la revisión o auditoría de los documentos. Si el Proveedor o cualquiera de sus subcontratistas incumple el requerimiento del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o de cualquier otra forma obstaculiza la revisión del asunto por éstos, 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bajo su sola discreción, podrá tomar medidas apropiadas contra el Proveedor o subcontratista para asegurar el cumplimiento de esta obligación.</w:t>
            </w:r>
          </w:p>
          <w:p w14:paraId="3E3DE924" w14:textId="77777777" w:rsidR="00870073" w:rsidRPr="00870073" w:rsidRDefault="00870073" w:rsidP="00870073">
            <w:pPr>
              <w:numPr>
                <w:ilvl w:val="1"/>
                <w:numId w:val="36"/>
              </w:numPr>
              <w:spacing w:after="200" w:line="240" w:lineRule="auto"/>
              <w:jc w:val="both"/>
              <w:rPr>
                <w:rFonts w:ascii="Times New Roman" w:hAnsi="Times New Roman" w:cs="Times New Roman"/>
                <w:lang w:val="es-HN"/>
              </w:rPr>
            </w:pPr>
            <w:r w:rsidRPr="00870073">
              <w:rPr>
                <w:rFonts w:ascii="Times New Roman" w:hAnsi="Times New Roman" w:cs="Times New Roman"/>
                <w:lang w:val="es-HN"/>
              </w:rPr>
              <w:t>Los actos de fraude y corrupción son sancionados por la Ley de Contratación del Estado, sin perjuicio de la responsabilidad en que se pudiera incurrir conforme al Código Penal.</w:t>
            </w:r>
          </w:p>
        </w:tc>
      </w:tr>
      <w:tr w:rsidR="00870073" w:rsidRPr="00870073" w14:paraId="3A10D771" w14:textId="77777777" w:rsidTr="00870073">
        <w:tc>
          <w:tcPr>
            <w:tcW w:w="2448" w:type="dxa"/>
          </w:tcPr>
          <w:p w14:paraId="0F8EAC9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4" w:name="_Toc473788917"/>
            <w:r w:rsidRPr="00870073">
              <w:rPr>
                <w:rFonts w:ascii="Times New Roman" w:hAnsi="Times New Roman"/>
                <w:lang w:val="es-ES"/>
              </w:rPr>
              <w:t>Interpretación</w:t>
            </w:r>
            <w:bookmarkEnd w:id="84"/>
          </w:p>
        </w:tc>
        <w:tc>
          <w:tcPr>
            <w:tcW w:w="6660" w:type="dxa"/>
          </w:tcPr>
          <w:p w14:paraId="6F7FDFFD" w14:textId="77777777" w:rsidR="00870073" w:rsidRPr="00870073" w:rsidRDefault="00870073" w:rsidP="00870073">
            <w:pPr>
              <w:numPr>
                <w:ilvl w:val="1"/>
                <w:numId w:val="19"/>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Si el contexto así lo requiere, el singular significa el plural, y viceversa.</w:t>
            </w:r>
          </w:p>
          <w:p w14:paraId="17C0E386"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Incoterms</w:t>
            </w:r>
          </w:p>
          <w:p w14:paraId="5DE553D6"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El significado de cualquier término comercial, así como los derechos y obligaciones de las partes serán los prescritos en los Incoterms, a menos que sea inconsistente con alguna disposición del Contrato.</w:t>
            </w:r>
          </w:p>
          <w:p w14:paraId="41CE0F82"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El término DDP, DPA y otros similares, cuando se utilicen, se regirán por lo establecido en la edición vigente de los Incoterms especificada en </w:t>
            </w:r>
            <w:smartTag w:uri="urn:schemas-microsoft-com:office:smarttags" w:element="PersonName">
              <w:smartTagPr>
                <w:attr w:name="ProductID" w:val="la CEC"/>
              </w:smartTagPr>
              <w:r w:rsidRPr="00870073">
                <w:rPr>
                  <w:rFonts w:ascii="Times New Roman" w:hAnsi="Times New Roman" w:cs="Times New Roman"/>
                  <w:lang w:val="es-ES"/>
                </w:rPr>
                <w:t>la CEC</w:t>
              </w:r>
            </w:smartTag>
            <w:r w:rsidRPr="00870073">
              <w:rPr>
                <w:rFonts w:ascii="Times New Roman" w:hAnsi="Times New Roman" w:cs="Times New Roman"/>
                <w:lang w:val="es-ES"/>
              </w:rPr>
              <w:t xml:space="preserve">, y publicada por </w:t>
            </w:r>
            <w:smartTag w:uri="urn:schemas-microsoft-com:office:smarttags" w:element="PersonName">
              <w:smartTagPr>
                <w:attr w:name="ProductID" w:val="la C￡mara"/>
              </w:smartTagPr>
              <w:r w:rsidRPr="00870073">
                <w:rPr>
                  <w:rFonts w:ascii="Times New Roman" w:hAnsi="Times New Roman" w:cs="Times New Roman"/>
                  <w:lang w:val="es-ES"/>
                </w:rPr>
                <w:t>la Cámara</w:t>
              </w:r>
            </w:smartTag>
            <w:r w:rsidRPr="00870073">
              <w:rPr>
                <w:rFonts w:ascii="Times New Roman" w:hAnsi="Times New Roman" w:cs="Times New Roman"/>
                <w:lang w:val="es-ES"/>
              </w:rPr>
              <w:t xml:space="preserve"> de Comercio Internacional en París, Francia.</w:t>
            </w:r>
          </w:p>
          <w:p w14:paraId="1935D51B"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Totalidad del Contrato</w:t>
            </w:r>
          </w:p>
          <w:p w14:paraId="413D2F58" w14:textId="77777777" w:rsidR="00870073" w:rsidRPr="00870073" w:rsidRDefault="00870073">
            <w:pPr>
              <w:spacing w:after="200"/>
              <w:ind w:left="615" w:hanging="576"/>
              <w:jc w:val="both"/>
              <w:rPr>
                <w:rFonts w:ascii="Times New Roman" w:hAnsi="Times New Roman" w:cs="Times New Roman"/>
                <w:lang w:val="es-ES"/>
              </w:rPr>
            </w:pPr>
            <w:r w:rsidRPr="00870073">
              <w:rPr>
                <w:rFonts w:ascii="Times New Roman" w:hAnsi="Times New Roman" w:cs="Times New Roman"/>
                <w:lang w:val="es-ES"/>
              </w:rPr>
              <w:tab/>
              <w:t>El Contrato constituye la totalidad de lo acordado entre el Comprador y el Proveedor y substituye todas las comunicaciones, negociaciones y acuerdos (ya sea escritos o verbales) realizados entre las partes con anterioridad a la fecha de la celebración del Contrato.</w:t>
            </w:r>
          </w:p>
          <w:p w14:paraId="634E2832"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Enmienda</w:t>
            </w:r>
          </w:p>
          <w:p w14:paraId="4868EF37" w14:textId="77777777" w:rsidR="00870073" w:rsidRPr="00870073" w:rsidRDefault="00870073">
            <w:pPr>
              <w:spacing w:after="200"/>
              <w:ind w:left="615" w:hanging="576"/>
              <w:jc w:val="both"/>
              <w:rPr>
                <w:rFonts w:ascii="Times New Roman" w:hAnsi="Times New Roman" w:cs="Times New Roman"/>
                <w:lang w:val="es-ES"/>
              </w:rPr>
            </w:pPr>
            <w:r w:rsidRPr="00870073">
              <w:rPr>
                <w:rFonts w:ascii="Times New Roman" w:hAnsi="Times New Roman" w:cs="Times New Roman"/>
                <w:lang w:val="es-ES"/>
              </w:rPr>
              <w:tab/>
              <w:t>Ninguna enmienda u otra variación al Contrato será válida a menos que esté por escrito, fechada y se refiera expresamente al Contrato, y esté firmada por un representante de cada una de las partes debidamente autorizado.</w:t>
            </w:r>
          </w:p>
          <w:p w14:paraId="7CADDDC7"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Limitación de Dispensas</w:t>
            </w:r>
          </w:p>
          <w:p w14:paraId="35222277"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Sujeto a lo indicado en la Sub cláusula 4.5(b) siguiente de estas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  Asimismo, ninguna dispensa concedida por cualquiera de las partes por un incumplimiento del Contrato, servirá de dispensa para incumplimientos posteriores o continuos del Contrato.</w:t>
            </w:r>
          </w:p>
          <w:p w14:paraId="7990FCC7"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Toda dispensa a los derechos, poderes o remedios de una de las partes en virtud del Contrato, deberá ser por escrito, llevar la fecha y estar firmada por un representante autorizado de la parte otorgando dicha dispensa y deberá especificar la obligación que está dispensando y el alcance de la dispensa.</w:t>
            </w:r>
          </w:p>
          <w:p w14:paraId="4A3E5E6C"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Divisibilidad</w:t>
            </w:r>
          </w:p>
          <w:p w14:paraId="55B9201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ab/>
              <w:t xml:space="preserve">Si cualquier provisión o condición del Contrato es prohibida o resultase inválida o inejecutable, dicha prohibición, invalidez o falta de ejecución no afectará la validez o el cumplimiento de las otras provisiones o condiciones del Contrato.  </w:t>
            </w:r>
          </w:p>
        </w:tc>
      </w:tr>
      <w:tr w:rsidR="00870073" w:rsidRPr="00870073" w14:paraId="7A64384E" w14:textId="77777777">
        <w:tc>
          <w:tcPr>
            <w:tcW w:w="2448" w:type="dxa"/>
          </w:tcPr>
          <w:p w14:paraId="3325CFA9"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5" w:name="_Toc473788918"/>
            <w:r w:rsidRPr="00870073">
              <w:rPr>
                <w:rFonts w:ascii="Times New Roman" w:hAnsi="Times New Roman"/>
                <w:lang w:val="es-ES"/>
              </w:rPr>
              <w:t>Idioma</w:t>
            </w:r>
            <w:bookmarkEnd w:id="85"/>
          </w:p>
        </w:tc>
        <w:tc>
          <w:tcPr>
            <w:tcW w:w="6660" w:type="dxa"/>
          </w:tcPr>
          <w:p w14:paraId="4C9C566B"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5.1</w:t>
            </w:r>
            <w:r w:rsidRPr="00870073">
              <w:rPr>
                <w:rFonts w:ascii="Times New Roman" w:hAnsi="Times New Roman" w:cs="Times New Roman"/>
                <w:lang w:val="es-ES"/>
              </w:rPr>
              <w:tab/>
              <w:t xml:space="preserve">El Contrato, así como toda la correspondencia y documentos relativos al Contrato intercambiados entre el Proveedor y el Comprador, deberán ser escritos en español.  Los documentos de sustento y material impreso que formen parte del Contrato, pueden estar en otro idioma siempre que los mismos estén acompañados de una traducción fidedigna de los apartes pertinentes al español y, en tal caso, dicha traducción prevalecerá para efectos de interpretación del Contrato.    </w:t>
            </w:r>
          </w:p>
          <w:p w14:paraId="24AC206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5.2</w:t>
            </w:r>
            <w:r w:rsidRPr="00870073">
              <w:rPr>
                <w:rFonts w:ascii="Times New Roman" w:hAnsi="Times New Roman" w:cs="Times New Roman"/>
                <w:lang w:val="es-ES"/>
              </w:rPr>
              <w:tab/>
              <w:t xml:space="preserve">El Proveedor será responsable de todos los costos de la traducción al idioma que rige, así como de todos los riesgos derivados de la exactitud de dicha traducción de los documentos proporcionados por el Proveedor. </w:t>
            </w:r>
          </w:p>
        </w:tc>
      </w:tr>
      <w:tr w:rsidR="00870073" w:rsidRPr="00870073" w14:paraId="3943BFC1" w14:textId="77777777">
        <w:tc>
          <w:tcPr>
            <w:tcW w:w="2448" w:type="dxa"/>
          </w:tcPr>
          <w:p w14:paraId="71D0F235"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6" w:name="_Toc473788919"/>
            <w:r w:rsidRPr="00870073">
              <w:rPr>
                <w:rFonts w:ascii="Times New Roman" w:hAnsi="Times New Roman"/>
                <w:lang w:val="es-ES"/>
              </w:rPr>
              <w:t>Consorcio</w:t>
            </w:r>
            <w:bookmarkEnd w:id="86"/>
            <w:r w:rsidRPr="00870073">
              <w:rPr>
                <w:rFonts w:ascii="Times New Roman" w:hAnsi="Times New Roman"/>
                <w:lang w:val="es-ES"/>
              </w:rPr>
              <w:t xml:space="preserve"> </w:t>
            </w:r>
          </w:p>
        </w:tc>
        <w:tc>
          <w:tcPr>
            <w:tcW w:w="6660" w:type="dxa"/>
          </w:tcPr>
          <w:p w14:paraId="77E8CE6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6.1</w:t>
            </w:r>
            <w:r w:rsidRPr="00870073">
              <w:rPr>
                <w:rFonts w:ascii="Times New Roman" w:hAnsi="Times New Roman" w:cs="Times New Roman"/>
                <w:lang w:val="es-ES"/>
              </w:rPr>
              <w:tab/>
              <w:t xml:space="preserve">Si el Proveedor es un Consorcio, todas las partes que lo conforman deberán ser mancomunada y solidariamente responsables frente al Comprador por el cumplimiento de las disposiciones del Contrato y deberán designar a una de ellas para que actúe como representante con autoridad para comprometer al Consorcio. La composición o constitución del Consorcio no podrá ser alterada sin el previo consentimiento del Comprador. </w:t>
            </w:r>
          </w:p>
        </w:tc>
      </w:tr>
      <w:tr w:rsidR="00870073" w:rsidRPr="00870073" w14:paraId="6B467EE3" w14:textId="77777777">
        <w:tc>
          <w:tcPr>
            <w:tcW w:w="2448" w:type="dxa"/>
          </w:tcPr>
          <w:p w14:paraId="772023B4"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7" w:name="_Toc473788920"/>
            <w:r w:rsidRPr="00870073">
              <w:rPr>
                <w:rFonts w:ascii="Times New Roman" w:hAnsi="Times New Roman"/>
                <w:lang w:val="es-ES"/>
              </w:rPr>
              <w:t>Elegibilidad</w:t>
            </w:r>
            <w:bookmarkEnd w:id="87"/>
          </w:p>
          <w:p w14:paraId="2706B35E" w14:textId="77777777" w:rsidR="00870073" w:rsidRPr="00870073" w:rsidRDefault="00870073">
            <w:pPr>
              <w:pStyle w:val="sec7-clauses"/>
              <w:numPr>
                <w:ilvl w:val="0"/>
                <w:numId w:val="0"/>
              </w:numPr>
              <w:rPr>
                <w:rFonts w:ascii="Times New Roman" w:hAnsi="Times New Roman"/>
                <w:lang w:val="es-ES"/>
              </w:rPr>
            </w:pPr>
          </w:p>
        </w:tc>
        <w:tc>
          <w:tcPr>
            <w:tcW w:w="6660" w:type="dxa"/>
          </w:tcPr>
          <w:p w14:paraId="471BE41B"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HN"/>
              </w:rPr>
              <w:t>7.1</w:t>
            </w:r>
            <w:r w:rsidRPr="00870073">
              <w:rPr>
                <w:rFonts w:ascii="Times New Roman" w:hAnsi="Times New Roman" w:cs="Times New Roman"/>
                <w:lang w:val="es-HN"/>
              </w:rPr>
              <w:tab/>
              <w:t xml:space="preserve">El Proveedor y sus Subcontratistas deberán tener </w:t>
            </w:r>
            <w:r w:rsidRPr="00870073">
              <w:rPr>
                <w:rFonts w:ascii="Times New Roman" w:hAnsi="Times New Roman" w:cs="Times New Roman"/>
                <w:lang w:val="es-ES"/>
              </w:rPr>
              <w:t xml:space="preserve">plena capacidad de ejercicio, y no hallarse comprendidos en alguna de las circunstancias siguientes: </w:t>
            </w:r>
          </w:p>
          <w:p w14:paraId="140ABA2D"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w:t>
            </w:r>
            <w:smartTag w:uri="urn:schemas-microsoft-com:office:smarttags" w:element="PersonName">
              <w:smartTagPr>
                <w:attr w:name="ProductID" w:val="la condena. Esta"/>
              </w:smartTagPr>
              <w:r w:rsidRPr="00870073">
                <w:rPr>
                  <w:rFonts w:ascii="Times New Roman" w:hAnsi="Times New Roman" w:cs="Times New Roman"/>
                  <w:lang w:val="es-ES"/>
                </w:rPr>
                <w:t>la condena. Esta</w:t>
              </w:r>
            </w:smartTag>
            <w:r w:rsidRPr="00870073">
              <w:rPr>
                <w:rFonts w:ascii="Times New Roman" w:hAnsi="Times New Roman" w:cs="Times New Roman"/>
                <w:lang w:val="es-ES"/>
              </w:rPr>
              <w:t xml:space="preserve"> prohibición también es aplicable a las sociedades mercantiles u otras personas jurídicas cuyos administradores o representantes se encuentran en situaciones similares por actuaciones a nombre o en beneficio de las mismas;  </w:t>
            </w:r>
          </w:p>
          <w:p w14:paraId="7A95061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Haber sido declarado en quiebra o en concurso de acreedores, mientras no fueren rehabilitados;  </w:t>
            </w:r>
          </w:p>
          <w:p w14:paraId="4216C37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14:paraId="7E54BD4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 xml:space="preserve">Haber dado lugar, por causa de la que hubiere sido declarado culpable, a la resolución firme de cualquier contrato celebrado con la Administración o a la suspensión temporal en el Registro de Proveedores y Contratistas en tanto dure </w:t>
            </w:r>
            <w:smartTag w:uri="urn:schemas-microsoft-com:office:smarttags" w:element="PersonName">
              <w:smartTagPr>
                <w:attr w:name="ProductID" w:val="la sanci￳n. En"/>
              </w:smartTagPr>
              <w:r w:rsidRPr="00870073">
                <w:rPr>
                  <w:rFonts w:ascii="Times New Roman" w:hAnsi="Times New Roman" w:cs="Times New Roman"/>
                  <w:lang w:val="es-ES"/>
                </w:rPr>
                <w:t>la sanción. En</w:t>
              </w:r>
            </w:smartTag>
            <w:r w:rsidRPr="00870073">
              <w:rPr>
                <w:rFonts w:ascii="Times New Roman" w:hAnsi="Times New Roman" w:cs="Times New Roman"/>
                <w:lang w:val="es-ES"/>
              </w:rPr>
              <w:t xml:space="preserve"> el primer caso, la prohibición de contratar tendrá una duración de dos (2) años , excepto en aquellos casos en que haya sido objeto de resolución en sus contratos en dos ocasiones, en cuyo caso la prohibición de contratar será definitiva;  </w:t>
            </w:r>
          </w:p>
          <w:p w14:paraId="13ED8CCF"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(e)</w:t>
            </w:r>
            <w:r w:rsidRPr="00870073">
              <w:rPr>
                <w:rFonts w:ascii="Times New Roman" w:hAnsi="Times New Roman" w:cs="Times New Roman"/>
                <w:lang w:val="es-ES"/>
              </w:rPr>
              <w:tab/>
              <w:t xml:space="preserve">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14:paraId="1B3F902F"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(f)</w:t>
            </w:r>
            <w:r w:rsidRPr="00870073">
              <w:rPr>
                <w:rFonts w:ascii="Times New Roman" w:hAnsi="Times New Roman" w:cs="Times New Roman"/>
                <w:lang w:val="es-ES"/>
              </w:rPr>
              <w:tab/>
              <w:t xml:space="preserve">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que se refiere el numeral anterior, o aquellas en las que desempeñen, puestos de dirección o de representación personas con esos mismos grados de relación o de parentesco; </w:t>
            </w:r>
          </w:p>
          <w:p w14:paraId="708B0A47"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(g)</w:t>
            </w:r>
            <w:r w:rsidRPr="00870073">
              <w:rPr>
                <w:rFonts w:ascii="Times New Roman" w:hAnsi="Times New Roman" w:cs="Times New Roman"/>
                <w:lang w:val="es-ES"/>
              </w:rPr>
              <w:tab/>
              <w:t>Haber intervenido directamente o como asesores en cualquier etapa de los procedimientos de contratación o haber participado en la preparación de las especificaciones, planos, diseños o términos de referencia, excepto en actividades de supervisión de construcción; e,</w:t>
            </w:r>
          </w:p>
          <w:p w14:paraId="21163045"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(h)</w:t>
            </w:r>
            <w:r w:rsidRPr="00870073">
              <w:rPr>
                <w:rFonts w:ascii="Times New Roman" w:hAnsi="Times New Roman" w:cs="Times New Roman"/>
                <w:lang w:val="es-ES"/>
              </w:rPr>
              <w:tab/>
              <w:t>Estar suspendido del Registro de Proveedores y Contratistas o tener vigente sanción de suspensión para participar en procedimientos de contratación administrativa.</w:t>
            </w:r>
          </w:p>
        </w:tc>
      </w:tr>
      <w:tr w:rsidR="00870073" w:rsidRPr="00870073" w14:paraId="2F7D1295" w14:textId="77777777">
        <w:tc>
          <w:tcPr>
            <w:tcW w:w="2448" w:type="dxa"/>
          </w:tcPr>
          <w:p w14:paraId="0A7EB0AC"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8" w:name="_Toc473788921"/>
            <w:r w:rsidRPr="00870073">
              <w:rPr>
                <w:rFonts w:ascii="Times New Roman" w:hAnsi="Times New Roman"/>
                <w:lang w:val="es-ES"/>
              </w:rPr>
              <w:t>Notificaciones</w:t>
            </w:r>
            <w:bookmarkEnd w:id="88"/>
          </w:p>
        </w:tc>
        <w:tc>
          <w:tcPr>
            <w:tcW w:w="6660" w:type="dxa"/>
          </w:tcPr>
          <w:p w14:paraId="394C60AB"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8.1</w:t>
            </w:r>
            <w:r w:rsidRPr="00870073">
              <w:rPr>
                <w:rFonts w:ascii="Times New Roman" w:hAnsi="Times New Roman" w:cs="Times New Roman"/>
                <w:lang w:val="es-ES"/>
              </w:rPr>
              <w:tab/>
              <w:t>Todas las notificaciones entre las partes en virtud de este Contrato deberán ser por escrito y dirigidas a la dirección indicada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El término “por escrito” significa comunicación en forma escrita con prueba de recibo.</w:t>
            </w:r>
          </w:p>
          <w:p w14:paraId="42256413"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8.2</w:t>
            </w:r>
            <w:r w:rsidRPr="00870073">
              <w:rPr>
                <w:rFonts w:ascii="Times New Roman" w:hAnsi="Times New Roman" w:cs="Times New Roman"/>
                <w:lang w:val="es-ES"/>
              </w:rPr>
              <w:tab/>
              <w:t xml:space="preserve">Una notificación será efectiva en la fecha más tardía entre la fecha de entrega y la fecha de la notificación. </w:t>
            </w:r>
          </w:p>
        </w:tc>
      </w:tr>
      <w:tr w:rsidR="00870073" w:rsidRPr="00870073" w14:paraId="70964D6C" w14:textId="77777777">
        <w:tc>
          <w:tcPr>
            <w:tcW w:w="2448" w:type="dxa"/>
          </w:tcPr>
          <w:p w14:paraId="6C3EA442"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9" w:name="_Toc473788922"/>
            <w:r w:rsidRPr="00870073">
              <w:rPr>
                <w:rFonts w:ascii="Times New Roman" w:hAnsi="Times New Roman"/>
                <w:lang w:val="es-ES"/>
              </w:rPr>
              <w:t>Ley aplicable</w:t>
            </w:r>
            <w:bookmarkEnd w:id="89"/>
          </w:p>
        </w:tc>
        <w:tc>
          <w:tcPr>
            <w:tcW w:w="6660" w:type="dxa"/>
          </w:tcPr>
          <w:p w14:paraId="3A3078C7"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9.1</w:t>
            </w:r>
            <w:r w:rsidRPr="00870073">
              <w:rPr>
                <w:rFonts w:ascii="Times New Roman" w:hAnsi="Times New Roman" w:cs="Times New Roman"/>
                <w:lang w:val="es-ES"/>
              </w:rPr>
              <w:tab/>
              <w:t xml:space="preserve">El Contrato se regirá y se interpretará según las leyes Hondureñas. </w:t>
            </w:r>
          </w:p>
        </w:tc>
      </w:tr>
      <w:tr w:rsidR="00870073" w:rsidRPr="00870073" w14:paraId="64AE8A8C" w14:textId="77777777">
        <w:tc>
          <w:tcPr>
            <w:tcW w:w="2448" w:type="dxa"/>
          </w:tcPr>
          <w:p w14:paraId="51250DFC"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0" w:name="_Toc473788923"/>
            <w:r w:rsidRPr="00870073">
              <w:rPr>
                <w:rFonts w:ascii="Times New Roman" w:hAnsi="Times New Roman"/>
                <w:lang w:val="es-ES"/>
              </w:rPr>
              <w:t>Solución de controversias</w:t>
            </w:r>
            <w:bookmarkEnd w:id="90"/>
          </w:p>
          <w:p w14:paraId="1596702A" w14:textId="77777777" w:rsidR="00870073" w:rsidRPr="00870073" w:rsidRDefault="00870073">
            <w:pPr>
              <w:pStyle w:val="sec7-clauses"/>
              <w:numPr>
                <w:ilvl w:val="0"/>
                <w:numId w:val="0"/>
              </w:numPr>
              <w:rPr>
                <w:rFonts w:ascii="Times New Roman" w:hAnsi="Times New Roman"/>
                <w:lang w:val="es-ES"/>
              </w:rPr>
            </w:pPr>
          </w:p>
        </w:tc>
        <w:tc>
          <w:tcPr>
            <w:tcW w:w="6660" w:type="dxa"/>
          </w:tcPr>
          <w:p w14:paraId="4759B92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10.1</w:t>
            </w:r>
            <w:r w:rsidRPr="00870073">
              <w:rPr>
                <w:rFonts w:ascii="Times New Roman" w:hAnsi="Times New Roman" w:cs="Times New Roman"/>
                <w:lang w:val="es-ES"/>
              </w:rPr>
              <w:tab/>
              <w:t>El Comprador y el Proveedor harán todo lo posible para resolver amigablemente mediante negociaciones directas informales,  cualquier desacuerdo o controversia que se haya suscitado entre ellos en virtud o en referencia al Contrato.</w:t>
            </w:r>
          </w:p>
          <w:p w14:paraId="5820C1F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10.2</w:t>
            </w:r>
            <w:r w:rsidRPr="00870073">
              <w:rPr>
                <w:rFonts w:ascii="Times New Roman" w:hAnsi="Times New Roman" w:cs="Times New Roman"/>
                <w:lang w:val="es-ES"/>
              </w:rPr>
              <w:tab/>
              <w:t xml:space="preserve">Cualquier divergencia que se presente sobre un asunto que no se resuelva mediante un arreglo entre el Proveedor y el </w:t>
            </w:r>
            <w:r w:rsidRPr="00870073">
              <w:rPr>
                <w:rFonts w:ascii="Times New Roman" w:hAnsi="Times New Roman" w:cs="Times New Roman"/>
                <w:lang w:val="es-MX"/>
              </w:rPr>
              <w:t>Comprador</w:t>
            </w:r>
            <w:r w:rsidRPr="00870073">
              <w:rPr>
                <w:rFonts w:ascii="Times New Roman" w:hAnsi="Times New Roman" w:cs="Times New Roman"/>
                <w:lang w:val="es-ES"/>
              </w:rPr>
              <w:t>, deberá ser resuelto por éste, quien previo estudio del caso dictará su resolución y la comunicará al reclamante.</w:t>
            </w:r>
          </w:p>
          <w:p w14:paraId="7BBF0948"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10.3</w:t>
            </w:r>
            <w:r w:rsidRPr="00870073">
              <w:rPr>
                <w:rFonts w:ascii="Times New Roman" w:hAnsi="Times New Roman" w:cs="Times New Roman"/>
                <w:lang w:val="es-ES"/>
              </w:rPr>
              <w:tab/>
              <w:t xml:space="preserve">Contra la resolución del </w:t>
            </w:r>
            <w:r w:rsidRPr="00870073">
              <w:rPr>
                <w:rFonts w:ascii="Times New Roman" w:hAnsi="Times New Roman" w:cs="Times New Roman"/>
                <w:lang w:val="es-MX"/>
              </w:rPr>
              <w:t>Comprador</w:t>
            </w:r>
            <w:r w:rsidRPr="00870073">
              <w:rPr>
                <w:rFonts w:ascii="Times New Roman" w:hAnsi="Times New Roman" w:cs="Times New Roman"/>
                <w:lang w:val="es-ES"/>
              </w:rPr>
              <w:t xml:space="preserve"> quedará expedita la vía judicial ante los tribunales de lo Contencioso Administrativo, </w:t>
            </w:r>
            <w:r w:rsidRPr="00870073">
              <w:rPr>
                <w:rFonts w:ascii="Times New Roman" w:hAnsi="Times New Roman" w:cs="Times New Roman"/>
                <w:spacing w:val="-3"/>
                <w:lang w:val="es-HN"/>
              </w:rPr>
              <w:t xml:space="preserve">salvo que las </w:t>
            </w:r>
            <w:r w:rsidRPr="00870073">
              <w:rPr>
                <w:rFonts w:ascii="Times New Roman" w:hAnsi="Times New Roman" w:cs="Times New Roman"/>
                <w:b/>
                <w:spacing w:val="-3"/>
                <w:lang w:val="es-HN"/>
              </w:rPr>
              <w:t>CEC</w:t>
            </w:r>
            <w:r w:rsidRPr="00870073">
              <w:rPr>
                <w:rFonts w:ascii="Times New Roman" w:hAnsi="Times New Roman" w:cs="Times New Roman"/>
                <w:spacing w:val="-3"/>
                <w:lang w:val="es-HN"/>
              </w:rPr>
              <w:t xml:space="preserve"> establezcan la posibilidad de acudir al Arbitraje</w:t>
            </w:r>
            <w:r w:rsidRPr="00870073">
              <w:rPr>
                <w:rFonts w:ascii="Times New Roman" w:hAnsi="Times New Roman" w:cs="Times New Roman"/>
                <w:lang w:val="es-ES"/>
              </w:rPr>
              <w:t>.</w:t>
            </w:r>
          </w:p>
          <w:p w14:paraId="6AD4117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 xml:space="preserve"> </w:t>
            </w:r>
          </w:p>
        </w:tc>
      </w:tr>
      <w:tr w:rsidR="00870073" w:rsidRPr="00870073" w14:paraId="0E4D253C" w14:textId="77777777">
        <w:tc>
          <w:tcPr>
            <w:tcW w:w="2448" w:type="dxa"/>
          </w:tcPr>
          <w:p w14:paraId="1705FCFF"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1" w:name="_Toc473788924"/>
            <w:r w:rsidRPr="00870073">
              <w:rPr>
                <w:rFonts w:ascii="Times New Roman" w:hAnsi="Times New Roman"/>
                <w:lang w:val="es-ES"/>
              </w:rPr>
              <w:t>Alcance de los suministros</w:t>
            </w:r>
            <w:bookmarkEnd w:id="91"/>
          </w:p>
        </w:tc>
        <w:tc>
          <w:tcPr>
            <w:tcW w:w="6660" w:type="dxa"/>
          </w:tcPr>
          <w:p w14:paraId="5BC777D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11.1</w:t>
            </w:r>
            <w:r w:rsidRPr="00870073">
              <w:rPr>
                <w:rFonts w:ascii="Times New Roman" w:hAnsi="Times New Roman" w:cs="Times New Roman"/>
                <w:lang w:val="es-ES"/>
              </w:rPr>
              <w:tab/>
              <w:t xml:space="preserve">Los Bienes y Servicios Conexos serán suministrados según lo estipulado en la Lista de Requisitos. </w:t>
            </w:r>
          </w:p>
        </w:tc>
      </w:tr>
      <w:tr w:rsidR="00870073" w:rsidRPr="00870073" w14:paraId="7144C0DC" w14:textId="77777777">
        <w:tc>
          <w:tcPr>
            <w:tcW w:w="2448" w:type="dxa"/>
          </w:tcPr>
          <w:p w14:paraId="409A3621" w14:textId="77777777" w:rsidR="00870073" w:rsidRPr="00870073" w:rsidRDefault="00870073" w:rsidP="00870073">
            <w:pPr>
              <w:pStyle w:val="sec7-clauses"/>
              <w:numPr>
                <w:ilvl w:val="0"/>
                <w:numId w:val="27"/>
              </w:numPr>
              <w:tabs>
                <w:tab w:val="clear" w:pos="720"/>
              </w:tabs>
              <w:spacing w:after="0"/>
              <w:ind w:left="360"/>
              <w:rPr>
                <w:rFonts w:ascii="Times New Roman" w:hAnsi="Times New Roman"/>
                <w:lang w:val="es-ES"/>
              </w:rPr>
            </w:pPr>
            <w:bookmarkStart w:id="92" w:name="_Toc473788925"/>
            <w:r w:rsidRPr="00870073">
              <w:rPr>
                <w:rFonts w:ascii="Times New Roman" w:hAnsi="Times New Roman"/>
                <w:lang w:val="es-ES"/>
              </w:rPr>
              <w:t>Entrega y documentos</w:t>
            </w:r>
            <w:bookmarkEnd w:id="92"/>
          </w:p>
        </w:tc>
        <w:tc>
          <w:tcPr>
            <w:tcW w:w="6660" w:type="dxa"/>
          </w:tcPr>
          <w:p w14:paraId="771B66D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12.1</w:t>
            </w:r>
            <w:r w:rsidRPr="00870073">
              <w:rPr>
                <w:rFonts w:ascii="Times New Roman" w:hAnsi="Times New Roman" w:cs="Times New Roman"/>
                <w:lang w:val="es-ES"/>
              </w:rPr>
              <w:tab/>
              <w:t>Sujeto a lo dispuesto en la Sub cláusula 32.1 de las CGC, la Entrega de los Bienes y Cumplimiento de los Servicios Conexos se realizará de acuerdo con el Plan de Entrega y Cronograma de Cumplimiento indicado en la Lista de Requisitos. Los detalles de los documentos que deberá suministrar el Proveedor se especifican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w:t>
            </w:r>
          </w:p>
        </w:tc>
      </w:tr>
      <w:tr w:rsidR="00870073" w:rsidRPr="00870073" w14:paraId="3D380DBE" w14:textId="77777777">
        <w:tc>
          <w:tcPr>
            <w:tcW w:w="2448" w:type="dxa"/>
          </w:tcPr>
          <w:p w14:paraId="75A79CD9"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3" w:name="_Toc473788926"/>
            <w:r w:rsidRPr="00870073">
              <w:rPr>
                <w:rFonts w:ascii="Times New Roman" w:hAnsi="Times New Roman"/>
                <w:lang w:val="es-ES"/>
              </w:rPr>
              <w:t>Responsabilidades del Proveedor</w:t>
            </w:r>
            <w:bookmarkEnd w:id="93"/>
          </w:p>
        </w:tc>
        <w:tc>
          <w:tcPr>
            <w:tcW w:w="6660" w:type="dxa"/>
          </w:tcPr>
          <w:p w14:paraId="3A39247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13.1</w:t>
            </w:r>
            <w:r w:rsidRPr="00870073">
              <w:rPr>
                <w:rFonts w:ascii="Times New Roman" w:hAnsi="Times New Roman" w:cs="Times New Roman"/>
                <w:lang w:val="es-ES"/>
              </w:rPr>
              <w:tab/>
              <w:t xml:space="preserve">El Proveedor deberá proporcionar todos los bienes y Servicios Conexos incluidos en el Alcance de Suministros de conformidad con la Cláusula 11 de las CGC y el Plan de Entrega y Cronograma de Cumplimiento, de conformidad con la Cláusula 12 de las CGC. </w:t>
            </w:r>
          </w:p>
        </w:tc>
      </w:tr>
      <w:tr w:rsidR="00870073" w:rsidRPr="00870073" w14:paraId="531EF042" w14:textId="77777777">
        <w:tc>
          <w:tcPr>
            <w:tcW w:w="2448" w:type="dxa"/>
          </w:tcPr>
          <w:p w14:paraId="2A74142E"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4" w:name="_Toc473788927"/>
            <w:r w:rsidRPr="00870073">
              <w:rPr>
                <w:rFonts w:ascii="Times New Roman" w:hAnsi="Times New Roman"/>
                <w:lang w:val="es-ES"/>
              </w:rPr>
              <w:t>Precio del Contrato</w:t>
            </w:r>
            <w:bookmarkEnd w:id="94"/>
          </w:p>
        </w:tc>
        <w:tc>
          <w:tcPr>
            <w:tcW w:w="6660" w:type="dxa"/>
          </w:tcPr>
          <w:p w14:paraId="4237009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14.1</w:t>
            </w:r>
            <w:r w:rsidRPr="00870073">
              <w:rPr>
                <w:rFonts w:ascii="Times New Roman" w:hAnsi="Times New Roman" w:cs="Times New Roman"/>
                <w:lang w:val="es-ES"/>
              </w:rPr>
              <w:tab/>
              <w:t>Los precios que cobre el Proveedor por los Bienes proporcionados y los Servicios Conexos prestados en virtud del contrato no podrán ser diferentes de los cotizados por el Proveedor en su oferta, excepto por cualquier ajuste de precios autorizado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w:t>
            </w:r>
          </w:p>
        </w:tc>
      </w:tr>
      <w:tr w:rsidR="00870073" w:rsidRPr="00870073" w14:paraId="6AF2BA73" w14:textId="77777777">
        <w:tc>
          <w:tcPr>
            <w:tcW w:w="2448" w:type="dxa"/>
          </w:tcPr>
          <w:p w14:paraId="64F3E56C"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5" w:name="_Toc473788928"/>
            <w:r w:rsidRPr="00870073">
              <w:rPr>
                <w:rFonts w:ascii="Times New Roman" w:hAnsi="Times New Roman"/>
                <w:lang w:val="es-ES"/>
              </w:rPr>
              <w:t>Condiciones de Pago</w:t>
            </w:r>
            <w:bookmarkEnd w:id="95"/>
          </w:p>
        </w:tc>
        <w:tc>
          <w:tcPr>
            <w:tcW w:w="6660" w:type="dxa"/>
          </w:tcPr>
          <w:p w14:paraId="7BB54B1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15.1</w:t>
            </w:r>
            <w:r w:rsidRPr="00870073">
              <w:rPr>
                <w:rFonts w:ascii="Times New Roman" w:hAnsi="Times New Roman" w:cs="Times New Roman"/>
                <w:lang w:val="es-ES"/>
              </w:rPr>
              <w:tab/>
              <w:t>El precio del Contrato se pagará según se establece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w:t>
            </w:r>
          </w:p>
          <w:p w14:paraId="750E3F37"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15.2</w:t>
            </w:r>
            <w:r w:rsidRPr="00870073">
              <w:rPr>
                <w:rFonts w:ascii="Times New Roman" w:hAnsi="Times New Roman" w:cs="Times New Roman"/>
                <w:lang w:val="es-ES"/>
              </w:rPr>
              <w:tab/>
              <w:t>La solicitud de pago del Proveedor al Comprador deberá ser por escrito, acompañada de documentación de soporte que describan, según corresponda, los Bienes entregados y los Servicios Conexos cumplidos, y de los documentos presentados de conformidad con las Cláusulas 7.4 y 12 de las CGC y en cumplimiento de las obligaciones estipuladas en el Contrato.</w:t>
            </w:r>
          </w:p>
          <w:p w14:paraId="3E9C120C"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15.3</w:t>
            </w:r>
            <w:r w:rsidRPr="00870073">
              <w:rPr>
                <w:rFonts w:ascii="Times New Roman" w:hAnsi="Times New Roman" w:cs="Times New Roman"/>
                <w:lang w:val="es-ES"/>
              </w:rPr>
              <w:tab/>
              <w:t xml:space="preserve">El Comprador efectuará los pagos prontamente, pero de ninguna manera podrá exceder cuarenta y cinco (45) días después de la presentación de una factura o solicitud de pago por el Proveedor, y después de que el Comprador la haya aceptado. </w:t>
            </w:r>
          </w:p>
          <w:p w14:paraId="046D33F3"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15.4</w:t>
            </w:r>
            <w:r w:rsidRPr="00870073">
              <w:rPr>
                <w:rFonts w:ascii="Times New Roman" w:hAnsi="Times New Roman" w:cs="Times New Roman"/>
                <w:lang w:val="es-ES"/>
              </w:rPr>
              <w:tab/>
              <w:t xml:space="preserve">Las monedas en que se le pagará al Proveedor en virtud de este Contrato serán aquellas que el Proveedor hubiese especificado en su oferta. </w:t>
            </w:r>
          </w:p>
          <w:p w14:paraId="6C6E9FBB"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15.5</w:t>
            </w:r>
            <w:r w:rsidRPr="00870073">
              <w:rPr>
                <w:rFonts w:ascii="Times New Roman" w:hAnsi="Times New Roman" w:cs="Times New Roman"/>
                <w:lang w:val="es-ES"/>
              </w:rPr>
              <w:tab/>
              <w:t>Si el Comprador no efectuara cualquiera de los pagos al Proveedor en las fechas de vencimiento correspondiente o dentro del plazo establecido</w:t>
            </w:r>
            <w:r w:rsidRPr="00870073">
              <w:rPr>
                <w:rFonts w:ascii="Times New Roman" w:hAnsi="Times New Roman" w:cs="Times New Roman"/>
                <w:b/>
                <w:bCs/>
                <w:lang w:val="es-ES"/>
              </w:rPr>
              <w:t xml:space="preserve"> </w:t>
            </w:r>
            <w:r w:rsidRPr="00870073">
              <w:rPr>
                <w:rFonts w:ascii="Times New Roman" w:hAnsi="Times New Roman" w:cs="Times New Roman"/>
                <w:lang w:val="es-ES"/>
              </w:rPr>
              <w:t>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el Comprador pagará al Proveedor interés sobre los montos de los pagos morosos a la tasa de interés establecida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por el período de la demora hasta que haya efectuado el pago completo, ya sea antes o después de cualquier juicio o fallo de arbitraje. </w:t>
            </w:r>
          </w:p>
        </w:tc>
      </w:tr>
      <w:tr w:rsidR="00870073" w:rsidRPr="00870073" w14:paraId="7BC84EE9" w14:textId="77777777">
        <w:tc>
          <w:tcPr>
            <w:tcW w:w="2448" w:type="dxa"/>
          </w:tcPr>
          <w:p w14:paraId="7CE7AECE" w14:textId="77777777" w:rsidR="00870073" w:rsidRPr="00870073" w:rsidRDefault="00870073" w:rsidP="00870073">
            <w:pPr>
              <w:pStyle w:val="sec7-clauses"/>
              <w:numPr>
                <w:ilvl w:val="0"/>
                <w:numId w:val="27"/>
              </w:numPr>
              <w:tabs>
                <w:tab w:val="clear" w:pos="720"/>
              </w:tabs>
              <w:spacing w:after="0"/>
              <w:ind w:left="360"/>
              <w:rPr>
                <w:rFonts w:ascii="Times New Roman" w:hAnsi="Times New Roman"/>
                <w:lang w:val="es-ES"/>
              </w:rPr>
            </w:pPr>
            <w:bookmarkStart w:id="96" w:name="_Toc473788929"/>
            <w:r w:rsidRPr="00870073">
              <w:rPr>
                <w:rFonts w:ascii="Times New Roman" w:hAnsi="Times New Roman"/>
                <w:lang w:val="es-ES"/>
              </w:rPr>
              <w:t>Impuestos y derechos</w:t>
            </w:r>
            <w:bookmarkEnd w:id="96"/>
          </w:p>
        </w:tc>
        <w:tc>
          <w:tcPr>
            <w:tcW w:w="6660" w:type="dxa"/>
          </w:tcPr>
          <w:p w14:paraId="5F2A1DBA"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16.1</w:t>
            </w:r>
            <w:r w:rsidRPr="00870073">
              <w:rPr>
                <w:rFonts w:ascii="Times New Roman" w:hAnsi="Times New Roman" w:cs="Times New Roman"/>
                <w:lang w:val="es-ES"/>
              </w:rPr>
              <w:tab/>
              <w:t xml:space="preserve">El Proveedor será totalmente responsable por todos los impuestos, gravámenes, timbres, comisiones por licencias, y otros cargos similares incurridos hasta la entrega de los Bienes contratados con el Comprador. </w:t>
            </w:r>
          </w:p>
          <w:p w14:paraId="6DC36360"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16.2</w:t>
            </w:r>
            <w:r w:rsidRPr="00870073">
              <w:rPr>
                <w:rFonts w:ascii="Times New Roman" w:hAnsi="Times New Roman" w:cs="Times New Roman"/>
                <w:lang w:val="es-ES"/>
              </w:rPr>
              <w:tab/>
              <w:t xml:space="preserve">El Comprador interpondrá sus mejores oficios para que el Proveedor se beneficie con el mayor alcance posible de cualquier exención impositiva, concesiones, o privilegios legales que pudiesen aplicar al Proveedor en Honduras. </w:t>
            </w:r>
          </w:p>
        </w:tc>
      </w:tr>
      <w:tr w:rsidR="00870073" w:rsidRPr="00870073" w14:paraId="1325A621" w14:textId="77777777">
        <w:tc>
          <w:tcPr>
            <w:tcW w:w="2448" w:type="dxa"/>
          </w:tcPr>
          <w:p w14:paraId="4E88365B" w14:textId="77777777" w:rsidR="00870073" w:rsidRPr="00870073" w:rsidRDefault="00870073" w:rsidP="00870073">
            <w:pPr>
              <w:pStyle w:val="sec7-clauses"/>
              <w:numPr>
                <w:ilvl w:val="0"/>
                <w:numId w:val="27"/>
              </w:numPr>
              <w:tabs>
                <w:tab w:val="clear" w:pos="720"/>
              </w:tabs>
              <w:spacing w:after="0"/>
              <w:ind w:left="360"/>
              <w:rPr>
                <w:rFonts w:ascii="Times New Roman" w:hAnsi="Times New Roman"/>
                <w:lang w:val="es-ES"/>
              </w:rPr>
            </w:pPr>
            <w:bookmarkStart w:id="97" w:name="_Toc473788930"/>
            <w:r w:rsidRPr="00870073">
              <w:rPr>
                <w:rFonts w:ascii="Times New Roman" w:hAnsi="Times New Roman"/>
                <w:lang w:val="es-ES"/>
              </w:rPr>
              <w:t>Garantía Cumplimiento</w:t>
            </w:r>
            <w:bookmarkEnd w:id="97"/>
            <w:r w:rsidRPr="00870073">
              <w:rPr>
                <w:rFonts w:ascii="Times New Roman" w:hAnsi="Times New Roman"/>
                <w:lang w:val="es-ES"/>
              </w:rPr>
              <w:t xml:space="preserve"> </w:t>
            </w:r>
          </w:p>
          <w:p w14:paraId="5A9A28AF" w14:textId="77777777" w:rsidR="00870073" w:rsidRPr="00870073" w:rsidRDefault="00870073">
            <w:pPr>
              <w:pStyle w:val="sec7-clauses"/>
              <w:numPr>
                <w:ilvl w:val="0"/>
                <w:numId w:val="0"/>
              </w:numPr>
              <w:rPr>
                <w:rFonts w:ascii="Times New Roman" w:hAnsi="Times New Roman"/>
                <w:lang w:val="es-ES"/>
              </w:rPr>
            </w:pPr>
          </w:p>
        </w:tc>
        <w:tc>
          <w:tcPr>
            <w:tcW w:w="6660" w:type="dxa"/>
          </w:tcPr>
          <w:p w14:paraId="6717A36E"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17.1</w:t>
            </w:r>
            <w:r w:rsidRPr="00870073">
              <w:rPr>
                <w:rFonts w:ascii="Times New Roman" w:hAnsi="Times New Roman" w:cs="Times New Roman"/>
                <w:lang w:val="es-ES"/>
              </w:rPr>
              <w:tab/>
              <w:t>El Proveedor, dentro de los siguientes treinta (30) días de la notificación de la adjudicación del Contrato, deberá suministrar la Garantía de Cumplimiento del Contrato por el monto equivalente al quince por ciento (15%) del valor del contrato.</w:t>
            </w:r>
          </w:p>
          <w:p w14:paraId="10E59558"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17.2</w:t>
            </w:r>
            <w:r w:rsidRPr="00870073">
              <w:rPr>
                <w:rFonts w:ascii="Times New Roman" w:hAnsi="Times New Roman" w:cs="Times New Roman"/>
                <w:lang w:val="es-ES"/>
              </w:rPr>
              <w:tab/>
              <w:t>Los recursos de la Garantía de Cumplimiento serán pagaderos al Comprador como indemnización por cualquier pérdida que le pudiera ocasionar el incumplimiento de las obligaciones del Proveedor en virtud del Contrato.</w:t>
            </w:r>
          </w:p>
          <w:p w14:paraId="529F1767"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17.3</w:t>
            </w:r>
            <w:r w:rsidRPr="00870073">
              <w:rPr>
                <w:rFonts w:ascii="Times New Roman" w:hAnsi="Times New Roman" w:cs="Times New Roman"/>
                <w:lang w:val="es-ES"/>
              </w:rPr>
              <w:tab/>
              <w:t>Como se establece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la Garantía de Cumplimiento, si es requerida, deberá estar denominada en la(s) misma(s) moneda(s) del Contrato, o en una moneda de libre convertibilidad aceptable al Comprador, y presentada en una de los formatos estipuladas por el Comprador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u en otro formato aceptable al Comprador. </w:t>
            </w:r>
          </w:p>
          <w:p w14:paraId="3C519A5E" w14:textId="77777777" w:rsidR="00870073" w:rsidRPr="00870073" w:rsidRDefault="00870073">
            <w:pPr>
              <w:spacing w:after="240"/>
              <w:ind w:left="619" w:hanging="576"/>
              <w:jc w:val="both"/>
              <w:rPr>
                <w:rFonts w:ascii="Times New Roman" w:hAnsi="Times New Roman" w:cs="Times New Roman"/>
                <w:lang w:val="es-HN"/>
              </w:rPr>
            </w:pPr>
            <w:r w:rsidRPr="00870073">
              <w:rPr>
                <w:rFonts w:ascii="Times New Roman" w:hAnsi="Times New Roman" w:cs="Times New Roman"/>
                <w:lang w:val="es-ES"/>
              </w:rPr>
              <w:t>17.4</w:t>
            </w:r>
            <w:r w:rsidRPr="00870073">
              <w:rPr>
                <w:rFonts w:ascii="Times New Roman" w:hAnsi="Times New Roman" w:cs="Times New Roman"/>
                <w:lang w:val="es-ES"/>
              </w:rPr>
              <w:tab/>
            </w:r>
            <w:r w:rsidRPr="00870073">
              <w:rPr>
                <w:rFonts w:ascii="Times New Roman" w:hAnsi="Times New Roman" w:cs="Times New Roman"/>
                <w:lang w:val="es-HN"/>
              </w:rPr>
              <w:t xml:space="preserve">La validez de la Garantía de Cumplimiento excederá en tres (3) meses la fecha prevista de culminación de la entrega de los bienes. </w:t>
            </w:r>
          </w:p>
          <w:p w14:paraId="219BDAB9" w14:textId="77777777" w:rsidR="00870073" w:rsidRPr="00870073" w:rsidRDefault="00870073">
            <w:pPr>
              <w:spacing w:after="240"/>
              <w:ind w:left="619" w:hanging="576"/>
              <w:jc w:val="both"/>
              <w:rPr>
                <w:rFonts w:ascii="Times New Roman" w:hAnsi="Times New Roman" w:cs="Times New Roman"/>
                <w:lang w:val="es-HN"/>
              </w:rPr>
            </w:pPr>
            <w:r w:rsidRPr="00870073">
              <w:rPr>
                <w:rFonts w:ascii="Times New Roman" w:hAnsi="Times New Roman" w:cs="Times New Roman"/>
                <w:lang w:val="es-HN"/>
              </w:rPr>
              <w:t xml:space="preserve">17.5 Efectuada que fuere la entrega de los bienes y realizada la liquidación del contrato, cuando se establezca en las </w:t>
            </w:r>
            <w:r w:rsidRPr="00870073">
              <w:rPr>
                <w:rFonts w:ascii="Times New Roman" w:hAnsi="Times New Roman" w:cs="Times New Roman"/>
                <w:b/>
                <w:lang w:val="es-HN"/>
              </w:rPr>
              <w:t>CEC</w:t>
            </w:r>
            <w:r w:rsidRPr="00870073">
              <w:rPr>
                <w:rFonts w:ascii="Times New Roman" w:hAnsi="Times New Roman" w:cs="Times New Roman"/>
                <w:lang w:val="es-HN"/>
              </w:rPr>
              <w:t xml:space="preserve">, el Proveedor sustituirá la garantía de cumplimiento del contrato por una garantía de calidad de los bienes suministrados, con vigencia por el tiempo previsto en las </w:t>
            </w:r>
            <w:r w:rsidRPr="00870073">
              <w:rPr>
                <w:rFonts w:ascii="Times New Roman" w:hAnsi="Times New Roman" w:cs="Times New Roman"/>
                <w:b/>
                <w:lang w:val="es-HN"/>
              </w:rPr>
              <w:t>CEC</w:t>
            </w:r>
            <w:r w:rsidRPr="00870073">
              <w:rPr>
                <w:rFonts w:ascii="Times New Roman" w:hAnsi="Times New Roman" w:cs="Times New Roman"/>
                <w:lang w:val="es-HN"/>
              </w:rPr>
              <w:t xml:space="preserve"> y cuyo monto será equivalente al cinco por ciento (5%) del valor del Contrato.</w:t>
            </w:r>
          </w:p>
          <w:p w14:paraId="7322A520" w14:textId="77777777" w:rsidR="00870073" w:rsidRPr="00870073" w:rsidRDefault="00870073">
            <w:pPr>
              <w:spacing w:after="200"/>
              <w:ind w:left="612" w:hanging="576"/>
              <w:jc w:val="both"/>
              <w:rPr>
                <w:rFonts w:ascii="Times New Roman" w:hAnsi="Times New Roman" w:cs="Times New Roman"/>
                <w:lang w:val="es-ES"/>
              </w:rPr>
            </w:pPr>
          </w:p>
        </w:tc>
      </w:tr>
      <w:tr w:rsidR="00870073" w:rsidRPr="00870073" w14:paraId="5CD89E4D" w14:textId="77777777">
        <w:tc>
          <w:tcPr>
            <w:tcW w:w="2448" w:type="dxa"/>
          </w:tcPr>
          <w:p w14:paraId="2662E9E0"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8" w:name="_Toc473788931"/>
            <w:r w:rsidRPr="00870073">
              <w:rPr>
                <w:rFonts w:ascii="Times New Roman" w:hAnsi="Times New Roman"/>
                <w:lang w:val="es-ES"/>
              </w:rPr>
              <w:t>Derechos de Autor</w:t>
            </w:r>
            <w:bookmarkEnd w:id="98"/>
          </w:p>
        </w:tc>
        <w:tc>
          <w:tcPr>
            <w:tcW w:w="6660" w:type="dxa"/>
          </w:tcPr>
          <w:p w14:paraId="3BB2FE75"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18.1</w:t>
            </w:r>
            <w:r w:rsidRPr="00870073">
              <w:rPr>
                <w:rFonts w:ascii="Times New Roman" w:hAnsi="Times New Roman" w:cs="Times New Roman"/>
                <w:lang w:val="es-ES"/>
              </w:rPr>
              <w:tab/>
              <w:t xml:space="preserve">Los derechos de autor de todos los planos, documentos y otros materiales conteniendo datos e información proporcionada al Comprador por el Proveedor, seguirán siendo de propiedad del Proveedor.  Si esta información fue suministrada al Comprador directamente o a través del Proveedor por terceros, incluyendo proveedores de materiales, el derecho de autor de dichos materiales seguirá siendo de propiedad de dichos terceros. </w:t>
            </w:r>
          </w:p>
        </w:tc>
      </w:tr>
      <w:tr w:rsidR="00870073" w:rsidRPr="00870073" w14:paraId="11A355A2" w14:textId="77777777">
        <w:tc>
          <w:tcPr>
            <w:tcW w:w="2448" w:type="dxa"/>
          </w:tcPr>
          <w:p w14:paraId="7D3DDAF8"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9" w:name="_Toc473788932"/>
            <w:r w:rsidRPr="00870073">
              <w:rPr>
                <w:rFonts w:ascii="Times New Roman" w:hAnsi="Times New Roman"/>
                <w:lang w:val="es-ES"/>
              </w:rPr>
              <w:t>Confidencialidad de la Información</w:t>
            </w:r>
            <w:bookmarkEnd w:id="99"/>
            <w:r w:rsidRPr="00870073">
              <w:rPr>
                <w:rFonts w:ascii="Times New Roman" w:hAnsi="Times New Roman"/>
                <w:lang w:val="es-ES"/>
              </w:rPr>
              <w:t xml:space="preserve"> </w:t>
            </w:r>
          </w:p>
        </w:tc>
        <w:tc>
          <w:tcPr>
            <w:tcW w:w="6660" w:type="dxa"/>
          </w:tcPr>
          <w:p w14:paraId="4906449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19.1</w:t>
            </w:r>
            <w:r w:rsidRPr="00870073">
              <w:rPr>
                <w:rFonts w:ascii="Times New Roman" w:hAnsi="Times New Roman" w:cs="Times New Roman"/>
                <w:lang w:val="es-ES"/>
              </w:rPr>
              <w:tab/>
              <w:t xml:space="preserve">El Comprador y el Proveedor deberán mantener confidencialidad y en ningún momento divulgarán a terceros, sin el consentimiento por escrito de la otra parte, documentos, datos u otra información que hubiera sido directa o indirectamente proporcionada por la otra parte en conexión con el Contrato, antes, durante o después de la ejecución del mismo. No obstante lo anterior, el Proveedor podrá proporcionar a sus Subcontratistas los documentos, datos e información recibidos del Comprador para que puedan cumplir con su trabajo en virtud del Contrato.  En tal caso, el Proveedor obtendrá de dichos Subcontratistas un compromiso de confidencialidad similar al requerido del Proveedor bajo la Cláusula 19 de las CGC. </w:t>
            </w:r>
          </w:p>
          <w:p w14:paraId="10834A3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19.2</w:t>
            </w:r>
            <w:r w:rsidRPr="00870073">
              <w:rPr>
                <w:rFonts w:ascii="Times New Roman" w:hAnsi="Times New Roman" w:cs="Times New Roman"/>
                <w:lang w:val="es-ES"/>
              </w:rPr>
              <w:tab/>
              <w:t xml:space="preserve">El Comprador no utilizará dichos documentos, datos u otra información recibida del Proveedor para ningún uso que no esté relacionado con el Contrato. Asimismo el Proveedor no utilizará los documentos, datos u otra información recibida del Comprador para ningún otro propósito que el de la ejecución del Contrato. </w:t>
            </w:r>
          </w:p>
          <w:p w14:paraId="17C34AF8"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19.3</w:t>
            </w:r>
            <w:r w:rsidRPr="00870073">
              <w:rPr>
                <w:rFonts w:ascii="Times New Roman" w:hAnsi="Times New Roman" w:cs="Times New Roman"/>
                <w:lang w:val="es-ES"/>
              </w:rPr>
              <w:tab/>
              <w:t xml:space="preserve">La obligación de las partes de conformidad con las Sub cláusulas19.1 y 19.2 de las CGC arriba mencionadas, no aplicará a información que: </w:t>
            </w:r>
          </w:p>
          <w:p w14:paraId="3A1FD2E7" w14:textId="77777777" w:rsidR="00870073" w:rsidRPr="00870073" w:rsidRDefault="00870073">
            <w:pPr>
              <w:spacing w:after="200"/>
              <w:ind w:left="97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el Comprador o el Proveedor requieran compartir con el Banco u otras instituciones que participan en el financiamiento del Contrato;</w:t>
            </w:r>
          </w:p>
          <w:p w14:paraId="71EAB458" w14:textId="77777777" w:rsidR="00870073" w:rsidRPr="00870073" w:rsidRDefault="00870073">
            <w:pPr>
              <w:spacing w:after="200"/>
              <w:ind w:left="97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actualmente o en el futuro se hace de dominio público sin culpa de ninguna de las partes;</w:t>
            </w:r>
          </w:p>
          <w:p w14:paraId="5415784C" w14:textId="77777777" w:rsidR="00870073" w:rsidRPr="00870073" w:rsidRDefault="00870073">
            <w:pPr>
              <w:spacing w:after="200"/>
              <w:ind w:left="972" w:hanging="576"/>
              <w:jc w:val="both"/>
              <w:rPr>
                <w:rFonts w:ascii="Times New Roman" w:hAnsi="Times New Roman" w:cs="Times New Roman"/>
                <w:lang w:val="es-ES"/>
              </w:rPr>
            </w:pPr>
            <w:r w:rsidRPr="00870073">
              <w:rPr>
                <w:rFonts w:ascii="Times New Roman" w:hAnsi="Times New Roman" w:cs="Times New Roman"/>
                <w:lang w:val="es-ES"/>
              </w:rPr>
              <w:t xml:space="preserve">(c) </w:t>
            </w:r>
            <w:r w:rsidRPr="00870073">
              <w:rPr>
                <w:rFonts w:ascii="Times New Roman" w:hAnsi="Times New Roman" w:cs="Times New Roman"/>
                <w:lang w:val="es-ES"/>
              </w:rPr>
              <w:tab/>
              <w:t xml:space="preserve"> puede comprobarse que estaba en posesión de esa parte en el momento que fue divulgada y no fue obtenida previamente directa o indirectamente de la otra parte; o  </w:t>
            </w:r>
          </w:p>
          <w:p w14:paraId="56B4DDD7" w14:textId="77777777" w:rsidR="00870073" w:rsidRPr="00870073" w:rsidRDefault="00870073">
            <w:pPr>
              <w:spacing w:after="200"/>
              <w:ind w:left="972" w:hanging="576"/>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 xml:space="preserve">que de otra manera fue legalmente puesta a la disponibilidad de esa parte por una tercera parte que no tenía obligación de confidencialidad. </w:t>
            </w:r>
          </w:p>
          <w:p w14:paraId="73AF5FF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19.4</w:t>
            </w:r>
            <w:r w:rsidRPr="00870073">
              <w:rPr>
                <w:rFonts w:ascii="Times New Roman" w:hAnsi="Times New Roman" w:cs="Times New Roman"/>
                <w:lang w:val="es-ES"/>
              </w:rPr>
              <w:tab/>
            </w:r>
            <w:r w:rsidRPr="00870073">
              <w:rPr>
                <w:rFonts w:ascii="Times New Roman" w:hAnsi="Times New Roman" w:cs="Times New Roman"/>
                <w:spacing w:val="-4"/>
                <w:lang w:val="es-ES"/>
              </w:rPr>
              <w:t xml:space="preserve">Las disposiciones precedentes de esta cláusula 19 de las CGC no modificarán de ninguna manera ningún compromiso de confidencialidad otorgado por cualquiera de las partes a quien esto compete antes de la fecha del Contrato con respecto a los Suministros o cualquier parte de ellos. </w:t>
            </w:r>
          </w:p>
          <w:p w14:paraId="2A015EEC"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19.5</w:t>
            </w:r>
            <w:r w:rsidRPr="00870073">
              <w:rPr>
                <w:rFonts w:ascii="Times New Roman" w:hAnsi="Times New Roman" w:cs="Times New Roman"/>
                <w:lang w:val="es-ES"/>
              </w:rPr>
              <w:tab/>
              <w:t xml:space="preserve">Las disposiciones de la Cláusula 19 de las CGC   permanecerán válidas después del cumplimiento o terminación del contrato por cualquier razón. </w:t>
            </w:r>
          </w:p>
        </w:tc>
      </w:tr>
      <w:tr w:rsidR="00870073" w:rsidRPr="00870073" w14:paraId="46A0AB99" w14:textId="77777777">
        <w:tc>
          <w:tcPr>
            <w:tcW w:w="2448" w:type="dxa"/>
          </w:tcPr>
          <w:p w14:paraId="4218EFC8"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0" w:name="_Toc473788933"/>
            <w:r w:rsidRPr="00870073">
              <w:rPr>
                <w:rFonts w:ascii="Times New Roman" w:hAnsi="Times New Roman"/>
                <w:lang w:val="es-ES"/>
              </w:rPr>
              <w:t>Subcontratación</w:t>
            </w:r>
            <w:bookmarkEnd w:id="100"/>
          </w:p>
        </w:tc>
        <w:tc>
          <w:tcPr>
            <w:tcW w:w="6660" w:type="dxa"/>
          </w:tcPr>
          <w:p w14:paraId="51B3B3E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20.1</w:t>
            </w:r>
            <w:r w:rsidRPr="00870073">
              <w:rPr>
                <w:rFonts w:ascii="Times New Roman" w:hAnsi="Times New Roman" w:cs="Times New Roman"/>
                <w:lang w:val="es-ES"/>
              </w:rPr>
              <w:tab/>
              <w:t xml:space="preserve">El Proveedor informará al Comprador por escrito de todos los subcontratos que adjudique en virtud del Contrato si no los hubiera especificado en su oferta. Dichas notificaciones, en la oferta original o posteriores, no eximirán al Proveedor de sus obligaciones, deberes y compromisos o responsabilidades contraídas en virtud del Contrato. </w:t>
            </w:r>
          </w:p>
          <w:p w14:paraId="7608B1F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20.2</w:t>
            </w:r>
            <w:r w:rsidRPr="00870073">
              <w:rPr>
                <w:rFonts w:ascii="Times New Roman" w:hAnsi="Times New Roman" w:cs="Times New Roman"/>
                <w:lang w:val="es-ES"/>
              </w:rPr>
              <w:tab/>
              <w:t>Todos los subcontratos deberán cumplir con las disposiciones de las Cláusulas 3 y 7 de las CGC.</w:t>
            </w:r>
          </w:p>
        </w:tc>
      </w:tr>
      <w:tr w:rsidR="00870073" w:rsidRPr="00870073" w14:paraId="4A290746" w14:textId="77777777">
        <w:tc>
          <w:tcPr>
            <w:tcW w:w="2448" w:type="dxa"/>
          </w:tcPr>
          <w:p w14:paraId="1CE3D61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1" w:name="_Toc473788934"/>
            <w:r w:rsidRPr="00870073">
              <w:rPr>
                <w:rFonts w:ascii="Times New Roman" w:hAnsi="Times New Roman"/>
                <w:lang w:val="es-ES"/>
              </w:rPr>
              <w:t>Especificaciones y Normas</w:t>
            </w:r>
            <w:bookmarkEnd w:id="101"/>
          </w:p>
        </w:tc>
        <w:tc>
          <w:tcPr>
            <w:tcW w:w="6660" w:type="dxa"/>
          </w:tcPr>
          <w:p w14:paraId="6B98EB19" w14:textId="77777777" w:rsidR="00870073" w:rsidRPr="00870073" w:rsidRDefault="00870073" w:rsidP="00870073">
            <w:pPr>
              <w:numPr>
                <w:ilvl w:val="1"/>
                <w:numId w:val="20"/>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Especificaciones Técnicas y Planos</w:t>
            </w:r>
          </w:p>
          <w:p w14:paraId="64800781" w14:textId="77777777" w:rsidR="00870073" w:rsidRPr="00870073" w:rsidRDefault="00870073" w:rsidP="00870073">
            <w:pPr>
              <w:numPr>
                <w:ilvl w:val="0"/>
                <w:numId w:val="21"/>
              </w:numPr>
              <w:tabs>
                <w:tab w:val="clear" w:pos="972"/>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Los Bienes y Servicios Conexos proporcionados bajo este contrato deberán ajustarse a las especificaciones técnicas y a las normas estipuladas en </w:t>
            </w:r>
            <w:smartTag w:uri="urn:schemas-microsoft-com:office:smarttags" w:element="PersonName">
              <w:smartTagPr>
                <w:attr w:name="ProductID" w:val="la Secci￳n VI"/>
              </w:smartTagPr>
              <w:r w:rsidRPr="00870073">
                <w:rPr>
                  <w:rFonts w:ascii="Times New Roman" w:hAnsi="Times New Roman" w:cs="Times New Roman"/>
                  <w:lang w:val="es-ES"/>
                </w:rPr>
                <w:t>la Sección VI</w:t>
              </w:r>
            </w:smartTag>
            <w:r w:rsidRPr="00870073">
              <w:rPr>
                <w:rFonts w:ascii="Times New Roman" w:hAnsi="Times New Roman" w:cs="Times New Roman"/>
                <w:lang w:val="es-ES"/>
              </w:rPr>
              <w:t>, Lista de Requisitos y, cuando no se hace referencia a una norma aplicable, la norma será equivalente o superior a las normas oficiales cuya aplicación sea apropiada en el país de origen de los Bienes.</w:t>
            </w:r>
          </w:p>
          <w:p w14:paraId="1EACCF95" w14:textId="77777777" w:rsidR="00870073" w:rsidRPr="00870073" w:rsidRDefault="00870073" w:rsidP="00870073">
            <w:pPr>
              <w:numPr>
                <w:ilvl w:val="0"/>
                <w:numId w:val="21"/>
              </w:numPr>
              <w:tabs>
                <w:tab w:val="clear" w:pos="97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El Proveedor tendrá derecho a rehusar responsabilidad por cualquier diseño, dato, plano, especificación u otro documento, o por cualquier modificación proporcionada o diseñada por o en nombre del Comprador, mediante notificación al Comprador de dicho rechazo. </w:t>
            </w:r>
          </w:p>
          <w:p w14:paraId="66A45A4C"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Cuando en el Contrato se hagan referencias a códigos y normas conforme a las cuales éste debe ejecutarse, la edición o versión revisada de dichos códigos y normas será la especificada en la Lista de Requisitos. Cualquier cambio de dichos códigos o normas durante la ejecución del Contrato se aplicará solamente con la aprobación previa del Comprador y dicho cambio se regirá de conformidad con la Cláusula 32 de las CGC. </w:t>
            </w:r>
          </w:p>
        </w:tc>
      </w:tr>
      <w:tr w:rsidR="00870073" w:rsidRPr="00870073" w14:paraId="4FC297ED" w14:textId="77777777">
        <w:tc>
          <w:tcPr>
            <w:tcW w:w="2448" w:type="dxa"/>
          </w:tcPr>
          <w:p w14:paraId="2308F753"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2" w:name="_Toc473788935"/>
            <w:r w:rsidRPr="00870073">
              <w:rPr>
                <w:rFonts w:ascii="Times New Roman" w:hAnsi="Times New Roman"/>
                <w:lang w:val="es-ES"/>
              </w:rPr>
              <w:t>Embalaje y Documentos</w:t>
            </w:r>
            <w:bookmarkEnd w:id="102"/>
            <w:r w:rsidRPr="00870073">
              <w:rPr>
                <w:rFonts w:ascii="Times New Roman" w:hAnsi="Times New Roman"/>
                <w:lang w:val="es-ES"/>
              </w:rPr>
              <w:t xml:space="preserve"> </w:t>
            </w:r>
          </w:p>
        </w:tc>
        <w:tc>
          <w:tcPr>
            <w:tcW w:w="6660" w:type="dxa"/>
          </w:tcPr>
          <w:p w14:paraId="2A04FE6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22.1</w:t>
            </w:r>
            <w:r w:rsidRPr="00870073">
              <w:rPr>
                <w:rFonts w:ascii="Times New Roman" w:hAnsi="Times New Roman" w:cs="Times New Roman"/>
                <w:lang w:val="es-ES"/>
              </w:rPr>
              <w:tab/>
              <w:t>El Proveedor embalará los bienes en la forma necesaria para impedir que se dañen o deterioren durante el transporte al lugar de destino final indicado en el Contrato. El embalaje deberá ser adecuado para resistir, sin limitaciones, su manipulación brusca y descuidada, su exposición a temperaturas extremas, la sal y las precipitaciones, y su almacenamiento en espacios abiertos. En el tamaño y peso de los embalajes se tendrá en cuenta, cuando corresponda, la lejanía del lugar de destino final de los bienes y la carencia de equipo pesado de carga y descarga en todos los puntos en que los bienes deban transbordarse.</w:t>
            </w:r>
          </w:p>
          <w:p w14:paraId="1CA06154"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22.2</w:t>
            </w:r>
            <w:r w:rsidRPr="00870073">
              <w:rPr>
                <w:rFonts w:ascii="Times New Roman" w:hAnsi="Times New Roman" w:cs="Times New Roman"/>
                <w:lang w:val="es-ES"/>
              </w:rPr>
              <w:tab/>
              <w:t>El embalaje, las identificaciones y los documentos que se coloquen dentro y fuera de los bultos deberán cumplir estrictamente con los requisitos especiales que se  hayan estipulado expresamente en el Contrato, y cualquier otro requisito, si los hubiere, especificado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y en cualquiera otra instrucción dispuesta por el Comprador.</w:t>
            </w:r>
          </w:p>
        </w:tc>
      </w:tr>
      <w:tr w:rsidR="00870073" w:rsidRPr="00870073" w14:paraId="73291C75" w14:textId="77777777">
        <w:tc>
          <w:tcPr>
            <w:tcW w:w="2448" w:type="dxa"/>
          </w:tcPr>
          <w:p w14:paraId="774B32B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3" w:name="_Toc473788936"/>
            <w:r w:rsidRPr="00870073">
              <w:rPr>
                <w:rFonts w:ascii="Times New Roman" w:hAnsi="Times New Roman"/>
                <w:lang w:val="es-ES"/>
              </w:rPr>
              <w:t>Seguros</w:t>
            </w:r>
            <w:bookmarkEnd w:id="103"/>
          </w:p>
        </w:tc>
        <w:tc>
          <w:tcPr>
            <w:tcW w:w="6660" w:type="dxa"/>
          </w:tcPr>
          <w:p w14:paraId="1AE58B99"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23.1</w:t>
            </w:r>
            <w:r w:rsidRPr="00870073">
              <w:rPr>
                <w:rFonts w:ascii="Times New Roman" w:hAnsi="Times New Roman" w:cs="Times New Roman"/>
                <w:lang w:val="es-ES"/>
              </w:rPr>
              <w:tab/>
              <w:t>A menos que se disponga otra cosa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los Bienes suministrados bajo el Contrato deberán estar completamente asegurados, en una moneda de libre convertibilidad de un país elegible, contra riesgo de extravío o daños incidentales ocurridos durante fabricación, adquisición, transporte, almacenamiento y entrega, de conformidad con los </w:t>
            </w:r>
            <w:r w:rsidRPr="00870073">
              <w:rPr>
                <w:rFonts w:ascii="Times New Roman" w:hAnsi="Times New Roman" w:cs="Times New Roman"/>
                <w:i/>
                <w:iCs/>
                <w:lang w:val="es-ES"/>
              </w:rPr>
              <w:t xml:space="preserve">Incoterms </w:t>
            </w:r>
            <w:r w:rsidRPr="00870073">
              <w:rPr>
                <w:rFonts w:ascii="Times New Roman" w:hAnsi="Times New Roman" w:cs="Times New Roman"/>
                <w:lang w:val="es-ES"/>
              </w:rPr>
              <w:t xml:space="preserve">aplicables </w:t>
            </w:r>
            <w:r w:rsidRPr="00870073">
              <w:rPr>
                <w:rFonts w:ascii="Times New Roman" w:hAnsi="Times New Roman" w:cs="Times New Roman"/>
                <w:b/>
                <w:bCs/>
                <w:lang w:val="es-ES"/>
              </w:rPr>
              <w:t>o según se disponga en las CEC</w:t>
            </w:r>
            <w:r w:rsidRPr="00870073">
              <w:rPr>
                <w:rFonts w:ascii="Times New Roman" w:hAnsi="Times New Roman" w:cs="Times New Roman"/>
                <w:lang w:val="es-ES"/>
              </w:rPr>
              <w:t xml:space="preserve">. </w:t>
            </w:r>
          </w:p>
        </w:tc>
      </w:tr>
      <w:tr w:rsidR="00870073" w:rsidRPr="00870073" w14:paraId="391A49E7" w14:textId="77777777">
        <w:tc>
          <w:tcPr>
            <w:tcW w:w="2448" w:type="dxa"/>
          </w:tcPr>
          <w:p w14:paraId="0B35B755"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4" w:name="_Toc473788937"/>
            <w:r w:rsidRPr="00870073">
              <w:rPr>
                <w:rFonts w:ascii="Times New Roman" w:hAnsi="Times New Roman"/>
                <w:lang w:val="es-ES"/>
              </w:rPr>
              <w:t>Transporte</w:t>
            </w:r>
            <w:bookmarkEnd w:id="104"/>
          </w:p>
        </w:tc>
        <w:tc>
          <w:tcPr>
            <w:tcW w:w="6660" w:type="dxa"/>
          </w:tcPr>
          <w:p w14:paraId="26C6F10D"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24.1</w:t>
            </w:r>
            <w:r w:rsidRPr="00870073">
              <w:rPr>
                <w:rFonts w:ascii="Times New Roman" w:hAnsi="Times New Roman" w:cs="Times New Roman"/>
                <w:lang w:val="es-ES"/>
              </w:rPr>
              <w:tab/>
              <w:t>A menos que se disponga otra cosa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la responsabilidad por los arreglos de transporte de los Bienes se regirá por los</w:t>
            </w:r>
            <w:r w:rsidRPr="00870073">
              <w:rPr>
                <w:rFonts w:ascii="Times New Roman" w:hAnsi="Times New Roman" w:cs="Times New Roman"/>
                <w:i/>
                <w:iCs/>
                <w:lang w:val="es-ES"/>
              </w:rPr>
              <w:t xml:space="preserve"> Incoterms</w:t>
            </w:r>
            <w:r w:rsidRPr="00870073">
              <w:rPr>
                <w:rFonts w:ascii="Times New Roman" w:hAnsi="Times New Roman" w:cs="Times New Roman"/>
                <w:lang w:val="es-ES"/>
              </w:rPr>
              <w:t xml:space="preserve"> indicados. </w:t>
            </w:r>
          </w:p>
        </w:tc>
      </w:tr>
      <w:tr w:rsidR="00870073" w:rsidRPr="00870073" w14:paraId="56507681" w14:textId="77777777">
        <w:tc>
          <w:tcPr>
            <w:tcW w:w="2448" w:type="dxa"/>
          </w:tcPr>
          <w:p w14:paraId="4091F604"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5" w:name="_Toc473788938"/>
            <w:r w:rsidRPr="00870073">
              <w:rPr>
                <w:rFonts w:ascii="Times New Roman" w:hAnsi="Times New Roman"/>
                <w:lang w:val="es-ES"/>
              </w:rPr>
              <w:t>Inspecciones y Pruebas</w:t>
            </w:r>
            <w:bookmarkEnd w:id="105"/>
          </w:p>
        </w:tc>
        <w:tc>
          <w:tcPr>
            <w:tcW w:w="6660" w:type="dxa"/>
          </w:tcPr>
          <w:p w14:paraId="3A97BBC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25.1</w:t>
            </w:r>
            <w:r w:rsidRPr="00870073">
              <w:rPr>
                <w:rFonts w:ascii="Times New Roman" w:hAnsi="Times New Roman" w:cs="Times New Roman"/>
                <w:lang w:val="es-ES"/>
              </w:rPr>
              <w:tab/>
              <w:t>El Proveedor realizará todas las pruebas y/o inspecciones de los Bienes y Servicios Conexos según se dispone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por su cuenta y sin costo alguno para el Comprador.</w:t>
            </w:r>
          </w:p>
          <w:p w14:paraId="6A0C0108"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25.2</w:t>
            </w:r>
            <w:r w:rsidRPr="00870073">
              <w:rPr>
                <w:rFonts w:ascii="Times New Roman" w:hAnsi="Times New Roman" w:cs="Times New Roman"/>
                <w:lang w:val="es-ES"/>
              </w:rPr>
              <w:tab/>
              <w:t>Las inspecciones y pruebas podrán realizarse en las instalaciones del Proveedor o de sus subcontratistas, en el lugar de entrega y/o en el lugar de destino final de los Bienes o en otro lugar en Honduras. De conformidad con la Sub cláusula 25.3 de las CGC, cuando dichas inspecciones o pruebas sean realizadas en recintos del Proveedor o de sus subcontratistas se les proporcionarán a los inspectores todas las facilidades y asistencia razonables, incluso el acceso a los planos y datos sobre producción, sin cargo alguno para el Comprador.</w:t>
            </w:r>
          </w:p>
          <w:p w14:paraId="69908923"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25.3</w:t>
            </w:r>
            <w:r w:rsidRPr="00870073">
              <w:rPr>
                <w:rFonts w:ascii="Times New Roman" w:hAnsi="Times New Roman" w:cs="Times New Roman"/>
                <w:lang w:val="es-ES"/>
              </w:rPr>
              <w:tab/>
              <w:t>El Comprador o su representante designado tendrá derecho a presenciar las pruebas y/o inspecciones mencionadas en la Sub cláusula 25.2 de las CGC, siempre y cuando éste asuma todos los costos y gastos que ocasione su participación, incluyendo gastos de viaje, alojamiento y alimentación.</w:t>
            </w:r>
          </w:p>
          <w:p w14:paraId="68E9FFD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25.4</w:t>
            </w:r>
            <w:r w:rsidRPr="00870073">
              <w:rPr>
                <w:rFonts w:ascii="Times New Roman" w:hAnsi="Times New Roman" w:cs="Times New Roman"/>
                <w:lang w:val="es-ES"/>
              </w:rPr>
              <w:tab/>
              <w:t xml:space="preserve">Cuando el Proveedor esté listo para realizar dichas pruebas e inspecciones, notificará oportunamente al Comprador indicándole el lugar y </w:t>
            </w:r>
            <w:smartTag w:uri="urn:schemas-microsoft-com:office:smarttags" w:element="PersonName">
              <w:smartTagPr>
                <w:attr w:name="ProductID" w:val="la hora. El Proveedor"/>
              </w:smartTagPr>
              <w:r w:rsidRPr="00870073">
                <w:rPr>
                  <w:rFonts w:ascii="Times New Roman" w:hAnsi="Times New Roman" w:cs="Times New Roman"/>
                  <w:lang w:val="es-ES"/>
                </w:rPr>
                <w:t>la hora. El Proveedor</w:t>
              </w:r>
            </w:smartTag>
            <w:r w:rsidRPr="00870073">
              <w:rPr>
                <w:rFonts w:ascii="Times New Roman" w:hAnsi="Times New Roman" w:cs="Times New Roman"/>
                <w:lang w:val="es-ES"/>
              </w:rPr>
              <w:t xml:space="preserve"> obtendrá de una tercera parte, si corresponde, o del fabricante cualquier permiso o consentimiento necesario para permitir al Comprador o a su representante designado presenciar las pruebas o inspecciones, cuando el proveedor esté dispuesto. </w:t>
            </w:r>
          </w:p>
          <w:p w14:paraId="7409E70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25.5</w:t>
            </w:r>
            <w:r w:rsidRPr="00870073">
              <w:rPr>
                <w:rFonts w:ascii="Times New Roman" w:hAnsi="Times New Roman" w:cs="Times New Roman"/>
                <w:lang w:val="es-ES"/>
              </w:rPr>
              <w:tab/>
              <w:t xml:space="preserve">El Comprador podrá requerirle al Proveedor que realice algunas pruebas y/o inspecciones que no están requeridas en el Contrato, pero que considere necesarias para verificar que las características y funcionamiento de los bienes cumplan con los códigos de las especificaciones técnicas y normas establecidas en el Contrato. Los costos adicionales razonables que incurra el Proveedor por dichas pruebas e inspecciones serán sumados al precio del Contrato. Asimismo, si dichas pruebas y/o inspecciones impidieran el avance de la fabricación y/o el desempeño de otras obligaciones del Proveedor bajo el Contrato, deberán realizarse los ajustes correspondientes a las Fechas de Entrega y de Cumplimiento y de las otras obligaciones afectadas. </w:t>
            </w:r>
          </w:p>
          <w:p w14:paraId="3AF0C94A" w14:textId="77777777" w:rsidR="00870073" w:rsidRPr="00870073" w:rsidRDefault="00870073" w:rsidP="00870073">
            <w:pPr>
              <w:numPr>
                <w:ilvl w:val="1"/>
                <w:numId w:val="22"/>
              </w:numPr>
              <w:tabs>
                <w:tab w:val="clear" w:pos="360"/>
              </w:tabs>
              <w:spacing w:after="200" w:line="240" w:lineRule="auto"/>
              <w:ind w:left="612" w:hanging="576"/>
              <w:jc w:val="both"/>
              <w:rPr>
                <w:rFonts w:ascii="Times New Roman" w:hAnsi="Times New Roman" w:cs="Times New Roman"/>
                <w:lang w:val="es-ES"/>
              </w:rPr>
            </w:pPr>
            <w:r w:rsidRPr="00870073">
              <w:rPr>
                <w:rFonts w:ascii="Times New Roman" w:hAnsi="Times New Roman" w:cs="Times New Roman"/>
                <w:lang w:val="es-ES"/>
              </w:rPr>
              <w:t>El Proveedor presentará al Comprador un informe de los resultados de dichas pruebas y/o inspecciones.</w:t>
            </w:r>
          </w:p>
          <w:p w14:paraId="4266FC5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25.7</w:t>
            </w:r>
            <w:r w:rsidRPr="00870073">
              <w:rPr>
                <w:rFonts w:ascii="Times New Roman" w:hAnsi="Times New Roman" w:cs="Times New Roman"/>
                <w:lang w:val="es-ES"/>
              </w:rPr>
              <w:tab/>
              <w:t xml:space="preserve">El Comprador podrá rechazar algunos de los Bienes o componentes de ellos que no pasen las pruebas o inspecciones o que no se ajusten a las especificaciones. El Proveedor tendrá que rectificar o reemplazar dichos bienes o componentes rechazados o hacer las modificaciones necesarias para cumplir con las especificaciones sin ningún costo para el Comprador. Asimismo, tendrá que repetir las pruebas o inspecciones, sin ningún costo para el Comprador, una vez que notifique al Comprador de conformidad con la Sub cláusula 25.4 de las CGC.  </w:t>
            </w:r>
          </w:p>
          <w:p w14:paraId="03EA808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 xml:space="preserve">25.8 </w:t>
            </w:r>
            <w:r w:rsidRPr="00870073">
              <w:rPr>
                <w:rFonts w:ascii="Times New Roman" w:hAnsi="Times New Roman" w:cs="Times New Roman"/>
                <w:lang w:val="es-ES"/>
              </w:rPr>
              <w:tab/>
              <w:t>El Proveedor acepta que ni la realización de pruebas o inspecciones de los Bienes o de parte de ellos, ni la presencia del Comprador o de su representante, ni la emisión de informes, de conformidad con la Sub cláusula 25.6 de las CGC, lo eximirán de las garantías u otras obligaciones en virtud del Contrato.</w:t>
            </w:r>
          </w:p>
        </w:tc>
      </w:tr>
      <w:tr w:rsidR="00870073" w:rsidRPr="00870073" w14:paraId="53064D0A" w14:textId="77777777">
        <w:tc>
          <w:tcPr>
            <w:tcW w:w="2448" w:type="dxa"/>
          </w:tcPr>
          <w:p w14:paraId="67DF220E"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6" w:name="_Toc473788939"/>
            <w:r w:rsidRPr="00870073">
              <w:rPr>
                <w:rFonts w:ascii="Times New Roman" w:hAnsi="Times New Roman"/>
                <w:lang w:val="es-ES"/>
              </w:rPr>
              <w:t>Liquidación por Daños y Perjuicios</w:t>
            </w:r>
            <w:bookmarkEnd w:id="106"/>
          </w:p>
        </w:tc>
        <w:tc>
          <w:tcPr>
            <w:tcW w:w="6660" w:type="dxa"/>
          </w:tcPr>
          <w:p w14:paraId="762A623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26.1</w:t>
            </w:r>
            <w:r w:rsidRPr="00870073">
              <w:rPr>
                <w:rFonts w:ascii="Times New Roman" w:hAnsi="Times New Roman" w:cs="Times New Roman"/>
                <w:lang w:val="es-ES"/>
              </w:rPr>
              <w:tab/>
              <w:t>Con excepción de lo que se establece en la Cláusula 31 de las CGC, si el Proveedor no cumple con la entrega de la totalidad o parte de los Bienes en la(s) fecha(s) establecida(s) o con la prestación de los Servicios Conexos dentro del período especificado en el Contrato, sin perjuicio de los demás recursos que el Comprador tenga en virtud del Contrato, éste podrá deducir del Precio del Contrato por concepto de liquidación de daños y perjuicios, una suma equivalente al porcentaje del precio de entrega de los bienes atrasados o de los servicios no prestados establecido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por cada día de retraso hasta alcanzar el máximo del porcentaje especificado en esas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Al alcanzar el máximo establecido, el Comprador podrá dar por terminado el contrato de conformidad con la Cláusula 34 de las CGC.  </w:t>
            </w:r>
          </w:p>
        </w:tc>
      </w:tr>
      <w:tr w:rsidR="00870073" w:rsidRPr="00870073" w14:paraId="215D8D01" w14:textId="77777777">
        <w:tc>
          <w:tcPr>
            <w:tcW w:w="2448" w:type="dxa"/>
          </w:tcPr>
          <w:p w14:paraId="33C6650E"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7" w:name="_Toc473788940"/>
            <w:r w:rsidRPr="00870073">
              <w:rPr>
                <w:rFonts w:ascii="Times New Roman" w:hAnsi="Times New Roman"/>
                <w:lang w:val="es-ES"/>
              </w:rPr>
              <w:t>Garantía de los Bienes</w:t>
            </w:r>
            <w:bookmarkEnd w:id="107"/>
          </w:p>
        </w:tc>
        <w:tc>
          <w:tcPr>
            <w:tcW w:w="6660" w:type="dxa"/>
          </w:tcPr>
          <w:p w14:paraId="5D1F9D8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27.1</w:t>
            </w:r>
            <w:r w:rsidRPr="00870073">
              <w:rPr>
                <w:rFonts w:ascii="Times New Roman" w:hAnsi="Times New Roman" w:cs="Times New Roman"/>
                <w:lang w:val="es-ES"/>
              </w:rPr>
              <w:tab/>
              <w:t xml:space="preserve">El Proveedor garantiza que todos los bienes suministrados en virtud del Contrato son nuevos, sin uso, del modelo más reciente o actual e incorporan todas las mejoras recientes en cuanto a diseño y materiales, a menos que el Contrato disponga otra cosa. </w:t>
            </w:r>
          </w:p>
          <w:p w14:paraId="20EC37C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27.2</w:t>
            </w:r>
            <w:r w:rsidRPr="00870073">
              <w:rPr>
                <w:rFonts w:ascii="Times New Roman" w:hAnsi="Times New Roman" w:cs="Times New Roman"/>
                <w:lang w:val="es-ES"/>
              </w:rPr>
              <w:tab/>
              <w:t>De conformidad con la Sub cláusula 21.1(b) de las CGC, el Proveedor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21241240"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27.3</w:t>
            </w:r>
            <w:r w:rsidRPr="00870073">
              <w:rPr>
                <w:rFonts w:ascii="Times New Roman" w:hAnsi="Times New Roman" w:cs="Times New Roman"/>
                <w:lang w:val="es-ES"/>
              </w:rPr>
              <w:tab/>
              <w:t xml:space="preserve">Salvo que </w:t>
            </w:r>
            <w:r w:rsidRPr="00870073">
              <w:rPr>
                <w:rFonts w:ascii="Times New Roman" w:hAnsi="Times New Roman" w:cs="Times New Roman"/>
                <w:bCs/>
                <w:lang w:val="es-ES"/>
              </w:rPr>
              <w:t>se indique otra cosa en las</w:t>
            </w:r>
            <w:r w:rsidRPr="00870073">
              <w:rPr>
                <w:rFonts w:ascii="Times New Roman" w:hAnsi="Times New Roman" w:cs="Times New Roman"/>
                <w:b/>
                <w:lang w:val="es-ES"/>
              </w:rPr>
              <w:t xml:space="preserve"> CEC,</w:t>
            </w:r>
            <w:r w:rsidRPr="00870073">
              <w:rPr>
                <w:rFonts w:ascii="Times New Roman" w:hAnsi="Times New Roman" w:cs="Times New Roman"/>
                <w:lang w:val="es-ES"/>
              </w:rPr>
              <w:t xml:space="preserve"> la garantía permanecerá vigente durante el período cuya fecha de terminación sea la más temprana entre los períodos siguientes: doce (12) meses a partir de la fecha en que los bienes, o cualquier parte de ellos según el caso, hayan sido entregados y aceptados en el punto final de destino indicado en el Contrato, o dieciocho (18) meses a partir de la fecha de embarque en el puerto o lugar de flete en el país de origen.</w:t>
            </w:r>
          </w:p>
          <w:p w14:paraId="7FDCF5F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27.4</w:t>
            </w:r>
            <w:r w:rsidRPr="00870073">
              <w:rPr>
                <w:rFonts w:ascii="Times New Roman" w:hAnsi="Times New Roman" w:cs="Times New Roman"/>
                <w:lang w:val="es-ES"/>
              </w:rPr>
              <w:tab/>
              <w:t xml:space="preserve">El Comprador comunicará al Proveedor la naturaleza de los defectos y proporcionará toda la evidencia disponible, inmediatamente después de haberlos descubierto. El Comprador otorgará al Proveedor facilidades razonables para inspeccionar tales defectos. </w:t>
            </w:r>
          </w:p>
          <w:p w14:paraId="5AD5FBD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27.5</w:t>
            </w:r>
            <w:r w:rsidRPr="00870073">
              <w:rPr>
                <w:rFonts w:ascii="Times New Roman" w:hAnsi="Times New Roman" w:cs="Times New Roman"/>
                <w:lang w:val="es-ES"/>
              </w:rPr>
              <w:tab/>
              <w:t xml:space="preserve">Tan pronto reciba el Proveedor dicha comunicación, y dentro del plazo establecido en las </w:t>
            </w:r>
            <w:r w:rsidRPr="00870073">
              <w:rPr>
                <w:rFonts w:ascii="Times New Roman" w:hAnsi="Times New Roman" w:cs="Times New Roman"/>
                <w:b/>
                <w:bCs/>
                <w:lang w:val="es-ES"/>
              </w:rPr>
              <w:t>CEC</w:t>
            </w:r>
            <w:r w:rsidRPr="00870073">
              <w:rPr>
                <w:rFonts w:ascii="Times New Roman" w:hAnsi="Times New Roman" w:cs="Times New Roman"/>
                <w:lang w:val="es-ES"/>
              </w:rPr>
              <w:t xml:space="preserve">, deberá reparar o reemplazar de forma expedita los Bienes defectuosos, o sus partes sin ningún costo para el Comprador. </w:t>
            </w:r>
          </w:p>
          <w:p w14:paraId="5E2A8C8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27.6</w:t>
            </w:r>
            <w:r w:rsidRPr="00870073">
              <w:rPr>
                <w:rFonts w:ascii="Times New Roman" w:hAnsi="Times New Roman" w:cs="Times New Roman"/>
                <w:lang w:val="es-ES"/>
              </w:rPr>
              <w:tab/>
              <w:t>Si el Proveedor después de haber sido notificado, no cumple con corregir los defectos dentro del plazo establecido, el Comprador, dentro de un tiempo razonable, podrá proceder a tomar las medidas necesarias para remediar la situación, por cuenta y riesgo del Proveedor y sin perjuicio de otros derechos que el Comprador pueda ejercer contra el Proveedor en virtud del Contrato.</w:t>
            </w:r>
          </w:p>
        </w:tc>
      </w:tr>
      <w:tr w:rsidR="00870073" w:rsidRPr="00870073" w14:paraId="2DA3286C" w14:textId="77777777">
        <w:tc>
          <w:tcPr>
            <w:tcW w:w="2448" w:type="dxa"/>
          </w:tcPr>
          <w:p w14:paraId="1CF72C2B"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8" w:name="_Toc473788941"/>
            <w:r w:rsidRPr="00870073">
              <w:rPr>
                <w:rFonts w:ascii="Times New Roman" w:hAnsi="Times New Roman"/>
                <w:lang w:val="es-ES"/>
              </w:rPr>
              <w:t>Indemnización por Derechos de Patente</w:t>
            </w:r>
            <w:bookmarkEnd w:id="108"/>
          </w:p>
        </w:tc>
        <w:tc>
          <w:tcPr>
            <w:tcW w:w="6660" w:type="dxa"/>
          </w:tcPr>
          <w:p w14:paraId="51662810"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28.1</w:t>
            </w:r>
            <w:r w:rsidRPr="00870073">
              <w:rPr>
                <w:rFonts w:ascii="Times New Roman" w:hAnsi="Times New Roman" w:cs="Times New Roman"/>
                <w:lang w:val="es-ES"/>
              </w:rPr>
              <w:tab/>
              <w:t>El Proveedor indemnizará y librará de toda responsabilidad al Comprador y sus empleados y funcionarios en caso de pleitos, acciones o procedimientos administrativos, reclamaciones, demandas, pérdidas, daños, costos y gastos de cualquier naturaleza, incluyendo gastos y honorarios por representación legal, que el Comprador tenga que incurrir como resultado de  transgresión o supuesta transgresión de derechos de patente, uso de modelo, diseño registrado, marca registrada, derecho de autor u otro derecho de propiedad intelectual registrado o ya existente en la fecha del Contrato debido a:</w:t>
            </w:r>
          </w:p>
          <w:p w14:paraId="571BE1BA"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la instalación de los bienes por el Proveedor o el uso de los bienes en el País donde está el lugar del proyecto; y</w:t>
            </w:r>
          </w:p>
          <w:p w14:paraId="63AF7655"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la venta de los productos producidos por los Bienes en cualquier país.</w:t>
            </w:r>
          </w:p>
          <w:p w14:paraId="5D5B8BF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ab/>
              <w:t xml:space="preserve">Dicha indemnización no procederá si los Bienes o una parte de ellos fuesen utilizados para fines no previstos en el Contrato o para fines que no pudieran inferirse razonablemente del Contrato. La indemnización tampoco cubrirá cualquier transgresión que resulte del uso de los Bienes o parte de ellos, o de cualquier producto producido como resultado de asociación o combinación con otro equipo, planta o materiales no suministrados por el Proveedor en virtud del Contrato.  </w:t>
            </w:r>
          </w:p>
          <w:p w14:paraId="1C14A06D"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28.2</w:t>
            </w:r>
            <w:r w:rsidRPr="00870073">
              <w:rPr>
                <w:rFonts w:ascii="Times New Roman" w:hAnsi="Times New Roman" w:cs="Times New Roman"/>
                <w:lang w:val="es-ES"/>
              </w:rPr>
              <w:tab/>
              <w:t xml:space="preserve">Si se entablara un proceso legal o una demanda contra el Comprador como resultado de alguna de las situaciones indicadas en la Sub cláusula 28.1 de las CGC, el Comprador notificará prontamente al Proveedor y éste por su propia cuenta y en nombre del Comprador responderá a dicho proceso o demanda, y realizará las negociaciones necesarias para llegar a un acuerdo de dicho proceso o demanda.    </w:t>
            </w:r>
          </w:p>
          <w:p w14:paraId="5E5B437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28.3</w:t>
            </w:r>
            <w:r w:rsidRPr="00870073">
              <w:rPr>
                <w:rFonts w:ascii="Times New Roman" w:hAnsi="Times New Roman" w:cs="Times New Roman"/>
                <w:lang w:val="es-ES"/>
              </w:rPr>
              <w:tab/>
              <w:t>Si el Proveedor no notifica al Comprador dentro de veintiocho (28) días a partir del recibo de dicha comunicación de su intención de proceder con tales procesos o reclamos, el Comprador tendrá derecho a emprender dichas acciones en su propio nombre. El Comprador será reembolsado por el Proveedor por las costas procesales en que hubiera incurrido.</w:t>
            </w:r>
          </w:p>
          <w:p w14:paraId="6E37620D" w14:textId="77777777" w:rsidR="00870073" w:rsidRPr="00870073" w:rsidRDefault="00870073">
            <w:pPr>
              <w:pStyle w:val="2AutoList1"/>
              <w:spacing w:after="200"/>
              <w:ind w:left="612" w:hanging="576"/>
              <w:jc w:val="both"/>
              <w:rPr>
                <w:lang w:val="es-ES"/>
              </w:rPr>
            </w:pPr>
            <w:r w:rsidRPr="00870073">
              <w:rPr>
                <w:lang w:val="es-ES"/>
              </w:rPr>
              <w:t>28.4</w:t>
            </w:r>
            <w:r w:rsidRPr="00870073">
              <w:rPr>
                <w:lang w:val="es-ES"/>
              </w:rPr>
              <w:tab/>
              <w:t>El Comprador se compromete, a solicitud del Proveedor, a prestarle toda la asistencia posible para que el Proveedor pueda contestar las citadas acciones legales o reclamaciones. El Comprador será reembolsado por el Proveedor por todos los gastos razonables en que hubiera incurrido.</w:t>
            </w:r>
          </w:p>
          <w:p w14:paraId="5DB96D4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28.5</w:t>
            </w:r>
            <w:r w:rsidRPr="00870073">
              <w:rPr>
                <w:rFonts w:ascii="Times New Roman" w:hAnsi="Times New Roman" w:cs="Times New Roman"/>
                <w:lang w:val="es-ES"/>
              </w:rPr>
              <w:tab/>
              <w:t>El Comprador deberá indemnizar y eximir de culpa al Proveedor y a sus empleados, funcionarios y Subcontratistas,  por cualquier litigio, acción legal o procedimiento administrativo,  reclamo, demanda, pérdida, daño, costo y gasto, de cualquier naturaleza, incluyendo honorarios y gastos de abogado, que pudieran afectar al Proveedor como resultado de cualquier transgresión o supuesta transgresión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u otros documentos o materiales que hubieran sido suministrados o diseñados por el Comprador o a nombre suyo.</w:t>
            </w:r>
          </w:p>
        </w:tc>
      </w:tr>
      <w:tr w:rsidR="00870073" w:rsidRPr="00870073" w14:paraId="0CC4DD1E" w14:textId="77777777">
        <w:tc>
          <w:tcPr>
            <w:tcW w:w="2448" w:type="dxa"/>
          </w:tcPr>
          <w:p w14:paraId="67527DF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9" w:name="_Toc473788942"/>
            <w:r w:rsidRPr="00870073">
              <w:rPr>
                <w:rFonts w:ascii="Times New Roman" w:hAnsi="Times New Roman"/>
                <w:lang w:val="es-ES"/>
              </w:rPr>
              <w:t>Limitación de Responsabilidad</w:t>
            </w:r>
            <w:bookmarkEnd w:id="109"/>
          </w:p>
        </w:tc>
        <w:tc>
          <w:tcPr>
            <w:tcW w:w="6660" w:type="dxa"/>
          </w:tcPr>
          <w:p w14:paraId="62B7588D"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29.1</w:t>
            </w:r>
            <w:r w:rsidRPr="00870073">
              <w:rPr>
                <w:rFonts w:ascii="Times New Roman" w:hAnsi="Times New Roman" w:cs="Times New Roman"/>
                <w:lang w:val="es-ES"/>
              </w:rPr>
              <w:tab/>
              <w:t xml:space="preserve">Excepto en casos de negligencia grave o actuación de mala fe, </w:t>
            </w:r>
          </w:p>
          <w:p w14:paraId="2ECD01AD" w14:textId="77777777" w:rsidR="00870073" w:rsidRPr="00870073" w:rsidRDefault="00870073">
            <w:pPr>
              <w:numPr>
                <w:ilvl w:val="12"/>
                <w:numId w:val="0"/>
              </w:numPr>
              <w:tabs>
                <w:tab w:val="left" w:pos="990"/>
              </w:tabs>
              <w:suppressAutoHyphens/>
              <w:spacing w:after="200"/>
              <w:ind w:left="990" w:right="-7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el Proveedor no tendrá ninguna responsabilidad contractual, de agravio o de otra índole frente al Comprador por pérdidas o daños indirectos o consiguientes, pérdidas de utilización, pérdidas de producción, o pérdidas de ganancias o por costo de intereses, estipulándose que esta exclusión no se aplicará a ninguna de las obligaciones del Proveedor de pagar al Comprador los daños y perjuicios previstos en el Contrato, y</w:t>
            </w:r>
          </w:p>
          <w:p w14:paraId="09C60545" w14:textId="77777777" w:rsidR="00870073" w:rsidRPr="00870073" w:rsidRDefault="00870073">
            <w:pPr>
              <w:numPr>
                <w:ilvl w:val="12"/>
                <w:numId w:val="0"/>
              </w:numPr>
              <w:tabs>
                <w:tab w:val="left" w:pos="990"/>
              </w:tabs>
              <w:suppressAutoHyphens/>
              <w:spacing w:after="200"/>
              <w:ind w:left="990" w:right="-7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la responsabilidad total del Proveedor frente al Comprador, ya sea contractual, de agravio o de otra índole, no podrá exceder el Precio del Contrato, entendiéndose que tal limitación de responsabilidad no se aplicará a los costos provenientes de la reparación o reemplazo de equipo defectuoso, ni afecta la obligación del Proveedor de indemnizar al Comprador por  las transgresiones de patente.</w:t>
            </w:r>
          </w:p>
        </w:tc>
      </w:tr>
      <w:tr w:rsidR="00870073" w:rsidRPr="00870073" w14:paraId="1E5DB1BA" w14:textId="77777777">
        <w:tc>
          <w:tcPr>
            <w:tcW w:w="2448" w:type="dxa"/>
          </w:tcPr>
          <w:p w14:paraId="77639273"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0" w:name="_Toc473788943"/>
            <w:r w:rsidRPr="00870073">
              <w:rPr>
                <w:rFonts w:ascii="Times New Roman" w:hAnsi="Times New Roman"/>
                <w:lang w:val="es-ES"/>
              </w:rPr>
              <w:t>Cambio en las Leyes y Regulaciones</w:t>
            </w:r>
            <w:bookmarkEnd w:id="110"/>
          </w:p>
        </w:tc>
        <w:tc>
          <w:tcPr>
            <w:tcW w:w="6660" w:type="dxa"/>
          </w:tcPr>
          <w:p w14:paraId="41F63BB7"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30.1</w:t>
            </w:r>
            <w:r w:rsidRPr="00870073">
              <w:rPr>
                <w:rFonts w:ascii="Times New Roman" w:hAnsi="Times New Roman" w:cs="Times New Roman"/>
                <w:lang w:val="es-ES"/>
              </w:rPr>
              <w:tab/>
              <w:t xml:space="preserve">A menos que se indique otra cosa en el Contrato, si después de la fecha de 28 días antes de la presentación de Ofertas, cualquier ley, reglamento, decreto, ordenanza o estatuto con carácter de ley entrase en vigencia, se promulgase, abrogase o se modificase en el lugar de Honduras donde está ubicado el Proyecto (incluyendo cualquier cambio en interpretación o aplicación por las autoridades competentes) y que afecte posteriormente la fecha de Entrega y/o el Precio del Contrato, dicha Fecha de Entrega y/o Precio del Contrato serán incrementados o reducidos según corresponda, en la medida en que el Proveedor haya sido afectado por estos cambios en el desempeño de sus obligaciones en virtud del Contrato. No obstante, lo anterior, dicho incremento o disminución del costo no se pagará separadamente ni será acreditado si el mismo ya ha sido tenido en cuenta en las provisiones de ajuste de precio, si corresponde y de conformidad con la Cláusula 14 de las CGC. </w:t>
            </w:r>
          </w:p>
        </w:tc>
      </w:tr>
      <w:tr w:rsidR="00870073" w:rsidRPr="00870073" w14:paraId="47D47E69" w14:textId="77777777">
        <w:tc>
          <w:tcPr>
            <w:tcW w:w="2448" w:type="dxa"/>
          </w:tcPr>
          <w:p w14:paraId="0B77E2AC"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1" w:name="_Toc473788944"/>
            <w:r w:rsidRPr="00870073">
              <w:rPr>
                <w:rFonts w:ascii="Times New Roman" w:hAnsi="Times New Roman"/>
                <w:lang w:val="es-ES"/>
              </w:rPr>
              <w:t>Fuerza Mayor</w:t>
            </w:r>
            <w:bookmarkEnd w:id="111"/>
          </w:p>
        </w:tc>
        <w:tc>
          <w:tcPr>
            <w:tcW w:w="6660" w:type="dxa"/>
          </w:tcPr>
          <w:p w14:paraId="113F9982"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31.1</w:t>
            </w:r>
            <w:r w:rsidRPr="00870073">
              <w:rPr>
                <w:rFonts w:ascii="Times New Roman" w:hAnsi="Times New Roman" w:cs="Times New Roman"/>
                <w:lang w:val="es-ES"/>
              </w:rPr>
              <w:tab/>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4FF0CC78"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31.2</w:t>
            </w:r>
            <w:r w:rsidRPr="00870073">
              <w:rPr>
                <w:rFonts w:ascii="Times New Roman" w:hAnsi="Times New Roman" w:cs="Times New Roman"/>
                <w:lang w:val="es-ES"/>
              </w:rPr>
              <w:tab/>
              <w:t xml:space="preserve">Para fines de esta Cláusula, “Fuerza Mayor” significa un evento o situación fuera del control del Proveedor que es imprevisible, inevitable y no se origina por descuido o negligencia del Proveedor. Tales eventos pueden incluir sin que éstos sean los únicos, actos del Comprador en su capacidad soberana, guerras o revoluciones, incendios, inundaciones, epidemias, restricciones de cuarentena, y embargos de cargamentos. </w:t>
            </w:r>
          </w:p>
          <w:p w14:paraId="63E0F2EE"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31.3</w:t>
            </w:r>
            <w:r w:rsidRPr="00870073">
              <w:rPr>
                <w:rFonts w:ascii="Times New Roman" w:hAnsi="Times New Roman" w:cs="Times New Roman"/>
                <w:lang w:val="es-ES"/>
              </w:rPr>
              <w:tab/>
              <w:t>Si se presentara un evento de Fuerza Mayor, el Proveedor notificará por escrito al Comprador a la máxima brevedad posible sobre dicha condición y causa. A menos que el Comprador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p>
        </w:tc>
      </w:tr>
      <w:tr w:rsidR="00870073" w:rsidRPr="00870073" w14:paraId="366B3A2B" w14:textId="77777777">
        <w:tc>
          <w:tcPr>
            <w:tcW w:w="2448" w:type="dxa"/>
          </w:tcPr>
          <w:p w14:paraId="3E0255D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2" w:name="_Toc473788945"/>
            <w:r w:rsidRPr="00870073">
              <w:rPr>
                <w:rFonts w:ascii="Times New Roman" w:hAnsi="Times New Roman"/>
                <w:lang w:val="es-ES"/>
              </w:rPr>
              <w:t>Órdenes de Cambio y Enmiendas al Contrato</w:t>
            </w:r>
            <w:bookmarkEnd w:id="112"/>
          </w:p>
        </w:tc>
        <w:tc>
          <w:tcPr>
            <w:tcW w:w="6660" w:type="dxa"/>
          </w:tcPr>
          <w:p w14:paraId="7AA3EED2"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32.1</w:t>
            </w:r>
            <w:r w:rsidRPr="00870073">
              <w:rPr>
                <w:rFonts w:ascii="Times New Roman" w:hAnsi="Times New Roman" w:cs="Times New Roman"/>
                <w:lang w:val="es-ES"/>
              </w:rPr>
              <w:tab/>
              <w:t>El Comprador podrá, en cualquier momento, efectuar cambios dentro del marco general del Contrato, mediante orden escrita al Proveedor de acuerdo con la Cláusula 8 de las CGC, en uno o más de los siguientes aspectos:</w:t>
            </w:r>
          </w:p>
          <w:p w14:paraId="7E0DE6B2" w14:textId="77777777" w:rsidR="00870073" w:rsidRPr="00870073" w:rsidRDefault="00870073">
            <w:pPr>
              <w:numPr>
                <w:ilvl w:val="12"/>
                <w:numId w:val="0"/>
              </w:numPr>
              <w:tabs>
                <w:tab w:val="left" w:pos="1080"/>
              </w:tabs>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planos, diseños o especificaciones, cuando los Bienes que deban suministrarse en virtud al Contrato deban ser fabricados específicamente para el Comprador;</w:t>
            </w:r>
          </w:p>
          <w:p w14:paraId="765836F8" w14:textId="77777777" w:rsidR="00870073" w:rsidRPr="00870073" w:rsidRDefault="00870073">
            <w:pPr>
              <w:numPr>
                <w:ilvl w:val="12"/>
                <w:numId w:val="0"/>
              </w:numPr>
              <w:tabs>
                <w:tab w:val="left" w:pos="1080"/>
              </w:tabs>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la forma de embarque o de embalaje;</w:t>
            </w:r>
          </w:p>
          <w:p w14:paraId="3141AF1F" w14:textId="77777777" w:rsidR="00870073" w:rsidRPr="00870073" w:rsidRDefault="00870073">
            <w:pPr>
              <w:numPr>
                <w:ilvl w:val="12"/>
                <w:numId w:val="0"/>
              </w:numPr>
              <w:tabs>
                <w:tab w:val="left" w:pos="1080"/>
              </w:tabs>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el lugar de entrega, y/o</w:t>
            </w:r>
          </w:p>
          <w:p w14:paraId="3FE808CF" w14:textId="77777777" w:rsidR="00870073" w:rsidRPr="00870073" w:rsidRDefault="00870073">
            <w:pPr>
              <w:numPr>
                <w:ilvl w:val="12"/>
                <w:numId w:val="0"/>
              </w:numPr>
              <w:tabs>
                <w:tab w:val="left" w:pos="1080"/>
              </w:tabs>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los Servicios Conexos que deba suministrar el Proveedor.</w:t>
            </w:r>
          </w:p>
          <w:p w14:paraId="43A6D127"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32.2</w:t>
            </w:r>
            <w:r w:rsidRPr="00870073">
              <w:rPr>
                <w:rFonts w:ascii="Times New Roman" w:hAnsi="Times New Roman" w:cs="Times New Roman"/>
                <w:lang w:val="es-ES"/>
              </w:rPr>
              <w:tab/>
              <w:t xml:space="preserve">Si cualquiera de estos cambios causara un aumento o disminución en el costo o en el tiempo necesario para que el Proveedor cumpla cualquiera de las obligaciones en virtud del Contrato, se efectuará un ajuste equitativo al Precio del Contrato o al Plan de Entregas/de Cumplimiento, o a ambas cosas, y el Contrato se enmendará según corresponda. El Proveedor deberá presentar la solicitud de ajuste de conformidad con esta Cláusula, dentro de los veintiocho (28) días contados a partir de la fecha en que éste reciba la solicitud de la orden de cambio del Comprador. </w:t>
            </w:r>
          </w:p>
          <w:p w14:paraId="71B2AAD8"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32.3</w:t>
            </w:r>
            <w:r w:rsidRPr="00870073">
              <w:rPr>
                <w:rFonts w:ascii="Times New Roman" w:hAnsi="Times New Roman" w:cs="Times New Roman"/>
                <w:lang w:val="es-ES"/>
              </w:rPr>
              <w:tab/>
              <w:t>Los precios que cobrará el Proveedor por Servicios Conexos que pudieran ser necesarios pero que no fueron incluidos en el Contrato, deberán convenirse previamente entre las partes, y no excederán los precios que el Proveedor cobra actualmente a terceros por servicios similares.</w:t>
            </w:r>
          </w:p>
          <w:p w14:paraId="6E510CF6"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32.4</w:t>
            </w:r>
            <w:r w:rsidRPr="00870073">
              <w:rPr>
                <w:rFonts w:ascii="Times New Roman" w:hAnsi="Times New Roman" w:cs="Times New Roman"/>
                <w:lang w:val="es-ES"/>
              </w:rPr>
              <w:tab/>
              <w:t>Sujeto a lo anterior, no se introducirá ningún cambio o modificación al Contrato excepto mediante una enmienda por escrito ejecutada por ambas partes.</w:t>
            </w:r>
          </w:p>
        </w:tc>
      </w:tr>
      <w:tr w:rsidR="00870073" w:rsidRPr="00870073" w14:paraId="159B1820" w14:textId="77777777">
        <w:tc>
          <w:tcPr>
            <w:tcW w:w="2448" w:type="dxa"/>
          </w:tcPr>
          <w:p w14:paraId="4AA366C0"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3" w:name="_Toc473788946"/>
            <w:r w:rsidRPr="00870073">
              <w:rPr>
                <w:rFonts w:ascii="Times New Roman" w:hAnsi="Times New Roman"/>
                <w:lang w:val="es-ES"/>
              </w:rPr>
              <w:t>Prórroga de los Plazos</w:t>
            </w:r>
            <w:bookmarkEnd w:id="113"/>
          </w:p>
        </w:tc>
        <w:tc>
          <w:tcPr>
            <w:tcW w:w="6660" w:type="dxa"/>
          </w:tcPr>
          <w:p w14:paraId="79A9B980"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33.1</w:t>
            </w:r>
            <w:r w:rsidRPr="00870073">
              <w:rPr>
                <w:rFonts w:ascii="Times New Roman" w:hAnsi="Times New Roman" w:cs="Times New Roman"/>
                <w:lang w:val="es-ES"/>
              </w:rPr>
              <w:tab/>
              <w:t xml:space="preserve">Si en cualquier momento durante la ejecución del Contrato, el Proveedor o sus Subcontratistas encontrasen condiciones que impidiesen la entrega oportuna de los Bienes o el cumplimiento de los Servicios Conexos de conformidad con la Cláusula 12 de las CGC, el Proveedor informará prontamente y por escrito al Comprador sobre la demora, posible duración y causa. Tan pronto como sea posible después de recibir la comunicación del Proveedor, el Comprador evaluará la situación y a su discreción podrá prorrogar el plazo de cumplimiento del Proveedor. En dicha circunstancia, ambas partes ratificarán la prórroga mediante una enmienda al Contrato. </w:t>
            </w:r>
          </w:p>
          <w:p w14:paraId="7F3E56F6"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33.2</w:t>
            </w:r>
            <w:r w:rsidRPr="00870073">
              <w:rPr>
                <w:rFonts w:ascii="Times New Roman" w:hAnsi="Times New Roman" w:cs="Times New Roman"/>
                <w:lang w:val="es-ES"/>
              </w:rPr>
              <w:tab/>
              <w:t xml:space="preserve">Excepto en el caso de Fuerza Mayor, como se indicó en la Cláusula 31 de las CGC, cualquier retraso en el desempeño de sus obligaciones de Entrega y Cumplimiento expondrá al Proveedor a la imposición de liquidación por daños y perjuicios de conformidad con la Cláusula 26 de las CGC, a menos que se acuerde una prórroga en virtud de la Sub cláusula 33.1 de las CGC. </w:t>
            </w:r>
          </w:p>
        </w:tc>
      </w:tr>
      <w:tr w:rsidR="00870073" w:rsidRPr="00870073" w14:paraId="6E7320D3" w14:textId="77777777">
        <w:tc>
          <w:tcPr>
            <w:tcW w:w="2448" w:type="dxa"/>
          </w:tcPr>
          <w:p w14:paraId="79F947BB"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4" w:name="_Toc473788947"/>
            <w:r w:rsidRPr="00870073">
              <w:rPr>
                <w:rFonts w:ascii="Times New Roman" w:hAnsi="Times New Roman"/>
                <w:lang w:val="es-ES"/>
              </w:rPr>
              <w:t>Terminación</w:t>
            </w:r>
            <w:bookmarkEnd w:id="114"/>
          </w:p>
        </w:tc>
        <w:tc>
          <w:tcPr>
            <w:tcW w:w="6660" w:type="dxa"/>
          </w:tcPr>
          <w:p w14:paraId="6B41D568" w14:textId="77777777" w:rsidR="00870073" w:rsidRPr="00870073" w:rsidRDefault="00870073" w:rsidP="00870073">
            <w:pPr>
              <w:numPr>
                <w:ilvl w:val="1"/>
                <w:numId w:val="23"/>
              </w:numPr>
              <w:suppressAutoHyphens/>
              <w:spacing w:after="200" w:line="240" w:lineRule="auto"/>
              <w:ind w:right="-72" w:hanging="576"/>
              <w:jc w:val="both"/>
              <w:rPr>
                <w:rFonts w:ascii="Times New Roman" w:hAnsi="Times New Roman" w:cs="Times New Roman"/>
                <w:lang w:val="es-ES"/>
              </w:rPr>
            </w:pPr>
            <w:r w:rsidRPr="00870073">
              <w:rPr>
                <w:rFonts w:ascii="Times New Roman" w:hAnsi="Times New Roman" w:cs="Times New Roman"/>
                <w:lang w:val="es-ES"/>
              </w:rPr>
              <w:t>Terminación por Incumplimiento</w:t>
            </w:r>
          </w:p>
          <w:p w14:paraId="57A4D604" w14:textId="77777777" w:rsidR="00870073" w:rsidRPr="00870073" w:rsidRDefault="00870073" w:rsidP="00870073">
            <w:pPr>
              <w:numPr>
                <w:ilvl w:val="0"/>
                <w:numId w:val="24"/>
              </w:numPr>
              <w:tabs>
                <w:tab w:val="clear" w:pos="972"/>
              </w:tabs>
              <w:suppressAutoHyphens/>
              <w:spacing w:after="200" w:line="240" w:lineRule="auto"/>
              <w:ind w:left="1152" w:right="-72" w:hanging="576"/>
              <w:jc w:val="both"/>
              <w:rPr>
                <w:rFonts w:ascii="Times New Roman" w:hAnsi="Times New Roman" w:cs="Times New Roman"/>
                <w:lang w:val="es-ES"/>
              </w:rPr>
            </w:pPr>
            <w:r w:rsidRPr="00870073">
              <w:rPr>
                <w:rFonts w:ascii="Times New Roman" w:hAnsi="Times New Roman" w:cs="Times New Roman"/>
                <w:lang w:val="es-ES"/>
              </w:rPr>
              <w:t>El Comprador, sin perjuicio de otros recursos a su haber en caso de incumplimiento del Contrato, podrá terminar el Contrato en su totalidad o en parte mediante una comunicación de incumplimiento por escrito al Proveedor en cualquiera de las siguientes circunstancias:</w:t>
            </w:r>
          </w:p>
          <w:p w14:paraId="69B32C32"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w:t>
            </w:r>
            <w:r w:rsidRPr="00870073">
              <w:rPr>
                <w:rFonts w:ascii="Times New Roman" w:hAnsi="Times New Roman" w:cs="Times New Roman"/>
                <w:lang w:val="es-ES"/>
              </w:rPr>
              <w:tab/>
              <w:t xml:space="preserve">si el Proveedor no entrega parte o ninguno de los Bienes dentro del período establecido en el Contrato, o dentro de alguna prórroga otorgada por el Comprador de conformidad con la Cláusula 33 de las CGC; o </w:t>
            </w:r>
          </w:p>
          <w:p w14:paraId="19B364B7"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(ii)</w:t>
            </w:r>
            <w:r w:rsidRPr="00870073">
              <w:rPr>
                <w:rFonts w:ascii="Times New Roman" w:hAnsi="Times New Roman" w:cs="Times New Roman"/>
                <w:lang w:val="es-ES"/>
              </w:rPr>
              <w:tab/>
              <w:t>Si el Proveedor no cumple con cualquier otra obligación en virtud del Contrato; o</w:t>
            </w:r>
          </w:p>
          <w:p w14:paraId="122B7F33"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(iii)</w:t>
            </w:r>
            <w:r w:rsidRPr="00870073">
              <w:rPr>
                <w:rFonts w:ascii="Times New Roman" w:hAnsi="Times New Roman" w:cs="Times New Roman"/>
                <w:lang w:val="es-ES"/>
              </w:rPr>
              <w:tab/>
              <w:t>Si el Proveedor, a juicio del Comprador, durante el proceso de licitación o de ejecución del Contrato, ha participado en actos de fraude y corrupción, según se define en la Cláusula 3 de las CGC; o</w:t>
            </w:r>
          </w:p>
          <w:p w14:paraId="29BB7C47"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(iv)</w:t>
            </w:r>
            <w:r w:rsidRPr="00870073">
              <w:rPr>
                <w:rFonts w:ascii="Times New Roman" w:hAnsi="Times New Roman" w:cs="Times New Roman"/>
                <w:lang w:val="es-ES"/>
              </w:rPr>
              <w:tab/>
              <w:t xml:space="preserve">La disolución de la sociedad mercantil </w:t>
            </w:r>
            <w:r w:rsidRPr="00870073">
              <w:rPr>
                <w:rFonts w:ascii="Times New Roman" w:hAnsi="Times New Roman" w:cs="Times New Roman"/>
                <w:lang w:val="es-HN"/>
              </w:rPr>
              <w:t>Proveedora</w:t>
            </w:r>
            <w:r w:rsidRPr="00870073">
              <w:rPr>
                <w:rFonts w:ascii="Times New Roman" w:hAnsi="Times New Roman" w:cs="Times New Roman"/>
                <w:lang w:val="es-ES"/>
              </w:rPr>
              <w:t xml:space="preserve">, salvo en los casos de fusión de sociedades y siempre que solicite de manera expresa al </w:t>
            </w:r>
            <w:r w:rsidRPr="00870073">
              <w:rPr>
                <w:rFonts w:ascii="Times New Roman" w:hAnsi="Times New Roman" w:cs="Times New Roman"/>
                <w:lang w:val="es-MX"/>
              </w:rPr>
              <w:t>Comprador</w:t>
            </w:r>
            <w:r w:rsidRPr="00870073">
              <w:rPr>
                <w:rFonts w:ascii="Times New Roman" w:hAnsi="Times New Roman" w:cs="Times New Roman"/>
                <w:lang w:val="es-ES"/>
              </w:rPr>
              <w:t xml:space="preserve"> su autorización para la continuación de la ejecución del contrato, dentro de los diez días hábiles siguientes a la fecha en que tal fusión ocurra. El </w:t>
            </w:r>
            <w:r w:rsidRPr="00870073">
              <w:rPr>
                <w:rFonts w:ascii="Times New Roman" w:hAnsi="Times New Roman" w:cs="Times New Roman"/>
                <w:lang w:val="es-MX"/>
              </w:rPr>
              <w:t>Comprador</w:t>
            </w:r>
            <w:r w:rsidRPr="00870073">
              <w:rPr>
                <w:rFonts w:ascii="Times New Roman" w:hAnsi="Times New Roman" w:cs="Times New Roman"/>
                <w:lang w:val="es-ES"/>
              </w:rPr>
              <w:t xml:space="preserve"> podrá aceptar o denegar dicha solicitud, sin que, en este último caso, haya derecho a indemnización alguna; o</w:t>
            </w:r>
          </w:p>
          <w:p w14:paraId="189B84D7"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 xml:space="preserve"> (v)</w:t>
            </w:r>
            <w:r w:rsidRPr="00870073">
              <w:rPr>
                <w:rFonts w:ascii="Times New Roman" w:hAnsi="Times New Roman" w:cs="Times New Roman"/>
                <w:lang w:val="es-ES"/>
              </w:rPr>
              <w:tab/>
              <w:t xml:space="preserve">La falta de constitución de la garantía de cumplimiento del contrato o de las demás garantías a cargo del </w:t>
            </w:r>
            <w:r w:rsidRPr="00870073">
              <w:rPr>
                <w:rFonts w:ascii="Times New Roman" w:hAnsi="Times New Roman" w:cs="Times New Roman"/>
                <w:lang w:val="es-HN"/>
              </w:rPr>
              <w:t>Proveedor</w:t>
            </w:r>
            <w:r w:rsidRPr="00870073">
              <w:rPr>
                <w:rFonts w:ascii="Times New Roman" w:hAnsi="Times New Roman" w:cs="Times New Roman"/>
                <w:lang w:val="es-ES"/>
              </w:rPr>
              <w:t xml:space="preserve"> dentro de los plazos correspondientes;</w:t>
            </w:r>
          </w:p>
          <w:p w14:paraId="2143E5CD"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En caso de que el Comprador termine el Contrato en su totalidad o en parte, de conformidad con la Cláusula 34.1(a) de las CGC, éste podrá adquirir, bajo términos y condiciones que considere apropiadas, Bienes o Servicios Conexos similares a los no suministrados o prestados.  En estos casos, el Proveedor deberá pagar al Comprador los costos adicionales resultantes de dicha adquisición. Sin embargo, el Proveedor seguirá estando obligado a completar la ejecución de aquellas obligaciones en la medida que hubiesen quedado sin concluir.</w:t>
            </w:r>
          </w:p>
          <w:p w14:paraId="44D3BE1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34.2</w:t>
            </w:r>
            <w:r w:rsidRPr="00870073">
              <w:rPr>
                <w:rFonts w:ascii="Times New Roman" w:hAnsi="Times New Roman" w:cs="Times New Roman"/>
                <w:lang w:val="es-ES"/>
              </w:rPr>
              <w:tab/>
              <w:t>Terminación por Insolvencia</w:t>
            </w:r>
          </w:p>
          <w:p w14:paraId="0A2F6ECA"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El Comprador podrá rescindir el Contrato en cualquier momento mediante comunicación por escrito al Proveedor en caso de la declaración de quiebra o de suspensión de pagos del </w:t>
            </w:r>
            <w:r w:rsidRPr="00870073">
              <w:rPr>
                <w:rFonts w:ascii="Times New Roman" w:hAnsi="Times New Roman" w:cs="Times New Roman"/>
                <w:lang w:val="es-HN"/>
              </w:rPr>
              <w:t>Proveedor</w:t>
            </w:r>
            <w:r w:rsidRPr="00870073">
              <w:rPr>
                <w:rFonts w:ascii="Times New Roman" w:hAnsi="Times New Roman" w:cs="Times New Roman"/>
                <w:lang w:val="es-ES"/>
              </w:rPr>
              <w:t>, o su comprobada incapacidad financiera.</w:t>
            </w:r>
          </w:p>
          <w:p w14:paraId="58BA0257" w14:textId="77777777" w:rsidR="00870073" w:rsidRPr="00870073" w:rsidRDefault="00870073">
            <w:pPr>
              <w:suppressAutoHyphens/>
              <w:spacing w:after="200"/>
              <w:ind w:left="612" w:right="-72" w:hanging="576"/>
              <w:jc w:val="both"/>
              <w:rPr>
                <w:rFonts w:ascii="Times New Roman" w:hAnsi="Times New Roman" w:cs="Times New Roman"/>
                <w:lang w:val="es-ES"/>
              </w:rPr>
            </w:pPr>
            <w:r w:rsidRPr="00870073">
              <w:rPr>
                <w:rFonts w:ascii="Times New Roman" w:hAnsi="Times New Roman" w:cs="Times New Roman"/>
                <w:lang w:val="es-ES"/>
              </w:rPr>
              <w:t>34.3</w:t>
            </w:r>
            <w:r w:rsidRPr="00870073">
              <w:rPr>
                <w:rFonts w:ascii="Times New Roman" w:hAnsi="Times New Roman" w:cs="Times New Roman"/>
                <w:lang w:val="es-ES"/>
              </w:rPr>
              <w:tab/>
              <w:t>Terminación por Conveniencia.</w:t>
            </w:r>
          </w:p>
          <w:p w14:paraId="72F89DF7" w14:textId="77777777" w:rsidR="00870073" w:rsidRPr="00870073" w:rsidRDefault="00870073">
            <w:pPr>
              <w:suppressAutoHyphens/>
              <w:spacing w:after="200"/>
              <w:ind w:left="1152" w:right="-7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El Comprador, mediante comunicación enviada al Proveedor, podrá terminar el Contrato total o parcialmente, en cualquier momento por razones de conveniencia. La comunicación de terminación deberá indicar que la terminación es por conveniencia del Comprador, el alcance de la terminación de las responsabilidades del Proveedor en virtud del Contrato y la fecha de efectividad de dicha terminación. </w:t>
            </w:r>
          </w:p>
          <w:p w14:paraId="46D10F2E" w14:textId="77777777" w:rsidR="00870073" w:rsidRPr="00870073" w:rsidRDefault="00870073">
            <w:pPr>
              <w:suppressAutoHyphens/>
              <w:spacing w:after="200"/>
              <w:ind w:left="1152" w:right="-7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Los bienes que ya estén fabricados y listos para embarcar dentro de los veintiocho (28) días siguientes a al recibo por el Proveedor de la notificación de terminación del Comprador deberán ser aceptados por el Comprador de acuerdo con los términos y precios establecidos en el Contrato. En cuanto al resto de los Bienes el Comprador podrá elegir entre las siguientes opciones: </w:t>
            </w:r>
          </w:p>
          <w:p w14:paraId="5D403AB1"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w:t>
            </w:r>
            <w:r w:rsidRPr="00870073">
              <w:rPr>
                <w:rFonts w:ascii="Times New Roman" w:hAnsi="Times New Roman" w:cs="Times New Roman"/>
                <w:lang w:val="es-ES"/>
              </w:rPr>
              <w:tab/>
              <w:t>que se complete alguna porción y se entregue de acuerdo con las condiciones y precios del Contrato; y/o</w:t>
            </w:r>
          </w:p>
          <w:p w14:paraId="0418701F"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(ii)</w:t>
            </w:r>
            <w:r w:rsidRPr="00870073">
              <w:rPr>
                <w:rFonts w:ascii="Times New Roman" w:hAnsi="Times New Roman" w:cs="Times New Roman"/>
                <w:lang w:val="es-ES"/>
              </w:rPr>
              <w:tab/>
              <w:t>que se cancele el balance restante y se pague al Proveedor una suma convenida por aquellos Bienes o Servicios Conexos que hubiesen sido parcialmente completados y por los materiales y repuestos adquiridos previamente por el Proveedor.</w:t>
            </w:r>
          </w:p>
          <w:p w14:paraId="3892043E" w14:textId="77777777" w:rsidR="00870073" w:rsidRPr="00870073" w:rsidRDefault="00870073" w:rsidP="00870073">
            <w:pPr>
              <w:numPr>
                <w:ilvl w:val="1"/>
                <w:numId w:val="38"/>
              </w:numPr>
              <w:suppressAutoHyphens/>
              <w:spacing w:after="200" w:line="240" w:lineRule="auto"/>
              <w:ind w:right="-72"/>
              <w:jc w:val="both"/>
              <w:rPr>
                <w:rFonts w:ascii="Times New Roman" w:hAnsi="Times New Roman" w:cs="Times New Roman"/>
                <w:lang w:val="es-ES"/>
              </w:rPr>
            </w:pPr>
            <w:r w:rsidRPr="00870073">
              <w:rPr>
                <w:rFonts w:ascii="Times New Roman" w:hAnsi="Times New Roman" w:cs="Times New Roman"/>
                <w:lang w:val="es-ES"/>
              </w:rPr>
              <w:t xml:space="preserve">El Comprador podrá terminar el Contrato también en caso de muerte del </w:t>
            </w:r>
            <w:r w:rsidRPr="00870073">
              <w:rPr>
                <w:rFonts w:ascii="Times New Roman" w:hAnsi="Times New Roman" w:cs="Times New Roman"/>
                <w:lang w:val="es-HN"/>
              </w:rPr>
              <w:t>Proveedor</w:t>
            </w:r>
            <w:r w:rsidRPr="00870073">
              <w:rPr>
                <w:rFonts w:ascii="Times New Roman" w:hAnsi="Times New Roman" w:cs="Times New Roman"/>
                <w:lang w:val="es-ES"/>
              </w:rPr>
              <w:t xml:space="preserve"> individual, salvo que los herederos ofrezcan concluir con el mismo con sujeción a todas sus estipulaciones; la aceptación de esta circunstancia será potestativa del </w:t>
            </w:r>
            <w:r w:rsidRPr="00870073">
              <w:rPr>
                <w:rFonts w:ascii="Times New Roman" w:hAnsi="Times New Roman" w:cs="Times New Roman"/>
                <w:lang w:val="es-MX"/>
              </w:rPr>
              <w:t>Comprador</w:t>
            </w:r>
            <w:r w:rsidRPr="00870073">
              <w:rPr>
                <w:rFonts w:ascii="Times New Roman" w:hAnsi="Times New Roman" w:cs="Times New Roman"/>
                <w:lang w:val="es-ES"/>
              </w:rPr>
              <w:t xml:space="preserve"> sin que los herederos tengan derecho a indemnización alguna en caso contrario.</w:t>
            </w:r>
          </w:p>
          <w:p w14:paraId="54B99417" w14:textId="77777777" w:rsidR="00870073" w:rsidRPr="00870073" w:rsidRDefault="00870073" w:rsidP="00870073">
            <w:pPr>
              <w:numPr>
                <w:ilvl w:val="1"/>
                <w:numId w:val="38"/>
              </w:numPr>
              <w:suppressAutoHyphens/>
              <w:spacing w:after="200" w:line="240" w:lineRule="auto"/>
              <w:ind w:right="-72"/>
              <w:jc w:val="both"/>
              <w:rPr>
                <w:rFonts w:ascii="Times New Roman" w:hAnsi="Times New Roman" w:cs="Times New Roman"/>
                <w:lang w:val="es-ES"/>
              </w:rPr>
            </w:pPr>
            <w:r w:rsidRPr="00870073">
              <w:rPr>
                <w:rFonts w:ascii="Times New Roman" w:hAnsi="Times New Roman" w:cs="Times New Roman"/>
                <w:lang w:val="es-HN"/>
              </w:rPr>
              <w:t>El contrato también podrá ser terminado por el mutuo acuerdo de las partes.</w:t>
            </w:r>
          </w:p>
        </w:tc>
      </w:tr>
      <w:tr w:rsidR="00870073" w:rsidRPr="00870073" w14:paraId="1A70B09A" w14:textId="77777777">
        <w:tc>
          <w:tcPr>
            <w:tcW w:w="2448" w:type="dxa"/>
          </w:tcPr>
          <w:p w14:paraId="51BF4320"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5" w:name="_Toc473788948"/>
            <w:r w:rsidRPr="00870073">
              <w:rPr>
                <w:rFonts w:ascii="Times New Roman" w:hAnsi="Times New Roman"/>
                <w:lang w:val="es-ES"/>
              </w:rPr>
              <w:t>Cesión</w:t>
            </w:r>
            <w:bookmarkEnd w:id="115"/>
          </w:p>
        </w:tc>
        <w:tc>
          <w:tcPr>
            <w:tcW w:w="6660" w:type="dxa"/>
          </w:tcPr>
          <w:p w14:paraId="317F01DC" w14:textId="77777777" w:rsidR="00870073" w:rsidRPr="00870073" w:rsidRDefault="00870073" w:rsidP="00870073">
            <w:pPr>
              <w:numPr>
                <w:ilvl w:val="1"/>
                <w:numId w:val="32"/>
              </w:numPr>
              <w:tabs>
                <w:tab w:val="clear" w:pos="384"/>
                <w:tab w:val="num" w:pos="612"/>
              </w:tabs>
              <w:suppressAutoHyphens/>
              <w:spacing w:after="200" w:line="240" w:lineRule="auto"/>
              <w:ind w:left="612" w:right="-72" w:hanging="540"/>
              <w:jc w:val="both"/>
              <w:rPr>
                <w:rFonts w:ascii="Times New Roman" w:hAnsi="Times New Roman" w:cs="Times New Roman"/>
                <w:lang w:val="es-ES"/>
              </w:rPr>
            </w:pPr>
            <w:r w:rsidRPr="00870073">
              <w:rPr>
                <w:rFonts w:ascii="Times New Roman" w:hAnsi="Times New Roman" w:cs="Times New Roman"/>
                <w:lang w:val="es-ES"/>
              </w:rPr>
              <w:t>Ni el Comprador ni el Proveedor podrán ceder total o parcialmente las obligaciones que hubiesen contraído en virtud del Contrato, excepto con el previo consentimiento por escrito de la otra parte.</w:t>
            </w:r>
          </w:p>
          <w:p w14:paraId="70772997" w14:textId="77777777" w:rsidR="00870073" w:rsidRPr="00870073" w:rsidRDefault="00870073" w:rsidP="00870073">
            <w:pPr>
              <w:suppressAutoHyphens/>
              <w:spacing w:after="200"/>
              <w:ind w:right="-72"/>
              <w:jc w:val="both"/>
              <w:rPr>
                <w:rFonts w:ascii="Times New Roman" w:hAnsi="Times New Roman" w:cs="Times New Roman"/>
                <w:lang w:val="es-ES"/>
              </w:rPr>
            </w:pPr>
          </w:p>
          <w:p w14:paraId="26836970" w14:textId="77777777" w:rsidR="00870073" w:rsidRPr="00870073" w:rsidRDefault="00870073">
            <w:pPr>
              <w:suppressAutoHyphens/>
              <w:spacing w:after="200"/>
              <w:ind w:right="-72" w:hanging="576"/>
              <w:jc w:val="both"/>
              <w:rPr>
                <w:rFonts w:ascii="Times New Roman" w:hAnsi="Times New Roman" w:cs="Times New Roman"/>
                <w:lang w:val="es-ES"/>
              </w:rPr>
            </w:pPr>
          </w:p>
        </w:tc>
      </w:tr>
    </w:tbl>
    <w:p w14:paraId="7033BF49" w14:textId="77777777" w:rsidR="00870073" w:rsidRPr="00870073" w:rsidRDefault="00870073" w:rsidP="00870073">
      <w:pPr>
        <w:pStyle w:val="Subttulo"/>
        <w:jc w:val="left"/>
        <w:rPr>
          <w:rFonts w:ascii="Times New Roman" w:hAnsi="Times New Roman"/>
          <w:lang w:val="es-ES"/>
        </w:rPr>
      </w:pPr>
      <w:bookmarkStart w:id="116" w:name="_Toc106187662"/>
    </w:p>
    <w:p w14:paraId="0C3E4E55" w14:textId="77777777" w:rsidR="00870073" w:rsidRPr="00870073" w:rsidRDefault="00870073" w:rsidP="00870073">
      <w:pPr>
        <w:pStyle w:val="Subttulo"/>
        <w:jc w:val="left"/>
        <w:rPr>
          <w:rFonts w:ascii="Times New Roman" w:hAnsi="Times New Roman"/>
          <w:lang w:val="es-ES"/>
        </w:rPr>
        <w:sectPr w:rsidR="00870073" w:rsidRPr="00870073" w:rsidSect="00870073">
          <w:headerReference w:type="default" r:id="rId29"/>
          <w:pgSz w:w="12240" w:h="15840" w:code="1"/>
          <w:pgMar w:top="1440" w:right="1440" w:bottom="1440" w:left="1800" w:header="720" w:footer="720" w:gutter="0"/>
          <w:paperSrc w:first="3720" w:other="3720"/>
          <w:cols w:space="720"/>
          <w:titlePg/>
          <w:docGrid w:linePitch="326"/>
        </w:sectPr>
      </w:pPr>
    </w:p>
    <w:p w14:paraId="4D4FBB44" w14:textId="77777777" w:rsidR="00870073" w:rsidRPr="00870073" w:rsidRDefault="00870073">
      <w:pPr>
        <w:pStyle w:val="Subttulo"/>
        <w:rPr>
          <w:rFonts w:ascii="Times New Roman" w:hAnsi="Times New Roman"/>
          <w:lang w:val="es-ES"/>
        </w:rPr>
      </w:pPr>
      <w:r w:rsidRPr="00870073">
        <w:rPr>
          <w:rFonts w:ascii="Times New Roman" w:hAnsi="Times New Roman"/>
          <w:lang w:val="es-ES"/>
        </w:rPr>
        <w:t>Sección VIII. Condiciones Especiales del Contrato</w:t>
      </w:r>
      <w:bookmarkEnd w:id="116"/>
    </w:p>
    <w:p w14:paraId="06CFF5E0" w14:textId="77777777" w:rsidR="00870073" w:rsidRPr="00870073" w:rsidRDefault="00870073">
      <w:pPr>
        <w:jc w:val="both"/>
        <w:rPr>
          <w:rFonts w:ascii="Times New Roman" w:hAnsi="Times New Roman" w:cs="Times New Roman"/>
          <w:lang w:val="es-ES"/>
        </w:rPr>
      </w:pPr>
    </w:p>
    <w:p w14:paraId="73184181" w14:textId="77777777" w:rsidR="00870073" w:rsidRPr="00870073" w:rsidRDefault="00870073">
      <w:pPr>
        <w:pStyle w:val="Sub-ClauseText"/>
        <w:spacing w:before="0" w:after="0"/>
        <w:rPr>
          <w:spacing w:val="0"/>
          <w:szCs w:val="24"/>
          <w:lang w:val="es-ES"/>
        </w:rPr>
      </w:pPr>
      <w:r w:rsidRPr="00870073">
        <w:rPr>
          <w:spacing w:val="0"/>
          <w:szCs w:val="24"/>
          <w:lang w:val="es-ES"/>
        </w:rPr>
        <w:t xml:space="preserve">Las siguientes Condiciones Especiales del Contrato (CEC) complementarán y/o enmendarán las Condiciones Generales del Contrato (CGC). En caso de haber conflicto, las provisiones aquí dispuestas prevalecerán sobre las de las CGC.  </w:t>
      </w:r>
    </w:p>
    <w:p w14:paraId="0495D55F" w14:textId="77777777" w:rsidR="00870073" w:rsidRPr="00870073" w:rsidRDefault="00870073">
      <w:pPr>
        <w:jc w:val="both"/>
        <w:rPr>
          <w:rFonts w:ascii="Times New Roman" w:hAnsi="Times New Roman" w:cs="Times New Roman"/>
          <w:i/>
          <w:iCs/>
          <w:lang w:val="es-ES"/>
        </w:rPr>
      </w:pPr>
    </w:p>
    <w:p w14:paraId="03275962" w14:textId="068A51F6" w:rsidR="00870073" w:rsidRPr="00870073" w:rsidRDefault="00870073">
      <w:pPr>
        <w:jc w:val="both"/>
        <w:rPr>
          <w:rFonts w:ascii="Times New Roman" w:hAnsi="Times New Roman" w:cs="Times New Roman"/>
          <w:i/>
          <w:iCs/>
          <w:lang w:val="es-ES"/>
        </w:rPr>
      </w:pPr>
      <w:permStart w:id="814875044" w:edGrp="everyone"/>
      <w:permEnd w:id="814875044"/>
    </w:p>
    <w:tbl>
      <w:tblPr>
        <w:tblW w:w="0" w:type="auto"/>
        <w:tblLayout w:type="fixed"/>
        <w:tblLook w:val="0000" w:firstRow="0" w:lastRow="0" w:firstColumn="0" w:lastColumn="0" w:noHBand="0" w:noVBand="0"/>
      </w:tblPr>
      <w:tblGrid>
        <w:gridCol w:w="1728"/>
        <w:gridCol w:w="7380"/>
      </w:tblGrid>
      <w:tr w:rsidR="00870073" w:rsidRPr="00870073" w14:paraId="2B21A642" w14:textId="77777777">
        <w:tc>
          <w:tcPr>
            <w:tcW w:w="1728" w:type="dxa"/>
            <w:tcBorders>
              <w:top w:val="single" w:sz="4" w:space="0" w:color="auto"/>
              <w:left w:val="single" w:sz="4" w:space="0" w:color="auto"/>
              <w:bottom w:val="single" w:sz="4" w:space="0" w:color="auto"/>
              <w:right w:val="single" w:sz="4" w:space="0" w:color="auto"/>
            </w:tcBorders>
          </w:tcPr>
          <w:p w14:paraId="179CBD1A"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t>CGC 1.1(i)</w:t>
            </w:r>
          </w:p>
        </w:tc>
        <w:tc>
          <w:tcPr>
            <w:tcW w:w="7380" w:type="dxa"/>
            <w:tcBorders>
              <w:top w:val="single" w:sz="4" w:space="0" w:color="auto"/>
              <w:left w:val="single" w:sz="4" w:space="0" w:color="auto"/>
              <w:bottom w:val="single" w:sz="4" w:space="0" w:color="auto"/>
              <w:right w:val="single" w:sz="4" w:space="0" w:color="auto"/>
            </w:tcBorders>
          </w:tcPr>
          <w:p w14:paraId="730F4046" w14:textId="18F8B090"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comprador es: </w:t>
            </w:r>
            <w:permStart w:id="106499365" w:edGrp="everyone"/>
            <w:r w:rsidRPr="00870073">
              <w:rPr>
                <w:rFonts w:ascii="Times New Roman" w:hAnsi="Times New Roman" w:cs="Times New Roman"/>
                <w:i/>
                <w:iCs/>
                <w:lang w:val="es-ES"/>
              </w:rPr>
              <w:t>[</w:t>
            </w:r>
            <w:r w:rsidR="00E373A6">
              <w:rPr>
                <w:rFonts w:ascii="Times New Roman" w:hAnsi="Times New Roman" w:cs="Times New Roman"/>
                <w:i/>
                <w:iCs/>
                <w:lang w:val="es-ES"/>
              </w:rPr>
              <w:t>INSTITUTO</w:t>
            </w:r>
            <w:r w:rsidR="00DD42BA">
              <w:rPr>
                <w:rFonts w:ascii="Times New Roman" w:hAnsi="Times New Roman" w:cs="Times New Roman"/>
                <w:i/>
                <w:iCs/>
                <w:lang w:val="es-ES"/>
              </w:rPr>
              <w:t xml:space="preserve"> </w:t>
            </w:r>
            <w:r w:rsidR="00E373A6">
              <w:rPr>
                <w:rFonts w:ascii="Times New Roman" w:hAnsi="Times New Roman" w:cs="Times New Roman"/>
                <w:i/>
                <w:iCs/>
                <w:lang w:val="es-ES"/>
              </w:rPr>
              <w:t>NACIONAL</w:t>
            </w:r>
            <w:r w:rsidR="00DD42BA">
              <w:rPr>
                <w:rFonts w:ascii="Times New Roman" w:hAnsi="Times New Roman" w:cs="Times New Roman"/>
                <w:i/>
                <w:iCs/>
                <w:lang w:val="es-ES"/>
              </w:rPr>
              <w:t xml:space="preserve"> </w:t>
            </w:r>
            <w:r w:rsidR="00E373A6">
              <w:rPr>
                <w:rFonts w:ascii="Times New Roman" w:hAnsi="Times New Roman" w:cs="Times New Roman"/>
                <w:i/>
                <w:iCs/>
                <w:lang w:val="es-ES"/>
              </w:rPr>
              <w:t>DE ESTADÍSTICA (INE)</w:t>
            </w:r>
            <w:r w:rsidRPr="00870073">
              <w:rPr>
                <w:rFonts w:ascii="Times New Roman" w:hAnsi="Times New Roman" w:cs="Times New Roman"/>
                <w:i/>
                <w:iCs/>
                <w:lang w:val="es-ES"/>
              </w:rPr>
              <w:t>]</w:t>
            </w:r>
            <w:permEnd w:id="106499365"/>
          </w:p>
        </w:tc>
      </w:tr>
      <w:tr w:rsidR="00870073" w:rsidRPr="00870073" w14:paraId="57C72A64" w14:textId="77777777">
        <w:tc>
          <w:tcPr>
            <w:tcW w:w="1728" w:type="dxa"/>
            <w:tcBorders>
              <w:top w:val="single" w:sz="4" w:space="0" w:color="auto"/>
              <w:left w:val="single" w:sz="4" w:space="0" w:color="auto"/>
              <w:bottom w:val="single" w:sz="4" w:space="0" w:color="auto"/>
              <w:right w:val="single" w:sz="4" w:space="0" w:color="auto"/>
            </w:tcBorders>
          </w:tcPr>
          <w:p w14:paraId="44F3E9F3"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t>CGC 1.1(a)</w:t>
            </w:r>
          </w:p>
        </w:tc>
        <w:tc>
          <w:tcPr>
            <w:tcW w:w="7380" w:type="dxa"/>
            <w:tcBorders>
              <w:top w:val="single" w:sz="4" w:space="0" w:color="auto"/>
              <w:left w:val="single" w:sz="4" w:space="0" w:color="auto"/>
              <w:bottom w:val="single" w:sz="4" w:space="0" w:color="auto"/>
              <w:right w:val="single" w:sz="4" w:space="0" w:color="auto"/>
            </w:tcBorders>
          </w:tcPr>
          <w:p w14:paraId="5C62DD0D" w14:textId="1FBB86AA"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(Los) Sitio(s) del (de los) Proyecto(s) es/son: </w:t>
            </w:r>
            <w:permStart w:id="1494690406" w:edGrp="everyone"/>
            <w:r w:rsidRPr="00870073">
              <w:rPr>
                <w:rFonts w:ascii="Times New Roman" w:hAnsi="Times New Roman" w:cs="Times New Roman"/>
                <w:i/>
                <w:iCs/>
                <w:lang w:val="es-ES"/>
              </w:rPr>
              <w:t>[</w:t>
            </w:r>
            <w:r w:rsidR="00E7572C">
              <w:rPr>
                <w:rFonts w:ascii="Times New Roman" w:hAnsi="Times New Roman" w:cs="Times New Roman"/>
                <w:i/>
                <w:iCs/>
                <w:lang w:val="es-ES"/>
              </w:rPr>
              <w:t xml:space="preserve">INE, </w:t>
            </w:r>
            <w:r w:rsidR="0049552B" w:rsidRPr="0049552B">
              <w:rPr>
                <w:i/>
                <w:lang w:val="es-ES"/>
              </w:rPr>
              <w:t>Edificio Guijarros, Calle Principal, colonia  Lomas del Guijarro</w:t>
            </w:r>
            <w:r w:rsidR="002E5074">
              <w:rPr>
                <w:i/>
                <w:lang w:val="es-ES"/>
              </w:rPr>
              <w:t>, Tegucigalpa M.D.C., Honduras, C.A.</w:t>
            </w:r>
            <w:r w:rsidRPr="00870073">
              <w:rPr>
                <w:rFonts w:ascii="Times New Roman" w:hAnsi="Times New Roman" w:cs="Times New Roman"/>
                <w:i/>
                <w:iCs/>
                <w:lang w:val="es-ES"/>
              </w:rPr>
              <w:t>]</w:t>
            </w:r>
            <w:permEnd w:id="1494690406"/>
          </w:p>
        </w:tc>
      </w:tr>
      <w:tr w:rsidR="00870073" w:rsidRPr="00870073" w14:paraId="30783FC8" w14:textId="77777777">
        <w:tc>
          <w:tcPr>
            <w:tcW w:w="1728" w:type="dxa"/>
            <w:tcBorders>
              <w:top w:val="single" w:sz="4" w:space="0" w:color="auto"/>
              <w:left w:val="single" w:sz="4" w:space="0" w:color="auto"/>
              <w:bottom w:val="single" w:sz="4" w:space="0" w:color="auto"/>
              <w:right w:val="single" w:sz="4" w:space="0" w:color="auto"/>
            </w:tcBorders>
          </w:tcPr>
          <w:p w14:paraId="0EB22309"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t>CGC 4.2 (b)</w:t>
            </w:r>
          </w:p>
        </w:tc>
        <w:tc>
          <w:tcPr>
            <w:tcW w:w="7380" w:type="dxa"/>
            <w:tcBorders>
              <w:top w:val="single" w:sz="4" w:space="0" w:color="auto"/>
              <w:left w:val="single" w:sz="4" w:space="0" w:color="auto"/>
              <w:bottom w:val="single" w:sz="4" w:space="0" w:color="auto"/>
              <w:right w:val="single" w:sz="4" w:space="0" w:color="auto"/>
            </w:tcBorders>
          </w:tcPr>
          <w:p w14:paraId="62F6C88A" w14:textId="64E6FC00"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La versión de la edición de los Incoterms</w:t>
            </w:r>
            <w:r w:rsidRPr="00870073">
              <w:rPr>
                <w:rFonts w:ascii="Times New Roman" w:hAnsi="Times New Roman" w:cs="Times New Roman"/>
                <w:i/>
                <w:iCs/>
                <w:lang w:val="es-ES"/>
              </w:rPr>
              <w:t xml:space="preserve"> </w:t>
            </w:r>
            <w:r w:rsidRPr="00870073">
              <w:rPr>
                <w:rFonts w:ascii="Times New Roman" w:hAnsi="Times New Roman" w:cs="Times New Roman"/>
                <w:lang w:val="es-ES"/>
              </w:rPr>
              <w:t>será</w:t>
            </w:r>
            <w:r w:rsidRPr="00870073">
              <w:rPr>
                <w:rFonts w:ascii="Times New Roman" w:hAnsi="Times New Roman" w:cs="Times New Roman"/>
                <w:i/>
                <w:iCs/>
                <w:lang w:val="es-ES"/>
              </w:rPr>
              <w:t xml:space="preserve">: </w:t>
            </w:r>
            <w:permStart w:id="196222670" w:edGrp="everyone"/>
            <w:r w:rsidRPr="00870073">
              <w:rPr>
                <w:rFonts w:ascii="Times New Roman" w:hAnsi="Times New Roman" w:cs="Times New Roman"/>
                <w:i/>
                <w:iCs/>
                <w:lang w:val="es-ES"/>
              </w:rPr>
              <w:t>[</w:t>
            </w:r>
            <w:r w:rsidR="00E7572C">
              <w:rPr>
                <w:rFonts w:ascii="Times New Roman" w:hAnsi="Times New Roman" w:cs="Times New Roman"/>
                <w:i/>
                <w:iCs/>
                <w:lang w:val="es-ES"/>
              </w:rPr>
              <w:t>NO APLICA</w:t>
            </w:r>
            <w:r w:rsidRPr="00870073">
              <w:rPr>
                <w:rFonts w:ascii="Times New Roman" w:hAnsi="Times New Roman" w:cs="Times New Roman"/>
                <w:i/>
                <w:iCs/>
                <w:lang w:val="es-ES"/>
              </w:rPr>
              <w:t>]</w:t>
            </w:r>
            <w:permEnd w:id="196222670"/>
          </w:p>
        </w:tc>
      </w:tr>
      <w:tr w:rsidR="00870073" w:rsidRPr="00870073" w14:paraId="4136FEF5" w14:textId="77777777">
        <w:tc>
          <w:tcPr>
            <w:tcW w:w="1728" w:type="dxa"/>
            <w:tcBorders>
              <w:top w:val="single" w:sz="4" w:space="0" w:color="auto"/>
              <w:left w:val="single" w:sz="4" w:space="0" w:color="auto"/>
              <w:bottom w:val="single" w:sz="4" w:space="0" w:color="auto"/>
              <w:right w:val="single" w:sz="4" w:space="0" w:color="auto"/>
            </w:tcBorders>
          </w:tcPr>
          <w:p w14:paraId="1033B9D8"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t>CGC 8.1</w:t>
            </w:r>
          </w:p>
        </w:tc>
        <w:tc>
          <w:tcPr>
            <w:tcW w:w="7380" w:type="dxa"/>
            <w:tcBorders>
              <w:top w:val="single" w:sz="4" w:space="0" w:color="auto"/>
              <w:left w:val="single" w:sz="4" w:space="0" w:color="auto"/>
              <w:bottom w:val="single" w:sz="4" w:space="0" w:color="auto"/>
              <w:right w:val="single" w:sz="4" w:space="0" w:color="auto"/>
            </w:tcBorders>
          </w:tcPr>
          <w:p w14:paraId="2B6D534F"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 xml:space="preserve">Para </w:t>
            </w:r>
            <w:r w:rsidRPr="00870073">
              <w:rPr>
                <w:rFonts w:ascii="Times New Roman" w:hAnsi="Times New Roman" w:cs="Times New Roman"/>
                <w:b/>
                <w:bCs/>
                <w:lang w:val="es-ES"/>
              </w:rPr>
              <w:t>notificaciones,</w:t>
            </w:r>
            <w:r w:rsidRPr="00870073">
              <w:rPr>
                <w:rFonts w:ascii="Times New Roman" w:hAnsi="Times New Roman" w:cs="Times New Roman"/>
                <w:lang w:val="es-ES"/>
              </w:rPr>
              <w:t xml:space="preserve"> la dirección del Comprador será:</w:t>
            </w:r>
          </w:p>
          <w:p w14:paraId="1C21CE40" w14:textId="69820DD1" w:rsidR="00870073" w:rsidRPr="00870073" w:rsidRDefault="00870073">
            <w:pPr>
              <w:spacing w:before="60" w:after="140"/>
              <w:jc w:val="both"/>
              <w:rPr>
                <w:rFonts w:ascii="Times New Roman" w:hAnsi="Times New Roman" w:cs="Times New Roman"/>
                <w:i/>
                <w:iCs/>
                <w:lang w:val="es-ES"/>
              </w:rPr>
            </w:pPr>
            <w:r w:rsidRPr="00870073">
              <w:rPr>
                <w:rFonts w:ascii="Times New Roman" w:hAnsi="Times New Roman" w:cs="Times New Roman"/>
                <w:lang w:val="es-ES"/>
              </w:rPr>
              <w:t xml:space="preserve">Atención: </w:t>
            </w:r>
            <w:permStart w:id="633359135" w:edGrp="everyone"/>
            <w:r w:rsidRPr="00870073">
              <w:rPr>
                <w:rFonts w:ascii="Times New Roman" w:hAnsi="Times New Roman" w:cs="Times New Roman"/>
                <w:i/>
                <w:iCs/>
                <w:lang w:val="es-ES"/>
              </w:rPr>
              <w:t>[</w:t>
            </w:r>
            <w:r w:rsidR="00DD42BA">
              <w:rPr>
                <w:b/>
                <w:i/>
                <w:lang w:val="es-ES"/>
              </w:rPr>
              <w:t>Ing. Graciela María Ponce Valladares Directora Ejecutiva</w:t>
            </w:r>
            <w:r w:rsidR="00DD42BA" w:rsidRPr="00916667">
              <w:rPr>
                <w:b/>
                <w:i/>
                <w:lang w:val="es-ES"/>
              </w:rPr>
              <w:t xml:space="preserve"> </w:t>
            </w:r>
            <w:r w:rsidR="00DD42BA">
              <w:rPr>
                <w:b/>
                <w:i/>
                <w:lang w:val="es-ES"/>
              </w:rPr>
              <w:t>INE</w:t>
            </w:r>
            <w:r w:rsidRPr="00870073">
              <w:rPr>
                <w:rFonts w:ascii="Times New Roman" w:hAnsi="Times New Roman" w:cs="Times New Roman"/>
                <w:i/>
                <w:iCs/>
                <w:lang w:val="es-ES"/>
              </w:rPr>
              <w:t xml:space="preserve">] </w:t>
            </w:r>
            <w:permEnd w:id="633359135"/>
          </w:p>
          <w:p w14:paraId="57F22AD7" w14:textId="5602145D" w:rsidR="00870073" w:rsidRPr="00870073" w:rsidRDefault="00870073">
            <w:pPr>
              <w:spacing w:before="60" w:after="140"/>
              <w:jc w:val="both"/>
              <w:rPr>
                <w:rFonts w:ascii="Times New Roman" w:hAnsi="Times New Roman" w:cs="Times New Roman"/>
                <w:i/>
                <w:iCs/>
                <w:lang w:val="es-ES"/>
              </w:rPr>
            </w:pPr>
            <w:r w:rsidRPr="00870073">
              <w:rPr>
                <w:rFonts w:ascii="Times New Roman" w:hAnsi="Times New Roman" w:cs="Times New Roman"/>
                <w:lang w:val="es-ES"/>
              </w:rPr>
              <w:t xml:space="preserve">Dirección postal: </w:t>
            </w:r>
            <w:permStart w:id="1056468240" w:edGrp="everyone"/>
            <w:r w:rsidRPr="00870073">
              <w:rPr>
                <w:rFonts w:ascii="Times New Roman" w:hAnsi="Times New Roman" w:cs="Times New Roman"/>
                <w:lang w:val="es-ES"/>
              </w:rPr>
              <w:t>[</w:t>
            </w:r>
            <w:r w:rsidR="00DD42BA" w:rsidRPr="00916667">
              <w:rPr>
                <w:b/>
                <w:i/>
                <w:lang w:val="es-ES"/>
              </w:rPr>
              <w:t>Edificio Guijarros, Calle Principal, colonia  Lomas del Guijarro</w:t>
            </w:r>
            <w:r w:rsidRPr="00870073">
              <w:rPr>
                <w:rFonts w:ascii="Times New Roman" w:hAnsi="Times New Roman" w:cs="Times New Roman"/>
                <w:i/>
                <w:iCs/>
                <w:lang w:val="es-ES"/>
              </w:rPr>
              <w:t>]</w:t>
            </w:r>
            <w:permEnd w:id="1056468240"/>
          </w:p>
          <w:p w14:paraId="00625FCA" w14:textId="6C93E858" w:rsidR="00870073" w:rsidRPr="00870073" w:rsidRDefault="00870073">
            <w:pPr>
              <w:spacing w:before="60" w:after="140"/>
              <w:jc w:val="both"/>
              <w:rPr>
                <w:rFonts w:ascii="Times New Roman" w:hAnsi="Times New Roman" w:cs="Times New Roman"/>
                <w:i/>
                <w:iCs/>
                <w:lang w:val="es-ES"/>
              </w:rPr>
            </w:pPr>
            <w:r w:rsidRPr="00870073">
              <w:rPr>
                <w:rFonts w:ascii="Times New Roman" w:hAnsi="Times New Roman" w:cs="Times New Roman"/>
                <w:i/>
                <w:iCs/>
                <w:lang w:val="es-ES"/>
              </w:rPr>
              <w:t xml:space="preserve">Piso/Oficina </w:t>
            </w:r>
            <w:permStart w:id="295200471" w:edGrp="everyone"/>
            <w:r w:rsidRPr="00870073">
              <w:rPr>
                <w:rFonts w:ascii="Times New Roman" w:hAnsi="Times New Roman" w:cs="Times New Roman"/>
                <w:i/>
                <w:iCs/>
                <w:lang w:val="es-ES"/>
              </w:rPr>
              <w:t>[</w:t>
            </w:r>
            <w:r w:rsidR="00DD42BA">
              <w:rPr>
                <w:rFonts w:ascii="Times New Roman" w:hAnsi="Times New Roman" w:cs="Times New Roman"/>
                <w:i/>
                <w:iCs/>
                <w:lang w:val="es-ES"/>
              </w:rPr>
              <w:t>5to. piso</w:t>
            </w:r>
            <w:r w:rsidRPr="00870073">
              <w:rPr>
                <w:rFonts w:ascii="Times New Roman" w:hAnsi="Times New Roman" w:cs="Times New Roman"/>
                <w:i/>
                <w:iCs/>
                <w:lang w:val="es-ES"/>
              </w:rPr>
              <w:t>]</w:t>
            </w:r>
            <w:permEnd w:id="295200471"/>
          </w:p>
          <w:p w14:paraId="59016827" w14:textId="5D6B6C68" w:rsidR="00870073" w:rsidRPr="00870073" w:rsidRDefault="00870073">
            <w:pPr>
              <w:spacing w:before="60" w:after="140"/>
              <w:jc w:val="both"/>
              <w:rPr>
                <w:rFonts w:ascii="Times New Roman" w:hAnsi="Times New Roman" w:cs="Times New Roman"/>
                <w:i/>
                <w:iCs/>
                <w:lang w:val="es-ES"/>
              </w:rPr>
            </w:pPr>
            <w:r w:rsidRPr="00870073">
              <w:rPr>
                <w:rFonts w:ascii="Times New Roman" w:hAnsi="Times New Roman" w:cs="Times New Roman"/>
                <w:lang w:val="es-ES"/>
              </w:rPr>
              <w:t xml:space="preserve">Ciudad: </w:t>
            </w:r>
            <w:permStart w:id="217397885" w:edGrp="everyone"/>
            <w:r w:rsidRPr="00870073">
              <w:rPr>
                <w:rFonts w:ascii="Times New Roman" w:hAnsi="Times New Roman" w:cs="Times New Roman"/>
                <w:i/>
                <w:iCs/>
                <w:lang w:val="es-ES"/>
              </w:rPr>
              <w:t>[</w:t>
            </w:r>
            <w:r w:rsidR="00DD42BA">
              <w:rPr>
                <w:rFonts w:ascii="Times New Roman" w:hAnsi="Times New Roman" w:cs="Times New Roman"/>
                <w:i/>
                <w:iCs/>
                <w:lang w:val="es-ES"/>
              </w:rPr>
              <w:t>Tegucigalpa, M.D.C.</w:t>
            </w:r>
            <w:r w:rsidRPr="00870073">
              <w:rPr>
                <w:rFonts w:ascii="Times New Roman" w:hAnsi="Times New Roman" w:cs="Times New Roman"/>
                <w:i/>
                <w:iCs/>
                <w:lang w:val="es-ES"/>
              </w:rPr>
              <w:t>]</w:t>
            </w:r>
            <w:permEnd w:id="217397885"/>
          </w:p>
          <w:p w14:paraId="26057A9C" w14:textId="06AD3C61" w:rsidR="00870073" w:rsidRPr="00870073" w:rsidRDefault="00870073">
            <w:pPr>
              <w:spacing w:before="60" w:after="140"/>
              <w:jc w:val="both"/>
              <w:rPr>
                <w:rFonts w:ascii="Times New Roman" w:hAnsi="Times New Roman" w:cs="Times New Roman"/>
                <w:lang w:val="es-ES"/>
              </w:rPr>
            </w:pPr>
            <w:r w:rsidRPr="00870073">
              <w:rPr>
                <w:rFonts w:ascii="Times New Roman" w:hAnsi="Times New Roman" w:cs="Times New Roman"/>
                <w:lang w:val="es-ES"/>
              </w:rPr>
              <w:t xml:space="preserve">Código postal: </w:t>
            </w:r>
            <w:permStart w:id="867187173" w:edGrp="everyone"/>
            <w:r w:rsidRPr="00870073">
              <w:rPr>
                <w:rFonts w:ascii="Times New Roman" w:hAnsi="Times New Roman" w:cs="Times New Roman"/>
                <w:i/>
                <w:iCs/>
                <w:lang w:val="es-ES"/>
              </w:rPr>
              <w:t>[</w:t>
            </w:r>
            <w:r w:rsidR="00DC1278">
              <w:rPr>
                <w:rFonts w:ascii="Times New Roman" w:hAnsi="Times New Roman" w:cs="Times New Roman"/>
                <w:i/>
                <w:iCs/>
                <w:lang w:val="es-ES"/>
              </w:rPr>
              <w:t>11101</w:t>
            </w:r>
            <w:r w:rsidRPr="00870073">
              <w:rPr>
                <w:rFonts w:ascii="Times New Roman" w:hAnsi="Times New Roman" w:cs="Times New Roman"/>
                <w:i/>
                <w:iCs/>
                <w:lang w:val="es-ES"/>
              </w:rPr>
              <w:t>]</w:t>
            </w:r>
            <w:permEnd w:id="867187173"/>
          </w:p>
          <w:p w14:paraId="3B3D7DC0" w14:textId="5460E35F" w:rsidR="00870073" w:rsidRPr="00870073" w:rsidRDefault="00870073">
            <w:pPr>
              <w:spacing w:before="60" w:after="140"/>
              <w:jc w:val="both"/>
              <w:rPr>
                <w:rFonts w:ascii="Times New Roman" w:hAnsi="Times New Roman" w:cs="Times New Roman"/>
                <w:lang w:val="es-ES"/>
              </w:rPr>
            </w:pPr>
            <w:r w:rsidRPr="00870073">
              <w:rPr>
                <w:rFonts w:ascii="Times New Roman" w:hAnsi="Times New Roman" w:cs="Times New Roman"/>
                <w:lang w:val="es-ES"/>
              </w:rPr>
              <w:t xml:space="preserve">País:  </w:t>
            </w:r>
            <w:permStart w:id="651436117" w:edGrp="everyone"/>
            <w:r w:rsidRPr="00870073">
              <w:rPr>
                <w:rFonts w:ascii="Times New Roman" w:hAnsi="Times New Roman" w:cs="Times New Roman"/>
                <w:i/>
                <w:iCs/>
                <w:lang w:val="es-ES"/>
              </w:rPr>
              <w:t>[</w:t>
            </w:r>
            <w:r w:rsidR="00DD42BA">
              <w:rPr>
                <w:rFonts w:ascii="Times New Roman" w:hAnsi="Times New Roman" w:cs="Times New Roman"/>
                <w:i/>
                <w:iCs/>
                <w:lang w:val="es-ES"/>
              </w:rPr>
              <w:t>Honduras, C.A.</w:t>
            </w:r>
            <w:r w:rsidRPr="00870073">
              <w:rPr>
                <w:rFonts w:ascii="Times New Roman" w:hAnsi="Times New Roman" w:cs="Times New Roman"/>
                <w:i/>
                <w:iCs/>
                <w:lang w:val="es-ES"/>
              </w:rPr>
              <w:t>]</w:t>
            </w:r>
            <w:r w:rsidRPr="00870073">
              <w:rPr>
                <w:rFonts w:ascii="Times New Roman" w:hAnsi="Times New Roman" w:cs="Times New Roman"/>
                <w:lang w:val="es-ES"/>
              </w:rPr>
              <w:t xml:space="preserve"> </w:t>
            </w:r>
            <w:permEnd w:id="651436117"/>
          </w:p>
          <w:p w14:paraId="410E08BD" w14:textId="6DC0C6CF" w:rsidR="00870073" w:rsidRPr="00870073" w:rsidRDefault="00870073">
            <w:pPr>
              <w:spacing w:before="60" w:after="140"/>
              <w:jc w:val="both"/>
              <w:rPr>
                <w:rFonts w:ascii="Times New Roman" w:hAnsi="Times New Roman" w:cs="Times New Roman"/>
                <w:lang w:val="es-ES"/>
              </w:rPr>
            </w:pPr>
            <w:r w:rsidRPr="00870073">
              <w:rPr>
                <w:rFonts w:ascii="Times New Roman" w:hAnsi="Times New Roman" w:cs="Times New Roman"/>
                <w:lang w:val="es-ES"/>
              </w:rPr>
              <w:t xml:space="preserve">Teléfono: </w:t>
            </w:r>
            <w:permStart w:id="1959288040" w:edGrp="everyone"/>
            <w:r w:rsidRPr="00870073">
              <w:rPr>
                <w:rFonts w:ascii="Times New Roman" w:hAnsi="Times New Roman" w:cs="Times New Roman"/>
                <w:i/>
                <w:iCs/>
                <w:lang w:val="es-ES"/>
              </w:rPr>
              <w:t>[</w:t>
            </w:r>
            <w:r w:rsidR="007F5814">
              <w:rPr>
                <w:rFonts w:ascii="Times New Roman" w:hAnsi="Times New Roman" w:cs="Times New Roman"/>
                <w:i/>
                <w:iCs/>
                <w:lang w:val="es-ES"/>
              </w:rPr>
              <w:t>(+</w:t>
            </w:r>
            <w:r w:rsidR="00DD42BA" w:rsidRPr="00916667">
              <w:rPr>
                <w:b/>
                <w:i/>
                <w:lang w:val="es-ES"/>
              </w:rPr>
              <w:t>504</w:t>
            </w:r>
            <w:r w:rsidR="007F5814">
              <w:rPr>
                <w:b/>
                <w:i/>
                <w:lang w:val="es-ES"/>
              </w:rPr>
              <w:t xml:space="preserve">) </w:t>
            </w:r>
            <w:r w:rsidR="00DD42BA" w:rsidRPr="00916667">
              <w:rPr>
                <w:b/>
                <w:i/>
                <w:lang w:val="es-ES"/>
              </w:rPr>
              <w:t xml:space="preserve">239-7154,   </w:t>
            </w:r>
            <w:r w:rsidR="007F5814">
              <w:rPr>
                <w:b/>
                <w:i/>
                <w:lang w:val="es-ES"/>
              </w:rPr>
              <w:t>(+</w:t>
            </w:r>
            <w:r w:rsidR="00DD42BA" w:rsidRPr="00916667">
              <w:rPr>
                <w:b/>
                <w:i/>
                <w:lang w:val="es-ES"/>
              </w:rPr>
              <w:t>504</w:t>
            </w:r>
            <w:r w:rsidR="007F5814">
              <w:rPr>
                <w:b/>
                <w:i/>
                <w:lang w:val="es-ES"/>
              </w:rPr>
              <w:t xml:space="preserve">) </w:t>
            </w:r>
            <w:r w:rsidR="00DD42BA" w:rsidRPr="00916667">
              <w:rPr>
                <w:b/>
                <w:i/>
                <w:lang w:val="es-ES"/>
              </w:rPr>
              <w:t>239-7156</w:t>
            </w:r>
            <w:r w:rsidRPr="00870073">
              <w:rPr>
                <w:rFonts w:ascii="Times New Roman" w:hAnsi="Times New Roman" w:cs="Times New Roman"/>
                <w:i/>
                <w:iCs/>
                <w:lang w:val="es-ES"/>
              </w:rPr>
              <w:t xml:space="preserve">] </w:t>
            </w:r>
          </w:p>
          <w:permEnd w:id="1959288040"/>
          <w:p w14:paraId="52721A45" w14:textId="5FAF4121" w:rsidR="00870073" w:rsidRPr="00870073" w:rsidRDefault="00870073">
            <w:pPr>
              <w:pStyle w:val="Outline"/>
              <w:spacing w:before="60" w:after="140"/>
              <w:jc w:val="both"/>
              <w:rPr>
                <w:kern w:val="0"/>
                <w:szCs w:val="24"/>
                <w:lang w:val="es-ES"/>
              </w:rPr>
            </w:pPr>
            <w:r w:rsidRPr="00870073">
              <w:rPr>
                <w:kern w:val="0"/>
                <w:szCs w:val="24"/>
                <w:lang w:val="es-ES"/>
              </w:rPr>
              <w:t xml:space="preserve">Facsímile: </w:t>
            </w:r>
            <w:permStart w:id="1650289416" w:edGrp="everyone"/>
            <w:r w:rsidRPr="00870073">
              <w:rPr>
                <w:i/>
                <w:iCs/>
                <w:kern w:val="0"/>
                <w:szCs w:val="24"/>
                <w:lang w:val="es-ES"/>
              </w:rPr>
              <w:t>[</w:t>
            </w:r>
            <w:r w:rsidR="007F5814">
              <w:rPr>
                <w:i/>
                <w:iCs/>
                <w:kern w:val="0"/>
                <w:szCs w:val="24"/>
                <w:lang w:val="es-ES"/>
              </w:rPr>
              <w:t>(+</w:t>
            </w:r>
            <w:r w:rsidR="00DD42BA" w:rsidRPr="00916667">
              <w:rPr>
                <w:b/>
                <w:i/>
                <w:kern w:val="0"/>
                <w:szCs w:val="24"/>
                <w:lang w:val="es-ES"/>
              </w:rPr>
              <w:t>504</w:t>
            </w:r>
            <w:r w:rsidR="007F5814">
              <w:rPr>
                <w:b/>
                <w:i/>
                <w:kern w:val="0"/>
                <w:szCs w:val="24"/>
                <w:lang w:val="es-ES"/>
              </w:rPr>
              <w:t xml:space="preserve">) </w:t>
            </w:r>
            <w:r w:rsidR="00DD42BA" w:rsidRPr="00916667">
              <w:rPr>
                <w:b/>
                <w:i/>
                <w:kern w:val="0"/>
                <w:szCs w:val="24"/>
                <w:lang w:val="es-ES"/>
              </w:rPr>
              <w:t>221-37-17</w:t>
            </w:r>
            <w:r w:rsidRPr="00870073">
              <w:rPr>
                <w:i/>
                <w:iCs/>
                <w:kern w:val="0"/>
                <w:szCs w:val="24"/>
                <w:lang w:val="es-ES"/>
              </w:rPr>
              <w:t>]</w:t>
            </w:r>
          </w:p>
          <w:permEnd w:id="1650289416"/>
          <w:p w14:paraId="7E669A36" w14:textId="706BF00A"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 xml:space="preserve">Dirección electrónica: </w:t>
            </w:r>
            <w:permStart w:id="275533652" w:edGrp="everyone"/>
            <w:r w:rsidRPr="00870073">
              <w:rPr>
                <w:rFonts w:ascii="Times New Roman" w:hAnsi="Times New Roman" w:cs="Times New Roman"/>
                <w:i/>
                <w:iCs/>
                <w:lang w:val="es-ES"/>
              </w:rPr>
              <w:t>[</w:t>
            </w:r>
            <w:hyperlink r:id="rId30" w:history="1">
              <w:r w:rsidR="00DD42BA" w:rsidRPr="00DC1278">
                <w:rPr>
                  <w:rStyle w:val="Hipervnculo"/>
                  <w:b/>
                  <w:i/>
                  <w:u w:val="none"/>
                  <w:lang w:val="es-ES"/>
                </w:rPr>
                <w:t>refandi@hotmail.com</w:t>
              </w:r>
            </w:hyperlink>
            <w:r w:rsidR="00DD42BA">
              <w:rPr>
                <w:b/>
                <w:i/>
                <w:lang w:val="es-ES"/>
              </w:rPr>
              <w:t xml:space="preserve">, </w:t>
            </w:r>
            <w:r w:rsidR="00DD42BA" w:rsidRPr="00DC1278">
              <w:rPr>
                <w:b/>
                <w:i/>
                <w:color w:val="2F5496"/>
                <w:lang w:val="es-ES"/>
              </w:rPr>
              <w:t>daniela_bendana@hotmail.com</w:t>
            </w:r>
            <w:r w:rsidRPr="00870073">
              <w:rPr>
                <w:rFonts w:ascii="Times New Roman" w:hAnsi="Times New Roman" w:cs="Times New Roman"/>
                <w:i/>
                <w:iCs/>
                <w:lang w:val="es-ES"/>
              </w:rPr>
              <w:t>]</w:t>
            </w:r>
            <w:permEnd w:id="275533652"/>
          </w:p>
        </w:tc>
      </w:tr>
      <w:tr w:rsidR="00870073" w:rsidRPr="00870073" w14:paraId="5EF3AC63" w14:textId="77777777">
        <w:tc>
          <w:tcPr>
            <w:tcW w:w="1728" w:type="dxa"/>
            <w:tcBorders>
              <w:top w:val="single" w:sz="4" w:space="0" w:color="auto"/>
              <w:left w:val="single" w:sz="4" w:space="0" w:color="auto"/>
              <w:bottom w:val="single" w:sz="4" w:space="0" w:color="auto"/>
              <w:right w:val="single" w:sz="4" w:space="0" w:color="auto"/>
            </w:tcBorders>
          </w:tcPr>
          <w:p w14:paraId="75DFC1DC"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t>CGC 10.3</w:t>
            </w:r>
          </w:p>
          <w:p w14:paraId="241D125B" w14:textId="77777777" w:rsidR="00870073" w:rsidRPr="00870073" w:rsidRDefault="00870073">
            <w:pPr>
              <w:spacing w:before="60" w:after="140"/>
              <w:jc w:val="both"/>
              <w:rPr>
                <w:rFonts w:ascii="Times New Roman" w:hAnsi="Times New Roman" w:cs="Times New Roman"/>
                <w:b/>
                <w:bCs/>
                <w:lang w:val="es-ES"/>
              </w:rPr>
            </w:pPr>
          </w:p>
        </w:tc>
        <w:tc>
          <w:tcPr>
            <w:tcW w:w="7380" w:type="dxa"/>
            <w:tcBorders>
              <w:top w:val="single" w:sz="4" w:space="0" w:color="auto"/>
              <w:left w:val="single" w:sz="4" w:space="0" w:color="auto"/>
              <w:bottom w:val="single" w:sz="4" w:space="0" w:color="auto"/>
              <w:right w:val="single" w:sz="4" w:space="0" w:color="auto"/>
            </w:tcBorders>
          </w:tcPr>
          <w:p w14:paraId="1BFB34CA" w14:textId="6A6E1B6D" w:rsidR="00870073" w:rsidRPr="00870073" w:rsidRDefault="00870073">
            <w:pPr>
              <w:suppressAutoHyphens/>
              <w:spacing w:before="60" w:after="140"/>
              <w:ind w:right="-72"/>
              <w:jc w:val="both"/>
              <w:rPr>
                <w:rFonts w:ascii="Times New Roman" w:hAnsi="Times New Roman" w:cs="Times New Roman"/>
                <w:i/>
                <w:lang w:val="es-ES"/>
              </w:rPr>
            </w:pPr>
            <w:permStart w:id="1021133088" w:edGrp="everyone"/>
            <w:r w:rsidRPr="00870073">
              <w:rPr>
                <w:rFonts w:ascii="Times New Roman" w:hAnsi="Times New Roman" w:cs="Times New Roman"/>
                <w:i/>
                <w:lang w:val="es-ES"/>
              </w:rPr>
              <w:t>[</w:t>
            </w:r>
            <w:r w:rsidR="00DD42BA" w:rsidRPr="00870073">
              <w:rPr>
                <w:rFonts w:ascii="Times New Roman" w:hAnsi="Times New Roman" w:cs="Times New Roman"/>
                <w:i/>
                <w:lang w:val="es-ES"/>
              </w:rPr>
              <w:t>Contra la resolución del Comprador pro</w:t>
            </w:r>
            <w:r w:rsidR="00DD42BA">
              <w:rPr>
                <w:rFonts w:ascii="Times New Roman" w:hAnsi="Times New Roman" w:cs="Times New Roman"/>
                <w:i/>
                <w:lang w:val="es-ES"/>
              </w:rPr>
              <w:t>cederá Arbitraje:</w:t>
            </w:r>
          </w:p>
          <w:p w14:paraId="0F24E182" w14:textId="77777777" w:rsidR="00870073" w:rsidRPr="00870073" w:rsidRDefault="00870073">
            <w:pPr>
              <w:suppressAutoHyphens/>
              <w:spacing w:before="60" w:after="140"/>
              <w:ind w:right="-72"/>
              <w:jc w:val="both"/>
              <w:rPr>
                <w:rFonts w:ascii="Times New Roman" w:hAnsi="Times New Roman" w:cs="Times New Roman"/>
                <w:i/>
                <w:lang w:val="es-ES"/>
              </w:rPr>
            </w:pPr>
          </w:p>
          <w:p w14:paraId="1440D879" w14:textId="3CC0311C" w:rsidR="00870073" w:rsidRPr="00870073" w:rsidRDefault="00870073">
            <w:pPr>
              <w:suppressAutoHyphens/>
              <w:spacing w:before="60" w:after="140"/>
              <w:ind w:right="-72"/>
              <w:jc w:val="both"/>
              <w:rPr>
                <w:rFonts w:ascii="Times New Roman" w:hAnsi="Times New Roman" w:cs="Times New Roman"/>
                <w:i/>
                <w:lang w:val="es-ES"/>
              </w:rPr>
            </w:pPr>
            <w:r w:rsidRPr="00870073">
              <w:rPr>
                <w:rFonts w:ascii="Times New Roman" w:hAnsi="Times New Roman" w:cs="Times New Roman"/>
                <w:i/>
                <w:lang w:val="es-ES"/>
              </w:rPr>
              <w:t>-Los procedimientos de arbitraje serán: [</w:t>
            </w:r>
            <w:r w:rsidR="00E17C05">
              <w:rPr>
                <w:rFonts w:ascii="Times New Roman" w:hAnsi="Times New Roman" w:cs="Times New Roman"/>
                <w:i/>
                <w:lang w:val="es-ES"/>
              </w:rPr>
              <w:t>Centro de Conciliación y Arbitraje de la Cámara de Comercio de Tegucigalpa</w:t>
            </w:r>
            <w:r w:rsidRPr="00870073">
              <w:rPr>
                <w:rFonts w:ascii="Times New Roman" w:hAnsi="Times New Roman" w:cs="Times New Roman"/>
                <w:i/>
                <w:lang w:val="es-ES"/>
              </w:rPr>
              <w:t>]</w:t>
            </w:r>
            <w:permEnd w:id="1021133088"/>
            <w:r w:rsidRPr="00870073">
              <w:rPr>
                <w:rFonts w:ascii="Times New Roman" w:hAnsi="Times New Roman" w:cs="Times New Roman"/>
                <w:i/>
                <w:lang w:val="es-ES"/>
              </w:rPr>
              <w:t>:</w:t>
            </w:r>
          </w:p>
          <w:p w14:paraId="16BD4B30" w14:textId="77777777" w:rsidR="00870073" w:rsidRPr="00870073" w:rsidRDefault="00870073">
            <w:pPr>
              <w:suppressAutoHyphens/>
              <w:spacing w:before="60" w:after="140"/>
              <w:ind w:right="-72"/>
              <w:jc w:val="both"/>
              <w:rPr>
                <w:rFonts w:ascii="Times New Roman" w:hAnsi="Times New Roman" w:cs="Times New Roman"/>
                <w:i/>
                <w:lang w:val="es-ES"/>
              </w:rPr>
            </w:pPr>
          </w:p>
          <w:p w14:paraId="76FA30DF" w14:textId="3580369C" w:rsidR="00870073" w:rsidRDefault="00870073">
            <w:pPr>
              <w:suppressAutoHyphens/>
              <w:spacing w:before="60" w:after="140"/>
              <w:ind w:right="-72"/>
              <w:jc w:val="both"/>
              <w:rPr>
                <w:rFonts w:ascii="Times New Roman" w:hAnsi="Times New Roman" w:cs="Times New Roman"/>
                <w:i/>
                <w:lang w:val="es-ES"/>
              </w:rPr>
            </w:pPr>
            <w:permStart w:id="85338748" w:edGrp="everyone"/>
            <w:r w:rsidRPr="00870073">
              <w:rPr>
                <w:rFonts w:ascii="Times New Roman" w:hAnsi="Times New Roman" w:cs="Times New Roman"/>
                <w:i/>
                <w:lang w:val="es-ES"/>
              </w:rPr>
              <w:t xml:space="preserve"> Los procedimientos serán los establecidos en la legislación nacional y en el Reglamento de Arbitraje de la institución mencionada.]</w:t>
            </w:r>
          </w:p>
          <w:permEnd w:id="85338748"/>
          <w:p w14:paraId="7731E34E" w14:textId="77777777" w:rsidR="00D4624E" w:rsidRPr="00870073" w:rsidRDefault="00D4624E">
            <w:pPr>
              <w:suppressAutoHyphens/>
              <w:spacing w:before="60" w:after="140"/>
              <w:ind w:right="-72"/>
              <w:jc w:val="both"/>
              <w:rPr>
                <w:rFonts w:ascii="Times New Roman" w:hAnsi="Times New Roman" w:cs="Times New Roman"/>
                <w:i/>
                <w:lang w:val="es-ES"/>
              </w:rPr>
            </w:pPr>
          </w:p>
          <w:p w14:paraId="4FEA10C2" w14:textId="1E031ACC" w:rsidR="00870073" w:rsidRDefault="00870073">
            <w:pPr>
              <w:suppressAutoHyphens/>
              <w:spacing w:before="60" w:after="140"/>
              <w:ind w:right="-72"/>
              <w:jc w:val="both"/>
              <w:rPr>
                <w:rFonts w:ascii="Times New Roman" w:hAnsi="Times New Roman" w:cs="Times New Roman"/>
                <w:i/>
                <w:lang w:val="es-ES"/>
              </w:rPr>
            </w:pPr>
            <w:r w:rsidRPr="00870073">
              <w:rPr>
                <w:rFonts w:ascii="Times New Roman" w:hAnsi="Times New Roman" w:cs="Times New Roman"/>
                <w:i/>
                <w:lang w:val="es-ES"/>
              </w:rPr>
              <w:t xml:space="preserve">El lugar de arbitraje será: </w:t>
            </w:r>
            <w:permStart w:id="812471926" w:edGrp="everyone"/>
            <w:r w:rsidRPr="00870073">
              <w:rPr>
                <w:rFonts w:ascii="Times New Roman" w:hAnsi="Times New Roman" w:cs="Times New Roman"/>
                <w:i/>
                <w:lang w:val="es-ES"/>
              </w:rPr>
              <w:t>[</w:t>
            </w:r>
            <w:r w:rsidR="00E17C05">
              <w:rPr>
                <w:rFonts w:ascii="Times New Roman" w:hAnsi="Times New Roman" w:cs="Times New Roman"/>
                <w:i/>
                <w:lang w:val="es-ES"/>
              </w:rPr>
              <w:t>Tegucigalpa</w:t>
            </w:r>
            <w:r w:rsidRPr="00870073">
              <w:rPr>
                <w:rFonts w:ascii="Times New Roman" w:hAnsi="Times New Roman" w:cs="Times New Roman"/>
                <w:i/>
                <w:lang w:val="es-ES"/>
              </w:rPr>
              <w:t>]</w:t>
            </w:r>
            <w:permEnd w:id="812471926"/>
            <w:r w:rsidRPr="00870073">
              <w:rPr>
                <w:rFonts w:ascii="Times New Roman" w:hAnsi="Times New Roman" w:cs="Times New Roman"/>
                <w:i/>
                <w:lang w:val="es-ES"/>
              </w:rPr>
              <w:t>, Honduras</w:t>
            </w:r>
          </w:p>
          <w:p w14:paraId="6191D231" w14:textId="77777777" w:rsidR="00D4624E" w:rsidRPr="00870073" w:rsidRDefault="00D4624E">
            <w:pPr>
              <w:suppressAutoHyphens/>
              <w:spacing w:before="60" w:after="140"/>
              <w:ind w:right="-72"/>
              <w:jc w:val="both"/>
              <w:rPr>
                <w:rFonts w:ascii="Times New Roman" w:hAnsi="Times New Roman" w:cs="Times New Roman"/>
                <w:i/>
                <w:lang w:val="es-ES"/>
              </w:rPr>
            </w:pPr>
          </w:p>
          <w:p w14:paraId="32399B56" w14:textId="77777777" w:rsidR="00870073" w:rsidRPr="00870073" w:rsidRDefault="00870073">
            <w:pPr>
              <w:suppressAutoHyphens/>
              <w:spacing w:before="60" w:after="140"/>
              <w:ind w:right="-72"/>
              <w:jc w:val="both"/>
              <w:rPr>
                <w:rFonts w:ascii="Times New Roman" w:hAnsi="Times New Roman" w:cs="Times New Roman"/>
                <w:i/>
                <w:lang w:val="es-ES"/>
              </w:rPr>
            </w:pPr>
            <w:r w:rsidRPr="00870073">
              <w:rPr>
                <w:rFonts w:ascii="Times New Roman" w:hAnsi="Times New Roman" w:cs="Times New Roman"/>
                <w:i/>
                <w:lang w:val="es-ES"/>
              </w:rPr>
              <w:t>El arbitraje no podrá tener por objeto las decisiones de imponer multas ni las rescisiones de contrato por incumplimiento del Proveedor.</w:t>
            </w:r>
          </w:p>
          <w:p w14:paraId="6708FD8B" w14:textId="77777777" w:rsidR="00870073" w:rsidRPr="00870073" w:rsidRDefault="00870073">
            <w:pPr>
              <w:suppressAutoHyphens/>
              <w:spacing w:before="60" w:after="140"/>
              <w:ind w:right="-72"/>
              <w:jc w:val="both"/>
              <w:rPr>
                <w:rFonts w:ascii="Times New Roman" w:hAnsi="Times New Roman" w:cs="Times New Roman"/>
                <w:lang w:val="es-ES"/>
              </w:rPr>
            </w:pPr>
          </w:p>
        </w:tc>
      </w:tr>
      <w:tr w:rsidR="00870073" w:rsidRPr="00870073" w14:paraId="52B5A855" w14:textId="77777777">
        <w:tc>
          <w:tcPr>
            <w:tcW w:w="1728" w:type="dxa"/>
            <w:tcBorders>
              <w:top w:val="single" w:sz="4" w:space="0" w:color="auto"/>
              <w:left w:val="single" w:sz="4" w:space="0" w:color="auto"/>
              <w:bottom w:val="single" w:sz="4" w:space="0" w:color="auto"/>
              <w:right w:val="single" w:sz="4" w:space="0" w:color="auto"/>
            </w:tcBorders>
          </w:tcPr>
          <w:p w14:paraId="45294B93"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12.1</w:t>
            </w:r>
          </w:p>
        </w:tc>
        <w:tc>
          <w:tcPr>
            <w:tcW w:w="7380" w:type="dxa"/>
            <w:tcBorders>
              <w:top w:val="single" w:sz="4" w:space="0" w:color="auto"/>
              <w:left w:val="single" w:sz="4" w:space="0" w:color="auto"/>
              <w:bottom w:val="single" w:sz="4" w:space="0" w:color="auto"/>
              <w:right w:val="single" w:sz="4" w:space="0" w:color="auto"/>
            </w:tcBorders>
          </w:tcPr>
          <w:p w14:paraId="69B2F966" w14:textId="77777777" w:rsidR="004B1589"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Detalle de los documentos que deben ser proporcionados por el Proveedor son: </w:t>
            </w:r>
            <w:permStart w:id="1854239353" w:edGrp="everyone"/>
            <w:r w:rsidRPr="00870073">
              <w:rPr>
                <w:rFonts w:ascii="Times New Roman" w:hAnsi="Times New Roman" w:cs="Times New Roman"/>
                <w:i/>
                <w:iCs/>
                <w:lang w:val="es-ES"/>
              </w:rPr>
              <w:t>[</w:t>
            </w:r>
            <w:r w:rsidR="004B1589">
              <w:rPr>
                <w:rFonts w:ascii="Times New Roman" w:hAnsi="Times New Roman" w:cs="Times New Roman"/>
                <w:i/>
                <w:iCs/>
                <w:lang w:val="es-ES"/>
              </w:rPr>
              <w:t xml:space="preserve">  * </w:t>
            </w:r>
            <w:r w:rsidR="004B1589" w:rsidRPr="002A26C8">
              <w:rPr>
                <w:rFonts w:ascii="Times New Roman" w:hAnsi="Times New Roman" w:cs="Times New Roman"/>
                <w:b/>
                <w:i/>
                <w:iCs/>
                <w:lang w:val="es-ES"/>
              </w:rPr>
              <w:t>Factura Original</w:t>
            </w:r>
            <w:r w:rsidR="004B1589">
              <w:rPr>
                <w:rFonts w:ascii="Times New Roman" w:hAnsi="Times New Roman" w:cs="Times New Roman"/>
                <w:i/>
                <w:iCs/>
                <w:lang w:val="es-ES"/>
              </w:rPr>
              <w:t xml:space="preserve">  </w:t>
            </w:r>
          </w:p>
          <w:p w14:paraId="1C5D6F3C" w14:textId="77777777" w:rsidR="002A26C8" w:rsidRDefault="004B1589">
            <w:pPr>
              <w:suppressAutoHyphens/>
              <w:spacing w:before="60" w:after="140"/>
              <w:ind w:right="-72"/>
              <w:jc w:val="both"/>
              <w:rPr>
                <w:rFonts w:ascii="Times New Roman" w:hAnsi="Times New Roman" w:cs="Times New Roman"/>
                <w:i/>
                <w:iCs/>
                <w:lang w:val="es-ES"/>
              </w:rPr>
            </w:pPr>
            <w:r>
              <w:rPr>
                <w:rFonts w:ascii="Times New Roman" w:hAnsi="Times New Roman" w:cs="Times New Roman"/>
                <w:i/>
                <w:iCs/>
                <w:lang w:val="es-ES"/>
              </w:rPr>
              <w:t>*</w:t>
            </w:r>
            <w:r w:rsidRPr="002A26C8">
              <w:rPr>
                <w:rFonts w:ascii="Times New Roman" w:hAnsi="Times New Roman" w:cs="Times New Roman"/>
                <w:b/>
                <w:i/>
                <w:iCs/>
                <w:lang w:val="es-ES"/>
              </w:rPr>
              <w:t>Recibo Original</w:t>
            </w:r>
            <w:r w:rsidR="00870073" w:rsidRPr="002A26C8">
              <w:rPr>
                <w:rFonts w:ascii="Times New Roman" w:hAnsi="Times New Roman" w:cs="Times New Roman"/>
                <w:b/>
                <w:i/>
                <w:iCs/>
                <w:lang w:val="es-ES"/>
              </w:rPr>
              <w:t>.</w:t>
            </w:r>
          </w:p>
          <w:p w14:paraId="5C4518AC" w14:textId="0ED834CE" w:rsidR="00870073" w:rsidRPr="00870073" w:rsidRDefault="002A26C8">
            <w:pPr>
              <w:suppressAutoHyphens/>
              <w:spacing w:before="60" w:after="140"/>
              <w:ind w:right="-72"/>
              <w:jc w:val="both"/>
              <w:rPr>
                <w:rFonts w:ascii="Times New Roman" w:hAnsi="Times New Roman" w:cs="Times New Roman"/>
                <w:i/>
                <w:iCs/>
                <w:lang w:val="es-ES"/>
              </w:rPr>
            </w:pPr>
            <w:r>
              <w:rPr>
                <w:rFonts w:ascii="Times New Roman" w:hAnsi="Times New Roman" w:cs="Times New Roman"/>
                <w:b/>
                <w:i/>
                <w:iCs/>
                <w:lang w:val="es-ES"/>
              </w:rPr>
              <w:t>Solvencia del Servicio de Administración de Rentas (SAR)</w:t>
            </w:r>
            <w:r w:rsidR="00870073" w:rsidRPr="00870073">
              <w:rPr>
                <w:rFonts w:ascii="Times New Roman" w:hAnsi="Times New Roman" w:cs="Times New Roman"/>
                <w:i/>
                <w:iCs/>
                <w:lang w:val="es-ES"/>
              </w:rPr>
              <w:t>].</w:t>
            </w:r>
            <w:permEnd w:id="1854239353"/>
          </w:p>
          <w:p w14:paraId="61D06941" w14:textId="48AD2ED4" w:rsidR="00870073" w:rsidRPr="002A26C8" w:rsidRDefault="00870073">
            <w:pPr>
              <w:numPr>
                <w:ilvl w:val="12"/>
                <w:numId w:val="0"/>
              </w:numPr>
              <w:suppressAutoHyphens/>
              <w:spacing w:before="60" w:after="140"/>
              <w:jc w:val="both"/>
              <w:rPr>
                <w:rFonts w:ascii="Times New Roman" w:hAnsi="Times New Roman" w:cs="Times New Roman"/>
                <w:b/>
                <w:lang w:val="es-ES"/>
              </w:rPr>
            </w:pPr>
            <w:r w:rsidRPr="00870073">
              <w:rPr>
                <w:rFonts w:ascii="Times New Roman" w:hAnsi="Times New Roman" w:cs="Times New Roman"/>
                <w:lang w:val="es-ES"/>
              </w:rPr>
              <w:t xml:space="preserve">El Comprador deberá recibir los documentos arriba mencionados   </w:t>
            </w:r>
            <w:permStart w:id="1826633260" w:edGrp="everyone"/>
            <w:r w:rsidRPr="00870073">
              <w:rPr>
                <w:rFonts w:ascii="Times New Roman" w:hAnsi="Times New Roman" w:cs="Times New Roman"/>
                <w:i/>
                <w:iCs/>
                <w:lang w:val="es-ES"/>
              </w:rPr>
              <w:t>[</w:t>
            </w:r>
            <w:r w:rsidR="004B1589" w:rsidRPr="002A26C8">
              <w:rPr>
                <w:rFonts w:ascii="Times New Roman" w:hAnsi="Times New Roman" w:cs="Times New Roman"/>
                <w:b/>
                <w:i/>
                <w:iCs/>
                <w:lang w:val="es-ES"/>
              </w:rPr>
              <w:t>5 días después de t</w:t>
            </w:r>
            <w:r w:rsidR="0020263E" w:rsidRPr="002A26C8">
              <w:rPr>
                <w:rFonts w:ascii="Times New Roman" w:hAnsi="Times New Roman" w:cs="Times New Roman"/>
                <w:b/>
                <w:i/>
                <w:iCs/>
                <w:lang w:val="es-ES"/>
              </w:rPr>
              <w:t>erminado el</w:t>
            </w:r>
            <w:r w:rsidR="004B1589" w:rsidRPr="002A26C8">
              <w:rPr>
                <w:rFonts w:ascii="Times New Roman" w:hAnsi="Times New Roman" w:cs="Times New Roman"/>
                <w:b/>
                <w:i/>
                <w:iCs/>
                <w:lang w:val="es-ES"/>
              </w:rPr>
              <w:t xml:space="preserve"> servicio</w:t>
            </w:r>
            <w:r w:rsidRPr="002A26C8">
              <w:rPr>
                <w:rFonts w:ascii="Times New Roman" w:hAnsi="Times New Roman" w:cs="Times New Roman"/>
                <w:b/>
                <w:i/>
                <w:iCs/>
                <w:lang w:val="es-ES"/>
              </w:rPr>
              <w:t>]</w:t>
            </w:r>
            <w:r w:rsidRPr="002A26C8">
              <w:rPr>
                <w:rFonts w:ascii="Times New Roman" w:hAnsi="Times New Roman" w:cs="Times New Roman"/>
                <w:b/>
                <w:lang w:val="es-ES"/>
              </w:rPr>
              <w:t xml:space="preserve"> </w:t>
            </w:r>
          </w:p>
          <w:permEnd w:id="1826633260"/>
          <w:p w14:paraId="1362DC99" w14:textId="77777777" w:rsidR="00870073" w:rsidRPr="00870073" w:rsidRDefault="00870073">
            <w:pPr>
              <w:numPr>
                <w:ilvl w:val="12"/>
                <w:numId w:val="0"/>
              </w:numPr>
              <w:suppressAutoHyphens/>
              <w:spacing w:before="60" w:after="140"/>
              <w:jc w:val="both"/>
              <w:rPr>
                <w:rFonts w:ascii="Times New Roman" w:hAnsi="Times New Roman" w:cs="Times New Roman"/>
                <w:i/>
                <w:iCs/>
                <w:lang w:val="es-ES"/>
              </w:rPr>
            </w:pPr>
            <w:r w:rsidRPr="00870073">
              <w:rPr>
                <w:rFonts w:ascii="Times New Roman" w:hAnsi="Times New Roman" w:cs="Times New Roman"/>
                <w:lang w:val="es-ES"/>
              </w:rPr>
              <w:t>Si el Comprador no recibe dichos documentos en la oportunidad indicada, todos los gastos consecuentes correrán por cuenta del Proveedor.</w:t>
            </w:r>
          </w:p>
        </w:tc>
      </w:tr>
      <w:tr w:rsidR="00870073" w:rsidRPr="00870073" w14:paraId="639FB1E9" w14:textId="77777777">
        <w:tc>
          <w:tcPr>
            <w:tcW w:w="1728" w:type="dxa"/>
            <w:tcBorders>
              <w:top w:val="single" w:sz="4" w:space="0" w:color="auto"/>
              <w:left w:val="single" w:sz="4" w:space="0" w:color="auto"/>
              <w:bottom w:val="single" w:sz="4" w:space="0" w:color="auto"/>
              <w:right w:val="single" w:sz="4" w:space="0" w:color="auto"/>
            </w:tcBorders>
          </w:tcPr>
          <w:p w14:paraId="1E079B0D"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14.1</w:t>
            </w:r>
          </w:p>
          <w:p w14:paraId="24D3F0DB" w14:textId="77777777" w:rsidR="00870073" w:rsidRPr="00870073" w:rsidRDefault="00870073">
            <w:pPr>
              <w:spacing w:before="60" w:after="140"/>
              <w:jc w:val="both"/>
              <w:rPr>
                <w:rFonts w:ascii="Times New Roman" w:hAnsi="Times New Roman" w:cs="Times New Roman"/>
                <w:b/>
                <w:bCs/>
                <w:lang w:val="es-ES"/>
              </w:rPr>
            </w:pPr>
          </w:p>
        </w:tc>
        <w:tc>
          <w:tcPr>
            <w:tcW w:w="7380" w:type="dxa"/>
            <w:tcBorders>
              <w:top w:val="single" w:sz="4" w:space="0" w:color="auto"/>
              <w:left w:val="single" w:sz="4" w:space="0" w:color="auto"/>
              <w:bottom w:val="single" w:sz="4" w:space="0" w:color="auto"/>
              <w:right w:val="single" w:sz="4" w:space="0" w:color="auto"/>
            </w:tcBorders>
          </w:tcPr>
          <w:p w14:paraId="71CBBEB3"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Los precios de los Bienes suministrados y los Servicios Conexos prestados no serán</w:t>
            </w:r>
            <w:r w:rsidRPr="00870073">
              <w:rPr>
                <w:rFonts w:ascii="Times New Roman" w:hAnsi="Times New Roman" w:cs="Times New Roman"/>
                <w:i/>
                <w:iCs/>
                <w:lang w:val="es-ES"/>
              </w:rPr>
              <w:t xml:space="preserve"> </w:t>
            </w:r>
            <w:r w:rsidRPr="00870073">
              <w:rPr>
                <w:rFonts w:ascii="Times New Roman" w:hAnsi="Times New Roman" w:cs="Times New Roman"/>
                <w:lang w:val="es-ES"/>
              </w:rPr>
              <w:t>ajustables.</w:t>
            </w:r>
          </w:p>
          <w:p w14:paraId="305FBB42" w14:textId="77777777" w:rsidR="00870073" w:rsidRPr="00870073" w:rsidRDefault="00870073">
            <w:pPr>
              <w:suppressAutoHyphens/>
              <w:spacing w:before="60" w:after="140"/>
              <w:ind w:right="-72"/>
              <w:jc w:val="both"/>
              <w:rPr>
                <w:rFonts w:ascii="Times New Roman" w:hAnsi="Times New Roman" w:cs="Times New Roman"/>
                <w:lang w:val="es-ES"/>
              </w:rPr>
            </w:pPr>
          </w:p>
        </w:tc>
      </w:tr>
      <w:tr w:rsidR="00870073" w:rsidRPr="00870073" w14:paraId="16A3B759" w14:textId="77777777">
        <w:trPr>
          <w:trHeight w:val="3050"/>
        </w:trPr>
        <w:tc>
          <w:tcPr>
            <w:tcW w:w="1728" w:type="dxa"/>
            <w:tcBorders>
              <w:top w:val="single" w:sz="4" w:space="0" w:color="auto"/>
              <w:left w:val="single" w:sz="4" w:space="0" w:color="auto"/>
              <w:bottom w:val="single" w:sz="4" w:space="0" w:color="auto"/>
              <w:right w:val="single" w:sz="4" w:space="0" w:color="auto"/>
            </w:tcBorders>
          </w:tcPr>
          <w:p w14:paraId="007916CF"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15.1</w:t>
            </w:r>
          </w:p>
        </w:tc>
        <w:tc>
          <w:tcPr>
            <w:tcW w:w="7380" w:type="dxa"/>
            <w:tcBorders>
              <w:top w:val="single" w:sz="4" w:space="0" w:color="auto"/>
              <w:left w:val="single" w:sz="4" w:space="0" w:color="auto"/>
              <w:bottom w:val="single" w:sz="4" w:space="0" w:color="auto"/>
              <w:right w:val="single" w:sz="4" w:space="0" w:color="auto"/>
            </w:tcBorders>
          </w:tcPr>
          <w:p w14:paraId="406CAA89" w14:textId="77777777" w:rsidR="00870073" w:rsidRPr="00870073" w:rsidRDefault="00870073">
            <w:pPr>
              <w:pStyle w:val="Textoindependiente3"/>
              <w:tabs>
                <w:tab w:val="clear" w:pos="1080"/>
              </w:tabs>
              <w:spacing w:before="60" w:after="140"/>
              <w:rPr>
                <w:b/>
                <w:bCs/>
                <w:lang w:val="es-ES"/>
              </w:rPr>
            </w:pPr>
            <w:r w:rsidRPr="00870073">
              <w:rPr>
                <w:b/>
                <w:bCs/>
                <w:lang w:val="es-ES"/>
              </w:rPr>
              <w:t>Modelo de disposición:</w:t>
            </w:r>
          </w:p>
          <w:p w14:paraId="23D73179" w14:textId="77777777" w:rsidR="00870073" w:rsidRPr="00870073" w:rsidRDefault="00870073">
            <w:pPr>
              <w:numPr>
                <w:ilvl w:val="12"/>
                <w:numId w:val="0"/>
              </w:numPr>
              <w:suppressAutoHyphens/>
              <w:spacing w:before="60" w:after="140"/>
              <w:ind w:left="540"/>
              <w:jc w:val="both"/>
              <w:rPr>
                <w:rFonts w:ascii="Times New Roman" w:hAnsi="Times New Roman" w:cs="Times New Roman"/>
                <w:lang w:val="es-ES"/>
              </w:rPr>
            </w:pPr>
            <w:r w:rsidRPr="00870073">
              <w:rPr>
                <w:rFonts w:ascii="Times New Roman" w:hAnsi="Times New Roman" w:cs="Times New Roman"/>
                <w:lang w:val="es-ES"/>
              </w:rPr>
              <w:t>CGC 15.1 - La forma y condiciones de pago al Proveedor en virtud del Contrato serán las siguientes:</w:t>
            </w:r>
          </w:p>
          <w:p w14:paraId="4FDF1F25" w14:textId="77777777" w:rsidR="00336C01" w:rsidRDefault="00870073">
            <w:pPr>
              <w:numPr>
                <w:ilvl w:val="12"/>
                <w:numId w:val="0"/>
              </w:numPr>
              <w:suppressAutoHyphens/>
              <w:spacing w:before="60" w:after="140"/>
              <w:ind w:left="540"/>
              <w:jc w:val="both"/>
              <w:rPr>
                <w:rFonts w:ascii="Times New Roman" w:hAnsi="Times New Roman" w:cs="Times New Roman"/>
                <w:i/>
                <w:sz w:val="20"/>
                <w:lang w:val="es-ES"/>
              </w:rPr>
            </w:pPr>
            <w:r w:rsidRPr="00870073">
              <w:rPr>
                <w:rFonts w:ascii="Times New Roman" w:hAnsi="Times New Roman" w:cs="Times New Roman"/>
                <w:lang w:val="es-ES"/>
              </w:rPr>
              <w:t xml:space="preserve">El pago de los bienes y servicios suministrados se efectuará en </w:t>
            </w:r>
            <w:permStart w:id="329127013" w:edGrp="everyone"/>
            <w:r w:rsidRPr="00870073">
              <w:rPr>
                <w:rFonts w:ascii="Times New Roman" w:hAnsi="Times New Roman" w:cs="Times New Roman"/>
                <w:i/>
                <w:sz w:val="20"/>
                <w:lang w:val="es-ES"/>
              </w:rPr>
              <w:t>[</w:t>
            </w:r>
            <w:r w:rsidR="0072142D">
              <w:rPr>
                <w:rFonts w:ascii="Times New Roman" w:hAnsi="Times New Roman" w:cs="Times New Roman"/>
                <w:i/>
                <w:sz w:val="20"/>
                <w:lang w:val="es-ES"/>
              </w:rPr>
              <w:t>Lempiras (L)</w:t>
            </w:r>
            <w:r w:rsidR="00336C01">
              <w:rPr>
                <w:rFonts w:ascii="Times New Roman" w:hAnsi="Times New Roman" w:cs="Times New Roman"/>
                <w:i/>
                <w:sz w:val="20"/>
                <w:lang w:val="es-ES"/>
              </w:rPr>
              <w:t xml:space="preserve"> de la siguiente manera</w:t>
            </w:r>
          </w:p>
          <w:p w14:paraId="22F93AA5" w14:textId="6D44C3CE" w:rsidR="00336C01" w:rsidRDefault="00336C01">
            <w:pPr>
              <w:numPr>
                <w:ilvl w:val="12"/>
                <w:numId w:val="0"/>
              </w:numPr>
              <w:suppressAutoHyphens/>
              <w:spacing w:before="60" w:after="140"/>
              <w:ind w:left="540"/>
              <w:jc w:val="both"/>
              <w:rPr>
                <w:rFonts w:ascii="Times New Roman" w:hAnsi="Times New Roman" w:cs="Times New Roman"/>
                <w:i/>
                <w:sz w:val="20"/>
                <w:lang w:val="es-ES"/>
              </w:rPr>
            </w:pPr>
            <w:r>
              <w:rPr>
                <w:rFonts w:ascii="Times New Roman" w:hAnsi="Times New Roman" w:cs="Times New Roman"/>
                <w:i/>
                <w:sz w:val="20"/>
                <w:lang w:val="es-ES"/>
              </w:rPr>
              <w:t>SERVICIO DE MANO DE OBRA:</w:t>
            </w:r>
          </w:p>
          <w:p w14:paraId="4283709C" w14:textId="39EF5F3B" w:rsidR="00336C01" w:rsidRPr="00870073" w:rsidRDefault="00336C01" w:rsidP="00336C01">
            <w:pPr>
              <w:numPr>
                <w:ilvl w:val="12"/>
                <w:numId w:val="0"/>
              </w:numPr>
              <w:tabs>
                <w:tab w:val="left" w:pos="1080"/>
              </w:tabs>
              <w:suppressAutoHyphens/>
              <w:spacing w:before="60" w:after="140"/>
              <w:ind w:left="1080" w:hanging="540"/>
              <w:jc w:val="both"/>
              <w:rPr>
                <w:rFonts w:ascii="Times New Roman" w:hAnsi="Times New Roman" w:cs="Times New Roman"/>
                <w:lang w:val="es-ES"/>
              </w:rPr>
            </w:pPr>
            <w:r w:rsidRPr="00870073">
              <w:rPr>
                <w:rFonts w:ascii="Times New Roman" w:hAnsi="Times New Roman" w:cs="Times New Roman"/>
                <w:lang w:val="es-ES"/>
              </w:rPr>
              <w:t>(ii)</w:t>
            </w:r>
            <w:r w:rsidRPr="00870073">
              <w:rPr>
                <w:rFonts w:ascii="Times New Roman" w:hAnsi="Times New Roman" w:cs="Times New Roman"/>
                <w:b/>
                <w:lang w:val="es-ES"/>
              </w:rPr>
              <w:tab/>
              <w:t xml:space="preserve">Contra : </w:t>
            </w:r>
            <w:r w:rsidRPr="00336C01">
              <w:rPr>
                <w:rFonts w:ascii="Times New Roman" w:hAnsi="Times New Roman" w:cs="Times New Roman"/>
                <w:lang w:val="es-ES"/>
              </w:rPr>
              <w:t>Cien por ciento</w:t>
            </w:r>
            <w:r>
              <w:rPr>
                <w:rFonts w:ascii="Times New Roman" w:hAnsi="Times New Roman" w:cs="Times New Roman"/>
                <w:b/>
                <w:lang w:val="es-ES"/>
              </w:rPr>
              <w:t xml:space="preserve"> </w:t>
            </w:r>
            <w:r w:rsidRPr="00870073">
              <w:rPr>
                <w:rFonts w:ascii="Times New Roman" w:hAnsi="Times New Roman" w:cs="Times New Roman"/>
                <w:lang w:val="es-ES"/>
              </w:rPr>
              <w:t>(</w:t>
            </w:r>
            <w:r>
              <w:rPr>
                <w:rFonts w:ascii="Times New Roman" w:hAnsi="Times New Roman" w:cs="Times New Roman"/>
                <w:lang w:val="es-ES"/>
              </w:rPr>
              <w:t>10</w:t>
            </w:r>
            <w:r w:rsidRPr="00870073">
              <w:rPr>
                <w:rFonts w:ascii="Times New Roman" w:hAnsi="Times New Roman" w:cs="Times New Roman"/>
                <w:lang w:val="es-ES"/>
              </w:rPr>
              <w:t xml:space="preserve">0%) del </w:t>
            </w:r>
            <w:r>
              <w:rPr>
                <w:rFonts w:ascii="Times New Roman" w:hAnsi="Times New Roman" w:cs="Times New Roman"/>
                <w:lang w:val="es-ES"/>
              </w:rPr>
              <w:t xml:space="preserve">servicio realizado </w:t>
            </w:r>
            <w:r w:rsidRPr="00870073">
              <w:rPr>
                <w:rFonts w:ascii="Times New Roman" w:hAnsi="Times New Roman" w:cs="Times New Roman"/>
                <w:lang w:val="es-ES"/>
              </w:rPr>
              <w:t xml:space="preserve">se pagará en el momento de la recepción de los </w:t>
            </w:r>
            <w:r>
              <w:rPr>
                <w:rFonts w:ascii="Times New Roman" w:hAnsi="Times New Roman" w:cs="Times New Roman"/>
                <w:lang w:val="es-ES"/>
              </w:rPr>
              <w:t>vehículos</w:t>
            </w:r>
            <w:r w:rsidRPr="00870073">
              <w:rPr>
                <w:rFonts w:ascii="Times New Roman" w:hAnsi="Times New Roman" w:cs="Times New Roman"/>
                <w:lang w:val="es-ES"/>
              </w:rPr>
              <w:t>, contra presentación de los documentos especificados en la cláusula 12 de las CGC.</w:t>
            </w:r>
          </w:p>
          <w:p w14:paraId="1191BCE3" w14:textId="163C82E6" w:rsidR="00870073" w:rsidRPr="00870073" w:rsidRDefault="00336C01">
            <w:pPr>
              <w:numPr>
                <w:ilvl w:val="12"/>
                <w:numId w:val="0"/>
              </w:numPr>
              <w:suppressAutoHyphens/>
              <w:spacing w:before="60" w:after="140"/>
              <w:ind w:left="540"/>
              <w:jc w:val="both"/>
              <w:rPr>
                <w:rFonts w:ascii="Times New Roman" w:hAnsi="Times New Roman" w:cs="Times New Roman"/>
                <w:lang w:val="es-ES"/>
              </w:rPr>
            </w:pPr>
            <w:r>
              <w:rPr>
                <w:rFonts w:ascii="Times New Roman" w:hAnsi="Times New Roman" w:cs="Times New Roman"/>
                <w:lang w:val="es-ES"/>
              </w:rPr>
              <w:t xml:space="preserve">ADQUISICION DE REPUESTOS: </w:t>
            </w:r>
            <w:r w:rsidR="00870073" w:rsidRPr="00870073">
              <w:rPr>
                <w:rFonts w:ascii="Times New Roman" w:hAnsi="Times New Roman" w:cs="Times New Roman"/>
                <w:i/>
                <w:sz w:val="20"/>
                <w:lang w:val="es-ES"/>
              </w:rPr>
              <w:t>]</w:t>
            </w:r>
            <w:permEnd w:id="329127013"/>
            <w:r w:rsidR="00870073" w:rsidRPr="00870073">
              <w:rPr>
                <w:rFonts w:ascii="Times New Roman" w:hAnsi="Times New Roman" w:cs="Times New Roman"/>
                <w:lang w:val="es-ES"/>
              </w:rPr>
              <w:t>, de la siguiente manera:</w:t>
            </w:r>
          </w:p>
          <w:p w14:paraId="1F080059" w14:textId="77777777" w:rsidR="00870073" w:rsidRPr="00870073" w:rsidRDefault="00870073">
            <w:pPr>
              <w:numPr>
                <w:ilvl w:val="12"/>
                <w:numId w:val="0"/>
              </w:numPr>
              <w:tabs>
                <w:tab w:val="left" w:pos="1080"/>
              </w:tabs>
              <w:suppressAutoHyphens/>
              <w:spacing w:before="60" w:after="140"/>
              <w:ind w:left="1080" w:hanging="540"/>
              <w:jc w:val="both"/>
              <w:rPr>
                <w:rFonts w:ascii="Times New Roman" w:hAnsi="Times New Roman" w:cs="Times New Roman"/>
                <w:lang w:val="es-ES"/>
              </w:rPr>
            </w:pPr>
            <w:r w:rsidRPr="00870073">
              <w:rPr>
                <w:rFonts w:ascii="Times New Roman" w:hAnsi="Times New Roman" w:cs="Times New Roman"/>
                <w:lang w:val="es-ES"/>
              </w:rPr>
              <w:t>(i)</w:t>
            </w:r>
            <w:r w:rsidRPr="00870073">
              <w:rPr>
                <w:rFonts w:ascii="Times New Roman" w:hAnsi="Times New Roman" w:cs="Times New Roman"/>
                <w:b/>
                <w:lang w:val="es-ES"/>
              </w:rPr>
              <w:tab/>
            </w:r>
            <w:r w:rsidRPr="00870073" w:rsidDel="000222E3">
              <w:rPr>
                <w:rFonts w:ascii="Times New Roman" w:hAnsi="Times New Roman" w:cs="Times New Roman"/>
                <w:b/>
                <w:lang w:val="es-ES"/>
              </w:rPr>
              <w:t xml:space="preserve"> </w:t>
            </w:r>
            <w:r w:rsidRPr="00870073">
              <w:rPr>
                <w:rFonts w:ascii="Times New Roman" w:hAnsi="Times New Roman" w:cs="Times New Roman"/>
                <w:lang w:val="es-ES"/>
              </w:rPr>
              <w:t>(ii)</w:t>
            </w:r>
            <w:r w:rsidRPr="00870073">
              <w:rPr>
                <w:rFonts w:ascii="Times New Roman" w:hAnsi="Times New Roman" w:cs="Times New Roman"/>
                <w:b/>
                <w:lang w:val="es-ES"/>
              </w:rPr>
              <w:tab/>
              <w:t xml:space="preserve">Contra entrega: </w:t>
            </w:r>
            <w:r w:rsidRPr="00870073">
              <w:rPr>
                <w:rFonts w:ascii="Times New Roman" w:hAnsi="Times New Roman" w:cs="Times New Roman"/>
                <w:lang w:val="es-ES"/>
              </w:rPr>
              <w:t>El noventa por ciento (90%) del Precio del Contrato se pagará en el momento de la recepción de los bienes, contra presentación de los documentos especificados en la cláusula 12 de las CGC.</w:t>
            </w:r>
          </w:p>
          <w:p w14:paraId="11020C6F" w14:textId="77777777" w:rsidR="00870073" w:rsidRPr="00870073" w:rsidRDefault="00870073">
            <w:pPr>
              <w:numPr>
                <w:ilvl w:val="12"/>
                <w:numId w:val="0"/>
              </w:numPr>
              <w:tabs>
                <w:tab w:val="left" w:pos="1080"/>
              </w:tabs>
              <w:suppressAutoHyphens/>
              <w:spacing w:before="60" w:after="140"/>
              <w:ind w:left="1080" w:hanging="540"/>
              <w:jc w:val="both"/>
              <w:rPr>
                <w:rFonts w:ascii="Times New Roman" w:hAnsi="Times New Roman" w:cs="Times New Roman"/>
                <w:lang w:val="es-ES"/>
              </w:rPr>
            </w:pPr>
            <w:r w:rsidRPr="00870073">
              <w:rPr>
                <w:rFonts w:ascii="Times New Roman" w:hAnsi="Times New Roman" w:cs="Times New Roman"/>
                <w:lang w:val="es-ES"/>
              </w:rPr>
              <w:t>(iii)</w:t>
            </w:r>
            <w:r w:rsidRPr="00870073">
              <w:rPr>
                <w:rFonts w:ascii="Times New Roman" w:hAnsi="Times New Roman" w:cs="Times New Roman"/>
                <w:b/>
                <w:lang w:val="es-ES"/>
              </w:rPr>
              <w:tab/>
              <w:t xml:space="preserve">Contra aceptación: </w:t>
            </w:r>
            <w:r w:rsidRPr="00870073">
              <w:rPr>
                <w:rFonts w:ascii="Times New Roman" w:hAnsi="Times New Roman" w:cs="Times New Roman"/>
                <w:lang w:val="es-ES"/>
              </w:rPr>
              <w:t>El diez por ciento (10%) restante del Precio del Contrato se pagará al Proveedor dentro de los treinta (30) días siguientes a la fecha del certificado de aceptación de la entrega respectiva, emitido por el Comprador.</w:t>
            </w:r>
          </w:p>
        </w:tc>
      </w:tr>
      <w:tr w:rsidR="00870073" w:rsidRPr="00870073" w14:paraId="3B203384" w14:textId="77777777">
        <w:tc>
          <w:tcPr>
            <w:tcW w:w="1728" w:type="dxa"/>
            <w:tcBorders>
              <w:top w:val="single" w:sz="4" w:space="0" w:color="auto"/>
              <w:left w:val="single" w:sz="4" w:space="0" w:color="auto"/>
              <w:bottom w:val="single" w:sz="4" w:space="0" w:color="auto"/>
              <w:right w:val="single" w:sz="4" w:space="0" w:color="auto"/>
            </w:tcBorders>
          </w:tcPr>
          <w:p w14:paraId="21BD8D94" w14:textId="3DBAA50F"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15.5</w:t>
            </w:r>
          </w:p>
        </w:tc>
        <w:tc>
          <w:tcPr>
            <w:tcW w:w="7380" w:type="dxa"/>
            <w:tcBorders>
              <w:top w:val="single" w:sz="4" w:space="0" w:color="auto"/>
              <w:left w:val="single" w:sz="4" w:space="0" w:color="auto"/>
              <w:bottom w:val="single" w:sz="4" w:space="0" w:color="auto"/>
              <w:right w:val="single" w:sz="4" w:space="0" w:color="auto"/>
            </w:tcBorders>
          </w:tcPr>
          <w:p w14:paraId="7FED1BBD"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 xml:space="preserve">El plazo de pago después del cual el Comprador deberá pagar interés al Proveedor es </w:t>
            </w:r>
            <w:r w:rsidRPr="00870073">
              <w:rPr>
                <w:rFonts w:ascii="Times New Roman" w:hAnsi="Times New Roman" w:cs="Times New Roman"/>
                <w:iCs/>
                <w:lang w:val="es-ES"/>
              </w:rPr>
              <w:t>de 45</w:t>
            </w:r>
            <w:r w:rsidRPr="00870073">
              <w:rPr>
                <w:rFonts w:ascii="Times New Roman" w:hAnsi="Times New Roman" w:cs="Times New Roman"/>
                <w:i/>
                <w:iCs/>
                <w:lang w:val="es-ES"/>
              </w:rPr>
              <w:t xml:space="preserve"> </w:t>
            </w:r>
            <w:r w:rsidRPr="00870073">
              <w:rPr>
                <w:rFonts w:ascii="Times New Roman" w:hAnsi="Times New Roman" w:cs="Times New Roman"/>
                <w:lang w:val="es-ES"/>
              </w:rPr>
              <w:t>días.</w:t>
            </w:r>
          </w:p>
          <w:p w14:paraId="464E0B9C" w14:textId="77777777" w:rsidR="00870073" w:rsidRPr="00870073" w:rsidRDefault="00870073" w:rsidP="00870073">
            <w:pPr>
              <w:suppressAutoHyphens/>
              <w:spacing w:before="60" w:after="140"/>
              <w:ind w:right="-72"/>
              <w:jc w:val="both"/>
              <w:rPr>
                <w:rFonts w:ascii="Times New Roman" w:hAnsi="Times New Roman" w:cs="Times New Roman"/>
                <w:iCs/>
                <w:lang w:val="es-ES"/>
              </w:rPr>
            </w:pPr>
            <w:r w:rsidRPr="00870073">
              <w:rPr>
                <w:rFonts w:ascii="Times New Roman" w:hAnsi="Times New Roman" w:cs="Times New Roman"/>
                <w:lang w:val="es-ES"/>
              </w:rPr>
              <w:t xml:space="preserve">La tasa de interés que se aplicará es la </w:t>
            </w:r>
            <w:r w:rsidRPr="00870073">
              <w:rPr>
                <w:rFonts w:ascii="Times New Roman" w:hAnsi="Times New Roman" w:cs="Times New Roman"/>
                <w:iCs/>
                <w:lang w:val="es-ES"/>
              </w:rPr>
              <w:t>tasa de interés promedio para operaciones activas vigente en el sistema bancario nacional determinada mensualmente para la respectiva moneda por el Banco Central de Honduras.</w:t>
            </w:r>
          </w:p>
        </w:tc>
      </w:tr>
      <w:tr w:rsidR="00870073" w:rsidRPr="00870073" w14:paraId="0463AA22" w14:textId="77777777">
        <w:tc>
          <w:tcPr>
            <w:tcW w:w="1728" w:type="dxa"/>
            <w:tcBorders>
              <w:top w:val="single" w:sz="4" w:space="0" w:color="auto"/>
              <w:left w:val="single" w:sz="4" w:space="0" w:color="auto"/>
              <w:bottom w:val="single" w:sz="4" w:space="0" w:color="auto"/>
              <w:right w:val="single" w:sz="4" w:space="0" w:color="auto"/>
            </w:tcBorders>
          </w:tcPr>
          <w:p w14:paraId="5D65329B"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17.3</w:t>
            </w:r>
          </w:p>
        </w:tc>
        <w:tc>
          <w:tcPr>
            <w:tcW w:w="7380" w:type="dxa"/>
            <w:tcBorders>
              <w:top w:val="single" w:sz="4" w:space="0" w:color="auto"/>
              <w:left w:val="single" w:sz="4" w:space="0" w:color="auto"/>
              <w:bottom w:val="single" w:sz="4" w:space="0" w:color="auto"/>
              <w:right w:val="single" w:sz="4" w:space="0" w:color="auto"/>
            </w:tcBorders>
          </w:tcPr>
          <w:p w14:paraId="0E53547B" w14:textId="072227B1" w:rsidR="00870073" w:rsidRPr="00870073" w:rsidRDefault="00870073" w:rsidP="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Si se requiere una Garantía de Cumplimiento, ésta deberá presentarse en la forma de: </w:t>
            </w:r>
            <w:permStart w:id="1739868070" w:edGrp="everyone"/>
            <w:r w:rsidRPr="00870073">
              <w:rPr>
                <w:rFonts w:ascii="Times New Roman" w:hAnsi="Times New Roman" w:cs="Times New Roman"/>
                <w:i/>
                <w:iCs/>
                <w:lang w:val="es-ES"/>
              </w:rPr>
              <w:t>[</w:t>
            </w:r>
            <w:r w:rsidR="0072142D">
              <w:rPr>
                <w:b/>
                <w:i/>
                <w:iCs/>
                <w:lang w:val="es-ES"/>
              </w:rPr>
              <w:t>“</w:t>
            </w:r>
            <w:r w:rsidR="0072142D" w:rsidRPr="0072142D">
              <w:rPr>
                <w:rFonts w:ascii="Times New Roman" w:hAnsi="Times New Roman" w:cs="Times New Roman"/>
                <w:b/>
                <w:i/>
                <w:iCs/>
                <w:lang w:val="es-ES"/>
              </w:rPr>
              <w:t xml:space="preserve">Presentar una garantía </w:t>
            </w:r>
            <w:r w:rsidR="0072142D" w:rsidRPr="0072142D">
              <w:rPr>
                <w:rFonts w:ascii="Times New Roman" w:hAnsi="Times New Roman" w:cs="Times New Roman"/>
                <w:b/>
                <w:i/>
                <w:lang w:val="es-ES"/>
              </w:rPr>
              <w:t xml:space="preserve"> de Cumplimiento del 15% del valor total del contrato. </w:t>
            </w:r>
            <w:r w:rsidR="0072142D" w:rsidRPr="0072142D">
              <w:rPr>
                <w:rFonts w:ascii="Times New Roman" w:hAnsi="Times New Roman" w:cs="Times New Roman"/>
                <w:lang w:val="es-ES"/>
              </w:rPr>
              <w:t xml:space="preserve">La garantía debe tener una vigencia de </w:t>
            </w:r>
            <w:r w:rsidR="00D61F91">
              <w:rPr>
                <w:rFonts w:ascii="Times New Roman" w:hAnsi="Times New Roman" w:cs="Times New Roman"/>
                <w:lang w:val="es-ES"/>
              </w:rPr>
              <w:t xml:space="preserve">90 </w:t>
            </w:r>
            <w:r w:rsidR="00D40A12">
              <w:rPr>
                <w:rFonts w:ascii="Times New Roman" w:hAnsi="Times New Roman" w:cs="Times New Roman"/>
                <w:lang w:val="es-ES"/>
              </w:rPr>
              <w:t>días</w:t>
            </w:r>
            <w:r w:rsidR="0072142D" w:rsidRPr="0072142D">
              <w:rPr>
                <w:rFonts w:ascii="Times New Roman" w:hAnsi="Times New Roman" w:cs="Times New Roman"/>
                <w:lang w:val="es-ES"/>
              </w:rPr>
              <w:t xml:space="preserve"> después del plazo previsto de duración del contrato</w:t>
            </w:r>
            <w:r w:rsidR="0072142D">
              <w:rPr>
                <w:rFonts w:ascii="Times New Roman" w:hAnsi="Times New Roman" w:cs="Times New Roman"/>
                <w:lang w:val="es-ES"/>
              </w:rPr>
              <w:t>.</w:t>
            </w:r>
            <w:r w:rsidRPr="00870073">
              <w:rPr>
                <w:rFonts w:ascii="Times New Roman" w:hAnsi="Times New Roman" w:cs="Times New Roman"/>
                <w:i/>
                <w:iCs/>
                <w:lang w:val="es-ES"/>
              </w:rPr>
              <w:t>”]</w:t>
            </w:r>
            <w:permEnd w:id="1739868070"/>
          </w:p>
          <w:p w14:paraId="2DDCA2F0" w14:textId="1BDA164C"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Si se requiere una Garantía de Cumplimiento, ésta deberá estar denominada en </w:t>
            </w:r>
            <w:permStart w:id="660029571" w:edGrp="everyone"/>
            <w:r w:rsidRPr="00870073">
              <w:rPr>
                <w:rFonts w:ascii="Times New Roman" w:hAnsi="Times New Roman" w:cs="Times New Roman"/>
                <w:i/>
                <w:iCs/>
                <w:lang w:val="es-ES"/>
              </w:rPr>
              <w:t>[</w:t>
            </w:r>
            <w:r w:rsidR="00BF1AD3">
              <w:rPr>
                <w:rFonts w:ascii="Times New Roman" w:hAnsi="Times New Roman" w:cs="Times New Roman"/>
                <w:i/>
                <w:iCs/>
                <w:lang w:val="es-ES"/>
              </w:rPr>
              <w:t xml:space="preserve">“Lempiras  </w:t>
            </w:r>
            <w:r w:rsidRPr="00870073">
              <w:rPr>
                <w:rFonts w:ascii="Times New Roman" w:hAnsi="Times New Roman" w:cs="Times New Roman"/>
                <w:i/>
                <w:iCs/>
                <w:lang w:val="es-ES"/>
              </w:rPr>
              <w:t>”]</w:t>
            </w:r>
            <w:permEnd w:id="660029571"/>
          </w:p>
        </w:tc>
      </w:tr>
      <w:tr w:rsidR="00870073" w:rsidRPr="00870073" w14:paraId="0DDBD45E" w14:textId="77777777">
        <w:tc>
          <w:tcPr>
            <w:tcW w:w="1728" w:type="dxa"/>
            <w:tcBorders>
              <w:top w:val="single" w:sz="4" w:space="0" w:color="auto"/>
              <w:left w:val="single" w:sz="4" w:space="0" w:color="auto"/>
              <w:bottom w:val="single" w:sz="4" w:space="0" w:color="auto"/>
              <w:right w:val="single" w:sz="4" w:space="0" w:color="auto"/>
            </w:tcBorders>
          </w:tcPr>
          <w:p w14:paraId="7E827EC3"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17.5</w:t>
            </w:r>
          </w:p>
          <w:p w14:paraId="6F4609AE" w14:textId="77777777" w:rsidR="00870073" w:rsidRPr="00870073" w:rsidRDefault="00870073">
            <w:pPr>
              <w:spacing w:before="60" w:after="140"/>
              <w:jc w:val="both"/>
              <w:rPr>
                <w:rFonts w:ascii="Times New Roman" w:hAnsi="Times New Roman" w:cs="Times New Roman"/>
                <w:b/>
                <w:bCs/>
                <w:lang w:val="es-ES"/>
              </w:rPr>
            </w:pPr>
          </w:p>
        </w:tc>
        <w:tc>
          <w:tcPr>
            <w:tcW w:w="7380" w:type="dxa"/>
            <w:tcBorders>
              <w:top w:val="single" w:sz="4" w:space="0" w:color="auto"/>
              <w:left w:val="single" w:sz="4" w:space="0" w:color="auto"/>
              <w:bottom w:val="single" w:sz="4" w:space="0" w:color="auto"/>
              <w:right w:val="single" w:sz="4" w:space="0" w:color="auto"/>
            </w:tcBorders>
          </w:tcPr>
          <w:p w14:paraId="6CEE4860" w14:textId="77777777" w:rsidR="00870073" w:rsidRPr="00870073" w:rsidRDefault="00870073">
            <w:pPr>
              <w:ind w:left="360"/>
              <w:rPr>
                <w:rFonts w:ascii="Times New Roman" w:hAnsi="Times New Roman" w:cs="Times New Roman"/>
                <w:lang w:val="es-HN"/>
              </w:rPr>
            </w:pPr>
          </w:p>
          <w:p w14:paraId="0C5B87EF" w14:textId="0D981579" w:rsidR="00870073" w:rsidRPr="00870073" w:rsidRDefault="00BF1AD3">
            <w:pPr>
              <w:suppressAutoHyphens/>
              <w:spacing w:before="60" w:after="140"/>
              <w:ind w:right="-72"/>
              <w:jc w:val="both"/>
              <w:rPr>
                <w:rFonts w:ascii="Times New Roman" w:hAnsi="Times New Roman" w:cs="Times New Roman"/>
                <w:i/>
                <w:iCs/>
                <w:lang w:val="es-ES"/>
              </w:rPr>
            </w:pPr>
            <w:permStart w:id="139752342" w:edGrp="everyone"/>
            <w:r>
              <w:rPr>
                <w:rFonts w:ascii="Times New Roman" w:hAnsi="Times New Roman" w:cs="Times New Roman"/>
                <w:i/>
                <w:iCs/>
                <w:lang w:val="es-ES"/>
              </w:rPr>
              <w:t>[</w:t>
            </w:r>
            <w:r w:rsidR="00870073" w:rsidRPr="00870073">
              <w:rPr>
                <w:rFonts w:ascii="Times New Roman" w:hAnsi="Times New Roman" w:cs="Times New Roman"/>
                <w:i/>
                <w:iCs/>
                <w:lang w:val="es-ES"/>
              </w:rPr>
              <w:t>“</w:t>
            </w:r>
            <w:r w:rsidR="00C75C3B">
              <w:rPr>
                <w:rFonts w:ascii="Times New Roman" w:hAnsi="Times New Roman" w:cs="Times New Roman"/>
                <w:i/>
                <w:iCs/>
                <w:lang w:val="es-ES"/>
              </w:rPr>
              <w:t xml:space="preserve">No </w:t>
            </w:r>
            <w:r w:rsidR="00870073" w:rsidRPr="00870073">
              <w:rPr>
                <w:rFonts w:ascii="Times New Roman" w:hAnsi="Times New Roman" w:cs="Times New Roman"/>
                <w:i/>
                <w:iCs/>
                <w:lang w:val="es-ES"/>
              </w:rPr>
              <w:t xml:space="preserve">Se requerirá”] </w:t>
            </w:r>
            <w:permEnd w:id="139752342"/>
            <w:r w:rsidR="00870073" w:rsidRPr="00870073">
              <w:rPr>
                <w:rFonts w:ascii="Times New Roman" w:hAnsi="Times New Roman" w:cs="Times New Roman"/>
                <w:lang w:val="es-ES"/>
              </w:rPr>
              <w:t>una Garantía de Calidad</w:t>
            </w:r>
          </w:p>
          <w:p w14:paraId="2E7A9572" w14:textId="3DBAB815" w:rsidR="00870073" w:rsidRPr="00870073" w:rsidRDefault="00870073">
            <w:pPr>
              <w:suppressAutoHyphens/>
              <w:spacing w:before="60" w:after="140"/>
              <w:ind w:right="-72"/>
              <w:jc w:val="both"/>
              <w:rPr>
                <w:rFonts w:ascii="Times New Roman" w:hAnsi="Times New Roman" w:cs="Times New Roman"/>
                <w:i/>
                <w:iCs/>
                <w:lang w:val="es-ES"/>
              </w:rPr>
            </w:pPr>
            <w:permStart w:id="1848520489" w:edGrp="everyone"/>
            <w:permEnd w:id="1848520489"/>
          </w:p>
          <w:p w14:paraId="2FC4040B" w14:textId="77777777" w:rsidR="00870073" w:rsidRPr="00870073" w:rsidRDefault="00870073">
            <w:pPr>
              <w:suppressAutoHyphens/>
              <w:spacing w:before="60" w:after="140"/>
              <w:ind w:right="-72"/>
              <w:jc w:val="both"/>
              <w:rPr>
                <w:rFonts w:ascii="Times New Roman" w:hAnsi="Times New Roman" w:cs="Times New Roman"/>
                <w:lang w:val="es-ES"/>
              </w:rPr>
            </w:pPr>
          </w:p>
        </w:tc>
      </w:tr>
      <w:tr w:rsidR="00870073" w:rsidRPr="00870073" w14:paraId="0A26999F" w14:textId="77777777">
        <w:tc>
          <w:tcPr>
            <w:tcW w:w="1728" w:type="dxa"/>
            <w:tcBorders>
              <w:top w:val="single" w:sz="4" w:space="0" w:color="auto"/>
              <w:left w:val="single" w:sz="4" w:space="0" w:color="auto"/>
              <w:bottom w:val="single" w:sz="4" w:space="0" w:color="auto"/>
              <w:right w:val="single" w:sz="4" w:space="0" w:color="auto"/>
            </w:tcBorders>
          </w:tcPr>
          <w:p w14:paraId="456EE0BB"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22.2</w:t>
            </w:r>
          </w:p>
        </w:tc>
        <w:tc>
          <w:tcPr>
            <w:tcW w:w="7380" w:type="dxa"/>
            <w:tcBorders>
              <w:top w:val="single" w:sz="4" w:space="0" w:color="auto"/>
              <w:left w:val="single" w:sz="4" w:space="0" w:color="auto"/>
              <w:bottom w:val="single" w:sz="4" w:space="0" w:color="auto"/>
              <w:right w:val="single" w:sz="4" w:space="0" w:color="auto"/>
            </w:tcBorders>
          </w:tcPr>
          <w:p w14:paraId="49B043D2" w14:textId="157009A5"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embalaje, la identificación y la documentación dentro y fuera de los paquetes serán como se indica a continuación: </w:t>
            </w:r>
            <w:permStart w:id="2071275772" w:edGrp="everyone"/>
            <w:r w:rsidRPr="00870073">
              <w:rPr>
                <w:rFonts w:ascii="Times New Roman" w:hAnsi="Times New Roman" w:cs="Times New Roman"/>
                <w:i/>
                <w:iCs/>
                <w:lang w:val="es-ES"/>
              </w:rPr>
              <w:t>[</w:t>
            </w:r>
            <w:r w:rsidR="00BF1AD3">
              <w:rPr>
                <w:rFonts w:ascii="Times New Roman" w:hAnsi="Times New Roman" w:cs="Times New Roman"/>
                <w:i/>
                <w:iCs/>
                <w:lang w:val="es-ES"/>
              </w:rPr>
              <w:t>NO APLICA</w:t>
            </w:r>
            <w:r w:rsidRPr="00870073">
              <w:rPr>
                <w:rFonts w:ascii="Times New Roman" w:hAnsi="Times New Roman" w:cs="Times New Roman"/>
                <w:i/>
                <w:iCs/>
                <w:lang w:val="es-ES"/>
              </w:rPr>
              <w:t xml:space="preserve">] </w:t>
            </w:r>
            <w:permEnd w:id="2071275772"/>
          </w:p>
        </w:tc>
      </w:tr>
      <w:tr w:rsidR="00870073" w:rsidRPr="00870073" w14:paraId="68828442" w14:textId="77777777">
        <w:tc>
          <w:tcPr>
            <w:tcW w:w="1728" w:type="dxa"/>
            <w:tcBorders>
              <w:top w:val="single" w:sz="4" w:space="0" w:color="auto"/>
              <w:left w:val="single" w:sz="4" w:space="0" w:color="auto"/>
              <w:bottom w:val="single" w:sz="4" w:space="0" w:color="auto"/>
              <w:right w:val="single" w:sz="4" w:space="0" w:color="auto"/>
            </w:tcBorders>
          </w:tcPr>
          <w:p w14:paraId="05E0236F"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23.1</w:t>
            </w:r>
          </w:p>
        </w:tc>
        <w:tc>
          <w:tcPr>
            <w:tcW w:w="7380" w:type="dxa"/>
            <w:tcBorders>
              <w:top w:val="single" w:sz="4" w:space="0" w:color="auto"/>
              <w:left w:val="single" w:sz="4" w:space="0" w:color="auto"/>
              <w:bottom w:val="single" w:sz="4" w:space="0" w:color="auto"/>
              <w:right w:val="single" w:sz="4" w:space="0" w:color="auto"/>
            </w:tcBorders>
          </w:tcPr>
          <w:p w14:paraId="02BC156C"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La cobertura de seguro será según se establece en los Incoterms.</w:t>
            </w:r>
          </w:p>
          <w:p w14:paraId="048E7747" w14:textId="483A87A6"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Si no es de acuerdo con los Incoterms, la cobertura de seguro deberá ser como sigue:  </w:t>
            </w:r>
            <w:permStart w:id="1880363952" w:edGrp="everyone"/>
            <w:r w:rsidRPr="00870073">
              <w:rPr>
                <w:rFonts w:ascii="Times New Roman" w:hAnsi="Times New Roman" w:cs="Times New Roman"/>
                <w:i/>
                <w:iCs/>
                <w:lang w:val="es-ES"/>
              </w:rPr>
              <w:t>[</w:t>
            </w:r>
            <w:r w:rsidR="00BF1AD3">
              <w:rPr>
                <w:rFonts w:ascii="Times New Roman" w:hAnsi="Times New Roman" w:cs="Times New Roman"/>
                <w:i/>
                <w:iCs/>
                <w:lang w:val="es-ES"/>
              </w:rPr>
              <w:t>NO APLICA</w:t>
            </w:r>
            <w:r w:rsidRPr="00870073">
              <w:rPr>
                <w:rFonts w:ascii="Times New Roman" w:hAnsi="Times New Roman" w:cs="Times New Roman"/>
                <w:i/>
                <w:iCs/>
                <w:lang w:val="es-ES"/>
              </w:rPr>
              <w:t xml:space="preserve">] </w:t>
            </w:r>
            <w:permEnd w:id="1880363952"/>
          </w:p>
        </w:tc>
      </w:tr>
      <w:tr w:rsidR="00870073" w:rsidRPr="00870073" w14:paraId="1DF3228F" w14:textId="77777777">
        <w:tc>
          <w:tcPr>
            <w:tcW w:w="1728" w:type="dxa"/>
            <w:tcBorders>
              <w:top w:val="single" w:sz="4" w:space="0" w:color="auto"/>
              <w:left w:val="single" w:sz="4" w:space="0" w:color="auto"/>
              <w:bottom w:val="single" w:sz="4" w:space="0" w:color="auto"/>
              <w:right w:val="single" w:sz="4" w:space="0" w:color="auto"/>
            </w:tcBorders>
          </w:tcPr>
          <w:p w14:paraId="7218C1EA"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24.1</w:t>
            </w:r>
          </w:p>
        </w:tc>
        <w:tc>
          <w:tcPr>
            <w:tcW w:w="7380" w:type="dxa"/>
            <w:tcBorders>
              <w:top w:val="single" w:sz="4" w:space="0" w:color="auto"/>
              <w:left w:val="single" w:sz="4" w:space="0" w:color="auto"/>
              <w:bottom w:val="single" w:sz="4" w:space="0" w:color="auto"/>
              <w:right w:val="single" w:sz="4" w:space="0" w:color="auto"/>
            </w:tcBorders>
          </w:tcPr>
          <w:p w14:paraId="3AD418C8"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 xml:space="preserve">La responsabilidad por el transporte de los Bienes será según se establece en los Incoterms. </w:t>
            </w:r>
          </w:p>
          <w:p w14:paraId="75C78459" w14:textId="20965617"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Si no está de acuerdo con los Incoterms, la responsabilidad por el transporte deberá ser como sigue: </w:t>
            </w:r>
            <w:permStart w:id="516034971" w:edGrp="everyone"/>
            <w:r w:rsidRPr="00870073">
              <w:rPr>
                <w:rFonts w:ascii="Times New Roman" w:hAnsi="Times New Roman" w:cs="Times New Roman"/>
                <w:i/>
                <w:lang w:val="es-ES"/>
              </w:rPr>
              <w:t>[</w:t>
            </w:r>
            <w:r w:rsidRPr="00870073">
              <w:rPr>
                <w:rFonts w:ascii="Times New Roman" w:hAnsi="Times New Roman" w:cs="Times New Roman"/>
                <w:lang w:val="es-ES"/>
              </w:rPr>
              <w:t xml:space="preserve"> </w:t>
            </w:r>
            <w:r w:rsidR="00BF1AD3">
              <w:rPr>
                <w:rFonts w:ascii="Times New Roman" w:hAnsi="Times New Roman" w:cs="Times New Roman"/>
                <w:lang w:val="es-ES"/>
              </w:rPr>
              <w:t>NO APLICA</w:t>
            </w:r>
            <w:r w:rsidRPr="00870073">
              <w:rPr>
                <w:rFonts w:ascii="Times New Roman" w:hAnsi="Times New Roman" w:cs="Times New Roman"/>
                <w:i/>
                <w:iCs/>
                <w:lang w:val="es-ES"/>
              </w:rPr>
              <w:t>.]</w:t>
            </w:r>
            <w:permEnd w:id="516034971"/>
          </w:p>
          <w:p w14:paraId="022D466B" w14:textId="77777777" w:rsidR="00870073" w:rsidRPr="00870073" w:rsidRDefault="00870073">
            <w:pPr>
              <w:suppressAutoHyphens/>
              <w:spacing w:before="60" w:after="140"/>
              <w:ind w:right="-72"/>
              <w:jc w:val="both"/>
              <w:rPr>
                <w:rFonts w:ascii="Times New Roman" w:hAnsi="Times New Roman" w:cs="Times New Roman"/>
                <w:lang w:val="es-ES"/>
              </w:rPr>
            </w:pPr>
          </w:p>
        </w:tc>
      </w:tr>
      <w:tr w:rsidR="00870073" w:rsidRPr="00870073" w14:paraId="24CF7A8D" w14:textId="77777777">
        <w:tc>
          <w:tcPr>
            <w:tcW w:w="1728" w:type="dxa"/>
            <w:tcBorders>
              <w:top w:val="single" w:sz="4" w:space="0" w:color="auto"/>
              <w:left w:val="single" w:sz="4" w:space="0" w:color="auto"/>
              <w:bottom w:val="single" w:sz="4" w:space="0" w:color="auto"/>
              <w:right w:val="single" w:sz="4" w:space="0" w:color="auto"/>
            </w:tcBorders>
          </w:tcPr>
          <w:p w14:paraId="13817776"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25.1</w:t>
            </w:r>
          </w:p>
        </w:tc>
        <w:tc>
          <w:tcPr>
            <w:tcW w:w="7380" w:type="dxa"/>
            <w:tcBorders>
              <w:top w:val="single" w:sz="4" w:space="0" w:color="auto"/>
              <w:left w:val="single" w:sz="4" w:space="0" w:color="auto"/>
              <w:bottom w:val="single" w:sz="4" w:space="0" w:color="auto"/>
              <w:right w:val="single" w:sz="4" w:space="0" w:color="auto"/>
            </w:tcBorders>
          </w:tcPr>
          <w:p w14:paraId="68D09420" w14:textId="1600D22C"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Las inspecciones y pruebas serán como se indica a continuación: </w:t>
            </w:r>
            <w:permStart w:id="416032890" w:edGrp="everyone"/>
            <w:r w:rsidRPr="00870073">
              <w:rPr>
                <w:rFonts w:ascii="Times New Roman" w:hAnsi="Times New Roman" w:cs="Times New Roman"/>
                <w:i/>
                <w:iCs/>
                <w:lang w:val="es-ES"/>
              </w:rPr>
              <w:t>[</w:t>
            </w:r>
            <w:r w:rsidR="00BF1AD3">
              <w:rPr>
                <w:rFonts w:ascii="Times New Roman" w:hAnsi="Times New Roman" w:cs="Times New Roman"/>
                <w:i/>
                <w:iCs/>
                <w:lang w:val="es-ES"/>
              </w:rPr>
              <w:t>NO APLICA</w:t>
            </w:r>
            <w:r w:rsidRPr="00870073">
              <w:rPr>
                <w:rFonts w:ascii="Times New Roman" w:hAnsi="Times New Roman" w:cs="Times New Roman"/>
                <w:i/>
                <w:iCs/>
                <w:lang w:val="es-ES"/>
              </w:rPr>
              <w:t>]</w:t>
            </w:r>
            <w:permEnd w:id="416032890"/>
          </w:p>
        </w:tc>
      </w:tr>
      <w:tr w:rsidR="00870073" w:rsidRPr="00870073" w14:paraId="09ABB129" w14:textId="77777777">
        <w:tc>
          <w:tcPr>
            <w:tcW w:w="1728" w:type="dxa"/>
            <w:tcBorders>
              <w:top w:val="single" w:sz="4" w:space="0" w:color="auto"/>
              <w:left w:val="single" w:sz="4" w:space="0" w:color="auto"/>
              <w:bottom w:val="single" w:sz="4" w:space="0" w:color="auto"/>
              <w:right w:val="single" w:sz="4" w:space="0" w:color="auto"/>
            </w:tcBorders>
          </w:tcPr>
          <w:p w14:paraId="469D2E6A"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26.1</w:t>
            </w:r>
          </w:p>
        </w:tc>
        <w:tc>
          <w:tcPr>
            <w:tcW w:w="7380" w:type="dxa"/>
            <w:tcBorders>
              <w:top w:val="single" w:sz="4" w:space="0" w:color="auto"/>
              <w:left w:val="single" w:sz="4" w:space="0" w:color="auto"/>
              <w:bottom w:val="single" w:sz="4" w:space="0" w:color="auto"/>
              <w:right w:val="single" w:sz="4" w:space="0" w:color="auto"/>
            </w:tcBorders>
          </w:tcPr>
          <w:p w14:paraId="170A8562" w14:textId="23CDED45"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valor de la liquidación por daños y perjuicios será: </w:t>
            </w:r>
            <w:permStart w:id="692327032" w:edGrp="everyone"/>
            <w:r w:rsidRPr="00870073">
              <w:rPr>
                <w:rFonts w:ascii="Times New Roman" w:hAnsi="Times New Roman" w:cs="Times New Roman"/>
                <w:i/>
                <w:iCs/>
                <w:lang w:val="es-ES"/>
              </w:rPr>
              <w:t>[</w:t>
            </w:r>
            <w:r w:rsidR="00BF1AD3">
              <w:rPr>
                <w:rFonts w:ascii="Times New Roman" w:hAnsi="Times New Roman" w:cs="Times New Roman"/>
                <w:i/>
                <w:iCs/>
                <w:lang w:val="es-ES"/>
              </w:rPr>
              <w:t>0.18</w:t>
            </w:r>
            <w:r w:rsidRPr="00870073">
              <w:rPr>
                <w:rFonts w:ascii="Times New Roman" w:hAnsi="Times New Roman" w:cs="Times New Roman"/>
                <w:i/>
                <w:iCs/>
                <w:lang w:val="es-ES"/>
              </w:rPr>
              <w:t xml:space="preserve">] </w:t>
            </w:r>
            <w:permEnd w:id="692327032"/>
            <w:r w:rsidRPr="00870073">
              <w:rPr>
                <w:rFonts w:ascii="Times New Roman" w:hAnsi="Times New Roman" w:cs="Times New Roman"/>
                <w:lang w:val="es-ES"/>
              </w:rPr>
              <w:t>% por día.</w:t>
            </w:r>
          </w:p>
        </w:tc>
      </w:tr>
      <w:tr w:rsidR="00870073" w:rsidRPr="00870073" w14:paraId="07132816" w14:textId="77777777">
        <w:tc>
          <w:tcPr>
            <w:tcW w:w="1728" w:type="dxa"/>
            <w:tcBorders>
              <w:top w:val="single" w:sz="4" w:space="0" w:color="auto"/>
              <w:left w:val="single" w:sz="4" w:space="0" w:color="auto"/>
              <w:bottom w:val="single" w:sz="4" w:space="0" w:color="auto"/>
              <w:right w:val="single" w:sz="4" w:space="0" w:color="auto"/>
            </w:tcBorders>
          </w:tcPr>
          <w:p w14:paraId="1AB819FC"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26.1</w:t>
            </w:r>
          </w:p>
        </w:tc>
        <w:tc>
          <w:tcPr>
            <w:tcW w:w="7380" w:type="dxa"/>
            <w:tcBorders>
              <w:top w:val="single" w:sz="4" w:space="0" w:color="auto"/>
              <w:left w:val="single" w:sz="4" w:space="0" w:color="auto"/>
              <w:bottom w:val="single" w:sz="4" w:space="0" w:color="auto"/>
              <w:right w:val="single" w:sz="4" w:space="0" w:color="auto"/>
            </w:tcBorders>
          </w:tcPr>
          <w:p w14:paraId="23C992D8" w14:textId="13BA669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El monto máximo de la liquidación por daños y perjuicios será:</w:t>
            </w:r>
            <w:r w:rsidRPr="00870073">
              <w:rPr>
                <w:rFonts w:ascii="Times New Roman" w:hAnsi="Times New Roman" w:cs="Times New Roman"/>
                <w:i/>
                <w:iCs/>
                <w:lang w:val="es-ES"/>
              </w:rPr>
              <w:t xml:space="preserve"> </w:t>
            </w:r>
            <w:permStart w:id="2070045148" w:edGrp="everyone"/>
            <w:r w:rsidRPr="00870073">
              <w:rPr>
                <w:rFonts w:ascii="Times New Roman" w:hAnsi="Times New Roman" w:cs="Times New Roman"/>
                <w:i/>
                <w:iCs/>
                <w:lang w:val="es-ES"/>
              </w:rPr>
              <w:t>[</w:t>
            </w:r>
            <w:r w:rsidR="00895F37">
              <w:rPr>
                <w:rFonts w:ascii="Times New Roman" w:hAnsi="Times New Roman" w:cs="Times New Roman"/>
                <w:i/>
                <w:iCs/>
                <w:lang w:val="es-ES"/>
              </w:rPr>
              <w:t>12.5</w:t>
            </w:r>
            <w:r w:rsidRPr="00870073">
              <w:rPr>
                <w:rFonts w:ascii="Times New Roman" w:hAnsi="Times New Roman" w:cs="Times New Roman"/>
                <w:i/>
                <w:iCs/>
                <w:lang w:val="es-ES"/>
              </w:rPr>
              <w:t xml:space="preserve">)] </w:t>
            </w:r>
            <w:permEnd w:id="2070045148"/>
            <w:r w:rsidRPr="00870073">
              <w:rPr>
                <w:rFonts w:ascii="Times New Roman" w:hAnsi="Times New Roman" w:cs="Times New Roman"/>
                <w:i/>
                <w:iCs/>
                <w:lang w:val="es-ES"/>
              </w:rPr>
              <w:t xml:space="preserve"> </w:t>
            </w:r>
            <w:r w:rsidRPr="00870073">
              <w:rPr>
                <w:rFonts w:ascii="Times New Roman" w:hAnsi="Times New Roman" w:cs="Times New Roman"/>
                <w:lang w:val="es-ES"/>
              </w:rPr>
              <w:t>% .</w:t>
            </w:r>
          </w:p>
        </w:tc>
      </w:tr>
      <w:tr w:rsidR="00870073" w:rsidRPr="00870073" w14:paraId="5E22982C" w14:textId="77777777">
        <w:tc>
          <w:tcPr>
            <w:tcW w:w="1728" w:type="dxa"/>
            <w:tcBorders>
              <w:top w:val="single" w:sz="4" w:space="0" w:color="auto"/>
              <w:left w:val="single" w:sz="4" w:space="0" w:color="auto"/>
              <w:bottom w:val="single" w:sz="4" w:space="0" w:color="auto"/>
              <w:right w:val="single" w:sz="4" w:space="0" w:color="auto"/>
            </w:tcBorders>
          </w:tcPr>
          <w:p w14:paraId="04F58FA4"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27.3</w:t>
            </w:r>
          </w:p>
        </w:tc>
        <w:tc>
          <w:tcPr>
            <w:tcW w:w="7380" w:type="dxa"/>
            <w:tcBorders>
              <w:top w:val="single" w:sz="4" w:space="0" w:color="auto"/>
              <w:left w:val="single" w:sz="4" w:space="0" w:color="auto"/>
              <w:bottom w:val="single" w:sz="4" w:space="0" w:color="auto"/>
              <w:right w:val="single" w:sz="4" w:space="0" w:color="auto"/>
            </w:tcBorders>
          </w:tcPr>
          <w:p w14:paraId="5B942A2B" w14:textId="398A154E" w:rsidR="00870073" w:rsidRPr="00870073" w:rsidRDefault="00870073" w:rsidP="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período de validez de la Garantía será </w:t>
            </w:r>
            <w:permStart w:id="1709457050" w:edGrp="everyone"/>
            <w:r w:rsidRPr="00870073">
              <w:rPr>
                <w:rFonts w:ascii="Times New Roman" w:hAnsi="Times New Roman" w:cs="Times New Roman"/>
                <w:i/>
                <w:iCs/>
                <w:lang w:val="es-ES"/>
              </w:rPr>
              <w:t>[</w:t>
            </w:r>
            <w:r w:rsidR="00E127BA">
              <w:rPr>
                <w:rFonts w:ascii="Times New Roman" w:hAnsi="Times New Roman" w:cs="Times New Roman"/>
                <w:i/>
                <w:iCs/>
                <w:lang w:val="es-ES"/>
              </w:rPr>
              <w:t xml:space="preserve">30 días mano de obra y para repuestos garantía del </w:t>
            </w:r>
            <w:r w:rsidR="00E127BA" w:rsidRPr="00E127BA">
              <w:rPr>
                <w:rFonts w:ascii="Times New Roman" w:hAnsi="Times New Roman" w:cs="Times New Roman"/>
                <w:i/>
                <w:iCs/>
                <w:lang w:val="es-ES"/>
              </w:rPr>
              <w:t>proveedor</w:t>
            </w:r>
            <w:r w:rsidRPr="00E127BA">
              <w:rPr>
                <w:rFonts w:ascii="Times New Roman" w:hAnsi="Times New Roman" w:cs="Times New Roman"/>
                <w:i/>
                <w:iCs/>
                <w:lang w:val="es-ES"/>
              </w:rPr>
              <w:t>]</w:t>
            </w:r>
            <w:r w:rsidRPr="00870073">
              <w:rPr>
                <w:rFonts w:ascii="Times New Roman" w:hAnsi="Times New Roman" w:cs="Times New Roman"/>
                <w:i/>
                <w:iCs/>
                <w:lang w:val="es-ES"/>
              </w:rPr>
              <w:t xml:space="preserve"> </w:t>
            </w:r>
            <w:permEnd w:id="1709457050"/>
            <w:r w:rsidRPr="00870073">
              <w:rPr>
                <w:rFonts w:ascii="Times New Roman" w:hAnsi="Times New Roman" w:cs="Times New Roman"/>
                <w:lang w:val="es-ES"/>
              </w:rPr>
              <w:t xml:space="preserve">días. </w:t>
            </w:r>
          </w:p>
        </w:tc>
      </w:tr>
      <w:tr w:rsidR="00870073" w:rsidRPr="00870073" w14:paraId="2340FBE7" w14:textId="77777777">
        <w:tc>
          <w:tcPr>
            <w:tcW w:w="1728" w:type="dxa"/>
            <w:tcBorders>
              <w:top w:val="single" w:sz="4" w:space="0" w:color="auto"/>
              <w:left w:val="single" w:sz="4" w:space="0" w:color="auto"/>
              <w:bottom w:val="single" w:sz="4" w:space="0" w:color="auto"/>
              <w:right w:val="single" w:sz="4" w:space="0" w:color="auto"/>
            </w:tcBorders>
          </w:tcPr>
          <w:p w14:paraId="7034C70B"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27.5</w:t>
            </w:r>
          </w:p>
        </w:tc>
        <w:tc>
          <w:tcPr>
            <w:tcW w:w="7380" w:type="dxa"/>
            <w:tcBorders>
              <w:top w:val="single" w:sz="4" w:space="0" w:color="auto"/>
              <w:left w:val="single" w:sz="4" w:space="0" w:color="auto"/>
              <w:bottom w:val="single" w:sz="4" w:space="0" w:color="auto"/>
              <w:right w:val="single" w:sz="4" w:space="0" w:color="auto"/>
            </w:tcBorders>
          </w:tcPr>
          <w:p w14:paraId="33C4E2E3" w14:textId="05F4113A"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El plazo para reparar o reemplazar los bienes será:</w:t>
            </w:r>
            <w:r w:rsidRPr="00870073">
              <w:rPr>
                <w:rFonts w:ascii="Times New Roman" w:hAnsi="Times New Roman" w:cs="Times New Roman"/>
                <w:i/>
                <w:iCs/>
                <w:lang w:val="es-ES"/>
              </w:rPr>
              <w:t xml:space="preserve"> </w:t>
            </w:r>
            <w:permStart w:id="1458775711" w:edGrp="everyone"/>
            <w:r w:rsidRPr="00870073">
              <w:rPr>
                <w:rFonts w:ascii="Times New Roman" w:hAnsi="Times New Roman" w:cs="Times New Roman"/>
                <w:i/>
                <w:iCs/>
                <w:lang w:val="es-ES"/>
              </w:rPr>
              <w:t>[</w:t>
            </w:r>
            <w:r w:rsidR="00053137" w:rsidRPr="00E127BA">
              <w:rPr>
                <w:rFonts w:ascii="Times New Roman" w:hAnsi="Times New Roman" w:cs="Times New Roman"/>
                <w:i/>
                <w:iCs/>
                <w:lang w:val="es-ES"/>
              </w:rPr>
              <w:t>3</w:t>
            </w:r>
            <w:r w:rsidRPr="00870073">
              <w:rPr>
                <w:rFonts w:ascii="Times New Roman" w:hAnsi="Times New Roman" w:cs="Times New Roman"/>
                <w:i/>
                <w:iCs/>
                <w:lang w:val="es-ES"/>
              </w:rPr>
              <w:t xml:space="preserve">] </w:t>
            </w:r>
            <w:permEnd w:id="1458775711"/>
            <w:r w:rsidRPr="00870073">
              <w:rPr>
                <w:rFonts w:ascii="Times New Roman" w:hAnsi="Times New Roman" w:cs="Times New Roman"/>
                <w:lang w:val="es-ES"/>
              </w:rPr>
              <w:t>días.</w:t>
            </w:r>
          </w:p>
        </w:tc>
      </w:tr>
    </w:tbl>
    <w:p w14:paraId="0F0C93CE" w14:textId="77777777" w:rsidR="00870073" w:rsidRPr="00870073" w:rsidRDefault="00870073">
      <w:pPr>
        <w:jc w:val="both"/>
        <w:rPr>
          <w:rFonts w:ascii="Times New Roman" w:hAnsi="Times New Roman" w:cs="Times New Roman"/>
          <w:i/>
          <w:iCs/>
          <w:lang w:val="es-ES"/>
        </w:rPr>
      </w:pPr>
    </w:p>
    <w:p w14:paraId="708EF2DD" w14:textId="77777777" w:rsidR="00870073" w:rsidRPr="00870073" w:rsidRDefault="00870073" w:rsidP="00870073">
      <w:pPr>
        <w:jc w:val="both"/>
        <w:rPr>
          <w:rFonts w:ascii="Times New Roman" w:hAnsi="Times New Roman" w:cs="Times New Roman"/>
          <w:lang w:val="es-ES"/>
        </w:rPr>
        <w:sectPr w:rsidR="00870073" w:rsidRPr="00870073" w:rsidSect="00870073">
          <w:headerReference w:type="default" r:id="rId31"/>
          <w:headerReference w:type="first" r:id="rId32"/>
          <w:pgSz w:w="12240" w:h="15840" w:code="1"/>
          <w:pgMar w:top="1440" w:right="1440" w:bottom="1440" w:left="1800" w:header="720" w:footer="720" w:gutter="0"/>
          <w:paperSrc w:first="3720" w:other="3720"/>
          <w:cols w:space="720"/>
          <w:titlePg/>
          <w:docGrid w:linePitch="326"/>
        </w:sectPr>
      </w:pPr>
    </w:p>
    <w:p w14:paraId="37080EDB" w14:textId="77777777" w:rsidR="00870073" w:rsidRPr="00870073" w:rsidRDefault="00870073">
      <w:pPr>
        <w:pStyle w:val="Subttulo"/>
        <w:rPr>
          <w:rFonts w:ascii="Times New Roman" w:hAnsi="Times New Roman"/>
          <w:lang w:val="es-ES"/>
        </w:rPr>
      </w:pPr>
      <w:bookmarkStart w:id="117" w:name="_Toc106187663"/>
      <w:r w:rsidRPr="00870073">
        <w:rPr>
          <w:rFonts w:ascii="Times New Roman" w:hAnsi="Times New Roman"/>
          <w:lang w:val="es-ES"/>
        </w:rPr>
        <w:t>Sección IX. Formularios del Contrato</w:t>
      </w:r>
      <w:bookmarkEnd w:id="117"/>
    </w:p>
    <w:p w14:paraId="4B2ECA17" w14:textId="77777777" w:rsidR="00870073" w:rsidRPr="00870073" w:rsidRDefault="00870073">
      <w:pPr>
        <w:ind w:left="1080" w:hanging="540"/>
        <w:jc w:val="both"/>
        <w:rPr>
          <w:rFonts w:ascii="Times New Roman" w:hAnsi="Times New Roman" w:cs="Times New Roman"/>
          <w:lang w:val="es-ES"/>
        </w:rPr>
      </w:pPr>
    </w:p>
    <w:p w14:paraId="5D0BA8B9" w14:textId="77777777" w:rsidR="00870073" w:rsidRPr="00870073" w:rsidRDefault="00870073">
      <w:pPr>
        <w:ind w:left="1080" w:hanging="540"/>
        <w:jc w:val="both"/>
        <w:rPr>
          <w:rFonts w:ascii="Times New Roman" w:hAnsi="Times New Roman" w:cs="Times New Roman"/>
          <w:lang w:val="es-ES"/>
        </w:rPr>
      </w:pPr>
    </w:p>
    <w:p w14:paraId="2354AF47" w14:textId="77777777" w:rsidR="00870073" w:rsidRPr="00870073" w:rsidRDefault="00870073">
      <w:pPr>
        <w:ind w:left="1080" w:hanging="540"/>
        <w:jc w:val="center"/>
        <w:rPr>
          <w:rFonts w:ascii="Times New Roman" w:hAnsi="Times New Roman" w:cs="Times New Roman"/>
          <w:b/>
          <w:bCs/>
          <w:sz w:val="32"/>
          <w:lang w:val="es-ES"/>
        </w:rPr>
      </w:pPr>
      <w:r w:rsidRPr="00870073">
        <w:rPr>
          <w:rFonts w:ascii="Times New Roman" w:hAnsi="Times New Roman" w:cs="Times New Roman"/>
          <w:b/>
          <w:bCs/>
          <w:sz w:val="32"/>
          <w:lang w:val="es-ES"/>
        </w:rPr>
        <w:t>Índice de Formularios</w:t>
      </w:r>
    </w:p>
    <w:p w14:paraId="02D50A1E" w14:textId="77777777" w:rsidR="00870073" w:rsidRPr="00870073" w:rsidRDefault="00870073">
      <w:pPr>
        <w:ind w:left="1080" w:hanging="540"/>
        <w:jc w:val="both"/>
        <w:rPr>
          <w:rFonts w:ascii="Times New Roman" w:hAnsi="Times New Roman" w:cs="Times New Roman"/>
          <w:b/>
          <w:bCs/>
          <w:sz w:val="32"/>
          <w:lang w:val="es-ES"/>
        </w:rPr>
      </w:pPr>
    </w:p>
    <w:p w14:paraId="41F1D3C6" w14:textId="77777777" w:rsidR="00870073" w:rsidRPr="00870073" w:rsidRDefault="00870073">
      <w:pPr>
        <w:ind w:left="1080" w:hanging="540"/>
        <w:jc w:val="both"/>
        <w:rPr>
          <w:rFonts w:ascii="Times New Roman" w:hAnsi="Times New Roman" w:cs="Times New Roman"/>
          <w:b/>
          <w:bCs/>
          <w:sz w:val="32"/>
          <w:lang w:val="es-ES"/>
        </w:rPr>
      </w:pPr>
    </w:p>
    <w:p w14:paraId="75563995" w14:textId="77777777" w:rsidR="00870073" w:rsidRPr="00870073" w:rsidRDefault="00870073" w:rsidP="00870073">
      <w:pPr>
        <w:pStyle w:val="TtulodeTDC"/>
        <w:rPr>
          <w:rFonts w:ascii="Times New Roman" w:hAnsi="Times New Roman"/>
          <w:lang w:val="es-HN"/>
        </w:rPr>
      </w:pPr>
    </w:p>
    <w:p w14:paraId="07EBF421" w14:textId="77777777" w:rsidR="00870073" w:rsidRPr="00870073" w:rsidRDefault="00870073">
      <w:pPr>
        <w:rPr>
          <w:rFonts w:ascii="Times New Roman" w:hAnsi="Times New Roman" w:cs="Times New Roman"/>
          <w:lang w:val="es-HN"/>
        </w:rPr>
      </w:pPr>
    </w:p>
    <w:p w14:paraId="02015827" w14:textId="77777777" w:rsidR="00870073" w:rsidRPr="00870073" w:rsidRDefault="00870073">
      <w:pPr>
        <w:tabs>
          <w:tab w:val="right" w:leader="dot" w:pos="9000"/>
        </w:tabs>
        <w:ind w:left="540"/>
        <w:jc w:val="both"/>
        <w:rPr>
          <w:rFonts w:ascii="Times New Roman" w:hAnsi="Times New Roman" w:cs="Times New Roman"/>
          <w:lang w:val="es-ES"/>
        </w:rPr>
      </w:pPr>
    </w:p>
    <w:p w14:paraId="089F928F" w14:textId="77777777" w:rsidR="00870073" w:rsidRPr="00870073" w:rsidRDefault="00870073">
      <w:pPr>
        <w:ind w:left="1080" w:hanging="540"/>
        <w:jc w:val="both"/>
        <w:rPr>
          <w:rFonts w:ascii="Times New Roman" w:hAnsi="Times New Roman" w:cs="Times New Roman"/>
          <w:lang w:val="es-ES"/>
        </w:rPr>
      </w:pPr>
    </w:p>
    <w:p w14:paraId="6CC628E1" w14:textId="77777777" w:rsidR="00870073" w:rsidRPr="00870073" w:rsidRDefault="00870073">
      <w:pPr>
        <w:pStyle w:val="SectionIXHeader"/>
        <w:rPr>
          <w:rFonts w:ascii="Times New Roman" w:hAnsi="Times New Roman"/>
          <w:lang w:val="es-ES"/>
        </w:rPr>
      </w:pPr>
      <w:r w:rsidRPr="00870073">
        <w:rPr>
          <w:rFonts w:ascii="Times New Roman" w:hAnsi="Times New Roman"/>
          <w:lang w:val="es-ES"/>
        </w:rPr>
        <w:br w:type="page"/>
        <w:t>1.  Contrato</w:t>
      </w:r>
    </w:p>
    <w:p w14:paraId="091B21AA" w14:textId="77777777" w:rsidR="00870073" w:rsidRPr="00870073" w:rsidRDefault="00870073">
      <w:pPr>
        <w:jc w:val="both"/>
        <w:rPr>
          <w:rFonts w:ascii="Times New Roman" w:hAnsi="Times New Roman" w:cs="Times New Roman"/>
          <w:b/>
          <w:bCs/>
          <w:sz w:val="36"/>
          <w:lang w:val="es-ES"/>
        </w:rPr>
      </w:pPr>
    </w:p>
    <w:p w14:paraId="70E72A88" w14:textId="77777777" w:rsidR="00870073" w:rsidRPr="00870073" w:rsidRDefault="00870073">
      <w:pPr>
        <w:jc w:val="both"/>
        <w:rPr>
          <w:rFonts w:ascii="Times New Roman" w:hAnsi="Times New Roman" w:cs="Times New Roman"/>
          <w:i/>
          <w:iCs/>
          <w:lang w:val="es-ES"/>
        </w:rPr>
      </w:pPr>
      <w:permStart w:id="450067157" w:edGrp="everyone"/>
      <w:r w:rsidRPr="00870073">
        <w:rPr>
          <w:rFonts w:ascii="Times New Roman" w:hAnsi="Times New Roman" w:cs="Times New Roman"/>
          <w:i/>
          <w:iCs/>
          <w:lang w:val="es-ES"/>
        </w:rPr>
        <w:t>[El Comprador completará este formulario de acuerdo con las instrucciones indicadas]</w:t>
      </w:r>
      <w:permEnd w:id="450067157"/>
    </w:p>
    <w:p w14:paraId="6F5790F3" w14:textId="77777777" w:rsidR="00870073" w:rsidRPr="00870073" w:rsidRDefault="00870073">
      <w:pPr>
        <w:pStyle w:val="Outline"/>
        <w:spacing w:before="0"/>
        <w:jc w:val="both"/>
        <w:rPr>
          <w:kern w:val="0"/>
          <w:szCs w:val="24"/>
          <w:lang w:val="es-ES"/>
        </w:rPr>
      </w:pPr>
      <w:r w:rsidRPr="00870073">
        <w:rPr>
          <w:kern w:val="0"/>
          <w:szCs w:val="24"/>
          <w:lang w:val="es-ES"/>
        </w:rPr>
        <w:t>ESTE CONTRATO es celebrado</w:t>
      </w:r>
    </w:p>
    <w:p w14:paraId="0D60A9B3" w14:textId="77777777" w:rsidR="00870073" w:rsidRPr="00870073" w:rsidRDefault="00870073">
      <w:pPr>
        <w:jc w:val="both"/>
        <w:rPr>
          <w:rFonts w:ascii="Times New Roman" w:hAnsi="Times New Roman" w:cs="Times New Roman"/>
          <w:lang w:val="es-ES"/>
        </w:rPr>
      </w:pPr>
    </w:p>
    <w:p w14:paraId="505AEF66" w14:textId="77777777" w:rsidR="00870073" w:rsidRPr="00870073" w:rsidRDefault="00870073">
      <w:pPr>
        <w:jc w:val="both"/>
        <w:rPr>
          <w:rFonts w:ascii="Times New Roman" w:hAnsi="Times New Roman" w:cs="Times New Roman"/>
          <w:i/>
          <w:iCs/>
          <w:lang w:val="es-ES"/>
        </w:rPr>
      </w:pPr>
      <w:r w:rsidRPr="00870073">
        <w:rPr>
          <w:rFonts w:ascii="Times New Roman" w:hAnsi="Times New Roman" w:cs="Times New Roman"/>
          <w:lang w:val="es-ES"/>
        </w:rPr>
        <w:tab/>
        <w:t>El día</w:t>
      </w:r>
      <w:r w:rsidRPr="00870073">
        <w:rPr>
          <w:rFonts w:ascii="Times New Roman" w:hAnsi="Times New Roman" w:cs="Times New Roman"/>
          <w:i/>
          <w:iCs/>
          <w:lang w:val="es-ES"/>
        </w:rPr>
        <w:t xml:space="preserve"> </w:t>
      </w:r>
      <w:permStart w:id="1684556713" w:edGrp="everyone"/>
      <w:r w:rsidRPr="00870073">
        <w:rPr>
          <w:rFonts w:ascii="Times New Roman" w:hAnsi="Times New Roman" w:cs="Times New Roman"/>
          <w:i/>
          <w:iCs/>
          <w:lang w:val="es-ES"/>
        </w:rPr>
        <w:t xml:space="preserve">[ indicar: </w:t>
      </w:r>
      <w:r w:rsidRPr="00870073">
        <w:rPr>
          <w:rFonts w:ascii="Times New Roman" w:hAnsi="Times New Roman" w:cs="Times New Roman"/>
          <w:b/>
          <w:bCs/>
          <w:i/>
          <w:iCs/>
          <w:lang w:val="es-ES"/>
        </w:rPr>
        <w:t>número</w:t>
      </w:r>
      <w:r w:rsidRPr="00870073">
        <w:rPr>
          <w:rFonts w:ascii="Times New Roman" w:hAnsi="Times New Roman" w:cs="Times New Roman"/>
          <w:i/>
          <w:iCs/>
          <w:lang w:val="es-ES"/>
        </w:rPr>
        <w:t>]</w:t>
      </w:r>
      <w:permEnd w:id="1684556713"/>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de </w:t>
      </w:r>
      <w:permStart w:id="1736258979" w:edGrp="everyone"/>
      <w:r w:rsidRPr="00870073">
        <w:rPr>
          <w:rFonts w:ascii="Times New Roman" w:hAnsi="Times New Roman" w:cs="Times New Roman"/>
          <w:i/>
          <w:iCs/>
          <w:lang w:val="es-ES"/>
        </w:rPr>
        <w:t xml:space="preserve">[indicar: </w:t>
      </w:r>
      <w:r w:rsidRPr="00870073">
        <w:rPr>
          <w:rFonts w:ascii="Times New Roman" w:hAnsi="Times New Roman" w:cs="Times New Roman"/>
          <w:b/>
          <w:bCs/>
          <w:i/>
          <w:iCs/>
          <w:lang w:val="es-ES"/>
        </w:rPr>
        <w:t>mes</w:t>
      </w:r>
      <w:r w:rsidRPr="00870073">
        <w:rPr>
          <w:rFonts w:ascii="Times New Roman" w:hAnsi="Times New Roman" w:cs="Times New Roman"/>
          <w:i/>
          <w:iCs/>
          <w:lang w:val="es-ES"/>
        </w:rPr>
        <w:t>]</w:t>
      </w:r>
      <w:permEnd w:id="1736258979"/>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de </w:t>
      </w:r>
      <w:permStart w:id="1036543144" w:edGrp="everyone"/>
      <w:r w:rsidRPr="00870073">
        <w:rPr>
          <w:rFonts w:ascii="Times New Roman" w:hAnsi="Times New Roman" w:cs="Times New Roman"/>
          <w:i/>
          <w:iCs/>
          <w:lang w:val="es-ES"/>
        </w:rPr>
        <w:t xml:space="preserve">[indicar: </w:t>
      </w:r>
      <w:r w:rsidRPr="00870073">
        <w:rPr>
          <w:rFonts w:ascii="Times New Roman" w:hAnsi="Times New Roman" w:cs="Times New Roman"/>
          <w:b/>
          <w:bCs/>
          <w:i/>
          <w:iCs/>
          <w:lang w:val="es-ES"/>
        </w:rPr>
        <w:t>año</w:t>
      </w:r>
      <w:r w:rsidRPr="00870073">
        <w:rPr>
          <w:rFonts w:ascii="Times New Roman" w:hAnsi="Times New Roman" w:cs="Times New Roman"/>
          <w:i/>
          <w:iCs/>
          <w:lang w:val="es-ES"/>
        </w:rPr>
        <w:t>]</w:t>
      </w:r>
      <w:permEnd w:id="1036543144"/>
      <w:r w:rsidRPr="00870073">
        <w:rPr>
          <w:rFonts w:ascii="Times New Roman" w:hAnsi="Times New Roman" w:cs="Times New Roman"/>
          <w:i/>
          <w:iCs/>
          <w:lang w:val="es-ES"/>
        </w:rPr>
        <w:t>.</w:t>
      </w:r>
    </w:p>
    <w:p w14:paraId="4B9EFECF" w14:textId="77777777" w:rsidR="00870073" w:rsidRPr="00870073" w:rsidRDefault="00870073">
      <w:pPr>
        <w:pStyle w:val="Outline"/>
        <w:spacing w:before="0"/>
        <w:jc w:val="both"/>
        <w:rPr>
          <w:kern w:val="0"/>
          <w:szCs w:val="24"/>
          <w:lang w:val="es-ES"/>
        </w:rPr>
      </w:pPr>
      <w:r w:rsidRPr="00870073">
        <w:rPr>
          <w:kern w:val="0"/>
          <w:szCs w:val="24"/>
          <w:lang w:val="es-ES"/>
        </w:rPr>
        <w:t>ENTRE</w:t>
      </w:r>
    </w:p>
    <w:p w14:paraId="2DA2347A" w14:textId="77777777" w:rsidR="00870073" w:rsidRPr="00870073" w:rsidRDefault="00870073">
      <w:pPr>
        <w:jc w:val="both"/>
        <w:rPr>
          <w:rFonts w:ascii="Times New Roman" w:hAnsi="Times New Roman" w:cs="Times New Roman"/>
          <w:lang w:val="es-ES"/>
        </w:rPr>
      </w:pPr>
    </w:p>
    <w:p w14:paraId="42C3E7AA"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(1)</w:t>
      </w:r>
      <w:r w:rsidRPr="00870073">
        <w:rPr>
          <w:rFonts w:ascii="Times New Roman" w:hAnsi="Times New Roman" w:cs="Times New Roman"/>
          <w:lang w:val="es-ES"/>
        </w:rPr>
        <w:tab/>
      </w:r>
      <w:permStart w:id="1600282218" w:edGrp="everyone"/>
      <w:r w:rsidRPr="00870073">
        <w:rPr>
          <w:rFonts w:ascii="Times New Roman" w:hAnsi="Times New Roman" w:cs="Times New Roman"/>
          <w:i/>
          <w:iCs/>
          <w:lang w:val="es-ES"/>
        </w:rPr>
        <w:t>[indicar nombre completo del Comprador]</w:t>
      </w:r>
      <w:permEnd w:id="1600282218"/>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 una </w:t>
      </w:r>
      <w:permStart w:id="413300280" w:edGrp="everyone"/>
      <w:r w:rsidRPr="00870073">
        <w:rPr>
          <w:rFonts w:ascii="Times New Roman" w:hAnsi="Times New Roman" w:cs="Times New Roman"/>
          <w:i/>
          <w:iCs/>
          <w:lang w:val="es-ES"/>
        </w:rPr>
        <w:t>[ indicar la descripción de la entidad jurídica, por ejemplo, Secretaría de Salud del Gobierno de  Honduras, o corporación integrada bajo las leyes de Honduras]</w:t>
      </w:r>
      <w:permEnd w:id="413300280"/>
      <w:r w:rsidRPr="00870073">
        <w:rPr>
          <w:rFonts w:ascii="Times New Roman" w:hAnsi="Times New Roman" w:cs="Times New Roman"/>
          <w:lang w:val="es-ES"/>
        </w:rPr>
        <w:t xml:space="preserve"> y físicamente ubicada en </w:t>
      </w:r>
      <w:permStart w:id="914702267" w:edGrp="everyone"/>
      <w:r w:rsidRPr="00870073">
        <w:rPr>
          <w:rFonts w:ascii="Times New Roman" w:hAnsi="Times New Roman" w:cs="Times New Roman"/>
          <w:i/>
          <w:iCs/>
          <w:lang w:val="es-ES"/>
        </w:rPr>
        <w:t xml:space="preserve">[indicar la dirección del Comprador] </w:t>
      </w:r>
      <w:permEnd w:id="914702267"/>
      <w:r w:rsidRPr="00870073">
        <w:rPr>
          <w:rFonts w:ascii="Times New Roman" w:hAnsi="Times New Roman" w:cs="Times New Roman"/>
          <w:lang w:val="es-ES"/>
        </w:rPr>
        <w:t xml:space="preserve">(en adelante denominado “el Comprador”), y </w:t>
      </w:r>
    </w:p>
    <w:p w14:paraId="709B3933" w14:textId="77777777" w:rsidR="00870073" w:rsidRPr="00870073" w:rsidRDefault="00870073">
      <w:pPr>
        <w:ind w:left="1440" w:hanging="720"/>
        <w:jc w:val="both"/>
        <w:rPr>
          <w:rFonts w:ascii="Times New Roman" w:hAnsi="Times New Roman" w:cs="Times New Roman"/>
          <w:lang w:val="es-ES"/>
        </w:rPr>
      </w:pPr>
    </w:p>
    <w:p w14:paraId="0DEE4E92"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(2)</w:t>
      </w:r>
      <w:r w:rsidRPr="00870073">
        <w:rPr>
          <w:rFonts w:ascii="Times New Roman" w:hAnsi="Times New Roman" w:cs="Times New Roman"/>
          <w:lang w:val="es-ES"/>
        </w:rPr>
        <w:tab/>
      </w:r>
      <w:permStart w:id="2064795155" w:edGrp="everyone"/>
      <w:r w:rsidRPr="00870073">
        <w:rPr>
          <w:rFonts w:ascii="Times New Roman" w:hAnsi="Times New Roman" w:cs="Times New Roman"/>
          <w:i/>
          <w:iCs/>
          <w:lang w:val="es-ES"/>
        </w:rPr>
        <w:t>[indicar el nombre del Proveedor, Datos de Registro y Dirección]</w:t>
      </w:r>
      <w:permEnd w:id="2064795155"/>
      <w:r w:rsidRPr="00870073">
        <w:rPr>
          <w:rFonts w:ascii="Times New Roman" w:hAnsi="Times New Roman" w:cs="Times New Roman"/>
          <w:i/>
          <w:iCs/>
          <w:lang w:val="es-ES"/>
        </w:rPr>
        <w:t xml:space="preserve"> </w:t>
      </w:r>
      <w:r w:rsidRPr="00870073">
        <w:rPr>
          <w:rFonts w:ascii="Times New Roman" w:hAnsi="Times New Roman" w:cs="Times New Roman"/>
          <w:lang w:val="es-ES"/>
        </w:rPr>
        <w:t>(en adelante denominada “el Proveedor”).</w:t>
      </w:r>
    </w:p>
    <w:p w14:paraId="0A48E007" w14:textId="77777777" w:rsidR="00870073" w:rsidRPr="00870073" w:rsidRDefault="00870073">
      <w:pPr>
        <w:numPr>
          <w:ilvl w:val="12"/>
          <w:numId w:val="0"/>
        </w:numPr>
        <w:suppressAutoHyphens/>
        <w:spacing w:after="180"/>
        <w:jc w:val="both"/>
        <w:rPr>
          <w:rFonts w:ascii="Times New Roman" w:hAnsi="Times New Roman" w:cs="Times New Roman"/>
          <w:lang w:val="es-ES"/>
        </w:rPr>
      </w:pPr>
      <w:r w:rsidRPr="00870073">
        <w:rPr>
          <w:rFonts w:ascii="Times New Roman" w:hAnsi="Times New Roman" w:cs="Times New Roman"/>
          <w:lang w:val="es-ES"/>
        </w:rPr>
        <w:t xml:space="preserve">POR CUANTO el Comprador ha llamado a licitación respecto de ciertos Bienes y Servicios Conexos, </w:t>
      </w:r>
      <w:permStart w:id="142158333" w:edGrp="everyone"/>
      <w:r w:rsidRPr="00870073">
        <w:rPr>
          <w:rFonts w:ascii="Times New Roman" w:hAnsi="Times New Roman" w:cs="Times New Roman"/>
          <w:i/>
          <w:lang w:val="es-ES"/>
        </w:rPr>
        <w:t>[inserte una breve descripción de los bienes y servicios]</w:t>
      </w:r>
      <w:permEnd w:id="142158333"/>
      <w:r w:rsidRPr="00870073">
        <w:rPr>
          <w:rFonts w:ascii="Times New Roman" w:hAnsi="Times New Roman" w:cs="Times New Roman"/>
          <w:lang w:val="es-ES"/>
        </w:rPr>
        <w:t xml:space="preserve"> y ha aceptado una oferta del Proveedor para el suministro de dichos Bienes y Servicios por la suma de </w:t>
      </w:r>
      <w:permStart w:id="1308700046" w:edGrp="everyone"/>
      <w:r w:rsidRPr="00870073">
        <w:rPr>
          <w:rFonts w:ascii="Times New Roman" w:hAnsi="Times New Roman" w:cs="Times New Roman"/>
          <w:i/>
          <w:lang w:val="es-ES"/>
        </w:rPr>
        <w:t>[indicar el Precio del Contrato expresado en palabras y en cifras]</w:t>
      </w:r>
      <w:permEnd w:id="1308700046"/>
      <w:r w:rsidRPr="00870073">
        <w:rPr>
          <w:rFonts w:ascii="Times New Roman" w:hAnsi="Times New Roman" w:cs="Times New Roman"/>
          <w:lang w:val="es-ES"/>
        </w:rPr>
        <w:t xml:space="preserve"> (en adelante denominado “Precio del Contrato”).</w:t>
      </w:r>
    </w:p>
    <w:p w14:paraId="28C72DBB" w14:textId="77777777" w:rsidR="00870073" w:rsidRPr="00870073" w:rsidRDefault="00870073">
      <w:pPr>
        <w:numPr>
          <w:ilvl w:val="12"/>
          <w:numId w:val="0"/>
        </w:numPr>
        <w:suppressAutoHyphens/>
        <w:spacing w:after="180"/>
        <w:jc w:val="both"/>
        <w:rPr>
          <w:rFonts w:ascii="Times New Roman" w:hAnsi="Times New Roman" w:cs="Times New Roman"/>
          <w:lang w:val="es-ES"/>
        </w:rPr>
      </w:pPr>
      <w:r w:rsidRPr="00870073">
        <w:rPr>
          <w:rFonts w:ascii="Times New Roman" w:hAnsi="Times New Roman" w:cs="Times New Roman"/>
          <w:lang w:val="es-ES"/>
        </w:rPr>
        <w:t>ESTE CONTRATO ESTIPULA LO SIGUIENTE:</w:t>
      </w:r>
    </w:p>
    <w:p w14:paraId="7C3239D1" w14:textId="77777777" w:rsidR="00870073" w:rsidRPr="00870073" w:rsidRDefault="00870073" w:rsidP="00011D62">
      <w:pPr>
        <w:ind w:left="720" w:hanging="720"/>
        <w:jc w:val="both"/>
        <w:rPr>
          <w:szCs w:val="24"/>
          <w:lang w:val="es-ES"/>
        </w:rPr>
      </w:pPr>
      <w:r w:rsidRPr="00870073">
        <w:rPr>
          <w:rFonts w:ascii="Times New Roman" w:hAnsi="Times New Roman" w:cs="Times New Roman"/>
          <w:lang w:val="es-ES"/>
        </w:rPr>
        <w:t>1.</w:t>
      </w:r>
      <w:r w:rsidRPr="00870073">
        <w:rPr>
          <w:rFonts w:ascii="Times New Roman" w:hAnsi="Times New Roman" w:cs="Times New Roman"/>
          <w:lang w:val="es-ES"/>
        </w:rPr>
        <w:tab/>
        <w:t>En este Contrato las palabras y expresiones tendrán el mismo significado que se les asigne en las respectivas condiciones del Contrato a que se refieran.</w:t>
      </w:r>
    </w:p>
    <w:p w14:paraId="2DE113CB" w14:textId="77777777" w:rsidR="00870073" w:rsidRPr="00870073" w:rsidRDefault="00870073">
      <w:pPr>
        <w:ind w:left="720" w:hanging="720"/>
        <w:jc w:val="both"/>
        <w:rPr>
          <w:rFonts w:ascii="Times New Roman" w:hAnsi="Times New Roman" w:cs="Times New Roman"/>
          <w:lang w:val="es-ES"/>
        </w:rPr>
      </w:pPr>
      <w:r w:rsidRPr="00870073">
        <w:rPr>
          <w:rFonts w:ascii="Times New Roman" w:hAnsi="Times New Roman" w:cs="Times New Roman"/>
          <w:lang w:val="es-ES"/>
        </w:rPr>
        <w:t>2.</w:t>
      </w:r>
      <w:r w:rsidRPr="00870073">
        <w:rPr>
          <w:rFonts w:ascii="Times New Roman" w:hAnsi="Times New Roman" w:cs="Times New Roman"/>
          <w:lang w:val="es-ES"/>
        </w:rPr>
        <w:tab/>
        <w:t>Los siguientes documentos constituyen el Contrato entre el Comprador y el Proveedor, y serán leídos e interpretados como parte integral del Contrato:</w:t>
      </w:r>
    </w:p>
    <w:p w14:paraId="2EC118CE"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Este Contrato;</w:t>
      </w:r>
    </w:p>
    <w:p w14:paraId="40E16A4E"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Las Condiciones Especiales del Contrato</w:t>
      </w:r>
    </w:p>
    <w:p w14:paraId="22B81984"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Las Condiciones Generales del Contrato; </w:t>
      </w:r>
    </w:p>
    <w:p w14:paraId="0BB79501"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Los Requerimientos Técnicos (incluyendo la Lista de Requisitos y las Especificaciones Técnicas);</w:t>
      </w:r>
    </w:p>
    <w:p w14:paraId="1CDBF5BF"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(e)</w:t>
      </w:r>
      <w:r w:rsidRPr="00870073">
        <w:rPr>
          <w:rFonts w:ascii="Times New Roman" w:hAnsi="Times New Roman" w:cs="Times New Roman"/>
          <w:lang w:val="es-ES"/>
        </w:rPr>
        <w:tab/>
        <w:t xml:space="preserve">La oferta del Proveedor y las Listas de Precios originales; </w:t>
      </w:r>
    </w:p>
    <w:p w14:paraId="3D6F6492"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(f)</w:t>
      </w:r>
      <w:r w:rsidRPr="00870073">
        <w:rPr>
          <w:rFonts w:ascii="Times New Roman" w:hAnsi="Times New Roman" w:cs="Times New Roman"/>
          <w:lang w:val="es-ES"/>
        </w:rPr>
        <w:tab/>
        <w:t>La notificación de Adjudicación del Contrato emitida por el Comprador.</w:t>
      </w:r>
    </w:p>
    <w:p w14:paraId="75721A1D" w14:textId="77777777" w:rsidR="00870073" w:rsidRPr="00870073" w:rsidRDefault="00870073">
      <w:pPr>
        <w:spacing w:line="360" w:lineRule="auto"/>
        <w:ind w:left="720"/>
        <w:jc w:val="both"/>
        <w:rPr>
          <w:rFonts w:ascii="Times New Roman" w:hAnsi="Times New Roman" w:cs="Times New Roman"/>
          <w:i/>
          <w:iCs/>
          <w:sz w:val="23"/>
          <w:lang w:val="es-ES"/>
        </w:rPr>
      </w:pPr>
      <w:r w:rsidRPr="00870073">
        <w:rPr>
          <w:rFonts w:ascii="Times New Roman" w:hAnsi="Times New Roman" w:cs="Times New Roman"/>
          <w:sz w:val="23"/>
          <w:lang w:val="es-ES"/>
        </w:rPr>
        <w:t>(g)</w:t>
      </w:r>
      <w:r w:rsidRPr="00870073">
        <w:rPr>
          <w:rFonts w:ascii="Times New Roman" w:hAnsi="Times New Roman" w:cs="Times New Roman"/>
          <w:sz w:val="23"/>
          <w:lang w:val="es-ES"/>
        </w:rPr>
        <w:tab/>
      </w:r>
      <w:permStart w:id="1713650490" w:edGrp="everyone"/>
      <w:r w:rsidRPr="00870073">
        <w:rPr>
          <w:rFonts w:ascii="Times New Roman" w:hAnsi="Times New Roman" w:cs="Times New Roman"/>
          <w:i/>
          <w:iCs/>
          <w:sz w:val="23"/>
          <w:lang w:val="es-ES"/>
        </w:rPr>
        <w:t>[Agregar aquí cualquier otro(s) documento(s)]</w:t>
      </w:r>
    </w:p>
    <w:permEnd w:id="1713650490"/>
    <w:p w14:paraId="3560CC03" w14:textId="77777777" w:rsidR="00870073" w:rsidRPr="00870073" w:rsidRDefault="00870073" w:rsidP="00011D62">
      <w:pPr>
        <w:ind w:left="720" w:hanging="720"/>
        <w:jc w:val="both"/>
        <w:rPr>
          <w:rFonts w:ascii="Times New Roman" w:hAnsi="Times New Roman" w:cs="Times New Roman"/>
          <w:sz w:val="23"/>
          <w:lang w:val="es-ES"/>
        </w:rPr>
      </w:pPr>
      <w:r w:rsidRPr="00870073">
        <w:rPr>
          <w:rFonts w:ascii="Times New Roman" w:hAnsi="Times New Roman" w:cs="Times New Roman"/>
          <w:sz w:val="23"/>
          <w:lang w:val="es-ES"/>
        </w:rPr>
        <w:t>3.</w:t>
      </w:r>
      <w:r w:rsidRPr="00870073">
        <w:rPr>
          <w:rFonts w:ascii="Times New Roman" w:hAnsi="Times New Roman" w:cs="Times New Roman"/>
          <w:sz w:val="23"/>
          <w:lang w:val="es-ES"/>
        </w:rPr>
        <w:tab/>
        <w:t xml:space="preserve">Este Contrato prevalecerá sobre todos los otros documentos contractuales. En caso de alguna discrepancia o inconsistencia entre los documentos del Contrato, los documentos prevalecerán en el orden enunciado anteriormente. </w:t>
      </w:r>
    </w:p>
    <w:p w14:paraId="5D7F6422" w14:textId="77777777" w:rsidR="00870073" w:rsidRPr="00870073" w:rsidRDefault="00870073" w:rsidP="00011D62">
      <w:pPr>
        <w:ind w:left="720" w:hanging="720"/>
        <w:jc w:val="both"/>
        <w:rPr>
          <w:rFonts w:ascii="Times New Roman" w:hAnsi="Times New Roman" w:cs="Times New Roman"/>
          <w:sz w:val="23"/>
          <w:lang w:val="es-ES"/>
        </w:rPr>
      </w:pPr>
      <w:r w:rsidRPr="00870073">
        <w:rPr>
          <w:rFonts w:ascii="Times New Roman" w:hAnsi="Times New Roman" w:cs="Times New Roman"/>
          <w:sz w:val="23"/>
          <w:lang w:val="es-ES"/>
        </w:rPr>
        <w:t>4.</w:t>
      </w:r>
      <w:r w:rsidRPr="00870073">
        <w:rPr>
          <w:rFonts w:ascii="Times New Roman" w:hAnsi="Times New Roman" w:cs="Times New Roman"/>
          <w:sz w:val="23"/>
          <w:lang w:val="es-ES"/>
        </w:rPr>
        <w:tab/>
        <w:t>En consideración a los pagos que el Comprador hará al Proveedor conforme a lo estipulado en este Contrato, el Proveedor se compromete a proveer los Bienes y Servicios al Comprador y a subsanar los defectos de éstos de conformidad en todo respecto con las disposiciones del Contrato.</w:t>
      </w:r>
    </w:p>
    <w:p w14:paraId="7B314C68" w14:textId="77777777" w:rsidR="00870073" w:rsidRPr="00870073" w:rsidRDefault="00870073">
      <w:pPr>
        <w:numPr>
          <w:ilvl w:val="12"/>
          <w:numId w:val="0"/>
        </w:numPr>
        <w:suppressAutoHyphens/>
        <w:spacing w:after="180"/>
        <w:ind w:left="720" w:hanging="720"/>
        <w:jc w:val="both"/>
        <w:rPr>
          <w:rFonts w:ascii="Times New Roman" w:hAnsi="Times New Roman" w:cs="Times New Roman"/>
          <w:sz w:val="23"/>
          <w:lang w:val="es-ES"/>
        </w:rPr>
      </w:pPr>
      <w:r w:rsidRPr="00870073">
        <w:rPr>
          <w:rFonts w:ascii="Times New Roman" w:hAnsi="Times New Roman" w:cs="Times New Roman"/>
          <w:sz w:val="23"/>
          <w:lang w:val="es-ES"/>
        </w:rPr>
        <w:t>5.</w:t>
      </w:r>
      <w:r w:rsidRPr="00870073">
        <w:rPr>
          <w:rFonts w:ascii="Times New Roman" w:hAnsi="Times New Roman" w:cs="Times New Roman"/>
          <w:sz w:val="23"/>
          <w:lang w:val="es-ES"/>
        </w:rPr>
        <w:tab/>
        <w:t xml:space="preserve">El Comprador se compromete a pagar al Proveedor como contrapartida del suministro de los bienes y servicios y la subsanación de sus defectos, el Precio del Contrato o las sumas que resulten pagaderas de conformidad con lo dispuesto en el Contrato en el plazo y en la forma prescritos en éste. </w:t>
      </w:r>
    </w:p>
    <w:p w14:paraId="2D4D2CBD" w14:textId="77777777" w:rsidR="00870073" w:rsidRPr="00870073" w:rsidRDefault="00870073" w:rsidP="00870073">
      <w:pPr>
        <w:pStyle w:val="Prrafodelista"/>
        <w:numPr>
          <w:ilvl w:val="0"/>
          <w:numId w:val="48"/>
        </w:numPr>
        <w:tabs>
          <w:tab w:val="clear" w:pos="720"/>
          <w:tab w:val="num" w:pos="709"/>
        </w:tabs>
        <w:suppressAutoHyphens/>
        <w:spacing w:after="180" w:line="240" w:lineRule="auto"/>
        <w:ind w:left="709" w:hanging="709"/>
        <w:jc w:val="both"/>
        <w:rPr>
          <w:rFonts w:ascii="Times New Roman" w:eastAsia="Times New Roman" w:hAnsi="Times New Roman"/>
          <w:sz w:val="23"/>
          <w:szCs w:val="24"/>
          <w:lang w:val="es-ES"/>
        </w:rPr>
      </w:pPr>
      <w:r w:rsidRPr="00870073">
        <w:rPr>
          <w:rFonts w:ascii="Times New Roman" w:eastAsia="Times New Roman" w:hAnsi="Times New Roman"/>
          <w:b/>
          <w:sz w:val="23"/>
          <w:szCs w:val="24"/>
          <w:lang w:val="es-ES"/>
        </w:rPr>
        <w:t>CLÁUSULA DE INTEGRIDAD</w:t>
      </w:r>
      <w:r w:rsidRPr="00870073">
        <w:rPr>
          <w:rFonts w:ascii="Times New Roman" w:eastAsia="Times New Roman" w:hAnsi="Times New Roman"/>
          <w:sz w:val="23"/>
          <w:szCs w:val="24"/>
          <w:lang w:val="es-ES"/>
        </w:rPr>
        <w:t>. Las Partes, en cumplimiento a lo establecido en el Artículo 7 de la Ley de Transparencia y Acceso a la Información Pública (LTAIP), y con la convicción de que evitando las prácticas de corrupción podremos apoyar la consolidación de una cultura de transparencia, equidad y rendición de cuentas en los procesos de contratación y adquisiciones del Estado, para así fortalecer las bases del Estado de Derecho, nos comprometemos libre y voluntariamente a: 1.- Mantener el más alto nivel de conducta ética, moral y de respeto a las leyes de la República, así como los valores de: INTEGRIDAD, LEALTAD CONTRACTUAL, EQUIDAD, TOLERANCIA, IMPARCIALIDAD Y DISCRECIÓN CON LA INFORMACIÓN CONFIDENCIAL QUE MANEJAMOS, ABSTENIÉNDONOS DE DAR DECLARACIONES PÚBLICAS SOBRE LA MISMA. 2.- Asumir una estricta observancia y aplicación de los principios fundamentales bajos los cuales se rigen los procesos de contratación y adquisiciones públicas establecidos en la Ley de Contratación del Estado, tales como: transparencia, igualdad y libre competencia. 3.- Que durante la ejecución del Contrato ninguna persona que actúe debidamente autorizada en nuestro nombre y representación y que ningún empleado o trabajador, socio o asociado, autorizado o no, realizar: a) Prácticas Corruptivas: entendiendo estas como aquellas en la que se ofrece dar, recibir, o solicitar directa o indirectamente, cualquier cosa de valor para influenciar las acciones de la otra parte;b) Prácticas Colusorias: entendiendo estas como aquellas en las que denoten, sugieran o demuestren que existe un acuerdo malicioso entre dos o más partes o entre una de las partes y uno o varios terceros, realizado con la intención de alcanzar un propósito inadecuado, incluyendo influenciar en forma inapropiada las acciones de la otra parte. 4.- Revisar y verificar toda la información que deba ser presentada a través de terceros a la otra parte, para efectos del Contrato y dejamos manifestado que durante el proceso de contratación o adquisición causa de este Contrato, la información intercambiada fue debidamente revisada y verificada, por lo que ambas partes asumen y asumirán la responsabilidad por el suministro de información inconsistente, imprecisa o que no corresponda a la realidad, para efectos de este Contrato. 5.- Mantener la debida confidencialidad sobre toda la información a que se tenga acceso por razón del Contrato, y no proporcionarla ni divulgarla a terceros y a su vez, abstenernos de utilizarla para fines distintos. 6.- Aceptar las consecuencias a que hubiere lugar, en caso de declararse el incumplimiento de alguno de los compromisos de esta Cláusula por Tribunal competente, y sin perjuicio de la responsabilidad civil o penal en la que se incurra. 7.- Denunciar en forma oportuna ante las autoridades correspondientes cualquier hecho o acto irregular cometido por nuestros empleados o trabajadores, socios o asociados, del cual se tenga un indicio razonable y que pudiese ser constitutivo de responsabilidad civil y/o penal. Lo anterior se extiende a los subcontratistas con los cuales el Contratista o Consultor contrate, así como a los socios, asociados, ejecutivos y trabajadores de aquellos. El incumplimiento de cualquiera de los enunciados de esta cláusula dará Lugar: a.- De parte del Contratista o Consultor: i. A la inhabilitación para contratar con el Estado, sin perjuicio de las responsabilidades que pudieren deducírsele. ii. A la aplicación al trabajador, ejecutivo, representante, socio, asociado o apoderado que haya incumplido esta Cláusula, de las sanciones o medidas disciplinarias derivadas del régimen laboral y, en su caso entablar las acciones legales que correspondan. b. De parte del Contratante: i. A la eliminación definitiva (del Contratista o Consultor y a los subcontratistas responsables o   que pudiendo hacerlo no denunciaron la irregularidad de su Registro de Proveedores y Contratistas que al efecto llevare para no ser sujeto de elegibilidad futura en procesos de contratación. ii. A la aplicación al empleado o funcionario infractor, de las sanciones que correspondan según el Código de Conducta Ética del Servidor Público, sin perjuicio de exigir la responsabilidad administrativa, civil y/o penal a las que hubiere lugar.-</w:t>
      </w:r>
    </w:p>
    <w:p w14:paraId="04BA2B5A" w14:textId="77777777" w:rsidR="00870073" w:rsidRPr="00870073" w:rsidRDefault="00870073" w:rsidP="00870073">
      <w:pPr>
        <w:pStyle w:val="Prrafodelista"/>
        <w:suppressAutoHyphens/>
        <w:spacing w:after="180" w:line="240" w:lineRule="auto"/>
        <w:ind w:left="709" w:hanging="709"/>
        <w:jc w:val="both"/>
        <w:rPr>
          <w:rFonts w:ascii="Times New Roman" w:eastAsia="Times New Roman" w:hAnsi="Times New Roman"/>
          <w:sz w:val="23"/>
          <w:szCs w:val="24"/>
          <w:lang w:val="es-ES"/>
        </w:rPr>
      </w:pPr>
    </w:p>
    <w:p w14:paraId="751DC341" w14:textId="77777777" w:rsidR="00870073" w:rsidRPr="00870073" w:rsidRDefault="00870073" w:rsidP="00870073">
      <w:pPr>
        <w:pStyle w:val="Prrafodelista"/>
        <w:numPr>
          <w:ilvl w:val="0"/>
          <w:numId w:val="48"/>
        </w:numPr>
        <w:tabs>
          <w:tab w:val="clear" w:pos="720"/>
          <w:tab w:val="num" w:pos="709"/>
        </w:tabs>
        <w:suppressAutoHyphens/>
        <w:spacing w:after="180" w:line="240" w:lineRule="auto"/>
        <w:ind w:left="709" w:hanging="709"/>
        <w:jc w:val="both"/>
        <w:rPr>
          <w:rFonts w:ascii="Times New Roman" w:eastAsia="Times New Roman" w:hAnsi="Times New Roman"/>
          <w:sz w:val="23"/>
          <w:szCs w:val="24"/>
          <w:lang w:val="es-ES"/>
        </w:rPr>
      </w:pPr>
      <w:r w:rsidRPr="00870073">
        <w:rPr>
          <w:rFonts w:ascii="Times New Roman" w:eastAsia="Times New Roman" w:hAnsi="Times New Roman"/>
          <w:b/>
          <w:sz w:val="23"/>
          <w:szCs w:val="24"/>
          <w:lang w:val="es-ES"/>
        </w:rPr>
        <w:t>CLAUSULA: RECORTE PRESUPUESTARIO</w:t>
      </w:r>
      <w:r w:rsidRPr="00870073">
        <w:rPr>
          <w:rFonts w:ascii="Times New Roman" w:eastAsia="Times New Roman" w:hAnsi="Times New Roman"/>
          <w:sz w:val="23"/>
          <w:szCs w:val="24"/>
          <w:lang w:val="es-ES"/>
        </w:rPr>
        <w:t>. En caso de recorte presupuestario de fondos nacionales que se efectué por razón de la situación económica y financiera del país, la estimación de la percepción de ingresos menores a los gastos proyectados y en caso de necesidades imprevistas o de emergencia, podrá dar lugar a la rescisión o resolución del contrato, sin más obligación por parte del Estado, que al pago correspondiente a las obras o servicios ya ejecutados a la fecha de vigencia de la rescisión o resolución del contrato.</w:t>
      </w:r>
    </w:p>
    <w:p w14:paraId="11D89139" w14:textId="77777777" w:rsidR="00870073" w:rsidRPr="00870073" w:rsidRDefault="00870073" w:rsidP="00870073">
      <w:pPr>
        <w:pStyle w:val="Prrafodelista"/>
        <w:suppressAutoHyphens/>
        <w:spacing w:after="180"/>
        <w:ind w:left="360"/>
        <w:jc w:val="both"/>
        <w:rPr>
          <w:rFonts w:ascii="Times New Roman" w:hAnsi="Times New Roman"/>
          <w:sz w:val="23"/>
          <w:lang w:val="es-ES"/>
        </w:rPr>
      </w:pPr>
    </w:p>
    <w:p w14:paraId="3C47EDE1" w14:textId="77777777" w:rsidR="00870073" w:rsidRPr="00870073" w:rsidRDefault="00870073">
      <w:pPr>
        <w:numPr>
          <w:ilvl w:val="12"/>
          <w:numId w:val="0"/>
        </w:numPr>
        <w:suppressAutoHyphens/>
        <w:spacing w:after="180"/>
        <w:jc w:val="both"/>
        <w:rPr>
          <w:rFonts w:ascii="Times New Roman" w:hAnsi="Times New Roman" w:cs="Times New Roman"/>
          <w:sz w:val="23"/>
          <w:lang w:val="es-ES"/>
        </w:rPr>
      </w:pPr>
      <w:r w:rsidRPr="00870073">
        <w:rPr>
          <w:rFonts w:ascii="Times New Roman" w:hAnsi="Times New Roman" w:cs="Times New Roman"/>
          <w:sz w:val="23"/>
          <w:lang w:val="es-ES"/>
        </w:rPr>
        <w:t xml:space="preserve">EN TESTIMONIO de lo cual las partes han suscrito el presente </w:t>
      </w:r>
      <w:r w:rsidRPr="00870073">
        <w:rPr>
          <w:rFonts w:ascii="Times New Roman" w:hAnsi="Times New Roman" w:cs="Times New Roman"/>
          <w:lang w:val="es-ES"/>
        </w:rPr>
        <w:t>Contrato</w:t>
      </w:r>
      <w:r w:rsidRPr="00870073">
        <w:rPr>
          <w:rFonts w:ascii="Times New Roman" w:hAnsi="Times New Roman" w:cs="Times New Roman"/>
          <w:sz w:val="23"/>
          <w:lang w:val="es-ES"/>
        </w:rPr>
        <w:t xml:space="preserve"> de conformidad con la Ley de Contratación del Estado de la República de Honduras, en el día, mes y año antes indicados.</w:t>
      </w:r>
    </w:p>
    <w:p w14:paraId="2E7DB717" w14:textId="77777777" w:rsidR="00870073" w:rsidRPr="00870073" w:rsidRDefault="00870073">
      <w:pPr>
        <w:numPr>
          <w:ilvl w:val="12"/>
          <w:numId w:val="0"/>
        </w:numPr>
        <w:tabs>
          <w:tab w:val="left" w:leader="underscore" w:pos="7200"/>
        </w:tabs>
        <w:suppressAutoHyphens/>
        <w:spacing w:after="180"/>
        <w:jc w:val="both"/>
        <w:rPr>
          <w:rFonts w:ascii="Times New Roman" w:hAnsi="Times New Roman" w:cs="Times New Roman"/>
          <w:lang w:val="es-ES"/>
        </w:rPr>
      </w:pPr>
      <w:r w:rsidRPr="00870073">
        <w:rPr>
          <w:rFonts w:ascii="Times New Roman" w:hAnsi="Times New Roman" w:cs="Times New Roman"/>
          <w:lang w:val="es-ES"/>
        </w:rPr>
        <w:t>Por y en nombre del Comprador</w:t>
      </w:r>
    </w:p>
    <w:p w14:paraId="27E5CBD8" w14:textId="77777777" w:rsidR="00870073" w:rsidRPr="00870073" w:rsidRDefault="00870073" w:rsidP="00011D62">
      <w:pPr>
        <w:numPr>
          <w:ilvl w:val="12"/>
          <w:numId w:val="0"/>
        </w:numPr>
        <w:tabs>
          <w:tab w:val="left" w:leader="underscore" w:pos="7200"/>
        </w:tabs>
        <w:suppressAutoHyphens/>
        <w:spacing w:after="180"/>
        <w:jc w:val="both"/>
        <w:rPr>
          <w:rFonts w:ascii="Times New Roman" w:hAnsi="Times New Roman" w:cs="Times New Roman"/>
          <w:i/>
          <w:iCs/>
          <w:lang w:val="es-ES"/>
        </w:rPr>
      </w:pPr>
      <w:r w:rsidRPr="00870073">
        <w:rPr>
          <w:rFonts w:ascii="Times New Roman" w:hAnsi="Times New Roman" w:cs="Times New Roman"/>
          <w:lang w:val="es-ES"/>
        </w:rPr>
        <w:t xml:space="preserve">Firmado: </w:t>
      </w:r>
      <w:permStart w:id="69810526" w:edGrp="everyone"/>
      <w:r w:rsidRPr="00870073">
        <w:rPr>
          <w:rFonts w:ascii="Times New Roman" w:hAnsi="Times New Roman" w:cs="Times New Roman"/>
          <w:i/>
          <w:iCs/>
          <w:lang w:val="es-ES"/>
        </w:rPr>
        <w:t xml:space="preserve"> [indicar firma]</w:t>
      </w:r>
      <w:permEnd w:id="69810526"/>
      <w:r w:rsidRPr="00870073">
        <w:rPr>
          <w:rFonts w:ascii="Times New Roman" w:hAnsi="Times New Roman" w:cs="Times New Roman"/>
          <w:lang w:val="es-ES"/>
        </w:rPr>
        <w:t xml:space="preserve"> en capacidad de </w:t>
      </w:r>
      <w:permStart w:id="602554696" w:edGrp="everyone"/>
      <w:r w:rsidRPr="00870073">
        <w:rPr>
          <w:rFonts w:ascii="Times New Roman" w:hAnsi="Times New Roman" w:cs="Times New Roman"/>
          <w:i/>
          <w:iCs/>
          <w:lang w:val="es-ES"/>
        </w:rPr>
        <w:t xml:space="preserve">[indicar el título u otra designación apropiada] </w:t>
      </w:r>
      <w:permEnd w:id="602554696"/>
    </w:p>
    <w:p w14:paraId="35C9D2D2" w14:textId="77777777" w:rsidR="00870073" w:rsidRPr="00870073" w:rsidRDefault="00870073">
      <w:pPr>
        <w:numPr>
          <w:ilvl w:val="12"/>
          <w:numId w:val="0"/>
        </w:numPr>
        <w:tabs>
          <w:tab w:val="left" w:leader="underscore" w:pos="6300"/>
        </w:tabs>
        <w:suppressAutoHyphens/>
        <w:spacing w:after="180"/>
        <w:jc w:val="both"/>
        <w:rPr>
          <w:rFonts w:ascii="Times New Roman" w:hAnsi="Times New Roman" w:cs="Times New Roman"/>
          <w:i/>
          <w:iCs/>
          <w:lang w:val="es-ES"/>
        </w:rPr>
      </w:pPr>
    </w:p>
    <w:p w14:paraId="1AA9825B" w14:textId="77777777" w:rsidR="00870073" w:rsidRPr="00870073" w:rsidRDefault="00870073">
      <w:pPr>
        <w:numPr>
          <w:ilvl w:val="12"/>
          <w:numId w:val="0"/>
        </w:numPr>
        <w:tabs>
          <w:tab w:val="left" w:leader="underscore" w:pos="7200"/>
        </w:tabs>
        <w:suppressAutoHyphens/>
        <w:spacing w:after="180"/>
        <w:jc w:val="both"/>
        <w:rPr>
          <w:rFonts w:ascii="Times New Roman" w:hAnsi="Times New Roman" w:cs="Times New Roman"/>
          <w:lang w:val="es-ES"/>
        </w:rPr>
      </w:pPr>
      <w:r w:rsidRPr="00870073">
        <w:rPr>
          <w:rFonts w:ascii="Times New Roman" w:hAnsi="Times New Roman" w:cs="Times New Roman"/>
          <w:lang w:val="es-ES"/>
        </w:rPr>
        <w:t>Por y en nombre del Proveedor</w:t>
      </w:r>
    </w:p>
    <w:p w14:paraId="73FA9C25" w14:textId="77777777" w:rsidR="00870073" w:rsidRPr="00870073" w:rsidRDefault="00870073">
      <w:pPr>
        <w:numPr>
          <w:ilvl w:val="12"/>
          <w:numId w:val="0"/>
        </w:numPr>
        <w:tabs>
          <w:tab w:val="left" w:leader="underscore" w:pos="7200"/>
        </w:tabs>
        <w:suppressAutoHyphens/>
        <w:spacing w:after="180"/>
        <w:jc w:val="both"/>
        <w:rPr>
          <w:rFonts w:ascii="Times New Roman" w:hAnsi="Times New Roman" w:cs="Times New Roman"/>
          <w:i/>
          <w:iCs/>
          <w:lang w:val="es-ES"/>
        </w:rPr>
      </w:pPr>
      <w:r w:rsidRPr="00870073">
        <w:rPr>
          <w:rFonts w:ascii="Times New Roman" w:hAnsi="Times New Roman" w:cs="Times New Roman"/>
          <w:lang w:val="es-ES"/>
        </w:rPr>
        <w:t xml:space="preserve">Firmado: </w:t>
      </w:r>
      <w:r w:rsidRPr="00870073">
        <w:rPr>
          <w:rFonts w:ascii="Times New Roman" w:hAnsi="Times New Roman" w:cs="Times New Roman"/>
          <w:i/>
          <w:iCs/>
          <w:lang w:val="es-ES"/>
        </w:rPr>
        <w:t xml:space="preserve"> </w:t>
      </w:r>
      <w:permStart w:id="1341616971" w:edGrp="everyone"/>
      <w:r w:rsidRPr="00870073">
        <w:rPr>
          <w:rFonts w:ascii="Times New Roman" w:hAnsi="Times New Roman" w:cs="Times New Roman"/>
          <w:i/>
          <w:iCs/>
          <w:lang w:val="es-ES"/>
        </w:rPr>
        <w:t xml:space="preserve">[indicar la(s) firma(s) del (los) representante(s) autorizado(s) del Proveedor] </w:t>
      </w:r>
      <w:permEnd w:id="1341616971"/>
    </w:p>
    <w:p w14:paraId="70453565" w14:textId="77777777" w:rsidR="00870073" w:rsidRPr="00870073" w:rsidRDefault="00870073">
      <w:pPr>
        <w:numPr>
          <w:ilvl w:val="12"/>
          <w:numId w:val="0"/>
        </w:numPr>
        <w:tabs>
          <w:tab w:val="left" w:leader="underscore" w:pos="7200"/>
        </w:tabs>
        <w:suppressAutoHyphens/>
        <w:spacing w:after="180"/>
        <w:jc w:val="both"/>
        <w:rPr>
          <w:rFonts w:ascii="Times New Roman" w:hAnsi="Times New Roman" w:cs="Times New Roman"/>
          <w:sz w:val="23"/>
          <w:lang w:val="es-ES"/>
        </w:rPr>
      </w:pPr>
      <w:r w:rsidRPr="00870073">
        <w:rPr>
          <w:rFonts w:ascii="Times New Roman" w:hAnsi="Times New Roman" w:cs="Times New Roman"/>
          <w:lang w:val="es-ES"/>
        </w:rPr>
        <w:t xml:space="preserve">en capacidad de </w:t>
      </w:r>
      <w:permStart w:id="2050781417" w:edGrp="everyone"/>
      <w:r w:rsidRPr="00870073">
        <w:rPr>
          <w:rFonts w:ascii="Times New Roman" w:hAnsi="Times New Roman" w:cs="Times New Roman"/>
          <w:i/>
          <w:iCs/>
          <w:lang w:val="es-ES"/>
        </w:rPr>
        <w:t xml:space="preserve">[indicar el título u otra designación apropiada] </w:t>
      </w:r>
      <w:permEnd w:id="2050781417"/>
    </w:p>
    <w:p w14:paraId="2A1E4A92" w14:textId="77777777" w:rsidR="00870073" w:rsidRPr="00870073" w:rsidRDefault="00870073">
      <w:pPr>
        <w:numPr>
          <w:ilvl w:val="12"/>
          <w:numId w:val="0"/>
        </w:numPr>
        <w:tabs>
          <w:tab w:val="left" w:leader="underscore" w:pos="6300"/>
        </w:tabs>
        <w:suppressAutoHyphens/>
        <w:spacing w:after="180"/>
        <w:jc w:val="both"/>
        <w:rPr>
          <w:rFonts w:ascii="Times New Roman" w:hAnsi="Times New Roman" w:cs="Times New Roman"/>
          <w:i/>
          <w:iCs/>
          <w:lang w:val="es-ES"/>
        </w:rPr>
      </w:pPr>
    </w:p>
    <w:p w14:paraId="671F85A6" w14:textId="77777777" w:rsidR="00870073" w:rsidRPr="00870073" w:rsidRDefault="00870073">
      <w:pPr>
        <w:numPr>
          <w:ilvl w:val="12"/>
          <w:numId w:val="0"/>
        </w:numPr>
        <w:tabs>
          <w:tab w:val="left" w:leader="underscore" w:pos="6300"/>
        </w:tabs>
        <w:suppressAutoHyphens/>
        <w:spacing w:after="180"/>
        <w:jc w:val="both"/>
        <w:rPr>
          <w:rFonts w:ascii="Times New Roman" w:hAnsi="Times New Roman" w:cs="Times New Roman"/>
          <w:i/>
          <w:iCs/>
          <w:lang w:val="es-ES"/>
        </w:rPr>
      </w:pPr>
    </w:p>
    <w:p w14:paraId="3F571D80" w14:textId="77777777" w:rsidR="00870073" w:rsidRPr="00870073" w:rsidRDefault="00870073">
      <w:pPr>
        <w:numPr>
          <w:ilvl w:val="12"/>
          <w:numId w:val="0"/>
        </w:numPr>
        <w:tabs>
          <w:tab w:val="left" w:leader="underscore" w:pos="6300"/>
        </w:tabs>
        <w:suppressAutoHyphens/>
        <w:spacing w:after="180"/>
        <w:jc w:val="both"/>
        <w:rPr>
          <w:rFonts w:ascii="Times New Roman" w:hAnsi="Times New Roman" w:cs="Times New Roman"/>
          <w:i/>
          <w:iCs/>
          <w:lang w:val="es-ES"/>
        </w:rPr>
      </w:pPr>
    </w:p>
    <w:p w14:paraId="0C139C6F" w14:textId="77777777" w:rsidR="00870073" w:rsidRPr="00870073" w:rsidRDefault="00870073">
      <w:pPr>
        <w:pStyle w:val="SectionIXHeader"/>
        <w:rPr>
          <w:rFonts w:ascii="Times New Roman" w:hAnsi="Times New Roman"/>
          <w:sz w:val="23"/>
          <w:lang w:val="es-ES"/>
        </w:rPr>
      </w:pPr>
      <w:r w:rsidRPr="00870073">
        <w:rPr>
          <w:rFonts w:ascii="Times New Roman" w:hAnsi="Times New Roman"/>
          <w:sz w:val="23"/>
          <w:lang w:val="es-ES"/>
        </w:rPr>
        <w:br w:type="page"/>
      </w:r>
    </w:p>
    <w:p w14:paraId="6764F523" w14:textId="77777777" w:rsidR="00870073" w:rsidRPr="00870073" w:rsidRDefault="00870073">
      <w:pPr>
        <w:pStyle w:val="SectionIXHeader"/>
        <w:rPr>
          <w:rFonts w:ascii="Times New Roman" w:hAnsi="Times New Roman"/>
          <w:lang w:val="es-ES"/>
        </w:rPr>
      </w:pPr>
      <w:r w:rsidRPr="00870073">
        <w:rPr>
          <w:rFonts w:ascii="Times New Roman" w:hAnsi="Times New Roman"/>
          <w:lang w:val="es-ES"/>
        </w:rPr>
        <w:t>2.</w:t>
      </w:r>
      <w:r w:rsidRPr="00870073">
        <w:rPr>
          <w:rFonts w:ascii="Times New Roman" w:hAnsi="Times New Roman"/>
          <w:sz w:val="23"/>
          <w:lang w:val="es-ES"/>
        </w:rPr>
        <w:t xml:space="preserve">  </w:t>
      </w:r>
      <w:r w:rsidRPr="00870073">
        <w:rPr>
          <w:rFonts w:ascii="Times New Roman" w:hAnsi="Times New Roman"/>
          <w:lang w:val="es-ES"/>
        </w:rPr>
        <w:t>Garantía de Cumplimiento</w:t>
      </w:r>
    </w:p>
    <w:p w14:paraId="271D1D01" w14:textId="77777777" w:rsidR="00870073" w:rsidRPr="00870073" w:rsidRDefault="00870073">
      <w:pPr>
        <w:jc w:val="both"/>
        <w:rPr>
          <w:rFonts w:ascii="Times New Roman" w:hAnsi="Times New Roman" w:cs="Times New Roman"/>
          <w:lang w:val="es-ES"/>
        </w:rPr>
      </w:pPr>
    </w:p>
    <w:p w14:paraId="22EE6850" w14:textId="77777777" w:rsidR="00870073" w:rsidRPr="00870073" w:rsidRDefault="00870073" w:rsidP="00870073">
      <w:pPr>
        <w:ind w:left="1416" w:firstLine="708"/>
        <w:rPr>
          <w:rFonts w:ascii="Times New Roman" w:hAnsi="Times New Roman" w:cs="Times New Roman"/>
          <w:b/>
          <w:u w:val="single"/>
          <w:lang w:val="es-HN"/>
        </w:rPr>
      </w:pPr>
      <w:r w:rsidRPr="00870073">
        <w:rPr>
          <w:rFonts w:ascii="Times New Roman" w:hAnsi="Times New Roman" w:cs="Times New Roman"/>
          <w:b/>
          <w:u w:val="single"/>
          <w:lang w:val="es-HN"/>
        </w:rPr>
        <w:t>FORMATO GARANTIA DE CUMPLIMIENTO</w:t>
      </w:r>
    </w:p>
    <w:p w14:paraId="2F247A56" w14:textId="77777777" w:rsidR="00870073" w:rsidRPr="00870073" w:rsidRDefault="00870073" w:rsidP="00011D62">
      <w:pPr>
        <w:jc w:val="center"/>
        <w:rPr>
          <w:rFonts w:ascii="Times New Roman" w:hAnsi="Times New Roman" w:cs="Times New Roman"/>
          <w:b/>
          <w:lang w:val="es-HN"/>
        </w:rPr>
      </w:pPr>
      <w:r w:rsidRPr="00870073">
        <w:rPr>
          <w:rFonts w:ascii="Times New Roman" w:hAnsi="Times New Roman" w:cs="Times New Roman"/>
          <w:b/>
          <w:lang w:val="es-HN"/>
        </w:rPr>
        <w:t>ASEGURADORA / BANCO</w:t>
      </w:r>
    </w:p>
    <w:p w14:paraId="257614B4"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GARANTIA / FIANZA</w:t>
      </w:r>
    </w:p>
    <w:p w14:paraId="3E05009A" w14:textId="77777777" w:rsid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 DE CUMPLIMIENTO Nº:</w:t>
      </w:r>
      <w:r w:rsidRPr="00870073">
        <w:rPr>
          <w:rFonts w:ascii="Times New Roman" w:hAnsi="Times New Roman" w:cs="Times New Roman"/>
          <w:b/>
          <w:lang w:val="es-HN"/>
        </w:rPr>
        <w:tab/>
      </w:r>
      <w:r w:rsidRPr="00870073">
        <w:rPr>
          <w:rFonts w:ascii="Times New Roman" w:hAnsi="Times New Roman" w:cs="Times New Roman"/>
          <w:b/>
          <w:lang w:val="es-HN"/>
        </w:rPr>
        <w:tab/>
      </w:r>
      <w:permStart w:id="1302863251" w:edGrp="everyone"/>
      <w:r w:rsidRPr="00870073">
        <w:rPr>
          <w:rFonts w:ascii="Times New Roman" w:hAnsi="Times New Roman" w:cs="Times New Roman"/>
          <w:lang w:val="es-HN"/>
        </w:rPr>
        <w:t>_____________________________________</w:t>
      </w:r>
    </w:p>
    <w:permEnd w:id="1302863251"/>
    <w:p w14:paraId="60F4EB29" w14:textId="77777777" w:rsidR="00011D62" w:rsidRPr="00870073" w:rsidRDefault="00011D62" w:rsidP="00870073">
      <w:pPr>
        <w:rPr>
          <w:rFonts w:ascii="Times New Roman" w:hAnsi="Times New Roman" w:cs="Times New Roman"/>
          <w:lang w:val="es-HN"/>
        </w:rPr>
      </w:pPr>
    </w:p>
    <w:p w14:paraId="2EEE6E38" w14:textId="77777777" w:rsidR="00870073" w:rsidRDefault="00870073" w:rsidP="00870073">
      <w:pPr>
        <w:rPr>
          <w:rFonts w:ascii="Times New Roman" w:hAnsi="Times New Roman" w:cs="Times New Roman"/>
          <w:b/>
          <w:lang w:val="es-HN"/>
        </w:rPr>
      </w:pPr>
      <w:r w:rsidRPr="00870073">
        <w:rPr>
          <w:rFonts w:ascii="Times New Roman" w:hAnsi="Times New Roman" w:cs="Times New Roman"/>
          <w:b/>
          <w:lang w:val="es-HN"/>
        </w:rPr>
        <w:t xml:space="preserve">FECHA DE EMISION: </w:t>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r>
      <w:permStart w:id="406024937" w:edGrp="everyone"/>
      <w:r w:rsidRPr="00870073">
        <w:rPr>
          <w:rFonts w:ascii="Times New Roman" w:hAnsi="Times New Roman" w:cs="Times New Roman"/>
          <w:b/>
          <w:lang w:val="es-HN"/>
        </w:rPr>
        <w:t>_____________________________________</w:t>
      </w:r>
    </w:p>
    <w:permEnd w:id="406024937"/>
    <w:p w14:paraId="0C072A85" w14:textId="77777777" w:rsidR="00011D62" w:rsidRPr="00870073" w:rsidRDefault="00011D62" w:rsidP="00870073">
      <w:pPr>
        <w:rPr>
          <w:rFonts w:ascii="Times New Roman" w:hAnsi="Times New Roman" w:cs="Times New Roman"/>
          <w:b/>
          <w:lang w:val="es-HN"/>
        </w:rPr>
      </w:pPr>
    </w:p>
    <w:p w14:paraId="09F6F16F" w14:textId="77777777" w:rsidR="00870073" w:rsidRDefault="00870073" w:rsidP="00870073">
      <w:pPr>
        <w:rPr>
          <w:rFonts w:ascii="Times New Roman" w:hAnsi="Times New Roman" w:cs="Times New Roman"/>
          <w:b/>
          <w:lang w:val="es-HN"/>
        </w:rPr>
      </w:pPr>
      <w:r w:rsidRPr="00870073">
        <w:rPr>
          <w:rFonts w:ascii="Times New Roman" w:hAnsi="Times New Roman" w:cs="Times New Roman"/>
          <w:b/>
          <w:lang w:val="es-HN"/>
        </w:rPr>
        <w:t>AFIANZADO/GARANTIZADO:</w:t>
      </w:r>
      <w:r w:rsidRPr="00870073">
        <w:rPr>
          <w:rFonts w:ascii="Times New Roman" w:hAnsi="Times New Roman" w:cs="Times New Roman"/>
          <w:b/>
          <w:lang w:val="es-HN"/>
        </w:rPr>
        <w:tab/>
      </w:r>
      <w:r w:rsidRPr="00870073">
        <w:rPr>
          <w:rFonts w:ascii="Times New Roman" w:hAnsi="Times New Roman" w:cs="Times New Roman"/>
          <w:b/>
          <w:lang w:val="es-HN"/>
        </w:rPr>
        <w:tab/>
      </w:r>
      <w:permStart w:id="435233410" w:edGrp="everyone"/>
      <w:r w:rsidRPr="00870073">
        <w:rPr>
          <w:rFonts w:ascii="Times New Roman" w:hAnsi="Times New Roman" w:cs="Times New Roman"/>
          <w:b/>
          <w:lang w:val="es-HN"/>
        </w:rPr>
        <w:t>______________________________________</w:t>
      </w:r>
    </w:p>
    <w:permEnd w:id="435233410"/>
    <w:p w14:paraId="6198DCE1" w14:textId="77777777" w:rsidR="00011D62" w:rsidRPr="00870073" w:rsidRDefault="00011D62" w:rsidP="00870073">
      <w:pPr>
        <w:rPr>
          <w:rFonts w:ascii="Times New Roman" w:hAnsi="Times New Roman" w:cs="Times New Roman"/>
          <w:b/>
          <w:lang w:val="es-HN"/>
        </w:rPr>
      </w:pPr>
    </w:p>
    <w:p w14:paraId="405E8E5D" w14:textId="77777777" w:rsid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DIRECCION Y TELEFONO:    </w:t>
      </w:r>
      <w:permStart w:id="648178759" w:edGrp="everyone"/>
      <w:r w:rsidRPr="00870073">
        <w:rPr>
          <w:rFonts w:ascii="Times New Roman" w:hAnsi="Times New Roman" w:cs="Times New Roman"/>
          <w:lang w:val="es-HN"/>
        </w:rPr>
        <w:t>______________________________________________</w:t>
      </w:r>
    </w:p>
    <w:permEnd w:id="648178759"/>
    <w:p w14:paraId="06884B79" w14:textId="77777777" w:rsidR="00011D62" w:rsidRPr="00870073" w:rsidRDefault="00011D62" w:rsidP="00870073">
      <w:pPr>
        <w:rPr>
          <w:rFonts w:ascii="Times New Roman" w:hAnsi="Times New Roman" w:cs="Times New Roman"/>
          <w:lang w:val="es-HN"/>
        </w:rPr>
      </w:pPr>
    </w:p>
    <w:p w14:paraId="35C41196" w14:textId="77777777" w:rsidR="00011D62" w:rsidRDefault="00870073" w:rsidP="00870073">
      <w:pPr>
        <w:jc w:val="both"/>
        <w:rPr>
          <w:rFonts w:ascii="Times New Roman" w:hAnsi="Times New Roman" w:cs="Times New Roman"/>
          <w:lang w:val="es-HN"/>
        </w:rPr>
      </w:pPr>
      <w:r w:rsidRPr="00870073">
        <w:rPr>
          <w:rFonts w:ascii="Times New Roman" w:hAnsi="Times New Roman" w:cs="Times New Roman"/>
          <w:lang w:val="es-HN"/>
        </w:rPr>
        <w:t xml:space="preserve">Fianza / Garantía a favor de </w:t>
      </w:r>
      <w:permStart w:id="1903645307" w:edGrp="everyone"/>
      <w:r w:rsidRPr="00870073">
        <w:rPr>
          <w:rFonts w:ascii="Times New Roman" w:hAnsi="Times New Roman" w:cs="Times New Roman"/>
          <w:lang w:val="es-HN"/>
        </w:rPr>
        <w:t>______________________________________</w:t>
      </w:r>
      <w:permEnd w:id="1903645307"/>
      <w:r w:rsidRPr="00870073">
        <w:rPr>
          <w:rFonts w:ascii="Times New Roman" w:hAnsi="Times New Roman" w:cs="Times New Roman"/>
          <w:lang w:val="es-HN"/>
        </w:rPr>
        <w:t xml:space="preserve">, para garantizar que el Afianzado/Garantizado, salvo fuerza mayor o caso fortuito debidamente comprobados, </w:t>
      </w:r>
      <w:r w:rsidRPr="00870073">
        <w:rPr>
          <w:rFonts w:ascii="Times New Roman" w:hAnsi="Times New Roman" w:cs="Times New Roman"/>
          <w:b/>
          <w:lang w:val="es-HN"/>
        </w:rPr>
        <w:t>CUMPLIRA</w:t>
      </w:r>
      <w:r w:rsidRPr="00870073">
        <w:rPr>
          <w:rFonts w:ascii="Times New Roman" w:hAnsi="Times New Roman" w:cs="Times New Roman"/>
          <w:lang w:val="es-HN"/>
        </w:rPr>
        <w:t xml:space="preserve"> cada uno de los términos, cláusulas, responsabilidades y obligaciones estipuladas en el contrato firmado al efecto entre el Afianzado/Garantizado y el Beneficiario, para la Ejecución del Proyecto: </w:t>
      </w:r>
    </w:p>
    <w:p w14:paraId="3DE37CE9"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lang w:val="es-HN"/>
        </w:rPr>
        <w:t>“</w:t>
      </w:r>
      <w:permStart w:id="499532024" w:edGrp="everyone"/>
      <w:r w:rsidRPr="00870073">
        <w:rPr>
          <w:rFonts w:ascii="Times New Roman" w:hAnsi="Times New Roman" w:cs="Times New Roman"/>
          <w:lang w:val="es-HN"/>
        </w:rPr>
        <w:t>______________________</w:t>
      </w:r>
      <w:permEnd w:id="499532024"/>
      <w:r w:rsidRPr="00870073">
        <w:rPr>
          <w:rFonts w:ascii="Times New Roman" w:hAnsi="Times New Roman" w:cs="Times New Roman"/>
          <w:lang w:val="es-HN"/>
        </w:rPr>
        <w:t xml:space="preserve">” ubicado en </w:t>
      </w:r>
      <w:permStart w:id="1605140050" w:edGrp="everyone"/>
      <w:r w:rsidRPr="00870073">
        <w:rPr>
          <w:rFonts w:ascii="Times New Roman" w:hAnsi="Times New Roman" w:cs="Times New Roman"/>
          <w:lang w:val="es-HN"/>
        </w:rPr>
        <w:t>_____________________________________</w:t>
      </w:r>
      <w:permEnd w:id="1605140050"/>
      <w:r w:rsidRPr="00870073">
        <w:rPr>
          <w:rFonts w:ascii="Times New Roman" w:hAnsi="Times New Roman" w:cs="Times New Roman"/>
          <w:lang w:val="es-HN"/>
        </w:rPr>
        <w:t xml:space="preserve">. </w:t>
      </w:r>
    </w:p>
    <w:p w14:paraId="5B3BD32E"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SUMA </w:t>
      </w:r>
    </w:p>
    <w:p w14:paraId="21217211"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AFIANZADA/ GARANTIZADA:</w:t>
      </w:r>
      <w:r w:rsidRPr="00870073">
        <w:rPr>
          <w:rFonts w:ascii="Times New Roman" w:hAnsi="Times New Roman" w:cs="Times New Roman"/>
          <w:b/>
          <w:lang w:val="es-HN"/>
        </w:rPr>
        <w:tab/>
        <w:t xml:space="preserve"> </w:t>
      </w:r>
      <w:r w:rsidRPr="00870073">
        <w:rPr>
          <w:rFonts w:ascii="Times New Roman" w:hAnsi="Times New Roman" w:cs="Times New Roman"/>
          <w:b/>
          <w:lang w:val="es-HN"/>
        </w:rPr>
        <w:tab/>
      </w:r>
      <w:permStart w:id="1193878271" w:edGrp="everyone"/>
      <w:r w:rsidRPr="00870073">
        <w:rPr>
          <w:rFonts w:ascii="Times New Roman" w:hAnsi="Times New Roman" w:cs="Times New Roman"/>
          <w:lang w:val="es-HN"/>
        </w:rPr>
        <w:t>__________________________</w:t>
      </w:r>
      <w:permEnd w:id="1193878271"/>
      <w:r w:rsidRPr="00870073">
        <w:rPr>
          <w:rFonts w:ascii="Times New Roman" w:hAnsi="Times New Roman" w:cs="Times New Roman"/>
          <w:lang w:val="es-HN"/>
        </w:rPr>
        <w:tab/>
      </w:r>
    </w:p>
    <w:p w14:paraId="1B21AE4D"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VIGENCIA</w:t>
      </w:r>
      <w:r w:rsidRPr="00870073">
        <w:rPr>
          <w:rFonts w:ascii="Times New Roman" w:hAnsi="Times New Roman" w:cs="Times New Roman"/>
          <w:b/>
          <w:lang w:val="es-HN"/>
        </w:rPr>
        <w:tab/>
      </w:r>
      <w:r w:rsidRPr="00870073">
        <w:rPr>
          <w:rFonts w:ascii="Times New Roman" w:hAnsi="Times New Roman" w:cs="Times New Roman"/>
          <w:b/>
          <w:lang w:val="es-HN"/>
        </w:rPr>
        <w:tab/>
        <w:t xml:space="preserve">De: </w:t>
      </w:r>
      <w:permStart w:id="452475244" w:edGrp="everyone"/>
      <w:r w:rsidRPr="00870073">
        <w:rPr>
          <w:rFonts w:ascii="Times New Roman" w:hAnsi="Times New Roman" w:cs="Times New Roman"/>
          <w:b/>
          <w:lang w:val="es-HN"/>
        </w:rPr>
        <w:t>_____________________</w:t>
      </w:r>
      <w:permEnd w:id="452475244"/>
      <w:r w:rsidRPr="00870073">
        <w:rPr>
          <w:rFonts w:ascii="Times New Roman" w:hAnsi="Times New Roman" w:cs="Times New Roman"/>
          <w:b/>
          <w:lang w:val="es-HN"/>
        </w:rPr>
        <w:t xml:space="preserve"> Hasta: </w:t>
      </w:r>
      <w:permStart w:id="540037876" w:edGrp="everyone"/>
      <w:r w:rsidRPr="00870073">
        <w:rPr>
          <w:rFonts w:ascii="Times New Roman" w:hAnsi="Times New Roman" w:cs="Times New Roman"/>
          <w:b/>
          <w:lang w:val="es-HN"/>
        </w:rPr>
        <w:t>___________________</w:t>
      </w:r>
      <w:permEnd w:id="540037876"/>
    </w:p>
    <w:p w14:paraId="76287552"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BENEFICIARIO:</w:t>
      </w:r>
      <w:r w:rsidRPr="00870073">
        <w:rPr>
          <w:rFonts w:ascii="Times New Roman" w:hAnsi="Times New Roman" w:cs="Times New Roman"/>
          <w:b/>
          <w:lang w:val="es-HN"/>
        </w:rPr>
        <w:tab/>
        <w:t xml:space="preserve"> </w:t>
      </w:r>
      <w:permStart w:id="1395685769" w:edGrp="everyone"/>
      <w:r w:rsidRPr="00870073">
        <w:rPr>
          <w:rFonts w:ascii="Times New Roman" w:hAnsi="Times New Roman" w:cs="Times New Roman"/>
          <w:b/>
          <w:lang w:val="es-HN"/>
        </w:rPr>
        <w:t>__________________________</w:t>
      </w:r>
      <w:permEnd w:id="1395685769"/>
    </w:p>
    <w:p w14:paraId="0929B138" w14:textId="77777777" w:rsidR="00870073" w:rsidRPr="00870073" w:rsidRDefault="00870073" w:rsidP="00870073">
      <w:pPr>
        <w:jc w:val="both"/>
        <w:rPr>
          <w:rFonts w:ascii="Times New Roman" w:hAnsi="Times New Roman" w:cs="Times New Roman"/>
          <w:b/>
          <w:lang w:val="es-HN"/>
        </w:rPr>
      </w:pPr>
    </w:p>
    <w:p w14:paraId="1F807083"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CLAUSULA ESPECIAL OBLIGATORIA: "LA PRESENTE GARANTÍA/FIANZA SERÁ EJECUTADA POR EL MONTO TOTAL DE LA MISMA A SIMPLE REQUERIMIENTO </w:t>
      </w:r>
      <w:permStart w:id="924652739" w:edGrp="everyone"/>
      <w:r w:rsidRPr="00870073">
        <w:rPr>
          <w:rFonts w:ascii="Times New Roman" w:hAnsi="Times New Roman" w:cs="Times New Roman"/>
          <w:b/>
          <w:lang w:val="es-HN"/>
        </w:rPr>
        <w:t>BENEFICIARIO</w:t>
      </w:r>
      <w:permEnd w:id="924652739"/>
      <w:r w:rsidRPr="00870073">
        <w:rPr>
          <w:rFonts w:ascii="Times New Roman" w:hAnsi="Times New Roman" w:cs="Times New Roman"/>
          <w:b/>
          <w:lang w:val="es-HN"/>
        </w:rPr>
        <w:t>,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p>
    <w:p w14:paraId="1D6909CA" w14:textId="77777777" w:rsidR="00870073" w:rsidRPr="00870073" w:rsidRDefault="00870073" w:rsidP="00870073">
      <w:pPr>
        <w:jc w:val="both"/>
        <w:rPr>
          <w:rFonts w:ascii="Times New Roman" w:hAnsi="Times New Roman" w:cs="Times New Roman"/>
          <w:b/>
          <w:u w:val="single"/>
          <w:lang w:val="es-HN"/>
        </w:rPr>
      </w:pPr>
      <w:r w:rsidRPr="00870073">
        <w:rPr>
          <w:rFonts w:ascii="Times New Roman" w:hAnsi="Times New Roman" w:cs="Times New Roman"/>
          <w:b/>
          <w:lang w:val="es-HN"/>
        </w:rPr>
        <w:t xml:space="preserve">A las Garantías Bancarias o fianzas emitidas a favor </w:t>
      </w:r>
      <w:permStart w:id="1030097067" w:edGrp="everyone"/>
      <w:r w:rsidRPr="00870073">
        <w:rPr>
          <w:rFonts w:ascii="Times New Roman" w:hAnsi="Times New Roman" w:cs="Times New Roman"/>
          <w:b/>
          <w:lang w:val="es-HN"/>
        </w:rPr>
        <w:t>BENEFICIARIO</w:t>
      </w:r>
      <w:permEnd w:id="1030097067"/>
      <w:r w:rsidRPr="00870073">
        <w:rPr>
          <w:rFonts w:ascii="Times New Roman" w:hAnsi="Times New Roman" w:cs="Times New Roman"/>
          <w:b/>
          <w:lang w:val="es-HN"/>
        </w:rPr>
        <w:t xml:space="preserve"> no deberán adicionarse cláusulas que anulen o limiten la cláusula especial obligatoria.</w:t>
      </w:r>
      <w:r w:rsidRPr="00870073">
        <w:rPr>
          <w:rFonts w:ascii="Times New Roman" w:hAnsi="Times New Roman" w:cs="Times New Roman"/>
          <w:b/>
          <w:u w:val="single"/>
          <w:lang w:val="es-HN"/>
        </w:rPr>
        <w:t xml:space="preserve">   </w:t>
      </w:r>
    </w:p>
    <w:p w14:paraId="61A946B3" w14:textId="77777777" w:rsidR="00870073" w:rsidRPr="00870073" w:rsidRDefault="00870073" w:rsidP="00870073">
      <w:pPr>
        <w:jc w:val="both"/>
        <w:rPr>
          <w:rFonts w:ascii="Times New Roman" w:hAnsi="Times New Roman" w:cs="Times New Roman"/>
          <w:b/>
          <w:lang w:val="es-HN"/>
        </w:rPr>
      </w:pPr>
    </w:p>
    <w:p w14:paraId="360A2356"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t xml:space="preserve">En fe de lo cual, se emite la presente Fianza/Garantía, en la ciudad de </w:t>
      </w:r>
      <w:permStart w:id="544029593" w:edGrp="everyone"/>
      <w:r w:rsidRPr="00870073">
        <w:rPr>
          <w:rFonts w:ascii="Times New Roman" w:hAnsi="Times New Roman" w:cs="Times New Roman"/>
          <w:lang w:val="es-HN"/>
        </w:rPr>
        <w:t>_____</w:t>
      </w:r>
      <w:permEnd w:id="544029593"/>
      <w:r w:rsidRPr="00870073">
        <w:rPr>
          <w:rFonts w:ascii="Times New Roman" w:hAnsi="Times New Roman" w:cs="Times New Roman"/>
          <w:lang w:val="es-HN"/>
        </w:rPr>
        <w:t xml:space="preserve">, Municipio de </w:t>
      </w:r>
      <w:permStart w:id="1325151817" w:edGrp="everyone"/>
      <w:r w:rsidRPr="00870073">
        <w:rPr>
          <w:rFonts w:ascii="Times New Roman" w:hAnsi="Times New Roman" w:cs="Times New Roman"/>
          <w:lang w:val="es-HN"/>
        </w:rPr>
        <w:t>______</w:t>
      </w:r>
      <w:permEnd w:id="1325151817"/>
      <w:r w:rsidRPr="00870073">
        <w:rPr>
          <w:rFonts w:ascii="Times New Roman" w:hAnsi="Times New Roman" w:cs="Times New Roman"/>
          <w:lang w:val="es-HN"/>
        </w:rPr>
        <w:t xml:space="preserve">, a los  </w:t>
      </w:r>
      <w:permStart w:id="615927810" w:edGrp="everyone"/>
      <w:r w:rsidRPr="00870073">
        <w:rPr>
          <w:rFonts w:ascii="Times New Roman" w:hAnsi="Times New Roman" w:cs="Times New Roman"/>
          <w:lang w:val="es-HN"/>
        </w:rPr>
        <w:t>_______</w:t>
      </w:r>
      <w:permEnd w:id="615927810"/>
      <w:r w:rsidRPr="00870073">
        <w:rPr>
          <w:rFonts w:ascii="Times New Roman" w:hAnsi="Times New Roman" w:cs="Times New Roman"/>
          <w:lang w:val="es-HN"/>
        </w:rPr>
        <w:t xml:space="preserve"> del mes de </w:t>
      </w:r>
      <w:permStart w:id="2110460715" w:edGrp="everyone"/>
      <w:r w:rsidRPr="00870073">
        <w:rPr>
          <w:rFonts w:ascii="Times New Roman" w:hAnsi="Times New Roman" w:cs="Times New Roman"/>
          <w:lang w:val="es-HN"/>
        </w:rPr>
        <w:t>_______</w:t>
      </w:r>
      <w:permEnd w:id="2110460715"/>
      <w:r w:rsidRPr="00870073">
        <w:rPr>
          <w:rFonts w:ascii="Times New Roman" w:hAnsi="Times New Roman" w:cs="Times New Roman"/>
          <w:lang w:val="es-HN"/>
        </w:rPr>
        <w:t xml:space="preserve"> del año </w:t>
      </w:r>
      <w:permStart w:id="2042180463" w:edGrp="everyone"/>
      <w:r w:rsidRPr="00870073">
        <w:rPr>
          <w:rFonts w:ascii="Times New Roman" w:hAnsi="Times New Roman" w:cs="Times New Roman"/>
          <w:lang w:val="es-HN"/>
        </w:rPr>
        <w:t>_____________</w:t>
      </w:r>
      <w:permEnd w:id="2042180463"/>
      <w:r w:rsidRPr="00870073">
        <w:rPr>
          <w:rFonts w:ascii="Times New Roman" w:hAnsi="Times New Roman" w:cs="Times New Roman"/>
          <w:lang w:val="es-HN"/>
        </w:rPr>
        <w:t>.</w:t>
      </w:r>
    </w:p>
    <w:p w14:paraId="3DFA59B5" w14:textId="77777777" w:rsidR="00870073" w:rsidRPr="00870073" w:rsidRDefault="00870073" w:rsidP="00870073">
      <w:pPr>
        <w:jc w:val="both"/>
        <w:rPr>
          <w:rFonts w:ascii="Times New Roman" w:hAnsi="Times New Roman" w:cs="Times New Roman"/>
          <w:lang w:val="es-HN"/>
        </w:rPr>
      </w:pPr>
    </w:p>
    <w:p w14:paraId="485048D3" w14:textId="77777777" w:rsidR="00870073" w:rsidRPr="00870073" w:rsidRDefault="00870073" w:rsidP="00870073">
      <w:pPr>
        <w:jc w:val="center"/>
        <w:rPr>
          <w:rFonts w:ascii="Times New Roman" w:hAnsi="Times New Roman" w:cs="Times New Roman"/>
          <w:b/>
          <w:lang w:val="es-HN"/>
        </w:rPr>
      </w:pPr>
      <w:permStart w:id="2020476617" w:edGrp="everyone"/>
    </w:p>
    <w:permEnd w:id="2020476617"/>
    <w:p w14:paraId="4B0698D9" w14:textId="77777777" w:rsidR="00870073" w:rsidRPr="00870073" w:rsidRDefault="00870073" w:rsidP="00870073">
      <w:pPr>
        <w:ind w:left="2892" w:firstLine="708"/>
        <w:jc w:val="both"/>
        <w:rPr>
          <w:rFonts w:ascii="Times New Roman" w:hAnsi="Times New Roman" w:cs="Times New Roman"/>
          <w:b/>
          <w:lang w:val="es-HN"/>
        </w:rPr>
      </w:pPr>
      <w:r w:rsidRPr="00870073">
        <w:rPr>
          <w:rFonts w:ascii="Times New Roman" w:hAnsi="Times New Roman" w:cs="Times New Roman"/>
          <w:b/>
          <w:lang w:val="es-HN"/>
        </w:rPr>
        <w:t xml:space="preserve">FIRMA AUTORIZADA </w:t>
      </w:r>
    </w:p>
    <w:p w14:paraId="5722A0A3" w14:textId="77777777" w:rsidR="00870073" w:rsidRPr="00870073" w:rsidRDefault="00870073" w:rsidP="00870073">
      <w:pPr>
        <w:ind w:left="2892" w:firstLine="708"/>
        <w:jc w:val="both"/>
        <w:rPr>
          <w:rFonts w:ascii="Times New Roman" w:hAnsi="Times New Roman" w:cs="Times New Roman"/>
          <w:b/>
          <w:lang w:val="es-HN"/>
        </w:rPr>
      </w:pPr>
    </w:p>
    <w:p w14:paraId="667964F4" w14:textId="77777777" w:rsidR="00870073" w:rsidRPr="00870073" w:rsidRDefault="00870073" w:rsidP="00870073">
      <w:pPr>
        <w:ind w:left="2892" w:firstLine="708"/>
        <w:jc w:val="both"/>
        <w:rPr>
          <w:rFonts w:ascii="Times New Roman" w:hAnsi="Times New Roman" w:cs="Times New Roman"/>
          <w:b/>
          <w:lang w:val="es-HN"/>
        </w:rPr>
      </w:pPr>
    </w:p>
    <w:p w14:paraId="5A22D961" w14:textId="77777777" w:rsidR="00870073" w:rsidRPr="00870073" w:rsidRDefault="00870073" w:rsidP="00870073">
      <w:pPr>
        <w:ind w:left="2892" w:firstLine="708"/>
        <w:jc w:val="both"/>
        <w:rPr>
          <w:rFonts w:ascii="Times New Roman" w:hAnsi="Times New Roman" w:cs="Times New Roman"/>
          <w:b/>
          <w:lang w:val="es-HN"/>
        </w:rPr>
      </w:pPr>
    </w:p>
    <w:p w14:paraId="05FA37EE" w14:textId="77777777" w:rsidR="00870073" w:rsidRPr="00870073" w:rsidRDefault="00870073" w:rsidP="00870073">
      <w:pPr>
        <w:ind w:left="2892" w:firstLine="708"/>
        <w:jc w:val="both"/>
        <w:rPr>
          <w:rFonts w:ascii="Times New Roman" w:hAnsi="Times New Roman" w:cs="Times New Roman"/>
          <w:b/>
          <w:lang w:val="es-HN"/>
        </w:rPr>
      </w:pPr>
    </w:p>
    <w:p w14:paraId="6B406932" w14:textId="77777777" w:rsidR="00870073" w:rsidRPr="00870073" w:rsidRDefault="00870073" w:rsidP="00870073">
      <w:pPr>
        <w:ind w:left="2892" w:firstLine="708"/>
        <w:jc w:val="both"/>
        <w:rPr>
          <w:rFonts w:ascii="Times New Roman" w:hAnsi="Times New Roman" w:cs="Times New Roman"/>
          <w:b/>
          <w:lang w:val="es-HN"/>
        </w:rPr>
      </w:pPr>
    </w:p>
    <w:p w14:paraId="211084CC" w14:textId="77777777" w:rsidR="00870073" w:rsidRPr="00870073" w:rsidRDefault="00870073" w:rsidP="00870073">
      <w:pPr>
        <w:ind w:left="2892" w:firstLine="708"/>
        <w:jc w:val="both"/>
        <w:rPr>
          <w:rFonts w:ascii="Times New Roman" w:hAnsi="Times New Roman" w:cs="Times New Roman"/>
          <w:b/>
          <w:lang w:val="es-HN"/>
        </w:rPr>
      </w:pPr>
    </w:p>
    <w:p w14:paraId="11C353AA" w14:textId="77777777" w:rsidR="00870073" w:rsidRPr="00870073" w:rsidRDefault="00870073" w:rsidP="00870073">
      <w:pPr>
        <w:ind w:left="2892" w:firstLine="708"/>
        <w:jc w:val="both"/>
        <w:rPr>
          <w:rFonts w:ascii="Times New Roman" w:hAnsi="Times New Roman" w:cs="Times New Roman"/>
          <w:b/>
          <w:lang w:val="es-HN"/>
        </w:rPr>
      </w:pPr>
    </w:p>
    <w:p w14:paraId="0D6D5429" w14:textId="77777777" w:rsidR="00870073" w:rsidRPr="00870073" w:rsidRDefault="00870073" w:rsidP="00870073">
      <w:pPr>
        <w:ind w:left="2892" w:firstLine="708"/>
        <w:jc w:val="both"/>
        <w:rPr>
          <w:rFonts w:ascii="Times New Roman" w:hAnsi="Times New Roman" w:cs="Times New Roman"/>
          <w:b/>
          <w:lang w:val="es-HN"/>
        </w:rPr>
      </w:pPr>
    </w:p>
    <w:p w14:paraId="36427399" w14:textId="77777777" w:rsidR="00870073" w:rsidRPr="00870073" w:rsidRDefault="00870073" w:rsidP="00870073">
      <w:pPr>
        <w:ind w:left="2892" w:firstLine="708"/>
        <w:jc w:val="both"/>
        <w:rPr>
          <w:rFonts w:ascii="Times New Roman" w:hAnsi="Times New Roman" w:cs="Times New Roman"/>
          <w:b/>
          <w:lang w:val="es-HN"/>
        </w:rPr>
      </w:pPr>
    </w:p>
    <w:p w14:paraId="2E599218" w14:textId="77777777" w:rsidR="00870073" w:rsidRPr="00870073" w:rsidRDefault="00870073" w:rsidP="00870073">
      <w:pPr>
        <w:ind w:left="2892" w:firstLine="708"/>
        <w:jc w:val="both"/>
        <w:rPr>
          <w:rFonts w:ascii="Times New Roman" w:hAnsi="Times New Roman" w:cs="Times New Roman"/>
          <w:b/>
          <w:lang w:val="es-HN"/>
        </w:rPr>
      </w:pPr>
    </w:p>
    <w:p w14:paraId="3D467092" w14:textId="77777777" w:rsidR="00870073" w:rsidRPr="00870073" w:rsidRDefault="00870073" w:rsidP="00870073">
      <w:pPr>
        <w:ind w:left="2892" w:firstLine="708"/>
        <w:jc w:val="both"/>
        <w:rPr>
          <w:rFonts w:ascii="Times New Roman" w:hAnsi="Times New Roman" w:cs="Times New Roman"/>
          <w:b/>
          <w:lang w:val="es-HN"/>
        </w:rPr>
      </w:pPr>
    </w:p>
    <w:p w14:paraId="52596050" w14:textId="77777777" w:rsidR="00870073" w:rsidRPr="00870073" w:rsidRDefault="00870073" w:rsidP="00870073">
      <w:pPr>
        <w:ind w:left="2892" w:firstLine="708"/>
        <w:jc w:val="both"/>
        <w:rPr>
          <w:rFonts w:ascii="Times New Roman" w:hAnsi="Times New Roman" w:cs="Times New Roman"/>
          <w:b/>
          <w:lang w:val="es-HN"/>
        </w:rPr>
      </w:pPr>
    </w:p>
    <w:p w14:paraId="49D0BDA5" w14:textId="77777777" w:rsidR="00870073" w:rsidRPr="00870073" w:rsidRDefault="00870073" w:rsidP="00870073">
      <w:pPr>
        <w:ind w:left="2892" w:firstLine="708"/>
        <w:jc w:val="both"/>
        <w:rPr>
          <w:rFonts w:ascii="Times New Roman" w:hAnsi="Times New Roman" w:cs="Times New Roman"/>
          <w:b/>
          <w:lang w:val="es-HN"/>
        </w:rPr>
      </w:pPr>
    </w:p>
    <w:p w14:paraId="680841F3" w14:textId="77777777" w:rsidR="00870073" w:rsidRPr="00870073" w:rsidRDefault="00870073" w:rsidP="00870073">
      <w:pPr>
        <w:ind w:left="2892" w:firstLine="708"/>
        <w:jc w:val="both"/>
        <w:rPr>
          <w:rFonts w:ascii="Times New Roman" w:hAnsi="Times New Roman" w:cs="Times New Roman"/>
          <w:b/>
          <w:lang w:val="es-HN"/>
        </w:rPr>
      </w:pPr>
    </w:p>
    <w:p w14:paraId="1FD6ED68" w14:textId="77777777" w:rsidR="00870073" w:rsidRPr="00870073" w:rsidRDefault="00870073" w:rsidP="00870073">
      <w:pPr>
        <w:ind w:left="2892" w:firstLine="708"/>
        <w:jc w:val="both"/>
        <w:rPr>
          <w:rFonts w:ascii="Times New Roman" w:hAnsi="Times New Roman" w:cs="Times New Roman"/>
          <w:b/>
          <w:lang w:val="es-HN"/>
        </w:rPr>
      </w:pPr>
    </w:p>
    <w:p w14:paraId="135E785D" w14:textId="77777777" w:rsidR="00870073" w:rsidRPr="00870073" w:rsidRDefault="00870073" w:rsidP="00870073">
      <w:pPr>
        <w:ind w:left="2892" w:firstLine="708"/>
        <w:jc w:val="both"/>
        <w:rPr>
          <w:rFonts w:ascii="Times New Roman" w:hAnsi="Times New Roman" w:cs="Times New Roman"/>
          <w:b/>
          <w:lang w:val="es-HN"/>
        </w:rPr>
      </w:pPr>
    </w:p>
    <w:p w14:paraId="2A3C4980" w14:textId="77777777" w:rsidR="00870073" w:rsidRPr="00870073" w:rsidRDefault="00870073" w:rsidP="00870073">
      <w:pPr>
        <w:ind w:left="2892" w:firstLine="708"/>
        <w:jc w:val="both"/>
        <w:rPr>
          <w:rFonts w:ascii="Times New Roman" w:hAnsi="Times New Roman" w:cs="Times New Roman"/>
          <w:b/>
          <w:lang w:val="es-HN"/>
        </w:rPr>
      </w:pPr>
    </w:p>
    <w:p w14:paraId="65DC7270" w14:textId="77777777" w:rsidR="00870073" w:rsidRPr="00870073" w:rsidRDefault="00870073" w:rsidP="00870073">
      <w:pPr>
        <w:ind w:left="2892" w:firstLine="708"/>
        <w:jc w:val="both"/>
        <w:rPr>
          <w:rFonts w:ascii="Times New Roman" w:hAnsi="Times New Roman" w:cs="Times New Roman"/>
          <w:b/>
          <w:lang w:val="es-HN"/>
        </w:rPr>
      </w:pPr>
    </w:p>
    <w:p w14:paraId="551F22B4" w14:textId="77777777" w:rsidR="00870073" w:rsidRPr="00870073" w:rsidRDefault="00870073" w:rsidP="00870073">
      <w:pPr>
        <w:ind w:left="2892" w:firstLine="708"/>
        <w:jc w:val="both"/>
        <w:rPr>
          <w:rFonts w:ascii="Times New Roman" w:hAnsi="Times New Roman" w:cs="Times New Roman"/>
          <w:b/>
          <w:lang w:val="es-HN"/>
        </w:rPr>
      </w:pPr>
    </w:p>
    <w:p w14:paraId="26834270" w14:textId="77777777" w:rsidR="00870073" w:rsidRPr="00870073" w:rsidRDefault="00870073" w:rsidP="00870073">
      <w:pPr>
        <w:ind w:left="2892" w:firstLine="708"/>
        <w:jc w:val="both"/>
        <w:rPr>
          <w:rFonts w:ascii="Times New Roman" w:hAnsi="Times New Roman" w:cs="Times New Roman"/>
          <w:b/>
          <w:lang w:val="es-HN"/>
        </w:rPr>
      </w:pPr>
    </w:p>
    <w:p w14:paraId="14987D82" w14:textId="77777777" w:rsidR="00870073" w:rsidRPr="00870073" w:rsidRDefault="00870073" w:rsidP="00870073">
      <w:pPr>
        <w:ind w:left="2892" w:firstLine="708"/>
        <w:jc w:val="both"/>
        <w:rPr>
          <w:rFonts w:ascii="Times New Roman" w:hAnsi="Times New Roman" w:cs="Times New Roman"/>
          <w:b/>
          <w:lang w:val="es-HN"/>
        </w:rPr>
      </w:pPr>
    </w:p>
    <w:p w14:paraId="3913AE42" w14:textId="77777777" w:rsidR="00870073" w:rsidRPr="00870073" w:rsidRDefault="00870073" w:rsidP="00870073">
      <w:pPr>
        <w:ind w:left="2892" w:firstLine="708"/>
        <w:jc w:val="both"/>
        <w:rPr>
          <w:rFonts w:ascii="Times New Roman" w:hAnsi="Times New Roman" w:cs="Times New Roman"/>
          <w:b/>
          <w:lang w:val="es-HN"/>
        </w:rPr>
      </w:pPr>
    </w:p>
    <w:p w14:paraId="4310DF23" w14:textId="77777777" w:rsidR="00870073" w:rsidRPr="00870073" w:rsidRDefault="00870073" w:rsidP="00011D62">
      <w:pPr>
        <w:jc w:val="center"/>
        <w:rPr>
          <w:rFonts w:ascii="Times New Roman" w:hAnsi="Times New Roman" w:cs="Times New Roman"/>
          <w:b/>
          <w:u w:val="single"/>
          <w:lang w:val="es-HN"/>
        </w:rPr>
      </w:pPr>
      <w:r w:rsidRPr="00870073">
        <w:rPr>
          <w:rFonts w:ascii="Times New Roman" w:hAnsi="Times New Roman" w:cs="Times New Roman"/>
          <w:b/>
          <w:sz w:val="36"/>
          <w:szCs w:val="36"/>
          <w:lang w:val="es-ES"/>
        </w:rPr>
        <w:t>3.  Garantía de Calidad</w:t>
      </w:r>
      <w:r w:rsidRPr="00870073">
        <w:rPr>
          <w:rStyle w:val="Refdenotaalpie"/>
          <w:rFonts w:ascii="Times New Roman" w:hAnsi="Times New Roman" w:cs="Times New Roman"/>
          <w:sz w:val="36"/>
          <w:szCs w:val="36"/>
          <w:lang w:val="es-ES"/>
        </w:rPr>
        <w:footnoteReference w:id="2"/>
      </w:r>
    </w:p>
    <w:p w14:paraId="794D0E4A" w14:textId="77777777" w:rsidR="00870073" w:rsidRPr="00870073" w:rsidRDefault="00870073" w:rsidP="00870073">
      <w:pPr>
        <w:ind w:left="2844" w:firstLine="36"/>
        <w:rPr>
          <w:rFonts w:ascii="Times New Roman" w:hAnsi="Times New Roman" w:cs="Times New Roman"/>
          <w:b/>
          <w:u w:val="single"/>
          <w:lang w:val="es-HN"/>
        </w:rPr>
      </w:pPr>
      <w:r w:rsidRPr="00870073">
        <w:rPr>
          <w:rFonts w:ascii="Times New Roman" w:hAnsi="Times New Roman" w:cs="Times New Roman"/>
          <w:b/>
          <w:u w:val="single"/>
          <w:lang w:val="es-HN"/>
        </w:rPr>
        <w:t>FORMATO GARANTIA DE CALIDAD</w:t>
      </w:r>
    </w:p>
    <w:p w14:paraId="1C2A1F27" w14:textId="77777777" w:rsidR="00870073" w:rsidRPr="00870073" w:rsidRDefault="00870073" w:rsidP="00011D62">
      <w:pPr>
        <w:jc w:val="center"/>
        <w:rPr>
          <w:rFonts w:ascii="Times New Roman" w:hAnsi="Times New Roman" w:cs="Times New Roman"/>
          <w:b/>
          <w:lang w:val="es-HN"/>
        </w:rPr>
      </w:pPr>
      <w:r w:rsidRPr="00870073">
        <w:rPr>
          <w:rFonts w:ascii="Times New Roman" w:hAnsi="Times New Roman" w:cs="Times New Roman"/>
          <w:b/>
          <w:lang w:val="es-HN"/>
        </w:rPr>
        <w:t xml:space="preserve">          ASEGURADORA / BANCO</w:t>
      </w:r>
    </w:p>
    <w:p w14:paraId="16F9CECC" w14:textId="77777777" w:rsidR="00870073" w:rsidRPr="00870073" w:rsidRDefault="00870073" w:rsidP="00870073">
      <w:pPr>
        <w:rPr>
          <w:rFonts w:ascii="Times New Roman" w:hAnsi="Times New Roman" w:cs="Times New Roman"/>
          <w:b/>
          <w:lang w:val="es-HN"/>
        </w:rPr>
      </w:pPr>
    </w:p>
    <w:p w14:paraId="087F215C"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GARANTIA / FIANZA</w:t>
      </w:r>
    </w:p>
    <w:p w14:paraId="102F7136"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 DE CALIDAD:</w:t>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r>
      <w:permStart w:id="929068538" w:edGrp="everyone"/>
      <w:r w:rsidRPr="00870073">
        <w:rPr>
          <w:rFonts w:ascii="Times New Roman" w:hAnsi="Times New Roman" w:cs="Times New Roman"/>
          <w:lang w:val="es-HN"/>
        </w:rPr>
        <w:t>_____________________________________</w:t>
      </w:r>
      <w:permEnd w:id="929068538"/>
    </w:p>
    <w:p w14:paraId="0716CD3B"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 xml:space="preserve">FECHA DE EMISION: </w:t>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r>
      <w:permStart w:id="155257285" w:edGrp="everyone"/>
      <w:r w:rsidRPr="00870073">
        <w:rPr>
          <w:rFonts w:ascii="Times New Roman" w:hAnsi="Times New Roman" w:cs="Times New Roman"/>
          <w:b/>
          <w:lang w:val="es-HN"/>
        </w:rPr>
        <w:t>_____________________________________</w:t>
      </w:r>
      <w:permEnd w:id="155257285"/>
    </w:p>
    <w:p w14:paraId="10CC1525"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AFIANZADO/GARANTIZADO</w:t>
      </w:r>
      <w:r w:rsidRPr="00870073">
        <w:rPr>
          <w:rFonts w:ascii="Times New Roman" w:hAnsi="Times New Roman" w:cs="Times New Roman"/>
          <w:b/>
          <w:lang w:val="es-HN"/>
        </w:rPr>
        <w:tab/>
      </w:r>
      <w:permStart w:id="2503045" w:edGrp="everyone"/>
      <w:r w:rsidRPr="00870073">
        <w:rPr>
          <w:rFonts w:ascii="Times New Roman" w:hAnsi="Times New Roman" w:cs="Times New Roman"/>
          <w:b/>
          <w:lang w:val="es-HN"/>
        </w:rPr>
        <w:t>___________________________________________</w:t>
      </w:r>
      <w:permEnd w:id="2503045"/>
    </w:p>
    <w:p w14:paraId="0053F593" w14:textId="77777777" w:rsidR="00870073" w:rsidRPr="00870073" w:rsidRDefault="00870073" w:rsidP="00870073">
      <w:pPr>
        <w:rPr>
          <w:rFonts w:ascii="Times New Roman" w:hAnsi="Times New Roman" w:cs="Times New Roman"/>
          <w:b/>
          <w:lang w:val="es-HN"/>
        </w:rPr>
      </w:pPr>
    </w:p>
    <w:p w14:paraId="3000C6AB"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DIRECCION Y TELEFONO:</w:t>
      </w:r>
      <w:r w:rsidRPr="00870073">
        <w:rPr>
          <w:rFonts w:ascii="Times New Roman" w:hAnsi="Times New Roman" w:cs="Times New Roman"/>
          <w:b/>
          <w:lang w:val="es-HN"/>
        </w:rPr>
        <w:tab/>
      </w:r>
      <w:permStart w:id="1416844902" w:edGrp="everyone"/>
      <w:r w:rsidRPr="00870073">
        <w:rPr>
          <w:rFonts w:ascii="Times New Roman" w:hAnsi="Times New Roman" w:cs="Times New Roman"/>
          <w:lang w:val="es-HN"/>
        </w:rPr>
        <w:t>___________________________________________</w:t>
      </w:r>
      <w:permEnd w:id="1416844902"/>
    </w:p>
    <w:p w14:paraId="28D265CA" w14:textId="77777777" w:rsidR="00870073" w:rsidRPr="00870073" w:rsidRDefault="00870073" w:rsidP="00870073">
      <w:pPr>
        <w:rPr>
          <w:rFonts w:ascii="Times New Roman" w:hAnsi="Times New Roman" w:cs="Times New Roman"/>
          <w:lang w:val="es-HN"/>
        </w:rPr>
      </w:pPr>
    </w:p>
    <w:p w14:paraId="2A97CC2D"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lang w:val="es-HN"/>
        </w:rPr>
        <w:t xml:space="preserve">Fianza / Garantía a favor de </w:t>
      </w:r>
      <w:permStart w:id="755501680" w:edGrp="everyone"/>
      <w:r w:rsidRPr="00870073">
        <w:rPr>
          <w:rFonts w:ascii="Times New Roman" w:hAnsi="Times New Roman" w:cs="Times New Roman"/>
          <w:lang w:val="es-HN"/>
        </w:rPr>
        <w:t>______________________________________</w:t>
      </w:r>
      <w:permEnd w:id="755501680"/>
      <w:r w:rsidRPr="00870073">
        <w:rPr>
          <w:rFonts w:ascii="Times New Roman" w:hAnsi="Times New Roman" w:cs="Times New Roman"/>
          <w:lang w:val="es-HN"/>
        </w:rPr>
        <w:t xml:space="preserve">, para garantizar la </w:t>
      </w:r>
      <w:r w:rsidRPr="00870073">
        <w:rPr>
          <w:rFonts w:ascii="Times New Roman" w:hAnsi="Times New Roman" w:cs="Times New Roman"/>
          <w:b/>
          <w:lang w:val="es-HN"/>
        </w:rPr>
        <w:t>calidad DE SUMINISTRO</w:t>
      </w:r>
      <w:r w:rsidRPr="00870073">
        <w:rPr>
          <w:rFonts w:ascii="Times New Roman" w:hAnsi="Times New Roman" w:cs="Times New Roman"/>
          <w:lang w:val="es-HN"/>
        </w:rPr>
        <w:t xml:space="preserve"> del Proyecto: “</w:t>
      </w:r>
      <w:permStart w:id="1816871022" w:edGrp="everyone"/>
      <w:r w:rsidRPr="00870073">
        <w:rPr>
          <w:rFonts w:ascii="Times New Roman" w:hAnsi="Times New Roman" w:cs="Times New Roman"/>
          <w:lang w:val="es-HN"/>
        </w:rPr>
        <w:t>______________________</w:t>
      </w:r>
      <w:permEnd w:id="1816871022"/>
      <w:r w:rsidRPr="00870073">
        <w:rPr>
          <w:rFonts w:ascii="Times New Roman" w:hAnsi="Times New Roman" w:cs="Times New Roman"/>
          <w:lang w:val="es-HN"/>
        </w:rPr>
        <w:t xml:space="preserve">” ubicado en </w:t>
      </w:r>
      <w:permStart w:id="695290758" w:edGrp="everyone"/>
      <w:r w:rsidRPr="00870073">
        <w:rPr>
          <w:rFonts w:ascii="Times New Roman" w:hAnsi="Times New Roman" w:cs="Times New Roman"/>
          <w:lang w:val="es-HN"/>
        </w:rPr>
        <w:t>_____________________________________</w:t>
      </w:r>
      <w:permEnd w:id="695290758"/>
      <w:r w:rsidRPr="00870073">
        <w:rPr>
          <w:rFonts w:ascii="Times New Roman" w:hAnsi="Times New Roman" w:cs="Times New Roman"/>
          <w:lang w:val="es-HN"/>
        </w:rPr>
        <w:t xml:space="preserve">. Construido/entregado por el Afianzado/Garantizado </w:t>
      </w:r>
      <w:permStart w:id="639370781" w:edGrp="everyone"/>
      <w:r w:rsidRPr="00870073">
        <w:rPr>
          <w:rFonts w:ascii="Times New Roman" w:hAnsi="Times New Roman" w:cs="Times New Roman"/>
          <w:lang w:val="es-HN"/>
        </w:rPr>
        <w:t>______________________________________________</w:t>
      </w:r>
      <w:permEnd w:id="639370781"/>
      <w:r w:rsidRPr="00870073">
        <w:rPr>
          <w:rFonts w:ascii="Times New Roman" w:hAnsi="Times New Roman" w:cs="Times New Roman"/>
          <w:lang w:val="es-HN"/>
        </w:rPr>
        <w:t>.</w:t>
      </w:r>
    </w:p>
    <w:p w14:paraId="1C80B35D"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SUMA </w:t>
      </w:r>
    </w:p>
    <w:p w14:paraId="106DC889"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AFIANZADA/ GARANTIZADA:</w:t>
      </w:r>
      <w:r w:rsidRPr="00870073">
        <w:rPr>
          <w:rFonts w:ascii="Times New Roman" w:hAnsi="Times New Roman" w:cs="Times New Roman"/>
          <w:b/>
          <w:lang w:val="es-HN"/>
        </w:rPr>
        <w:tab/>
        <w:t xml:space="preserve"> </w:t>
      </w:r>
      <w:r w:rsidRPr="00870073">
        <w:rPr>
          <w:rFonts w:ascii="Times New Roman" w:hAnsi="Times New Roman" w:cs="Times New Roman"/>
          <w:b/>
          <w:lang w:val="es-HN"/>
        </w:rPr>
        <w:tab/>
      </w:r>
      <w:permStart w:id="854994003" w:edGrp="everyone"/>
      <w:r w:rsidRPr="00870073">
        <w:rPr>
          <w:rFonts w:ascii="Times New Roman" w:hAnsi="Times New Roman" w:cs="Times New Roman"/>
          <w:lang w:val="es-HN"/>
        </w:rPr>
        <w:t>__________________________</w:t>
      </w:r>
      <w:permEnd w:id="854994003"/>
      <w:r w:rsidRPr="00870073">
        <w:rPr>
          <w:rFonts w:ascii="Times New Roman" w:hAnsi="Times New Roman" w:cs="Times New Roman"/>
          <w:lang w:val="es-HN"/>
        </w:rPr>
        <w:tab/>
      </w:r>
    </w:p>
    <w:p w14:paraId="5EB2E9C3"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VIGENCIA</w:t>
      </w:r>
      <w:r w:rsidRPr="00870073">
        <w:rPr>
          <w:rFonts w:ascii="Times New Roman" w:hAnsi="Times New Roman" w:cs="Times New Roman"/>
          <w:b/>
          <w:lang w:val="es-HN"/>
        </w:rPr>
        <w:tab/>
      </w:r>
      <w:r w:rsidRPr="00870073">
        <w:rPr>
          <w:rFonts w:ascii="Times New Roman" w:hAnsi="Times New Roman" w:cs="Times New Roman"/>
          <w:b/>
          <w:lang w:val="es-HN"/>
        </w:rPr>
        <w:tab/>
        <w:t xml:space="preserve">De: </w:t>
      </w:r>
      <w:permStart w:id="2017280887" w:edGrp="everyone"/>
      <w:r w:rsidRPr="00870073">
        <w:rPr>
          <w:rFonts w:ascii="Times New Roman" w:hAnsi="Times New Roman" w:cs="Times New Roman"/>
          <w:b/>
          <w:lang w:val="es-HN"/>
        </w:rPr>
        <w:t>_____________________</w:t>
      </w:r>
      <w:permEnd w:id="2017280887"/>
      <w:r w:rsidRPr="00870073">
        <w:rPr>
          <w:rFonts w:ascii="Times New Roman" w:hAnsi="Times New Roman" w:cs="Times New Roman"/>
          <w:b/>
          <w:lang w:val="es-HN"/>
        </w:rPr>
        <w:t xml:space="preserve"> Hasta: </w:t>
      </w:r>
      <w:permStart w:id="2044993213" w:edGrp="everyone"/>
      <w:r w:rsidRPr="00870073">
        <w:rPr>
          <w:rFonts w:ascii="Times New Roman" w:hAnsi="Times New Roman" w:cs="Times New Roman"/>
          <w:b/>
          <w:lang w:val="es-HN"/>
        </w:rPr>
        <w:t>___________________</w:t>
      </w:r>
      <w:permEnd w:id="2044993213"/>
    </w:p>
    <w:p w14:paraId="10BECE4F"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BENEFICIARIO:</w:t>
      </w:r>
      <w:r w:rsidRPr="00870073">
        <w:rPr>
          <w:rFonts w:ascii="Times New Roman" w:hAnsi="Times New Roman" w:cs="Times New Roman"/>
          <w:b/>
          <w:lang w:val="es-HN"/>
        </w:rPr>
        <w:tab/>
        <w:t xml:space="preserve"> </w:t>
      </w:r>
      <w:permStart w:id="9792902" w:edGrp="everyone"/>
      <w:r w:rsidRPr="00870073">
        <w:rPr>
          <w:rFonts w:ascii="Times New Roman" w:hAnsi="Times New Roman" w:cs="Times New Roman"/>
          <w:b/>
          <w:lang w:val="es-HN"/>
        </w:rPr>
        <w:t>__________________________</w:t>
      </w:r>
      <w:permEnd w:id="9792902"/>
    </w:p>
    <w:p w14:paraId="02FD78D5"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"LA PRESENTE GARANTÍA/FIANZA SERÁ EJECUTADA POR EL MONTO TOTAL DE LA MISMA A SIMPLE REQUERIMIENTO </w:t>
      </w:r>
      <w:permStart w:id="1377203893" w:edGrp="everyone"/>
      <w:r w:rsidRPr="00870073">
        <w:rPr>
          <w:rFonts w:ascii="Times New Roman" w:hAnsi="Times New Roman" w:cs="Times New Roman"/>
          <w:b/>
          <w:lang w:val="es-HN"/>
        </w:rPr>
        <w:t>BENEFICIARIO</w:t>
      </w:r>
      <w:permEnd w:id="1377203893"/>
      <w:r w:rsidRPr="00870073">
        <w:rPr>
          <w:rFonts w:ascii="Times New Roman" w:hAnsi="Times New Roman" w:cs="Times New Roman"/>
          <w:b/>
          <w:lang w:val="es-HN"/>
        </w:rPr>
        <w:t>,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p>
    <w:p w14:paraId="51112578" w14:textId="77777777" w:rsidR="00870073" w:rsidRPr="00870073" w:rsidRDefault="00870073" w:rsidP="00870073">
      <w:pPr>
        <w:jc w:val="both"/>
        <w:rPr>
          <w:rFonts w:ascii="Times New Roman" w:hAnsi="Times New Roman" w:cs="Times New Roman"/>
          <w:b/>
          <w:u w:val="single"/>
          <w:lang w:val="es-HN"/>
        </w:rPr>
      </w:pPr>
      <w:r w:rsidRPr="00870073">
        <w:rPr>
          <w:rFonts w:ascii="Times New Roman" w:hAnsi="Times New Roman" w:cs="Times New Roman"/>
          <w:b/>
          <w:lang w:val="es-HN"/>
        </w:rPr>
        <w:t xml:space="preserve">A las Garantías Bancarias o fianzas emitidas a favor </w:t>
      </w:r>
      <w:permStart w:id="40392969" w:edGrp="everyone"/>
      <w:r w:rsidRPr="00870073">
        <w:rPr>
          <w:rFonts w:ascii="Times New Roman" w:hAnsi="Times New Roman" w:cs="Times New Roman"/>
          <w:b/>
          <w:lang w:val="es-HN"/>
        </w:rPr>
        <w:t>BENEFICIARIO</w:t>
      </w:r>
      <w:permEnd w:id="40392969"/>
      <w:r w:rsidRPr="00870073">
        <w:rPr>
          <w:rFonts w:ascii="Times New Roman" w:hAnsi="Times New Roman" w:cs="Times New Roman"/>
          <w:b/>
          <w:lang w:val="es-HN"/>
        </w:rPr>
        <w:t xml:space="preserve"> no deberán adicionarse cláusulas que anulen o limiten la cláusula especial obligatoria.</w:t>
      </w:r>
      <w:r w:rsidRPr="00870073">
        <w:rPr>
          <w:rFonts w:ascii="Times New Roman" w:hAnsi="Times New Roman" w:cs="Times New Roman"/>
          <w:b/>
          <w:u w:val="single"/>
          <w:lang w:val="es-HN"/>
        </w:rPr>
        <w:t xml:space="preserve">   </w:t>
      </w:r>
    </w:p>
    <w:p w14:paraId="19D75F3D" w14:textId="77777777" w:rsidR="00870073" w:rsidRPr="00870073" w:rsidRDefault="00870073" w:rsidP="00870073">
      <w:pPr>
        <w:jc w:val="both"/>
        <w:rPr>
          <w:rFonts w:ascii="Times New Roman" w:hAnsi="Times New Roman" w:cs="Times New Roman"/>
          <w:b/>
          <w:lang w:val="es-HN"/>
        </w:rPr>
      </w:pPr>
    </w:p>
    <w:p w14:paraId="766D6E30"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t xml:space="preserve">En fe de lo cual, se emite la presente Fianza/Garantía, en la ciudad de </w:t>
      </w:r>
      <w:permStart w:id="1494419888" w:edGrp="everyone"/>
      <w:r w:rsidRPr="00870073">
        <w:rPr>
          <w:rFonts w:ascii="Times New Roman" w:hAnsi="Times New Roman" w:cs="Times New Roman"/>
          <w:lang w:val="es-HN"/>
        </w:rPr>
        <w:t>_______</w:t>
      </w:r>
      <w:permEnd w:id="1494419888"/>
      <w:r w:rsidRPr="00870073">
        <w:rPr>
          <w:rFonts w:ascii="Times New Roman" w:hAnsi="Times New Roman" w:cs="Times New Roman"/>
          <w:lang w:val="es-HN"/>
        </w:rPr>
        <w:t xml:space="preserve">, Municipio </w:t>
      </w:r>
      <w:permStart w:id="1859089161" w:edGrp="everyone"/>
      <w:r w:rsidRPr="00870073">
        <w:rPr>
          <w:rFonts w:ascii="Times New Roman" w:hAnsi="Times New Roman" w:cs="Times New Roman"/>
          <w:lang w:val="es-HN"/>
        </w:rPr>
        <w:t>________</w:t>
      </w:r>
      <w:permEnd w:id="1859089161"/>
      <w:r w:rsidRPr="00870073">
        <w:rPr>
          <w:rFonts w:ascii="Times New Roman" w:hAnsi="Times New Roman" w:cs="Times New Roman"/>
          <w:lang w:val="es-HN"/>
        </w:rPr>
        <w:t xml:space="preserve">, a los </w:t>
      </w:r>
      <w:permStart w:id="1753959551" w:edGrp="everyone"/>
      <w:r w:rsidRPr="00870073">
        <w:rPr>
          <w:rFonts w:ascii="Times New Roman" w:hAnsi="Times New Roman" w:cs="Times New Roman"/>
          <w:lang w:val="es-HN"/>
        </w:rPr>
        <w:t>_______</w:t>
      </w:r>
      <w:permEnd w:id="1753959551"/>
      <w:r w:rsidRPr="00870073">
        <w:rPr>
          <w:rFonts w:ascii="Times New Roman" w:hAnsi="Times New Roman" w:cs="Times New Roman"/>
          <w:lang w:val="es-HN"/>
        </w:rPr>
        <w:t xml:space="preserve"> del mes de </w:t>
      </w:r>
      <w:permStart w:id="866088225" w:edGrp="everyone"/>
      <w:r w:rsidRPr="00870073">
        <w:rPr>
          <w:rFonts w:ascii="Times New Roman" w:hAnsi="Times New Roman" w:cs="Times New Roman"/>
          <w:lang w:val="es-HN"/>
        </w:rPr>
        <w:t>_______</w:t>
      </w:r>
      <w:permEnd w:id="866088225"/>
      <w:r w:rsidRPr="00870073">
        <w:rPr>
          <w:rFonts w:ascii="Times New Roman" w:hAnsi="Times New Roman" w:cs="Times New Roman"/>
          <w:lang w:val="es-HN"/>
        </w:rPr>
        <w:t xml:space="preserve"> del año </w:t>
      </w:r>
      <w:permStart w:id="1717110849" w:edGrp="everyone"/>
      <w:r w:rsidRPr="00870073">
        <w:rPr>
          <w:rFonts w:ascii="Times New Roman" w:hAnsi="Times New Roman" w:cs="Times New Roman"/>
          <w:lang w:val="es-HN"/>
        </w:rPr>
        <w:t>_____________</w:t>
      </w:r>
      <w:permEnd w:id="1717110849"/>
      <w:r w:rsidRPr="00870073">
        <w:rPr>
          <w:rFonts w:ascii="Times New Roman" w:hAnsi="Times New Roman" w:cs="Times New Roman"/>
          <w:lang w:val="es-HN"/>
        </w:rPr>
        <w:t>.</w:t>
      </w:r>
    </w:p>
    <w:p w14:paraId="5F292F22" w14:textId="77777777" w:rsidR="00870073" w:rsidRPr="00870073" w:rsidRDefault="00870073" w:rsidP="00870073">
      <w:pPr>
        <w:jc w:val="both"/>
        <w:rPr>
          <w:rFonts w:ascii="Times New Roman" w:hAnsi="Times New Roman" w:cs="Times New Roman"/>
          <w:lang w:val="es-HN"/>
        </w:rPr>
      </w:pPr>
    </w:p>
    <w:p w14:paraId="4A020364" w14:textId="77777777" w:rsidR="00870073" w:rsidRPr="00870073" w:rsidRDefault="00870073" w:rsidP="00870073">
      <w:pPr>
        <w:jc w:val="both"/>
        <w:rPr>
          <w:rFonts w:ascii="Times New Roman" w:hAnsi="Times New Roman" w:cs="Times New Roman"/>
          <w:lang w:val="es-HN"/>
        </w:rPr>
      </w:pPr>
    </w:p>
    <w:p w14:paraId="4A48FD93" w14:textId="77777777" w:rsidR="00870073" w:rsidRPr="00870073" w:rsidRDefault="00870073" w:rsidP="00870073">
      <w:pPr>
        <w:jc w:val="center"/>
        <w:rPr>
          <w:rFonts w:ascii="Times New Roman" w:hAnsi="Times New Roman" w:cs="Times New Roman"/>
          <w:lang w:val="es-HN"/>
        </w:rPr>
      </w:pPr>
      <w:permStart w:id="2065442174" w:edGrp="everyone"/>
      <w:r w:rsidRPr="00870073">
        <w:rPr>
          <w:rFonts w:ascii="Times New Roman" w:hAnsi="Times New Roman" w:cs="Times New Roman"/>
          <w:lang w:val="es-HN"/>
        </w:rPr>
        <w:t xml:space="preserve">  </w:t>
      </w:r>
    </w:p>
    <w:permEnd w:id="2065442174"/>
    <w:p w14:paraId="6D34DFF8" w14:textId="77777777" w:rsidR="00870073" w:rsidRPr="00870073" w:rsidRDefault="00870073" w:rsidP="00870073">
      <w:pPr>
        <w:ind w:left="2892" w:firstLine="708"/>
        <w:jc w:val="both"/>
        <w:rPr>
          <w:rFonts w:ascii="Times New Roman" w:hAnsi="Times New Roman" w:cs="Times New Roman"/>
          <w:b/>
          <w:lang w:val="es-HN"/>
        </w:rPr>
      </w:pPr>
      <w:r w:rsidRPr="00870073">
        <w:rPr>
          <w:rFonts w:ascii="Times New Roman" w:hAnsi="Times New Roman" w:cs="Times New Roman"/>
          <w:b/>
          <w:lang w:val="es-HN"/>
        </w:rPr>
        <w:t xml:space="preserve">FIRMA AUTORIZADA </w:t>
      </w:r>
    </w:p>
    <w:p w14:paraId="208118B1" w14:textId="77777777" w:rsidR="00870073" w:rsidRPr="00870073" w:rsidRDefault="00870073" w:rsidP="00870073">
      <w:pPr>
        <w:ind w:left="2892" w:firstLine="708"/>
        <w:jc w:val="both"/>
        <w:rPr>
          <w:rFonts w:ascii="Times New Roman" w:hAnsi="Times New Roman" w:cs="Times New Roman"/>
          <w:b/>
          <w:lang w:val="es-HN"/>
        </w:rPr>
      </w:pPr>
    </w:p>
    <w:p w14:paraId="139D11D9" w14:textId="77777777" w:rsidR="00870073" w:rsidRPr="00870073" w:rsidRDefault="00870073" w:rsidP="00870073">
      <w:pPr>
        <w:ind w:left="2892" w:firstLine="708"/>
        <w:jc w:val="both"/>
        <w:rPr>
          <w:rFonts w:ascii="Times New Roman" w:hAnsi="Times New Roman" w:cs="Times New Roman"/>
          <w:b/>
          <w:lang w:val="es-HN"/>
        </w:rPr>
      </w:pPr>
    </w:p>
    <w:p w14:paraId="0BC2799E" w14:textId="77777777" w:rsidR="00870073" w:rsidRPr="00870073" w:rsidRDefault="00870073" w:rsidP="00870073">
      <w:pPr>
        <w:ind w:left="2892" w:firstLine="708"/>
        <w:jc w:val="both"/>
        <w:rPr>
          <w:rFonts w:ascii="Times New Roman" w:hAnsi="Times New Roman" w:cs="Times New Roman"/>
          <w:b/>
          <w:lang w:val="es-HN"/>
        </w:rPr>
      </w:pPr>
    </w:p>
    <w:p w14:paraId="3EC05653" w14:textId="77777777" w:rsidR="00870073" w:rsidRPr="00870073" w:rsidRDefault="00870073" w:rsidP="00870073">
      <w:pPr>
        <w:ind w:left="2892" w:firstLine="708"/>
        <w:jc w:val="both"/>
        <w:rPr>
          <w:rFonts w:ascii="Times New Roman" w:hAnsi="Times New Roman" w:cs="Times New Roman"/>
          <w:b/>
          <w:lang w:val="es-HN"/>
        </w:rPr>
      </w:pPr>
    </w:p>
    <w:p w14:paraId="73BC8345" w14:textId="77777777" w:rsidR="00870073" w:rsidRPr="00870073" w:rsidRDefault="00870073" w:rsidP="00870073">
      <w:pPr>
        <w:ind w:left="2892" w:firstLine="708"/>
        <w:jc w:val="both"/>
        <w:rPr>
          <w:rFonts w:ascii="Times New Roman" w:hAnsi="Times New Roman" w:cs="Times New Roman"/>
          <w:b/>
          <w:lang w:val="es-HN"/>
        </w:rPr>
      </w:pPr>
    </w:p>
    <w:p w14:paraId="2204D518" w14:textId="77777777" w:rsidR="00870073" w:rsidRPr="00870073" w:rsidRDefault="00870073" w:rsidP="00870073">
      <w:pPr>
        <w:ind w:left="2892" w:firstLine="708"/>
        <w:jc w:val="both"/>
        <w:rPr>
          <w:rFonts w:ascii="Times New Roman" w:hAnsi="Times New Roman" w:cs="Times New Roman"/>
          <w:b/>
          <w:lang w:val="es-HN"/>
        </w:rPr>
      </w:pPr>
    </w:p>
    <w:p w14:paraId="2E6FCA45" w14:textId="77777777" w:rsidR="00870073" w:rsidRPr="00870073" w:rsidRDefault="00870073" w:rsidP="00870073">
      <w:pPr>
        <w:ind w:left="2892" w:firstLine="708"/>
        <w:jc w:val="both"/>
        <w:rPr>
          <w:rFonts w:ascii="Times New Roman" w:hAnsi="Times New Roman" w:cs="Times New Roman"/>
          <w:b/>
          <w:lang w:val="es-HN"/>
        </w:rPr>
      </w:pPr>
    </w:p>
    <w:p w14:paraId="11AF76A9" w14:textId="77777777" w:rsidR="00870073" w:rsidRPr="00870073" w:rsidRDefault="00870073" w:rsidP="00870073">
      <w:pPr>
        <w:ind w:left="2892" w:firstLine="708"/>
        <w:jc w:val="both"/>
        <w:rPr>
          <w:rFonts w:ascii="Times New Roman" w:hAnsi="Times New Roman" w:cs="Times New Roman"/>
          <w:b/>
          <w:lang w:val="es-HN"/>
        </w:rPr>
      </w:pPr>
    </w:p>
    <w:p w14:paraId="1367F0B6" w14:textId="77777777" w:rsidR="00870073" w:rsidRPr="00870073" w:rsidRDefault="00870073" w:rsidP="00870073">
      <w:pPr>
        <w:ind w:left="2892" w:firstLine="708"/>
        <w:jc w:val="both"/>
        <w:rPr>
          <w:rFonts w:ascii="Times New Roman" w:hAnsi="Times New Roman" w:cs="Times New Roman"/>
          <w:b/>
          <w:lang w:val="es-HN"/>
        </w:rPr>
      </w:pPr>
    </w:p>
    <w:p w14:paraId="158A3C41" w14:textId="77777777" w:rsidR="00870073" w:rsidRPr="00870073" w:rsidRDefault="00870073" w:rsidP="00870073">
      <w:pPr>
        <w:ind w:left="2892" w:firstLine="708"/>
        <w:jc w:val="both"/>
        <w:rPr>
          <w:rFonts w:ascii="Times New Roman" w:hAnsi="Times New Roman" w:cs="Times New Roman"/>
          <w:b/>
          <w:lang w:val="es-HN"/>
        </w:rPr>
      </w:pPr>
    </w:p>
    <w:p w14:paraId="73363DB0" w14:textId="77777777" w:rsidR="00870073" w:rsidRPr="00870073" w:rsidRDefault="00870073" w:rsidP="00870073">
      <w:pPr>
        <w:ind w:left="2892" w:firstLine="708"/>
        <w:jc w:val="both"/>
        <w:rPr>
          <w:rFonts w:ascii="Times New Roman" w:hAnsi="Times New Roman" w:cs="Times New Roman"/>
          <w:b/>
          <w:lang w:val="es-HN"/>
        </w:rPr>
      </w:pPr>
    </w:p>
    <w:p w14:paraId="02E96BFF" w14:textId="77777777" w:rsidR="00870073" w:rsidRPr="00870073" w:rsidRDefault="00870073" w:rsidP="00870073">
      <w:pPr>
        <w:ind w:left="2892" w:firstLine="708"/>
        <w:jc w:val="both"/>
        <w:rPr>
          <w:rFonts w:ascii="Times New Roman" w:hAnsi="Times New Roman" w:cs="Times New Roman"/>
          <w:b/>
          <w:lang w:val="es-HN"/>
        </w:rPr>
      </w:pPr>
    </w:p>
    <w:p w14:paraId="4FE0CE35" w14:textId="77777777" w:rsidR="00870073" w:rsidRPr="00870073" w:rsidRDefault="00870073" w:rsidP="00870073">
      <w:pPr>
        <w:ind w:left="2892" w:firstLine="708"/>
        <w:jc w:val="both"/>
        <w:rPr>
          <w:rFonts w:ascii="Times New Roman" w:hAnsi="Times New Roman" w:cs="Times New Roman"/>
          <w:b/>
          <w:lang w:val="es-HN"/>
        </w:rPr>
      </w:pPr>
    </w:p>
    <w:p w14:paraId="7E53A669" w14:textId="77777777" w:rsidR="00870073" w:rsidRPr="00870073" w:rsidRDefault="00870073" w:rsidP="00870073">
      <w:pPr>
        <w:ind w:left="2892" w:firstLine="708"/>
        <w:jc w:val="both"/>
        <w:rPr>
          <w:rFonts w:ascii="Times New Roman" w:hAnsi="Times New Roman" w:cs="Times New Roman"/>
          <w:b/>
          <w:lang w:val="es-HN"/>
        </w:rPr>
      </w:pPr>
    </w:p>
    <w:p w14:paraId="6A241536" w14:textId="77777777" w:rsidR="00870073" w:rsidRPr="00870073" w:rsidRDefault="00870073" w:rsidP="00870073">
      <w:pPr>
        <w:ind w:left="2892" w:firstLine="708"/>
        <w:jc w:val="both"/>
        <w:rPr>
          <w:rFonts w:ascii="Times New Roman" w:hAnsi="Times New Roman" w:cs="Times New Roman"/>
          <w:b/>
          <w:lang w:val="es-HN"/>
        </w:rPr>
      </w:pPr>
    </w:p>
    <w:p w14:paraId="054E9741" w14:textId="77777777" w:rsidR="00870073" w:rsidRPr="00870073" w:rsidRDefault="00870073" w:rsidP="00870073">
      <w:pPr>
        <w:ind w:left="2892" w:firstLine="708"/>
        <w:jc w:val="both"/>
        <w:rPr>
          <w:rFonts w:ascii="Times New Roman" w:hAnsi="Times New Roman" w:cs="Times New Roman"/>
          <w:b/>
          <w:lang w:val="es-HN"/>
        </w:rPr>
      </w:pPr>
    </w:p>
    <w:p w14:paraId="330D5BE6" w14:textId="77777777" w:rsidR="00870073" w:rsidRPr="00870073" w:rsidRDefault="00870073" w:rsidP="00870073">
      <w:pPr>
        <w:ind w:left="2892" w:firstLine="708"/>
        <w:jc w:val="both"/>
        <w:rPr>
          <w:rFonts w:ascii="Times New Roman" w:hAnsi="Times New Roman" w:cs="Times New Roman"/>
          <w:b/>
          <w:lang w:val="es-HN"/>
        </w:rPr>
      </w:pPr>
    </w:p>
    <w:p w14:paraId="228B64BE" w14:textId="77777777" w:rsidR="00870073" w:rsidRPr="00870073" w:rsidRDefault="00870073" w:rsidP="00870073">
      <w:pPr>
        <w:ind w:left="2892" w:firstLine="708"/>
        <w:jc w:val="both"/>
        <w:rPr>
          <w:rFonts w:ascii="Times New Roman" w:hAnsi="Times New Roman" w:cs="Times New Roman"/>
          <w:b/>
          <w:lang w:val="es-HN"/>
        </w:rPr>
      </w:pPr>
    </w:p>
    <w:p w14:paraId="58A48CDC" w14:textId="77777777" w:rsidR="00870073" w:rsidRPr="00870073" w:rsidRDefault="00870073" w:rsidP="00870073">
      <w:pPr>
        <w:ind w:left="2892" w:firstLine="708"/>
        <w:jc w:val="both"/>
        <w:rPr>
          <w:rFonts w:ascii="Times New Roman" w:hAnsi="Times New Roman" w:cs="Times New Roman"/>
          <w:b/>
          <w:lang w:val="es-HN"/>
        </w:rPr>
      </w:pPr>
    </w:p>
    <w:p w14:paraId="3BBCCAD5" w14:textId="77777777" w:rsidR="00870073" w:rsidRPr="00870073" w:rsidRDefault="00870073" w:rsidP="00870073">
      <w:pPr>
        <w:ind w:left="2892" w:firstLine="708"/>
        <w:jc w:val="both"/>
        <w:rPr>
          <w:rFonts w:ascii="Times New Roman" w:hAnsi="Times New Roman" w:cs="Times New Roman"/>
          <w:b/>
          <w:lang w:val="es-HN"/>
        </w:rPr>
      </w:pPr>
    </w:p>
    <w:p w14:paraId="54BE3155" w14:textId="77777777" w:rsidR="00870073" w:rsidRPr="00870073" w:rsidRDefault="00870073" w:rsidP="00870073">
      <w:pPr>
        <w:ind w:left="2892" w:firstLine="708"/>
        <w:jc w:val="both"/>
        <w:rPr>
          <w:rFonts w:ascii="Times New Roman" w:hAnsi="Times New Roman" w:cs="Times New Roman"/>
          <w:b/>
          <w:lang w:val="es-HN"/>
        </w:rPr>
      </w:pPr>
    </w:p>
    <w:p w14:paraId="1F776F8F" w14:textId="77777777" w:rsidR="00870073" w:rsidRPr="00870073" w:rsidRDefault="00870073" w:rsidP="00870073">
      <w:pPr>
        <w:ind w:left="2892" w:firstLine="708"/>
        <w:jc w:val="both"/>
        <w:rPr>
          <w:rFonts w:ascii="Times New Roman" w:hAnsi="Times New Roman" w:cs="Times New Roman"/>
          <w:b/>
          <w:lang w:val="es-HN"/>
        </w:rPr>
      </w:pPr>
    </w:p>
    <w:p w14:paraId="43FF8715" w14:textId="77777777" w:rsidR="00870073" w:rsidRPr="00870073" w:rsidRDefault="00870073" w:rsidP="00870073">
      <w:pPr>
        <w:ind w:left="2892" w:firstLine="708"/>
        <w:jc w:val="both"/>
        <w:rPr>
          <w:rFonts w:ascii="Times New Roman" w:hAnsi="Times New Roman" w:cs="Times New Roman"/>
          <w:b/>
          <w:lang w:val="es-HN"/>
        </w:rPr>
      </w:pPr>
    </w:p>
    <w:p w14:paraId="3CEE0B11" w14:textId="77777777" w:rsidR="00870073" w:rsidRPr="00870073" w:rsidRDefault="00870073" w:rsidP="00870073">
      <w:pPr>
        <w:ind w:left="2892" w:firstLine="708"/>
        <w:jc w:val="both"/>
        <w:rPr>
          <w:rFonts w:ascii="Times New Roman" w:hAnsi="Times New Roman" w:cs="Times New Roman"/>
          <w:b/>
          <w:lang w:val="es-HN"/>
        </w:rPr>
      </w:pPr>
    </w:p>
    <w:p w14:paraId="132B6E3C" w14:textId="77777777" w:rsidR="00870073" w:rsidRPr="00870073" w:rsidRDefault="00870073" w:rsidP="00870073">
      <w:pPr>
        <w:pStyle w:val="Subttulo"/>
        <w:rPr>
          <w:rFonts w:ascii="Times New Roman" w:hAnsi="Times New Roman"/>
          <w:lang w:val="es-ES"/>
        </w:rPr>
      </w:pPr>
      <w:r w:rsidRPr="00870073">
        <w:rPr>
          <w:rFonts w:ascii="Times New Roman" w:hAnsi="Times New Roman"/>
          <w:lang w:val="es-ES"/>
        </w:rPr>
        <w:t>4. Aviso de Licitación Pública</w:t>
      </w:r>
    </w:p>
    <w:p w14:paraId="0430AC39" w14:textId="77777777" w:rsidR="00870073" w:rsidRPr="00870073" w:rsidRDefault="00870073">
      <w:pPr>
        <w:spacing w:after="200"/>
        <w:jc w:val="center"/>
        <w:rPr>
          <w:rFonts w:ascii="Times New Roman" w:hAnsi="Times New Roman" w:cs="Times New Roman"/>
          <w:i/>
          <w:lang w:val="es-ES"/>
        </w:rPr>
      </w:pPr>
    </w:p>
    <w:p w14:paraId="5A4BB191" w14:textId="77777777" w:rsidR="00870073" w:rsidRPr="00870073" w:rsidRDefault="00870073">
      <w:pPr>
        <w:spacing w:after="200"/>
        <w:jc w:val="center"/>
        <w:rPr>
          <w:rFonts w:ascii="Times New Roman" w:hAnsi="Times New Roman" w:cs="Times New Roman"/>
          <w:i/>
          <w:lang w:val="es-ES"/>
        </w:rPr>
      </w:pPr>
      <w:r w:rsidRPr="00870073">
        <w:rPr>
          <w:rFonts w:ascii="Times New Roman" w:hAnsi="Times New Roman" w:cs="Times New Roman"/>
          <w:i/>
          <w:lang w:val="es-ES"/>
        </w:rPr>
        <w:t>República de Honduras</w:t>
      </w:r>
    </w:p>
    <w:p w14:paraId="24E7DD9F" w14:textId="0FEA89EF" w:rsidR="00870073" w:rsidRPr="00870073" w:rsidRDefault="00870073">
      <w:pPr>
        <w:spacing w:after="200"/>
        <w:jc w:val="center"/>
        <w:rPr>
          <w:rFonts w:ascii="Times New Roman" w:hAnsi="Times New Roman" w:cs="Times New Roman"/>
          <w:i/>
          <w:lang w:val="es-ES"/>
        </w:rPr>
      </w:pPr>
      <w:permStart w:id="108999686" w:edGrp="everyone"/>
      <w:r w:rsidRPr="00870073">
        <w:rPr>
          <w:rFonts w:ascii="Times New Roman" w:hAnsi="Times New Roman" w:cs="Times New Roman"/>
          <w:i/>
          <w:lang w:val="es-ES"/>
        </w:rPr>
        <w:t>[</w:t>
      </w:r>
      <w:r w:rsidR="00AB474E" w:rsidRPr="00AB474E">
        <w:rPr>
          <w:rFonts w:ascii="Times New Roman" w:hAnsi="Times New Roman" w:cs="Times New Roman"/>
          <w:b/>
          <w:i/>
          <w:lang w:val="es-ES"/>
        </w:rPr>
        <w:t>INSTITUTO NACIONAL DE ESTADÍSTICA</w:t>
      </w:r>
      <w:r w:rsidR="003763A6">
        <w:rPr>
          <w:rFonts w:ascii="Times New Roman" w:hAnsi="Times New Roman" w:cs="Times New Roman"/>
          <w:b/>
          <w:i/>
          <w:lang w:val="es-ES"/>
        </w:rPr>
        <w:t xml:space="preserve">    </w:t>
      </w:r>
      <w:r w:rsidRPr="00870073">
        <w:rPr>
          <w:rFonts w:ascii="Times New Roman" w:hAnsi="Times New Roman" w:cs="Times New Roman"/>
          <w:i/>
          <w:lang w:val="es-ES"/>
        </w:rPr>
        <w:t>]</w:t>
      </w:r>
    </w:p>
    <w:permEnd w:id="108999686"/>
    <w:p w14:paraId="6E2DDD59" w14:textId="1B7ECEF5" w:rsidR="00870073" w:rsidRPr="00870073" w:rsidRDefault="00870073">
      <w:pPr>
        <w:spacing w:after="200"/>
        <w:jc w:val="center"/>
        <w:rPr>
          <w:rFonts w:ascii="Times New Roman" w:hAnsi="Times New Roman" w:cs="Times New Roman"/>
          <w:i/>
          <w:iCs/>
          <w:lang w:val="es-ES"/>
        </w:rPr>
      </w:pPr>
      <w:r w:rsidRPr="00870073">
        <w:rPr>
          <w:rFonts w:ascii="Times New Roman" w:hAnsi="Times New Roman" w:cs="Times New Roman"/>
          <w:i/>
          <w:iCs/>
          <w:lang w:val="es-ES"/>
        </w:rPr>
        <w:t xml:space="preserve"> </w:t>
      </w:r>
      <w:permStart w:id="425941932" w:edGrp="everyone"/>
      <w:r w:rsidRPr="00870073">
        <w:rPr>
          <w:rFonts w:ascii="Times New Roman" w:hAnsi="Times New Roman" w:cs="Times New Roman"/>
          <w:i/>
          <w:iCs/>
          <w:lang w:val="es-ES"/>
        </w:rPr>
        <w:t>[</w:t>
      </w:r>
      <w:r w:rsidR="00053137" w:rsidRPr="00C47DE1">
        <w:rPr>
          <w:rFonts w:ascii="Times New Roman" w:hAnsi="Times New Roman" w:cs="Times New Roman"/>
          <w:b/>
          <w:lang w:val="es-HN"/>
        </w:rPr>
        <w:t xml:space="preserve">ADQUISICIÓN DE  </w:t>
      </w:r>
      <w:r w:rsidR="00053137">
        <w:rPr>
          <w:rFonts w:ascii="Times New Roman" w:hAnsi="Times New Roman" w:cs="Times New Roman"/>
          <w:b/>
          <w:lang w:val="es-HN"/>
        </w:rPr>
        <w:t>SERVICIOS DE MANTENIMIENTO PREVENTIVO Y CORRECTIVO DE LA FLOTA  VEHÍCULAR DEL INSTITUTO NACIONAL DE ESTADÍSTICA (INE</w:t>
      </w:r>
      <w:r w:rsidR="00181E32">
        <w:rPr>
          <w:rFonts w:ascii="Times New Roman" w:hAnsi="Times New Roman" w:cs="Times New Roman"/>
          <w:b/>
          <w:i/>
          <w:iCs/>
          <w:lang w:val="es-ES"/>
        </w:rPr>
        <w:t>)</w:t>
      </w:r>
      <w:r w:rsidRPr="00870073">
        <w:rPr>
          <w:rFonts w:ascii="Times New Roman" w:hAnsi="Times New Roman" w:cs="Times New Roman"/>
          <w:i/>
          <w:iCs/>
          <w:lang w:val="es-ES"/>
        </w:rPr>
        <w:t>]</w:t>
      </w:r>
      <w:permEnd w:id="425941932"/>
    </w:p>
    <w:p w14:paraId="70918F33" w14:textId="5E6343DE" w:rsidR="00870073" w:rsidRPr="00870073" w:rsidRDefault="00870073">
      <w:pPr>
        <w:spacing w:after="200"/>
        <w:jc w:val="center"/>
        <w:rPr>
          <w:rFonts w:ascii="Times New Roman" w:hAnsi="Times New Roman" w:cs="Times New Roman"/>
          <w:i/>
          <w:iCs/>
          <w:lang w:val="es-ES"/>
        </w:rPr>
      </w:pPr>
      <w:permStart w:id="1278284445" w:edGrp="everyone"/>
      <w:r w:rsidRPr="00870073">
        <w:rPr>
          <w:rFonts w:ascii="Times New Roman" w:hAnsi="Times New Roman" w:cs="Times New Roman"/>
          <w:i/>
          <w:iCs/>
          <w:lang w:val="es-ES"/>
        </w:rPr>
        <w:t>[</w:t>
      </w:r>
      <w:r w:rsidR="00053137" w:rsidRPr="00AD604B">
        <w:rPr>
          <w:rFonts w:ascii="Times New Roman" w:hAnsi="Times New Roman" w:cs="Times New Roman"/>
          <w:b/>
          <w:i/>
          <w:iCs/>
          <w:lang w:val="es-ES"/>
        </w:rPr>
        <w:t>LPN-INE</w:t>
      </w:r>
      <w:r w:rsidR="00053137">
        <w:rPr>
          <w:rFonts w:ascii="Times New Roman" w:hAnsi="Times New Roman" w:cs="Times New Roman"/>
          <w:b/>
          <w:i/>
          <w:iCs/>
          <w:lang w:val="es-ES"/>
        </w:rPr>
        <w:t>/FN</w:t>
      </w:r>
      <w:r w:rsidR="00053137" w:rsidRPr="00AD604B">
        <w:rPr>
          <w:rFonts w:ascii="Times New Roman" w:hAnsi="Times New Roman" w:cs="Times New Roman"/>
          <w:b/>
          <w:i/>
          <w:iCs/>
          <w:lang w:val="es-ES"/>
        </w:rPr>
        <w:t>-00</w:t>
      </w:r>
      <w:r w:rsidR="00F95637">
        <w:rPr>
          <w:rFonts w:ascii="Times New Roman" w:hAnsi="Times New Roman" w:cs="Times New Roman"/>
          <w:b/>
          <w:i/>
          <w:iCs/>
          <w:lang w:val="es-ES"/>
        </w:rPr>
        <w:t>4</w:t>
      </w:r>
      <w:r w:rsidR="00053137" w:rsidRPr="00AD604B">
        <w:rPr>
          <w:rFonts w:ascii="Times New Roman" w:hAnsi="Times New Roman" w:cs="Times New Roman"/>
          <w:b/>
          <w:i/>
          <w:iCs/>
          <w:lang w:val="es-ES"/>
        </w:rPr>
        <w:t>-201</w:t>
      </w:r>
      <w:r w:rsidR="00F95637">
        <w:rPr>
          <w:rFonts w:ascii="Times New Roman" w:hAnsi="Times New Roman" w:cs="Times New Roman"/>
          <w:b/>
          <w:i/>
          <w:iCs/>
          <w:lang w:val="es-ES"/>
        </w:rPr>
        <w:t>9</w:t>
      </w:r>
      <w:r w:rsidRPr="00870073">
        <w:rPr>
          <w:rFonts w:ascii="Times New Roman" w:hAnsi="Times New Roman" w:cs="Times New Roman"/>
          <w:i/>
          <w:iCs/>
          <w:lang w:val="es-ES"/>
        </w:rPr>
        <w:t>]</w:t>
      </w:r>
      <w:permEnd w:id="1278284445"/>
    </w:p>
    <w:p w14:paraId="1B2F78B6" w14:textId="3419B653" w:rsidR="00870073" w:rsidRPr="00870073" w:rsidRDefault="00870073">
      <w:pPr>
        <w:spacing w:after="200"/>
        <w:jc w:val="both"/>
        <w:rPr>
          <w:rFonts w:ascii="Times New Roman" w:hAnsi="Times New Roman" w:cs="Times New Roman"/>
          <w:i/>
          <w:iCs/>
          <w:lang w:val="es-ES"/>
        </w:rPr>
      </w:pPr>
      <w:r w:rsidRPr="00870073">
        <w:rPr>
          <w:rFonts w:ascii="Times New Roman" w:hAnsi="Times New Roman" w:cs="Times New Roman"/>
          <w:lang w:val="es-ES"/>
        </w:rPr>
        <w:t>1.</w:t>
      </w:r>
      <w:r w:rsidRPr="00870073">
        <w:rPr>
          <w:rFonts w:ascii="Times New Roman" w:hAnsi="Times New Roman" w:cs="Times New Roman"/>
          <w:lang w:val="es-ES"/>
        </w:rPr>
        <w:tab/>
        <w:t xml:space="preserve">El </w:t>
      </w:r>
      <w:permStart w:id="2051222023" w:edGrp="everyone"/>
      <w:r w:rsidRPr="00870073">
        <w:rPr>
          <w:rFonts w:ascii="Times New Roman" w:hAnsi="Times New Roman" w:cs="Times New Roman"/>
          <w:i/>
          <w:lang w:val="es-ES"/>
        </w:rPr>
        <w:t>[</w:t>
      </w:r>
      <w:r w:rsidR="00AB474E" w:rsidRPr="00AB474E">
        <w:rPr>
          <w:rFonts w:ascii="Times New Roman" w:hAnsi="Times New Roman" w:cs="Times New Roman"/>
          <w:b/>
          <w:i/>
          <w:lang w:val="es-ES"/>
        </w:rPr>
        <w:t>INSTITUTO NACIONAL DE ESTADÍSTICA</w:t>
      </w:r>
      <w:r w:rsidRPr="00870073">
        <w:rPr>
          <w:rFonts w:ascii="Times New Roman" w:hAnsi="Times New Roman" w:cs="Times New Roman"/>
          <w:i/>
          <w:lang w:val="es-ES"/>
        </w:rPr>
        <w:t>]</w:t>
      </w:r>
      <w:permEnd w:id="2051222023"/>
      <w:r w:rsidRPr="00870073">
        <w:rPr>
          <w:rFonts w:ascii="Times New Roman" w:hAnsi="Times New Roman" w:cs="Times New Roman"/>
          <w:lang w:val="es-ES"/>
        </w:rPr>
        <w:t xml:space="preserve"> invita a las empresas interesadas en participar en la Licitación Pública Nacional No. </w:t>
      </w:r>
      <w:permStart w:id="447822355" w:edGrp="everyone"/>
      <w:r w:rsidRPr="00870073">
        <w:rPr>
          <w:rFonts w:ascii="Times New Roman" w:hAnsi="Times New Roman" w:cs="Times New Roman"/>
          <w:i/>
          <w:iCs/>
          <w:lang w:val="es-ES"/>
        </w:rPr>
        <w:t>[</w:t>
      </w:r>
      <w:r w:rsidR="00053137" w:rsidRPr="00AD604B">
        <w:rPr>
          <w:rFonts w:ascii="Times New Roman" w:hAnsi="Times New Roman" w:cs="Times New Roman"/>
          <w:b/>
          <w:i/>
          <w:iCs/>
          <w:lang w:val="es-ES"/>
        </w:rPr>
        <w:t>LPN-INE</w:t>
      </w:r>
      <w:r w:rsidR="00053137">
        <w:rPr>
          <w:rFonts w:ascii="Times New Roman" w:hAnsi="Times New Roman" w:cs="Times New Roman"/>
          <w:b/>
          <w:i/>
          <w:iCs/>
          <w:lang w:val="es-ES"/>
        </w:rPr>
        <w:t>/FN</w:t>
      </w:r>
      <w:r w:rsidR="00053137" w:rsidRPr="00AD604B">
        <w:rPr>
          <w:rFonts w:ascii="Times New Roman" w:hAnsi="Times New Roman" w:cs="Times New Roman"/>
          <w:b/>
          <w:i/>
          <w:iCs/>
          <w:lang w:val="es-ES"/>
        </w:rPr>
        <w:t>-00</w:t>
      </w:r>
      <w:r w:rsidR="00F95637">
        <w:rPr>
          <w:rFonts w:ascii="Times New Roman" w:hAnsi="Times New Roman" w:cs="Times New Roman"/>
          <w:b/>
          <w:i/>
          <w:iCs/>
          <w:lang w:val="es-ES"/>
        </w:rPr>
        <w:t>4</w:t>
      </w:r>
      <w:r w:rsidR="00053137" w:rsidRPr="00AD604B">
        <w:rPr>
          <w:rFonts w:ascii="Times New Roman" w:hAnsi="Times New Roman" w:cs="Times New Roman"/>
          <w:b/>
          <w:i/>
          <w:iCs/>
          <w:lang w:val="es-ES"/>
        </w:rPr>
        <w:t>-201</w:t>
      </w:r>
      <w:r w:rsidR="00F95637">
        <w:rPr>
          <w:rFonts w:ascii="Times New Roman" w:hAnsi="Times New Roman" w:cs="Times New Roman"/>
          <w:b/>
          <w:i/>
          <w:iCs/>
          <w:lang w:val="es-ES"/>
        </w:rPr>
        <w:t>9</w:t>
      </w:r>
      <w:r w:rsidRPr="00870073">
        <w:rPr>
          <w:rFonts w:ascii="Times New Roman" w:hAnsi="Times New Roman" w:cs="Times New Roman"/>
          <w:i/>
          <w:iCs/>
          <w:lang w:val="es-ES"/>
        </w:rPr>
        <w:t>]</w:t>
      </w:r>
      <w:r w:rsidRPr="00870073">
        <w:rPr>
          <w:rFonts w:ascii="Times New Roman" w:hAnsi="Times New Roman" w:cs="Times New Roman"/>
          <w:iCs/>
          <w:lang w:val="es-ES"/>
        </w:rPr>
        <w:t xml:space="preserve"> </w:t>
      </w:r>
      <w:permEnd w:id="447822355"/>
      <w:r w:rsidRPr="00870073">
        <w:rPr>
          <w:rFonts w:ascii="Times New Roman" w:hAnsi="Times New Roman" w:cs="Times New Roman"/>
          <w:iCs/>
          <w:lang w:val="es-ES"/>
        </w:rPr>
        <w:t xml:space="preserve">a presentar </w:t>
      </w:r>
      <w:r w:rsidRPr="00870073">
        <w:rPr>
          <w:rFonts w:ascii="Times New Roman" w:hAnsi="Times New Roman" w:cs="Times New Roman"/>
          <w:lang w:val="es-ES"/>
        </w:rPr>
        <w:t xml:space="preserve">ofertas selladas para </w:t>
      </w:r>
      <w:permStart w:id="1863723503" w:edGrp="everyone"/>
      <w:r w:rsidRPr="00870073">
        <w:rPr>
          <w:rFonts w:ascii="Times New Roman" w:hAnsi="Times New Roman" w:cs="Times New Roman"/>
          <w:i/>
          <w:lang w:val="es-ES"/>
        </w:rPr>
        <w:t>[</w:t>
      </w:r>
      <w:r w:rsidR="00053137" w:rsidRPr="00C47DE1">
        <w:rPr>
          <w:rFonts w:ascii="Times New Roman" w:hAnsi="Times New Roman" w:cs="Times New Roman"/>
          <w:b/>
          <w:lang w:val="es-HN"/>
        </w:rPr>
        <w:t xml:space="preserve">ADQUISICIÓN DE  </w:t>
      </w:r>
      <w:r w:rsidR="00053137">
        <w:rPr>
          <w:rFonts w:ascii="Times New Roman" w:hAnsi="Times New Roman" w:cs="Times New Roman"/>
          <w:b/>
          <w:lang w:val="es-HN"/>
        </w:rPr>
        <w:t>SERVICIOS DE MANTENIMIENTO PREVENTIVO Y CORRECTIVO DE LA FLOTA  VEHÍCULAR DEL INSTITUTO NACIONAL DE ESTADÍSTICA (INE</w:t>
      </w:r>
      <w:r w:rsidR="00053137">
        <w:rPr>
          <w:rFonts w:ascii="Times New Roman" w:hAnsi="Times New Roman" w:cs="Times New Roman"/>
          <w:b/>
          <w:i/>
          <w:iCs/>
          <w:lang w:val="es-ES"/>
        </w:rPr>
        <w:t>)</w:t>
      </w:r>
      <w:r w:rsidR="00053137" w:rsidRPr="00870073">
        <w:rPr>
          <w:rFonts w:ascii="Times New Roman" w:hAnsi="Times New Roman" w:cs="Times New Roman"/>
          <w:i/>
          <w:iCs/>
          <w:lang w:val="es-ES"/>
        </w:rPr>
        <w:t>]</w:t>
      </w:r>
      <w:r w:rsidRPr="00870073">
        <w:rPr>
          <w:rFonts w:ascii="Times New Roman" w:hAnsi="Times New Roman" w:cs="Times New Roman"/>
          <w:i/>
          <w:lang w:val="es-ES"/>
        </w:rPr>
        <w:t>]</w:t>
      </w:r>
      <w:permEnd w:id="1863723503"/>
      <w:r w:rsidRPr="00870073">
        <w:rPr>
          <w:rFonts w:ascii="Times New Roman" w:hAnsi="Times New Roman" w:cs="Times New Roman"/>
          <w:i/>
          <w:lang w:val="es-ES"/>
        </w:rPr>
        <w:t xml:space="preserve">. </w:t>
      </w:r>
    </w:p>
    <w:p w14:paraId="0736A83A" w14:textId="5AF23561" w:rsidR="00870073" w:rsidRPr="00870073" w:rsidRDefault="00870073">
      <w:pPr>
        <w:spacing w:after="200"/>
        <w:jc w:val="both"/>
        <w:rPr>
          <w:rFonts w:ascii="Times New Roman" w:hAnsi="Times New Roman" w:cs="Times New Roman"/>
          <w:lang w:val="es-ES"/>
        </w:rPr>
      </w:pPr>
      <w:r w:rsidRPr="00870073">
        <w:rPr>
          <w:rFonts w:ascii="Times New Roman" w:hAnsi="Times New Roman" w:cs="Times New Roman"/>
          <w:lang w:val="es-ES"/>
        </w:rPr>
        <w:t xml:space="preserve">2. </w:t>
      </w:r>
      <w:r w:rsidRPr="00870073">
        <w:rPr>
          <w:rFonts w:ascii="Times New Roman" w:hAnsi="Times New Roman" w:cs="Times New Roman"/>
          <w:lang w:val="es-ES"/>
        </w:rPr>
        <w:tab/>
        <w:t xml:space="preserve">El financiamiento para la realización del presente proceso proviene -de </w:t>
      </w:r>
      <w:permStart w:id="184315834" w:edGrp="everyone"/>
      <w:r w:rsidRPr="00870073">
        <w:rPr>
          <w:rFonts w:ascii="Times New Roman" w:hAnsi="Times New Roman" w:cs="Times New Roman"/>
          <w:i/>
          <w:lang w:val="es-ES"/>
        </w:rPr>
        <w:t>[</w:t>
      </w:r>
      <w:r w:rsidR="00053137">
        <w:rPr>
          <w:rFonts w:ascii="Times New Roman" w:hAnsi="Times New Roman" w:cs="Times New Roman"/>
          <w:i/>
          <w:lang w:val="es-ES"/>
        </w:rPr>
        <w:t>FONDOS NACIONALES</w:t>
      </w:r>
      <w:r w:rsidRPr="00870073">
        <w:rPr>
          <w:rFonts w:ascii="Times New Roman" w:hAnsi="Times New Roman" w:cs="Times New Roman"/>
          <w:i/>
          <w:lang w:val="es-ES"/>
        </w:rPr>
        <w:t>]</w:t>
      </w:r>
      <w:permEnd w:id="184315834"/>
      <w:r w:rsidRPr="00870073">
        <w:rPr>
          <w:rFonts w:ascii="Times New Roman" w:hAnsi="Times New Roman" w:cs="Times New Roman"/>
          <w:lang w:val="es-ES"/>
        </w:rPr>
        <w:t xml:space="preserve">. </w:t>
      </w:r>
    </w:p>
    <w:p w14:paraId="56E05ED5" w14:textId="77777777" w:rsidR="00870073" w:rsidRPr="00870073" w:rsidRDefault="00870073">
      <w:pPr>
        <w:spacing w:after="200"/>
        <w:jc w:val="both"/>
        <w:rPr>
          <w:rFonts w:ascii="Times New Roman" w:hAnsi="Times New Roman" w:cs="Times New Roman"/>
          <w:i/>
          <w:lang w:val="es-ES"/>
        </w:rPr>
      </w:pPr>
      <w:r w:rsidRPr="00870073">
        <w:rPr>
          <w:rFonts w:ascii="Times New Roman" w:hAnsi="Times New Roman" w:cs="Times New Roman"/>
          <w:lang w:val="es-ES"/>
        </w:rPr>
        <w:t>3.</w:t>
      </w:r>
      <w:r w:rsidRPr="00870073">
        <w:rPr>
          <w:rFonts w:ascii="Times New Roman" w:hAnsi="Times New Roman" w:cs="Times New Roman"/>
          <w:lang w:val="es-ES"/>
        </w:rPr>
        <w:tab/>
        <w:t xml:space="preserve">La licitación se efectuará conforme a los procedimientos de Licitación Pública Nacional (LPN) establecidos en la </w:t>
      </w:r>
      <w:r w:rsidRPr="00870073">
        <w:rPr>
          <w:rFonts w:ascii="Times New Roman" w:hAnsi="Times New Roman" w:cs="Times New Roman"/>
          <w:lang w:val="es-MX"/>
        </w:rPr>
        <w:t>Ley de Contratación del Estado y su Reglamento</w:t>
      </w:r>
      <w:r w:rsidRPr="00870073">
        <w:rPr>
          <w:rFonts w:ascii="Times New Roman" w:hAnsi="Times New Roman" w:cs="Times New Roman"/>
          <w:i/>
          <w:lang w:val="es-ES"/>
        </w:rPr>
        <w:t>.</w:t>
      </w:r>
    </w:p>
    <w:p w14:paraId="78A30032" w14:textId="36C93A62" w:rsidR="00870073" w:rsidRPr="00870073" w:rsidRDefault="00870073">
      <w:pPr>
        <w:spacing w:after="200"/>
        <w:jc w:val="both"/>
        <w:rPr>
          <w:rFonts w:ascii="Times New Roman" w:hAnsi="Times New Roman" w:cs="Times New Roman"/>
          <w:i/>
          <w:lang w:val="es-ES"/>
        </w:rPr>
      </w:pPr>
      <w:r w:rsidRPr="00870073">
        <w:rPr>
          <w:rFonts w:ascii="Times New Roman" w:hAnsi="Times New Roman" w:cs="Times New Roman"/>
          <w:lang w:val="es-ES"/>
        </w:rPr>
        <w:t>4.</w:t>
      </w:r>
      <w:r w:rsidRPr="00870073">
        <w:rPr>
          <w:rFonts w:ascii="Times New Roman" w:hAnsi="Times New Roman" w:cs="Times New Roman"/>
          <w:lang w:val="es-ES"/>
        </w:rPr>
        <w:tab/>
        <w:t xml:space="preserve">Los interesados podrán adquirir los documentos de la presente licitación, mediante solicitud escrita a </w:t>
      </w:r>
      <w:permStart w:id="446435052" w:edGrp="everyone"/>
      <w:r w:rsidRPr="00870073">
        <w:rPr>
          <w:rFonts w:ascii="Times New Roman" w:hAnsi="Times New Roman" w:cs="Times New Roman"/>
          <w:i/>
          <w:lang w:val="es-ES"/>
        </w:rPr>
        <w:t>[</w:t>
      </w:r>
      <w:r w:rsidR="00271E64">
        <w:rPr>
          <w:rFonts w:ascii="Times New Roman" w:hAnsi="Times New Roman" w:cs="Times New Roman"/>
          <w:i/>
          <w:lang w:val="es-ES"/>
        </w:rPr>
        <w:t xml:space="preserve">Gerencia </w:t>
      </w:r>
      <w:r w:rsidR="000C39B1">
        <w:rPr>
          <w:rFonts w:ascii="Times New Roman" w:hAnsi="Times New Roman" w:cs="Times New Roman"/>
          <w:i/>
          <w:lang w:val="es-ES"/>
        </w:rPr>
        <w:t>de Administración y Presupuesto</w:t>
      </w:r>
      <w:r w:rsidRPr="00870073">
        <w:rPr>
          <w:rFonts w:ascii="Times New Roman" w:hAnsi="Times New Roman" w:cs="Times New Roman"/>
          <w:i/>
          <w:lang w:val="es-ES"/>
        </w:rPr>
        <w:t xml:space="preserve">; </w:t>
      </w:r>
      <w:r w:rsidR="007A328E">
        <w:rPr>
          <w:rFonts w:ascii="Times New Roman" w:hAnsi="Times New Roman" w:cs="Times New Roman"/>
          <w:i/>
          <w:lang w:val="es-ES"/>
        </w:rPr>
        <w:t xml:space="preserve">Daniela Paola </w:t>
      </w:r>
      <w:proofErr w:type="spellStart"/>
      <w:r w:rsidR="007A328E">
        <w:rPr>
          <w:rFonts w:ascii="Times New Roman" w:hAnsi="Times New Roman" w:cs="Times New Roman"/>
          <w:i/>
          <w:lang w:val="es-ES"/>
        </w:rPr>
        <w:t>Bendaña</w:t>
      </w:r>
      <w:proofErr w:type="spellEnd"/>
      <w:r w:rsidR="007A328E">
        <w:rPr>
          <w:rFonts w:ascii="Times New Roman" w:hAnsi="Times New Roman" w:cs="Times New Roman"/>
          <w:i/>
          <w:lang w:val="es-ES"/>
        </w:rPr>
        <w:t xml:space="preserve"> Silva, Teléfono: 2221-2900</w:t>
      </w:r>
      <w:r w:rsidRPr="00870073">
        <w:rPr>
          <w:rFonts w:ascii="Times New Roman" w:hAnsi="Times New Roman" w:cs="Times New Roman"/>
          <w:i/>
          <w:lang w:val="es-ES"/>
        </w:rPr>
        <w:t>]</w:t>
      </w:r>
      <w:permEnd w:id="446435052"/>
      <w:r w:rsidRPr="00870073">
        <w:rPr>
          <w:rFonts w:ascii="Times New Roman" w:hAnsi="Times New Roman" w:cs="Times New Roman"/>
          <w:lang w:val="es-ES"/>
        </w:rPr>
        <w:t xml:space="preserve"> en la dirección indicada al final de este Llamado </w:t>
      </w:r>
      <w:permStart w:id="1742044000" w:edGrp="everyone"/>
      <w:r w:rsidRPr="00870073">
        <w:rPr>
          <w:rFonts w:ascii="Times New Roman" w:hAnsi="Times New Roman" w:cs="Times New Roman"/>
          <w:i/>
          <w:lang w:val="es-ES"/>
        </w:rPr>
        <w:t>[</w:t>
      </w:r>
      <w:r w:rsidR="00271E64">
        <w:rPr>
          <w:rFonts w:ascii="Times New Roman" w:hAnsi="Times New Roman" w:cs="Times New Roman"/>
          <w:i/>
          <w:lang w:val="es-ES"/>
        </w:rPr>
        <w:t xml:space="preserve">INE, </w:t>
      </w:r>
      <w:r w:rsidR="007C284D" w:rsidRPr="000A0F28">
        <w:rPr>
          <w:rFonts w:ascii="Times New Roman" w:hAnsi="Times New Roman" w:cs="Times New Roman"/>
          <w:i/>
          <w:lang w:val="es-ES"/>
        </w:rPr>
        <w:t>Edificio</w:t>
      </w:r>
      <w:r w:rsidR="007C284D">
        <w:rPr>
          <w:rFonts w:ascii="Times New Roman" w:hAnsi="Times New Roman" w:cs="Times New Roman"/>
          <w:i/>
          <w:lang w:val="es-ES"/>
        </w:rPr>
        <w:t xml:space="preserve"> Guijarro, Calle Principal, Colonia Lomas del Guijarro</w:t>
      </w:r>
      <w:r w:rsidRPr="00870073">
        <w:rPr>
          <w:rFonts w:ascii="Times New Roman" w:hAnsi="Times New Roman" w:cs="Times New Roman"/>
          <w:i/>
          <w:lang w:val="es-ES"/>
        </w:rPr>
        <w:t>]</w:t>
      </w:r>
      <w:permEnd w:id="1742044000"/>
      <w:r w:rsidRPr="00870073">
        <w:rPr>
          <w:rFonts w:ascii="Times New Roman" w:hAnsi="Times New Roman" w:cs="Times New Roman"/>
          <w:i/>
          <w:lang w:val="es-ES"/>
        </w:rPr>
        <w:t xml:space="preserve"> </w:t>
      </w:r>
      <w:r w:rsidRPr="00870073">
        <w:rPr>
          <w:rFonts w:ascii="Times New Roman" w:hAnsi="Times New Roman" w:cs="Times New Roman"/>
          <w:iCs/>
          <w:lang w:val="es-ES"/>
        </w:rPr>
        <w:t xml:space="preserve">de </w:t>
      </w:r>
      <w:permStart w:id="774050400" w:edGrp="everyone"/>
      <w:r w:rsidR="007A328E">
        <w:rPr>
          <w:rFonts w:ascii="Times New Roman" w:hAnsi="Times New Roman" w:cs="Times New Roman"/>
          <w:i/>
          <w:lang w:val="es-ES"/>
        </w:rPr>
        <w:t>[9:00</w:t>
      </w:r>
      <w:r w:rsidR="00B7477F">
        <w:rPr>
          <w:rFonts w:ascii="Times New Roman" w:hAnsi="Times New Roman" w:cs="Times New Roman"/>
          <w:i/>
          <w:lang w:val="es-ES"/>
        </w:rPr>
        <w:t xml:space="preserve"> a.m.</w:t>
      </w:r>
      <w:r w:rsidR="007A328E">
        <w:rPr>
          <w:rFonts w:ascii="Times New Roman" w:hAnsi="Times New Roman" w:cs="Times New Roman"/>
          <w:i/>
          <w:lang w:val="es-ES"/>
        </w:rPr>
        <w:t xml:space="preserve"> a 5:00</w:t>
      </w:r>
      <w:r w:rsidR="00B7477F">
        <w:rPr>
          <w:rFonts w:ascii="Times New Roman" w:hAnsi="Times New Roman" w:cs="Times New Roman"/>
          <w:i/>
          <w:lang w:val="es-ES"/>
        </w:rPr>
        <w:t xml:space="preserve"> a.m.</w:t>
      </w:r>
      <w:r w:rsidR="004D5FF2">
        <w:rPr>
          <w:rFonts w:ascii="Times New Roman" w:hAnsi="Times New Roman" w:cs="Times New Roman"/>
          <w:i/>
          <w:lang w:val="es-ES"/>
        </w:rPr>
        <w:tab/>
      </w:r>
      <w:r w:rsidRPr="00870073">
        <w:rPr>
          <w:rFonts w:ascii="Times New Roman" w:hAnsi="Times New Roman" w:cs="Times New Roman"/>
          <w:i/>
          <w:lang w:val="es-ES"/>
        </w:rPr>
        <w:t>]</w:t>
      </w:r>
      <w:permEnd w:id="774050400"/>
      <w:r w:rsidRPr="00870073">
        <w:rPr>
          <w:rFonts w:ascii="Times New Roman" w:hAnsi="Times New Roman" w:cs="Times New Roman"/>
          <w:i/>
          <w:lang w:val="es-ES"/>
        </w:rPr>
        <w:t xml:space="preserve"> </w:t>
      </w:r>
      <w:r w:rsidRPr="00870073">
        <w:rPr>
          <w:rFonts w:ascii="Times New Roman" w:hAnsi="Times New Roman" w:cs="Times New Roman"/>
          <w:lang w:val="es-ES"/>
        </w:rPr>
        <w:t xml:space="preserve">previo el pago de la cantidad no reembolsable de </w:t>
      </w:r>
      <w:permStart w:id="401944662" w:edGrp="everyone"/>
      <w:r w:rsidRPr="00870073">
        <w:rPr>
          <w:rFonts w:ascii="Times New Roman" w:hAnsi="Times New Roman" w:cs="Times New Roman"/>
          <w:i/>
          <w:lang w:val="es-ES"/>
        </w:rPr>
        <w:t>[</w:t>
      </w:r>
      <w:r w:rsidR="007A328E">
        <w:rPr>
          <w:rFonts w:ascii="Times New Roman" w:hAnsi="Times New Roman" w:cs="Times New Roman"/>
          <w:i/>
          <w:lang w:val="es-ES"/>
        </w:rPr>
        <w:t>L. 400.00</w:t>
      </w:r>
      <w:r w:rsidRPr="00870073">
        <w:rPr>
          <w:rFonts w:ascii="Times New Roman" w:hAnsi="Times New Roman" w:cs="Times New Roman"/>
          <w:i/>
          <w:lang w:val="es-ES"/>
        </w:rPr>
        <w:t>]</w:t>
      </w:r>
      <w:permEnd w:id="401944662"/>
      <w:r w:rsidRPr="00870073">
        <w:rPr>
          <w:rFonts w:ascii="Times New Roman" w:hAnsi="Times New Roman" w:cs="Times New Roman"/>
          <w:i/>
          <w:lang w:val="es-ES"/>
        </w:rPr>
        <w:t xml:space="preserve">. </w:t>
      </w:r>
      <w:r w:rsidRPr="00870073">
        <w:rPr>
          <w:rFonts w:ascii="Times New Roman" w:hAnsi="Times New Roman" w:cs="Times New Roman"/>
          <w:lang w:val="es-ES"/>
        </w:rPr>
        <w:t>Los documentos de la licitación también podrán ser examinados en el Sistema de Información de Contratación y Adquisiciones del Estado de Honduras, “HonduCompras”, (www.honducompras.gob.hn).</w:t>
      </w:r>
    </w:p>
    <w:p w14:paraId="204B70CE" w14:textId="2EA309D4" w:rsidR="00870073" w:rsidRPr="00870073" w:rsidRDefault="00870073">
      <w:pPr>
        <w:spacing w:after="200"/>
        <w:jc w:val="both"/>
        <w:rPr>
          <w:rFonts w:ascii="Times New Roman" w:hAnsi="Times New Roman" w:cs="Times New Roman"/>
          <w:lang w:val="es-ES"/>
        </w:rPr>
      </w:pPr>
      <w:r w:rsidRPr="00870073">
        <w:rPr>
          <w:rFonts w:ascii="Times New Roman" w:hAnsi="Times New Roman" w:cs="Times New Roman"/>
          <w:lang w:val="es-ES"/>
        </w:rPr>
        <w:t>5.</w:t>
      </w:r>
      <w:r w:rsidRPr="00870073">
        <w:rPr>
          <w:rFonts w:ascii="Times New Roman" w:hAnsi="Times New Roman" w:cs="Times New Roman"/>
          <w:lang w:val="es-ES"/>
        </w:rPr>
        <w:tab/>
        <w:t xml:space="preserve">Las ofertas deberán presentarse en la siguiente dirección </w:t>
      </w:r>
      <w:permStart w:id="987125953" w:edGrp="everyone"/>
      <w:r w:rsidRPr="00870073">
        <w:rPr>
          <w:rFonts w:ascii="Times New Roman" w:hAnsi="Times New Roman" w:cs="Times New Roman"/>
          <w:i/>
          <w:iCs/>
          <w:lang w:val="es-ES"/>
        </w:rPr>
        <w:t>[</w:t>
      </w:r>
      <w:r w:rsidR="007C284D">
        <w:rPr>
          <w:rFonts w:ascii="Times New Roman" w:hAnsi="Times New Roman" w:cs="Times New Roman"/>
          <w:i/>
          <w:lang w:val="es-ES"/>
        </w:rPr>
        <w:t>Edificio Guijarro, Calle Principal, Colonia Lomas del Guijarro</w:t>
      </w:r>
      <w:r w:rsidRPr="00870073">
        <w:rPr>
          <w:rFonts w:ascii="Times New Roman" w:hAnsi="Times New Roman" w:cs="Times New Roman"/>
          <w:i/>
          <w:iCs/>
          <w:lang w:val="es-ES"/>
        </w:rPr>
        <w:t>]</w:t>
      </w:r>
      <w:r w:rsidRPr="00870073">
        <w:rPr>
          <w:rFonts w:ascii="Times New Roman" w:hAnsi="Times New Roman" w:cs="Times New Roman"/>
          <w:lang w:val="es-ES"/>
        </w:rPr>
        <w:t xml:space="preserve">  </w:t>
      </w:r>
      <w:permEnd w:id="987125953"/>
      <w:r w:rsidRPr="00870073">
        <w:rPr>
          <w:rFonts w:ascii="Times New Roman" w:hAnsi="Times New Roman" w:cs="Times New Roman"/>
          <w:lang w:val="es-ES"/>
        </w:rPr>
        <w:t xml:space="preserve">a más tardar a las </w:t>
      </w:r>
      <w:permStart w:id="2005228122" w:edGrp="everyone"/>
      <w:r w:rsidRPr="00870073">
        <w:rPr>
          <w:rFonts w:ascii="Times New Roman" w:hAnsi="Times New Roman" w:cs="Times New Roman"/>
          <w:i/>
          <w:lang w:val="es-ES"/>
        </w:rPr>
        <w:t>[</w:t>
      </w:r>
      <w:r w:rsidR="00D57B65">
        <w:rPr>
          <w:rFonts w:ascii="Times New Roman" w:hAnsi="Times New Roman" w:cs="Times New Roman"/>
          <w:i/>
          <w:lang w:val="es-ES"/>
        </w:rPr>
        <w:t>10:00 a.m.; el</w:t>
      </w:r>
      <w:r w:rsidR="00053137">
        <w:rPr>
          <w:rFonts w:ascii="Times New Roman" w:hAnsi="Times New Roman" w:cs="Times New Roman"/>
          <w:i/>
          <w:lang w:val="es-ES"/>
        </w:rPr>
        <w:t xml:space="preserve"> </w:t>
      </w:r>
      <w:r w:rsidR="006B207F">
        <w:rPr>
          <w:rFonts w:ascii="Times New Roman" w:hAnsi="Times New Roman" w:cs="Times New Roman"/>
          <w:i/>
          <w:lang w:val="es-ES"/>
        </w:rPr>
        <w:t xml:space="preserve">seis </w:t>
      </w:r>
      <w:r w:rsidR="00F95637">
        <w:rPr>
          <w:rFonts w:ascii="Times New Roman" w:hAnsi="Times New Roman" w:cs="Times New Roman"/>
          <w:i/>
          <w:lang w:val="es-ES"/>
        </w:rPr>
        <w:t>(0</w:t>
      </w:r>
      <w:r w:rsidR="006B207F">
        <w:rPr>
          <w:rFonts w:ascii="Times New Roman" w:hAnsi="Times New Roman" w:cs="Times New Roman"/>
          <w:i/>
          <w:lang w:val="es-ES"/>
        </w:rPr>
        <w:t>6</w:t>
      </w:r>
      <w:r w:rsidR="00F95637">
        <w:rPr>
          <w:rFonts w:ascii="Times New Roman" w:hAnsi="Times New Roman" w:cs="Times New Roman"/>
          <w:i/>
          <w:lang w:val="es-ES"/>
        </w:rPr>
        <w:t xml:space="preserve">) </w:t>
      </w:r>
      <w:r w:rsidR="00053137">
        <w:rPr>
          <w:rFonts w:ascii="Times New Roman" w:hAnsi="Times New Roman" w:cs="Times New Roman"/>
          <w:i/>
          <w:lang w:val="es-ES"/>
        </w:rPr>
        <w:t xml:space="preserve">de </w:t>
      </w:r>
      <w:r w:rsidR="00F95637">
        <w:rPr>
          <w:rFonts w:ascii="Times New Roman" w:hAnsi="Times New Roman" w:cs="Times New Roman"/>
          <w:i/>
          <w:lang w:val="es-ES"/>
        </w:rPr>
        <w:t xml:space="preserve">mayo </w:t>
      </w:r>
      <w:r w:rsidR="00053137">
        <w:rPr>
          <w:rFonts w:ascii="Times New Roman" w:hAnsi="Times New Roman" w:cs="Times New Roman"/>
          <w:i/>
          <w:lang w:val="es-ES"/>
        </w:rPr>
        <w:t xml:space="preserve"> de </w:t>
      </w:r>
      <w:r w:rsidR="00F95637">
        <w:rPr>
          <w:rFonts w:ascii="Times New Roman" w:hAnsi="Times New Roman" w:cs="Times New Roman"/>
          <w:i/>
          <w:lang w:val="es-ES"/>
        </w:rPr>
        <w:t xml:space="preserve"> </w:t>
      </w:r>
      <w:r w:rsidR="00053137">
        <w:rPr>
          <w:rFonts w:ascii="Times New Roman" w:hAnsi="Times New Roman" w:cs="Times New Roman"/>
          <w:i/>
          <w:lang w:val="es-ES"/>
        </w:rPr>
        <w:t>2019</w:t>
      </w:r>
      <w:r w:rsidRPr="00870073">
        <w:rPr>
          <w:rFonts w:ascii="Times New Roman" w:hAnsi="Times New Roman" w:cs="Times New Roman"/>
          <w:i/>
          <w:lang w:val="es-ES"/>
        </w:rPr>
        <w:t>]</w:t>
      </w:r>
      <w:permEnd w:id="2005228122"/>
      <w:r w:rsidRPr="00870073">
        <w:rPr>
          <w:rFonts w:ascii="Times New Roman" w:hAnsi="Times New Roman" w:cs="Times New Roman"/>
          <w:i/>
          <w:lang w:val="es-ES"/>
        </w:rPr>
        <w:t>.</w:t>
      </w:r>
      <w:r w:rsidRPr="00870073">
        <w:rPr>
          <w:rFonts w:ascii="Times New Roman" w:hAnsi="Times New Roman" w:cs="Times New Roman"/>
          <w:lang w:val="es-ES"/>
        </w:rPr>
        <w:t xml:space="preserve"> Las ofertas que se reciban fuera de plazo serán rechazadas. Las ofertas se abrirán en presencia de los representantes de los Oferentes que deseen asistir en la dirección indicada, a las </w:t>
      </w:r>
      <w:permStart w:id="1536691582" w:edGrp="everyone"/>
      <w:r w:rsidRPr="00870073">
        <w:rPr>
          <w:rFonts w:ascii="Times New Roman" w:hAnsi="Times New Roman" w:cs="Times New Roman"/>
          <w:i/>
          <w:lang w:val="es-ES"/>
        </w:rPr>
        <w:t>[</w:t>
      </w:r>
      <w:r w:rsidR="00D57B65">
        <w:rPr>
          <w:rFonts w:ascii="Times New Roman" w:hAnsi="Times New Roman" w:cs="Times New Roman"/>
          <w:i/>
          <w:lang w:val="es-ES"/>
        </w:rPr>
        <w:t xml:space="preserve">10:15 a.m.; el </w:t>
      </w:r>
      <w:r w:rsidR="006B207F">
        <w:rPr>
          <w:rFonts w:ascii="Times New Roman" w:hAnsi="Times New Roman" w:cs="Times New Roman"/>
          <w:i/>
          <w:lang w:val="es-ES"/>
        </w:rPr>
        <w:t>seis</w:t>
      </w:r>
      <w:r w:rsidR="00F95637">
        <w:rPr>
          <w:rFonts w:ascii="Times New Roman" w:hAnsi="Times New Roman" w:cs="Times New Roman"/>
          <w:i/>
          <w:lang w:val="es-ES"/>
        </w:rPr>
        <w:t xml:space="preserve"> (0</w:t>
      </w:r>
      <w:r w:rsidR="006B207F">
        <w:rPr>
          <w:rFonts w:ascii="Times New Roman" w:hAnsi="Times New Roman" w:cs="Times New Roman"/>
          <w:i/>
          <w:lang w:val="es-ES"/>
        </w:rPr>
        <w:t>6</w:t>
      </w:r>
      <w:r w:rsidR="00F95637">
        <w:rPr>
          <w:rFonts w:ascii="Times New Roman" w:hAnsi="Times New Roman" w:cs="Times New Roman"/>
          <w:i/>
          <w:lang w:val="es-ES"/>
        </w:rPr>
        <w:t xml:space="preserve">) de mayo </w:t>
      </w:r>
      <w:r w:rsidR="007B6390">
        <w:rPr>
          <w:rFonts w:ascii="Times New Roman" w:hAnsi="Times New Roman" w:cs="Times New Roman"/>
          <w:i/>
          <w:lang w:val="es-ES"/>
        </w:rPr>
        <w:t xml:space="preserve"> de 2019</w:t>
      </w:r>
      <w:r w:rsidRPr="00870073">
        <w:rPr>
          <w:rFonts w:ascii="Times New Roman" w:hAnsi="Times New Roman" w:cs="Times New Roman"/>
          <w:i/>
          <w:lang w:val="es-ES"/>
        </w:rPr>
        <w:t>]</w:t>
      </w:r>
      <w:permEnd w:id="1536691582"/>
      <w:r w:rsidRPr="00870073">
        <w:rPr>
          <w:rFonts w:ascii="Times New Roman" w:hAnsi="Times New Roman" w:cs="Times New Roman"/>
          <w:i/>
          <w:lang w:val="es-ES"/>
        </w:rPr>
        <w:t xml:space="preserve">.  </w:t>
      </w:r>
      <w:r w:rsidRPr="00870073">
        <w:rPr>
          <w:rFonts w:ascii="Times New Roman" w:hAnsi="Times New Roman" w:cs="Times New Roman"/>
          <w:iCs/>
          <w:lang w:val="es-ES"/>
        </w:rPr>
        <w:t>Todas las ofertas deberán estar acompañadas de una Garantía de Mantenimiento</w:t>
      </w:r>
      <w:r w:rsidRPr="00870073">
        <w:rPr>
          <w:rFonts w:ascii="Times New Roman" w:hAnsi="Times New Roman" w:cs="Times New Roman"/>
          <w:i/>
          <w:iCs/>
          <w:lang w:val="es-ES"/>
        </w:rPr>
        <w:t xml:space="preserve"> </w:t>
      </w:r>
      <w:r w:rsidRPr="00870073">
        <w:rPr>
          <w:rFonts w:ascii="Times New Roman" w:hAnsi="Times New Roman" w:cs="Times New Roman"/>
          <w:iCs/>
          <w:lang w:val="es-ES"/>
        </w:rPr>
        <w:t>de la oferta</w:t>
      </w:r>
      <w:r w:rsidRPr="00870073">
        <w:rPr>
          <w:rFonts w:ascii="Times New Roman" w:hAnsi="Times New Roman" w:cs="Times New Roman"/>
          <w:i/>
          <w:iCs/>
          <w:lang w:val="es-ES"/>
        </w:rPr>
        <w:t xml:space="preserve"> </w:t>
      </w:r>
      <w:r w:rsidRPr="00870073">
        <w:rPr>
          <w:rFonts w:ascii="Times New Roman" w:hAnsi="Times New Roman" w:cs="Times New Roman"/>
          <w:lang w:val="es-ES"/>
        </w:rPr>
        <w:t>por el valor y la forma establecidos en los documentos de la licitación.</w:t>
      </w:r>
    </w:p>
    <w:p w14:paraId="58648A83" w14:textId="77777777" w:rsidR="007B6390" w:rsidRDefault="00870073">
      <w:pPr>
        <w:jc w:val="both"/>
        <w:rPr>
          <w:rFonts w:ascii="Times New Roman" w:hAnsi="Times New Roman" w:cs="Times New Roman"/>
          <w:b/>
          <w:i/>
          <w:lang w:val="es-ES"/>
        </w:rPr>
      </w:pPr>
      <w:permStart w:id="1414865516" w:edGrp="everyone"/>
      <w:r w:rsidRPr="00870073">
        <w:rPr>
          <w:rFonts w:ascii="Times New Roman" w:hAnsi="Times New Roman" w:cs="Times New Roman"/>
          <w:i/>
          <w:lang w:val="es-ES"/>
        </w:rPr>
        <w:t>[</w:t>
      </w:r>
      <w:r w:rsidR="00986969" w:rsidRPr="00986969">
        <w:rPr>
          <w:rFonts w:ascii="Times New Roman" w:hAnsi="Times New Roman" w:cs="Times New Roman"/>
          <w:b/>
          <w:i/>
          <w:lang w:val="es-ES"/>
        </w:rPr>
        <w:t>Nota Importante</w:t>
      </w:r>
      <w:r w:rsidR="00986969">
        <w:rPr>
          <w:rFonts w:ascii="Times New Roman" w:hAnsi="Times New Roman" w:cs="Times New Roman"/>
          <w:b/>
          <w:i/>
          <w:lang w:val="es-ES"/>
        </w:rPr>
        <w:t xml:space="preserve">: Se pide a todos los oferentes interesados en participar en esta licitación, usar los formularios establecidos por el ONCAE que se encuentran dentro del Pliego de Condiciones, para presentar su Oferta, la Garantía de Mantenimiento de la Oferta y el resto </w:t>
      </w:r>
      <w:r w:rsidR="002C3BD9">
        <w:rPr>
          <w:rFonts w:ascii="Times New Roman" w:hAnsi="Times New Roman" w:cs="Times New Roman"/>
          <w:b/>
          <w:i/>
          <w:lang w:val="es-ES"/>
        </w:rPr>
        <w:t>de la documentación</w:t>
      </w:r>
      <w:r w:rsidR="00DC1920">
        <w:rPr>
          <w:rFonts w:ascii="Times New Roman" w:hAnsi="Times New Roman" w:cs="Times New Roman"/>
          <w:b/>
          <w:i/>
          <w:lang w:val="es-ES"/>
        </w:rPr>
        <w:t xml:space="preserve">  solicitada en la licitación.</w:t>
      </w:r>
      <w:r w:rsidR="00986969">
        <w:rPr>
          <w:rFonts w:ascii="Times New Roman" w:hAnsi="Times New Roman" w:cs="Times New Roman"/>
          <w:b/>
          <w:i/>
          <w:lang w:val="es-ES"/>
        </w:rPr>
        <w:t xml:space="preserve">  </w:t>
      </w:r>
    </w:p>
    <w:p w14:paraId="24AE8231" w14:textId="618239A9" w:rsidR="00986969" w:rsidRDefault="007B6390">
      <w:pPr>
        <w:jc w:val="both"/>
        <w:rPr>
          <w:rFonts w:ascii="Times New Roman" w:hAnsi="Times New Roman" w:cs="Times New Roman"/>
          <w:b/>
          <w:i/>
          <w:lang w:val="es-ES"/>
        </w:rPr>
      </w:pPr>
      <w:r w:rsidRPr="0099471C">
        <w:rPr>
          <w:rFonts w:ascii="Times New Roman" w:hAnsi="Times New Roman" w:cs="Times New Roman"/>
          <w:b/>
          <w:i/>
          <w:lang w:val="es-ES"/>
        </w:rPr>
        <w:t xml:space="preserve">Así mismo se recuerda a los oferentes que no se aceptaran ofertas de empresas que no hayan </w:t>
      </w:r>
      <w:r>
        <w:rPr>
          <w:rFonts w:ascii="Times New Roman" w:hAnsi="Times New Roman" w:cs="Times New Roman"/>
          <w:b/>
          <w:i/>
          <w:lang w:val="es-ES"/>
        </w:rPr>
        <w:t xml:space="preserve">adquirido </w:t>
      </w:r>
      <w:r w:rsidRPr="0099471C">
        <w:rPr>
          <w:rFonts w:ascii="Times New Roman" w:hAnsi="Times New Roman" w:cs="Times New Roman"/>
          <w:b/>
          <w:i/>
          <w:lang w:val="es-ES"/>
        </w:rPr>
        <w:t>los pliegos en el Instituto</w:t>
      </w:r>
      <w:r w:rsidR="00986969">
        <w:rPr>
          <w:rFonts w:ascii="Times New Roman" w:hAnsi="Times New Roman" w:cs="Times New Roman"/>
          <w:b/>
          <w:i/>
          <w:lang w:val="es-ES"/>
        </w:rPr>
        <w:t xml:space="preserve">                                 </w:t>
      </w:r>
    </w:p>
    <w:p w14:paraId="10973193" w14:textId="77777777" w:rsidR="00986969" w:rsidRDefault="00986969">
      <w:pPr>
        <w:jc w:val="both"/>
        <w:rPr>
          <w:rFonts w:ascii="Times New Roman" w:hAnsi="Times New Roman" w:cs="Times New Roman"/>
          <w:b/>
          <w:i/>
          <w:lang w:val="es-ES"/>
        </w:rPr>
      </w:pPr>
    </w:p>
    <w:p w14:paraId="09336562" w14:textId="7D39C69B" w:rsidR="00870073" w:rsidRPr="00870073" w:rsidRDefault="00986969">
      <w:pPr>
        <w:jc w:val="both"/>
        <w:rPr>
          <w:rFonts w:ascii="Times New Roman" w:hAnsi="Times New Roman" w:cs="Times New Roman"/>
          <w:i/>
          <w:lang w:val="es-ES"/>
        </w:rPr>
      </w:pPr>
      <w:r>
        <w:rPr>
          <w:rFonts w:ascii="Times New Roman" w:hAnsi="Times New Roman" w:cs="Times New Roman"/>
          <w:b/>
          <w:i/>
          <w:lang w:val="es-ES"/>
        </w:rPr>
        <w:t xml:space="preserve">Tegucigalpa </w:t>
      </w:r>
      <w:r w:rsidR="00D57B65">
        <w:rPr>
          <w:rFonts w:ascii="Times New Roman" w:hAnsi="Times New Roman" w:cs="Times New Roman"/>
          <w:b/>
          <w:i/>
          <w:lang w:val="es-ES"/>
        </w:rPr>
        <w:t xml:space="preserve">M.D.C., </w:t>
      </w:r>
      <w:r w:rsidR="007B6390">
        <w:rPr>
          <w:rFonts w:ascii="Times New Roman" w:hAnsi="Times New Roman" w:cs="Times New Roman"/>
          <w:b/>
          <w:i/>
          <w:lang w:val="es-ES"/>
        </w:rPr>
        <w:t>2</w:t>
      </w:r>
      <w:r w:rsidR="002044F2">
        <w:rPr>
          <w:rFonts w:ascii="Times New Roman" w:hAnsi="Times New Roman" w:cs="Times New Roman"/>
          <w:b/>
          <w:i/>
          <w:lang w:val="es-ES"/>
        </w:rPr>
        <w:t>5</w:t>
      </w:r>
      <w:bookmarkStart w:id="118" w:name="_GoBack"/>
      <w:bookmarkEnd w:id="118"/>
      <w:r w:rsidR="007B6390">
        <w:rPr>
          <w:rFonts w:ascii="Times New Roman" w:hAnsi="Times New Roman" w:cs="Times New Roman"/>
          <w:b/>
          <w:i/>
          <w:lang w:val="es-ES"/>
        </w:rPr>
        <w:t xml:space="preserve"> </w:t>
      </w:r>
      <w:r>
        <w:rPr>
          <w:rFonts w:ascii="Times New Roman" w:hAnsi="Times New Roman" w:cs="Times New Roman"/>
          <w:b/>
          <w:i/>
          <w:lang w:val="es-ES"/>
        </w:rPr>
        <w:t xml:space="preserve">de </w:t>
      </w:r>
      <w:r w:rsidR="00F95637">
        <w:rPr>
          <w:rFonts w:ascii="Times New Roman" w:hAnsi="Times New Roman" w:cs="Times New Roman"/>
          <w:b/>
          <w:i/>
          <w:lang w:val="es-ES"/>
        </w:rPr>
        <w:t xml:space="preserve">marzo </w:t>
      </w:r>
      <w:r>
        <w:rPr>
          <w:rFonts w:ascii="Times New Roman" w:hAnsi="Times New Roman" w:cs="Times New Roman"/>
          <w:b/>
          <w:i/>
          <w:lang w:val="es-ES"/>
        </w:rPr>
        <w:t>de 201</w:t>
      </w:r>
      <w:r w:rsidR="00F95637">
        <w:rPr>
          <w:rFonts w:ascii="Times New Roman" w:hAnsi="Times New Roman" w:cs="Times New Roman"/>
          <w:b/>
          <w:i/>
          <w:lang w:val="es-ES"/>
        </w:rPr>
        <w:t>9</w:t>
      </w:r>
    </w:p>
    <w:permEnd w:id="1414865516"/>
    <w:p w14:paraId="13C50C36" w14:textId="77777777" w:rsidR="00870073" w:rsidRPr="00870073" w:rsidRDefault="00870073">
      <w:pPr>
        <w:jc w:val="both"/>
        <w:rPr>
          <w:rFonts w:ascii="Times New Roman" w:hAnsi="Times New Roman" w:cs="Times New Roman"/>
          <w:i/>
          <w:lang w:val="es-ES"/>
        </w:rPr>
      </w:pPr>
    </w:p>
    <w:p w14:paraId="09724285" w14:textId="3B2BFC28" w:rsidR="00870073" w:rsidRPr="00870073" w:rsidRDefault="00870073">
      <w:pPr>
        <w:jc w:val="both"/>
        <w:rPr>
          <w:rFonts w:ascii="Times New Roman" w:hAnsi="Times New Roman" w:cs="Times New Roman"/>
          <w:i/>
          <w:lang w:val="es-ES"/>
        </w:rPr>
      </w:pPr>
      <w:permStart w:id="1297486016" w:edGrp="everyone"/>
      <w:r w:rsidRPr="00870073">
        <w:rPr>
          <w:rFonts w:ascii="Times New Roman" w:hAnsi="Times New Roman" w:cs="Times New Roman"/>
          <w:i/>
          <w:lang w:val="es-ES"/>
        </w:rPr>
        <w:t>[</w:t>
      </w:r>
      <w:r w:rsidR="007C284D" w:rsidRPr="007C284D">
        <w:rPr>
          <w:rFonts w:ascii="Times New Roman" w:hAnsi="Times New Roman" w:cs="Times New Roman"/>
          <w:b/>
          <w:i/>
          <w:lang w:val="es-ES"/>
        </w:rPr>
        <w:t>Ing. Graciela María Ponce Valladares/Directora Ejecutiva</w:t>
      </w:r>
      <w:r w:rsidRPr="00870073">
        <w:rPr>
          <w:rFonts w:ascii="Times New Roman" w:hAnsi="Times New Roman" w:cs="Times New Roman"/>
          <w:i/>
          <w:lang w:val="es-ES"/>
        </w:rPr>
        <w:t>]</w:t>
      </w:r>
    </w:p>
    <w:permEnd w:id="1297486016"/>
    <w:p w14:paraId="7F6EA60E" w14:textId="77777777" w:rsidR="00870073" w:rsidRPr="00870073" w:rsidRDefault="00870073">
      <w:pPr>
        <w:jc w:val="both"/>
        <w:rPr>
          <w:rFonts w:ascii="Times New Roman" w:hAnsi="Times New Roman" w:cs="Times New Roman"/>
          <w:i/>
          <w:iCs/>
          <w:lang w:val="es-ES"/>
        </w:rPr>
      </w:pPr>
    </w:p>
    <w:p w14:paraId="52E55AB3" w14:textId="77777777" w:rsidR="00870073" w:rsidRPr="00870073" w:rsidRDefault="00870073">
      <w:pPr>
        <w:jc w:val="both"/>
        <w:rPr>
          <w:rFonts w:ascii="Times New Roman" w:hAnsi="Times New Roman" w:cs="Times New Roman"/>
          <w:lang w:val="es-ES"/>
        </w:rPr>
      </w:pPr>
    </w:p>
    <w:p w14:paraId="43D5695B" w14:textId="77777777" w:rsidR="00870073" w:rsidRPr="00870073" w:rsidRDefault="00870073">
      <w:pPr>
        <w:jc w:val="both"/>
        <w:rPr>
          <w:rFonts w:ascii="Times New Roman" w:hAnsi="Times New Roman" w:cs="Times New Roman"/>
          <w:lang w:val="es-ES"/>
        </w:rPr>
      </w:pPr>
    </w:p>
    <w:p w14:paraId="6D37AA36" w14:textId="77777777" w:rsidR="00870073" w:rsidRPr="00870073" w:rsidRDefault="00870073">
      <w:pPr>
        <w:jc w:val="both"/>
        <w:rPr>
          <w:rFonts w:ascii="Times New Roman" w:hAnsi="Times New Roman" w:cs="Times New Roman"/>
          <w:lang w:val="es-ES"/>
        </w:rPr>
      </w:pPr>
    </w:p>
    <w:p w14:paraId="0B89D7E0" w14:textId="77777777" w:rsidR="00870073" w:rsidRPr="00870073" w:rsidRDefault="00870073">
      <w:pPr>
        <w:jc w:val="both"/>
        <w:rPr>
          <w:rFonts w:ascii="Times New Roman" w:hAnsi="Times New Roman" w:cs="Times New Roman"/>
          <w:lang w:val="es-ES"/>
        </w:rPr>
      </w:pPr>
    </w:p>
    <w:p w14:paraId="422B6266" w14:textId="77777777" w:rsidR="00870073" w:rsidRPr="00870073" w:rsidRDefault="00870073">
      <w:pPr>
        <w:jc w:val="both"/>
        <w:rPr>
          <w:rFonts w:ascii="Times New Roman" w:hAnsi="Times New Roman" w:cs="Times New Roman"/>
          <w:lang w:val="es-ES"/>
        </w:rPr>
      </w:pPr>
    </w:p>
    <w:p w14:paraId="156ABB79" w14:textId="77777777" w:rsidR="00870073" w:rsidRPr="00011D62" w:rsidRDefault="00870073" w:rsidP="00870073">
      <w:pPr>
        <w:keepNext/>
        <w:suppressAutoHyphens/>
        <w:spacing w:before="120" w:after="200"/>
        <w:jc w:val="center"/>
        <w:outlineLvl w:val="1"/>
        <w:rPr>
          <w:rFonts w:ascii="Times New Roman" w:hAnsi="Times New Roman" w:cs="Times New Roman"/>
          <w:b/>
          <w:u w:val="single"/>
          <w:lang w:val="es-HN"/>
        </w:rPr>
      </w:pPr>
      <w:bookmarkStart w:id="119" w:name="_Toc479256943"/>
      <w:r w:rsidRPr="00011D62">
        <w:rPr>
          <w:rFonts w:ascii="Times New Roman" w:hAnsi="Times New Roman" w:cs="Times New Roman"/>
          <w:b/>
          <w:sz w:val="28"/>
          <w:lang w:val="es-HN"/>
        </w:rPr>
        <w:t>Garantía por Pago de Anticipo</w:t>
      </w:r>
      <w:bookmarkEnd w:id="119"/>
    </w:p>
    <w:p w14:paraId="3AA6D152" w14:textId="77777777" w:rsidR="00870073" w:rsidRPr="00870073" w:rsidRDefault="00870073" w:rsidP="00870073">
      <w:pPr>
        <w:jc w:val="center"/>
        <w:rPr>
          <w:rFonts w:ascii="Times New Roman" w:hAnsi="Times New Roman" w:cs="Times New Roman"/>
          <w:b/>
          <w:u w:val="single"/>
          <w:lang w:val="es-HN"/>
        </w:rPr>
      </w:pPr>
      <w:r w:rsidRPr="00870073">
        <w:rPr>
          <w:rFonts w:ascii="Times New Roman" w:hAnsi="Times New Roman" w:cs="Times New Roman"/>
          <w:b/>
          <w:u w:val="single"/>
          <w:lang w:val="es-HN"/>
        </w:rPr>
        <w:t xml:space="preserve">FORMATO </w:t>
      </w:r>
      <w:permStart w:id="1065822458" w:edGrp="everyone"/>
      <w:r w:rsidRPr="00870073">
        <w:rPr>
          <w:rFonts w:ascii="Times New Roman" w:hAnsi="Times New Roman" w:cs="Times New Roman"/>
          <w:b/>
          <w:i/>
          <w:u w:val="single"/>
          <w:lang w:val="es-HN"/>
        </w:rPr>
        <w:t>[GARANTIA/FIANZA]</w:t>
      </w:r>
      <w:permEnd w:id="1065822458"/>
      <w:r w:rsidRPr="00870073">
        <w:rPr>
          <w:rFonts w:ascii="Times New Roman" w:hAnsi="Times New Roman" w:cs="Times New Roman"/>
          <w:b/>
          <w:u w:val="single"/>
          <w:lang w:val="es-HN"/>
        </w:rPr>
        <w:t xml:space="preserve"> POR ANTICIPO</w:t>
      </w:r>
    </w:p>
    <w:p w14:paraId="2CB911C1" w14:textId="77777777" w:rsidR="00870073" w:rsidRPr="00870073" w:rsidRDefault="00870073" w:rsidP="00011D62">
      <w:pPr>
        <w:jc w:val="center"/>
        <w:rPr>
          <w:rFonts w:ascii="Times New Roman" w:hAnsi="Times New Roman" w:cs="Times New Roman"/>
          <w:b/>
          <w:lang w:val="es-HN"/>
        </w:rPr>
      </w:pPr>
      <w:permStart w:id="1969705078" w:edGrp="everyone"/>
      <w:r w:rsidRPr="00870073">
        <w:rPr>
          <w:rFonts w:ascii="Times New Roman" w:hAnsi="Times New Roman" w:cs="Times New Roman"/>
          <w:b/>
          <w:i/>
          <w:lang w:val="es-HN"/>
        </w:rPr>
        <w:t>[NOMBRE DE ASEGURADORA/BANCO]</w:t>
      </w:r>
      <w:permEnd w:id="1969705078"/>
    </w:p>
    <w:p w14:paraId="52EAE038" w14:textId="77777777" w:rsidR="00870073" w:rsidRPr="00870073" w:rsidRDefault="00870073" w:rsidP="00870073">
      <w:pPr>
        <w:rPr>
          <w:rFonts w:ascii="Times New Roman" w:hAnsi="Times New Roman" w:cs="Times New Roman"/>
          <w:b/>
          <w:i/>
          <w:lang w:val="es-HN"/>
        </w:rPr>
      </w:pPr>
      <w:permStart w:id="1958367827" w:edGrp="everyone"/>
      <w:r w:rsidRPr="00870073">
        <w:rPr>
          <w:rFonts w:ascii="Times New Roman" w:hAnsi="Times New Roman" w:cs="Times New Roman"/>
          <w:b/>
          <w:i/>
          <w:lang w:val="es-HN"/>
        </w:rPr>
        <w:t>[GARANTIA / FIANZA]</w:t>
      </w:r>
      <w:permEnd w:id="1958367827"/>
    </w:p>
    <w:p w14:paraId="17A8ACA6"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 DE ANTICIPO Nº:</w:t>
      </w:r>
      <w:r w:rsidRPr="00870073">
        <w:rPr>
          <w:rFonts w:ascii="Times New Roman" w:hAnsi="Times New Roman" w:cs="Times New Roman"/>
          <w:b/>
          <w:lang w:val="es-HN"/>
        </w:rPr>
        <w:tab/>
        <w:t xml:space="preserve"> </w:t>
      </w:r>
      <w:permStart w:id="299456464" w:edGrp="everyone"/>
      <w:r w:rsidRPr="00870073">
        <w:rPr>
          <w:rFonts w:ascii="Times New Roman" w:hAnsi="Times New Roman" w:cs="Times New Roman"/>
          <w:lang w:val="es-HN"/>
        </w:rPr>
        <w:t>_____________________________________</w:t>
      </w:r>
      <w:permEnd w:id="299456464"/>
      <w:r w:rsidRPr="00870073">
        <w:rPr>
          <w:rFonts w:ascii="Times New Roman" w:hAnsi="Times New Roman" w:cs="Times New Roman"/>
          <w:lang w:val="es-HN"/>
        </w:rPr>
        <w:t xml:space="preserve"> </w:t>
      </w:r>
    </w:p>
    <w:p w14:paraId="3CF409C9" w14:textId="77777777" w:rsidR="00870073" w:rsidRPr="00870073" w:rsidRDefault="00870073" w:rsidP="00870073">
      <w:pPr>
        <w:rPr>
          <w:rFonts w:ascii="Times New Roman" w:hAnsi="Times New Roman" w:cs="Times New Roman"/>
          <w:b/>
        </w:rPr>
      </w:pPr>
      <w:r w:rsidRPr="00870073">
        <w:rPr>
          <w:rFonts w:ascii="Times New Roman" w:hAnsi="Times New Roman" w:cs="Times New Roman"/>
          <w:b/>
        </w:rPr>
        <w:t xml:space="preserve">FECHA DE EMISION:  </w:t>
      </w:r>
      <w:permStart w:id="110193267" w:edGrp="everyone"/>
      <w:r w:rsidRPr="00E01C3C">
        <w:rPr>
          <w:rFonts w:ascii="Times New Roman" w:hAnsi="Times New Roman" w:cs="Times New Roman"/>
          <w:b/>
          <w:lang w:val="es-HN"/>
        </w:rPr>
        <w:t>_____________________________________</w:t>
      </w:r>
      <w:permEnd w:id="110193267"/>
    </w:p>
    <w:p w14:paraId="792847AC" w14:textId="77777777" w:rsidR="00870073" w:rsidRPr="00870073" w:rsidRDefault="00870073" w:rsidP="00870073">
      <w:pPr>
        <w:rPr>
          <w:rFonts w:ascii="Times New Roman" w:hAnsi="Times New Roman" w:cs="Times New Roman"/>
          <w:b/>
        </w:rPr>
      </w:pPr>
      <w:permStart w:id="687676304" w:edGrp="everyone"/>
      <w:r w:rsidRPr="00870073">
        <w:rPr>
          <w:rFonts w:ascii="Times New Roman" w:hAnsi="Times New Roman" w:cs="Times New Roman"/>
          <w:b/>
        </w:rPr>
        <w:t>AFIANZADO/GARANTIZADO</w:t>
      </w:r>
      <w:permEnd w:id="687676304"/>
      <w:r w:rsidRPr="00870073">
        <w:rPr>
          <w:rFonts w:ascii="Times New Roman" w:hAnsi="Times New Roman" w:cs="Times New Roman"/>
          <w:b/>
        </w:rPr>
        <w:t>:</w:t>
      </w:r>
      <w:r w:rsidRPr="00870073">
        <w:rPr>
          <w:rFonts w:ascii="Times New Roman" w:hAnsi="Times New Roman" w:cs="Times New Roman"/>
          <w:b/>
        </w:rPr>
        <w:tab/>
        <w:t xml:space="preserve"> </w:t>
      </w:r>
      <w:permStart w:id="1507467758" w:edGrp="everyone"/>
      <w:r w:rsidRPr="00870073">
        <w:rPr>
          <w:rFonts w:ascii="Times New Roman" w:hAnsi="Times New Roman" w:cs="Times New Roman"/>
          <w:b/>
        </w:rPr>
        <w:t>___________________________________________</w:t>
      </w:r>
      <w:permEnd w:id="1507467758"/>
    </w:p>
    <w:p w14:paraId="195281A8"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DIRECCION Y TELEFONO:</w:t>
      </w:r>
      <w:r w:rsidRPr="00870073">
        <w:rPr>
          <w:rFonts w:ascii="Times New Roman" w:hAnsi="Times New Roman" w:cs="Times New Roman"/>
          <w:b/>
          <w:lang w:val="es-HN"/>
        </w:rPr>
        <w:tab/>
      </w:r>
      <w:permStart w:id="2122269523" w:edGrp="everyone"/>
      <w:r w:rsidRPr="00870073">
        <w:rPr>
          <w:rFonts w:ascii="Times New Roman" w:hAnsi="Times New Roman" w:cs="Times New Roman"/>
          <w:lang w:val="es-HN"/>
        </w:rPr>
        <w:t>___________________________________________</w:t>
      </w:r>
      <w:permEnd w:id="2122269523"/>
    </w:p>
    <w:p w14:paraId="0D44BA5D" w14:textId="77777777" w:rsidR="00870073" w:rsidRPr="00870073" w:rsidRDefault="00870073" w:rsidP="00870073">
      <w:pPr>
        <w:jc w:val="both"/>
        <w:rPr>
          <w:rFonts w:ascii="Times New Roman" w:hAnsi="Times New Roman" w:cs="Times New Roman"/>
          <w:lang w:val="es-HN"/>
        </w:rPr>
      </w:pPr>
      <w:permStart w:id="1633423272" w:edGrp="everyone"/>
      <w:r w:rsidRPr="00870073">
        <w:rPr>
          <w:rFonts w:ascii="Times New Roman" w:hAnsi="Times New Roman" w:cs="Times New Roman"/>
          <w:b/>
          <w:i/>
          <w:lang w:val="es-HN"/>
        </w:rPr>
        <w:t>[Garantía/Fianza]</w:t>
      </w:r>
      <w:permEnd w:id="1633423272"/>
      <w:r w:rsidRPr="00870073">
        <w:rPr>
          <w:rFonts w:ascii="Times New Roman" w:hAnsi="Times New Roman" w:cs="Times New Roman"/>
          <w:b/>
          <w:i/>
          <w:lang w:val="es-HN"/>
        </w:rPr>
        <w:t xml:space="preserve"> </w:t>
      </w:r>
      <w:r w:rsidRPr="00870073">
        <w:rPr>
          <w:rFonts w:ascii="Times New Roman" w:hAnsi="Times New Roman" w:cs="Times New Roman"/>
          <w:lang w:val="es-HN"/>
        </w:rPr>
        <w:t xml:space="preserve">a favor de </w:t>
      </w:r>
      <w:permStart w:id="455301049" w:edGrp="everyone"/>
      <w:r w:rsidRPr="00870073">
        <w:rPr>
          <w:rFonts w:ascii="Times New Roman" w:hAnsi="Times New Roman" w:cs="Times New Roman"/>
          <w:i/>
          <w:lang w:val="es-HN"/>
        </w:rPr>
        <w:t>[indicar el nombre de la institución a favor de la cual se extiende la garantía]</w:t>
      </w:r>
      <w:permEnd w:id="455301049"/>
      <w:r w:rsidRPr="00870073">
        <w:rPr>
          <w:rFonts w:ascii="Times New Roman" w:hAnsi="Times New Roman" w:cs="Times New Roman"/>
          <w:lang w:val="es-HN"/>
        </w:rPr>
        <w:t xml:space="preserve">, para garantizar que el Afianzado/Garantizado, invertirá el monto del </w:t>
      </w:r>
      <w:r w:rsidRPr="00870073">
        <w:rPr>
          <w:rFonts w:ascii="Times New Roman" w:hAnsi="Times New Roman" w:cs="Times New Roman"/>
          <w:b/>
          <w:lang w:val="es-HN"/>
        </w:rPr>
        <w:t xml:space="preserve">ANTICIPO </w:t>
      </w:r>
      <w:r w:rsidRPr="00870073">
        <w:rPr>
          <w:rFonts w:ascii="Times New Roman" w:hAnsi="Times New Roman" w:cs="Times New Roman"/>
          <w:lang w:val="es-HN"/>
        </w:rPr>
        <w:t xml:space="preserve">recibido del Beneficiario, de conformidad con los términos del contrato firmado al efecto entre el Afianzado y el Beneficiario, para la Ejecución del Proyecto: </w:t>
      </w:r>
      <w:permStart w:id="1842692439" w:edGrp="everyone"/>
      <w:r w:rsidRPr="00870073">
        <w:rPr>
          <w:rFonts w:ascii="Times New Roman" w:hAnsi="Times New Roman" w:cs="Times New Roman"/>
          <w:lang w:val="es-HN"/>
        </w:rPr>
        <w:t>“______________________”</w:t>
      </w:r>
      <w:permEnd w:id="1842692439"/>
      <w:r w:rsidRPr="00870073">
        <w:rPr>
          <w:rFonts w:ascii="Times New Roman" w:hAnsi="Times New Roman" w:cs="Times New Roman"/>
          <w:lang w:val="es-HN"/>
        </w:rPr>
        <w:t xml:space="preserve"> ubicado en </w:t>
      </w:r>
      <w:permStart w:id="1441293077" w:edGrp="everyone"/>
      <w:r w:rsidRPr="00870073">
        <w:rPr>
          <w:rFonts w:ascii="Times New Roman" w:hAnsi="Times New Roman" w:cs="Times New Roman"/>
          <w:lang w:val="es-HN"/>
        </w:rPr>
        <w:t>_____________________________________</w:t>
      </w:r>
      <w:permEnd w:id="1441293077"/>
      <w:r w:rsidRPr="00870073">
        <w:rPr>
          <w:rFonts w:ascii="Times New Roman" w:hAnsi="Times New Roman" w:cs="Times New Roman"/>
          <w:lang w:val="es-HN"/>
        </w:rPr>
        <w:t>. Dicho contrato en lo procedente se considerará como parte de la presente póliza.</w:t>
      </w:r>
    </w:p>
    <w:p w14:paraId="20AE3B55"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SUMA </w:t>
      </w:r>
    </w:p>
    <w:p w14:paraId="5726F289" w14:textId="77777777" w:rsidR="00870073" w:rsidRPr="00870073" w:rsidRDefault="00870073" w:rsidP="00870073">
      <w:pPr>
        <w:jc w:val="both"/>
        <w:rPr>
          <w:rFonts w:ascii="Times New Roman" w:hAnsi="Times New Roman" w:cs="Times New Roman"/>
          <w:b/>
          <w:lang w:val="es-HN"/>
        </w:rPr>
      </w:pPr>
      <w:permStart w:id="1843880328" w:edGrp="everyone"/>
      <w:r w:rsidRPr="00870073">
        <w:rPr>
          <w:rFonts w:ascii="Times New Roman" w:hAnsi="Times New Roman" w:cs="Times New Roman"/>
          <w:b/>
          <w:lang w:val="es-HN"/>
        </w:rPr>
        <w:t>AFIANZADA/ GARANTIZADA</w:t>
      </w:r>
      <w:permEnd w:id="1843880328"/>
      <w:r w:rsidRPr="00870073">
        <w:rPr>
          <w:rFonts w:ascii="Times New Roman" w:hAnsi="Times New Roman" w:cs="Times New Roman"/>
          <w:b/>
          <w:lang w:val="es-HN"/>
        </w:rPr>
        <w:t>:</w:t>
      </w:r>
      <w:r w:rsidRPr="00870073">
        <w:rPr>
          <w:rFonts w:ascii="Times New Roman" w:hAnsi="Times New Roman" w:cs="Times New Roman"/>
          <w:b/>
          <w:lang w:val="es-HN"/>
        </w:rPr>
        <w:tab/>
      </w:r>
      <w:permStart w:id="116461832" w:edGrp="everyone"/>
      <w:r w:rsidRPr="00870073">
        <w:rPr>
          <w:rFonts w:ascii="Times New Roman" w:hAnsi="Times New Roman" w:cs="Times New Roman"/>
          <w:lang w:val="es-HN"/>
        </w:rPr>
        <w:t>__________________________</w:t>
      </w:r>
      <w:permEnd w:id="116461832"/>
      <w:r w:rsidRPr="00870073">
        <w:rPr>
          <w:rFonts w:ascii="Times New Roman" w:hAnsi="Times New Roman" w:cs="Times New Roman"/>
          <w:lang w:val="es-HN"/>
        </w:rPr>
        <w:tab/>
      </w:r>
    </w:p>
    <w:p w14:paraId="0C3356A0"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VIGENCIA</w:t>
      </w:r>
      <w:r w:rsidRPr="00870073">
        <w:rPr>
          <w:rFonts w:ascii="Times New Roman" w:hAnsi="Times New Roman" w:cs="Times New Roman"/>
          <w:b/>
          <w:lang w:val="es-HN"/>
        </w:rPr>
        <w:tab/>
      </w:r>
      <w:r w:rsidRPr="00870073">
        <w:rPr>
          <w:rFonts w:ascii="Times New Roman" w:hAnsi="Times New Roman" w:cs="Times New Roman"/>
          <w:b/>
          <w:lang w:val="es-HN"/>
        </w:rPr>
        <w:tab/>
        <w:t>De:</w:t>
      </w:r>
      <w:permStart w:id="1149701171" w:edGrp="everyone"/>
      <w:r w:rsidRPr="00870073">
        <w:rPr>
          <w:rFonts w:ascii="Times New Roman" w:hAnsi="Times New Roman" w:cs="Times New Roman"/>
          <w:b/>
          <w:lang w:val="es-HN"/>
        </w:rPr>
        <w:t xml:space="preserve"> _____________________</w:t>
      </w:r>
      <w:permEnd w:id="1149701171"/>
      <w:r w:rsidRPr="00870073">
        <w:rPr>
          <w:rFonts w:ascii="Times New Roman" w:hAnsi="Times New Roman" w:cs="Times New Roman"/>
          <w:b/>
          <w:lang w:val="es-HN"/>
        </w:rPr>
        <w:t xml:space="preserve"> Hasta: </w:t>
      </w:r>
      <w:permStart w:id="1451767746" w:edGrp="everyone"/>
      <w:r w:rsidRPr="00870073">
        <w:rPr>
          <w:rFonts w:ascii="Times New Roman" w:hAnsi="Times New Roman" w:cs="Times New Roman"/>
          <w:b/>
          <w:lang w:val="es-HN"/>
        </w:rPr>
        <w:t>___________________</w:t>
      </w:r>
      <w:permEnd w:id="1451767746"/>
    </w:p>
    <w:p w14:paraId="288EFE56" w14:textId="77777777" w:rsidR="00011D62" w:rsidRDefault="00870073" w:rsidP="00870073">
      <w:pPr>
        <w:jc w:val="both"/>
        <w:rPr>
          <w:rFonts w:ascii="Times New Roman" w:hAnsi="Times New Roman" w:cs="Times New Roman"/>
          <w:b/>
          <w:lang w:val="es-HN"/>
        </w:rPr>
      </w:pPr>
      <w:permStart w:id="1453290816" w:edGrp="everyone"/>
      <w:r w:rsidRPr="00870073">
        <w:rPr>
          <w:rFonts w:ascii="Times New Roman" w:hAnsi="Times New Roman" w:cs="Times New Roman"/>
          <w:b/>
          <w:lang w:val="es-HN"/>
        </w:rPr>
        <w:t>BENEFICIARIO: __________________________</w:t>
      </w:r>
      <w:permEnd w:id="1453290816"/>
      <w:r w:rsidRPr="00870073">
        <w:rPr>
          <w:rFonts w:ascii="Times New Roman" w:hAnsi="Times New Roman" w:cs="Times New Roman"/>
          <w:b/>
          <w:lang w:val="es-HN"/>
        </w:rPr>
        <w:t xml:space="preserve">CLAUSULA ESPECIAL OBLIGATORIA: "LA PRESENTE GARANTÍA/FIANZA SERÁ EJECUTADA POR EL MONTO RESULTANTE DE LA LIQUIDACIÓN DEL ANTICIPO OTORGADO A SIMPLE REQUERIMIENTO </w:t>
      </w:r>
      <w:permStart w:id="1895384935" w:edGrp="everyone"/>
      <w:r w:rsidRPr="00870073">
        <w:rPr>
          <w:rFonts w:ascii="Times New Roman" w:hAnsi="Times New Roman" w:cs="Times New Roman"/>
          <w:b/>
          <w:lang w:val="es-HN"/>
        </w:rPr>
        <w:t>DEL BENEFICIARIO</w:t>
      </w:r>
      <w:permEnd w:id="1895384935"/>
      <w:r w:rsidRPr="00870073">
        <w:rPr>
          <w:rFonts w:ascii="Times New Roman" w:hAnsi="Times New Roman" w:cs="Times New Roman"/>
          <w:b/>
          <w:lang w:val="es-HN"/>
        </w:rPr>
        <w:t xml:space="preserve">,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 </w:t>
      </w:r>
    </w:p>
    <w:p w14:paraId="10BFE44A"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A las Garantías Bancarias o fianzas emitidas a favor </w:t>
      </w:r>
      <w:permStart w:id="1283612569" w:edGrp="everyone"/>
      <w:r w:rsidRPr="00870073">
        <w:rPr>
          <w:rFonts w:ascii="Times New Roman" w:hAnsi="Times New Roman" w:cs="Times New Roman"/>
          <w:b/>
          <w:lang w:val="es-HN"/>
        </w:rPr>
        <w:t>BENEFICIARIO</w:t>
      </w:r>
      <w:permEnd w:id="1283612569"/>
      <w:r w:rsidRPr="00870073">
        <w:rPr>
          <w:rFonts w:ascii="Times New Roman" w:hAnsi="Times New Roman" w:cs="Times New Roman"/>
          <w:b/>
          <w:lang w:val="es-HN"/>
        </w:rPr>
        <w:t xml:space="preserve"> no deberán adicionarse cláusulas que anulen o limiten la cláusula especial obligatoria.</w:t>
      </w:r>
      <w:r w:rsidRPr="00870073">
        <w:rPr>
          <w:rFonts w:ascii="Times New Roman" w:hAnsi="Times New Roman" w:cs="Times New Roman"/>
          <w:b/>
          <w:u w:val="single"/>
          <w:lang w:val="es-HN"/>
        </w:rPr>
        <w:t xml:space="preserve">   </w:t>
      </w:r>
    </w:p>
    <w:p w14:paraId="2CA5A375"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t xml:space="preserve">En fe de lo cual, se emite la presente </w:t>
      </w:r>
      <w:r w:rsidRPr="00870073">
        <w:rPr>
          <w:rFonts w:ascii="Times New Roman" w:hAnsi="Times New Roman" w:cs="Times New Roman"/>
          <w:i/>
          <w:lang w:val="es-HN"/>
        </w:rPr>
        <w:t>[Fianza/Garantía]</w:t>
      </w:r>
      <w:r w:rsidRPr="00870073">
        <w:rPr>
          <w:rFonts w:ascii="Times New Roman" w:hAnsi="Times New Roman" w:cs="Times New Roman"/>
          <w:lang w:val="es-HN"/>
        </w:rPr>
        <w:t xml:space="preserve">, en la ciudad de </w:t>
      </w:r>
      <w:permStart w:id="757355429" w:edGrp="everyone"/>
      <w:r w:rsidRPr="00870073">
        <w:rPr>
          <w:rFonts w:ascii="Times New Roman" w:hAnsi="Times New Roman" w:cs="Times New Roman"/>
          <w:lang w:val="es-HN"/>
        </w:rPr>
        <w:t>_____</w:t>
      </w:r>
      <w:permEnd w:id="757355429"/>
      <w:r w:rsidRPr="00870073">
        <w:rPr>
          <w:rFonts w:ascii="Times New Roman" w:hAnsi="Times New Roman" w:cs="Times New Roman"/>
          <w:lang w:val="es-HN"/>
        </w:rPr>
        <w:t xml:space="preserve"> Municipio de </w:t>
      </w:r>
      <w:permStart w:id="1072300633" w:edGrp="everyone"/>
      <w:r w:rsidRPr="00870073">
        <w:rPr>
          <w:rFonts w:ascii="Times New Roman" w:hAnsi="Times New Roman" w:cs="Times New Roman"/>
          <w:lang w:val="es-HN"/>
        </w:rPr>
        <w:t>_____</w:t>
      </w:r>
      <w:permEnd w:id="1072300633"/>
      <w:r w:rsidRPr="00870073">
        <w:rPr>
          <w:rFonts w:ascii="Times New Roman" w:hAnsi="Times New Roman" w:cs="Times New Roman"/>
          <w:lang w:val="es-HN"/>
        </w:rPr>
        <w:t xml:space="preserve">, a </w:t>
      </w:r>
      <w:permStart w:id="573124634" w:edGrp="everyone"/>
      <w:r w:rsidRPr="00870073">
        <w:rPr>
          <w:rFonts w:ascii="Times New Roman" w:hAnsi="Times New Roman" w:cs="Times New Roman"/>
          <w:lang w:val="es-HN"/>
        </w:rPr>
        <w:t>los _______</w:t>
      </w:r>
      <w:permEnd w:id="573124634"/>
      <w:r w:rsidRPr="00870073">
        <w:rPr>
          <w:rFonts w:ascii="Times New Roman" w:hAnsi="Times New Roman" w:cs="Times New Roman"/>
          <w:lang w:val="es-HN"/>
        </w:rPr>
        <w:t xml:space="preserve"> del mes de </w:t>
      </w:r>
      <w:permStart w:id="1102527596" w:edGrp="everyone"/>
      <w:r w:rsidRPr="00870073">
        <w:rPr>
          <w:rFonts w:ascii="Times New Roman" w:hAnsi="Times New Roman" w:cs="Times New Roman"/>
          <w:lang w:val="es-HN"/>
        </w:rPr>
        <w:t>_______</w:t>
      </w:r>
      <w:permEnd w:id="1102527596"/>
      <w:r w:rsidRPr="00870073">
        <w:rPr>
          <w:rFonts w:ascii="Times New Roman" w:hAnsi="Times New Roman" w:cs="Times New Roman"/>
          <w:lang w:val="es-HN"/>
        </w:rPr>
        <w:t xml:space="preserve"> del año</w:t>
      </w:r>
      <w:permStart w:id="250951843" w:edGrp="everyone"/>
      <w:r w:rsidRPr="00870073">
        <w:rPr>
          <w:rFonts w:ascii="Times New Roman" w:hAnsi="Times New Roman" w:cs="Times New Roman"/>
          <w:lang w:val="es-HN"/>
        </w:rPr>
        <w:t xml:space="preserve"> _____________.</w:t>
      </w:r>
    </w:p>
    <w:p w14:paraId="697C784C" w14:textId="77777777" w:rsidR="00870073" w:rsidRPr="00870073" w:rsidRDefault="00870073" w:rsidP="00870073">
      <w:pPr>
        <w:jc w:val="center"/>
        <w:rPr>
          <w:rFonts w:ascii="Times New Roman" w:hAnsi="Times New Roman" w:cs="Times New Roman"/>
          <w:lang w:val="es-HN"/>
        </w:rPr>
      </w:pPr>
    </w:p>
    <w:permEnd w:id="250951843"/>
    <w:p w14:paraId="671FEFAC" w14:textId="77777777" w:rsidR="00383430" w:rsidRPr="00870073" w:rsidRDefault="00870073" w:rsidP="00011D62">
      <w:pPr>
        <w:jc w:val="center"/>
        <w:rPr>
          <w:rFonts w:ascii="Times New Roman" w:hAnsi="Times New Roman" w:cs="Times New Roman"/>
        </w:rPr>
      </w:pPr>
      <w:r w:rsidRPr="00870073">
        <w:rPr>
          <w:rFonts w:ascii="Times New Roman" w:hAnsi="Times New Roman" w:cs="Times New Roman"/>
        </w:rPr>
        <w:t>FIRMA AUTORIZADA</w:t>
      </w:r>
    </w:p>
    <w:sectPr w:rsidR="00383430" w:rsidRPr="00870073">
      <w:headerReference w:type="even" r:id="rId33"/>
      <w:headerReference w:type="default" r:id="rId34"/>
      <w:type w:val="oddPage"/>
      <w:pgSz w:w="12240" w:h="15840" w:code="1"/>
      <w:pgMar w:top="1440" w:right="1440" w:bottom="1440" w:left="1800"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69914" w14:textId="77777777" w:rsidR="006B207F" w:rsidRDefault="006B207F" w:rsidP="00870073">
      <w:pPr>
        <w:spacing w:after="0" w:line="240" w:lineRule="auto"/>
      </w:pPr>
      <w:r>
        <w:separator/>
      </w:r>
    </w:p>
  </w:endnote>
  <w:endnote w:type="continuationSeparator" w:id="0">
    <w:p w14:paraId="5C630E82" w14:textId="77777777" w:rsidR="006B207F" w:rsidRDefault="006B207F" w:rsidP="00870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53D26" w14:textId="77777777" w:rsidR="006B207F" w:rsidRDefault="006B207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5D4D3" w14:textId="77777777" w:rsidR="006B207F" w:rsidRDefault="006B207F" w:rsidP="00870073">
      <w:pPr>
        <w:spacing w:after="0" w:line="240" w:lineRule="auto"/>
      </w:pPr>
      <w:r>
        <w:separator/>
      </w:r>
    </w:p>
  </w:footnote>
  <w:footnote w:type="continuationSeparator" w:id="0">
    <w:p w14:paraId="7DBFDDA2" w14:textId="77777777" w:rsidR="006B207F" w:rsidRDefault="006B207F" w:rsidP="00870073">
      <w:pPr>
        <w:spacing w:after="0" w:line="240" w:lineRule="auto"/>
      </w:pPr>
      <w:r>
        <w:continuationSeparator/>
      </w:r>
    </w:p>
  </w:footnote>
  <w:footnote w:id="1">
    <w:p w14:paraId="255948A5" w14:textId="77777777" w:rsidR="006B207F" w:rsidRDefault="006B207F">
      <w:pPr>
        <w:pStyle w:val="Textonotapie"/>
      </w:pPr>
      <w:r>
        <w:rPr>
          <w:rStyle w:val="Refdenotaalpie"/>
        </w:rPr>
        <w:footnoteRef/>
      </w:r>
      <w:r>
        <w:t xml:space="preserve"> Si corresponde.</w:t>
      </w:r>
    </w:p>
  </w:footnote>
  <w:footnote w:id="2">
    <w:p w14:paraId="6D44A05B" w14:textId="77777777" w:rsidR="006B207F" w:rsidRPr="00F118C0" w:rsidRDefault="006B207F">
      <w:pPr>
        <w:pStyle w:val="Textonotapie"/>
        <w:rPr>
          <w:lang w:val="es-HN"/>
        </w:rPr>
      </w:pPr>
      <w:r>
        <w:rPr>
          <w:rStyle w:val="Refdenotaalpie"/>
        </w:rPr>
        <w:footnoteRef/>
      </w:r>
      <w:r>
        <w:t xml:space="preserve"> </w:t>
      </w:r>
      <w:r>
        <w:rPr>
          <w:lang w:val="es-HN"/>
        </w:rPr>
        <w:t xml:space="preserve">La Garantía de Calidad deberá solicitarse cuando se requiera según la naturaleza de los bienes.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2FF72" w14:textId="77777777" w:rsidR="006B207F" w:rsidRDefault="006B207F">
    <w:pPr>
      <w:pStyle w:val="Encabezado"/>
      <w:rPr>
        <w:lang w:val="es-CO"/>
      </w:rPr>
    </w:pPr>
    <w:r>
      <w:rPr>
        <w:lang w:val="es-CO"/>
      </w:rPr>
      <w:t xml:space="preserve">Sección I.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3659A" w14:textId="4411F9B0" w:rsidR="006B207F" w:rsidRDefault="006B207F">
    <w:pPr>
      <w:pStyle w:val="Encabezado"/>
      <w:rPr>
        <w:lang w:val="es-CO"/>
      </w:rPr>
    </w:pPr>
    <w:r>
      <w:t>Sección IV. Formularios de la Oferta</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2D5A44">
      <w:rPr>
        <w:rStyle w:val="Nmerodepgina"/>
        <w:noProof/>
      </w:rPr>
      <w:t>49</w:t>
    </w:r>
    <w:r>
      <w:rPr>
        <w:rStyle w:val="Nmerodepgina"/>
      </w:rPr>
      <w:fldChar w:fldCharType="end"/>
    </w:r>
    <w:r>
      <w:rPr>
        <w:lang w:val="es-CO"/>
      </w:rP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4D23A" w14:textId="14CDA416" w:rsidR="006B207F" w:rsidRDefault="006B207F">
    <w:pPr>
      <w:pStyle w:val="Encabezado"/>
      <w:rPr>
        <w:lang w:val="es-CO"/>
      </w:rPr>
    </w:pPr>
    <w:r>
      <w:t>Sección IV. Formularios de la Oferta</w:t>
    </w:r>
    <w:r>
      <w:rPr>
        <w:lang w:val="es-CO"/>
      </w:rPr>
      <w:tab/>
    </w:r>
    <w:r>
      <w:rPr>
        <w:rStyle w:val="Nmerodepgina"/>
      </w:rPr>
      <w:fldChar w:fldCharType="begin"/>
    </w:r>
    <w:r>
      <w:rPr>
        <w:rStyle w:val="Nmerodepgina"/>
      </w:rPr>
      <w:instrText xml:space="preserve"> PAGE </w:instrText>
    </w:r>
    <w:r>
      <w:rPr>
        <w:rStyle w:val="Nmerodepgina"/>
      </w:rPr>
      <w:fldChar w:fldCharType="separate"/>
    </w:r>
    <w:r w:rsidR="002D5A44">
      <w:rPr>
        <w:rStyle w:val="Nmerodepgina"/>
        <w:noProof/>
      </w:rPr>
      <w:t>52</w:t>
    </w:r>
    <w:r>
      <w:rPr>
        <w:rStyle w:val="Nmerodepgina"/>
      </w:rPr>
      <w:fldChar w:fldCharType="end"/>
    </w:r>
    <w:r>
      <w:rPr>
        <w:lang w:val="es-CO"/>
      </w:rP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0B2C0" w14:textId="688A6E08" w:rsidR="006B207F" w:rsidRDefault="006B207F">
    <w:pPr>
      <w:pStyle w:val="Encabezado"/>
      <w:rPr>
        <w:lang w:val="es-CO"/>
      </w:rPr>
    </w:pPr>
    <w:r>
      <w:t>Sección V. Países Elegibles</w:t>
    </w:r>
    <w:r>
      <w:rPr>
        <w:lang w:val="es-CO"/>
      </w:rPr>
      <w:t xml:space="preserve"> </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2D5A44">
      <w:rPr>
        <w:rStyle w:val="Nmerodepgina"/>
        <w:noProof/>
      </w:rPr>
      <w:t>53</w:t>
    </w:r>
    <w:r>
      <w:rPr>
        <w:rStyle w:val="Nmerodepgina"/>
      </w:rPr>
      <w:fldChar w:fldCharType="end"/>
    </w:r>
    <w:r>
      <w:rPr>
        <w:lang w:val="es-CO"/>
      </w:rP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3A918" w14:textId="1499C28A" w:rsidR="006B207F" w:rsidRDefault="006B207F">
    <w:pPr>
      <w:pStyle w:val="Encabezado"/>
      <w:rPr>
        <w:lang w:val="es-CO"/>
      </w:rPr>
    </w:pPr>
    <w:r>
      <w:rPr>
        <w:lang w:val="es-CO"/>
      </w:rPr>
      <w:t xml:space="preserve">Parte 2 – Requisitos de los Bienes y Servicios </w:t>
    </w:r>
    <w:r>
      <w:rPr>
        <w:lang w:val="es-CO"/>
      </w:rPr>
      <w:tab/>
    </w:r>
    <w:r>
      <w:rPr>
        <w:rStyle w:val="Nmerodepgina"/>
      </w:rPr>
      <w:fldChar w:fldCharType="begin"/>
    </w:r>
    <w:r>
      <w:rPr>
        <w:rStyle w:val="Nmerodepgina"/>
      </w:rPr>
      <w:instrText xml:space="preserve"> PAGE </w:instrText>
    </w:r>
    <w:r>
      <w:rPr>
        <w:rStyle w:val="Nmerodepgina"/>
      </w:rPr>
      <w:fldChar w:fldCharType="separate"/>
    </w:r>
    <w:r w:rsidR="002D5A44">
      <w:rPr>
        <w:rStyle w:val="Nmerodepgina"/>
        <w:noProof/>
      </w:rPr>
      <w:t>55</w:t>
    </w:r>
    <w:r>
      <w:rPr>
        <w:rStyle w:val="Nmerodepgina"/>
      </w:rPr>
      <w:fldChar w:fldCharType="end"/>
    </w:r>
    <w:r>
      <w:rPr>
        <w:lang w:val="es-CO"/>
      </w:rPr>
      <w:tab/>
    </w:r>
    <w:r>
      <w:rPr>
        <w:lang w:val="es-CO"/>
      </w:rP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9F2E1" w14:textId="77777777" w:rsidR="006B207F" w:rsidRDefault="006B207F">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88</w:t>
    </w:r>
    <w:r>
      <w:rPr>
        <w:rStyle w:val="Nmerodepgina"/>
      </w:rPr>
      <w:fldChar w:fldCharType="end"/>
    </w:r>
    <w:r>
      <w:tab/>
      <w:t>Sección VI.  Lista de Requisitos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BE131" w14:textId="00F5B12C" w:rsidR="006B207F" w:rsidRDefault="006B207F">
    <w:pPr>
      <w:pStyle w:val="Encabezado"/>
      <w:rPr>
        <w:lang w:val="es-CO"/>
      </w:rPr>
    </w:pPr>
    <w:r>
      <w:t xml:space="preserve">Sección VI.  </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2044F2">
      <w:rPr>
        <w:rStyle w:val="Nmerodepgina"/>
        <w:noProof/>
      </w:rPr>
      <w:t>58</w:t>
    </w:r>
    <w:r>
      <w:rPr>
        <w:rStyle w:val="Nmerodepgina"/>
      </w:rPr>
      <w:fldChar w:fldCharType="end"/>
    </w:r>
    <w:r>
      <w:rPr>
        <w:lang w:val="es-CO"/>
      </w:rPr>
      <w:tab/>
    </w:r>
    <w:r>
      <w:rPr>
        <w:lang w:val="es-CO"/>
      </w:rPr>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0D816" w14:textId="623B3EE8" w:rsidR="006B207F" w:rsidRDefault="006B207F">
    <w:pPr>
      <w:pStyle w:val="Encabezado"/>
      <w:rPr>
        <w:lang w:val="es-CO"/>
      </w:rPr>
    </w:pPr>
    <w:r>
      <w:t>Sección VI.  Lista de Requisitos</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2D5A44">
      <w:rPr>
        <w:rStyle w:val="Nmerodepgina"/>
        <w:noProof/>
      </w:rPr>
      <w:t>61</w:t>
    </w:r>
    <w:r>
      <w:rPr>
        <w:rStyle w:val="Nmerodepgina"/>
      </w:rPr>
      <w:fldChar w:fldCharType="end"/>
    </w:r>
    <w:r>
      <w:rPr>
        <w:lang w:val="es-CO"/>
      </w:rPr>
      <w:tab/>
    </w:r>
    <w:r>
      <w:rPr>
        <w:lang w:val="es-CO"/>
      </w:rPr>
      <w:tab/>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627BC" w14:textId="75899537" w:rsidR="006B207F" w:rsidRDefault="006B207F">
    <w:pPr>
      <w:pStyle w:val="Encabezado"/>
      <w:tabs>
        <w:tab w:val="right" w:pos="9180"/>
      </w:tabs>
      <w:rPr>
        <w:lang w:val="es-CO"/>
      </w:rPr>
    </w:pPr>
    <w:r>
      <w:t>Sección VI.  Lista de Requisitos</w:t>
    </w:r>
    <w:r>
      <w:rPr>
        <w:lang w:val="es-CO"/>
      </w:rPr>
      <w:tab/>
    </w:r>
    <w:r>
      <w:rPr>
        <w:rStyle w:val="Nmerodepgina"/>
      </w:rPr>
      <w:fldChar w:fldCharType="begin"/>
    </w:r>
    <w:r>
      <w:rPr>
        <w:rStyle w:val="Nmerodepgina"/>
      </w:rPr>
      <w:instrText xml:space="preserve"> PAGE </w:instrText>
    </w:r>
    <w:r>
      <w:rPr>
        <w:rStyle w:val="Nmerodepgina"/>
      </w:rPr>
      <w:fldChar w:fldCharType="separate"/>
    </w:r>
    <w:r w:rsidR="002D5A44">
      <w:rPr>
        <w:rStyle w:val="Nmerodepgina"/>
        <w:noProof/>
      </w:rPr>
      <w:t>81</w:t>
    </w:r>
    <w:r>
      <w:rPr>
        <w:rStyle w:val="Nmerodepgina"/>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BDE7A" w14:textId="1ECEFF70" w:rsidR="006B207F" w:rsidRDefault="006B207F">
    <w:pPr>
      <w:pStyle w:val="Encabezado"/>
      <w:tabs>
        <w:tab w:val="left" w:pos="8580"/>
        <w:tab w:val="right" w:pos="9180"/>
      </w:tabs>
      <w:rPr>
        <w:lang w:val="es-CO"/>
      </w:rPr>
    </w:pPr>
    <w:r w:rsidRPr="00EA1DCD">
      <w:rPr>
        <w:lang w:val="es-CO"/>
      </w:rPr>
      <w:t>S</w:t>
    </w:r>
    <w:r>
      <w:rPr>
        <w:lang w:val="es-CO"/>
      </w:rPr>
      <w:t>ección VII</w:t>
    </w:r>
    <w:r w:rsidRPr="00EA1DCD">
      <w:rPr>
        <w:lang w:val="es-CO"/>
      </w:rPr>
      <w:t xml:space="preserve">. Condiciones </w:t>
    </w:r>
    <w:r>
      <w:rPr>
        <w:lang w:val="es-CO"/>
      </w:rPr>
      <w:t>Generales</w:t>
    </w:r>
    <w:r w:rsidRPr="00EA1DCD">
      <w:rPr>
        <w:lang w:val="es-CO"/>
      </w:rPr>
      <w:t xml:space="preserve"> del Contrato</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2D5A44">
      <w:rPr>
        <w:rStyle w:val="Nmerodepgina"/>
        <w:noProof/>
      </w:rPr>
      <w:t>86</w:t>
    </w:r>
    <w:r>
      <w:rPr>
        <w:rStyle w:val="Nmerodepgina"/>
      </w:rPr>
      <w:fldChar w:fldCharType="end"/>
    </w:r>
    <w:r>
      <w:rPr>
        <w:lang w:val="es-CO"/>
      </w:rPr>
      <w:tab/>
    </w:r>
    <w:r>
      <w:rPr>
        <w:lang w:val="es-CO"/>
      </w:rPr>
      <w:tab/>
    </w:r>
    <w:r>
      <w:rPr>
        <w:lang w:val="es-CO"/>
      </w:rPr>
      <w:tab/>
    </w:r>
    <w:r>
      <w:rPr>
        <w:lang w:val="es-CO"/>
      </w:rPr>
      <w:tab/>
    </w:r>
    <w:r>
      <w:rPr>
        <w:lang w:val="es-CO"/>
      </w:rPr>
      <w:tab/>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469BF" w14:textId="630A15AD" w:rsidR="006B207F" w:rsidRDefault="006B207F">
    <w:pPr>
      <w:pStyle w:val="Encabezado"/>
      <w:tabs>
        <w:tab w:val="left" w:pos="8580"/>
        <w:tab w:val="right" w:pos="9180"/>
      </w:tabs>
      <w:rPr>
        <w:lang w:val="es-CO"/>
      </w:rPr>
    </w:pPr>
    <w:r w:rsidRPr="00EA1DCD">
      <w:rPr>
        <w:lang w:val="es-CO"/>
      </w:rPr>
      <w:t>S</w:t>
    </w:r>
    <w:r>
      <w:rPr>
        <w:lang w:val="es-CO"/>
      </w:rPr>
      <w:t>ección VIII</w:t>
    </w:r>
    <w:r w:rsidRPr="00EA1DCD">
      <w:rPr>
        <w:lang w:val="es-CO"/>
      </w:rPr>
      <w:t xml:space="preserve">. Condiciones </w:t>
    </w:r>
    <w:r>
      <w:rPr>
        <w:lang w:val="es-CO"/>
      </w:rPr>
      <w:t>Especiales</w:t>
    </w:r>
    <w:r w:rsidRPr="00EA1DCD">
      <w:rPr>
        <w:lang w:val="es-CO"/>
      </w:rPr>
      <w:t xml:space="preserve"> del Contrato</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2D5A44">
      <w:rPr>
        <w:rStyle w:val="Nmerodepgina"/>
        <w:noProof/>
      </w:rPr>
      <w:t>104</w:t>
    </w:r>
    <w:r>
      <w:rPr>
        <w:rStyle w:val="Nmerodepgina"/>
      </w:rPr>
      <w:fldChar w:fldCharType="end"/>
    </w:r>
    <w:r>
      <w:rPr>
        <w:lang w:val="es-CO"/>
      </w:rPr>
      <w:tab/>
    </w:r>
    <w:r>
      <w:rPr>
        <w:lang w:val="es-CO"/>
      </w:rPr>
      <w:tab/>
    </w:r>
    <w:r>
      <w:rPr>
        <w:lang w:val="es-CO"/>
      </w:rPr>
      <w:tab/>
    </w:r>
    <w:r>
      <w:rPr>
        <w:lang w:val="es-CO"/>
      </w:rPr>
      <w:tab/>
    </w:r>
    <w:r>
      <w:rPr>
        <w:lang w:val="es-CO"/>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6A4B9" w14:textId="77777777" w:rsidR="006B207F" w:rsidRDefault="006B207F">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32</w:t>
    </w:r>
    <w:r>
      <w:rPr>
        <w:rStyle w:val="Nmerodepgina"/>
      </w:rPr>
      <w:fldChar w:fldCharType="end"/>
    </w:r>
    <w:r>
      <w:rPr>
        <w:rStyle w:val="Nmerodepgina"/>
      </w:rPr>
      <w:tab/>
    </w:r>
    <w:r>
      <w:rPr>
        <w:lang w:val="es-CO"/>
      </w:rPr>
      <w:t xml:space="preserve">Sección II. Datos de </w:t>
    </w:r>
    <w:smartTag w:uri="urn:schemas-microsoft-com:office:smarttags" w:element="PersonName">
      <w:smartTagPr>
        <w:attr w:name="ProductID" w:val="la Licitaci￳n"/>
      </w:smartTagPr>
      <w:r>
        <w:rPr>
          <w:lang w:val="es-CO"/>
        </w:rPr>
        <w:t>la Licitación</w:t>
      </w:r>
    </w:smartTag>
    <w:r>
      <w:rPr>
        <w:lang w:val="es-CO"/>
      </w:rPr>
      <w:t>s</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49D0C" w14:textId="75D8F58B" w:rsidR="006B207F" w:rsidRDefault="006B207F">
    <w:pPr>
      <w:pStyle w:val="Encabezado"/>
    </w:pPr>
    <w:r>
      <w:t xml:space="preserve">  </w:t>
    </w:r>
    <w:r>
      <w:tab/>
    </w:r>
    <w:r>
      <w:rPr>
        <w:rStyle w:val="Nmerodepgina"/>
      </w:rPr>
      <w:fldChar w:fldCharType="begin"/>
    </w:r>
    <w:r>
      <w:rPr>
        <w:rStyle w:val="Nmerodepgina"/>
      </w:rPr>
      <w:instrText xml:space="preserve"> PAGE </w:instrText>
    </w:r>
    <w:r>
      <w:rPr>
        <w:rStyle w:val="Nmerodepgina"/>
      </w:rPr>
      <w:fldChar w:fldCharType="separate"/>
    </w:r>
    <w:r w:rsidR="002D5A44">
      <w:rPr>
        <w:rStyle w:val="Nmerodepgina"/>
        <w:noProof/>
      </w:rPr>
      <w:t>103</w:t>
    </w:r>
    <w:r>
      <w:rPr>
        <w:rStyle w:val="Nmerodepgina"/>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B72E6" w14:textId="77777777" w:rsidR="006B207F" w:rsidRDefault="006B207F">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98</w:t>
    </w:r>
    <w:r>
      <w:rPr>
        <w:rStyle w:val="Nmerodepgina"/>
      </w:rPr>
      <w:fldChar w:fldCharType="end"/>
    </w:r>
    <w:r>
      <w:tab/>
      <w:t>Llamado a Licitación</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B0063" w14:textId="684698BE" w:rsidR="006B207F" w:rsidRDefault="006B207F">
    <w:pPr>
      <w:pStyle w:val="Encabezado"/>
      <w:tabs>
        <w:tab w:val="left" w:pos="8580"/>
        <w:tab w:val="right" w:pos="9180"/>
      </w:tabs>
      <w:rPr>
        <w:lang w:val="es-CO"/>
      </w:rPr>
    </w:pPr>
    <w:r w:rsidRPr="00023CA1">
      <w:rPr>
        <w:lang w:val="es-CO"/>
      </w:rPr>
      <w:t>Sección IX. Formularios del Contrato</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2D5A44">
      <w:rPr>
        <w:rStyle w:val="Nmerodepgina"/>
        <w:noProof/>
      </w:rPr>
      <w:t>114</w:t>
    </w:r>
    <w:r>
      <w:rPr>
        <w:rStyle w:val="Nmerodepgina"/>
      </w:rPr>
      <w:fldChar w:fldCharType="end"/>
    </w:r>
    <w:r>
      <w:rPr>
        <w:lang w:val="es-CO"/>
      </w:rPr>
      <w:tab/>
    </w:r>
    <w:r>
      <w:rPr>
        <w:lang w:val="es-CO"/>
      </w:rPr>
      <w:tab/>
    </w:r>
    <w:r>
      <w:rPr>
        <w:lang w:val="es-CO"/>
      </w:rPr>
      <w:tab/>
    </w:r>
    <w:r>
      <w:rPr>
        <w:lang w:val="es-CO"/>
      </w:rPr>
      <w:tab/>
    </w:r>
    <w:r>
      <w:rPr>
        <w:lang w:val="es-CO"/>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1AF1D" w14:textId="043594E6" w:rsidR="006B207F" w:rsidRDefault="006B207F">
    <w:pPr>
      <w:pStyle w:val="Encabezado"/>
      <w:rPr>
        <w:lang w:val="es-CO"/>
      </w:rPr>
    </w:pPr>
    <w:r w:rsidRPr="00844EDD">
      <w:rPr>
        <w:lang w:val="es-HN"/>
      </w:rPr>
      <w:t>Sección</w:t>
    </w:r>
    <w:r>
      <w:rPr>
        <w:lang w:val="es-CO"/>
      </w:rPr>
      <w:t xml:space="preserve"> I. Instrucciones a los Oferentes</w:t>
    </w:r>
    <w:r>
      <w:rPr>
        <w:lang w:val="es-CO"/>
      </w:rPr>
      <w:tab/>
    </w:r>
    <w:r>
      <w:rPr>
        <w:rStyle w:val="Nmerodepgina"/>
      </w:rPr>
      <w:fldChar w:fldCharType="begin"/>
    </w:r>
    <w:r>
      <w:rPr>
        <w:rStyle w:val="Nmerodepgina"/>
      </w:rPr>
      <w:instrText xml:space="preserve"> PAGE </w:instrText>
    </w:r>
    <w:r>
      <w:rPr>
        <w:rStyle w:val="Nmerodepgina"/>
      </w:rPr>
      <w:fldChar w:fldCharType="separate"/>
    </w:r>
    <w:r w:rsidR="002D5A44">
      <w:rPr>
        <w:rStyle w:val="Nmerodepgina"/>
        <w:noProof/>
      </w:rPr>
      <w:t>22</w:t>
    </w:r>
    <w:r>
      <w:rPr>
        <w:rStyle w:val="Nmerodepgina"/>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2A54E" w14:textId="5A5C0904" w:rsidR="006B207F" w:rsidRDefault="006B207F">
    <w:pPr>
      <w:pStyle w:val="Encabezado"/>
      <w:rPr>
        <w:lang w:val="es-CO"/>
      </w:rPr>
    </w:pPr>
    <w:r>
      <w:rPr>
        <w:lang w:val="es-CO"/>
      </w:rPr>
      <w:t xml:space="preserve">Sección II. Datos de la Licitación </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2D5A44">
      <w:rPr>
        <w:rStyle w:val="Nmerodepgina"/>
        <w:noProof/>
      </w:rPr>
      <w:t>33</w:t>
    </w:r>
    <w:r>
      <w:rPr>
        <w:rStyle w:val="Nmerodepgin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38262" w14:textId="07836014" w:rsidR="006B207F" w:rsidRDefault="006B207F">
    <w:pPr>
      <w:pStyle w:val="Encabezado"/>
    </w:pPr>
    <w:r>
      <w:t xml:space="preserve">  </w:t>
    </w:r>
    <w:r>
      <w:tab/>
    </w:r>
    <w:r>
      <w:rPr>
        <w:rStyle w:val="Nmerodepgina"/>
      </w:rPr>
      <w:fldChar w:fldCharType="begin"/>
    </w:r>
    <w:r>
      <w:rPr>
        <w:rStyle w:val="Nmerodepgina"/>
      </w:rPr>
      <w:instrText xml:space="preserve"> PAGE </w:instrText>
    </w:r>
    <w:r>
      <w:rPr>
        <w:rStyle w:val="Nmerodepgina"/>
      </w:rPr>
      <w:fldChar w:fldCharType="separate"/>
    </w:r>
    <w:r w:rsidR="002D5A44">
      <w:rPr>
        <w:rStyle w:val="Nmerodepgina"/>
        <w:noProof/>
      </w:rPr>
      <w:t>84</w:t>
    </w:r>
    <w:r>
      <w:rPr>
        <w:rStyle w:val="Nmerodepgin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A635" w14:textId="77777777" w:rsidR="006B207F" w:rsidRPr="00870073" w:rsidRDefault="006B207F">
    <w:pPr>
      <w:pBdr>
        <w:bottom w:val="single" w:sz="4" w:space="1" w:color="auto"/>
      </w:pBdr>
      <w:tabs>
        <w:tab w:val="right" w:pos="9000"/>
      </w:tabs>
      <w:rPr>
        <w:lang w:val="es-HN"/>
      </w:rPr>
    </w:pPr>
    <w:r>
      <w:rPr>
        <w:rStyle w:val="Nmerodepgina"/>
        <w:sz w:val="20"/>
        <w:szCs w:val="20"/>
      </w:rPr>
      <w:fldChar w:fldCharType="begin"/>
    </w:r>
    <w:r w:rsidRPr="00870073">
      <w:rPr>
        <w:rStyle w:val="Nmerodepgina"/>
        <w:sz w:val="20"/>
        <w:szCs w:val="20"/>
        <w:lang w:val="es-HN"/>
      </w:rPr>
      <w:instrText xml:space="preserve"> PAGE </w:instrText>
    </w:r>
    <w:r>
      <w:rPr>
        <w:rStyle w:val="Nmerodepgina"/>
        <w:sz w:val="20"/>
        <w:szCs w:val="20"/>
      </w:rPr>
      <w:fldChar w:fldCharType="separate"/>
    </w:r>
    <w:r w:rsidRPr="00870073">
      <w:rPr>
        <w:rStyle w:val="Nmerodepgina"/>
        <w:noProof/>
        <w:sz w:val="20"/>
        <w:szCs w:val="20"/>
        <w:lang w:val="es-HN"/>
      </w:rPr>
      <w:t>38</w:t>
    </w:r>
    <w:r>
      <w:rPr>
        <w:rStyle w:val="Nmerodepgina"/>
        <w:sz w:val="20"/>
        <w:szCs w:val="20"/>
      </w:rPr>
      <w:fldChar w:fldCharType="end"/>
    </w:r>
    <w:r w:rsidRPr="00870073">
      <w:rPr>
        <w:sz w:val="20"/>
        <w:lang w:val="es-HN"/>
      </w:rPr>
      <w:tab/>
    </w:r>
    <w:r w:rsidRPr="00870073">
      <w:rPr>
        <w:bCs/>
        <w:sz w:val="20"/>
        <w:lang w:val="es-HN"/>
      </w:rPr>
      <w:t>Sección III. Criterios de Evaluación y Calificación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23E18" w14:textId="670C70A8" w:rsidR="006B207F" w:rsidRDefault="006B207F">
    <w:pPr>
      <w:pStyle w:val="Encabezado"/>
      <w:pBdr>
        <w:bottom w:val="single" w:sz="4" w:space="0" w:color="auto"/>
      </w:pBdr>
      <w:rPr>
        <w:lang w:val="es-CO"/>
      </w:rPr>
    </w:pPr>
    <w:r>
      <w:rPr>
        <w:lang w:val="es-CO"/>
      </w:rPr>
      <w:t xml:space="preserve">Sección III. Criterios de Evaluación y Calificación </w:t>
    </w:r>
    <w:r>
      <w:rPr>
        <w:lang w:val="es-CO"/>
      </w:rPr>
      <w:tab/>
    </w:r>
    <w:r>
      <w:rPr>
        <w:rStyle w:val="Nmerodepgina"/>
      </w:rPr>
      <w:fldChar w:fldCharType="begin"/>
    </w:r>
    <w:r>
      <w:rPr>
        <w:rStyle w:val="Nmerodepgina"/>
      </w:rPr>
      <w:instrText xml:space="preserve"> PAGE </w:instrText>
    </w:r>
    <w:r>
      <w:rPr>
        <w:rStyle w:val="Nmerodepgina"/>
      </w:rPr>
      <w:fldChar w:fldCharType="separate"/>
    </w:r>
    <w:r w:rsidR="002D5A44">
      <w:rPr>
        <w:rStyle w:val="Nmerodepgina"/>
        <w:noProof/>
      </w:rPr>
      <w:t>40</w:t>
    </w:r>
    <w:r>
      <w:rPr>
        <w:rStyle w:val="Nmerodepgina"/>
      </w:rPr>
      <w:fldChar w:fldCharType="end"/>
    </w:r>
    <w:r>
      <w:rPr>
        <w:lang w:val="es-CO"/>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19B18" w14:textId="77777777" w:rsidR="006B207F" w:rsidRDefault="006B207F">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54</w:t>
    </w:r>
    <w:r>
      <w:rPr>
        <w:rStyle w:val="Nmerodepgina"/>
      </w:rPr>
      <w:fldChar w:fldCharType="end"/>
    </w:r>
    <w:r>
      <w:tab/>
      <w:t>Sección V. Países Elegibles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56D4B" w14:textId="3C2F4F24" w:rsidR="006B207F" w:rsidRDefault="006B207F">
    <w:pPr>
      <w:pStyle w:val="Encabezado"/>
      <w:rPr>
        <w:lang w:val="es-CO"/>
      </w:rPr>
    </w:pPr>
    <w:r>
      <w:t>Sección IV. Formularios de la Oferta</w:t>
    </w:r>
    <w:r>
      <w:rPr>
        <w:lang w:val="es-CO"/>
      </w:rPr>
      <w:tab/>
    </w:r>
    <w:r>
      <w:rPr>
        <w:rStyle w:val="Nmerodepgina"/>
      </w:rPr>
      <w:fldChar w:fldCharType="begin"/>
    </w:r>
    <w:r>
      <w:rPr>
        <w:rStyle w:val="Nmerodepgina"/>
      </w:rPr>
      <w:instrText xml:space="preserve"> PAGE </w:instrText>
    </w:r>
    <w:r>
      <w:rPr>
        <w:rStyle w:val="Nmerodepgina"/>
      </w:rPr>
      <w:fldChar w:fldCharType="separate"/>
    </w:r>
    <w:r w:rsidR="002D5A44">
      <w:rPr>
        <w:rStyle w:val="Nmerodepgina"/>
        <w:noProof/>
      </w:rPr>
      <w:t>48</w:t>
    </w:r>
    <w:r>
      <w:rPr>
        <w:rStyle w:val="Nmerodepgina"/>
      </w:rPr>
      <w:fldChar w:fldCharType="end"/>
    </w:r>
    <w:r>
      <w:rPr>
        <w:lang w:val="es-CO"/>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45217"/>
    <w:multiLevelType w:val="multilevel"/>
    <w:tmpl w:val="16DA2316"/>
    <w:lvl w:ilvl="0">
      <w:start w:val="2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861B1B"/>
    <w:multiLevelType w:val="multilevel"/>
    <w:tmpl w:val="286AB91C"/>
    <w:lvl w:ilvl="0">
      <w:start w:val="35"/>
      <w:numFmt w:val="decimal"/>
      <w:lvlText w:val="%1"/>
      <w:lvlJc w:val="left"/>
      <w:pPr>
        <w:tabs>
          <w:tab w:val="num" w:pos="420"/>
        </w:tabs>
        <w:ind w:left="420" w:hanging="420"/>
      </w:pPr>
      <w:rPr>
        <w:rFonts w:hint="default"/>
      </w:rPr>
    </w:lvl>
    <w:lvl w:ilvl="1">
      <w:start w:val="1"/>
      <w:numFmt w:val="decimal"/>
      <w:lvlText w:val="%1.%2"/>
      <w:lvlJc w:val="left"/>
      <w:pPr>
        <w:tabs>
          <w:tab w:val="num" w:pos="384"/>
        </w:tabs>
        <w:ind w:left="384" w:hanging="420"/>
      </w:pPr>
      <w:rPr>
        <w:rFonts w:hint="default"/>
      </w:rPr>
    </w:lvl>
    <w:lvl w:ilvl="2">
      <w:start w:val="1"/>
      <w:numFmt w:val="decimal"/>
      <w:lvlText w:val="%1.%2.%3"/>
      <w:lvlJc w:val="left"/>
      <w:pPr>
        <w:tabs>
          <w:tab w:val="num" w:pos="648"/>
        </w:tabs>
        <w:ind w:left="648" w:hanging="720"/>
      </w:pPr>
      <w:rPr>
        <w:rFonts w:hint="default"/>
      </w:rPr>
    </w:lvl>
    <w:lvl w:ilvl="3">
      <w:start w:val="1"/>
      <w:numFmt w:val="decimal"/>
      <w:lvlText w:val="%1.%2.%3.%4"/>
      <w:lvlJc w:val="left"/>
      <w:pPr>
        <w:tabs>
          <w:tab w:val="num" w:pos="612"/>
        </w:tabs>
        <w:ind w:left="612" w:hanging="720"/>
      </w:pPr>
      <w:rPr>
        <w:rFonts w:hint="default"/>
      </w:rPr>
    </w:lvl>
    <w:lvl w:ilvl="4">
      <w:start w:val="1"/>
      <w:numFmt w:val="decimal"/>
      <w:lvlText w:val="%1.%2.%3.%4.%5"/>
      <w:lvlJc w:val="left"/>
      <w:pPr>
        <w:tabs>
          <w:tab w:val="num" w:pos="936"/>
        </w:tabs>
        <w:ind w:left="936" w:hanging="1080"/>
      </w:pPr>
      <w:rPr>
        <w:rFonts w:hint="default"/>
      </w:rPr>
    </w:lvl>
    <w:lvl w:ilvl="5">
      <w:start w:val="1"/>
      <w:numFmt w:val="decimal"/>
      <w:lvlText w:val="%1.%2.%3.%4.%5.%6"/>
      <w:lvlJc w:val="left"/>
      <w:pPr>
        <w:tabs>
          <w:tab w:val="num" w:pos="900"/>
        </w:tabs>
        <w:ind w:left="900" w:hanging="1080"/>
      </w:pPr>
      <w:rPr>
        <w:rFonts w:hint="default"/>
      </w:rPr>
    </w:lvl>
    <w:lvl w:ilvl="6">
      <w:start w:val="1"/>
      <w:numFmt w:val="decimal"/>
      <w:lvlText w:val="%1.%2.%3.%4.%5.%6.%7"/>
      <w:lvlJc w:val="left"/>
      <w:pPr>
        <w:tabs>
          <w:tab w:val="num" w:pos="1224"/>
        </w:tabs>
        <w:ind w:left="1224" w:hanging="1440"/>
      </w:pPr>
      <w:rPr>
        <w:rFonts w:hint="default"/>
      </w:rPr>
    </w:lvl>
    <w:lvl w:ilvl="7">
      <w:start w:val="1"/>
      <w:numFmt w:val="decimal"/>
      <w:lvlText w:val="%1.%2.%3.%4.%5.%6.%7.%8"/>
      <w:lvlJc w:val="left"/>
      <w:pPr>
        <w:tabs>
          <w:tab w:val="num" w:pos="1188"/>
        </w:tabs>
        <w:ind w:left="1188" w:hanging="1440"/>
      </w:pPr>
      <w:rPr>
        <w:rFonts w:hint="default"/>
      </w:rPr>
    </w:lvl>
    <w:lvl w:ilvl="8">
      <w:start w:val="1"/>
      <w:numFmt w:val="decimal"/>
      <w:lvlText w:val="%1.%2.%3.%4.%5.%6.%7.%8.%9"/>
      <w:lvlJc w:val="left"/>
      <w:pPr>
        <w:tabs>
          <w:tab w:val="num" w:pos="1512"/>
        </w:tabs>
        <w:ind w:left="1512" w:hanging="1800"/>
      </w:pPr>
      <w:rPr>
        <w:rFonts w:hint="default"/>
      </w:rPr>
    </w:lvl>
  </w:abstractNum>
  <w:abstractNum w:abstractNumId="2" w15:restartNumberingAfterBreak="0">
    <w:nsid w:val="09B931EE"/>
    <w:multiLevelType w:val="hybridMultilevel"/>
    <w:tmpl w:val="6D4EDAB8"/>
    <w:lvl w:ilvl="0" w:tplc="55F40C9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EE652A2"/>
    <w:multiLevelType w:val="hybridMultilevel"/>
    <w:tmpl w:val="8D3CB408"/>
    <w:lvl w:ilvl="0" w:tplc="480A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 w15:restartNumberingAfterBreak="0">
    <w:nsid w:val="109142AE"/>
    <w:multiLevelType w:val="hybridMultilevel"/>
    <w:tmpl w:val="F162F416"/>
    <w:lvl w:ilvl="0" w:tplc="AE905D32">
      <w:start w:val="2"/>
      <w:numFmt w:val="lowerLetter"/>
      <w:lvlText w:val="(%1)"/>
      <w:lvlJc w:val="left"/>
      <w:pPr>
        <w:tabs>
          <w:tab w:val="num" w:pos="972"/>
        </w:tabs>
        <w:ind w:left="972" w:hanging="360"/>
      </w:pPr>
      <w:rPr>
        <w:rFonts w:hint="default"/>
        <w:lang w:val="es-ES_tradnl"/>
      </w:rPr>
    </w:lvl>
    <w:lvl w:ilvl="1" w:tplc="04090019">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5" w15:restartNumberingAfterBreak="0">
    <w:nsid w:val="13F843B7"/>
    <w:multiLevelType w:val="hybridMultilevel"/>
    <w:tmpl w:val="F78C59F2"/>
    <w:lvl w:ilvl="0" w:tplc="0D90BDEE">
      <w:start w:val="12"/>
      <w:numFmt w:val="decimal"/>
      <w:pStyle w:val="Heading1-Clausename"/>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43270B"/>
    <w:multiLevelType w:val="multilevel"/>
    <w:tmpl w:val="3880FD74"/>
    <w:lvl w:ilvl="0">
      <w:start w:val="3"/>
      <w:numFmt w:val="decimal"/>
      <w:pStyle w:val="Textoindependiente2"/>
      <w:lvlText w:val="%1"/>
      <w:lvlJc w:val="left"/>
      <w:pPr>
        <w:tabs>
          <w:tab w:val="num" w:pos="360"/>
        </w:tabs>
        <w:ind w:left="360" w:hanging="360"/>
      </w:pPr>
      <w:rPr>
        <w:rFonts w:hint="default"/>
      </w:rPr>
    </w:lvl>
    <w:lvl w:ilvl="1">
      <w:start w:val="1"/>
      <w:numFmt w:val="decimal"/>
      <w:lvlText w:val="%1.%2"/>
      <w:lvlJc w:val="left"/>
      <w:pPr>
        <w:tabs>
          <w:tab w:val="num" w:pos="432"/>
        </w:tabs>
        <w:ind w:left="432"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7" w15:restartNumberingAfterBreak="0">
    <w:nsid w:val="18633D3F"/>
    <w:multiLevelType w:val="hybridMultilevel"/>
    <w:tmpl w:val="B472F85E"/>
    <w:lvl w:ilvl="0" w:tplc="A66C0476">
      <w:start w:val="1"/>
      <w:numFmt w:val="lowerLetter"/>
      <w:lvlText w:val="(%1)"/>
      <w:lvlJc w:val="left"/>
      <w:pPr>
        <w:tabs>
          <w:tab w:val="num" w:pos="972"/>
        </w:tabs>
        <w:ind w:left="972" w:hanging="360"/>
      </w:pPr>
      <w:rPr>
        <w:rFonts w:hint="default"/>
      </w:rPr>
    </w:lvl>
    <w:lvl w:ilvl="1" w:tplc="FE5A503E">
      <w:start w:val="2"/>
      <w:numFmt w:val="lowerRoman"/>
      <w:lvlText w:val="(%2)"/>
      <w:lvlJc w:val="left"/>
      <w:pPr>
        <w:tabs>
          <w:tab w:val="num" w:pos="2052"/>
        </w:tabs>
        <w:ind w:left="2052" w:hanging="720"/>
      </w:pPr>
      <w:rPr>
        <w:rFonts w:hint="default"/>
      </w:rPr>
    </w:lvl>
    <w:lvl w:ilvl="2" w:tplc="4464212E">
      <w:start w:val="1"/>
      <w:numFmt w:val="lowerLetter"/>
      <w:lvlText w:val="%3."/>
      <w:lvlJc w:val="left"/>
      <w:pPr>
        <w:ind w:left="2592" w:hanging="360"/>
      </w:pPr>
      <w:rPr>
        <w:rFonts w:hint="default"/>
      </w:rPr>
    </w:lvl>
    <w:lvl w:ilvl="3" w:tplc="7BB69626">
      <w:start w:val="1"/>
      <w:numFmt w:val="decimal"/>
      <w:lvlText w:val="%4"/>
      <w:lvlJc w:val="left"/>
      <w:pPr>
        <w:ind w:left="3132" w:hanging="360"/>
      </w:pPr>
      <w:rPr>
        <w:rFonts w:hint="default"/>
      </w:rPr>
    </w:lvl>
    <w:lvl w:ilvl="4" w:tplc="EFAAD4F6">
      <w:start w:val="7"/>
      <w:numFmt w:val="decimal"/>
      <w:lvlText w:val="%5."/>
      <w:lvlJc w:val="left"/>
      <w:pPr>
        <w:ind w:left="3852" w:hanging="360"/>
      </w:pPr>
      <w:rPr>
        <w:rFonts w:hint="default"/>
        <w:sz w:val="28"/>
      </w:r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8" w15:restartNumberingAfterBreak="0">
    <w:nsid w:val="19370645"/>
    <w:multiLevelType w:val="hybridMultilevel"/>
    <w:tmpl w:val="675CA868"/>
    <w:lvl w:ilvl="0" w:tplc="D37247B2">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9" w15:restartNumberingAfterBreak="0">
    <w:nsid w:val="1FB22CA4"/>
    <w:multiLevelType w:val="hybridMultilevel"/>
    <w:tmpl w:val="5E28AB56"/>
    <w:lvl w:ilvl="0" w:tplc="9CF00AAE">
      <w:start w:val="1"/>
      <w:numFmt w:val="lowerLetter"/>
      <w:lvlText w:val="(%1)"/>
      <w:lvlJc w:val="left"/>
      <w:pPr>
        <w:tabs>
          <w:tab w:val="num" w:pos="1440"/>
        </w:tabs>
        <w:ind w:left="1440" w:hanging="360"/>
      </w:pPr>
      <w:rPr>
        <w:rFonts w:hint="default"/>
      </w:rPr>
    </w:lvl>
    <w:lvl w:ilvl="1" w:tplc="8392E8BE">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924942"/>
    <w:multiLevelType w:val="hybridMultilevel"/>
    <w:tmpl w:val="421CC2AA"/>
    <w:lvl w:ilvl="0" w:tplc="BF363616">
      <w:start w:val="1"/>
      <w:numFmt w:val="lowerLetter"/>
      <w:lvlText w:val="(%1)"/>
      <w:lvlJc w:val="left"/>
      <w:pPr>
        <w:tabs>
          <w:tab w:val="num" w:pos="1929"/>
        </w:tabs>
        <w:ind w:left="1929" w:hanging="360"/>
      </w:pPr>
      <w:rPr>
        <w:rFonts w:hint="default"/>
      </w:rPr>
    </w:lvl>
    <w:lvl w:ilvl="1" w:tplc="AC68931E">
      <w:start w:val="1"/>
      <w:numFmt w:val="lowerLetter"/>
      <w:lvlText w:val="(%2)"/>
      <w:lvlJc w:val="left"/>
      <w:pPr>
        <w:tabs>
          <w:tab w:val="num" w:pos="2793"/>
        </w:tabs>
        <w:ind w:left="2793" w:hanging="504"/>
      </w:pPr>
      <w:rPr>
        <w:rFonts w:hint="default"/>
      </w:rPr>
    </w:lvl>
    <w:lvl w:ilvl="2" w:tplc="0409001B" w:tentative="1">
      <w:start w:val="1"/>
      <w:numFmt w:val="lowerRoman"/>
      <w:lvlText w:val="%3."/>
      <w:lvlJc w:val="right"/>
      <w:pPr>
        <w:tabs>
          <w:tab w:val="num" w:pos="3369"/>
        </w:tabs>
        <w:ind w:left="3369" w:hanging="180"/>
      </w:pPr>
    </w:lvl>
    <w:lvl w:ilvl="3" w:tplc="0409000F" w:tentative="1">
      <w:start w:val="1"/>
      <w:numFmt w:val="decimal"/>
      <w:lvlText w:val="%4."/>
      <w:lvlJc w:val="left"/>
      <w:pPr>
        <w:tabs>
          <w:tab w:val="num" w:pos="4089"/>
        </w:tabs>
        <w:ind w:left="4089" w:hanging="360"/>
      </w:pPr>
    </w:lvl>
    <w:lvl w:ilvl="4" w:tplc="04090019" w:tentative="1">
      <w:start w:val="1"/>
      <w:numFmt w:val="lowerLetter"/>
      <w:lvlText w:val="%5."/>
      <w:lvlJc w:val="left"/>
      <w:pPr>
        <w:tabs>
          <w:tab w:val="num" w:pos="4809"/>
        </w:tabs>
        <w:ind w:left="4809" w:hanging="360"/>
      </w:pPr>
    </w:lvl>
    <w:lvl w:ilvl="5" w:tplc="0409001B" w:tentative="1">
      <w:start w:val="1"/>
      <w:numFmt w:val="lowerRoman"/>
      <w:lvlText w:val="%6."/>
      <w:lvlJc w:val="right"/>
      <w:pPr>
        <w:tabs>
          <w:tab w:val="num" w:pos="5529"/>
        </w:tabs>
        <w:ind w:left="5529" w:hanging="180"/>
      </w:pPr>
    </w:lvl>
    <w:lvl w:ilvl="6" w:tplc="0409000F" w:tentative="1">
      <w:start w:val="1"/>
      <w:numFmt w:val="decimal"/>
      <w:lvlText w:val="%7."/>
      <w:lvlJc w:val="left"/>
      <w:pPr>
        <w:tabs>
          <w:tab w:val="num" w:pos="6249"/>
        </w:tabs>
        <w:ind w:left="6249" w:hanging="360"/>
      </w:pPr>
    </w:lvl>
    <w:lvl w:ilvl="7" w:tplc="04090019" w:tentative="1">
      <w:start w:val="1"/>
      <w:numFmt w:val="lowerLetter"/>
      <w:lvlText w:val="%8."/>
      <w:lvlJc w:val="left"/>
      <w:pPr>
        <w:tabs>
          <w:tab w:val="num" w:pos="6969"/>
        </w:tabs>
        <w:ind w:left="6969" w:hanging="360"/>
      </w:pPr>
    </w:lvl>
    <w:lvl w:ilvl="8" w:tplc="0409001B" w:tentative="1">
      <w:start w:val="1"/>
      <w:numFmt w:val="lowerRoman"/>
      <w:lvlText w:val="%9."/>
      <w:lvlJc w:val="right"/>
      <w:pPr>
        <w:tabs>
          <w:tab w:val="num" w:pos="7689"/>
        </w:tabs>
        <w:ind w:left="7689" w:hanging="180"/>
      </w:pPr>
    </w:lvl>
  </w:abstractNum>
  <w:abstractNum w:abstractNumId="11" w15:restartNumberingAfterBreak="0">
    <w:nsid w:val="274A786D"/>
    <w:multiLevelType w:val="multilevel"/>
    <w:tmpl w:val="8A8C7F78"/>
    <w:lvl w:ilvl="0">
      <w:start w:val="2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C2000BD"/>
    <w:multiLevelType w:val="multilevel"/>
    <w:tmpl w:val="FA0C674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F841316"/>
    <w:multiLevelType w:val="multilevel"/>
    <w:tmpl w:val="ABFA331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06300A2"/>
    <w:multiLevelType w:val="multilevel"/>
    <w:tmpl w:val="158611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2011BA4"/>
    <w:multiLevelType w:val="multilevel"/>
    <w:tmpl w:val="018CBF80"/>
    <w:lvl w:ilvl="0">
      <w:start w:val="4"/>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23D7A23"/>
    <w:multiLevelType w:val="hybridMultilevel"/>
    <w:tmpl w:val="C8A6FE1C"/>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17" w15:restartNumberingAfterBreak="0">
    <w:nsid w:val="32F81635"/>
    <w:multiLevelType w:val="multilevel"/>
    <w:tmpl w:val="677EE6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48164AD"/>
    <w:multiLevelType w:val="multilevel"/>
    <w:tmpl w:val="28DAA87C"/>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59B48F1"/>
    <w:multiLevelType w:val="hybridMultilevel"/>
    <w:tmpl w:val="0D3C08D6"/>
    <w:lvl w:ilvl="0" w:tplc="D0528B46">
      <w:start w:val="1"/>
      <w:numFmt w:val="bullet"/>
      <w:lvlText w:val=""/>
      <w:lvlJc w:val="left"/>
      <w:pPr>
        <w:tabs>
          <w:tab w:val="num" w:pos="576"/>
        </w:tabs>
        <w:ind w:left="504"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121EAE"/>
    <w:multiLevelType w:val="hybridMultilevel"/>
    <w:tmpl w:val="D1FEB260"/>
    <w:lvl w:ilvl="0" w:tplc="8B5CE8D4">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21" w15:restartNumberingAfterBreak="0">
    <w:nsid w:val="39692660"/>
    <w:multiLevelType w:val="multilevel"/>
    <w:tmpl w:val="09C428AE"/>
    <w:lvl w:ilvl="0">
      <w:start w:val="1"/>
      <w:numFmt w:val="decimal"/>
      <w:lvlText w:val="%1."/>
      <w:lvlJc w:val="left"/>
      <w:pPr>
        <w:tabs>
          <w:tab w:val="num" w:pos="431"/>
        </w:tabs>
        <w:ind w:left="431" w:hanging="431"/>
      </w:pPr>
      <w:rPr>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b w:val="0"/>
        <w:i w:val="0"/>
      </w:rPr>
    </w:lvl>
    <w:lvl w:ilvl="3">
      <w:start w:val="1"/>
      <w:numFmt w:val="lowerRoman"/>
      <w:pStyle w:val="Normala"/>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22" w15:restartNumberingAfterBreak="0">
    <w:nsid w:val="3D6171F0"/>
    <w:multiLevelType w:val="hybridMultilevel"/>
    <w:tmpl w:val="A1A4ADC8"/>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23" w15:restartNumberingAfterBreak="0">
    <w:nsid w:val="3DDC6121"/>
    <w:multiLevelType w:val="multilevel"/>
    <w:tmpl w:val="EC424FC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F4047EC"/>
    <w:multiLevelType w:val="multilevel"/>
    <w:tmpl w:val="6A304120"/>
    <w:lvl w:ilvl="0">
      <w:start w:val="14"/>
      <w:numFmt w:val="decimal"/>
      <w:lvlText w:val="%1"/>
      <w:lvlJc w:val="left"/>
      <w:pPr>
        <w:tabs>
          <w:tab w:val="num" w:pos="360"/>
        </w:tabs>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0716478"/>
    <w:multiLevelType w:val="multilevel"/>
    <w:tmpl w:val="22A8E5B6"/>
    <w:lvl w:ilvl="0">
      <w:start w:val="43"/>
      <w:numFmt w:val="decimal"/>
      <w:lvlText w:val="%1"/>
      <w:lvlJc w:val="left"/>
      <w:pPr>
        <w:tabs>
          <w:tab w:val="num" w:pos="360"/>
        </w:tabs>
        <w:ind w:left="360" w:hanging="360"/>
      </w:pPr>
      <w:rPr>
        <w:rFonts w:hint="default"/>
      </w:rPr>
    </w:lvl>
    <w:lvl w:ilvl="1">
      <w:start w:val="2"/>
      <w:numFmt w:val="decimal"/>
      <w:lvlText w:val="%1.%2"/>
      <w:lvlJc w:val="left"/>
      <w:pPr>
        <w:tabs>
          <w:tab w:val="num" w:pos="432"/>
        </w:tabs>
        <w:ind w:left="432"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26" w15:restartNumberingAfterBreak="0">
    <w:nsid w:val="42AB69C0"/>
    <w:multiLevelType w:val="hybridMultilevel"/>
    <w:tmpl w:val="0B92369C"/>
    <w:lvl w:ilvl="0" w:tplc="5714FF42">
      <w:start w:val="1"/>
      <w:numFmt w:val="lowerLetter"/>
      <w:lvlText w:val="(%1)"/>
      <w:lvlJc w:val="left"/>
      <w:pPr>
        <w:tabs>
          <w:tab w:val="num" w:pos="792"/>
        </w:tabs>
        <w:ind w:left="792" w:hanging="360"/>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7" w15:restartNumberingAfterBreak="0">
    <w:nsid w:val="463B75CC"/>
    <w:multiLevelType w:val="multilevel"/>
    <w:tmpl w:val="C136E29A"/>
    <w:lvl w:ilvl="0">
      <w:start w:val="2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6544D8D"/>
    <w:multiLevelType w:val="multilevel"/>
    <w:tmpl w:val="C478BC6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F8554EE"/>
    <w:multiLevelType w:val="multilevel"/>
    <w:tmpl w:val="EBFA9640"/>
    <w:lvl w:ilvl="0">
      <w:start w:val="34"/>
      <w:numFmt w:val="decimal"/>
      <w:lvlText w:val="%1"/>
      <w:lvlJc w:val="left"/>
      <w:pPr>
        <w:tabs>
          <w:tab w:val="num" w:pos="360"/>
        </w:tabs>
        <w:ind w:left="360" w:hanging="360"/>
      </w:pPr>
      <w:rPr>
        <w:rFonts w:hint="default"/>
      </w:rPr>
    </w:lvl>
    <w:lvl w:ilvl="1">
      <w:start w:val="4"/>
      <w:numFmt w:val="decimal"/>
      <w:lvlText w:val="%1.%2"/>
      <w:lvlJc w:val="left"/>
      <w:pPr>
        <w:tabs>
          <w:tab w:val="num" w:pos="396"/>
        </w:tabs>
        <w:ind w:left="396" w:hanging="360"/>
      </w:pPr>
      <w:rPr>
        <w:rFonts w:hint="default"/>
      </w:rPr>
    </w:lvl>
    <w:lvl w:ilvl="2">
      <w:start w:val="1"/>
      <w:numFmt w:val="decimal"/>
      <w:lvlText w:val="%1.%2.%3"/>
      <w:lvlJc w:val="left"/>
      <w:pPr>
        <w:tabs>
          <w:tab w:val="num" w:pos="792"/>
        </w:tabs>
        <w:ind w:left="792" w:hanging="720"/>
      </w:pPr>
      <w:rPr>
        <w:rFonts w:hint="default"/>
      </w:rPr>
    </w:lvl>
    <w:lvl w:ilvl="3">
      <w:start w:val="1"/>
      <w:numFmt w:val="decimal"/>
      <w:lvlText w:val="%1.%2.%3.%4"/>
      <w:lvlJc w:val="left"/>
      <w:pPr>
        <w:tabs>
          <w:tab w:val="num" w:pos="828"/>
        </w:tabs>
        <w:ind w:left="828" w:hanging="720"/>
      </w:pPr>
      <w:rPr>
        <w:rFonts w:hint="default"/>
      </w:rPr>
    </w:lvl>
    <w:lvl w:ilvl="4">
      <w:start w:val="1"/>
      <w:numFmt w:val="decimal"/>
      <w:lvlText w:val="%1.%2.%3.%4.%5"/>
      <w:lvlJc w:val="left"/>
      <w:pPr>
        <w:tabs>
          <w:tab w:val="num" w:pos="1224"/>
        </w:tabs>
        <w:ind w:left="1224"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2088"/>
        </w:tabs>
        <w:ind w:left="2088" w:hanging="1800"/>
      </w:pPr>
      <w:rPr>
        <w:rFonts w:hint="default"/>
      </w:rPr>
    </w:lvl>
  </w:abstractNum>
  <w:abstractNum w:abstractNumId="30" w15:restartNumberingAfterBreak="0">
    <w:nsid w:val="54200D6B"/>
    <w:multiLevelType w:val="hybridMultilevel"/>
    <w:tmpl w:val="DB44659C"/>
    <w:lvl w:ilvl="0" w:tplc="8604E68C">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8197DD1"/>
    <w:multiLevelType w:val="hybridMultilevel"/>
    <w:tmpl w:val="316EC65E"/>
    <w:lvl w:ilvl="0" w:tplc="D6E817A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400A9A"/>
    <w:multiLevelType w:val="hybridMultilevel"/>
    <w:tmpl w:val="2E84E2E2"/>
    <w:lvl w:ilvl="0" w:tplc="5404B5DC">
      <w:start w:val="1"/>
      <w:numFmt w:val="lowerLetter"/>
      <w:lvlText w:val="(%1)"/>
      <w:lvlJc w:val="left"/>
      <w:pPr>
        <w:tabs>
          <w:tab w:val="num" w:pos="972"/>
        </w:tabs>
        <w:ind w:left="972" w:hanging="36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33" w15:restartNumberingAfterBreak="0">
    <w:nsid w:val="5EA06FFC"/>
    <w:multiLevelType w:val="multilevel"/>
    <w:tmpl w:val="ED66F9D2"/>
    <w:lvl w:ilvl="0">
      <w:start w:val="2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2AB0841"/>
    <w:multiLevelType w:val="hybridMultilevel"/>
    <w:tmpl w:val="646041D8"/>
    <w:lvl w:ilvl="0" w:tplc="65665D04">
      <w:start w:val="1"/>
      <w:numFmt w:val="decimal"/>
      <w:lvlText w:val="%1."/>
      <w:lvlJc w:val="left"/>
      <w:pPr>
        <w:tabs>
          <w:tab w:val="num" w:pos="720"/>
        </w:tabs>
        <w:ind w:left="720" w:hanging="360"/>
      </w:pPr>
    </w:lvl>
    <w:lvl w:ilvl="1" w:tplc="FB06AE36">
      <w:start w:val="1"/>
      <w:numFmt w:val="lowerRoman"/>
      <w:lvlText w:val="(%2)"/>
      <w:lvlJc w:val="right"/>
      <w:pPr>
        <w:tabs>
          <w:tab w:val="num" w:pos="1440"/>
        </w:tabs>
        <w:ind w:left="1440" w:hanging="360"/>
      </w:pPr>
      <w:rPr>
        <w:rFonts w:hint="default"/>
      </w:rPr>
    </w:lvl>
    <w:lvl w:ilvl="2" w:tplc="C61CAC14">
      <w:start w:val="1"/>
      <w:numFmt w:val="lowerLetter"/>
      <w:lvlText w:val="(%3)"/>
      <w:lvlJc w:val="left"/>
      <w:pPr>
        <w:tabs>
          <w:tab w:val="num" w:pos="2484"/>
        </w:tabs>
        <w:ind w:left="2484" w:hanging="504"/>
      </w:pPr>
      <w:rPr>
        <w:rFonts w:hint="default"/>
      </w:rPr>
    </w:lvl>
    <w:lvl w:ilvl="3" w:tplc="76564EDA">
      <w:start w:val="1"/>
      <w:numFmt w:val="lowerRoman"/>
      <w:lvlText w:val="(%4)"/>
      <w:lvlJc w:val="righ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2B763FE"/>
    <w:multiLevelType w:val="multilevel"/>
    <w:tmpl w:val="A9C0ADE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3AF0771"/>
    <w:multiLevelType w:val="multilevel"/>
    <w:tmpl w:val="D66EC5EA"/>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4380844"/>
    <w:multiLevelType w:val="multilevel"/>
    <w:tmpl w:val="7B8C0A8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6232BF7"/>
    <w:multiLevelType w:val="multilevel"/>
    <w:tmpl w:val="BBC4BF16"/>
    <w:lvl w:ilvl="0">
      <w:start w:val="3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6DB19D0"/>
    <w:multiLevelType w:val="hybridMultilevel"/>
    <w:tmpl w:val="B1A6CDE2"/>
    <w:lvl w:ilvl="0" w:tplc="D1B808C2">
      <w:start w:val="1"/>
      <w:numFmt w:val="lowerLetter"/>
      <w:lvlText w:val="(%1)"/>
      <w:lvlJc w:val="left"/>
      <w:pPr>
        <w:tabs>
          <w:tab w:val="num" w:pos="1080"/>
        </w:tabs>
        <w:ind w:left="1080" w:hanging="360"/>
      </w:pPr>
      <w:rPr>
        <w:rFonts w:hint="default"/>
      </w:rPr>
    </w:lvl>
    <w:lvl w:ilvl="1" w:tplc="E68AD31E">
      <w:start w:val="2"/>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7F27BC9"/>
    <w:multiLevelType w:val="hybridMultilevel"/>
    <w:tmpl w:val="A5183448"/>
    <w:lvl w:ilvl="0" w:tplc="65EC80C6">
      <w:start w:val="1"/>
      <w:numFmt w:val="lowerLetter"/>
      <w:lvlText w:val="(%1)"/>
      <w:lvlJc w:val="left"/>
      <w:pPr>
        <w:tabs>
          <w:tab w:val="num" w:pos="972"/>
        </w:tabs>
        <w:ind w:left="972" w:hanging="36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41" w15:restartNumberingAfterBreak="0">
    <w:nsid w:val="69871C59"/>
    <w:multiLevelType w:val="hybridMultilevel"/>
    <w:tmpl w:val="51DE49D8"/>
    <w:lvl w:ilvl="0" w:tplc="7D56AFD6">
      <w:start w:val="1"/>
      <w:numFmt w:val="lowerLetter"/>
      <w:lvlText w:val="(%1)"/>
      <w:lvlJc w:val="left"/>
      <w:pPr>
        <w:tabs>
          <w:tab w:val="num" w:pos="900"/>
        </w:tabs>
        <w:ind w:left="900" w:hanging="360"/>
      </w:pPr>
      <w:rPr>
        <w:rFonts w:hint="default"/>
      </w:rPr>
    </w:lvl>
    <w:lvl w:ilvl="1" w:tplc="7A3CC66C">
      <w:start w:val="2"/>
      <w:numFmt w:val="decimal"/>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2" w15:restartNumberingAfterBreak="0">
    <w:nsid w:val="6E370D0B"/>
    <w:multiLevelType w:val="hybridMultilevel"/>
    <w:tmpl w:val="AF76BA0C"/>
    <w:lvl w:ilvl="0" w:tplc="480A000F">
      <w:start w:val="1"/>
      <w:numFmt w:val="decimal"/>
      <w:lvlText w:val="%1."/>
      <w:lvlJc w:val="left"/>
      <w:pPr>
        <w:ind w:left="720" w:hanging="360"/>
      </w:pPr>
    </w:lvl>
    <w:lvl w:ilvl="1" w:tplc="480A0019">
      <w:start w:val="1"/>
      <w:numFmt w:val="lowerLetter"/>
      <w:lvlText w:val="%2."/>
      <w:lvlJc w:val="left"/>
      <w:pPr>
        <w:ind w:left="1440" w:hanging="360"/>
      </w:pPr>
    </w:lvl>
    <w:lvl w:ilvl="2" w:tplc="480A001B">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3" w15:restartNumberingAfterBreak="0">
    <w:nsid w:val="6FA0131D"/>
    <w:multiLevelType w:val="multilevel"/>
    <w:tmpl w:val="E53CC606"/>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010727A"/>
    <w:multiLevelType w:val="multilevel"/>
    <w:tmpl w:val="0C3A7470"/>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1854955"/>
    <w:multiLevelType w:val="multilevel"/>
    <w:tmpl w:val="158611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72015F44"/>
    <w:multiLevelType w:val="multilevel"/>
    <w:tmpl w:val="E332993E"/>
    <w:lvl w:ilvl="0">
      <w:start w:val="2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45D5ADE"/>
    <w:multiLevelType w:val="hybridMultilevel"/>
    <w:tmpl w:val="3F9A8A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DB0720"/>
    <w:multiLevelType w:val="multilevel"/>
    <w:tmpl w:val="1B1C69D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7136402"/>
    <w:multiLevelType w:val="multilevel"/>
    <w:tmpl w:val="CF48AE1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0" w15:restartNumberingAfterBreak="0">
    <w:nsid w:val="79504D23"/>
    <w:multiLevelType w:val="hybridMultilevel"/>
    <w:tmpl w:val="FCCA647A"/>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num w:numId="1">
    <w:abstractNumId w:val="49"/>
  </w:num>
  <w:num w:numId="2">
    <w:abstractNumId w:val="10"/>
  </w:num>
  <w:num w:numId="3">
    <w:abstractNumId w:val="48"/>
  </w:num>
  <w:num w:numId="4">
    <w:abstractNumId w:val="19"/>
  </w:num>
  <w:num w:numId="5">
    <w:abstractNumId w:val="23"/>
  </w:num>
  <w:num w:numId="6">
    <w:abstractNumId w:val="44"/>
  </w:num>
  <w:num w:numId="7">
    <w:abstractNumId w:val="12"/>
  </w:num>
  <w:num w:numId="8">
    <w:abstractNumId w:val="39"/>
  </w:num>
  <w:num w:numId="9">
    <w:abstractNumId w:val="43"/>
  </w:num>
  <w:num w:numId="10">
    <w:abstractNumId w:val="13"/>
  </w:num>
  <w:num w:numId="11">
    <w:abstractNumId w:val="24"/>
  </w:num>
  <w:num w:numId="12">
    <w:abstractNumId w:val="7"/>
  </w:num>
  <w:num w:numId="13">
    <w:abstractNumId w:val="0"/>
  </w:num>
  <w:num w:numId="14">
    <w:abstractNumId w:val="46"/>
  </w:num>
  <w:num w:numId="15">
    <w:abstractNumId w:val="33"/>
  </w:num>
  <w:num w:numId="16">
    <w:abstractNumId w:val="41"/>
  </w:num>
  <w:num w:numId="17">
    <w:abstractNumId w:val="26"/>
  </w:num>
  <w:num w:numId="18">
    <w:abstractNumId w:val="35"/>
  </w:num>
  <w:num w:numId="19">
    <w:abstractNumId w:val="15"/>
  </w:num>
  <w:num w:numId="20">
    <w:abstractNumId w:val="27"/>
  </w:num>
  <w:num w:numId="21">
    <w:abstractNumId w:val="32"/>
  </w:num>
  <w:num w:numId="22">
    <w:abstractNumId w:val="11"/>
  </w:num>
  <w:num w:numId="23">
    <w:abstractNumId w:val="38"/>
  </w:num>
  <w:num w:numId="24">
    <w:abstractNumId w:val="40"/>
  </w:num>
  <w:num w:numId="25">
    <w:abstractNumId w:val="18"/>
  </w:num>
  <w:num w:numId="26">
    <w:abstractNumId w:val="31"/>
  </w:num>
  <w:num w:numId="27">
    <w:abstractNumId w:val="34"/>
  </w:num>
  <w:num w:numId="28">
    <w:abstractNumId w:val="6"/>
  </w:num>
  <w:num w:numId="29">
    <w:abstractNumId w:val="21"/>
  </w:num>
  <w:num w:numId="30">
    <w:abstractNumId w:val="25"/>
  </w:num>
  <w:num w:numId="31">
    <w:abstractNumId w:val="5"/>
  </w:num>
  <w:num w:numId="32">
    <w:abstractNumId w:val="1"/>
  </w:num>
  <w:num w:numId="33">
    <w:abstractNumId w:val="37"/>
  </w:num>
  <w:num w:numId="34">
    <w:abstractNumId w:val="28"/>
  </w:num>
  <w:num w:numId="35">
    <w:abstractNumId w:val="9"/>
  </w:num>
  <w:num w:numId="36">
    <w:abstractNumId w:val="36"/>
  </w:num>
  <w:num w:numId="37">
    <w:abstractNumId w:val="4"/>
  </w:num>
  <w:num w:numId="38">
    <w:abstractNumId w:val="29"/>
  </w:num>
  <w:num w:numId="39">
    <w:abstractNumId w:val="2"/>
  </w:num>
  <w:num w:numId="40">
    <w:abstractNumId w:val="47"/>
  </w:num>
  <w:num w:numId="41">
    <w:abstractNumId w:val="30"/>
  </w:num>
  <w:num w:numId="42">
    <w:abstractNumId w:val="20"/>
  </w:num>
  <w:num w:numId="43">
    <w:abstractNumId w:val="22"/>
  </w:num>
  <w:num w:numId="44">
    <w:abstractNumId w:val="16"/>
  </w:num>
  <w:num w:numId="45">
    <w:abstractNumId w:val="50"/>
  </w:num>
  <w:num w:numId="46">
    <w:abstractNumId w:val="45"/>
  </w:num>
  <w:num w:numId="47">
    <w:abstractNumId w:val="8"/>
  </w:num>
  <w:num w:numId="48">
    <w:abstractNumId w:val="14"/>
  </w:num>
  <w:num w:numId="49">
    <w:abstractNumId w:val="42"/>
  </w:num>
  <w:num w:numId="50">
    <w:abstractNumId w:val="17"/>
  </w:num>
  <w:num w:numId="51">
    <w:abstractNumId w:val="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ylqH/32SWy1ZX79TbF0sgUcGF0bNVYM3aAovP9pd2oEZ91Agr6qvNcwNhGKRvsabPefKbWaDycLxPvmJdk3yXQ==" w:salt="l45suiuKGO1goxAxBeh91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073"/>
    <w:rsid w:val="0000035F"/>
    <w:rsid w:val="0000493B"/>
    <w:rsid w:val="00011D62"/>
    <w:rsid w:val="000124F4"/>
    <w:rsid w:val="000126AB"/>
    <w:rsid w:val="00014B3F"/>
    <w:rsid w:val="00017326"/>
    <w:rsid w:val="00025953"/>
    <w:rsid w:val="00031B98"/>
    <w:rsid w:val="00034DD9"/>
    <w:rsid w:val="000372D2"/>
    <w:rsid w:val="00042D23"/>
    <w:rsid w:val="00044F6C"/>
    <w:rsid w:val="00050D9E"/>
    <w:rsid w:val="00052F5E"/>
    <w:rsid w:val="00053137"/>
    <w:rsid w:val="00057A7B"/>
    <w:rsid w:val="00060C2D"/>
    <w:rsid w:val="000623D2"/>
    <w:rsid w:val="00065300"/>
    <w:rsid w:val="00065748"/>
    <w:rsid w:val="00080EBE"/>
    <w:rsid w:val="00086A26"/>
    <w:rsid w:val="00090AF0"/>
    <w:rsid w:val="000A0F28"/>
    <w:rsid w:val="000A34DE"/>
    <w:rsid w:val="000A4591"/>
    <w:rsid w:val="000B43FA"/>
    <w:rsid w:val="000B4E9A"/>
    <w:rsid w:val="000B7D7B"/>
    <w:rsid w:val="000C37F7"/>
    <w:rsid w:val="000C39B1"/>
    <w:rsid w:val="000D2886"/>
    <w:rsid w:val="000E1B37"/>
    <w:rsid w:val="000E6F65"/>
    <w:rsid w:val="000E7ACB"/>
    <w:rsid w:val="000F4234"/>
    <w:rsid w:val="00102D40"/>
    <w:rsid w:val="001449E6"/>
    <w:rsid w:val="0015379D"/>
    <w:rsid w:val="00163CDB"/>
    <w:rsid w:val="00181E32"/>
    <w:rsid w:val="001918D0"/>
    <w:rsid w:val="001934C6"/>
    <w:rsid w:val="001A424D"/>
    <w:rsid w:val="001A518F"/>
    <w:rsid w:val="001A6E1E"/>
    <w:rsid w:val="001B1FA6"/>
    <w:rsid w:val="001B26D2"/>
    <w:rsid w:val="001B7ABB"/>
    <w:rsid w:val="001C0C87"/>
    <w:rsid w:val="001C5AC2"/>
    <w:rsid w:val="001D0F7F"/>
    <w:rsid w:val="001D4E28"/>
    <w:rsid w:val="001E3835"/>
    <w:rsid w:val="001F0376"/>
    <w:rsid w:val="001F0378"/>
    <w:rsid w:val="001F3AF9"/>
    <w:rsid w:val="001F6B3C"/>
    <w:rsid w:val="00202070"/>
    <w:rsid w:val="0020263E"/>
    <w:rsid w:val="00203C47"/>
    <w:rsid w:val="002044F2"/>
    <w:rsid w:val="002057FA"/>
    <w:rsid w:val="00224A92"/>
    <w:rsid w:val="0022589C"/>
    <w:rsid w:val="00226FB2"/>
    <w:rsid w:val="002368BD"/>
    <w:rsid w:val="00243791"/>
    <w:rsid w:val="0025451B"/>
    <w:rsid w:val="00257A8F"/>
    <w:rsid w:val="00260344"/>
    <w:rsid w:val="00262247"/>
    <w:rsid w:val="0026617F"/>
    <w:rsid w:val="00266897"/>
    <w:rsid w:val="00271E64"/>
    <w:rsid w:val="00272753"/>
    <w:rsid w:val="00272C5C"/>
    <w:rsid w:val="0027660C"/>
    <w:rsid w:val="0027737B"/>
    <w:rsid w:val="00277495"/>
    <w:rsid w:val="002A002C"/>
    <w:rsid w:val="002A26C8"/>
    <w:rsid w:val="002A39AF"/>
    <w:rsid w:val="002A424B"/>
    <w:rsid w:val="002A465F"/>
    <w:rsid w:val="002A587C"/>
    <w:rsid w:val="002B3AB8"/>
    <w:rsid w:val="002B422A"/>
    <w:rsid w:val="002B5B43"/>
    <w:rsid w:val="002C3BD9"/>
    <w:rsid w:val="002C6389"/>
    <w:rsid w:val="002D3405"/>
    <w:rsid w:val="002D3AE1"/>
    <w:rsid w:val="002D5A44"/>
    <w:rsid w:val="002E0487"/>
    <w:rsid w:val="002E1207"/>
    <w:rsid w:val="002E5074"/>
    <w:rsid w:val="002E58A7"/>
    <w:rsid w:val="002F0D21"/>
    <w:rsid w:val="002F205A"/>
    <w:rsid w:val="002F5578"/>
    <w:rsid w:val="002F5725"/>
    <w:rsid w:val="00310DA5"/>
    <w:rsid w:val="003117C6"/>
    <w:rsid w:val="00323DAD"/>
    <w:rsid w:val="003250C9"/>
    <w:rsid w:val="003307BC"/>
    <w:rsid w:val="003315F2"/>
    <w:rsid w:val="00336C01"/>
    <w:rsid w:val="00347BB1"/>
    <w:rsid w:val="00354A89"/>
    <w:rsid w:val="00355732"/>
    <w:rsid w:val="003763A6"/>
    <w:rsid w:val="00383430"/>
    <w:rsid w:val="00386D8C"/>
    <w:rsid w:val="0038756C"/>
    <w:rsid w:val="00393C52"/>
    <w:rsid w:val="00395F00"/>
    <w:rsid w:val="003A108B"/>
    <w:rsid w:val="003A4D55"/>
    <w:rsid w:val="003A7E60"/>
    <w:rsid w:val="003B7DCF"/>
    <w:rsid w:val="003C0DD9"/>
    <w:rsid w:val="003D07DE"/>
    <w:rsid w:val="003D15F0"/>
    <w:rsid w:val="003D21D8"/>
    <w:rsid w:val="003E0832"/>
    <w:rsid w:val="003E1575"/>
    <w:rsid w:val="003E328B"/>
    <w:rsid w:val="003E5C82"/>
    <w:rsid w:val="003E5EA4"/>
    <w:rsid w:val="003F2329"/>
    <w:rsid w:val="003F4800"/>
    <w:rsid w:val="00402043"/>
    <w:rsid w:val="00405531"/>
    <w:rsid w:val="00406266"/>
    <w:rsid w:val="0041657B"/>
    <w:rsid w:val="00422428"/>
    <w:rsid w:val="00430614"/>
    <w:rsid w:val="00442710"/>
    <w:rsid w:val="004455AA"/>
    <w:rsid w:val="00447F52"/>
    <w:rsid w:val="00453E9F"/>
    <w:rsid w:val="004544BF"/>
    <w:rsid w:val="004571AC"/>
    <w:rsid w:val="00460253"/>
    <w:rsid w:val="00461BE6"/>
    <w:rsid w:val="004643B4"/>
    <w:rsid w:val="00473E9D"/>
    <w:rsid w:val="00484863"/>
    <w:rsid w:val="0049552B"/>
    <w:rsid w:val="004A046E"/>
    <w:rsid w:val="004A52D4"/>
    <w:rsid w:val="004B1589"/>
    <w:rsid w:val="004B7A6F"/>
    <w:rsid w:val="004D3709"/>
    <w:rsid w:val="004D5FF2"/>
    <w:rsid w:val="004E129C"/>
    <w:rsid w:val="004E764B"/>
    <w:rsid w:val="004F0B1D"/>
    <w:rsid w:val="004F6910"/>
    <w:rsid w:val="00500E1B"/>
    <w:rsid w:val="00506420"/>
    <w:rsid w:val="005102CC"/>
    <w:rsid w:val="00510CB1"/>
    <w:rsid w:val="0051203F"/>
    <w:rsid w:val="005123BC"/>
    <w:rsid w:val="00512405"/>
    <w:rsid w:val="005312BC"/>
    <w:rsid w:val="00540480"/>
    <w:rsid w:val="00540F01"/>
    <w:rsid w:val="00551DCD"/>
    <w:rsid w:val="005522E8"/>
    <w:rsid w:val="00553FA4"/>
    <w:rsid w:val="005552B0"/>
    <w:rsid w:val="005571E4"/>
    <w:rsid w:val="0058082F"/>
    <w:rsid w:val="00580DA5"/>
    <w:rsid w:val="00587C66"/>
    <w:rsid w:val="005910F9"/>
    <w:rsid w:val="00591957"/>
    <w:rsid w:val="005A0B40"/>
    <w:rsid w:val="005A1447"/>
    <w:rsid w:val="005A30D4"/>
    <w:rsid w:val="005B474F"/>
    <w:rsid w:val="005B48FC"/>
    <w:rsid w:val="005C5B7C"/>
    <w:rsid w:val="005D1FC9"/>
    <w:rsid w:val="005D36A0"/>
    <w:rsid w:val="005D73C0"/>
    <w:rsid w:val="005E435F"/>
    <w:rsid w:val="005F5C73"/>
    <w:rsid w:val="0060377D"/>
    <w:rsid w:val="0060440A"/>
    <w:rsid w:val="00605704"/>
    <w:rsid w:val="006058FA"/>
    <w:rsid w:val="00610D09"/>
    <w:rsid w:val="00611D92"/>
    <w:rsid w:val="006155A0"/>
    <w:rsid w:val="0062261A"/>
    <w:rsid w:val="00625785"/>
    <w:rsid w:val="00627F2A"/>
    <w:rsid w:val="006354A5"/>
    <w:rsid w:val="00637384"/>
    <w:rsid w:val="0064072D"/>
    <w:rsid w:val="00643AB2"/>
    <w:rsid w:val="00643BCF"/>
    <w:rsid w:val="00643CCE"/>
    <w:rsid w:val="00646CDD"/>
    <w:rsid w:val="00653DAE"/>
    <w:rsid w:val="00654E02"/>
    <w:rsid w:val="00661677"/>
    <w:rsid w:val="006962FB"/>
    <w:rsid w:val="00697CA6"/>
    <w:rsid w:val="006A0542"/>
    <w:rsid w:val="006B1824"/>
    <w:rsid w:val="006B207F"/>
    <w:rsid w:val="006B402B"/>
    <w:rsid w:val="006B4CDF"/>
    <w:rsid w:val="006C2BDD"/>
    <w:rsid w:val="006D6E61"/>
    <w:rsid w:val="006D7E44"/>
    <w:rsid w:val="006E0C1D"/>
    <w:rsid w:val="006E6B73"/>
    <w:rsid w:val="0070048F"/>
    <w:rsid w:val="0070383E"/>
    <w:rsid w:val="007067C6"/>
    <w:rsid w:val="00711031"/>
    <w:rsid w:val="0072142D"/>
    <w:rsid w:val="00724063"/>
    <w:rsid w:val="00726409"/>
    <w:rsid w:val="007333B5"/>
    <w:rsid w:val="0073635A"/>
    <w:rsid w:val="00741A4A"/>
    <w:rsid w:val="00756968"/>
    <w:rsid w:val="00756C12"/>
    <w:rsid w:val="00757AF7"/>
    <w:rsid w:val="00760903"/>
    <w:rsid w:val="00764275"/>
    <w:rsid w:val="007653ED"/>
    <w:rsid w:val="007807EB"/>
    <w:rsid w:val="00780B81"/>
    <w:rsid w:val="00780D72"/>
    <w:rsid w:val="00790F5D"/>
    <w:rsid w:val="007920FE"/>
    <w:rsid w:val="00794E43"/>
    <w:rsid w:val="007A1757"/>
    <w:rsid w:val="007A1EB7"/>
    <w:rsid w:val="007A328E"/>
    <w:rsid w:val="007B123A"/>
    <w:rsid w:val="007B19CD"/>
    <w:rsid w:val="007B4058"/>
    <w:rsid w:val="007B5996"/>
    <w:rsid w:val="007B6390"/>
    <w:rsid w:val="007C284D"/>
    <w:rsid w:val="007C5C1F"/>
    <w:rsid w:val="007C5C8B"/>
    <w:rsid w:val="007D37D5"/>
    <w:rsid w:val="007E18C9"/>
    <w:rsid w:val="007E5B59"/>
    <w:rsid w:val="007F5814"/>
    <w:rsid w:val="00804714"/>
    <w:rsid w:val="00805529"/>
    <w:rsid w:val="008170D8"/>
    <w:rsid w:val="008211D2"/>
    <w:rsid w:val="008328B6"/>
    <w:rsid w:val="00840FD5"/>
    <w:rsid w:val="00845D72"/>
    <w:rsid w:val="00852AE7"/>
    <w:rsid w:val="00861BAF"/>
    <w:rsid w:val="008655BC"/>
    <w:rsid w:val="00865DE7"/>
    <w:rsid w:val="008661E9"/>
    <w:rsid w:val="00870073"/>
    <w:rsid w:val="008759A2"/>
    <w:rsid w:val="00881D07"/>
    <w:rsid w:val="0088505B"/>
    <w:rsid w:val="00885F80"/>
    <w:rsid w:val="00895F37"/>
    <w:rsid w:val="008972E7"/>
    <w:rsid w:val="008973B1"/>
    <w:rsid w:val="008A2F31"/>
    <w:rsid w:val="008A3D66"/>
    <w:rsid w:val="008B3FE0"/>
    <w:rsid w:val="008B5DDF"/>
    <w:rsid w:val="008D21D7"/>
    <w:rsid w:val="008D22BC"/>
    <w:rsid w:val="008D7252"/>
    <w:rsid w:val="008E61D1"/>
    <w:rsid w:val="008E7EF7"/>
    <w:rsid w:val="008F5370"/>
    <w:rsid w:val="00900E48"/>
    <w:rsid w:val="0090699D"/>
    <w:rsid w:val="00906C36"/>
    <w:rsid w:val="009108C9"/>
    <w:rsid w:val="009175B7"/>
    <w:rsid w:val="00923712"/>
    <w:rsid w:val="00923B5B"/>
    <w:rsid w:val="00927057"/>
    <w:rsid w:val="00931188"/>
    <w:rsid w:val="0093555E"/>
    <w:rsid w:val="00935CD1"/>
    <w:rsid w:val="00940940"/>
    <w:rsid w:val="00941F78"/>
    <w:rsid w:val="009435AE"/>
    <w:rsid w:val="009508E8"/>
    <w:rsid w:val="009515AB"/>
    <w:rsid w:val="0095377A"/>
    <w:rsid w:val="00954F0E"/>
    <w:rsid w:val="00960F06"/>
    <w:rsid w:val="0096170E"/>
    <w:rsid w:val="00974B3E"/>
    <w:rsid w:val="00980D2C"/>
    <w:rsid w:val="00983124"/>
    <w:rsid w:val="00985AE9"/>
    <w:rsid w:val="00986969"/>
    <w:rsid w:val="009907DA"/>
    <w:rsid w:val="009A439E"/>
    <w:rsid w:val="009B03AC"/>
    <w:rsid w:val="009B25FC"/>
    <w:rsid w:val="009B3A9E"/>
    <w:rsid w:val="009C758F"/>
    <w:rsid w:val="009D5D8D"/>
    <w:rsid w:val="009F011B"/>
    <w:rsid w:val="009F3AAB"/>
    <w:rsid w:val="00A11396"/>
    <w:rsid w:val="00A12153"/>
    <w:rsid w:val="00A15600"/>
    <w:rsid w:val="00A23A74"/>
    <w:rsid w:val="00A27C82"/>
    <w:rsid w:val="00A3076D"/>
    <w:rsid w:val="00A51D8A"/>
    <w:rsid w:val="00A52591"/>
    <w:rsid w:val="00A540AC"/>
    <w:rsid w:val="00A70D99"/>
    <w:rsid w:val="00A85622"/>
    <w:rsid w:val="00A91D7D"/>
    <w:rsid w:val="00A942D1"/>
    <w:rsid w:val="00A959C1"/>
    <w:rsid w:val="00AA04A8"/>
    <w:rsid w:val="00AB474E"/>
    <w:rsid w:val="00AB4F6B"/>
    <w:rsid w:val="00AB76F7"/>
    <w:rsid w:val="00AC2993"/>
    <w:rsid w:val="00AC4299"/>
    <w:rsid w:val="00AD0B1C"/>
    <w:rsid w:val="00AD460C"/>
    <w:rsid w:val="00AE10BE"/>
    <w:rsid w:val="00AE1169"/>
    <w:rsid w:val="00AE4F21"/>
    <w:rsid w:val="00AF1E42"/>
    <w:rsid w:val="00AF6FEC"/>
    <w:rsid w:val="00B00395"/>
    <w:rsid w:val="00B01F96"/>
    <w:rsid w:val="00B02A74"/>
    <w:rsid w:val="00B10B10"/>
    <w:rsid w:val="00B225AB"/>
    <w:rsid w:val="00B2792D"/>
    <w:rsid w:val="00B34C14"/>
    <w:rsid w:val="00B56024"/>
    <w:rsid w:val="00B74012"/>
    <w:rsid w:val="00B7477F"/>
    <w:rsid w:val="00B76E08"/>
    <w:rsid w:val="00B8740E"/>
    <w:rsid w:val="00B90E95"/>
    <w:rsid w:val="00B9175F"/>
    <w:rsid w:val="00B96A97"/>
    <w:rsid w:val="00BA39B9"/>
    <w:rsid w:val="00BA422A"/>
    <w:rsid w:val="00BA6B35"/>
    <w:rsid w:val="00BB2F42"/>
    <w:rsid w:val="00BB4080"/>
    <w:rsid w:val="00BC3F04"/>
    <w:rsid w:val="00BC5387"/>
    <w:rsid w:val="00BC795A"/>
    <w:rsid w:val="00BD2B43"/>
    <w:rsid w:val="00BF1AD3"/>
    <w:rsid w:val="00BF1CC2"/>
    <w:rsid w:val="00BF43C0"/>
    <w:rsid w:val="00C05B97"/>
    <w:rsid w:val="00C15ABB"/>
    <w:rsid w:val="00C306E7"/>
    <w:rsid w:val="00C44065"/>
    <w:rsid w:val="00C50177"/>
    <w:rsid w:val="00C54B94"/>
    <w:rsid w:val="00C57C59"/>
    <w:rsid w:val="00C61AF6"/>
    <w:rsid w:val="00C70860"/>
    <w:rsid w:val="00C7216A"/>
    <w:rsid w:val="00C75C3B"/>
    <w:rsid w:val="00C82DEA"/>
    <w:rsid w:val="00C94BA6"/>
    <w:rsid w:val="00CA5E36"/>
    <w:rsid w:val="00CA5FD0"/>
    <w:rsid w:val="00CB502A"/>
    <w:rsid w:val="00CB53CF"/>
    <w:rsid w:val="00CC1575"/>
    <w:rsid w:val="00CC420F"/>
    <w:rsid w:val="00CC5316"/>
    <w:rsid w:val="00CD05A0"/>
    <w:rsid w:val="00CD1D51"/>
    <w:rsid w:val="00CF0903"/>
    <w:rsid w:val="00CF32DE"/>
    <w:rsid w:val="00CF6D30"/>
    <w:rsid w:val="00D0279A"/>
    <w:rsid w:val="00D02B3E"/>
    <w:rsid w:val="00D16CF1"/>
    <w:rsid w:val="00D2610B"/>
    <w:rsid w:val="00D34945"/>
    <w:rsid w:val="00D377BD"/>
    <w:rsid w:val="00D40A12"/>
    <w:rsid w:val="00D46030"/>
    <w:rsid w:val="00D4624E"/>
    <w:rsid w:val="00D51476"/>
    <w:rsid w:val="00D52728"/>
    <w:rsid w:val="00D57B65"/>
    <w:rsid w:val="00D61F91"/>
    <w:rsid w:val="00D64165"/>
    <w:rsid w:val="00D673B1"/>
    <w:rsid w:val="00D676CC"/>
    <w:rsid w:val="00D677D8"/>
    <w:rsid w:val="00D67EC5"/>
    <w:rsid w:val="00D758E2"/>
    <w:rsid w:val="00D75B77"/>
    <w:rsid w:val="00D778FE"/>
    <w:rsid w:val="00D814E1"/>
    <w:rsid w:val="00D851A6"/>
    <w:rsid w:val="00D85D7B"/>
    <w:rsid w:val="00D92326"/>
    <w:rsid w:val="00DA4CFA"/>
    <w:rsid w:val="00DB288A"/>
    <w:rsid w:val="00DC1278"/>
    <w:rsid w:val="00DC1920"/>
    <w:rsid w:val="00DC4557"/>
    <w:rsid w:val="00DC7983"/>
    <w:rsid w:val="00DD42BA"/>
    <w:rsid w:val="00DD4D51"/>
    <w:rsid w:val="00DE240F"/>
    <w:rsid w:val="00DE43A6"/>
    <w:rsid w:val="00DE489E"/>
    <w:rsid w:val="00DE69F5"/>
    <w:rsid w:val="00DE7106"/>
    <w:rsid w:val="00DF27C8"/>
    <w:rsid w:val="00DF5F32"/>
    <w:rsid w:val="00E01C3C"/>
    <w:rsid w:val="00E03AA9"/>
    <w:rsid w:val="00E127BA"/>
    <w:rsid w:val="00E1336D"/>
    <w:rsid w:val="00E167C9"/>
    <w:rsid w:val="00E1729A"/>
    <w:rsid w:val="00E17A2D"/>
    <w:rsid w:val="00E17C05"/>
    <w:rsid w:val="00E203A1"/>
    <w:rsid w:val="00E253A2"/>
    <w:rsid w:val="00E31F5D"/>
    <w:rsid w:val="00E373A6"/>
    <w:rsid w:val="00E51E1B"/>
    <w:rsid w:val="00E576F0"/>
    <w:rsid w:val="00E642C7"/>
    <w:rsid w:val="00E712C4"/>
    <w:rsid w:val="00E74015"/>
    <w:rsid w:val="00E7572C"/>
    <w:rsid w:val="00E769E9"/>
    <w:rsid w:val="00E876D8"/>
    <w:rsid w:val="00E92B4E"/>
    <w:rsid w:val="00E966B7"/>
    <w:rsid w:val="00E97E76"/>
    <w:rsid w:val="00EC13C3"/>
    <w:rsid w:val="00EC20C7"/>
    <w:rsid w:val="00ED1483"/>
    <w:rsid w:val="00EE57C4"/>
    <w:rsid w:val="00EE60F5"/>
    <w:rsid w:val="00EE66AC"/>
    <w:rsid w:val="00EE7B69"/>
    <w:rsid w:val="00EF4250"/>
    <w:rsid w:val="00EF5F1E"/>
    <w:rsid w:val="00EF6A30"/>
    <w:rsid w:val="00F00957"/>
    <w:rsid w:val="00F00E06"/>
    <w:rsid w:val="00F05807"/>
    <w:rsid w:val="00F05A7A"/>
    <w:rsid w:val="00F06769"/>
    <w:rsid w:val="00F1389F"/>
    <w:rsid w:val="00F13DE2"/>
    <w:rsid w:val="00F14155"/>
    <w:rsid w:val="00F262F5"/>
    <w:rsid w:val="00F273EB"/>
    <w:rsid w:val="00F3020B"/>
    <w:rsid w:val="00F365AF"/>
    <w:rsid w:val="00F36907"/>
    <w:rsid w:val="00F37948"/>
    <w:rsid w:val="00F41AFA"/>
    <w:rsid w:val="00F41D9C"/>
    <w:rsid w:val="00F43BDE"/>
    <w:rsid w:val="00F46BD2"/>
    <w:rsid w:val="00F50789"/>
    <w:rsid w:val="00F534CC"/>
    <w:rsid w:val="00F600A9"/>
    <w:rsid w:val="00F60792"/>
    <w:rsid w:val="00F6708D"/>
    <w:rsid w:val="00F72B72"/>
    <w:rsid w:val="00F75A2F"/>
    <w:rsid w:val="00F76E8D"/>
    <w:rsid w:val="00F76F63"/>
    <w:rsid w:val="00F7792C"/>
    <w:rsid w:val="00F83250"/>
    <w:rsid w:val="00F84286"/>
    <w:rsid w:val="00F95145"/>
    <w:rsid w:val="00F95637"/>
    <w:rsid w:val="00FA0CDC"/>
    <w:rsid w:val="00FA1525"/>
    <w:rsid w:val="00FB17DB"/>
    <w:rsid w:val="00FD7164"/>
    <w:rsid w:val="00FE45F6"/>
    <w:rsid w:val="00FE5F8F"/>
    <w:rsid w:val="00FF136A"/>
    <w:rsid w:val="00FF1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9F67C5F"/>
  <w15:chartTrackingRefBased/>
  <w15:docId w15:val="{6406AFB8-A871-48BD-BFF7-F861A67D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Document Header1"/>
    <w:basedOn w:val="Normal"/>
    <w:next w:val="Normal"/>
    <w:link w:val="Ttulo1Car"/>
    <w:qFormat/>
    <w:rsid w:val="00870073"/>
    <w:pPr>
      <w:keepNext/>
      <w:spacing w:after="0" w:line="240" w:lineRule="auto"/>
      <w:jc w:val="center"/>
      <w:outlineLvl w:val="0"/>
    </w:pPr>
    <w:rPr>
      <w:rFonts w:ascii="Times New Roman" w:eastAsia="Times New Roman" w:hAnsi="Times New Roman" w:cs="Times New Roman"/>
      <w:sz w:val="40"/>
      <w:szCs w:val="24"/>
    </w:rPr>
  </w:style>
  <w:style w:type="paragraph" w:styleId="Ttulo2">
    <w:name w:val="heading 2"/>
    <w:aliases w:val="Title Header2"/>
    <w:basedOn w:val="Normal"/>
    <w:next w:val="Normal"/>
    <w:link w:val="Ttulo2Car"/>
    <w:qFormat/>
    <w:rsid w:val="00870073"/>
    <w:pPr>
      <w:keepNext/>
      <w:spacing w:after="0" w:line="240" w:lineRule="auto"/>
      <w:jc w:val="center"/>
      <w:outlineLvl w:val="1"/>
    </w:pPr>
    <w:rPr>
      <w:rFonts w:ascii="Times New Roman" w:eastAsia="Times New Roman" w:hAnsi="Times New Roman" w:cs="Times New Roman"/>
      <w:b/>
      <w:bCs/>
      <w:sz w:val="72"/>
      <w:szCs w:val="24"/>
      <w:lang w:val="es-ES_tradnl"/>
    </w:rPr>
  </w:style>
  <w:style w:type="paragraph" w:styleId="Ttulo3">
    <w:name w:val="heading 3"/>
    <w:aliases w:val="Section Header3"/>
    <w:basedOn w:val="Normal"/>
    <w:next w:val="Normal"/>
    <w:link w:val="Ttulo3Car"/>
    <w:qFormat/>
    <w:rsid w:val="00870073"/>
    <w:pPr>
      <w:keepNext/>
      <w:spacing w:after="0" w:line="240" w:lineRule="auto"/>
      <w:ind w:left="1440" w:right="-720" w:hanging="1440"/>
      <w:jc w:val="center"/>
      <w:outlineLvl w:val="2"/>
    </w:pPr>
    <w:rPr>
      <w:rFonts w:ascii="Times New Roman Bold" w:eastAsia="Times New Roman" w:hAnsi="Times New Roman Bold" w:cs="Times New Roman"/>
      <w:b/>
      <w:bCs/>
      <w:sz w:val="28"/>
      <w:szCs w:val="24"/>
      <w:lang w:val="es-ES_tradnl"/>
    </w:rPr>
  </w:style>
  <w:style w:type="paragraph" w:styleId="Ttulo4">
    <w:name w:val="heading 4"/>
    <w:aliases w:val=" Sub-Clause Sub-paragraph"/>
    <w:basedOn w:val="Normal"/>
    <w:next w:val="Normal"/>
    <w:link w:val="Ttulo4Car"/>
    <w:qFormat/>
    <w:rsid w:val="00870073"/>
    <w:pPr>
      <w:keepNext/>
      <w:spacing w:after="0" w:line="240" w:lineRule="auto"/>
      <w:jc w:val="center"/>
      <w:outlineLvl w:val="3"/>
    </w:pPr>
    <w:rPr>
      <w:rFonts w:ascii="Times New Roman" w:eastAsia="Times New Roman" w:hAnsi="Times New Roman" w:cs="Times New Roman"/>
      <w:b/>
      <w:bCs/>
      <w:sz w:val="40"/>
      <w:szCs w:val="24"/>
      <w:lang w:val="es-ES_tradnl"/>
    </w:rPr>
  </w:style>
  <w:style w:type="paragraph" w:styleId="Ttulo5">
    <w:name w:val="heading 5"/>
    <w:basedOn w:val="Normal"/>
    <w:next w:val="Normal"/>
    <w:link w:val="Ttulo5Car"/>
    <w:qFormat/>
    <w:rsid w:val="00870073"/>
    <w:pPr>
      <w:keepNext/>
      <w:spacing w:after="0" w:line="240" w:lineRule="auto"/>
      <w:outlineLvl w:val="4"/>
    </w:pPr>
    <w:rPr>
      <w:rFonts w:ascii="Times New Roman" w:eastAsia="Times New Roman" w:hAnsi="Times New Roman" w:cs="Times New Roman"/>
      <w:b/>
      <w:bCs/>
      <w:sz w:val="28"/>
      <w:szCs w:val="24"/>
      <w:lang w:val="es-ES_tradnl"/>
    </w:rPr>
  </w:style>
  <w:style w:type="paragraph" w:styleId="Ttulo6">
    <w:name w:val="heading 6"/>
    <w:basedOn w:val="Normal"/>
    <w:next w:val="Normal"/>
    <w:link w:val="Ttulo6Car"/>
    <w:qFormat/>
    <w:rsid w:val="00870073"/>
    <w:pPr>
      <w:keepNext/>
      <w:spacing w:after="0" w:line="240" w:lineRule="auto"/>
      <w:ind w:left="1440" w:hanging="1440"/>
      <w:outlineLvl w:val="5"/>
    </w:pPr>
    <w:rPr>
      <w:rFonts w:ascii="Times New Roman" w:eastAsia="Times New Roman" w:hAnsi="Times New Roman" w:cs="Times New Roman"/>
      <w:b/>
      <w:bCs/>
      <w:sz w:val="24"/>
      <w:szCs w:val="24"/>
      <w:lang w:val="es-ES_tradnl"/>
    </w:rPr>
  </w:style>
  <w:style w:type="paragraph" w:styleId="Ttulo7">
    <w:name w:val="heading 7"/>
    <w:basedOn w:val="Normal"/>
    <w:next w:val="Normal"/>
    <w:link w:val="Ttulo7Car"/>
    <w:qFormat/>
    <w:rsid w:val="00870073"/>
    <w:pPr>
      <w:keepNext/>
      <w:spacing w:after="0" w:line="240" w:lineRule="auto"/>
      <w:outlineLvl w:val="6"/>
    </w:pPr>
    <w:rPr>
      <w:rFonts w:ascii="Times New Roman" w:eastAsia="Times New Roman" w:hAnsi="Times New Roman" w:cs="Times New Roman"/>
      <w:b/>
      <w:bCs/>
      <w:sz w:val="24"/>
      <w:szCs w:val="24"/>
      <w:lang w:val="es-ES_tradnl"/>
    </w:rPr>
  </w:style>
  <w:style w:type="paragraph" w:styleId="Ttulo8">
    <w:name w:val="heading 8"/>
    <w:basedOn w:val="Normal"/>
    <w:next w:val="Normal"/>
    <w:link w:val="Ttulo8Car"/>
    <w:qFormat/>
    <w:rsid w:val="00870073"/>
    <w:pPr>
      <w:keepNext/>
      <w:spacing w:after="0" w:line="240" w:lineRule="auto"/>
      <w:ind w:left="1440" w:hanging="1440"/>
      <w:outlineLvl w:val="7"/>
    </w:pPr>
    <w:rPr>
      <w:rFonts w:ascii="Times New Roman" w:eastAsia="Times New Roman" w:hAnsi="Times New Roman" w:cs="Times New Roman"/>
      <w:b/>
      <w:bCs/>
      <w:sz w:val="28"/>
      <w:szCs w:val="24"/>
      <w:lang w:val="es-ES_tradnl"/>
    </w:rPr>
  </w:style>
  <w:style w:type="paragraph" w:styleId="Ttulo9">
    <w:name w:val="heading 9"/>
    <w:basedOn w:val="Normal"/>
    <w:next w:val="Normal"/>
    <w:link w:val="Ttulo9Car"/>
    <w:qFormat/>
    <w:rsid w:val="00870073"/>
    <w:pPr>
      <w:keepNext/>
      <w:spacing w:after="0" w:line="240" w:lineRule="auto"/>
      <w:jc w:val="center"/>
      <w:outlineLvl w:val="8"/>
    </w:pPr>
    <w:rPr>
      <w:rFonts w:ascii="Times New Roman" w:eastAsia="Times New Roman" w:hAnsi="Times New Roman" w:cs="Times New Roman"/>
      <w:b/>
      <w:bCs/>
      <w:sz w:val="32"/>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870073"/>
    <w:rPr>
      <w:rFonts w:ascii="Times New Roman" w:eastAsia="Times New Roman" w:hAnsi="Times New Roman" w:cs="Times New Roman"/>
      <w:sz w:val="40"/>
      <w:szCs w:val="24"/>
    </w:rPr>
  </w:style>
  <w:style w:type="character" w:customStyle="1" w:styleId="Ttulo2Car">
    <w:name w:val="Título 2 Car"/>
    <w:aliases w:val="Title Header2 Car"/>
    <w:basedOn w:val="Fuentedeprrafopredeter"/>
    <w:link w:val="Ttulo2"/>
    <w:rsid w:val="00870073"/>
    <w:rPr>
      <w:rFonts w:ascii="Times New Roman" w:eastAsia="Times New Roman" w:hAnsi="Times New Roman" w:cs="Times New Roman"/>
      <w:b/>
      <w:bCs/>
      <w:sz w:val="72"/>
      <w:szCs w:val="24"/>
      <w:lang w:val="es-ES_tradnl"/>
    </w:rPr>
  </w:style>
  <w:style w:type="character" w:customStyle="1" w:styleId="Ttulo3Car">
    <w:name w:val="Título 3 Car"/>
    <w:aliases w:val="Section Header3 Car"/>
    <w:basedOn w:val="Fuentedeprrafopredeter"/>
    <w:link w:val="Ttulo3"/>
    <w:rsid w:val="00870073"/>
    <w:rPr>
      <w:rFonts w:ascii="Times New Roman Bold" w:eastAsia="Times New Roman" w:hAnsi="Times New Roman Bold" w:cs="Times New Roman"/>
      <w:b/>
      <w:bCs/>
      <w:sz w:val="28"/>
      <w:szCs w:val="24"/>
      <w:lang w:val="es-ES_tradnl"/>
    </w:rPr>
  </w:style>
  <w:style w:type="character" w:customStyle="1" w:styleId="Ttulo4Car">
    <w:name w:val="Título 4 Car"/>
    <w:aliases w:val=" Sub-Clause Sub-paragraph Car"/>
    <w:basedOn w:val="Fuentedeprrafopredeter"/>
    <w:link w:val="Ttulo4"/>
    <w:rsid w:val="00870073"/>
    <w:rPr>
      <w:rFonts w:ascii="Times New Roman" w:eastAsia="Times New Roman" w:hAnsi="Times New Roman" w:cs="Times New Roman"/>
      <w:b/>
      <w:bCs/>
      <w:sz w:val="40"/>
      <w:szCs w:val="24"/>
      <w:lang w:val="es-ES_tradnl"/>
    </w:rPr>
  </w:style>
  <w:style w:type="character" w:customStyle="1" w:styleId="Ttulo5Car">
    <w:name w:val="Título 5 Car"/>
    <w:basedOn w:val="Fuentedeprrafopredeter"/>
    <w:link w:val="Ttulo5"/>
    <w:rsid w:val="00870073"/>
    <w:rPr>
      <w:rFonts w:ascii="Times New Roman" w:eastAsia="Times New Roman" w:hAnsi="Times New Roman" w:cs="Times New Roman"/>
      <w:b/>
      <w:bCs/>
      <w:sz w:val="28"/>
      <w:szCs w:val="24"/>
      <w:lang w:val="es-ES_tradnl"/>
    </w:rPr>
  </w:style>
  <w:style w:type="character" w:customStyle="1" w:styleId="Ttulo6Car">
    <w:name w:val="Título 6 Car"/>
    <w:basedOn w:val="Fuentedeprrafopredeter"/>
    <w:link w:val="Ttulo6"/>
    <w:rsid w:val="00870073"/>
    <w:rPr>
      <w:rFonts w:ascii="Times New Roman" w:eastAsia="Times New Roman" w:hAnsi="Times New Roman" w:cs="Times New Roman"/>
      <w:b/>
      <w:bCs/>
      <w:sz w:val="24"/>
      <w:szCs w:val="24"/>
      <w:lang w:val="es-ES_tradnl"/>
    </w:rPr>
  </w:style>
  <w:style w:type="character" w:customStyle="1" w:styleId="Ttulo7Car">
    <w:name w:val="Título 7 Car"/>
    <w:basedOn w:val="Fuentedeprrafopredeter"/>
    <w:link w:val="Ttulo7"/>
    <w:rsid w:val="00870073"/>
    <w:rPr>
      <w:rFonts w:ascii="Times New Roman" w:eastAsia="Times New Roman" w:hAnsi="Times New Roman" w:cs="Times New Roman"/>
      <w:b/>
      <w:bCs/>
      <w:sz w:val="24"/>
      <w:szCs w:val="24"/>
      <w:lang w:val="es-ES_tradnl"/>
    </w:rPr>
  </w:style>
  <w:style w:type="character" w:customStyle="1" w:styleId="Ttulo8Car">
    <w:name w:val="Título 8 Car"/>
    <w:basedOn w:val="Fuentedeprrafopredeter"/>
    <w:link w:val="Ttulo8"/>
    <w:rsid w:val="00870073"/>
    <w:rPr>
      <w:rFonts w:ascii="Times New Roman" w:eastAsia="Times New Roman" w:hAnsi="Times New Roman" w:cs="Times New Roman"/>
      <w:b/>
      <w:bCs/>
      <w:sz w:val="28"/>
      <w:szCs w:val="24"/>
      <w:lang w:val="es-ES_tradnl"/>
    </w:rPr>
  </w:style>
  <w:style w:type="character" w:customStyle="1" w:styleId="Ttulo9Car">
    <w:name w:val="Título 9 Car"/>
    <w:basedOn w:val="Fuentedeprrafopredeter"/>
    <w:link w:val="Ttulo9"/>
    <w:rsid w:val="00870073"/>
    <w:rPr>
      <w:rFonts w:ascii="Times New Roman" w:eastAsia="Times New Roman" w:hAnsi="Times New Roman" w:cs="Times New Roman"/>
      <w:b/>
      <w:bCs/>
      <w:sz w:val="32"/>
      <w:szCs w:val="24"/>
      <w:lang w:val="es-ES_tradnl"/>
    </w:rPr>
  </w:style>
  <w:style w:type="paragraph" w:customStyle="1" w:styleId="Outline">
    <w:name w:val="Outline"/>
    <w:basedOn w:val="Normal"/>
    <w:rsid w:val="00870073"/>
    <w:pPr>
      <w:spacing w:before="240" w:after="0" w:line="240" w:lineRule="auto"/>
    </w:pPr>
    <w:rPr>
      <w:rFonts w:ascii="Times New Roman" w:eastAsia="Times New Roman" w:hAnsi="Times New Roman" w:cs="Times New Roman"/>
      <w:kern w:val="28"/>
      <w:sz w:val="24"/>
      <w:szCs w:val="20"/>
    </w:rPr>
  </w:style>
  <w:style w:type="character" w:styleId="Hipervnculo">
    <w:name w:val="Hyperlink"/>
    <w:uiPriority w:val="99"/>
    <w:rsid w:val="00870073"/>
    <w:rPr>
      <w:color w:val="0000FF"/>
      <w:u w:val="single"/>
    </w:rPr>
  </w:style>
  <w:style w:type="paragraph" w:styleId="Sangradetextonormal">
    <w:name w:val="Body Text Indent"/>
    <w:basedOn w:val="Normal"/>
    <w:link w:val="SangradetextonormalCar"/>
    <w:rsid w:val="00870073"/>
    <w:pPr>
      <w:spacing w:after="0" w:line="240" w:lineRule="auto"/>
      <w:ind w:left="1440" w:hanging="1440"/>
    </w:pPr>
    <w:rPr>
      <w:rFonts w:ascii="Times New Roman" w:eastAsia="Times New Roman" w:hAnsi="Times New Roman" w:cs="Times New Roman"/>
      <w:sz w:val="24"/>
      <w:szCs w:val="24"/>
      <w:lang w:val="es-ES_tradnl"/>
    </w:rPr>
  </w:style>
  <w:style w:type="character" w:customStyle="1" w:styleId="SangradetextonormalCar">
    <w:name w:val="Sangría de texto normal Car"/>
    <w:basedOn w:val="Fuentedeprrafopredeter"/>
    <w:link w:val="Sangradetextonormal"/>
    <w:rsid w:val="00870073"/>
    <w:rPr>
      <w:rFonts w:ascii="Times New Roman" w:eastAsia="Times New Roman" w:hAnsi="Times New Roman" w:cs="Times New Roman"/>
      <w:sz w:val="24"/>
      <w:szCs w:val="24"/>
      <w:lang w:val="es-ES_tradnl"/>
    </w:rPr>
  </w:style>
  <w:style w:type="paragraph" w:customStyle="1" w:styleId="Heading1-Clausename">
    <w:name w:val="Heading 1- Clause name"/>
    <w:basedOn w:val="Normal"/>
    <w:rsid w:val="00870073"/>
    <w:pPr>
      <w:numPr>
        <w:numId w:val="31"/>
      </w:numPr>
      <w:spacing w:after="200" w:line="240" w:lineRule="auto"/>
    </w:pPr>
    <w:rPr>
      <w:rFonts w:ascii="Times New Roman" w:eastAsia="Times New Roman" w:hAnsi="Times New Roman" w:cs="Times New Roman"/>
      <w:b/>
      <w:sz w:val="24"/>
      <w:szCs w:val="20"/>
    </w:rPr>
  </w:style>
  <w:style w:type="paragraph" w:styleId="Subttulo">
    <w:name w:val="Subtitle"/>
    <w:basedOn w:val="Normal"/>
    <w:link w:val="SubttuloCar"/>
    <w:qFormat/>
    <w:rsid w:val="00870073"/>
    <w:pPr>
      <w:spacing w:after="0" w:line="240" w:lineRule="auto"/>
      <w:jc w:val="center"/>
    </w:pPr>
    <w:rPr>
      <w:rFonts w:ascii="Times New Roman Bold" w:eastAsia="Times New Roman" w:hAnsi="Times New Roman Bold" w:cs="Times New Roman"/>
      <w:b/>
      <w:sz w:val="40"/>
      <w:szCs w:val="20"/>
    </w:rPr>
  </w:style>
  <w:style w:type="character" w:customStyle="1" w:styleId="SubttuloCar">
    <w:name w:val="Subtítulo Car"/>
    <w:basedOn w:val="Fuentedeprrafopredeter"/>
    <w:link w:val="Subttulo"/>
    <w:rsid w:val="00870073"/>
    <w:rPr>
      <w:rFonts w:ascii="Times New Roman Bold" w:eastAsia="Times New Roman" w:hAnsi="Times New Roman Bold" w:cs="Times New Roman"/>
      <w:b/>
      <w:sz w:val="40"/>
      <w:szCs w:val="20"/>
    </w:rPr>
  </w:style>
  <w:style w:type="paragraph" w:styleId="Textoindependiente2">
    <w:name w:val="Body Text 2"/>
    <w:basedOn w:val="Normal"/>
    <w:link w:val="Textoindependiente2Car"/>
    <w:rsid w:val="00870073"/>
    <w:pPr>
      <w:numPr>
        <w:numId w:val="28"/>
      </w:numPr>
      <w:spacing w:before="120" w:after="120" w:line="240" w:lineRule="auto"/>
      <w:jc w:val="center"/>
    </w:pPr>
    <w:rPr>
      <w:rFonts w:ascii="Times New Roman" w:eastAsia="Times New Roman" w:hAnsi="Times New Roman" w:cs="Times New Roman"/>
      <w:b/>
      <w:sz w:val="28"/>
      <w:szCs w:val="20"/>
    </w:rPr>
  </w:style>
  <w:style w:type="character" w:customStyle="1" w:styleId="Textoindependiente2Car">
    <w:name w:val="Texto independiente 2 Car"/>
    <w:basedOn w:val="Fuentedeprrafopredeter"/>
    <w:link w:val="Textoindependiente2"/>
    <w:rsid w:val="00870073"/>
    <w:rPr>
      <w:rFonts w:ascii="Times New Roman" w:eastAsia="Times New Roman" w:hAnsi="Times New Roman" w:cs="Times New Roman"/>
      <w:b/>
      <w:sz w:val="28"/>
      <w:szCs w:val="20"/>
    </w:rPr>
  </w:style>
  <w:style w:type="paragraph" w:styleId="Sangra2detindependiente">
    <w:name w:val="Body Text Indent 2"/>
    <w:basedOn w:val="Normal"/>
    <w:link w:val="Sangra2detindependienteCar"/>
    <w:rsid w:val="00870073"/>
    <w:pPr>
      <w:tabs>
        <w:tab w:val="left" w:pos="522"/>
      </w:tabs>
      <w:spacing w:after="0" w:line="240" w:lineRule="auto"/>
      <w:ind w:left="1062" w:hanging="1062"/>
    </w:pPr>
    <w:rPr>
      <w:rFonts w:ascii="Times New Roman" w:eastAsia="Times New Roman" w:hAnsi="Times New Roman" w:cs="Times New Roman"/>
      <w:sz w:val="24"/>
      <w:szCs w:val="24"/>
      <w:lang w:val="es-ES_tradnl"/>
    </w:rPr>
  </w:style>
  <w:style w:type="character" w:customStyle="1" w:styleId="Sangra2detindependienteCar">
    <w:name w:val="Sangría 2 de t. independiente Car"/>
    <w:basedOn w:val="Fuentedeprrafopredeter"/>
    <w:link w:val="Sangra2detindependiente"/>
    <w:rsid w:val="00870073"/>
    <w:rPr>
      <w:rFonts w:ascii="Times New Roman" w:eastAsia="Times New Roman" w:hAnsi="Times New Roman" w:cs="Times New Roman"/>
      <w:sz w:val="24"/>
      <w:szCs w:val="24"/>
      <w:lang w:val="es-ES_tradnl"/>
    </w:rPr>
  </w:style>
  <w:style w:type="paragraph" w:customStyle="1" w:styleId="Normali">
    <w:name w:val="Normal(i)"/>
    <w:basedOn w:val="Normal"/>
    <w:rsid w:val="00870073"/>
    <w:pPr>
      <w:keepLines/>
      <w:tabs>
        <w:tab w:val="left" w:pos="1843"/>
      </w:tabs>
      <w:spacing w:after="120" w:line="240" w:lineRule="auto"/>
      <w:jc w:val="both"/>
    </w:pPr>
    <w:rPr>
      <w:rFonts w:ascii="Times New Roman" w:eastAsia="Times New Roman" w:hAnsi="Times New Roman" w:cs="Times New Roman"/>
      <w:sz w:val="24"/>
      <w:szCs w:val="20"/>
      <w:lang w:val="en-GB" w:eastAsia="en-GB"/>
    </w:rPr>
  </w:style>
  <w:style w:type="paragraph" w:styleId="Sangra3detindependiente">
    <w:name w:val="Body Text Indent 3"/>
    <w:basedOn w:val="Normal"/>
    <w:link w:val="Sangra3detindependienteCar"/>
    <w:rsid w:val="00870073"/>
    <w:pPr>
      <w:tabs>
        <w:tab w:val="left" w:pos="-720"/>
      </w:tabs>
      <w:suppressAutoHyphens/>
      <w:spacing w:after="0" w:line="240" w:lineRule="auto"/>
      <w:ind w:left="792" w:hanging="540"/>
      <w:jc w:val="both"/>
    </w:pPr>
    <w:rPr>
      <w:rFonts w:ascii="Times New Roman" w:eastAsia="Times New Roman" w:hAnsi="Times New Roman" w:cs="Times New Roman"/>
      <w:sz w:val="24"/>
      <w:szCs w:val="24"/>
      <w:lang w:val="es-ES_tradnl"/>
    </w:rPr>
  </w:style>
  <w:style w:type="character" w:customStyle="1" w:styleId="Sangra3detindependienteCar">
    <w:name w:val="Sangría 3 de t. independiente Car"/>
    <w:basedOn w:val="Fuentedeprrafopredeter"/>
    <w:link w:val="Sangra3detindependiente"/>
    <w:rsid w:val="00870073"/>
    <w:rPr>
      <w:rFonts w:ascii="Times New Roman" w:eastAsia="Times New Roman" w:hAnsi="Times New Roman" w:cs="Times New Roman"/>
      <w:sz w:val="24"/>
      <w:szCs w:val="24"/>
      <w:lang w:val="es-ES_tradnl"/>
    </w:rPr>
  </w:style>
  <w:style w:type="paragraph" w:customStyle="1" w:styleId="Sub-ClauseText">
    <w:name w:val="Sub-Clause Text"/>
    <w:basedOn w:val="Normal"/>
    <w:rsid w:val="00870073"/>
    <w:pPr>
      <w:spacing w:before="120" w:after="120" w:line="240" w:lineRule="auto"/>
      <w:jc w:val="both"/>
    </w:pPr>
    <w:rPr>
      <w:rFonts w:ascii="Times New Roman" w:eastAsia="Times New Roman" w:hAnsi="Times New Roman" w:cs="Times New Roman"/>
      <w:spacing w:val="-4"/>
      <w:sz w:val="24"/>
      <w:szCs w:val="20"/>
    </w:rPr>
  </w:style>
  <w:style w:type="paragraph" w:customStyle="1" w:styleId="titulo">
    <w:name w:val="titulo"/>
    <w:basedOn w:val="Ttulo5"/>
    <w:rsid w:val="00870073"/>
    <w:pPr>
      <w:keepNext w:val="0"/>
      <w:spacing w:after="240"/>
      <w:jc w:val="center"/>
    </w:pPr>
    <w:rPr>
      <w:rFonts w:ascii="Times New Roman Bold" w:hAnsi="Times New Roman Bold"/>
      <w:bCs w:val="0"/>
      <w:sz w:val="24"/>
      <w:szCs w:val="20"/>
      <w:lang w:val="en-US"/>
    </w:rPr>
  </w:style>
  <w:style w:type="paragraph" w:styleId="Textodebloque">
    <w:name w:val="Block Text"/>
    <w:basedOn w:val="Normal"/>
    <w:rsid w:val="00870073"/>
    <w:pPr>
      <w:tabs>
        <w:tab w:val="left" w:pos="612"/>
      </w:tabs>
      <w:suppressAutoHyphens/>
      <w:spacing w:after="0" w:line="240" w:lineRule="auto"/>
      <w:ind w:left="1152" w:right="-72" w:hanging="540"/>
      <w:jc w:val="both"/>
    </w:pPr>
    <w:rPr>
      <w:rFonts w:ascii="Times New Roman" w:eastAsia="Times New Roman" w:hAnsi="Times New Roman" w:cs="Times New Roman"/>
      <w:sz w:val="24"/>
      <w:szCs w:val="24"/>
      <w:lang w:val="es-MX"/>
    </w:rPr>
  </w:style>
  <w:style w:type="paragraph" w:styleId="Textoindependiente3">
    <w:name w:val="Body Text 3"/>
    <w:basedOn w:val="Normal"/>
    <w:link w:val="Textoindependiente3Car"/>
    <w:rsid w:val="00870073"/>
    <w:pPr>
      <w:tabs>
        <w:tab w:val="left" w:pos="1080"/>
      </w:tabs>
      <w:suppressAutoHyphens/>
      <w:spacing w:after="0" w:line="240" w:lineRule="auto"/>
      <w:ind w:right="-72"/>
      <w:jc w:val="both"/>
    </w:pPr>
    <w:rPr>
      <w:rFonts w:ascii="Times New Roman" w:eastAsia="Times New Roman" w:hAnsi="Times New Roman" w:cs="Times New Roman"/>
      <w:i/>
      <w:iCs/>
      <w:sz w:val="24"/>
      <w:szCs w:val="24"/>
      <w:lang w:val="es-ES_tradnl"/>
    </w:rPr>
  </w:style>
  <w:style w:type="character" w:customStyle="1" w:styleId="Textoindependiente3Car">
    <w:name w:val="Texto independiente 3 Car"/>
    <w:basedOn w:val="Fuentedeprrafopredeter"/>
    <w:link w:val="Textoindependiente3"/>
    <w:rsid w:val="00870073"/>
    <w:rPr>
      <w:rFonts w:ascii="Times New Roman" w:eastAsia="Times New Roman" w:hAnsi="Times New Roman" w:cs="Times New Roman"/>
      <w:i/>
      <w:iCs/>
      <w:sz w:val="24"/>
      <w:szCs w:val="24"/>
      <w:lang w:val="es-ES_tradnl"/>
    </w:rPr>
  </w:style>
  <w:style w:type="paragraph" w:styleId="Textoindependiente">
    <w:name w:val="Body Text"/>
    <w:basedOn w:val="Normal"/>
    <w:link w:val="TextoindependienteCar"/>
    <w:rsid w:val="00870073"/>
    <w:pPr>
      <w:suppressAutoHyphens/>
      <w:spacing w:after="0" w:line="240" w:lineRule="auto"/>
      <w:ind w:right="-72"/>
    </w:pPr>
    <w:rPr>
      <w:rFonts w:ascii="Times New Roman" w:eastAsia="Times New Roman" w:hAnsi="Times New Roman" w:cs="Times New Roman"/>
      <w:i/>
      <w:iCs/>
      <w:sz w:val="24"/>
      <w:szCs w:val="24"/>
      <w:lang w:val="es-ES_tradnl"/>
    </w:rPr>
  </w:style>
  <w:style w:type="character" w:customStyle="1" w:styleId="TextoindependienteCar">
    <w:name w:val="Texto independiente Car"/>
    <w:basedOn w:val="Fuentedeprrafopredeter"/>
    <w:link w:val="Textoindependiente"/>
    <w:rsid w:val="00870073"/>
    <w:rPr>
      <w:rFonts w:ascii="Times New Roman" w:eastAsia="Times New Roman" w:hAnsi="Times New Roman" w:cs="Times New Roman"/>
      <w:i/>
      <w:iCs/>
      <w:sz w:val="24"/>
      <w:szCs w:val="24"/>
      <w:lang w:val="es-ES_tradnl"/>
    </w:rPr>
  </w:style>
  <w:style w:type="paragraph" w:customStyle="1" w:styleId="SectionVIHeader">
    <w:name w:val="Section VI. Header"/>
    <w:basedOn w:val="Normal"/>
    <w:rsid w:val="00870073"/>
    <w:pPr>
      <w:spacing w:before="120" w:after="240" w:line="240" w:lineRule="auto"/>
      <w:jc w:val="center"/>
    </w:pPr>
    <w:rPr>
      <w:rFonts w:ascii="Times New Roman" w:eastAsia="Times New Roman" w:hAnsi="Times New Roman" w:cs="Times New Roman"/>
      <w:b/>
      <w:sz w:val="36"/>
      <w:szCs w:val="20"/>
    </w:rPr>
  </w:style>
  <w:style w:type="paragraph" w:styleId="Textocomentario">
    <w:name w:val="annotation text"/>
    <w:basedOn w:val="Normal"/>
    <w:link w:val="TextocomentarioCar"/>
    <w:semiHidden/>
    <w:rsid w:val="00870073"/>
    <w:pPr>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semiHidden/>
    <w:rsid w:val="00870073"/>
    <w:rPr>
      <w:rFonts w:ascii="Times New Roman" w:eastAsia="Times New Roman" w:hAnsi="Times New Roman" w:cs="Times New Roman"/>
      <w:sz w:val="20"/>
      <w:szCs w:val="20"/>
    </w:rPr>
  </w:style>
  <w:style w:type="paragraph" w:styleId="TDC6">
    <w:name w:val="toc 6"/>
    <w:basedOn w:val="Normal"/>
    <w:next w:val="Normal"/>
    <w:autoRedefine/>
    <w:semiHidden/>
    <w:rsid w:val="00870073"/>
    <w:pPr>
      <w:numPr>
        <w:ilvl w:val="12"/>
      </w:numPr>
      <w:tabs>
        <w:tab w:val="left" w:pos="8280"/>
      </w:tabs>
      <w:suppressAutoHyphens/>
      <w:spacing w:after="0" w:line="240" w:lineRule="auto"/>
    </w:pPr>
    <w:rPr>
      <w:rFonts w:ascii="Times New Roman" w:eastAsia="Times New Roman" w:hAnsi="Times New Roman" w:cs="Times New Roman"/>
      <w:sz w:val="24"/>
      <w:szCs w:val="20"/>
      <w:lang w:val="es-MX"/>
    </w:rPr>
  </w:style>
  <w:style w:type="character" w:styleId="Refdenotaalpie">
    <w:name w:val="footnote reference"/>
    <w:semiHidden/>
    <w:rsid w:val="00870073"/>
    <w:rPr>
      <w:vertAlign w:val="superscript"/>
    </w:rPr>
  </w:style>
  <w:style w:type="paragraph" w:customStyle="1" w:styleId="sec7-clauses">
    <w:name w:val="sec7-clauses"/>
    <w:basedOn w:val="Heading1-Clausename"/>
    <w:rsid w:val="00870073"/>
    <w:rPr>
      <w:rFonts w:ascii="Times New Roman Bold" w:hAnsi="Times New Roman Bold"/>
    </w:rPr>
  </w:style>
  <w:style w:type="paragraph" w:customStyle="1" w:styleId="2AutoList1">
    <w:name w:val="2AutoList1"/>
    <w:basedOn w:val="Normal"/>
    <w:rsid w:val="00870073"/>
    <w:pPr>
      <w:spacing w:after="0" w:line="240" w:lineRule="auto"/>
    </w:pPr>
    <w:rPr>
      <w:rFonts w:ascii="Times New Roman" w:eastAsia="Times New Roman" w:hAnsi="Times New Roman" w:cs="Times New Roman"/>
      <w:sz w:val="24"/>
      <w:szCs w:val="20"/>
      <w:lang w:val="es-ES_tradnl"/>
    </w:rPr>
  </w:style>
  <w:style w:type="paragraph" w:customStyle="1" w:styleId="Title1">
    <w:name w:val="Title1"/>
    <w:basedOn w:val="Normal"/>
    <w:rsid w:val="00870073"/>
    <w:pPr>
      <w:suppressAutoHyphens/>
      <w:spacing w:after="0" w:line="240" w:lineRule="auto"/>
    </w:pPr>
    <w:rPr>
      <w:rFonts w:ascii="Times New Roman Bold" w:eastAsia="Times New Roman" w:hAnsi="Times New Roman Bold" w:cs="Times New Roman"/>
      <w:b/>
      <w:sz w:val="36"/>
      <w:szCs w:val="20"/>
      <w:lang w:val="es-ES_tradnl"/>
    </w:rPr>
  </w:style>
  <w:style w:type="paragraph" w:customStyle="1" w:styleId="BankNormal">
    <w:name w:val="BankNormal"/>
    <w:basedOn w:val="Normal"/>
    <w:rsid w:val="00870073"/>
    <w:pPr>
      <w:spacing w:after="240" w:line="240" w:lineRule="auto"/>
    </w:pPr>
    <w:rPr>
      <w:rFonts w:ascii="Times New Roman" w:eastAsia="Times New Roman" w:hAnsi="Times New Roman" w:cs="Times New Roman"/>
      <w:sz w:val="24"/>
      <w:szCs w:val="20"/>
    </w:rPr>
  </w:style>
  <w:style w:type="paragraph" w:styleId="Textonotapie">
    <w:name w:val="footnote text"/>
    <w:basedOn w:val="Normal"/>
    <w:link w:val="TextonotapieCar"/>
    <w:semiHidden/>
    <w:rsid w:val="0087007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rPr>
  </w:style>
  <w:style w:type="character" w:customStyle="1" w:styleId="TextonotapieCar">
    <w:name w:val="Texto nota pie Car"/>
    <w:basedOn w:val="Fuentedeprrafopredeter"/>
    <w:link w:val="Textonotapie"/>
    <w:semiHidden/>
    <w:rsid w:val="00870073"/>
    <w:rPr>
      <w:rFonts w:ascii="Times New Roman" w:eastAsia="Times New Roman" w:hAnsi="Times New Roman" w:cs="Times New Roman"/>
      <w:sz w:val="20"/>
      <w:szCs w:val="20"/>
      <w:lang w:val="es-ES_tradnl"/>
    </w:rPr>
  </w:style>
  <w:style w:type="character" w:styleId="Nmerodepgina">
    <w:name w:val="page number"/>
    <w:basedOn w:val="Fuentedeprrafopredeter"/>
    <w:rsid w:val="00870073"/>
  </w:style>
  <w:style w:type="paragraph" w:styleId="Piedepgina">
    <w:name w:val="footer"/>
    <w:basedOn w:val="Normal"/>
    <w:link w:val="PiedepginaCar"/>
    <w:rsid w:val="00870073"/>
    <w:pPr>
      <w:tabs>
        <w:tab w:val="center" w:pos="4320"/>
        <w:tab w:val="right" w:pos="8640"/>
      </w:tabs>
      <w:spacing w:after="0" w:line="240" w:lineRule="auto"/>
    </w:pPr>
    <w:rPr>
      <w:rFonts w:ascii="Times New Roman" w:eastAsia="Times New Roman" w:hAnsi="Times New Roman" w:cs="Times New Roman"/>
      <w:sz w:val="24"/>
      <w:szCs w:val="24"/>
      <w:lang w:val="es-ES_tradnl"/>
    </w:rPr>
  </w:style>
  <w:style w:type="character" w:customStyle="1" w:styleId="PiedepginaCar">
    <w:name w:val="Pie de página Car"/>
    <w:basedOn w:val="Fuentedeprrafopredeter"/>
    <w:link w:val="Piedepgina"/>
    <w:rsid w:val="00870073"/>
    <w:rPr>
      <w:rFonts w:ascii="Times New Roman" w:eastAsia="Times New Roman" w:hAnsi="Times New Roman" w:cs="Times New Roman"/>
      <w:sz w:val="24"/>
      <w:szCs w:val="24"/>
      <w:lang w:val="es-ES_tradnl"/>
    </w:rPr>
  </w:style>
  <w:style w:type="paragraph" w:styleId="Encabezado">
    <w:name w:val="header"/>
    <w:basedOn w:val="Normal"/>
    <w:link w:val="EncabezadoCar"/>
    <w:rsid w:val="00870073"/>
    <w:pPr>
      <w:pBdr>
        <w:bottom w:val="single" w:sz="4" w:space="1" w:color="auto"/>
      </w:pBdr>
      <w:tabs>
        <w:tab w:val="right" w:pos="900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rPr>
  </w:style>
  <w:style w:type="character" w:customStyle="1" w:styleId="EncabezadoCar">
    <w:name w:val="Encabezado Car"/>
    <w:basedOn w:val="Fuentedeprrafopredeter"/>
    <w:link w:val="Encabezado"/>
    <w:rsid w:val="00870073"/>
    <w:rPr>
      <w:rFonts w:ascii="Times New Roman" w:eastAsia="Times New Roman" w:hAnsi="Times New Roman" w:cs="Times New Roman"/>
      <w:sz w:val="20"/>
      <w:szCs w:val="20"/>
      <w:lang w:val="es-ES_tradnl"/>
    </w:rPr>
  </w:style>
  <w:style w:type="paragraph" w:styleId="TDC1">
    <w:name w:val="toc 1"/>
    <w:basedOn w:val="Normal"/>
    <w:next w:val="Normal"/>
    <w:uiPriority w:val="39"/>
    <w:rsid w:val="00870073"/>
    <w:pPr>
      <w:spacing w:before="120" w:after="0" w:line="240" w:lineRule="auto"/>
    </w:pPr>
    <w:rPr>
      <w:rFonts w:ascii="Times New Roman Bold" w:eastAsia="Times New Roman" w:hAnsi="Times New Roman Bold" w:cs="Times New Roman"/>
      <w:b/>
      <w:sz w:val="24"/>
      <w:szCs w:val="24"/>
      <w:lang w:val="es-ES_tradnl"/>
    </w:rPr>
  </w:style>
  <w:style w:type="paragraph" w:styleId="TDC2">
    <w:name w:val="toc 2"/>
    <w:basedOn w:val="Normal"/>
    <w:next w:val="Normal"/>
    <w:uiPriority w:val="39"/>
    <w:rsid w:val="00870073"/>
    <w:pPr>
      <w:spacing w:after="0" w:line="240" w:lineRule="auto"/>
      <w:ind w:left="576" w:hanging="576"/>
    </w:pPr>
    <w:rPr>
      <w:rFonts w:ascii="Times New Roman" w:eastAsia="Times New Roman" w:hAnsi="Times New Roman" w:cs="Times New Roman"/>
      <w:sz w:val="24"/>
      <w:szCs w:val="24"/>
      <w:lang w:val="es-ES_tradnl"/>
    </w:rPr>
  </w:style>
  <w:style w:type="paragraph" w:customStyle="1" w:styleId="SectionIVHeader">
    <w:name w:val="Section IV. Header"/>
    <w:basedOn w:val="SectionVIHeader"/>
    <w:rsid w:val="00870073"/>
  </w:style>
  <w:style w:type="paragraph" w:customStyle="1" w:styleId="SectionIXHeader">
    <w:name w:val="Section IX. Header"/>
    <w:basedOn w:val="SectionVIHeader"/>
    <w:rsid w:val="00870073"/>
    <w:pPr>
      <w:numPr>
        <w:ilvl w:val="12"/>
      </w:numPr>
      <w:spacing w:before="0" w:after="0"/>
    </w:pPr>
    <w:rPr>
      <w:rFonts w:ascii="Times New Roman Bold" w:hAnsi="Times New Roman Bold"/>
      <w:lang w:val="es-ES_tradnl"/>
    </w:rPr>
  </w:style>
  <w:style w:type="paragraph" w:customStyle="1" w:styleId="aparagraphs">
    <w:name w:val="(a) paragraphs"/>
    <w:next w:val="Normal"/>
    <w:rsid w:val="00870073"/>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Puesto">
    <w:name w:val="Title"/>
    <w:basedOn w:val="Normal"/>
    <w:link w:val="PuestoCar"/>
    <w:qFormat/>
    <w:rsid w:val="00870073"/>
    <w:pPr>
      <w:spacing w:after="0" w:line="240" w:lineRule="auto"/>
      <w:jc w:val="center"/>
    </w:pPr>
    <w:rPr>
      <w:rFonts w:ascii="Times New Roman" w:eastAsia="Times New Roman" w:hAnsi="Times New Roman" w:cs="Times New Roman"/>
      <w:spacing w:val="42"/>
      <w:sz w:val="36"/>
      <w:szCs w:val="24"/>
      <w:lang w:val="es-ES_tradnl"/>
    </w:rPr>
  </w:style>
  <w:style w:type="character" w:customStyle="1" w:styleId="PuestoCar">
    <w:name w:val="Puesto Car"/>
    <w:basedOn w:val="Fuentedeprrafopredeter"/>
    <w:link w:val="Puesto"/>
    <w:rsid w:val="00870073"/>
    <w:rPr>
      <w:rFonts w:ascii="Times New Roman" w:eastAsia="Times New Roman" w:hAnsi="Times New Roman" w:cs="Times New Roman"/>
      <w:spacing w:val="42"/>
      <w:sz w:val="36"/>
      <w:szCs w:val="24"/>
      <w:lang w:val="es-ES_tradnl"/>
    </w:rPr>
  </w:style>
  <w:style w:type="paragraph" w:customStyle="1" w:styleId="Clauses">
    <w:name w:val="Clauses"/>
    <w:basedOn w:val="Normal"/>
    <w:rsid w:val="00870073"/>
    <w:pPr>
      <w:keepLines/>
      <w:numPr>
        <w:ilvl w:val="2"/>
        <w:numId w:val="29"/>
      </w:numPr>
      <w:tabs>
        <w:tab w:val="clear" w:pos="1712"/>
        <w:tab w:val="num" w:pos="431"/>
      </w:tabs>
      <w:spacing w:after="120" w:line="240" w:lineRule="auto"/>
      <w:ind w:left="431" w:hanging="431"/>
      <w:outlineLvl w:val="0"/>
    </w:pPr>
    <w:rPr>
      <w:rFonts w:ascii="Times New Roman Bold" w:eastAsia="Times New Roman" w:hAnsi="Times New Roman Bold" w:cs="Times New Roman"/>
      <w:b/>
      <w:sz w:val="24"/>
      <w:szCs w:val="20"/>
      <w:lang w:val="es-ES_tradnl" w:eastAsia="en-GB"/>
    </w:rPr>
  </w:style>
  <w:style w:type="paragraph" w:customStyle="1" w:styleId="Normala">
    <w:name w:val="Normal(a)"/>
    <w:basedOn w:val="Normal"/>
    <w:rsid w:val="00870073"/>
    <w:pPr>
      <w:keepLines/>
      <w:numPr>
        <w:ilvl w:val="3"/>
        <w:numId w:val="29"/>
      </w:numPr>
      <w:tabs>
        <w:tab w:val="clear" w:pos="2498"/>
        <w:tab w:val="left" w:pos="1418"/>
        <w:tab w:val="num" w:pos="1712"/>
      </w:tabs>
      <w:spacing w:after="120" w:line="240" w:lineRule="auto"/>
      <w:ind w:left="1418" w:hanging="426"/>
      <w:jc w:val="both"/>
    </w:pPr>
    <w:rPr>
      <w:rFonts w:ascii="Times New Roman" w:eastAsia="Times New Roman" w:hAnsi="Times New Roman" w:cs="Times New Roman"/>
      <w:sz w:val="24"/>
      <w:szCs w:val="20"/>
      <w:lang w:val="en-GB" w:eastAsia="en-GB"/>
    </w:rPr>
  </w:style>
  <w:style w:type="character" w:customStyle="1" w:styleId="TextodegloboCar">
    <w:name w:val="Texto de globo Car"/>
    <w:basedOn w:val="Fuentedeprrafopredeter"/>
    <w:link w:val="Textodeglobo"/>
    <w:semiHidden/>
    <w:rsid w:val="00870073"/>
    <w:rPr>
      <w:rFonts w:ascii="Tahoma" w:eastAsia="Times New Roman" w:hAnsi="Tahoma" w:cs="Tahoma"/>
      <w:sz w:val="16"/>
      <w:szCs w:val="16"/>
      <w:lang w:val="es-ES_tradnl"/>
    </w:rPr>
  </w:style>
  <w:style w:type="paragraph" w:styleId="Textodeglobo">
    <w:name w:val="Balloon Text"/>
    <w:basedOn w:val="Normal"/>
    <w:link w:val="TextodegloboCar"/>
    <w:semiHidden/>
    <w:rsid w:val="00870073"/>
    <w:pPr>
      <w:spacing w:after="0" w:line="240" w:lineRule="auto"/>
    </w:pPr>
    <w:rPr>
      <w:rFonts w:ascii="Tahoma" w:eastAsia="Times New Roman" w:hAnsi="Tahoma" w:cs="Tahoma"/>
      <w:sz w:val="16"/>
      <w:szCs w:val="16"/>
      <w:lang w:val="es-ES_tradnl"/>
    </w:rPr>
  </w:style>
  <w:style w:type="paragraph" w:customStyle="1" w:styleId="SectionIVH2">
    <w:name w:val="Section IV H2"/>
    <w:basedOn w:val="Ttulo2"/>
    <w:rsid w:val="00870073"/>
    <w:pPr>
      <w:suppressAutoHyphens/>
      <w:spacing w:before="120" w:after="200"/>
    </w:pPr>
    <w:rPr>
      <w:rFonts w:ascii="Times New Roman Bold" w:hAnsi="Times New Roman Bold"/>
      <w:bCs w:val="0"/>
      <w:sz w:val="28"/>
    </w:rPr>
  </w:style>
  <w:style w:type="paragraph" w:customStyle="1" w:styleId="SectionVHeading3">
    <w:name w:val="Section V Heading3"/>
    <w:basedOn w:val="Ttulo3"/>
    <w:rsid w:val="00870073"/>
    <w:pPr>
      <w:keepNext w:val="0"/>
      <w:keepLines/>
      <w:ind w:left="360" w:right="0" w:hanging="360"/>
      <w:jc w:val="left"/>
    </w:pPr>
    <w:rPr>
      <w:rFonts w:ascii="Times New Roman" w:hAnsi="Times New Roman"/>
      <w:sz w:val="24"/>
    </w:rPr>
  </w:style>
  <w:style w:type="paragraph" w:customStyle="1" w:styleId="ARIAL">
    <w:name w:val="ARIAL"/>
    <w:basedOn w:val="Normal"/>
    <w:rsid w:val="0087007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_tradnl" w:eastAsia="es-ES"/>
    </w:rPr>
  </w:style>
  <w:style w:type="character" w:customStyle="1" w:styleId="TextonotaalfinalCar">
    <w:name w:val="Texto nota al final Car"/>
    <w:basedOn w:val="Fuentedeprrafopredeter"/>
    <w:link w:val="Textonotaalfinal"/>
    <w:semiHidden/>
    <w:rsid w:val="00870073"/>
    <w:rPr>
      <w:rFonts w:ascii="Times New Roman" w:eastAsia="Times New Roman" w:hAnsi="Times New Roman" w:cs="Times New Roman"/>
      <w:sz w:val="20"/>
      <w:szCs w:val="20"/>
      <w:lang w:val="es-ES_tradnl"/>
    </w:rPr>
  </w:style>
  <w:style w:type="paragraph" w:styleId="Textonotaalfinal">
    <w:name w:val="endnote text"/>
    <w:basedOn w:val="Normal"/>
    <w:link w:val="TextonotaalfinalCar"/>
    <w:semiHidden/>
    <w:rsid w:val="00870073"/>
    <w:pPr>
      <w:spacing w:after="0" w:line="240" w:lineRule="auto"/>
    </w:pPr>
    <w:rPr>
      <w:rFonts w:ascii="Times New Roman" w:eastAsia="Times New Roman" w:hAnsi="Times New Roman" w:cs="Times New Roman"/>
      <w:sz w:val="20"/>
      <w:szCs w:val="20"/>
      <w:lang w:val="es-ES_tradnl"/>
    </w:rPr>
  </w:style>
  <w:style w:type="paragraph" w:customStyle="1" w:styleId="ListParagraph1">
    <w:name w:val="List Paragraph1"/>
    <w:basedOn w:val="Normal"/>
    <w:rsid w:val="00870073"/>
    <w:pPr>
      <w:spacing w:after="0" w:line="240" w:lineRule="auto"/>
      <w:ind w:left="720"/>
    </w:pPr>
    <w:rPr>
      <w:rFonts w:ascii="Times New Roman" w:eastAsia="Times New Roman" w:hAnsi="Times New Roman" w:cs="Times New Roman"/>
      <w:sz w:val="24"/>
      <w:szCs w:val="24"/>
      <w:lang w:val="es-ES_tradnl"/>
    </w:rPr>
  </w:style>
  <w:style w:type="paragraph" w:customStyle="1" w:styleId="p67">
    <w:name w:val="p67"/>
    <w:basedOn w:val="Normal"/>
    <w:rsid w:val="00870073"/>
    <w:pPr>
      <w:widowControl w:val="0"/>
      <w:tabs>
        <w:tab w:val="left" w:pos="460"/>
      </w:tabs>
      <w:spacing w:after="0" w:line="460" w:lineRule="atLeast"/>
      <w:ind w:left="980"/>
      <w:jc w:val="both"/>
    </w:pPr>
    <w:rPr>
      <w:rFonts w:ascii="Times New Roman" w:eastAsia="Times New Roman" w:hAnsi="Times New Roman" w:cs="Times New Roman"/>
      <w:snapToGrid w:val="0"/>
      <w:sz w:val="24"/>
      <w:szCs w:val="20"/>
      <w:lang w:val="es-ES" w:eastAsia="es-ES"/>
    </w:rPr>
  </w:style>
  <w:style w:type="character" w:customStyle="1" w:styleId="AsuntodelcomentarioCar">
    <w:name w:val="Asunto del comentario Car"/>
    <w:basedOn w:val="TextocomentarioCar"/>
    <w:link w:val="Asuntodelcomentario"/>
    <w:semiHidden/>
    <w:rsid w:val="00870073"/>
    <w:rPr>
      <w:rFonts w:ascii="Times New Roman" w:eastAsia="Times New Roman" w:hAnsi="Times New Roman" w:cs="Times New Roman"/>
      <w:b/>
      <w:bCs/>
      <w:sz w:val="20"/>
      <w:szCs w:val="20"/>
      <w:lang w:val="es-ES_tradnl"/>
    </w:rPr>
  </w:style>
  <w:style w:type="paragraph" w:styleId="Asuntodelcomentario">
    <w:name w:val="annotation subject"/>
    <w:basedOn w:val="Textocomentario"/>
    <w:next w:val="Textocomentario"/>
    <w:link w:val="AsuntodelcomentarioCar"/>
    <w:semiHidden/>
    <w:rsid w:val="00870073"/>
    <w:rPr>
      <w:b/>
      <w:bCs/>
      <w:lang w:val="es-ES_tradnl"/>
    </w:rPr>
  </w:style>
  <w:style w:type="paragraph" w:styleId="Prrafodelista">
    <w:name w:val="List Paragraph"/>
    <w:basedOn w:val="Normal"/>
    <w:uiPriority w:val="34"/>
    <w:qFormat/>
    <w:rsid w:val="00870073"/>
    <w:pPr>
      <w:spacing w:after="200" w:line="276" w:lineRule="auto"/>
      <w:ind w:left="720"/>
      <w:contextualSpacing/>
    </w:pPr>
    <w:rPr>
      <w:rFonts w:ascii="Calibri" w:eastAsia="Calibri" w:hAnsi="Calibri" w:cs="Times New Roman"/>
      <w:lang w:val="es-HN"/>
    </w:rPr>
  </w:style>
  <w:style w:type="table" w:styleId="Tablaprofesional">
    <w:name w:val="Table Professional"/>
    <w:basedOn w:val="Tablanormal"/>
    <w:rsid w:val="00870073"/>
    <w:pPr>
      <w:spacing w:after="0" w:line="240" w:lineRule="auto"/>
    </w:pPr>
    <w:rPr>
      <w:rFonts w:ascii="Times New Roman" w:eastAsia="Times New Roman" w:hAnsi="Times New Roman" w:cs="Times New Roman"/>
      <w:sz w:val="20"/>
      <w:szCs w:val="20"/>
      <w:lang w:val="es-HN" w:eastAsia="es-H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tulodeTDC">
    <w:name w:val="TOC Heading"/>
    <w:basedOn w:val="Ttulo1"/>
    <w:next w:val="Normal"/>
    <w:uiPriority w:val="39"/>
    <w:unhideWhenUsed/>
    <w:qFormat/>
    <w:rsid w:val="00870073"/>
    <w:pPr>
      <w:keepLines/>
      <w:spacing w:before="240" w:line="259" w:lineRule="auto"/>
      <w:jc w:val="left"/>
      <w:outlineLvl w:val="9"/>
    </w:pPr>
    <w:rPr>
      <w:rFonts w:ascii="Calibri Light" w:hAnsi="Calibri Light"/>
      <w:color w:val="2E74B5"/>
      <w:sz w:val="32"/>
      <w:szCs w:val="32"/>
    </w:rPr>
  </w:style>
  <w:style w:type="paragraph" w:customStyle="1" w:styleId="Style3">
    <w:name w:val="Style 3"/>
    <w:basedOn w:val="Normal"/>
    <w:rsid w:val="00870073"/>
    <w:pPr>
      <w:widowControl w:val="0"/>
      <w:autoSpaceDE w:val="0"/>
      <w:autoSpaceDN w:val="0"/>
      <w:spacing w:before="40" w:after="120" w:line="552" w:lineRule="atLeast"/>
      <w:ind w:left="720" w:hanging="720"/>
      <w:jc w:val="both"/>
    </w:pPr>
    <w:rPr>
      <w:rFonts w:ascii="Times New Roman" w:eastAsia="Times New Roman" w:hAnsi="Times New Roman" w:cs="Times New Roman"/>
      <w:sz w:val="24"/>
      <w:szCs w:val="24"/>
    </w:rPr>
  </w:style>
  <w:style w:type="paragraph" w:customStyle="1" w:styleId="SectionXH2">
    <w:name w:val="Section X H2"/>
    <w:basedOn w:val="Ttulo2"/>
    <w:rsid w:val="00870073"/>
    <w:pPr>
      <w:suppressAutoHyphens/>
      <w:spacing w:before="120" w:after="200"/>
    </w:pPr>
    <w:rPr>
      <w:rFonts w:ascii="Times New Roman Bold" w:hAnsi="Times New Roman Bold"/>
      <w:bCs w:val="0"/>
      <w:sz w:val="28"/>
    </w:rPr>
  </w:style>
  <w:style w:type="character" w:styleId="Refdecomentario">
    <w:name w:val="annotation reference"/>
    <w:basedOn w:val="Fuentedeprrafopredeter"/>
    <w:semiHidden/>
    <w:unhideWhenUsed/>
    <w:rsid w:val="006E0C1D"/>
    <w:rPr>
      <w:sz w:val="16"/>
      <w:szCs w:val="16"/>
    </w:rPr>
  </w:style>
  <w:style w:type="table" w:styleId="Tablaconcuadrcula">
    <w:name w:val="Table Grid"/>
    <w:basedOn w:val="Tablanormal"/>
    <w:uiPriority w:val="39"/>
    <w:rsid w:val="00CD05A0"/>
    <w:pPr>
      <w:spacing w:after="0" w:line="240" w:lineRule="auto"/>
    </w:pPr>
    <w:rPr>
      <w:lang w:val="es-H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72D2"/>
    <w:pPr>
      <w:autoSpaceDE w:val="0"/>
      <w:autoSpaceDN w:val="0"/>
      <w:adjustRightInd w:val="0"/>
      <w:spacing w:after="0" w:line="240" w:lineRule="auto"/>
    </w:pPr>
    <w:rPr>
      <w:rFonts w:ascii="Calibri" w:hAnsi="Calibri" w:cs="Calibri"/>
      <w:color w:val="000000"/>
      <w:sz w:val="24"/>
      <w:szCs w:val="24"/>
      <w:lang w:val="es-HN"/>
    </w:rPr>
  </w:style>
  <w:style w:type="paragraph" w:styleId="Revisin">
    <w:name w:val="Revision"/>
    <w:hidden/>
    <w:uiPriority w:val="99"/>
    <w:semiHidden/>
    <w:rsid w:val="00E876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48692">
      <w:bodyDiv w:val="1"/>
      <w:marLeft w:val="0"/>
      <w:marRight w:val="0"/>
      <w:marTop w:val="0"/>
      <w:marBottom w:val="0"/>
      <w:divBdr>
        <w:top w:val="none" w:sz="0" w:space="0" w:color="auto"/>
        <w:left w:val="none" w:sz="0" w:space="0" w:color="auto"/>
        <w:bottom w:val="none" w:sz="0" w:space="0" w:color="auto"/>
        <w:right w:val="none" w:sz="0" w:space="0" w:color="auto"/>
      </w:divBdr>
    </w:div>
    <w:div w:id="138120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andino@ine.gob.hn" TargetMode="External"/><Relationship Id="rId18" Type="http://schemas.openxmlformats.org/officeDocument/2006/relationships/header" Target="header8.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1.xml"/><Relationship Id="rId34" Type="http://schemas.openxmlformats.org/officeDocument/2006/relationships/header" Target="header2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4.xml"/><Relationship Id="rId33" Type="http://schemas.openxmlformats.org/officeDocument/2006/relationships/header" Target="header2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3.xml"/><Relationship Id="rId32"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1.xml"/><Relationship Id="rId28" Type="http://schemas.openxmlformats.org/officeDocument/2006/relationships/header" Target="header17.xml"/><Relationship Id="rId36" Type="http://schemas.openxmlformats.org/officeDocument/2006/relationships/theme" Target="theme/theme1.xml"/><Relationship Id="rId10" Type="http://schemas.openxmlformats.org/officeDocument/2006/relationships/hyperlink" Target="http://www.honducompras.gob.hn" TargetMode="External"/><Relationship Id="rId19" Type="http://schemas.openxmlformats.org/officeDocument/2006/relationships/header" Target="header9.xml"/><Relationship Id="rId31"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6.xml"/><Relationship Id="rId30" Type="http://schemas.openxmlformats.org/officeDocument/2006/relationships/hyperlink" Target="mailto:refandi@hotmail.com" TargetMode="External"/><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0C64B-66E2-40B0-B7AF-B63BEB565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119</Pages>
  <Words>30450</Words>
  <Characters>167480</Characters>
  <Application>Microsoft Office Word</Application>
  <DocSecurity>8</DocSecurity>
  <Lines>1395</Lines>
  <Paragraphs>395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Soporte</cp:lastModifiedBy>
  <cp:revision>11</cp:revision>
  <cp:lastPrinted>2018-10-18T22:08:00Z</cp:lastPrinted>
  <dcterms:created xsi:type="dcterms:W3CDTF">2019-03-15T20:34:00Z</dcterms:created>
  <dcterms:modified xsi:type="dcterms:W3CDTF">2019-04-01T16:30:00Z</dcterms:modified>
</cp:coreProperties>
</file>