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46F9F95C" w:rsidR="00E01C3C" w:rsidRPr="007B19CD" w:rsidRDefault="00E01C3C" w:rsidP="00E01C3C">
      <w:pPr>
        <w:pStyle w:val="Outline"/>
        <w:spacing w:before="0"/>
        <w:rPr>
          <w:rStyle w:val="Hipervnculo"/>
          <w:lang w:val="es-HN"/>
        </w:rPr>
      </w:pPr>
    </w:p>
    <w:p w14:paraId="3BD160E3" w14:textId="223B71B4" w:rsidR="00E01C3C" w:rsidRPr="00E01C3C" w:rsidRDefault="00D611B9" w:rsidP="00E01C3C">
      <w:pPr>
        <w:pStyle w:val="Heading1-Clausename"/>
        <w:numPr>
          <w:ilvl w:val="0"/>
          <w:numId w:val="0"/>
        </w:numPr>
        <w:spacing w:after="0"/>
        <w:jc w:val="center"/>
        <w:rPr>
          <w:bCs/>
          <w:color w:val="FF0000"/>
          <w:szCs w:val="24"/>
          <w:lang w:val="es-ES"/>
        </w:rPr>
      </w:pPr>
      <w:r>
        <w:rPr>
          <w:bCs/>
          <w:noProof/>
          <w:color w:val="FF0000"/>
          <w:szCs w:val="24"/>
          <w:lang w:val="es-HN" w:eastAsia="es-HN"/>
        </w:rPr>
        <w:drawing>
          <wp:anchor distT="0" distB="0" distL="114300" distR="114300" simplePos="0" relativeHeight="251658240" behindDoc="0" locked="0" layoutInCell="1" allowOverlap="1" wp14:anchorId="6306CF9A" wp14:editId="3A607A2A">
            <wp:simplePos x="0" y="0"/>
            <wp:positionH relativeFrom="column">
              <wp:posOffset>2905125</wp:posOffset>
            </wp:positionH>
            <wp:positionV relativeFrom="paragraph">
              <wp:posOffset>10795</wp:posOffset>
            </wp:positionV>
            <wp:extent cx="1479550" cy="115379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1153795"/>
                    </a:xfrm>
                    <a:prstGeom prst="rect">
                      <a:avLst/>
                    </a:prstGeom>
                    <a:noFill/>
                  </pic:spPr>
                </pic:pic>
              </a:graphicData>
            </a:graphic>
          </wp:anchor>
        </w:drawing>
      </w:r>
      <w:r w:rsidR="000A4591" w:rsidRPr="008C7351">
        <w:rPr>
          <w:rFonts w:ascii="Calibri" w:eastAsia="Calibri" w:hAnsi="Calibri"/>
          <w:b w:val="0"/>
          <w:noProof/>
          <w:sz w:val="22"/>
          <w:szCs w:val="22"/>
          <w:lang w:val="es-HN" w:eastAsia="es-HN"/>
        </w:rPr>
        <w:drawing>
          <wp:inline distT="0" distB="0" distL="0" distR="0" wp14:anchorId="6C373E7C" wp14:editId="1E651555">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B2BB5C4"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CC5316">
        <w:rPr>
          <w:rFonts w:ascii="Times New Roman" w:hAnsi="Times New Roman" w:cs="Times New Roman"/>
          <w:b/>
          <w:i/>
          <w:sz w:val="40"/>
          <w:szCs w:val="40"/>
          <w:lang w:val="es-HN"/>
        </w:rPr>
        <w:t>PÚBLICA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405696D5"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870073">
        <w:rPr>
          <w:rFonts w:ascii="Times New Roman" w:hAnsi="Times New Roman" w:cs="Times New Roman"/>
          <w:b/>
          <w:i/>
          <w:sz w:val="40"/>
          <w:szCs w:val="40"/>
          <w:lang w:val="es-HN"/>
        </w:rPr>
        <w:t>[</w:t>
      </w:r>
      <w:r w:rsidR="00F95145" w:rsidRPr="00D51476">
        <w:rPr>
          <w:rFonts w:ascii="Times New Roman" w:hAnsi="Times New Roman" w:cs="Times New Roman"/>
          <w:b/>
          <w:i/>
          <w:sz w:val="36"/>
          <w:lang w:val="es-ES"/>
        </w:rPr>
        <w:t>LP</w:t>
      </w:r>
      <w:r w:rsidR="00CC5316" w:rsidRPr="00D51476">
        <w:rPr>
          <w:rFonts w:ascii="Times New Roman" w:hAnsi="Times New Roman" w:cs="Times New Roman"/>
          <w:b/>
          <w:i/>
          <w:sz w:val="36"/>
          <w:lang w:val="es-ES"/>
        </w:rPr>
        <w:t>N-INE</w:t>
      </w:r>
      <w:r w:rsidR="00D51476" w:rsidRPr="00D51476">
        <w:rPr>
          <w:rFonts w:ascii="Times New Roman" w:hAnsi="Times New Roman" w:cs="Times New Roman"/>
          <w:b/>
          <w:i/>
          <w:sz w:val="36"/>
          <w:lang w:val="es-ES"/>
        </w:rPr>
        <w:t>/FN</w:t>
      </w:r>
      <w:r w:rsidR="00CC5316" w:rsidRPr="00D51476">
        <w:rPr>
          <w:rFonts w:ascii="Times New Roman" w:hAnsi="Times New Roman" w:cs="Times New Roman"/>
          <w:b/>
          <w:i/>
          <w:sz w:val="36"/>
          <w:lang w:val="es-ES"/>
        </w:rPr>
        <w:t>-00</w:t>
      </w:r>
      <w:r w:rsidR="002F08E5">
        <w:rPr>
          <w:rFonts w:ascii="Times New Roman" w:hAnsi="Times New Roman" w:cs="Times New Roman"/>
          <w:b/>
          <w:i/>
          <w:sz w:val="36"/>
          <w:lang w:val="es-ES"/>
        </w:rPr>
        <w:t>1</w:t>
      </w:r>
      <w:r w:rsidR="00E01C3C" w:rsidRPr="00D51476">
        <w:rPr>
          <w:rFonts w:ascii="Times New Roman" w:hAnsi="Times New Roman" w:cs="Times New Roman"/>
          <w:b/>
          <w:i/>
          <w:sz w:val="36"/>
          <w:lang w:val="es-ES"/>
        </w:rPr>
        <w:t>-20</w:t>
      </w:r>
      <w:r w:rsidR="00FB291C">
        <w:rPr>
          <w:rFonts w:ascii="Times New Roman" w:hAnsi="Times New Roman" w:cs="Times New Roman"/>
          <w:b/>
          <w:i/>
          <w:sz w:val="36"/>
          <w:lang w:val="es-ES"/>
        </w:rPr>
        <w:t>2</w:t>
      </w:r>
      <w:r w:rsidR="002F08E5">
        <w:rPr>
          <w:rFonts w:ascii="Times New Roman" w:hAnsi="Times New Roman" w:cs="Times New Roman"/>
          <w:b/>
          <w:i/>
          <w:sz w:val="36"/>
          <w:lang w:val="es-ES"/>
        </w:rPr>
        <w:t>4</w:t>
      </w:r>
      <w:r w:rsidRPr="003E0832">
        <w:rPr>
          <w:rFonts w:ascii="Times New Roman" w:hAnsi="Times New Roman" w:cs="Times New Roman"/>
          <w:b/>
          <w:i/>
          <w:sz w:val="40"/>
          <w:szCs w:val="40"/>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280A48A8"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5B4BD3">
        <w:rPr>
          <w:rFonts w:ascii="Times New Roman" w:hAnsi="Times New Roman" w:cs="Times New Roman"/>
          <w:b/>
          <w:sz w:val="32"/>
          <w:szCs w:val="32"/>
          <w:lang w:val="es-HN"/>
        </w:rPr>
        <w:t xml:space="preserve">REPUESTOS Y CONTRATACIÓN </w:t>
      </w:r>
      <w:r w:rsidR="00FA1525">
        <w:rPr>
          <w:rFonts w:ascii="Times New Roman" w:hAnsi="Times New Roman" w:cs="Times New Roman"/>
          <w:b/>
          <w:sz w:val="32"/>
          <w:szCs w:val="32"/>
          <w:lang w:val="es-HN"/>
        </w:rPr>
        <w:t xml:space="preserve">SERVICIOS DE </w:t>
      </w:r>
      <w:r w:rsidR="00B9175F">
        <w:rPr>
          <w:rFonts w:ascii="Times New Roman" w:hAnsi="Times New Roman" w:cs="Times New Roman"/>
          <w:b/>
          <w:sz w:val="32"/>
          <w:szCs w:val="32"/>
          <w:lang w:val="es-HN"/>
        </w:rPr>
        <w:t>MANTENIMIENTO PREVENTIVO Y CORRECTIVO</w:t>
      </w:r>
      <w:r w:rsidR="005B4BD3">
        <w:rPr>
          <w:rFonts w:ascii="Times New Roman" w:hAnsi="Times New Roman" w:cs="Times New Roman"/>
          <w:b/>
          <w:sz w:val="32"/>
          <w:szCs w:val="32"/>
          <w:lang w:val="es-HN"/>
        </w:rPr>
        <w:t>,</w:t>
      </w:r>
      <w:r w:rsidR="00D364A0">
        <w:rPr>
          <w:rFonts w:ascii="Times New Roman" w:hAnsi="Times New Roman" w:cs="Times New Roman"/>
          <w:b/>
          <w:sz w:val="32"/>
          <w:szCs w:val="32"/>
          <w:lang w:val="es-HN"/>
        </w:rPr>
        <w:t xml:space="preserve"> </w:t>
      </w:r>
      <w:r w:rsidR="00757559">
        <w:rPr>
          <w:rFonts w:ascii="Times New Roman" w:hAnsi="Times New Roman" w:cs="Times New Roman"/>
          <w:b/>
          <w:sz w:val="32"/>
          <w:szCs w:val="32"/>
          <w:lang w:val="es-HN"/>
        </w:rPr>
        <w:t>PARA</w:t>
      </w:r>
      <w:r w:rsidR="00B9175F">
        <w:rPr>
          <w:rFonts w:ascii="Times New Roman" w:hAnsi="Times New Roman" w:cs="Times New Roman"/>
          <w:b/>
          <w:sz w:val="32"/>
          <w:szCs w:val="32"/>
          <w:lang w:val="es-HN"/>
        </w:rPr>
        <w:t xml:space="preserve"> LA FLOTA VEHICULAR DEL INSTITUTO NACIONAL DE ESTADÍSTICA (INE</w:t>
      </w:r>
      <w:proofErr w:type="gramStart"/>
      <w:r w:rsidR="00B9175F">
        <w:rPr>
          <w:rFonts w:ascii="Times New Roman" w:hAnsi="Times New Roman" w:cs="Times New Roman"/>
          <w:b/>
          <w:sz w:val="32"/>
          <w:szCs w:val="32"/>
          <w:lang w:val="es-HN"/>
        </w:rPr>
        <w:t>)</w:t>
      </w:r>
      <w:r w:rsidR="00E01C3C" w:rsidRPr="00E01C3C">
        <w:rPr>
          <w:rFonts w:ascii="Times New Roman" w:hAnsi="Times New Roman" w:cs="Times New Roman"/>
          <w:b/>
          <w:sz w:val="32"/>
          <w:szCs w:val="32"/>
          <w:lang w:val="es-HN"/>
        </w:rPr>
        <w:t xml:space="preserve"> </w:t>
      </w:r>
      <w:permEnd w:id="1210792167"/>
      <w:r w:rsidRPr="00870073">
        <w:rPr>
          <w:rFonts w:ascii="Times New Roman" w:hAnsi="Times New Roman" w:cs="Times New Roman"/>
          <w:b/>
          <w:sz w:val="32"/>
          <w:szCs w:val="32"/>
          <w:lang w:val="es-HN"/>
        </w:rPr>
        <w:t>”</w:t>
      </w:r>
      <w:proofErr w:type="gramEnd"/>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5303CAC4"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870073">
        <w:rPr>
          <w:rFonts w:ascii="Times New Roman" w:hAnsi="Times New Roman" w:cs="Times New Roman"/>
          <w:b/>
          <w:i/>
          <w:sz w:val="20"/>
          <w:szCs w:val="32"/>
          <w:lang w:val="es-HN"/>
        </w:rPr>
        <w:t>[</w:t>
      </w:r>
      <w:r w:rsidR="00F95145">
        <w:rPr>
          <w:rFonts w:ascii="Times New Roman" w:hAnsi="Times New Roman" w:cs="Times New Roman"/>
          <w:b/>
          <w:i/>
          <w:sz w:val="20"/>
          <w:szCs w:val="32"/>
          <w:lang w:val="es-HN"/>
        </w:rPr>
        <w:t>FONDOS NACIONALES</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58DA117A"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E576F0">
        <w:rPr>
          <w:rFonts w:ascii="Times New Roman" w:hAnsi="Times New Roman" w:cs="Times New Roman"/>
          <w:b/>
          <w:bCs/>
          <w:i/>
          <w:iCs/>
          <w:kern w:val="28"/>
          <w:sz w:val="20"/>
          <w:szCs w:val="20"/>
          <w:lang w:val="es-HN"/>
        </w:rPr>
        <w:t>[</w:t>
      </w:r>
      <w:r w:rsidR="002F08E5">
        <w:rPr>
          <w:rFonts w:ascii="Times New Roman" w:hAnsi="Times New Roman" w:cs="Times New Roman"/>
          <w:b/>
          <w:bCs/>
          <w:i/>
          <w:iCs/>
          <w:kern w:val="28"/>
          <w:sz w:val="20"/>
          <w:szCs w:val="20"/>
          <w:lang w:val="es-HN"/>
        </w:rPr>
        <w:t>1</w:t>
      </w:r>
      <w:r w:rsidR="0055290E">
        <w:rPr>
          <w:rFonts w:ascii="Times New Roman" w:hAnsi="Times New Roman" w:cs="Times New Roman"/>
          <w:b/>
          <w:bCs/>
          <w:i/>
          <w:iCs/>
          <w:kern w:val="28"/>
          <w:sz w:val="20"/>
          <w:szCs w:val="20"/>
          <w:lang w:val="es-HN"/>
        </w:rPr>
        <w:t>6</w:t>
      </w:r>
      <w:r w:rsidR="007067C6" w:rsidRPr="0044687E">
        <w:rPr>
          <w:rFonts w:ascii="Times New Roman" w:hAnsi="Times New Roman" w:cs="Times New Roman"/>
          <w:b/>
          <w:bCs/>
          <w:i/>
          <w:iCs/>
          <w:kern w:val="28"/>
          <w:sz w:val="20"/>
          <w:szCs w:val="20"/>
          <w:lang w:val="es-HN"/>
        </w:rPr>
        <w:t xml:space="preserve"> </w:t>
      </w:r>
      <w:r w:rsidR="00E576F0" w:rsidRPr="0044687E">
        <w:rPr>
          <w:rFonts w:ascii="Times New Roman" w:hAnsi="Times New Roman" w:cs="Times New Roman"/>
          <w:b/>
          <w:bCs/>
          <w:i/>
          <w:iCs/>
          <w:kern w:val="28"/>
          <w:sz w:val="20"/>
          <w:szCs w:val="20"/>
          <w:lang w:val="es-HN"/>
        </w:rPr>
        <w:t xml:space="preserve">de </w:t>
      </w:r>
      <w:r w:rsidR="002F08E5">
        <w:rPr>
          <w:rFonts w:ascii="Times New Roman" w:hAnsi="Times New Roman" w:cs="Times New Roman"/>
          <w:b/>
          <w:bCs/>
          <w:i/>
          <w:iCs/>
          <w:kern w:val="28"/>
          <w:sz w:val="20"/>
          <w:szCs w:val="20"/>
          <w:lang w:val="es-HN"/>
        </w:rPr>
        <w:t>noviembre</w:t>
      </w:r>
      <w:r w:rsidR="00CC5316" w:rsidRPr="0044687E">
        <w:rPr>
          <w:rFonts w:ascii="Times New Roman" w:hAnsi="Times New Roman" w:cs="Times New Roman"/>
          <w:b/>
          <w:bCs/>
          <w:i/>
          <w:iCs/>
          <w:kern w:val="28"/>
          <w:lang w:val="es-HN"/>
        </w:rPr>
        <w:t xml:space="preserve"> </w:t>
      </w:r>
      <w:r w:rsidR="00DC7983" w:rsidRPr="0044687E">
        <w:rPr>
          <w:rFonts w:ascii="Times New Roman" w:hAnsi="Times New Roman" w:cs="Times New Roman"/>
          <w:b/>
          <w:bCs/>
          <w:i/>
          <w:iCs/>
          <w:kern w:val="28"/>
          <w:lang w:val="es-HN"/>
        </w:rPr>
        <w:t>de 20</w:t>
      </w:r>
      <w:r w:rsidR="00981F0D" w:rsidRPr="0044687E">
        <w:rPr>
          <w:rFonts w:ascii="Times New Roman" w:hAnsi="Times New Roman" w:cs="Times New Roman"/>
          <w:b/>
          <w:bCs/>
          <w:i/>
          <w:iCs/>
          <w:kern w:val="28"/>
          <w:lang w:val="es-HN"/>
        </w:rPr>
        <w:t>2</w:t>
      </w:r>
      <w:r w:rsidR="00D65455">
        <w:rPr>
          <w:rFonts w:ascii="Times New Roman" w:hAnsi="Times New Roman" w:cs="Times New Roman"/>
          <w:b/>
          <w:bCs/>
          <w:i/>
          <w:iCs/>
          <w:kern w:val="28"/>
          <w:lang w:val="es-HN"/>
        </w:rPr>
        <w:t>3</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10"/>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3A20AE19"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EE4017">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656A4133" w:rsidR="00870073" w:rsidRPr="00870073" w:rsidRDefault="00000000">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EE4017">
          <w:rPr>
            <w:noProof/>
            <w:webHidden/>
          </w:rPr>
          <w:t>5</w:t>
        </w:r>
        <w:r w:rsidR="00870073" w:rsidRPr="00870073">
          <w:rPr>
            <w:noProof/>
            <w:webHidden/>
          </w:rPr>
          <w:fldChar w:fldCharType="end"/>
        </w:r>
      </w:hyperlink>
    </w:p>
    <w:p w14:paraId="0747A6F0" w14:textId="121743DE" w:rsidR="00870073" w:rsidRPr="00870073" w:rsidRDefault="00000000">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EE4017">
          <w:rPr>
            <w:noProof/>
            <w:webHidden/>
          </w:rPr>
          <w:t>5</w:t>
        </w:r>
        <w:r w:rsidR="00870073" w:rsidRPr="00870073">
          <w:rPr>
            <w:noProof/>
            <w:webHidden/>
          </w:rPr>
          <w:fldChar w:fldCharType="end"/>
        </w:r>
      </w:hyperlink>
    </w:p>
    <w:p w14:paraId="62DBF883" w14:textId="2F20A454" w:rsidR="00870073" w:rsidRPr="00870073" w:rsidRDefault="00000000">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EE4017">
          <w:rPr>
            <w:noProof/>
            <w:webHidden/>
          </w:rPr>
          <w:t>5</w:t>
        </w:r>
        <w:r w:rsidR="00870073" w:rsidRPr="00870073">
          <w:rPr>
            <w:noProof/>
            <w:webHidden/>
          </w:rPr>
          <w:fldChar w:fldCharType="end"/>
        </w:r>
      </w:hyperlink>
    </w:p>
    <w:p w14:paraId="2BD9A3B1" w14:textId="2C994C2B" w:rsidR="00870073" w:rsidRPr="00870073" w:rsidRDefault="00000000">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EE4017">
          <w:rPr>
            <w:noProof/>
            <w:webHidden/>
          </w:rPr>
          <w:t>5</w:t>
        </w:r>
        <w:r w:rsidR="00870073" w:rsidRPr="00870073">
          <w:rPr>
            <w:noProof/>
            <w:webHidden/>
          </w:rPr>
          <w:fldChar w:fldCharType="end"/>
        </w:r>
      </w:hyperlink>
    </w:p>
    <w:p w14:paraId="57697891" w14:textId="306891D2" w:rsidR="00870073" w:rsidRPr="00870073" w:rsidRDefault="00000000">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EE4017">
          <w:rPr>
            <w:noProof/>
            <w:webHidden/>
          </w:rPr>
          <w:t>7</w:t>
        </w:r>
        <w:r w:rsidR="00870073" w:rsidRPr="00870073">
          <w:rPr>
            <w:noProof/>
            <w:webHidden/>
          </w:rPr>
          <w:fldChar w:fldCharType="end"/>
        </w:r>
      </w:hyperlink>
    </w:p>
    <w:p w14:paraId="04434685" w14:textId="714234E2" w:rsidR="00870073" w:rsidRPr="00870073" w:rsidRDefault="00000000">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4017">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08528905" w:rsidR="00870073" w:rsidRPr="00870073" w:rsidRDefault="00000000">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EE4017">
          <w:rPr>
            <w:noProof/>
            <w:webHidden/>
          </w:rPr>
          <w:t>7</w:t>
        </w:r>
        <w:r w:rsidR="00870073" w:rsidRPr="00870073">
          <w:rPr>
            <w:noProof/>
            <w:webHidden/>
          </w:rPr>
          <w:fldChar w:fldCharType="end"/>
        </w:r>
      </w:hyperlink>
    </w:p>
    <w:p w14:paraId="0A5D7C94" w14:textId="1C7E0CBD" w:rsidR="00870073" w:rsidRPr="00870073" w:rsidRDefault="00000000">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EE4017">
          <w:rPr>
            <w:noProof/>
            <w:webHidden/>
          </w:rPr>
          <w:t>8</w:t>
        </w:r>
        <w:r w:rsidR="00870073" w:rsidRPr="00870073">
          <w:rPr>
            <w:noProof/>
            <w:webHidden/>
          </w:rPr>
          <w:fldChar w:fldCharType="end"/>
        </w:r>
      </w:hyperlink>
    </w:p>
    <w:p w14:paraId="3F80F08A" w14:textId="766AD3F0" w:rsidR="00870073" w:rsidRPr="00870073" w:rsidRDefault="00000000">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EE4017">
          <w:rPr>
            <w:noProof/>
            <w:webHidden/>
          </w:rPr>
          <w:t>9</w:t>
        </w:r>
        <w:r w:rsidR="00870073" w:rsidRPr="00870073">
          <w:rPr>
            <w:noProof/>
            <w:webHidden/>
          </w:rPr>
          <w:fldChar w:fldCharType="end"/>
        </w:r>
      </w:hyperlink>
    </w:p>
    <w:p w14:paraId="5098AF81" w14:textId="03DA63CD" w:rsidR="00870073" w:rsidRPr="00870073" w:rsidRDefault="00000000">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4017">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0C6D3EAD" w:rsidR="00870073" w:rsidRPr="00870073" w:rsidRDefault="00000000">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EE4017">
          <w:rPr>
            <w:noProof/>
            <w:webHidden/>
          </w:rPr>
          <w:t>9</w:t>
        </w:r>
        <w:r w:rsidR="00870073" w:rsidRPr="00870073">
          <w:rPr>
            <w:noProof/>
            <w:webHidden/>
          </w:rPr>
          <w:fldChar w:fldCharType="end"/>
        </w:r>
      </w:hyperlink>
    </w:p>
    <w:p w14:paraId="504216BB" w14:textId="5C732696" w:rsidR="00870073" w:rsidRPr="00870073" w:rsidRDefault="00000000">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EE4017">
          <w:rPr>
            <w:noProof/>
            <w:webHidden/>
          </w:rPr>
          <w:t>9</w:t>
        </w:r>
        <w:r w:rsidR="00870073" w:rsidRPr="00870073">
          <w:rPr>
            <w:noProof/>
            <w:webHidden/>
          </w:rPr>
          <w:fldChar w:fldCharType="end"/>
        </w:r>
      </w:hyperlink>
    </w:p>
    <w:p w14:paraId="126EF48E" w14:textId="2842AF89" w:rsidR="00870073" w:rsidRPr="00870073" w:rsidRDefault="00000000">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EE4017">
          <w:rPr>
            <w:noProof/>
            <w:webHidden/>
          </w:rPr>
          <w:t>9</w:t>
        </w:r>
        <w:r w:rsidR="00870073" w:rsidRPr="00870073">
          <w:rPr>
            <w:noProof/>
            <w:webHidden/>
          </w:rPr>
          <w:fldChar w:fldCharType="end"/>
        </w:r>
      </w:hyperlink>
    </w:p>
    <w:p w14:paraId="45A89F49" w14:textId="5202644F" w:rsidR="00870073" w:rsidRPr="00870073" w:rsidRDefault="00000000">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EE4017">
          <w:rPr>
            <w:noProof/>
            <w:webHidden/>
          </w:rPr>
          <w:t>10</w:t>
        </w:r>
        <w:r w:rsidR="00870073" w:rsidRPr="00870073">
          <w:rPr>
            <w:noProof/>
            <w:webHidden/>
          </w:rPr>
          <w:fldChar w:fldCharType="end"/>
        </w:r>
      </w:hyperlink>
    </w:p>
    <w:p w14:paraId="70F39A18" w14:textId="64520CBF" w:rsidR="00870073" w:rsidRPr="00870073" w:rsidRDefault="00000000">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EE4017">
          <w:rPr>
            <w:noProof/>
            <w:webHidden/>
          </w:rPr>
          <w:t>10</w:t>
        </w:r>
        <w:r w:rsidR="00870073" w:rsidRPr="00870073">
          <w:rPr>
            <w:noProof/>
            <w:webHidden/>
          </w:rPr>
          <w:fldChar w:fldCharType="end"/>
        </w:r>
      </w:hyperlink>
    </w:p>
    <w:p w14:paraId="4C6B7E1C" w14:textId="6F88BF87" w:rsidR="00870073" w:rsidRPr="00870073" w:rsidRDefault="00000000">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EE4017">
          <w:rPr>
            <w:noProof/>
            <w:webHidden/>
          </w:rPr>
          <w:t>10</w:t>
        </w:r>
        <w:r w:rsidR="00870073" w:rsidRPr="00870073">
          <w:rPr>
            <w:noProof/>
            <w:webHidden/>
          </w:rPr>
          <w:fldChar w:fldCharType="end"/>
        </w:r>
      </w:hyperlink>
    </w:p>
    <w:p w14:paraId="52D1C785" w14:textId="6CC76E94" w:rsidR="00870073" w:rsidRPr="00870073" w:rsidRDefault="00000000">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EE4017">
          <w:rPr>
            <w:noProof/>
            <w:webHidden/>
          </w:rPr>
          <w:t>11</w:t>
        </w:r>
        <w:r w:rsidR="00870073" w:rsidRPr="00870073">
          <w:rPr>
            <w:noProof/>
            <w:webHidden/>
          </w:rPr>
          <w:fldChar w:fldCharType="end"/>
        </w:r>
      </w:hyperlink>
    </w:p>
    <w:p w14:paraId="54E020DE" w14:textId="67196B56" w:rsidR="00870073" w:rsidRPr="00870073" w:rsidRDefault="00000000">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EE4017">
          <w:rPr>
            <w:noProof/>
            <w:webHidden/>
          </w:rPr>
          <w:t>12</w:t>
        </w:r>
        <w:r w:rsidR="00870073" w:rsidRPr="00870073">
          <w:rPr>
            <w:noProof/>
            <w:webHidden/>
          </w:rPr>
          <w:fldChar w:fldCharType="end"/>
        </w:r>
      </w:hyperlink>
    </w:p>
    <w:p w14:paraId="3559BF8A" w14:textId="56D24518" w:rsidR="00870073" w:rsidRPr="00870073" w:rsidRDefault="00000000">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EE4017">
          <w:rPr>
            <w:noProof/>
            <w:webHidden/>
          </w:rPr>
          <w:t>12</w:t>
        </w:r>
        <w:r w:rsidR="00870073" w:rsidRPr="00870073">
          <w:rPr>
            <w:noProof/>
            <w:webHidden/>
          </w:rPr>
          <w:fldChar w:fldCharType="end"/>
        </w:r>
      </w:hyperlink>
    </w:p>
    <w:p w14:paraId="4F15D145" w14:textId="45E5618A" w:rsidR="00870073" w:rsidRPr="00870073" w:rsidRDefault="00000000">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EE4017">
          <w:rPr>
            <w:noProof/>
            <w:webHidden/>
          </w:rPr>
          <w:t>12</w:t>
        </w:r>
        <w:r w:rsidR="00870073" w:rsidRPr="00870073">
          <w:rPr>
            <w:noProof/>
            <w:webHidden/>
          </w:rPr>
          <w:fldChar w:fldCharType="end"/>
        </w:r>
      </w:hyperlink>
    </w:p>
    <w:p w14:paraId="130A307E" w14:textId="0BE09673" w:rsidR="00870073" w:rsidRPr="00870073" w:rsidRDefault="00000000">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EE4017">
          <w:rPr>
            <w:noProof/>
            <w:webHidden/>
          </w:rPr>
          <w:t>12</w:t>
        </w:r>
        <w:r w:rsidR="00870073" w:rsidRPr="00870073">
          <w:rPr>
            <w:noProof/>
            <w:webHidden/>
          </w:rPr>
          <w:fldChar w:fldCharType="end"/>
        </w:r>
      </w:hyperlink>
    </w:p>
    <w:p w14:paraId="08F2FEE2" w14:textId="709E5E23" w:rsidR="00870073" w:rsidRPr="00870073" w:rsidRDefault="00000000">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EE4017">
          <w:rPr>
            <w:noProof/>
            <w:webHidden/>
          </w:rPr>
          <w:t>13</w:t>
        </w:r>
        <w:r w:rsidR="00870073" w:rsidRPr="00870073">
          <w:rPr>
            <w:noProof/>
            <w:webHidden/>
          </w:rPr>
          <w:fldChar w:fldCharType="end"/>
        </w:r>
      </w:hyperlink>
    </w:p>
    <w:p w14:paraId="6D28E4E9" w14:textId="2094339B" w:rsidR="00870073" w:rsidRPr="00870073" w:rsidRDefault="00000000">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EE4017">
          <w:rPr>
            <w:noProof/>
            <w:webHidden/>
          </w:rPr>
          <w:t>13</w:t>
        </w:r>
        <w:r w:rsidR="00870073" w:rsidRPr="00870073">
          <w:rPr>
            <w:noProof/>
            <w:webHidden/>
          </w:rPr>
          <w:fldChar w:fldCharType="end"/>
        </w:r>
      </w:hyperlink>
    </w:p>
    <w:p w14:paraId="54E2C36B" w14:textId="5840AAFE" w:rsidR="00870073" w:rsidRPr="00870073" w:rsidRDefault="00000000">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EE4017">
          <w:rPr>
            <w:noProof/>
            <w:webHidden/>
          </w:rPr>
          <w:t>15</w:t>
        </w:r>
        <w:r w:rsidR="00870073" w:rsidRPr="00870073">
          <w:rPr>
            <w:noProof/>
            <w:webHidden/>
          </w:rPr>
          <w:fldChar w:fldCharType="end"/>
        </w:r>
      </w:hyperlink>
    </w:p>
    <w:p w14:paraId="1A6FB49E" w14:textId="6931EA9A" w:rsidR="00870073" w:rsidRPr="00870073" w:rsidRDefault="00000000">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4017">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58079945" w:rsidR="00870073" w:rsidRPr="00870073" w:rsidRDefault="00000000">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EE4017">
          <w:rPr>
            <w:noProof/>
            <w:webHidden/>
          </w:rPr>
          <w:t>15</w:t>
        </w:r>
        <w:r w:rsidR="00870073" w:rsidRPr="00870073">
          <w:rPr>
            <w:noProof/>
            <w:webHidden/>
          </w:rPr>
          <w:fldChar w:fldCharType="end"/>
        </w:r>
      </w:hyperlink>
    </w:p>
    <w:p w14:paraId="65BE9A35" w14:textId="48FDB508" w:rsidR="00870073" w:rsidRPr="00870073" w:rsidRDefault="00000000">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EE4017">
          <w:rPr>
            <w:noProof/>
            <w:webHidden/>
          </w:rPr>
          <w:t>16</w:t>
        </w:r>
        <w:r w:rsidR="00870073" w:rsidRPr="00870073">
          <w:rPr>
            <w:noProof/>
            <w:webHidden/>
          </w:rPr>
          <w:fldChar w:fldCharType="end"/>
        </w:r>
      </w:hyperlink>
    </w:p>
    <w:p w14:paraId="5C2EBE5E" w14:textId="30E24767" w:rsidR="00870073" w:rsidRPr="00870073" w:rsidRDefault="00000000">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EE4017">
          <w:rPr>
            <w:noProof/>
            <w:webHidden/>
          </w:rPr>
          <w:t>16</w:t>
        </w:r>
        <w:r w:rsidR="00870073" w:rsidRPr="00870073">
          <w:rPr>
            <w:noProof/>
            <w:webHidden/>
          </w:rPr>
          <w:fldChar w:fldCharType="end"/>
        </w:r>
      </w:hyperlink>
    </w:p>
    <w:p w14:paraId="0849F132" w14:textId="0BAD6EAD" w:rsidR="00870073" w:rsidRPr="00870073" w:rsidRDefault="00000000">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EE4017">
          <w:rPr>
            <w:noProof/>
            <w:webHidden/>
          </w:rPr>
          <w:t>16</w:t>
        </w:r>
        <w:r w:rsidR="00870073" w:rsidRPr="00870073">
          <w:rPr>
            <w:noProof/>
            <w:webHidden/>
          </w:rPr>
          <w:fldChar w:fldCharType="end"/>
        </w:r>
      </w:hyperlink>
    </w:p>
    <w:p w14:paraId="17B6C4DD" w14:textId="7B70BDC0" w:rsidR="00870073" w:rsidRPr="00870073" w:rsidRDefault="00000000">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EE4017">
          <w:rPr>
            <w:noProof/>
            <w:webHidden/>
          </w:rPr>
          <w:t>17</w:t>
        </w:r>
        <w:r w:rsidR="00870073" w:rsidRPr="00870073">
          <w:rPr>
            <w:noProof/>
            <w:webHidden/>
          </w:rPr>
          <w:fldChar w:fldCharType="end"/>
        </w:r>
      </w:hyperlink>
    </w:p>
    <w:p w14:paraId="59AB0084" w14:textId="5836068A" w:rsidR="00870073" w:rsidRPr="00870073" w:rsidRDefault="00000000">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4017">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113FAC3E" w:rsidR="00870073" w:rsidRPr="00870073" w:rsidRDefault="00000000">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EE4017">
          <w:rPr>
            <w:noProof/>
            <w:webHidden/>
          </w:rPr>
          <w:t>18</w:t>
        </w:r>
        <w:r w:rsidR="00870073" w:rsidRPr="00870073">
          <w:rPr>
            <w:noProof/>
            <w:webHidden/>
          </w:rPr>
          <w:fldChar w:fldCharType="end"/>
        </w:r>
      </w:hyperlink>
    </w:p>
    <w:p w14:paraId="749915A1" w14:textId="1692C55B" w:rsidR="00870073" w:rsidRPr="00870073" w:rsidRDefault="00000000">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EE4017">
          <w:rPr>
            <w:noProof/>
            <w:webHidden/>
          </w:rPr>
          <w:t>18</w:t>
        </w:r>
        <w:r w:rsidR="00870073" w:rsidRPr="00870073">
          <w:rPr>
            <w:noProof/>
            <w:webHidden/>
          </w:rPr>
          <w:fldChar w:fldCharType="end"/>
        </w:r>
      </w:hyperlink>
    </w:p>
    <w:p w14:paraId="2FDFC237" w14:textId="6E5A8AF6" w:rsidR="00870073" w:rsidRPr="00870073" w:rsidRDefault="00000000">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EE4017">
          <w:rPr>
            <w:noProof/>
            <w:webHidden/>
          </w:rPr>
          <w:t>18</w:t>
        </w:r>
        <w:r w:rsidR="00870073" w:rsidRPr="00870073">
          <w:rPr>
            <w:noProof/>
            <w:webHidden/>
          </w:rPr>
          <w:fldChar w:fldCharType="end"/>
        </w:r>
      </w:hyperlink>
    </w:p>
    <w:p w14:paraId="362A9438" w14:textId="5506815F" w:rsidR="00870073" w:rsidRPr="00870073" w:rsidRDefault="00000000">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EE4017">
          <w:rPr>
            <w:noProof/>
            <w:webHidden/>
          </w:rPr>
          <w:t>19</w:t>
        </w:r>
        <w:r w:rsidR="00870073" w:rsidRPr="00870073">
          <w:rPr>
            <w:noProof/>
            <w:webHidden/>
          </w:rPr>
          <w:fldChar w:fldCharType="end"/>
        </w:r>
      </w:hyperlink>
    </w:p>
    <w:p w14:paraId="1A84F2D3" w14:textId="470C3B30" w:rsidR="00870073" w:rsidRPr="00870073" w:rsidRDefault="00000000">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EE4017">
          <w:rPr>
            <w:noProof/>
            <w:webHidden/>
          </w:rPr>
          <w:t>20</w:t>
        </w:r>
        <w:r w:rsidR="00870073" w:rsidRPr="00870073">
          <w:rPr>
            <w:noProof/>
            <w:webHidden/>
          </w:rPr>
          <w:fldChar w:fldCharType="end"/>
        </w:r>
      </w:hyperlink>
    </w:p>
    <w:p w14:paraId="79645141" w14:textId="3F28131B" w:rsidR="00870073" w:rsidRPr="00870073" w:rsidRDefault="00000000">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EE4017">
          <w:rPr>
            <w:noProof/>
            <w:webHidden/>
          </w:rPr>
          <w:t>20</w:t>
        </w:r>
        <w:r w:rsidR="00870073" w:rsidRPr="00870073">
          <w:rPr>
            <w:noProof/>
            <w:webHidden/>
          </w:rPr>
          <w:fldChar w:fldCharType="end"/>
        </w:r>
      </w:hyperlink>
    </w:p>
    <w:p w14:paraId="188E2B31" w14:textId="49CAE4BD" w:rsidR="00870073" w:rsidRPr="00870073" w:rsidRDefault="00000000">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EE4017">
          <w:rPr>
            <w:noProof/>
            <w:webHidden/>
          </w:rPr>
          <w:t>20</w:t>
        </w:r>
        <w:r w:rsidR="00870073" w:rsidRPr="00870073">
          <w:rPr>
            <w:noProof/>
            <w:webHidden/>
          </w:rPr>
          <w:fldChar w:fldCharType="end"/>
        </w:r>
      </w:hyperlink>
    </w:p>
    <w:p w14:paraId="211BC4F4" w14:textId="6BA886E5" w:rsidR="00870073" w:rsidRPr="00870073" w:rsidRDefault="00000000">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EE4017">
          <w:rPr>
            <w:noProof/>
            <w:webHidden/>
          </w:rPr>
          <w:t>20</w:t>
        </w:r>
        <w:r w:rsidR="00870073" w:rsidRPr="00870073">
          <w:rPr>
            <w:noProof/>
            <w:webHidden/>
          </w:rPr>
          <w:fldChar w:fldCharType="end"/>
        </w:r>
      </w:hyperlink>
    </w:p>
    <w:p w14:paraId="415F896D" w14:textId="6B1EF3A1" w:rsidR="00870073" w:rsidRPr="00870073" w:rsidRDefault="00000000">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EE4017">
          <w:rPr>
            <w:noProof/>
            <w:webHidden/>
          </w:rPr>
          <w:t>21</w:t>
        </w:r>
        <w:r w:rsidR="00870073" w:rsidRPr="00870073">
          <w:rPr>
            <w:noProof/>
            <w:webHidden/>
          </w:rPr>
          <w:fldChar w:fldCharType="end"/>
        </w:r>
      </w:hyperlink>
    </w:p>
    <w:p w14:paraId="0927EAB3" w14:textId="39B93E43" w:rsidR="00870073" w:rsidRPr="00870073" w:rsidRDefault="00000000">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EE4017">
          <w:rPr>
            <w:noProof/>
            <w:webHidden/>
          </w:rPr>
          <w:t>22</w:t>
        </w:r>
        <w:r w:rsidR="00870073" w:rsidRPr="00870073">
          <w:rPr>
            <w:noProof/>
            <w:webHidden/>
          </w:rPr>
          <w:fldChar w:fldCharType="end"/>
        </w:r>
      </w:hyperlink>
    </w:p>
    <w:p w14:paraId="5B638F2C" w14:textId="2D776F46" w:rsidR="00870073" w:rsidRPr="00870073" w:rsidRDefault="00000000">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EE4017">
          <w:rPr>
            <w:noProof/>
            <w:webHidden/>
          </w:rPr>
          <w:t>22</w:t>
        </w:r>
        <w:r w:rsidR="00870073" w:rsidRPr="00870073">
          <w:rPr>
            <w:noProof/>
            <w:webHidden/>
          </w:rPr>
          <w:fldChar w:fldCharType="end"/>
        </w:r>
      </w:hyperlink>
    </w:p>
    <w:p w14:paraId="15786307" w14:textId="1A37CA9D" w:rsidR="00870073" w:rsidRPr="00870073" w:rsidRDefault="00000000">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EE4017">
          <w:rPr>
            <w:noProof/>
            <w:webHidden/>
          </w:rPr>
          <w:t>22</w:t>
        </w:r>
        <w:r w:rsidR="00870073" w:rsidRPr="00870073">
          <w:rPr>
            <w:noProof/>
            <w:webHidden/>
          </w:rPr>
          <w:fldChar w:fldCharType="end"/>
        </w:r>
      </w:hyperlink>
    </w:p>
    <w:p w14:paraId="467BC76E" w14:textId="5325C726" w:rsidR="00870073" w:rsidRPr="00870073" w:rsidRDefault="00000000">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4017">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5A3485CA" w:rsidR="00870073" w:rsidRPr="00870073" w:rsidRDefault="00000000">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EE4017">
          <w:rPr>
            <w:noProof/>
            <w:webHidden/>
          </w:rPr>
          <w:t>22</w:t>
        </w:r>
        <w:r w:rsidR="00870073" w:rsidRPr="00870073">
          <w:rPr>
            <w:noProof/>
            <w:webHidden/>
          </w:rPr>
          <w:fldChar w:fldCharType="end"/>
        </w:r>
      </w:hyperlink>
    </w:p>
    <w:p w14:paraId="7F0D86DA" w14:textId="361FFCDC" w:rsidR="00870073" w:rsidRPr="00870073" w:rsidRDefault="00000000">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EE4017">
          <w:rPr>
            <w:noProof/>
            <w:webHidden/>
          </w:rPr>
          <w:t>22</w:t>
        </w:r>
        <w:r w:rsidR="00870073" w:rsidRPr="00870073">
          <w:rPr>
            <w:noProof/>
            <w:webHidden/>
          </w:rPr>
          <w:fldChar w:fldCharType="end"/>
        </w:r>
      </w:hyperlink>
    </w:p>
    <w:p w14:paraId="44FB531B" w14:textId="688D8D0B" w:rsidR="00870073" w:rsidRPr="00870073" w:rsidRDefault="00000000">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EE4017">
          <w:rPr>
            <w:noProof/>
            <w:webHidden/>
          </w:rPr>
          <w:t>23</w:t>
        </w:r>
        <w:r w:rsidR="00870073" w:rsidRPr="00870073">
          <w:rPr>
            <w:noProof/>
            <w:webHidden/>
          </w:rPr>
          <w:fldChar w:fldCharType="end"/>
        </w:r>
      </w:hyperlink>
    </w:p>
    <w:p w14:paraId="78AFFAA9" w14:textId="6514128C" w:rsidR="00870073" w:rsidRPr="00870073" w:rsidRDefault="00000000">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EE4017">
          <w:rPr>
            <w:noProof/>
            <w:webHidden/>
          </w:rPr>
          <w:t>24</w:t>
        </w:r>
        <w:r w:rsidR="00870073" w:rsidRPr="00870073">
          <w:rPr>
            <w:noProof/>
            <w:webHidden/>
          </w:rPr>
          <w:fldChar w:fldCharType="end"/>
        </w:r>
      </w:hyperlink>
    </w:p>
    <w:p w14:paraId="12302D05" w14:textId="183507DB" w:rsidR="00870073" w:rsidRPr="00870073" w:rsidRDefault="00000000">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EE4017">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1"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lastRenderedPageBreak/>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lastRenderedPageBreak/>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lastRenderedPageBreak/>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 xml:space="preserve">Derecho del Comprador a variar las cantidades en el </w:t>
            </w:r>
            <w:r w:rsidRPr="00870073">
              <w:rPr>
                <w:lang w:val="es-ES"/>
              </w:rPr>
              <w:lastRenderedPageBreak/>
              <w:t>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lastRenderedPageBreak/>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lastRenderedPageBreak/>
              <w:t>Constancia de cumplir con el pago del salario mínimo y demás derechos laborales extendida por la Secretaria de Trabajo y 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2"/>
          <w:headerReference w:type="default" r:id="rId13"/>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75D61D77" w14:textId="7EBABA74" w:rsidR="000214D1"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44687E">
              <w:rPr>
                <w:rFonts w:ascii="Times New Roman" w:hAnsi="Times New Roman" w:cs="Times New Roman"/>
                <w:i/>
                <w:iCs/>
                <w:lang w:val="es-ES"/>
              </w:rPr>
              <w:t>LPN-INE/FN-00</w:t>
            </w:r>
            <w:r w:rsidR="002F08E5">
              <w:rPr>
                <w:rFonts w:ascii="Times New Roman" w:hAnsi="Times New Roman" w:cs="Times New Roman"/>
                <w:i/>
                <w:iCs/>
                <w:lang w:val="es-ES"/>
              </w:rPr>
              <w:t>1</w:t>
            </w:r>
            <w:r w:rsidR="0044687E">
              <w:rPr>
                <w:rFonts w:ascii="Times New Roman" w:hAnsi="Times New Roman" w:cs="Times New Roman"/>
                <w:i/>
                <w:iCs/>
                <w:lang w:val="es-ES"/>
              </w:rPr>
              <w:t>-202</w:t>
            </w:r>
            <w:r w:rsidR="002F08E5">
              <w:rPr>
                <w:rFonts w:ascii="Times New Roman" w:hAnsi="Times New Roman" w:cs="Times New Roman"/>
                <w:i/>
                <w:iCs/>
                <w:lang w:val="es-ES"/>
              </w:rPr>
              <w:t>4</w:t>
            </w:r>
            <w:r w:rsidR="00D51476">
              <w:rPr>
                <w:rFonts w:ascii="Times New Roman" w:hAnsi="Times New Roman" w:cs="Times New Roman"/>
                <w:i/>
                <w:iCs/>
                <w:lang w:val="es-ES"/>
              </w:rPr>
              <w:t xml:space="preserve"> </w:t>
            </w:r>
            <w:r w:rsidR="00981F0D" w:rsidRPr="00981F0D">
              <w:rPr>
                <w:rFonts w:ascii="Times New Roman" w:hAnsi="Times New Roman" w:cs="Times New Roman"/>
                <w:b/>
                <w:i/>
                <w:iCs/>
                <w:lang w:val="es-HN"/>
              </w:rPr>
              <w:t xml:space="preserve">“ADQUISICIÓN DE REPUESTOS Y CONTRATACIÓN </w:t>
            </w:r>
            <w:r w:rsidR="00DD2A39">
              <w:rPr>
                <w:rFonts w:ascii="Times New Roman" w:hAnsi="Times New Roman" w:cs="Times New Roman"/>
                <w:b/>
                <w:i/>
                <w:iCs/>
                <w:lang w:val="es-HN"/>
              </w:rPr>
              <w:t xml:space="preserve">DE </w:t>
            </w:r>
            <w:r w:rsidR="00981F0D" w:rsidRPr="00981F0D">
              <w:rPr>
                <w:rFonts w:ascii="Times New Roman" w:hAnsi="Times New Roman" w:cs="Times New Roman"/>
                <w:b/>
                <w:i/>
                <w:iCs/>
                <w:lang w:val="es-HN"/>
              </w:rPr>
              <w:t xml:space="preserve">SERVICIOS DE MANTENIMIENTO PREVENTIVO Y CORRECTIVO, </w:t>
            </w:r>
            <w:r w:rsidR="00757559">
              <w:rPr>
                <w:rFonts w:ascii="Times New Roman" w:hAnsi="Times New Roman" w:cs="Times New Roman"/>
                <w:b/>
                <w:i/>
                <w:iCs/>
                <w:lang w:val="es-HN"/>
              </w:rPr>
              <w:t>PARA</w:t>
            </w:r>
            <w:r w:rsidR="00981F0D" w:rsidRPr="00981F0D">
              <w:rPr>
                <w:rFonts w:ascii="Times New Roman" w:hAnsi="Times New Roman" w:cs="Times New Roman"/>
                <w:b/>
                <w:i/>
                <w:iCs/>
                <w:lang w:val="es-HN"/>
              </w:rPr>
              <w:t xml:space="preserve"> LA FLOTA VEHICULAR DEL INSTITUTO NACIONAL DE ESTADÍSTICA (INE”</w:t>
            </w:r>
            <w:r w:rsidRPr="00870073">
              <w:rPr>
                <w:rFonts w:ascii="Times New Roman" w:hAnsi="Times New Roman" w:cs="Times New Roman"/>
                <w:i/>
                <w:iCs/>
                <w:lang w:val="es-ES"/>
              </w:rPr>
              <w:t>]</w:t>
            </w:r>
          </w:p>
          <w:permEnd w:id="1265899075"/>
          <w:p w14:paraId="40A8F941" w14:textId="65AE96A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i/>
                <w:iCs/>
                <w:lang w:val="es-ES"/>
              </w:rPr>
              <w:t xml:space="preserve"> </w:t>
            </w:r>
          </w:p>
          <w:p w14:paraId="09F212EE" w14:textId="513D3B7E" w:rsidR="00AD0B1C" w:rsidRDefault="00870073" w:rsidP="00AD0B1C">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p>
          <w:p w14:paraId="298A7392" w14:textId="77777777" w:rsidR="00860063" w:rsidRPr="00860063" w:rsidRDefault="00860063" w:rsidP="00860063">
            <w:pPr>
              <w:spacing w:before="120" w:after="120"/>
              <w:jc w:val="both"/>
              <w:rPr>
                <w:rFonts w:ascii="Times New Roman" w:hAnsi="Times New Roman" w:cs="Times New Roman"/>
                <w:b/>
                <w:bCs/>
                <w:lang w:val="es-ES"/>
              </w:rPr>
            </w:pPr>
            <w:r w:rsidRPr="00860063">
              <w:rPr>
                <w:rFonts w:ascii="Times New Roman" w:hAnsi="Times New Roman" w:cs="Times New Roman"/>
                <w:b/>
                <w:bCs/>
                <w:lang w:val="es-ES"/>
              </w:rPr>
              <w:t>LOTE UNO</w:t>
            </w:r>
          </w:p>
          <w:p w14:paraId="3DFB1DD2" w14:textId="607FB261" w:rsidR="00860063" w:rsidRDefault="00860063" w:rsidP="00860063">
            <w:pPr>
              <w:spacing w:before="120" w:after="120"/>
              <w:jc w:val="both"/>
              <w:rPr>
                <w:rFonts w:ascii="Times New Roman" w:hAnsi="Times New Roman" w:cs="Times New Roman"/>
                <w:lang w:val="es-ES"/>
              </w:rPr>
            </w:pPr>
            <w:r w:rsidRPr="00860063">
              <w:rPr>
                <w:rFonts w:ascii="Times New Roman" w:hAnsi="Times New Roman" w:cs="Times New Roman"/>
                <w:lang w:val="es-ES"/>
              </w:rPr>
              <w:t>MANTENIMIENTO</w:t>
            </w:r>
            <w:r w:rsidR="00E7446C">
              <w:rPr>
                <w:rFonts w:ascii="Times New Roman" w:hAnsi="Times New Roman" w:cs="Times New Roman"/>
                <w:lang w:val="es-ES"/>
              </w:rPr>
              <w:t xml:space="preserve"> </w:t>
            </w:r>
            <w:r w:rsidRPr="00860063">
              <w:rPr>
                <w:rFonts w:ascii="Times New Roman" w:hAnsi="Times New Roman" w:cs="Times New Roman"/>
                <w:lang w:val="es-ES"/>
              </w:rPr>
              <w:t>PREVENTIVO</w:t>
            </w:r>
          </w:p>
          <w:p w14:paraId="1DEB1FA9" w14:textId="4166E368" w:rsidR="00E7446C" w:rsidRPr="00860063" w:rsidRDefault="00E7446C" w:rsidP="00860063">
            <w:pPr>
              <w:spacing w:before="120" w:after="120"/>
              <w:jc w:val="both"/>
              <w:rPr>
                <w:rFonts w:ascii="Times New Roman" w:hAnsi="Times New Roman" w:cs="Times New Roman"/>
                <w:lang w:val="es-ES"/>
              </w:rPr>
            </w:pPr>
            <w:r>
              <w:rPr>
                <w:rFonts w:ascii="Times New Roman" w:hAnsi="Times New Roman" w:cs="Times New Roman"/>
                <w:lang w:val="es-ES"/>
              </w:rPr>
              <w:t>(Mano de Obra, Repuestos Japoneses o Americanos, Servicios)</w:t>
            </w:r>
          </w:p>
          <w:p w14:paraId="65B3C552" w14:textId="77777777" w:rsidR="00860063" w:rsidRPr="00860063" w:rsidRDefault="00860063" w:rsidP="00860063">
            <w:pPr>
              <w:spacing w:before="120" w:after="120"/>
              <w:jc w:val="both"/>
              <w:rPr>
                <w:rFonts w:ascii="Times New Roman" w:hAnsi="Times New Roman" w:cs="Times New Roman"/>
                <w:lang w:val="es-ES"/>
              </w:rPr>
            </w:pPr>
            <w:r w:rsidRPr="00860063">
              <w:rPr>
                <w:rFonts w:ascii="Times New Roman" w:hAnsi="Times New Roman" w:cs="Times New Roman"/>
                <w:lang w:val="es-ES"/>
              </w:rPr>
              <w:t xml:space="preserve"> </w:t>
            </w:r>
          </w:p>
          <w:p w14:paraId="3CA5D84B" w14:textId="77777777" w:rsidR="00860063" w:rsidRPr="00860063" w:rsidRDefault="00860063" w:rsidP="00860063">
            <w:pPr>
              <w:spacing w:before="120" w:after="120"/>
              <w:jc w:val="both"/>
              <w:rPr>
                <w:rFonts w:ascii="Times New Roman" w:hAnsi="Times New Roman" w:cs="Times New Roman"/>
                <w:b/>
                <w:bCs/>
                <w:lang w:val="es-ES"/>
              </w:rPr>
            </w:pPr>
            <w:r w:rsidRPr="00860063">
              <w:rPr>
                <w:rFonts w:ascii="Times New Roman" w:hAnsi="Times New Roman" w:cs="Times New Roman"/>
                <w:b/>
                <w:bCs/>
                <w:lang w:val="es-ES"/>
              </w:rPr>
              <w:t>LOTE DOS</w:t>
            </w:r>
          </w:p>
          <w:p w14:paraId="35202A2A" w14:textId="062E1FC5" w:rsidR="00860063" w:rsidRDefault="00860063" w:rsidP="00860063">
            <w:pPr>
              <w:spacing w:before="120" w:after="120"/>
              <w:jc w:val="both"/>
              <w:rPr>
                <w:rFonts w:ascii="Times New Roman" w:hAnsi="Times New Roman" w:cs="Times New Roman"/>
                <w:lang w:val="es-ES"/>
              </w:rPr>
            </w:pPr>
            <w:r w:rsidRPr="00860063">
              <w:rPr>
                <w:rFonts w:ascii="Times New Roman" w:hAnsi="Times New Roman" w:cs="Times New Roman"/>
                <w:lang w:val="es-ES"/>
              </w:rPr>
              <w:t>MANTENIMIENTO CORRECTIVO</w:t>
            </w:r>
          </w:p>
          <w:p w14:paraId="53DC11BF" w14:textId="04CE44EF" w:rsidR="00860063" w:rsidRDefault="00E7446C" w:rsidP="00AD0B1C">
            <w:pPr>
              <w:spacing w:before="120" w:after="120"/>
              <w:jc w:val="both"/>
              <w:rPr>
                <w:rFonts w:ascii="Times New Roman" w:hAnsi="Times New Roman" w:cs="Times New Roman"/>
                <w:lang w:val="es-ES"/>
              </w:rPr>
            </w:pPr>
            <w:r>
              <w:rPr>
                <w:rFonts w:ascii="Times New Roman" w:hAnsi="Times New Roman" w:cs="Times New Roman"/>
                <w:lang w:val="es-ES"/>
              </w:rPr>
              <w:t>(Mano de Obra, Repuestos Japoneses o Americanos, Servicios)</w:t>
            </w:r>
            <w:r w:rsidR="00860063">
              <w:rPr>
                <w:rFonts w:ascii="Times New Roman" w:hAnsi="Times New Roman" w:cs="Times New Roman"/>
                <w:lang w:val="es-ES"/>
              </w:rPr>
              <w:t xml:space="preserve"> </w:t>
            </w:r>
          </w:p>
          <w:permEnd w:id="1177382153"/>
          <w:p w14:paraId="2D6EFF91" w14:textId="00BA7B5D" w:rsidR="00870073" w:rsidRPr="00870073" w:rsidRDefault="00870073">
            <w:pPr>
              <w:spacing w:before="120" w:after="120"/>
              <w:jc w:val="both"/>
              <w:rPr>
                <w:rFonts w:ascii="Times New Roman" w:hAnsi="Times New Roman" w:cs="Times New Roman"/>
                <w:i/>
                <w:iCs/>
                <w:lang w:val="es-ES"/>
              </w:rPr>
            </w:pPr>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5091AE1F"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76161467"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AD0B1C">
              <w:rPr>
                <w:lang w:val="es-ES"/>
              </w:rPr>
              <w:t>FONDOS NACIONALES</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0904BEF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proofErr w:type="spellStart"/>
            <w:r w:rsidR="0044687E">
              <w:rPr>
                <w:b/>
                <w:lang w:val="es-ES"/>
              </w:rPr>
              <w:t>MSc</w:t>
            </w:r>
            <w:proofErr w:type="spellEnd"/>
            <w:r w:rsidR="0044687E">
              <w:rPr>
                <w:b/>
                <w:lang w:val="es-ES"/>
              </w:rPr>
              <w:t>.</w:t>
            </w:r>
            <w:r w:rsidR="008972E7" w:rsidRPr="00C07E8C">
              <w:rPr>
                <w:b/>
                <w:lang w:val="es-ES"/>
              </w:rPr>
              <w:t xml:space="preserve"> </w:t>
            </w:r>
            <w:r w:rsidR="0044687E">
              <w:rPr>
                <w:b/>
                <w:lang w:val="es-ES"/>
              </w:rPr>
              <w:t>José Eugenio Sosa Iglesias</w:t>
            </w:r>
            <w:r w:rsidR="004643B4">
              <w:rPr>
                <w:b/>
                <w:lang w:val="es-ES"/>
              </w:rPr>
              <w:t>,</w:t>
            </w:r>
            <w:r w:rsidR="008972E7" w:rsidRPr="00C07E8C">
              <w:rPr>
                <w:b/>
                <w:lang w:val="es-ES"/>
              </w:rPr>
              <w:t xml:space="preserve"> Director Ejecutiv</w:t>
            </w:r>
            <w:r w:rsidR="0044687E">
              <w:rPr>
                <w:b/>
                <w:lang w:val="es-ES"/>
              </w:rPr>
              <w:t>o,</w:t>
            </w:r>
            <w:r w:rsidR="004643B4">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07F9F2A3"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0C52A5" w:rsidRPr="000C52A5">
              <w:rPr>
                <w:b/>
                <w:i/>
                <w:iCs/>
                <w:lang w:val="es-ES"/>
              </w:rPr>
              <w:t xml:space="preserve">[Centro Cívico Gubernamental JCV, </w:t>
            </w:r>
            <w:r w:rsidR="000C52A5">
              <w:rPr>
                <w:b/>
                <w:i/>
                <w:iCs/>
                <w:lang w:val="es-ES"/>
              </w:rPr>
              <w:t xml:space="preserve">Boulevard Juan Pablo II, esquina República de Corea, </w:t>
            </w:r>
            <w:r w:rsidR="000C52A5" w:rsidRPr="000C52A5">
              <w:rPr>
                <w:b/>
                <w:i/>
                <w:iCs/>
                <w:lang w:val="es-ES"/>
              </w:rPr>
              <w:t>Torre Uno</w:t>
            </w:r>
            <w:r w:rsidR="000C52A5">
              <w:rPr>
                <w:b/>
                <w:i/>
                <w:iCs/>
                <w:lang w:val="es-ES"/>
              </w:rPr>
              <w:t>.</w:t>
            </w:r>
            <w:r w:rsidRPr="00870073">
              <w:rPr>
                <w:rFonts w:ascii="Times New Roman" w:hAnsi="Times New Roman" w:cs="Times New Roman"/>
                <w:i/>
                <w:iCs/>
                <w:lang w:val="es-ES"/>
              </w:rPr>
              <w:t>]</w:t>
            </w:r>
            <w:permEnd w:id="1210808239"/>
          </w:p>
          <w:p w14:paraId="1DC88F2C" w14:textId="1E2B32E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0C52A5">
              <w:rPr>
                <w:rFonts w:ascii="Times New Roman" w:hAnsi="Times New Roman" w:cs="Times New Roman"/>
                <w:i/>
                <w:iCs/>
                <w:lang w:val="es-ES"/>
              </w:rPr>
              <w:t>Primer</w:t>
            </w:r>
            <w:r w:rsidR="008972E7">
              <w:rPr>
                <w:rFonts w:ascii="Times New Roman" w:hAnsi="Times New Roman" w:cs="Times New Roman"/>
                <w:i/>
                <w:iCs/>
                <w:lang w:val="es-ES"/>
              </w:rPr>
              <w:t xml:space="preserve">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0BF0DFC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7197A7F4"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F5814">
              <w:rPr>
                <w:kern w:val="0"/>
                <w:szCs w:val="24"/>
                <w:lang w:val="es-ES"/>
              </w:rPr>
              <w:t>+</w:t>
            </w:r>
            <w:r w:rsidR="004544BF" w:rsidRPr="00B81284">
              <w:rPr>
                <w:b/>
                <w:i/>
                <w:kern w:val="0"/>
                <w:szCs w:val="24"/>
                <w:lang w:val="es-ES"/>
              </w:rPr>
              <w:t>50</w:t>
            </w:r>
            <w:r w:rsidR="004544BF">
              <w:rPr>
                <w:b/>
                <w:i/>
                <w:iCs/>
                <w:kern w:val="0"/>
                <w:szCs w:val="24"/>
                <w:lang w:val="es-ES"/>
              </w:rPr>
              <w:t>4)22</w:t>
            </w:r>
            <w:r w:rsidR="00090AAB">
              <w:rPr>
                <w:b/>
                <w:i/>
                <w:iCs/>
                <w:kern w:val="0"/>
                <w:szCs w:val="24"/>
                <w:lang w:val="es-ES"/>
              </w:rPr>
              <w:t>42</w:t>
            </w:r>
            <w:r w:rsidR="004544BF">
              <w:rPr>
                <w:b/>
                <w:i/>
                <w:iCs/>
                <w:kern w:val="0"/>
                <w:szCs w:val="24"/>
                <w:lang w:val="es-ES"/>
              </w:rPr>
              <w:t>-</w:t>
            </w:r>
            <w:r w:rsidR="00090AAB">
              <w:rPr>
                <w:b/>
                <w:i/>
                <w:iCs/>
                <w:kern w:val="0"/>
                <w:szCs w:val="24"/>
                <w:lang w:val="es-ES"/>
              </w:rPr>
              <w:t>8671</w:t>
            </w:r>
            <w:r w:rsidR="004544BF">
              <w:rPr>
                <w:b/>
                <w:i/>
                <w:iCs/>
                <w:kern w:val="0"/>
                <w:szCs w:val="24"/>
                <w:lang w:val="es-ES"/>
              </w:rPr>
              <w:t>, (</w:t>
            </w:r>
            <w:r w:rsidR="007F5814">
              <w:rPr>
                <w:b/>
                <w:i/>
                <w:iCs/>
                <w:kern w:val="0"/>
                <w:szCs w:val="24"/>
                <w:lang w:val="es-ES"/>
              </w:rPr>
              <w:t>+</w:t>
            </w:r>
            <w:r w:rsidR="004544BF">
              <w:rPr>
                <w:b/>
                <w:i/>
                <w:iCs/>
                <w:kern w:val="0"/>
                <w:szCs w:val="24"/>
                <w:lang w:val="es-ES"/>
              </w:rPr>
              <w:t>504)2</w:t>
            </w:r>
            <w:r w:rsidR="004544BF" w:rsidRPr="00B81284">
              <w:rPr>
                <w:b/>
                <w:i/>
                <w:iCs/>
                <w:kern w:val="0"/>
                <w:szCs w:val="24"/>
                <w:lang w:val="es-ES"/>
              </w:rPr>
              <w:t>2</w:t>
            </w:r>
            <w:r w:rsidR="00090AAB">
              <w:rPr>
                <w:b/>
                <w:i/>
                <w:iCs/>
                <w:kern w:val="0"/>
                <w:szCs w:val="24"/>
                <w:lang w:val="es-ES"/>
              </w:rPr>
              <w:t>42</w:t>
            </w:r>
            <w:r w:rsidR="004544BF" w:rsidRPr="00B81284">
              <w:rPr>
                <w:b/>
                <w:i/>
                <w:iCs/>
                <w:kern w:val="0"/>
                <w:szCs w:val="24"/>
                <w:lang w:val="es-ES"/>
              </w:rPr>
              <w:t>-</w:t>
            </w:r>
            <w:r w:rsidR="00090AAB">
              <w:rPr>
                <w:b/>
                <w:i/>
                <w:iCs/>
                <w:kern w:val="0"/>
                <w:szCs w:val="24"/>
                <w:lang w:val="es-ES"/>
              </w:rPr>
              <w:t>8673, (+504)2242-</w:t>
            </w:r>
            <w:r w:rsidR="004544BF">
              <w:rPr>
                <w:b/>
                <w:i/>
                <w:iCs/>
                <w:kern w:val="0"/>
                <w:szCs w:val="24"/>
                <w:lang w:val="es-ES"/>
              </w:rPr>
              <w:t xml:space="preserve"> </w:t>
            </w:r>
            <w:r w:rsidR="00090AAB">
              <w:rPr>
                <w:b/>
                <w:i/>
                <w:iCs/>
                <w:kern w:val="0"/>
                <w:szCs w:val="24"/>
                <w:lang w:val="es-ES"/>
              </w:rPr>
              <w:t>8677</w:t>
            </w:r>
            <w:r w:rsidR="004544BF">
              <w:rPr>
                <w:b/>
                <w:i/>
                <w:iCs/>
                <w:kern w:val="0"/>
                <w:szCs w:val="24"/>
                <w:lang w:val="es-ES"/>
              </w:rPr>
              <w:t xml:space="preserve">                                                                 </w:t>
            </w:r>
            <w:r w:rsidR="004544BF">
              <w:rPr>
                <w:kern w:val="0"/>
                <w:szCs w:val="24"/>
                <w:lang w:val="es-ES"/>
              </w:rPr>
              <w:t>Facsímile:</w:t>
            </w:r>
          </w:p>
          <w:permEnd w:id="1742562576"/>
          <w:p w14:paraId="2B5AB54E" w14:textId="59C3AD71" w:rsidR="00845D72" w:rsidRDefault="00870073">
            <w:pPr>
              <w:pStyle w:val="Outline"/>
              <w:keepNext/>
              <w:keepLines/>
              <w:spacing w:before="120" w:after="120"/>
              <w:jc w:val="both"/>
              <w:rPr>
                <w:b/>
                <w:i/>
                <w:color w:val="0070C0"/>
                <w:kern w:val="0"/>
                <w:szCs w:val="24"/>
                <w:lang w:val="es-ES"/>
              </w:rPr>
            </w:pPr>
            <w:r w:rsidRPr="00870073">
              <w:rPr>
                <w:kern w:val="0"/>
                <w:szCs w:val="24"/>
                <w:lang w:val="es-ES"/>
              </w:rPr>
              <w:t xml:space="preserve">Dirección de correo electrónico: </w:t>
            </w:r>
            <w:permStart w:id="211243256" w:edGrp="everyone"/>
            <w:r w:rsidRPr="00870073">
              <w:rPr>
                <w:i/>
                <w:iCs/>
                <w:kern w:val="0"/>
                <w:szCs w:val="24"/>
                <w:lang w:val="es-ES"/>
              </w:rPr>
              <w:t>[</w:t>
            </w:r>
            <w:r w:rsidR="00D51476" w:rsidRPr="00870073">
              <w:rPr>
                <w:i/>
                <w:iCs/>
                <w:kern w:val="0"/>
                <w:szCs w:val="24"/>
                <w:lang w:val="es-ES"/>
              </w:rPr>
              <w:t>[</w:t>
            </w:r>
            <w:hyperlink r:id="rId14" w:history="1">
              <w:r w:rsidR="00D51476" w:rsidRPr="002126E0">
                <w:rPr>
                  <w:rStyle w:val="Hipervnculo"/>
                  <w:b/>
                  <w:i/>
                  <w:kern w:val="0"/>
                  <w:lang w:val="es-ES"/>
                </w:rPr>
                <w:t>fandino@ine.gob.hn</w:t>
              </w:r>
            </w:hyperlink>
            <w:r w:rsidR="00D51476" w:rsidRPr="00277495">
              <w:rPr>
                <w:b/>
                <w:i/>
                <w:kern w:val="0"/>
                <w:szCs w:val="24"/>
                <w:u w:val="single"/>
                <w:lang w:val="es-ES"/>
              </w:rPr>
              <w:t xml:space="preserve">, </w:t>
            </w:r>
            <w:r w:rsidR="00D51476" w:rsidRPr="00233850">
              <w:rPr>
                <w:b/>
                <w:i/>
                <w:color w:val="2E74B5" w:themeColor="accent1" w:themeShade="BF"/>
                <w:kern w:val="0"/>
                <w:szCs w:val="24"/>
                <w:u w:val="single"/>
                <w:lang w:val="es-ES"/>
              </w:rPr>
              <w:t>d</w:t>
            </w:r>
            <w:r w:rsidR="00D51476" w:rsidRPr="00233850">
              <w:rPr>
                <w:b/>
                <w:i/>
                <w:color w:val="2E74B5" w:themeColor="accent1" w:themeShade="BF"/>
                <w:kern w:val="0"/>
                <w:szCs w:val="24"/>
                <w:lang w:val="es-ES"/>
              </w:rPr>
              <w:t>b</w:t>
            </w:r>
            <w:r w:rsidR="00D51476" w:rsidRPr="00277495">
              <w:rPr>
                <w:b/>
                <w:i/>
                <w:color w:val="0070C0"/>
                <w:kern w:val="0"/>
                <w:szCs w:val="24"/>
                <w:lang w:val="es-ES"/>
              </w:rPr>
              <w:t>endana@</w:t>
            </w:r>
            <w:r w:rsidR="00D51476">
              <w:rPr>
                <w:b/>
                <w:i/>
                <w:color w:val="0070C0"/>
                <w:kern w:val="0"/>
                <w:szCs w:val="24"/>
                <w:lang w:val="es-ES"/>
              </w:rPr>
              <w:t>ine.gob.hn</w:t>
            </w:r>
          </w:p>
          <w:p w14:paraId="3A6625C6" w14:textId="29BFA413" w:rsidR="00870073" w:rsidRPr="00870073" w:rsidRDefault="00845D72">
            <w:pPr>
              <w:pStyle w:val="Outline"/>
              <w:keepNext/>
              <w:keepLines/>
              <w:spacing w:before="120" w:after="120"/>
              <w:jc w:val="both"/>
              <w:rPr>
                <w:kern w:val="0"/>
                <w:szCs w:val="24"/>
                <w:lang w:val="es-ES"/>
              </w:rPr>
            </w:pPr>
            <w:commentRangeStart w:id="60"/>
            <w:r w:rsidRPr="002F08E5">
              <w:rPr>
                <w:b/>
                <w:i/>
                <w:color w:val="FF0000"/>
                <w:kern w:val="0"/>
                <w:szCs w:val="24"/>
                <w:lang w:val="es-ES"/>
              </w:rPr>
              <w:t xml:space="preserve">Se realizará una </w:t>
            </w:r>
            <w:r w:rsidR="006C2BDD" w:rsidRPr="002F08E5">
              <w:rPr>
                <w:b/>
                <w:i/>
                <w:color w:val="FF0000"/>
                <w:kern w:val="0"/>
                <w:szCs w:val="24"/>
                <w:lang w:val="es-ES"/>
              </w:rPr>
              <w:t xml:space="preserve">inspección técnica el día </w:t>
            </w:r>
            <w:r w:rsidR="004E3DB5" w:rsidRPr="002F08E5">
              <w:rPr>
                <w:b/>
                <w:i/>
                <w:color w:val="FF0000"/>
                <w:kern w:val="0"/>
                <w:szCs w:val="24"/>
                <w:lang w:val="es-ES"/>
              </w:rPr>
              <w:t>viernes</w:t>
            </w:r>
            <w:r w:rsidRPr="002F08E5">
              <w:rPr>
                <w:b/>
                <w:i/>
                <w:color w:val="FF0000"/>
                <w:kern w:val="0"/>
                <w:szCs w:val="24"/>
                <w:lang w:val="es-ES"/>
              </w:rPr>
              <w:t xml:space="preserve"> </w:t>
            </w:r>
            <w:r w:rsidR="004E3DB5" w:rsidRPr="002F08E5">
              <w:rPr>
                <w:b/>
                <w:i/>
                <w:color w:val="FF0000"/>
                <w:kern w:val="0"/>
                <w:szCs w:val="24"/>
                <w:lang w:val="es-ES"/>
              </w:rPr>
              <w:t>catorce</w:t>
            </w:r>
            <w:r w:rsidRPr="002F08E5">
              <w:rPr>
                <w:b/>
                <w:i/>
                <w:color w:val="FF0000"/>
                <w:kern w:val="0"/>
                <w:szCs w:val="24"/>
                <w:lang w:val="es-ES"/>
              </w:rPr>
              <w:t xml:space="preserve"> (</w:t>
            </w:r>
            <w:r w:rsidR="00E7446C" w:rsidRPr="002F08E5">
              <w:rPr>
                <w:b/>
                <w:i/>
                <w:color w:val="FF0000"/>
                <w:kern w:val="0"/>
                <w:szCs w:val="24"/>
                <w:lang w:val="es-ES"/>
              </w:rPr>
              <w:t>1</w:t>
            </w:r>
            <w:r w:rsidR="004E3DB5" w:rsidRPr="002F08E5">
              <w:rPr>
                <w:b/>
                <w:i/>
                <w:color w:val="FF0000"/>
                <w:kern w:val="0"/>
                <w:szCs w:val="24"/>
                <w:lang w:val="es-ES"/>
              </w:rPr>
              <w:t>4</w:t>
            </w:r>
            <w:r w:rsidR="004E2F4F" w:rsidRPr="002F08E5">
              <w:rPr>
                <w:b/>
                <w:i/>
                <w:color w:val="FF0000"/>
                <w:kern w:val="0"/>
                <w:szCs w:val="24"/>
                <w:lang w:val="es-ES"/>
              </w:rPr>
              <w:t>)</w:t>
            </w:r>
            <w:r w:rsidRPr="002F08E5">
              <w:rPr>
                <w:b/>
                <w:i/>
                <w:color w:val="FF0000"/>
                <w:kern w:val="0"/>
                <w:szCs w:val="24"/>
                <w:lang w:val="es-ES"/>
              </w:rPr>
              <w:t xml:space="preserve"> de </w:t>
            </w:r>
            <w:r w:rsidR="004E3DB5" w:rsidRPr="002F08E5">
              <w:rPr>
                <w:b/>
                <w:i/>
                <w:color w:val="FF0000"/>
                <w:kern w:val="0"/>
                <w:szCs w:val="24"/>
                <w:lang w:val="es-ES"/>
              </w:rPr>
              <w:t>abril</w:t>
            </w:r>
            <w:r w:rsidR="004E2F4F" w:rsidRPr="002F08E5">
              <w:rPr>
                <w:b/>
                <w:i/>
                <w:color w:val="FF0000"/>
                <w:kern w:val="0"/>
                <w:szCs w:val="24"/>
                <w:lang w:val="es-ES"/>
              </w:rPr>
              <w:t xml:space="preserve"> </w:t>
            </w:r>
            <w:r w:rsidRPr="002F08E5">
              <w:rPr>
                <w:b/>
                <w:i/>
                <w:color w:val="FF0000"/>
                <w:kern w:val="0"/>
                <w:szCs w:val="24"/>
                <w:lang w:val="es-ES"/>
              </w:rPr>
              <w:t>de 20</w:t>
            </w:r>
            <w:r w:rsidR="00B54468" w:rsidRPr="002F08E5">
              <w:rPr>
                <w:b/>
                <w:i/>
                <w:color w:val="FF0000"/>
                <w:kern w:val="0"/>
                <w:szCs w:val="24"/>
                <w:lang w:val="es-ES"/>
              </w:rPr>
              <w:t>2</w:t>
            </w:r>
            <w:r w:rsidR="004E2F4F" w:rsidRPr="002F08E5">
              <w:rPr>
                <w:b/>
                <w:i/>
                <w:color w:val="FF0000"/>
                <w:kern w:val="0"/>
                <w:szCs w:val="24"/>
                <w:lang w:val="es-ES"/>
              </w:rPr>
              <w:t>3</w:t>
            </w:r>
            <w:r w:rsidRPr="002F08E5">
              <w:rPr>
                <w:b/>
                <w:i/>
                <w:color w:val="FF0000"/>
                <w:kern w:val="0"/>
                <w:szCs w:val="24"/>
                <w:lang w:val="es-ES"/>
              </w:rPr>
              <w:t xml:space="preserve"> a la</w:t>
            </w:r>
            <w:r w:rsidR="0069565C" w:rsidRPr="002F08E5">
              <w:rPr>
                <w:b/>
                <w:i/>
                <w:color w:val="FF0000"/>
                <w:kern w:val="0"/>
                <w:szCs w:val="24"/>
                <w:lang w:val="es-ES"/>
              </w:rPr>
              <w:t xml:space="preserve">s 10:00 a.m.. Punto de reunión: La Granja, Edif. De Crédito Prendario </w:t>
            </w:r>
            <w:r w:rsidR="00A959C1" w:rsidRPr="002F08E5">
              <w:rPr>
                <w:b/>
                <w:i/>
                <w:color w:val="FF0000"/>
                <w:kern w:val="0"/>
                <w:szCs w:val="24"/>
                <w:lang w:val="es-ES"/>
              </w:rPr>
              <w:t>(Por favor confirmar su asistencia vía correo electrónico)</w:t>
            </w:r>
            <w:r w:rsidRPr="002F08E5">
              <w:rPr>
                <w:b/>
                <w:i/>
                <w:color w:val="FF0000"/>
                <w:kern w:val="0"/>
                <w:szCs w:val="24"/>
                <w:lang w:val="es-ES"/>
              </w:rPr>
              <w:t>, a fin de que los interesados puedan observar las condiciones de los vehículos (ASISTENCIA NO OBLIGATORIA)</w:t>
            </w:r>
            <w:r w:rsidR="004544BF" w:rsidRPr="002F08E5">
              <w:rPr>
                <w:i/>
                <w:iCs/>
                <w:color w:val="FF0000"/>
                <w:kern w:val="0"/>
                <w:szCs w:val="24"/>
                <w:u w:val="single"/>
                <w:lang w:val="es-ES"/>
              </w:rPr>
              <w:t xml:space="preserve"> </w:t>
            </w:r>
            <w:commentRangeEnd w:id="60"/>
            <w:r w:rsidR="002F08E5">
              <w:rPr>
                <w:rStyle w:val="Refdecomentario"/>
                <w:kern w:val="0"/>
              </w:rPr>
              <w:commentReference w:id="60"/>
            </w:r>
            <w:r w:rsidR="00870073" w:rsidRPr="00FB291C">
              <w:rPr>
                <w:i/>
                <w:iCs/>
                <w:color w:val="FF0000"/>
                <w:kern w:val="0"/>
                <w:szCs w:val="24"/>
                <w:u w:val="single"/>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287E3A27"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C15ABB">
              <w:rPr>
                <w:rFonts w:ascii="Times New Roman" w:hAnsi="Times New Roman" w:cs="Times New Roman"/>
                <w:i/>
                <w:iCs/>
                <w:lang w:val="es-ES"/>
              </w:rPr>
              <w:t>1</w:t>
            </w:r>
            <w:r w:rsidR="00CB53CF" w:rsidRPr="00DE489E">
              <w:rPr>
                <w:rFonts w:ascii="Times New Roman" w:hAnsi="Times New Roman" w:cs="Times New Roman"/>
                <w:i/>
                <w:iCs/>
                <w:lang w:val="es-ES"/>
              </w:rPr>
              <w:t>5</w:t>
            </w:r>
            <w:r w:rsidRPr="00DE489E">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69AEA232" w14:textId="5E662B28" w:rsidR="000A4591" w:rsidRPr="000A4591" w:rsidRDefault="00870073" w:rsidP="000A4591">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000A4591">
              <w:rPr>
                <w:rFonts w:ascii="Times New Roman" w:hAnsi="Times New Roman" w:cs="Times New Roman"/>
                <w:lang w:val="es-ES"/>
              </w:rPr>
              <w:t xml:space="preserve"> </w:t>
            </w:r>
            <w:r w:rsidR="000A4591" w:rsidRPr="000A4591">
              <w:rPr>
                <w:rFonts w:ascii="Times New Roman" w:hAnsi="Times New Roman" w:cs="Times New Roman"/>
                <w:lang w:val="es-ES"/>
              </w:rPr>
              <w:t>a los solicitados en la</w:t>
            </w:r>
            <w:r w:rsidR="000A4591" w:rsidRPr="000A4591">
              <w:rPr>
                <w:rFonts w:ascii="Times New Roman" w:hAnsi="Times New Roman" w:cs="Times New Roman"/>
                <w:b/>
                <w:bCs/>
                <w:lang w:val="es-ES"/>
              </w:rPr>
              <w:t xml:space="preserve"> Sección I.  Instrucciones a los Oferentes.</w:t>
            </w:r>
            <w:r w:rsidR="000A4591" w:rsidRPr="000A4591">
              <w:rPr>
                <w:rFonts w:ascii="Times New Roman" w:hAnsi="Times New Roman" w:cs="Times New Roman"/>
                <w:lang w:val="es-ES"/>
              </w:rPr>
              <w:t xml:space="preserve"> k)</w:t>
            </w:r>
            <w:r w:rsidR="000A4591" w:rsidRPr="000A4591">
              <w:rPr>
                <w:lang w:val="es-ES"/>
              </w:rPr>
              <w:t xml:space="preserve"> </w:t>
            </w:r>
            <w:r w:rsidR="000A4591" w:rsidRPr="000A4591">
              <w:rPr>
                <w:rFonts w:ascii="Times New Roman" w:hAnsi="Times New Roman" w:cs="Times New Roman"/>
                <w:lang w:val="es-ES"/>
              </w:rPr>
              <w:t>Documentos que componen la Oferta 11.1 de la (a) a la (g). [</w:t>
            </w:r>
          </w:p>
          <w:p w14:paraId="3B854282" w14:textId="616AB480"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Formulario de </w:t>
            </w:r>
            <w:r w:rsidR="004E3DB5">
              <w:rPr>
                <w:rFonts w:ascii="Times New Roman" w:hAnsi="Times New Roman" w:cs="Times New Roman"/>
                <w:lang w:val="es-ES"/>
              </w:rPr>
              <w:t xml:space="preserve">Presentación de la </w:t>
            </w:r>
            <w:r w:rsidRPr="00F7668B">
              <w:rPr>
                <w:rFonts w:ascii="Times New Roman" w:hAnsi="Times New Roman" w:cs="Times New Roman"/>
                <w:lang w:val="es-ES"/>
              </w:rPr>
              <w:t xml:space="preserve">Oferta y Lista de Precios, de conformidad con las Cláusulas 12, 14 y 15 de las IAO; Siendo obligatorio, utilizar los Formularios de la Sección IV “Formularios de la Oferta”. Estos formularios deben adjuntarse firmados y sellados por el representante legal de la empresa. </w:t>
            </w:r>
            <w:r w:rsidRPr="00F7668B">
              <w:rPr>
                <w:rFonts w:ascii="Times New Roman" w:hAnsi="Times New Roman" w:cs="Times New Roman"/>
                <w:b/>
                <w:bCs/>
                <w:lang w:val="es-ES"/>
              </w:rPr>
              <w:t>Documentos no Subsanables</w:t>
            </w:r>
            <w:r w:rsidRPr="00F7668B">
              <w:rPr>
                <w:rFonts w:ascii="Times New Roman" w:hAnsi="Times New Roman" w:cs="Times New Roman"/>
                <w:lang w:val="es-ES"/>
              </w:rPr>
              <w:t>.</w:t>
            </w:r>
          </w:p>
          <w:p w14:paraId="025543D5" w14:textId="77777777" w:rsidR="00F7668B" w:rsidRPr="00F7668B" w:rsidRDefault="00F7668B" w:rsidP="00F7668B">
            <w:pPr>
              <w:spacing w:after="0" w:line="240" w:lineRule="auto"/>
              <w:ind w:left="1080"/>
              <w:jc w:val="both"/>
              <w:rPr>
                <w:rFonts w:ascii="Times New Roman" w:hAnsi="Times New Roman" w:cs="Times New Roman"/>
                <w:lang w:val="es-ES"/>
              </w:rPr>
            </w:pPr>
          </w:p>
          <w:p w14:paraId="1C17E440" w14:textId="34C4BCA3"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la Escritura Pública previo a la suscripción del contrato.</w:t>
            </w:r>
          </w:p>
          <w:p w14:paraId="5B9C229F" w14:textId="77777777" w:rsidR="00F7668B" w:rsidRPr="00F7668B" w:rsidRDefault="00F7668B" w:rsidP="00F7668B">
            <w:pPr>
              <w:spacing w:after="0" w:line="240" w:lineRule="auto"/>
              <w:ind w:left="1080"/>
              <w:jc w:val="both"/>
              <w:rPr>
                <w:rFonts w:ascii="Times New Roman" w:hAnsi="Times New Roman" w:cs="Times New Roman"/>
                <w:lang w:val="es-ES"/>
              </w:rPr>
            </w:pPr>
          </w:p>
          <w:p w14:paraId="0FE92786" w14:textId="0ECC2565"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lastRenderedPageBreak/>
              <w:t>Copia del Poder de Representación del firmante de la oferta (Representante Legal). Resaltar en fluorescente el párrafo donde indique el nombre del Representante Legal.</w:t>
            </w:r>
          </w:p>
          <w:p w14:paraId="7E9DF985" w14:textId="77777777" w:rsidR="00F7668B" w:rsidRPr="00F7668B" w:rsidRDefault="00F7668B" w:rsidP="00F7668B">
            <w:pPr>
              <w:spacing w:after="0" w:line="240" w:lineRule="auto"/>
              <w:ind w:left="1080"/>
              <w:jc w:val="both"/>
              <w:rPr>
                <w:rFonts w:ascii="Times New Roman" w:hAnsi="Times New Roman" w:cs="Times New Roman"/>
                <w:lang w:val="es-ES"/>
              </w:rPr>
            </w:pPr>
          </w:p>
          <w:p w14:paraId="0D7A6C37" w14:textId="21A736E6"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Fotocopia de los documentos personales del representante legal de la Empresa (Tarjeta de Identidad, Solvencia Municipal).</w:t>
            </w:r>
          </w:p>
          <w:p w14:paraId="2C962810" w14:textId="77777777" w:rsidR="00F7668B" w:rsidRPr="00F7668B" w:rsidRDefault="00F7668B" w:rsidP="00F7668B">
            <w:pPr>
              <w:spacing w:after="0" w:line="240" w:lineRule="auto"/>
              <w:ind w:left="1080"/>
              <w:jc w:val="both"/>
              <w:rPr>
                <w:rFonts w:ascii="Times New Roman" w:hAnsi="Times New Roman" w:cs="Times New Roman"/>
                <w:lang w:val="es-ES"/>
              </w:rPr>
            </w:pPr>
          </w:p>
          <w:p w14:paraId="178BBC7D"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Confirmación de no estar comprendido, en los artículos No. 15 y 16 de la Ley de contratación de Estado, llenando el formato denominado Declaración Jurada sobre Prohibiciones o Inhabilidades incluido en la Sección IV de estos Documentos de Licitación.</w:t>
            </w:r>
          </w:p>
          <w:p w14:paraId="66CAD69B" w14:textId="77777777" w:rsidR="00F7668B" w:rsidRPr="00F7668B" w:rsidRDefault="00F7668B" w:rsidP="00F7668B">
            <w:pPr>
              <w:spacing w:after="0" w:line="240" w:lineRule="auto"/>
              <w:ind w:left="1080"/>
              <w:jc w:val="both"/>
              <w:rPr>
                <w:rFonts w:ascii="Times New Roman" w:hAnsi="Times New Roman" w:cs="Times New Roman"/>
                <w:lang w:val="es-ES"/>
              </w:rPr>
            </w:pPr>
          </w:p>
          <w:p w14:paraId="0E97F84A" w14:textId="484E0123"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Carta original emitida por una institución bancaria en donde certifique que cinco (5) días hábiles previos a la fecha fijada para</w:t>
            </w:r>
            <w:r>
              <w:rPr>
                <w:rFonts w:ascii="Times New Roman" w:hAnsi="Times New Roman" w:cs="Times New Roman"/>
                <w:lang w:val="es-ES"/>
              </w:rPr>
              <w:t xml:space="preserve"> </w:t>
            </w:r>
            <w:r w:rsidRPr="00F7668B">
              <w:rPr>
                <w:rFonts w:ascii="Times New Roman" w:hAnsi="Times New Roman" w:cs="Times New Roman"/>
                <w:lang w:val="es-ES"/>
              </w:rPr>
              <w:t xml:space="preserve">la presentación de las ofertas el oferente cuenta con una línea de crédito o una cuenta bancaria disponible por un valor equivalente a por lo menos el </w:t>
            </w:r>
            <w:r w:rsidR="006A037A">
              <w:rPr>
                <w:rFonts w:ascii="Times New Roman" w:hAnsi="Times New Roman" w:cs="Times New Roman"/>
                <w:lang w:val="es-ES"/>
              </w:rPr>
              <w:t>veinticinco</w:t>
            </w:r>
            <w:r w:rsidRPr="00F7668B">
              <w:rPr>
                <w:rFonts w:ascii="Times New Roman" w:hAnsi="Times New Roman" w:cs="Times New Roman"/>
                <w:lang w:val="es-ES"/>
              </w:rPr>
              <w:t xml:space="preserve"> por ciento (</w:t>
            </w:r>
            <w:r w:rsidR="006A037A">
              <w:rPr>
                <w:rFonts w:ascii="Times New Roman" w:hAnsi="Times New Roman" w:cs="Times New Roman"/>
                <w:lang w:val="es-ES"/>
              </w:rPr>
              <w:t>25</w:t>
            </w:r>
            <w:r w:rsidRPr="00F7668B">
              <w:rPr>
                <w:rFonts w:ascii="Times New Roman" w:hAnsi="Times New Roman" w:cs="Times New Roman"/>
                <w:lang w:val="es-ES"/>
              </w:rPr>
              <w:t>%) del valor de su oferta.</w:t>
            </w:r>
          </w:p>
          <w:p w14:paraId="771CEBA6" w14:textId="77777777" w:rsidR="00F7668B" w:rsidRPr="00F7668B" w:rsidRDefault="00F7668B" w:rsidP="00F7668B">
            <w:pPr>
              <w:spacing w:after="0" w:line="240" w:lineRule="auto"/>
              <w:ind w:left="1080"/>
              <w:jc w:val="both"/>
              <w:rPr>
                <w:rFonts w:ascii="Times New Roman" w:hAnsi="Times New Roman" w:cs="Times New Roman"/>
                <w:lang w:val="es-ES"/>
              </w:rPr>
            </w:pPr>
          </w:p>
          <w:p w14:paraId="2B89250F"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Constancias de tres empresas o instituciones a las cuales les ha prestado los servicios similares a los requeridos en estas bases. La constancia debe tener fecha de emisión como máximo seis (6) meses antes de la apertura de la oferta. </w:t>
            </w:r>
          </w:p>
          <w:p w14:paraId="475F7DB3" w14:textId="77777777" w:rsidR="00F7668B" w:rsidRPr="00F7668B" w:rsidRDefault="00F7668B" w:rsidP="00F7668B">
            <w:pPr>
              <w:spacing w:after="0" w:line="240" w:lineRule="auto"/>
              <w:ind w:left="1080"/>
              <w:jc w:val="both"/>
              <w:rPr>
                <w:rFonts w:ascii="Times New Roman" w:hAnsi="Times New Roman" w:cs="Times New Roman"/>
                <w:lang w:val="es-ES"/>
              </w:rPr>
            </w:pPr>
          </w:p>
          <w:p w14:paraId="35662048" w14:textId="77777777" w:rsidR="00F7668B" w:rsidRPr="00F7668B" w:rsidRDefault="00F7668B" w:rsidP="00F7668B">
            <w:pPr>
              <w:numPr>
                <w:ilvl w:val="0"/>
                <w:numId w:val="42"/>
              </w:numPr>
              <w:spacing w:after="0" w:line="240" w:lineRule="auto"/>
              <w:jc w:val="both"/>
              <w:rPr>
                <w:rFonts w:ascii="Times New Roman" w:hAnsi="Times New Roman" w:cs="Times New Roman"/>
                <w:b/>
                <w:bCs/>
                <w:lang w:val="es-ES"/>
              </w:rPr>
            </w:pPr>
            <w:r w:rsidRPr="00F7668B">
              <w:rPr>
                <w:rFonts w:ascii="Times New Roman" w:hAnsi="Times New Roman" w:cs="Times New Roman"/>
                <w:lang w:val="es-ES"/>
              </w:rPr>
              <w:t xml:space="preserve">Original de la Garantía de Sostenimiento de Oferta, por un (2%) del total del monto a Ofertar (emitida por un banco o una aseguradora) utilizando el formulario para garantía de la Oferta incluido en la Sección IV “Formularios de la Oferta”) Con una vigencia de 120 días calendario a partir de la fecha de presentación de la oferta. </w:t>
            </w:r>
            <w:r w:rsidRPr="00F7668B">
              <w:rPr>
                <w:rFonts w:ascii="Times New Roman" w:hAnsi="Times New Roman" w:cs="Times New Roman"/>
                <w:b/>
                <w:bCs/>
                <w:lang w:val="es-ES"/>
              </w:rPr>
              <w:t>Éste Documento No Es Subsanable.</w:t>
            </w:r>
          </w:p>
          <w:p w14:paraId="29F14558" w14:textId="77777777" w:rsidR="00F7668B" w:rsidRPr="00F7668B" w:rsidRDefault="00F7668B" w:rsidP="00F7668B">
            <w:pPr>
              <w:spacing w:after="0" w:line="240" w:lineRule="auto"/>
              <w:ind w:left="1080"/>
              <w:jc w:val="both"/>
              <w:rPr>
                <w:rFonts w:ascii="Times New Roman" w:hAnsi="Times New Roman" w:cs="Times New Roman"/>
                <w:b/>
                <w:bCs/>
                <w:lang w:val="es-ES"/>
              </w:rPr>
            </w:pPr>
          </w:p>
          <w:p w14:paraId="27FE1CFC"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Fotocopia de Registro Tributario Nacional de la Empresa oferente, en caso de estar declarado como comerciante individual el RTN donde se mencione la Razón Social de la Empresa. </w:t>
            </w:r>
          </w:p>
          <w:p w14:paraId="5AAAA51F" w14:textId="77777777" w:rsidR="00F7668B" w:rsidRPr="00F7668B" w:rsidRDefault="00F7668B" w:rsidP="00F7668B">
            <w:pPr>
              <w:spacing w:after="0" w:line="240" w:lineRule="auto"/>
              <w:ind w:left="1080"/>
              <w:jc w:val="both"/>
              <w:rPr>
                <w:rFonts w:ascii="Times New Roman" w:hAnsi="Times New Roman" w:cs="Times New Roman"/>
                <w:lang w:val="es-ES"/>
              </w:rPr>
            </w:pPr>
          </w:p>
          <w:p w14:paraId="5F8D6B3B"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Copia del Permiso de Operación vigente extendido por la Municipalidad de su localidad. </w:t>
            </w:r>
          </w:p>
          <w:p w14:paraId="4F578F86" w14:textId="77777777" w:rsidR="00F7668B" w:rsidRPr="00F7668B" w:rsidRDefault="00F7668B" w:rsidP="00F7668B">
            <w:pPr>
              <w:spacing w:after="0" w:line="240" w:lineRule="auto"/>
              <w:ind w:left="1080"/>
              <w:jc w:val="both"/>
              <w:rPr>
                <w:rFonts w:ascii="Times New Roman" w:hAnsi="Times New Roman" w:cs="Times New Roman"/>
                <w:lang w:val="es-ES"/>
              </w:rPr>
            </w:pPr>
          </w:p>
          <w:p w14:paraId="6D29E064"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Fotocopia de constancia de la inscripción de la Oficina Normativa de Contratación y Adquisiciones del Estado (ONCAE).</w:t>
            </w:r>
          </w:p>
          <w:p w14:paraId="7A925EED" w14:textId="77777777" w:rsidR="00F7668B" w:rsidRPr="00F7668B" w:rsidRDefault="00F7668B" w:rsidP="00F7668B">
            <w:pPr>
              <w:spacing w:after="0" w:line="240" w:lineRule="auto"/>
              <w:ind w:left="1080"/>
              <w:jc w:val="both"/>
              <w:rPr>
                <w:rFonts w:ascii="Times New Roman" w:hAnsi="Times New Roman" w:cs="Times New Roman"/>
                <w:lang w:val="es-ES"/>
              </w:rPr>
            </w:pPr>
          </w:p>
          <w:p w14:paraId="5C509B03" w14:textId="0DAF87E0"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Fotocopia de la última planilla debidamente cancelada o constancia emitida por el IHSS de no tener deuda</w:t>
            </w:r>
            <w:r w:rsidR="00C14459">
              <w:rPr>
                <w:rFonts w:ascii="Times New Roman" w:hAnsi="Times New Roman" w:cs="Times New Roman"/>
                <w:lang w:val="es-ES"/>
              </w:rPr>
              <w:t xml:space="preserve"> </w:t>
            </w:r>
            <w:r w:rsidRPr="00F7668B">
              <w:rPr>
                <w:rFonts w:ascii="Times New Roman" w:hAnsi="Times New Roman" w:cs="Times New Roman"/>
                <w:lang w:val="es-ES"/>
              </w:rPr>
              <w:t>pendiente.</w:t>
            </w:r>
          </w:p>
          <w:p w14:paraId="1B57B81B" w14:textId="77777777" w:rsidR="00F7668B" w:rsidRPr="00F7668B" w:rsidRDefault="00F7668B" w:rsidP="00F7668B">
            <w:pPr>
              <w:spacing w:after="0" w:line="240" w:lineRule="auto"/>
              <w:ind w:left="1080"/>
              <w:jc w:val="both"/>
              <w:rPr>
                <w:rFonts w:ascii="Times New Roman" w:hAnsi="Times New Roman" w:cs="Times New Roman"/>
                <w:lang w:val="es-ES"/>
              </w:rPr>
            </w:pPr>
          </w:p>
          <w:p w14:paraId="0F3E9A82" w14:textId="6C082DFF"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Constancia de la Procuraduría General de la República de no tener cuentas pendientes con el Estado.</w:t>
            </w:r>
          </w:p>
          <w:p w14:paraId="10D98DF8" w14:textId="77777777" w:rsidR="00F7668B" w:rsidRPr="00F7668B" w:rsidRDefault="00F7668B" w:rsidP="00F7668B">
            <w:pPr>
              <w:spacing w:after="0" w:line="240" w:lineRule="auto"/>
              <w:ind w:left="1080"/>
              <w:jc w:val="both"/>
              <w:rPr>
                <w:rFonts w:ascii="Times New Roman" w:hAnsi="Times New Roman" w:cs="Times New Roman"/>
                <w:lang w:val="es-ES"/>
              </w:rPr>
            </w:pPr>
          </w:p>
          <w:p w14:paraId="6FBA37A1"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Constancia de solvencia emitida por el Servicio de Administración de Rentas.</w:t>
            </w:r>
          </w:p>
          <w:p w14:paraId="55F5037D" w14:textId="3B3FFA4F"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lastRenderedPageBreak/>
              <w:t>Estados Financieros (Balance General y Estado de Resultados Años 20</w:t>
            </w:r>
            <w:r w:rsidR="004E2F4F">
              <w:rPr>
                <w:rFonts w:ascii="Times New Roman" w:hAnsi="Times New Roman" w:cs="Times New Roman"/>
                <w:lang w:val="es-ES"/>
              </w:rPr>
              <w:t>2</w:t>
            </w:r>
            <w:r w:rsidR="00A10E8B">
              <w:rPr>
                <w:rFonts w:ascii="Times New Roman" w:hAnsi="Times New Roman" w:cs="Times New Roman"/>
                <w:lang w:val="es-ES"/>
              </w:rPr>
              <w:t>1</w:t>
            </w:r>
            <w:r w:rsidRPr="00F7668B">
              <w:rPr>
                <w:rFonts w:ascii="Times New Roman" w:hAnsi="Times New Roman" w:cs="Times New Roman"/>
                <w:lang w:val="es-ES"/>
              </w:rPr>
              <w:t xml:space="preserve"> y 202</w:t>
            </w:r>
            <w:r w:rsidR="00A10E8B">
              <w:rPr>
                <w:rFonts w:ascii="Times New Roman" w:hAnsi="Times New Roman" w:cs="Times New Roman"/>
                <w:lang w:val="es-ES"/>
              </w:rPr>
              <w:t>2</w:t>
            </w:r>
            <w:r w:rsidRPr="00F7668B">
              <w:rPr>
                <w:rFonts w:ascii="Times New Roman" w:hAnsi="Times New Roman" w:cs="Times New Roman"/>
                <w:lang w:val="es-ES"/>
              </w:rPr>
              <w:t>) debidamente auditados por Firma Auditora o contador             Independiente debidamente Colegiado</w:t>
            </w:r>
            <w:r>
              <w:rPr>
                <w:rFonts w:ascii="Times New Roman" w:hAnsi="Times New Roman" w:cs="Times New Roman"/>
                <w:lang w:val="es-ES"/>
              </w:rPr>
              <w:t>.</w:t>
            </w:r>
          </w:p>
          <w:p w14:paraId="1EAFF016" w14:textId="77777777" w:rsidR="00F7668B" w:rsidRPr="00F7668B" w:rsidRDefault="00F7668B" w:rsidP="00F7668B">
            <w:pPr>
              <w:spacing w:after="0" w:line="240" w:lineRule="auto"/>
              <w:ind w:left="1080"/>
              <w:jc w:val="both"/>
              <w:rPr>
                <w:rFonts w:ascii="Times New Roman" w:hAnsi="Times New Roman" w:cs="Times New Roman"/>
                <w:lang w:val="es-ES"/>
              </w:rPr>
            </w:pPr>
          </w:p>
          <w:p w14:paraId="3393B0BF"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Presentar copia registro beneficiario de SIAFI.</w:t>
            </w:r>
          </w:p>
          <w:p w14:paraId="43F05D2A" w14:textId="77777777" w:rsidR="00F7668B" w:rsidRPr="00F7668B" w:rsidRDefault="00F7668B" w:rsidP="00F7668B">
            <w:pPr>
              <w:spacing w:after="0" w:line="240" w:lineRule="auto"/>
              <w:ind w:left="1080"/>
              <w:jc w:val="both"/>
              <w:rPr>
                <w:rFonts w:ascii="Times New Roman" w:hAnsi="Times New Roman" w:cs="Times New Roman"/>
                <w:lang w:val="es-ES"/>
              </w:rPr>
            </w:pPr>
          </w:p>
          <w:p w14:paraId="7732DC90" w14:textId="50D906F9"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Declaración jurada debidamente autenticada, indicando que cuenta con servicio de seguridad y vigilancia del local donde prestará los servicios, especificando el tipo de seguridad; y además, que cuente con el equipo mínimo descrito en las especificaciones técnicas. </w:t>
            </w:r>
          </w:p>
          <w:p w14:paraId="30ED5081" w14:textId="77777777" w:rsidR="00F7668B" w:rsidRPr="00F7668B" w:rsidRDefault="00F7668B" w:rsidP="00F7668B">
            <w:pPr>
              <w:spacing w:after="0" w:line="240" w:lineRule="auto"/>
              <w:ind w:left="1080"/>
              <w:jc w:val="both"/>
              <w:rPr>
                <w:rFonts w:ascii="Times New Roman" w:hAnsi="Times New Roman" w:cs="Times New Roman"/>
                <w:lang w:val="es-ES"/>
              </w:rPr>
            </w:pPr>
          </w:p>
          <w:p w14:paraId="75446503" w14:textId="28C90EC7"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Para efectos de control y seguridad de ambas partes, la totalidad de documentos que constituyen la oferta, deben presentarse completamente foliados</w:t>
            </w:r>
            <w:r w:rsidR="004E2F4F">
              <w:rPr>
                <w:rFonts w:ascii="Times New Roman" w:hAnsi="Times New Roman" w:cs="Times New Roman"/>
                <w:lang w:val="es-ES"/>
              </w:rPr>
              <w:t>, sellados</w:t>
            </w:r>
            <w:r w:rsidRPr="00F7668B">
              <w:rPr>
                <w:rFonts w:ascii="Times New Roman" w:hAnsi="Times New Roman" w:cs="Times New Roman"/>
                <w:lang w:val="es-ES"/>
              </w:rPr>
              <w:t xml:space="preserve"> y autenticados en el orden solicitado.</w:t>
            </w:r>
          </w:p>
          <w:p w14:paraId="5C0B5518" w14:textId="77777777" w:rsidR="00F7668B" w:rsidRPr="00F7668B" w:rsidRDefault="00F7668B" w:rsidP="00F7668B">
            <w:pPr>
              <w:spacing w:after="0" w:line="240" w:lineRule="auto"/>
              <w:ind w:left="1080"/>
              <w:jc w:val="both"/>
              <w:rPr>
                <w:rFonts w:ascii="Times New Roman" w:hAnsi="Times New Roman" w:cs="Times New Roman"/>
                <w:lang w:val="es-ES"/>
              </w:rPr>
            </w:pPr>
          </w:p>
          <w:p w14:paraId="5BE42916"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Los documentos solicitados en fotocopia deberán ser autenticados por Notario Público.</w:t>
            </w:r>
          </w:p>
          <w:p w14:paraId="40836548" w14:textId="40840035" w:rsidR="00870073" w:rsidRPr="00870073" w:rsidRDefault="000B43FA" w:rsidP="00243791">
            <w:pPr>
              <w:numPr>
                <w:ilvl w:val="0"/>
                <w:numId w:val="46"/>
              </w:numPr>
              <w:spacing w:before="120" w:after="120" w:line="240" w:lineRule="auto"/>
              <w:jc w:val="both"/>
              <w:rPr>
                <w:rFonts w:ascii="Times New Roman" w:hAnsi="Times New Roman" w:cs="Times New Roman"/>
                <w:i/>
                <w:iCs/>
                <w:lang w:val="es-ES"/>
              </w:rPr>
            </w:pPr>
            <w:r w:rsidRPr="000B43FA">
              <w:rPr>
                <w:rFonts w:ascii="Times New Roman" w:hAnsi="Times New Roman" w:cs="Times New Roman"/>
                <w:iCs/>
                <w:lang w:val="es-ES"/>
              </w:rPr>
              <w:t xml:space="preserve">En ausencia de algunos de los documentos </w:t>
            </w:r>
            <w:r w:rsidRPr="000B43FA">
              <w:rPr>
                <w:rFonts w:ascii="Times New Roman" w:hAnsi="Times New Roman" w:cs="Times New Roman"/>
                <w:b/>
                <w:iCs/>
                <w:lang w:val="es-ES"/>
              </w:rPr>
              <w:t>no subsanables</w:t>
            </w:r>
            <w:r w:rsidRPr="000B43FA">
              <w:rPr>
                <w:rFonts w:ascii="Times New Roman" w:hAnsi="Times New Roman" w:cs="Times New Roman"/>
                <w:iCs/>
                <w:lang w:val="es-ES"/>
              </w:rPr>
              <w:t>, la oferta será descalificada</w:t>
            </w:r>
            <w:permEnd w:id="1939604192"/>
          </w:p>
        </w:tc>
      </w:tr>
      <w:tr w:rsidR="00870073" w:rsidRPr="00870073" w14:paraId="63125E21" w14:textId="77777777" w:rsidTr="007920FE">
        <w:tc>
          <w:tcPr>
            <w:tcW w:w="1800" w:type="dxa"/>
            <w:tcBorders>
              <w:top w:val="single" w:sz="12" w:space="0" w:color="000000"/>
              <w:bottom w:val="single" w:sz="12" w:space="0" w:color="000000"/>
            </w:tcBorders>
          </w:tcPr>
          <w:p w14:paraId="7ABBF507" w14:textId="6C41585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w:t>
            </w:r>
            <w:r w:rsidRPr="00983124">
              <w:rPr>
                <w:rFonts w:ascii="Times New Roman" w:hAnsi="Times New Roman" w:cs="Times New Roman"/>
                <w:i/>
                <w:iCs/>
                <w:lang w:val="es-ES"/>
              </w:rPr>
              <w:t>No se</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1445A3BC"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67DAF6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7B4058">
              <w:rPr>
                <w:rFonts w:ascii="Times New Roman" w:hAnsi="Times New Roman" w:cs="Times New Roman"/>
                <w:lang w:val="es-ES"/>
              </w:rPr>
              <w:t>NOAPLICA</w:t>
            </w:r>
            <w:r w:rsidRPr="00870073">
              <w:rPr>
                <w:rFonts w:ascii="Times New Roman" w:hAnsi="Times New Roman" w:cs="Times New Roman"/>
                <w:i/>
                <w:iCs/>
                <w:lang w:val="es-ES"/>
              </w:rPr>
              <w:t>]</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07176067"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7B4058">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17851C2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007B4058">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0A162B7C"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00347BB1">
              <w:rPr>
                <w:rFonts w:ascii="Times New Roman" w:hAnsi="Times New Roman" w:cs="Times New Roman"/>
                <w:i/>
                <w:iCs/>
                <w:lang w:val="es-ES"/>
              </w:rPr>
              <w:t>“no podrá”</w:t>
            </w:r>
            <w:r w:rsidRPr="00870073">
              <w:rPr>
                <w:rFonts w:ascii="Times New Roman" w:hAnsi="Times New Roman" w:cs="Times New Roman"/>
                <w:i/>
                <w:iCs/>
                <w:lang w:val="es-ES"/>
              </w:rPr>
              <w:t xml:space="preserve">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3C9D6CD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00B01F96" w:rsidRPr="004E2F4F">
              <w:rPr>
                <w:rFonts w:ascii="Times New Roman" w:hAnsi="Times New Roman" w:cs="Times New Roman"/>
                <w:lang w:val="es-ES"/>
              </w:rPr>
              <w:t>Garantía del Proveedor</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584D050" w:rsidR="00870073" w:rsidRPr="00870073" w:rsidRDefault="007B4058">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 </w:t>
            </w:r>
            <w:permEnd w:id="1505634141"/>
            <w:r w:rsidR="00870073" w:rsidRPr="00870073">
              <w:rPr>
                <w:rFonts w:ascii="Times New Roman" w:hAnsi="Times New Roman" w:cs="Times New Roman"/>
                <w:lang w:val="es-ES"/>
              </w:rPr>
              <w:t>la Autorización del Fabricante.</w:t>
            </w:r>
          </w:p>
          <w:p w14:paraId="6D6621C9" w14:textId="77777777" w:rsidR="007920FE" w:rsidRDefault="00870073">
            <w:pPr>
              <w:spacing w:before="120" w:after="120"/>
              <w:jc w:val="both"/>
              <w:rPr>
                <w:rFonts w:ascii="Times New Roman" w:hAnsi="Times New Roman" w:cs="Times New Roman"/>
                <w:lang w:val="es-ES"/>
              </w:rPr>
            </w:pPr>
            <w:permStart w:id="539305696" w:edGrp="everyone"/>
            <w:r w:rsidRPr="00870073">
              <w:rPr>
                <w:rFonts w:ascii="Times New Roman" w:hAnsi="Times New Roman" w:cs="Times New Roman"/>
                <w:lang w:val="es-ES"/>
              </w:rPr>
              <w:t xml:space="preserve"> </w:t>
            </w:r>
          </w:p>
          <w:permEnd w:id="539305696"/>
          <w:p w14:paraId="2679E590" w14:textId="05F6F01C"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59E30C84" w:rsidR="00870073" w:rsidRPr="00870073" w:rsidRDefault="007B4058" w:rsidP="007920FE">
            <w:pPr>
              <w:spacing w:before="120" w:after="120"/>
              <w:jc w:val="both"/>
              <w:rPr>
                <w:rFonts w:ascii="Times New Roman" w:hAnsi="Times New Roman" w:cs="Times New Roman"/>
                <w:lang w:val="es-ES"/>
              </w:rPr>
            </w:pPr>
            <w:permStart w:id="1858826109" w:edGrp="everyone"/>
            <w:r w:rsidRPr="004E2F4F">
              <w:rPr>
                <w:rFonts w:ascii="Times New Roman" w:hAnsi="Times New Roman" w:cs="Times New Roman"/>
                <w:i/>
                <w:iCs/>
                <w:lang w:val="es-ES"/>
              </w:rPr>
              <w:t>[</w:t>
            </w:r>
            <w:r w:rsidR="00347BB1" w:rsidRPr="004E2F4F">
              <w:rPr>
                <w:rFonts w:ascii="Times New Roman" w:hAnsi="Times New Roman" w:cs="Times New Roman"/>
                <w:i/>
                <w:iCs/>
                <w:lang w:val="es-ES"/>
              </w:rPr>
              <w:t>“Se requiere</w:t>
            </w:r>
            <w:r w:rsidR="00870073" w:rsidRPr="004E2F4F">
              <w:rPr>
                <w:rFonts w:ascii="Times New Roman" w:hAnsi="Times New Roman" w:cs="Times New Roman"/>
                <w:i/>
                <w:iCs/>
                <w:lang w:val="es-ES"/>
              </w:rPr>
              <w:t xml:space="preserve">”]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0063E5D0"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E51E1B">
              <w:rPr>
                <w:rFonts w:ascii="Times New Roman" w:hAnsi="Times New Roman" w:cs="Times New Roman"/>
                <w:lang w:val="es-ES"/>
              </w:rPr>
              <w:t>[</w:t>
            </w:r>
            <w:r w:rsidR="00FE45F6">
              <w:rPr>
                <w:rFonts w:ascii="Times New Roman" w:hAnsi="Times New Roman" w:cs="Times New Roman"/>
                <w:b/>
                <w:lang w:val="es-ES"/>
              </w:rPr>
              <w:t>120</w:t>
            </w:r>
            <w:r w:rsidR="005C5B7C" w:rsidRPr="00E51E1B">
              <w:rPr>
                <w:rFonts w:ascii="Times New Roman" w:hAnsi="Times New Roman" w:cs="Times New Roman"/>
                <w:b/>
                <w:i/>
                <w:lang w:val="es-ES"/>
              </w:rPr>
              <w:t xml:space="preserve"> </w:t>
            </w:r>
            <w:r w:rsidR="005C5B7C" w:rsidRPr="0000035F">
              <w:rPr>
                <w:rFonts w:ascii="Times New Roman" w:hAnsi="Times New Roman" w:cs="Times New Roman"/>
                <w:b/>
                <w:i/>
                <w:lang w:val="es-ES"/>
              </w:rPr>
              <w:t>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14DD038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00CC420F">
              <w:rPr>
                <w:rFonts w:ascii="Times New Roman" w:hAnsi="Times New Roman" w:cs="Times New Roman"/>
                <w:lang w:val="es-HN"/>
              </w:rPr>
              <w:t xml:space="preserve"> </w:t>
            </w:r>
            <w:r w:rsidR="00277495">
              <w:rPr>
                <w:rFonts w:ascii="Times New Roman" w:hAnsi="Times New Roman" w:cs="Times New Roman"/>
                <w:lang w:val="es-HN"/>
              </w:rPr>
              <w:t>Dos (</w:t>
            </w:r>
            <w:r w:rsidR="00CC420F">
              <w:rPr>
                <w:rFonts w:ascii="Times New Roman" w:hAnsi="Times New Roman" w:cs="Times New Roman"/>
                <w:lang w:val="es-HN"/>
              </w:rPr>
              <w:t>2</w:t>
            </w:r>
            <w:r w:rsidR="00277495">
              <w:rPr>
                <w:rFonts w:ascii="Times New Roman" w:hAnsi="Times New Roman" w:cs="Times New Roman"/>
                <w:lang w:val="es-HN"/>
              </w:rPr>
              <w:t>)</w:t>
            </w:r>
            <w:r w:rsidR="00CC420F">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77777777"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7B4058">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7B4058">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AB28EA2"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7B4058">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2E5BDB86" w:rsidR="004455AA" w:rsidRPr="00050D9E" w:rsidRDefault="0044687E" w:rsidP="002B5B43">
            <w:pPr>
              <w:spacing w:after="0"/>
              <w:rPr>
                <w:rFonts w:ascii="Times New Roman" w:hAnsi="Times New Roman" w:cs="Times New Roman"/>
                <w:b/>
                <w:bCs/>
                <w:i/>
                <w:lang w:val="es-HN"/>
              </w:rPr>
            </w:pPr>
            <w:r>
              <w:rPr>
                <w:rFonts w:ascii="Times New Roman" w:hAnsi="Times New Roman" w:cs="Times New Roman"/>
                <w:b/>
                <w:bCs/>
                <w:i/>
                <w:lang w:val="es-HN"/>
              </w:rPr>
              <w:t>LPN-INE/FN-00</w:t>
            </w:r>
            <w:r w:rsidR="00A10E8B">
              <w:rPr>
                <w:rFonts w:ascii="Times New Roman" w:hAnsi="Times New Roman" w:cs="Times New Roman"/>
                <w:b/>
                <w:bCs/>
                <w:i/>
                <w:lang w:val="es-HN"/>
              </w:rPr>
              <w:t>1</w:t>
            </w:r>
            <w:r>
              <w:rPr>
                <w:rFonts w:ascii="Times New Roman" w:hAnsi="Times New Roman" w:cs="Times New Roman"/>
                <w:b/>
                <w:bCs/>
                <w:i/>
                <w:lang w:val="es-HN"/>
              </w:rPr>
              <w:t>-202</w:t>
            </w:r>
            <w:r w:rsidR="00A10E8B">
              <w:rPr>
                <w:rFonts w:ascii="Times New Roman" w:hAnsi="Times New Roman" w:cs="Times New Roman"/>
                <w:b/>
                <w:bCs/>
                <w:i/>
                <w:lang w:val="es-HN"/>
              </w:rPr>
              <w:t>4</w:t>
            </w:r>
          </w:p>
          <w:p w14:paraId="6AFAA58C" w14:textId="77777777" w:rsidR="00C14459" w:rsidRDefault="00C14459" w:rsidP="00C14459">
            <w:pPr>
              <w:pStyle w:val="Ttulo2"/>
              <w:ind w:left="360"/>
              <w:jc w:val="left"/>
              <w:rPr>
                <w:rFonts w:eastAsiaTheme="minorHAnsi"/>
                <w:i/>
                <w:sz w:val="22"/>
                <w:szCs w:val="22"/>
                <w:lang w:val="es-HN"/>
              </w:rPr>
            </w:pPr>
          </w:p>
          <w:p w14:paraId="53AE531B" w14:textId="61B211EA" w:rsidR="00C14459" w:rsidRPr="00C14459" w:rsidRDefault="00C14459" w:rsidP="00C14459">
            <w:pPr>
              <w:pStyle w:val="Ttulo2"/>
              <w:ind w:left="360"/>
              <w:jc w:val="left"/>
              <w:rPr>
                <w:sz w:val="22"/>
                <w:szCs w:val="22"/>
              </w:rPr>
            </w:pPr>
            <w:r w:rsidRPr="00C14459">
              <w:rPr>
                <w:rFonts w:eastAsiaTheme="minorHAnsi"/>
                <w:i/>
                <w:sz w:val="22"/>
                <w:szCs w:val="22"/>
                <w:lang w:val="es-HN"/>
              </w:rPr>
              <w:t xml:space="preserve">“ADQUISICIÓN DE REPUESTOS Y CONTRATACIÓN SERVICIOS DE MANTENIMIENTO PREVENTIVO Y CORRECTIVO, </w:t>
            </w:r>
            <w:r w:rsidR="00757559">
              <w:rPr>
                <w:rFonts w:eastAsiaTheme="minorHAnsi"/>
                <w:i/>
                <w:sz w:val="22"/>
                <w:szCs w:val="22"/>
                <w:lang w:val="es-HN"/>
              </w:rPr>
              <w:t>PARA</w:t>
            </w:r>
            <w:r w:rsidRPr="00C14459">
              <w:rPr>
                <w:rFonts w:eastAsiaTheme="minorHAnsi"/>
                <w:i/>
                <w:sz w:val="22"/>
                <w:szCs w:val="22"/>
                <w:lang w:val="es-HN"/>
              </w:rPr>
              <w:t xml:space="preserve"> LA FLOTA VEHICULAR DEL INSTITUTO NACIONAL DE ESTADÍSTICA (INE</w:t>
            </w:r>
            <w:r>
              <w:rPr>
                <w:rFonts w:eastAsiaTheme="minorHAnsi"/>
                <w:i/>
                <w:sz w:val="22"/>
                <w:szCs w:val="22"/>
                <w:lang w:val="es-HN"/>
              </w:rPr>
              <w:t>)</w:t>
            </w:r>
            <w:r w:rsidRPr="00C14459">
              <w:rPr>
                <w:rFonts w:eastAsiaTheme="minorHAnsi"/>
                <w:i/>
                <w:sz w:val="22"/>
                <w:szCs w:val="22"/>
                <w:lang w:val="es-HN"/>
              </w:rPr>
              <w:t>”]</w:t>
            </w:r>
          </w:p>
          <w:p w14:paraId="47AEFF7E" w14:textId="77777777" w:rsidR="00C14459" w:rsidRPr="00C14459" w:rsidRDefault="00C14459" w:rsidP="00C14459">
            <w:pPr>
              <w:pStyle w:val="Ttulo2"/>
              <w:ind w:left="360"/>
              <w:jc w:val="left"/>
              <w:rPr>
                <w:sz w:val="22"/>
                <w:szCs w:val="22"/>
              </w:rPr>
            </w:pPr>
          </w:p>
          <w:p w14:paraId="6A1B261E" w14:textId="61B7150A"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28C0E5AE" w14:textId="7D8D67F3" w:rsidR="00243791" w:rsidRDefault="004455AA" w:rsidP="00243791">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65E3F098" w14:textId="702B7023"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0044687E" w:rsidRPr="00870073">
              <w:rPr>
                <w:rFonts w:ascii="Times New Roman" w:hAnsi="Times New Roman" w:cs="Times New Roman"/>
                <w:i/>
                <w:iCs/>
                <w:lang w:val="es-ES"/>
              </w:rPr>
              <w:t>[</w:t>
            </w:r>
            <w:proofErr w:type="spellStart"/>
            <w:r w:rsidR="0044687E">
              <w:rPr>
                <w:b/>
                <w:lang w:val="es-ES"/>
              </w:rPr>
              <w:t>MSc</w:t>
            </w:r>
            <w:proofErr w:type="spellEnd"/>
            <w:r w:rsidR="0044687E">
              <w:rPr>
                <w:b/>
                <w:lang w:val="es-ES"/>
              </w:rPr>
              <w:t>.</w:t>
            </w:r>
            <w:r w:rsidR="0044687E" w:rsidRPr="00C07E8C">
              <w:rPr>
                <w:b/>
                <w:lang w:val="es-ES"/>
              </w:rPr>
              <w:t xml:space="preserve"> </w:t>
            </w:r>
            <w:r w:rsidR="0044687E">
              <w:rPr>
                <w:b/>
                <w:lang w:val="es-ES"/>
              </w:rPr>
              <w:t>José Eugenio Sosa Iglesias,</w:t>
            </w:r>
            <w:r w:rsidR="0044687E" w:rsidRPr="00C07E8C">
              <w:rPr>
                <w:b/>
                <w:lang w:val="es-ES"/>
              </w:rPr>
              <w:t xml:space="preserve"> Director Ejecutiv</w:t>
            </w:r>
            <w:r w:rsidR="0044687E">
              <w:rPr>
                <w:b/>
                <w:lang w:val="es-ES"/>
              </w:rPr>
              <w:t>o, INE</w:t>
            </w:r>
            <w:r w:rsidR="0044687E" w:rsidRPr="00B81284">
              <w:rPr>
                <w:b/>
                <w:i/>
                <w:iCs/>
                <w:lang w:val="es-ES"/>
              </w:rPr>
              <w:t xml:space="preserve"> </w:t>
            </w:r>
            <w:r w:rsidR="0044687E" w:rsidRPr="00870073">
              <w:rPr>
                <w:rFonts w:ascii="Times New Roman" w:hAnsi="Times New Roman" w:cs="Times New Roman"/>
                <w:i/>
                <w:iCs/>
                <w:lang w:val="es-ES"/>
              </w:rPr>
              <w:t xml:space="preserve"> </w:t>
            </w:r>
          </w:p>
          <w:p w14:paraId="7491EFA0" w14:textId="286A6782"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3A715F">
              <w:rPr>
                <w:rFonts w:ascii="Times New Roman" w:hAnsi="Times New Roman" w:cs="Times New Roman"/>
                <w:i/>
                <w:iCs/>
                <w:lang w:val="es-ES"/>
              </w:rPr>
              <w:t>]</w:t>
            </w:r>
          </w:p>
          <w:p w14:paraId="1DA2C95C" w14:textId="2E935883"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w:t>
            </w:r>
            <w:r w:rsidR="00090AAB">
              <w:rPr>
                <w:rFonts w:ascii="Times New Roman" w:hAnsi="Times New Roman" w:cs="Times New Roman"/>
                <w:i/>
                <w:iCs/>
                <w:lang w:val="es-ES"/>
              </w:rPr>
              <w:t>Primer</w:t>
            </w:r>
            <w:r w:rsidRPr="003A715F">
              <w:rPr>
                <w:rFonts w:ascii="Times New Roman" w:hAnsi="Times New Roman" w:cs="Times New Roman"/>
                <w:i/>
                <w:iCs/>
                <w:lang w:val="es-ES"/>
              </w:rPr>
              <w:t xml:space="preserve"> piso]</w:t>
            </w:r>
          </w:p>
          <w:p w14:paraId="09138832"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4D5C9B5D"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4C11746" w14:textId="77777777" w:rsidR="00243791" w:rsidRPr="003A715F" w:rsidRDefault="00243791" w:rsidP="00243791">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0B37FA63" w:rsidR="004455AA" w:rsidRPr="002B5B43" w:rsidRDefault="004455AA" w:rsidP="00243791">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lastRenderedPageBreak/>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2003918C" w14:textId="36CB507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933822818" w:edGrp="everyone"/>
            <w:r w:rsidR="0044687E" w:rsidRPr="00870073">
              <w:rPr>
                <w:rFonts w:ascii="Times New Roman" w:hAnsi="Times New Roman" w:cs="Times New Roman"/>
                <w:i/>
                <w:iCs/>
                <w:lang w:val="es-ES"/>
              </w:rPr>
              <w:t>[</w:t>
            </w:r>
            <w:proofErr w:type="spellStart"/>
            <w:r w:rsidR="0044687E">
              <w:rPr>
                <w:b/>
                <w:lang w:val="es-ES"/>
              </w:rPr>
              <w:t>MSc</w:t>
            </w:r>
            <w:proofErr w:type="spellEnd"/>
            <w:r w:rsidR="0044687E">
              <w:rPr>
                <w:b/>
                <w:lang w:val="es-ES"/>
              </w:rPr>
              <w:t>.</w:t>
            </w:r>
            <w:r w:rsidR="0044687E" w:rsidRPr="00C07E8C">
              <w:rPr>
                <w:b/>
                <w:lang w:val="es-ES"/>
              </w:rPr>
              <w:t xml:space="preserve"> </w:t>
            </w:r>
            <w:r w:rsidR="0044687E">
              <w:rPr>
                <w:b/>
                <w:lang w:val="es-ES"/>
              </w:rPr>
              <w:t>José Eugenio Sosa Iglesias,</w:t>
            </w:r>
            <w:r w:rsidR="0044687E" w:rsidRPr="00C07E8C">
              <w:rPr>
                <w:b/>
                <w:lang w:val="es-ES"/>
              </w:rPr>
              <w:t xml:space="preserve"> Director Ejecutiv</w:t>
            </w:r>
            <w:r w:rsidR="0044687E">
              <w:rPr>
                <w:b/>
                <w:lang w:val="es-ES"/>
              </w:rPr>
              <w:t>o, INE</w:t>
            </w:r>
            <w:r w:rsidR="0044687E" w:rsidRPr="00B81284">
              <w:rPr>
                <w:b/>
                <w:i/>
                <w:iCs/>
                <w:lang w:val="es-ES"/>
              </w:rPr>
              <w:t xml:space="preserve"> </w:t>
            </w:r>
            <w:r w:rsidR="0044687E" w:rsidRPr="00870073">
              <w:rPr>
                <w:rFonts w:ascii="Times New Roman" w:hAnsi="Times New Roman" w:cs="Times New Roman"/>
                <w:i/>
                <w:iCs/>
                <w:lang w:val="es-ES"/>
              </w:rPr>
              <w:t xml:space="preserve"> </w:t>
            </w:r>
            <w:r w:rsidRPr="00870073">
              <w:rPr>
                <w:rFonts w:ascii="Times New Roman" w:hAnsi="Times New Roman" w:cs="Times New Roman"/>
                <w:i/>
                <w:iCs/>
                <w:lang w:val="es-ES"/>
              </w:rPr>
              <w:t xml:space="preserve">] </w:t>
            </w:r>
            <w:permEnd w:id="933822818"/>
          </w:p>
          <w:p w14:paraId="43F360F4" w14:textId="4841A6B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090AAB">
              <w:rPr>
                <w:rFonts w:ascii="Times New Roman" w:hAnsi="Times New Roman" w:cs="Times New Roman"/>
                <w:i/>
                <w:iCs/>
                <w:sz w:val="20"/>
                <w:lang w:val="es-ES"/>
              </w:rPr>
              <w:t>[</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870073">
              <w:rPr>
                <w:rFonts w:ascii="Times New Roman" w:hAnsi="Times New Roman" w:cs="Times New Roman"/>
                <w:i/>
                <w:iCs/>
                <w:lang w:val="es-ES"/>
              </w:rPr>
              <w:t>]</w:t>
            </w:r>
            <w:permEnd w:id="1245386157"/>
          </w:p>
          <w:p w14:paraId="6ADB5A36" w14:textId="503F80E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090AAB">
              <w:rPr>
                <w:rFonts w:ascii="Times New Roman" w:hAnsi="Times New Roman" w:cs="Times New Roman"/>
                <w:i/>
                <w:iCs/>
                <w:lang w:val="es-ES"/>
              </w:rPr>
              <w:t>Primer</w:t>
            </w:r>
            <w:r w:rsidR="00C05B97">
              <w:rPr>
                <w:rFonts w:ascii="Times New Roman" w:hAnsi="Times New Roman" w:cs="Times New Roman"/>
                <w:i/>
                <w:iCs/>
                <w:lang w:val="es-ES"/>
              </w:rPr>
              <w:t xml:space="preserve">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Pr="00870073">
              <w:rPr>
                <w:rFonts w:ascii="Times New Roman" w:hAnsi="Times New Roman" w:cs="Times New Roman"/>
                <w:i/>
                <w:iCs/>
                <w:lang w:val="es-ES"/>
              </w:rPr>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37B3047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35F4713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0055290E">
              <w:rPr>
                <w:rFonts w:ascii="Times New Roman" w:hAnsi="Times New Roman" w:cs="Times New Roman"/>
                <w:i/>
                <w:lang w:val="es-ES"/>
              </w:rPr>
              <w:t>Jueves</w:t>
            </w:r>
            <w:r w:rsidR="00A10E8B">
              <w:rPr>
                <w:rFonts w:ascii="Times New Roman" w:hAnsi="Times New Roman" w:cs="Times New Roman"/>
                <w:i/>
                <w:lang w:val="es-ES"/>
              </w:rPr>
              <w:t>, 2</w:t>
            </w:r>
            <w:r w:rsidR="0055290E">
              <w:rPr>
                <w:rFonts w:ascii="Times New Roman" w:hAnsi="Times New Roman" w:cs="Times New Roman"/>
                <w:i/>
                <w:lang w:val="es-ES"/>
              </w:rPr>
              <w:t>8</w:t>
            </w:r>
            <w:r w:rsidR="00A10E8B">
              <w:rPr>
                <w:rFonts w:ascii="Times New Roman" w:hAnsi="Times New Roman" w:cs="Times New Roman"/>
                <w:i/>
                <w:lang w:val="es-ES"/>
              </w:rPr>
              <w:t xml:space="preserve"> de diciembre</w:t>
            </w:r>
            <w:r w:rsidR="004E3DB5">
              <w:rPr>
                <w:rFonts w:ascii="Times New Roman" w:hAnsi="Times New Roman" w:cs="Times New Roman"/>
                <w:i/>
                <w:lang w:val="es-ES"/>
              </w:rPr>
              <w:t xml:space="preserve"> </w:t>
            </w:r>
            <w:r w:rsidR="00EE60F5" w:rsidRPr="00B01F96">
              <w:rPr>
                <w:rFonts w:ascii="Times New Roman" w:hAnsi="Times New Roman" w:cs="Times New Roman"/>
                <w:i/>
                <w:lang w:val="es-ES"/>
              </w:rPr>
              <w:t>de 20</w:t>
            </w:r>
            <w:r w:rsidR="00FB291C">
              <w:rPr>
                <w:rFonts w:ascii="Times New Roman" w:hAnsi="Times New Roman" w:cs="Times New Roman"/>
                <w:i/>
                <w:lang w:val="es-ES"/>
              </w:rPr>
              <w:t>2</w:t>
            </w:r>
            <w:r w:rsidR="001C4E1F">
              <w:rPr>
                <w:rFonts w:ascii="Times New Roman" w:hAnsi="Times New Roman" w:cs="Times New Roman"/>
                <w:i/>
                <w:lang w:val="es-ES"/>
              </w:rPr>
              <w:t>3</w:t>
            </w:r>
            <w:r w:rsidRPr="00870073">
              <w:rPr>
                <w:rFonts w:ascii="Times New Roman" w:hAnsi="Times New Roman" w:cs="Times New Roman"/>
                <w:i/>
                <w:iCs/>
                <w:lang w:val="es-ES"/>
              </w:rPr>
              <w:t>]</w:t>
            </w:r>
            <w:permEnd w:id="350118832"/>
          </w:p>
          <w:p w14:paraId="77FA2EE5" w14:textId="3436695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8211D2">
              <w:rPr>
                <w:rFonts w:ascii="Times New Roman" w:hAnsi="Times New Roman" w:cs="Times New Roman"/>
                <w:i/>
                <w:iCs/>
                <w:lang w:val="es-ES"/>
              </w:rPr>
              <w:t>[</w:t>
            </w:r>
            <w:r w:rsidR="00EE60F5">
              <w:rPr>
                <w:rFonts w:ascii="Times New Roman" w:hAnsi="Times New Roman" w:cs="Times New Roman"/>
                <w:i/>
                <w:iCs/>
                <w:lang w:val="es-ES"/>
              </w:rPr>
              <w:t>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72AE601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870073">
              <w:rPr>
                <w:rFonts w:ascii="Times New Roman" w:hAnsi="Times New Roman" w:cs="Times New Roman"/>
                <w:i/>
                <w:iCs/>
                <w:lang w:val="es-ES"/>
              </w:rPr>
              <w:t>]</w:t>
            </w:r>
            <w:permEnd w:id="667894999"/>
          </w:p>
          <w:p w14:paraId="093450E1" w14:textId="0A1C0AD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090AAB">
              <w:rPr>
                <w:rFonts w:ascii="Times New Roman" w:hAnsi="Times New Roman" w:cs="Times New Roman"/>
                <w:i/>
                <w:iCs/>
                <w:lang w:val="es-ES"/>
              </w:rPr>
              <w:t>Primer</w:t>
            </w:r>
            <w:r w:rsidR="00C05B97">
              <w:rPr>
                <w:rFonts w:ascii="Times New Roman" w:hAnsi="Times New Roman" w:cs="Times New Roman"/>
                <w:i/>
                <w:iCs/>
                <w:lang w:val="es-ES"/>
              </w:rPr>
              <w:t xml:space="preserve">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38FFA4C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347BB1">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6A4E003C"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w:t>
            </w:r>
            <w:r w:rsidR="0055290E">
              <w:rPr>
                <w:rFonts w:ascii="Times New Roman" w:hAnsi="Times New Roman" w:cs="Times New Roman"/>
                <w:i/>
                <w:iCs/>
                <w:lang w:val="es-ES"/>
              </w:rPr>
              <w:t>Jueves</w:t>
            </w:r>
            <w:r w:rsidR="00FE45F6" w:rsidRPr="00B01F96">
              <w:rPr>
                <w:rFonts w:ascii="Times New Roman" w:hAnsi="Times New Roman" w:cs="Times New Roman"/>
                <w:i/>
                <w:iCs/>
                <w:lang w:val="es-ES"/>
              </w:rPr>
              <w:t xml:space="preserve">, </w:t>
            </w:r>
            <w:r w:rsidR="00A10E8B">
              <w:rPr>
                <w:rFonts w:ascii="Times New Roman" w:hAnsi="Times New Roman" w:cs="Times New Roman"/>
                <w:i/>
                <w:iCs/>
                <w:lang w:val="es-ES"/>
              </w:rPr>
              <w:t>2</w:t>
            </w:r>
            <w:r w:rsidR="0055290E">
              <w:rPr>
                <w:rFonts w:ascii="Times New Roman" w:hAnsi="Times New Roman" w:cs="Times New Roman"/>
                <w:i/>
                <w:iCs/>
                <w:lang w:val="es-ES"/>
              </w:rPr>
              <w:t xml:space="preserve">8 </w:t>
            </w:r>
            <w:r w:rsidR="00FE45F6" w:rsidRPr="00B01F96">
              <w:rPr>
                <w:rFonts w:ascii="Times New Roman" w:hAnsi="Times New Roman" w:cs="Times New Roman"/>
                <w:i/>
                <w:iCs/>
                <w:lang w:val="es-ES"/>
              </w:rPr>
              <w:t xml:space="preserve">de </w:t>
            </w:r>
            <w:r w:rsidR="00A10E8B">
              <w:rPr>
                <w:rFonts w:ascii="Times New Roman" w:hAnsi="Times New Roman" w:cs="Times New Roman"/>
                <w:i/>
                <w:iCs/>
                <w:lang w:val="es-ES"/>
              </w:rPr>
              <w:t>diciembre</w:t>
            </w:r>
            <w:r w:rsidR="00EE60F5" w:rsidRPr="00B01F96">
              <w:rPr>
                <w:rFonts w:ascii="Times New Roman" w:hAnsi="Times New Roman" w:cs="Times New Roman"/>
                <w:i/>
                <w:iCs/>
                <w:lang w:val="es-ES"/>
              </w:rPr>
              <w:t xml:space="preserve"> de 20</w:t>
            </w:r>
            <w:r w:rsidR="00FB291C">
              <w:rPr>
                <w:rFonts w:ascii="Times New Roman" w:hAnsi="Times New Roman" w:cs="Times New Roman"/>
                <w:i/>
                <w:iCs/>
                <w:lang w:val="es-ES"/>
              </w:rPr>
              <w:t>2</w:t>
            </w:r>
            <w:r w:rsidR="001C4E1F">
              <w:rPr>
                <w:rFonts w:ascii="Times New Roman" w:hAnsi="Times New Roman" w:cs="Times New Roman"/>
                <w:i/>
                <w:iCs/>
                <w:lang w:val="es-ES"/>
              </w:rPr>
              <w:t>3</w:t>
            </w:r>
            <w:r w:rsidRPr="00870073">
              <w:rPr>
                <w:rFonts w:ascii="Times New Roman" w:hAnsi="Times New Roman" w:cs="Times New Roman"/>
                <w:i/>
                <w:iCs/>
                <w:lang w:val="es-ES"/>
              </w:rPr>
              <w:t>]</w:t>
            </w:r>
            <w:permEnd w:id="1184567084"/>
          </w:p>
          <w:p w14:paraId="0CD13198" w14:textId="61782E2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EE60F5">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459CD873" w14:textId="496D7668" w:rsidR="00B73D35" w:rsidRPr="006E6010" w:rsidRDefault="00870073" w:rsidP="00B73D35">
            <w:pPr>
              <w:spacing w:before="120" w:after="120"/>
              <w:jc w:val="both"/>
              <w:rPr>
                <w:rFonts w:ascii="Times New Roman" w:eastAsia="Times New Roman" w:hAnsi="Times New Roman" w:cs="Times New Roman"/>
                <w:lang w:val="es-HN"/>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00B73D35">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1"/>
                <w:lang w:val="es-HN"/>
              </w:rPr>
              <w:t>e</w:t>
            </w:r>
            <w:r w:rsidR="00B73D35" w:rsidRPr="006E6010">
              <w:rPr>
                <w:rFonts w:ascii="Times New Roman" w:eastAsia="Times New Roman" w:hAnsi="Times New Roman" w:cs="Times New Roman"/>
                <w:lang w:val="es-HN"/>
              </w:rPr>
              <w:t>d</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a</w:t>
            </w:r>
            <w:r w:rsidR="00B73D35" w:rsidRPr="006E6010">
              <w:rPr>
                <w:rFonts w:ascii="Times New Roman" w:eastAsia="Times New Roman" w:hAnsi="Times New Roman" w:cs="Times New Roman"/>
                <w:lang w:val="es-HN"/>
              </w:rPr>
              <w:t>n</w:t>
            </w:r>
            <w:r w:rsidR="00B73D35" w:rsidRPr="006E6010">
              <w:rPr>
                <w:rFonts w:ascii="Times New Roman" w:eastAsia="Times New Roman" w:hAnsi="Times New Roman" w:cs="Times New Roman"/>
                <w:spacing w:val="-1"/>
                <w:lang w:val="es-HN"/>
              </w:rPr>
              <w:t>t</w:t>
            </w:r>
            <w:r w:rsidR="00B73D35" w:rsidRPr="006E6010">
              <w:rPr>
                <w:rFonts w:ascii="Times New Roman" w:eastAsia="Times New Roman" w:hAnsi="Times New Roman" w:cs="Times New Roman"/>
                <w:lang w:val="es-HN"/>
              </w:rPr>
              <w:t xml:space="preserve">e </w:t>
            </w:r>
            <w:r w:rsidR="00B73D35" w:rsidRPr="006E6010">
              <w:rPr>
                <w:rFonts w:ascii="Times New Roman" w:eastAsia="Times New Roman" w:hAnsi="Times New Roman" w:cs="Times New Roman"/>
                <w:spacing w:val="1"/>
                <w:lang w:val="es-HN"/>
              </w:rPr>
              <w:t>f</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lang w:val="es-HN"/>
              </w:rPr>
              <w:t xml:space="preserve">ha de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o</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lang w:val="es-HN"/>
              </w:rPr>
              <w:t>p</w:t>
            </w:r>
            <w:r w:rsidR="00B73D35" w:rsidRPr="006E6010">
              <w:rPr>
                <w:rFonts w:ascii="Times New Roman" w:eastAsia="Times New Roman" w:hAnsi="Times New Roman" w:cs="Times New Roman"/>
                <w:spacing w:val="-2"/>
                <w:lang w:val="es-HN"/>
              </w:rPr>
              <w:t>a</w:t>
            </w:r>
            <w:r w:rsidR="00B73D35" w:rsidRPr="006E6010">
              <w:rPr>
                <w:rFonts w:ascii="Times New Roman" w:eastAsia="Times New Roman" w:hAnsi="Times New Roman" w:cs="Times New Roman"/>
                <w:spacing w:val="1"/>
                <w:lang w:val="es-HN"/>
              </w:rPr>
              <w:t>ra</w:t>
            </w:r>
            <w:r w:rsidR="00B73D35" w:rsidRPr="006E6010">
              <w:rPr>
                <w:rFonts w:ascii="Times New Roman" w:eastAsia="Times New Roman" w:hAnsi="Times New Roman" w:cs="Times New Roman"/>
                <w:spacing w:val="-2"/>
                <w:lang w:val="es-HN"/>
              </w:rPr>
              <w:t>c</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lang w:val="es-HN"/>
              </w:rPr>
              <w:t xml:space="preserve">ón </w:t>
            </w:r>
            <w:r w:rsidR="00B73D35" w:rsidRPr="006E6010">
              <w:rPr>
                <w:rFonts w:ascii="Times New Roman" w:eastAsia="Times New Roman" w:hAnsi="Times New Roman" w:cs="Times New Roman"/>
                <w:spacing w:val="1"/>
                <w:lang w:val="es-HN"/>
              </w:rPr>
              <w:t>s</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lang w:val="es-HN"/>
              </w:rPr>
              <w:t>p</w:t>
            </w:r>
            <w:r w:rsidR="00B73D35" w:rsidRPr="006E6010">
              <w:rPr>
                <w:rFonts w:ascii="Times New Roman" w:eastAsia="Times New Roman" w:hAnsi="Times New Roman" w:cs="Times New Roman"/>
                <w:spacing w:val="-1"/>
                <w:lang w:val="es-HN"/>
              </w:rPr>
              <w:t>l</w:t>
            </w:r>
            <w:r w:rsidR="00B73D35" w:rsidRPr="006E6010">
              <w:rPr>
                <w:rFonts w:ascii="Times New Roman" w:eastAsia="Times New Roman" w:hAnsi="Times New Roman" w:cs="Times New Roman"/>
                <w:lang w:val="es-HN"/>
              </w:rPr>
              <w:t>e</w:t>
            </w:r>
            <w:r w:rsidR="00B73D35" w:rsidRPr="006E6010">
              <w:rPr>
                <w:rFonts w:ascii="Times New Roman" w:eastAsia="Times New Roman" w:hAnsi="Times New Roman" w:cs="Times New Roman"/>
                <w:spacing w:val="1"/>
                <w:lang w:val="es-HN"/>
              </w:rPr>
              <w:t xml:space="preserve">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u</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2"/>
                <w:lang w:val="es-HN"/>
              </w:rPr>
              <w:t>p</w:t>
            </w:r>
            <w:r w:rsidR="00B73D35" w:rsidRPr="006E6010">
              <w:rPr>
                <w:rFonts w:ascii="Times New Roman" w:eastAsia="Times New Roman" w:hAnsi="Times New Roman" w:cs="Times New Roman"/>
                <w:spacing w:val="1"/>
                <w:lang w:val="es-HN"/>
              </w:rPr>
              <w:t>le/</w:t>
            </w:r>
            <w:r w:rsidR="00B73D35" w:rsidRPr="006E6010">
              <w:rPr>
                <w:rFonts w:ascii="Times New Roman" w:eastAsia="Times New Roman" w:hAnsi="Times New Roman" w:cs="Times New Roman"/>
                <w:spacing w:val="-1"/>
                <w:lang w:val="es-HN"/>
              </w:rPr>
              <w:t>N</w:t>
            </w:r>
            <w:r w:rsidR="00B73D35" w:rsidRPr="006E6010">
              <w:rPr>
                <w:rFonts w:ascii="Times New Roman" w:eastAsia="Times New Roman" w:hAnsi="Times New Roman" w:cs="Times New Roman"/>
                <w:lang w:val="es-HN"/>
              </w:rPr>
              <w:t xml:space="preserve">o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u</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2"/>
                <w:lang w:val="es-HN"/>
              </w:rPr>
              <w:t>p</w:t>
            </w:r>
            <w:r w:rsidR="00B73D35" w:rsidRPr="006E6010">
              <w:rPr>
                <w:rFonts w:ascii="Times New Roman" w:eastAsia="Times New Roman" w:hAnsi="Times New Roman" w:cs="Times New Roman"/>
                <w:spacing w:val="-1"/>
                <w:lang w:val="es-HN"/>
              </w:rPr>
              <w:t>l</w:t>
            </w:r>
            <w:r w:rsidR="00B73D35" w:rsidRPr="006E6010">
              <w:rPr>
                <w:rFonts w:ascii="Times New Roman" w:eastAsia="Times New Roman" w:hAnsi="Times New Roman" w:cs="Times New Roman"/>
                <w:spacing w:val="1"/>
                <w:lang w:val="es-HN"/>
              </w:rPr>
              <w:t>e)</w:t>
            </w:r>
            <w:r w:rsidR="00B73D35" w:rsidRPr="006E6010">
              <w:rPr>
                <w:rFonts w:ascii="Times New Roman" w:eastAsia="Times New Roman" w:hAnsi="Times New Roman" w:cs="Times New Roman"/>
                <w:lang w:val="es-HN"/>
              </w:rPr>
              <w:t>.</w:t>
            </w:r>
          </w:p>
          <w:p w14:paraId="2D28A0CD" w14:textId="77777777" w:rsidR="00B73D35" w:rsidRPr="006E6010" w:rsidRDefault="00B73D35" w:rsidP="00B73D35">
            <w:pPr>
              <w:spacing w:before="1" w:after="0" w:line="120" w:lineRule="exact"/>
              <w:rPr>
                <w:rFonts w:ascii="Times New Roman" w:eastAsia="Times New Roman" w:hAnsi="Times New Roman" w:cs="Times New Roman"/>
                <w:sz w:val="12"/>
                <w:szCs w:val="12"/>
                <w:lang w:val="es-HN"/>
              </w:rPr>
            </w:pPr>
          </w:p>
          <w:p w14:paraId="0AAD96F7" w14:textId="77777777" w:rsidR="00B73D35" w:rsidRPr="006E6010" w:rsidRDefault="00B73D35" w:rsidP="00B73D35">
            <w:pPr>
              <w:spacing w:after="0" w:line="257" w:lineRule="auto"/>
              <w:ind w:left="49"/>
              <w:jc w:val="both"/>
              <w:rPr>
                <w:rFonts w:ascii="Times New Roman" w:eastAsia="Times New Roman" w:hAnsi="Times New Roman" w:cs="Times New Roman"/>
                <w:lang w:val="es-HN"/>
              </w:rPr>
            </w:pP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4"/>
                <w:lang w:val="es-HN"/>
              </w:rPr>
              <w:t xml:space="preserve"> </w:t>
            </w:r>
            <w:r w:rsidRPr="006E6010">
              <w:rPr>
                <w:rFonts w:ascii="Times New Roman" w:eastAsia="Times New Roman" w:hAnsi="Times New Roman" w:cs="Times New Roman"/>
                <w:spacing w:val="-3"/>
                <w:lang w:val="es-HN"/>
              </w:rPr>
              <w:t>C</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ri</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spacing w:val="-2"/>
                <w:lang w:val="es-HN"/>
              </w:rPr>
              <w:t>p</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í</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ic</w:t>
            </w:r>
            <w:r w:rsidRPr="006E6010">
              <w:rPr>
                <w:rFonts w:ascii="Times New Roman" w:eastAsia="Times New Roman" w:hAnsi="Times New Roman" w:cs="Times New Roman"/>
                <w:lang w:val="es-HN"/>
              </w:rPr>
              <w:t>os</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le</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1"/>
                <w:lang w:val="es-HN"/>
              </w:rPr>
              <w:t>í</w:t>
            </w:r>
            <w:r w:rsidRPr="006E6010">
              <w:rPr>
                <w:rFonts w:ascii="Times New Roman" w:eastAsia="Times New Roman" w:hAnsi="Times New Roman" w:cs="Times New Roman"/>
                <w:lang w:val="es-HN"/>
              </w:rPr>
              <w:t xml:space="preserve">, </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lang w:val="es-HN"/>
              </w:rPr>
              <w:t>e d</w:t>
            </w:r>
            <w:r w:rsidRPr="006E6010">
              <w:rPr>
                <w:rFonts w:ascii="Times New Roman" w:eastAsia="Times New Roman" w:hAnsi="Times New Roman" w:cs="Times New Roman"/>
                <w:spacing w:val="1"/>
                <w:lang w:val="es-HN"/>
              </w:rPr>
              <w:t>et</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n a</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p>
          <w:p w14:paraId="408547F0" w14:textId="77777777" w:rsidR="00B73D35" w:rsidRPr="006E6010" w:rsidRDefault="00B73D35" w:rsidP="00B73D35">
            <w:pPr>
              <w:spacing w:before="3" w:after="0" w:line="120" w:lineRule="exact"/>
              <w:rPr>
                <w:rFonts w:ascii="Times New Roman" w:eastAsia="Times New Roman" w:hAnsi="Times New Roman" w:cs="Times New Roman"/>
                <w:sz w:val="12"/>
                <w:szCs w:val="12"/>
                <w:lang w:val="es-HN"/>
              </w:rPr>
            </w:pPr>
          </w:p>
          <w:p w14:paraId="5425A398" w14:textId="77777777" w:rsidR="00B73D35" w:rsidRPr="006E6010" w:rsidRDefault="00B73D35" w:rsidP="00B73D35">
            <w:pPr>
              <w:spacing w:after="0" w:line="240" w:lineRule="auto"/>
              <w:ind w:left="49" w:right="2732"/>
              <w:jc w:val="both"/>
              <w:rPr>
                <w:rFonts w:ascii="Times New Roman" w:eastAsia="Times New Roman" w:hAnsi="Times New Roman" w:cs="Times New Roman"/>
                <w:lang w:val="es-HN"/>
              </w:rPr>
            </w:pPr>
            <w:r w:rsidRPr="006E6010">
              <w:rPr>
                <w:rFonts w:ascii="Times New Roman" w:eastAsia="Times New Roman" w:hAnsi="Times New Roman" w:cs="Times New Roman"/>
                <w:spacing w:val="1"/>
                <w:lang w:val="es-HN"/>
              </w:rPr>
              <w:t>i</w:t>
            </w:r>
            <w:r>
              <w:rPr>
                <w:rFonts w:ascii="Times New Roman" w:eastAsia="Times New Roman" w:hAnsi="Times New Roman" w:cs="Times New Roman"/>
                <w:lang w:val="es-HN"/>
              </w:rPr>
              <w:t>)</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2"/>
                <w:lang w:val="es-HN"/>
              </w:rPr>
              <w:t>v</w:t>
            </w:r>
            <w:r w:rsidRPr="006E6010">
              <w:rPr>
                <w:rFonts w:ascii="Times New Roman" w:eastAsia="Times New Roman" w:hAnsi="Times New Roman" w:cs="Times New Roman"/>
                <w:spacing w:val="1"/>
                <w:lang w:val="es-HN"/>
              </w:rPr>
              <w:t>al</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 xml:space="preserve">ón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g</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lang w:val="es-HN"/>
              </w:rPr>
              <w:t>l</w:t>
            </w:r>
          </w:p>
          <w:p w14:paraId="4301DD27" w14:textId="77777777" w:rsidR="00B73D35" w:rsidRPr="006E6010" w:rsidRDefault="00B73D35" w:rsidP="00B73D35">
            <w:pPr>
              <w:spacing w:before="1" w:after="0" w:line="140" w:lineRule="exact"/>
              <w:rPr>
                <w:rFonts w:ascii="Times New Roman" w:eastAsia="Times New Roman" w:hAnsi="Times New Roman" w:cs="Times New Roman"/>
                <w:sz w:val="14"/>
                <w:szCs w:val="14"/>
                <w:lang w:val="es-HN"/>
              </w:rPr>
            </w:pPr>
          </w:p>
          <w:p w14:paraId="398E0054" w14:textId="77777777" w:rsidR="00B73D35" w:rsidRPr="006E6010" w:rsidRDefault="00B73D35" w:rsidP="00B73D35">
            <w:pPr>
              <w:spacing w:after="0"/>
              <w:ind w:left="49"/>
              <w:jc w:val="both"/>
              <w:rPr>
                <w:rFonts w:ascii="Times New Roman" w:eastAsia="Times New Roman" w:hAnsi="Times New Roman" w:cs="Times New Roman"/>
                <w:lang w:val="es-HN"/>
              </w:rPr>
            </w:pPr>
            <w:proofErr w:type="spellStart"/>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proofErr w:type="spellEnd"/>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1"/>
                <w:lang w:val="es-HN"/>
              </w:rPr>
              <w:t>li</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 xml:space="preserve">o de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s</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1"/>
                <w:lang w:val="es-HN"/>
              </w:rPr>
              <w:t>ec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té</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re</w:t>
            </w:r>
            <w:r w:rsidRPr="006E6010">
              <w:rPr>
                <w:rFonts w:ascii="Times New Roman" w:eastAsia="Times New Roman" w:hAnsi="Times New Roman" w:cs="Times New Roman"/>
                <w:lang w:val="es-HN"/>
              </w:rPr>
              <w:t>qu</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s</w:t>
            </w:r>
          </w:p>
          <w:p w14:paraId="17AF6438" w14:textId="77777777" w:rsidR="00B73D35" w:rsidRPr="006E6010" w:rsidRDefault="00B73D35" w:rsidP="00B73D35">
            <w:pPr>
              <w:spacing w:before="120" w:after="120"/>
              <w:jc w:val="both"/>
              <w:rPr>
                <w:rFonts w:ascii="Times New Roman" w:hAnsi="Times New Roman" w:cs="Times New Roman"/>
                <w:i/>
                <w:iCs/>
                <w:lang w:val="es-HN"/>
              </w:rPr>
            </w:pPr>
            <w:proofErr w:type="spellStart"/>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proofErr w:type="spellEnd"/>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lang w:val="es-HN"/>
              </w:rPr>
              <w:t>Ev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2"/>
                <w:lang w:val="es-HN"/>
              </w:rPr>
              <w:t xml:space="preserve"> e</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ún</w:t>
            </w:r>
            <w:r w:rsidRPr="006E6010">
              <w:rPr>
                <w:rFonts w:ascii="Times New Roman" w:eastAsia="Times New Roman" w:hAnsi="Times New Roman" w:cs="Times New Roman"/>
                <w:spacing w:val="1"/>
                <w:lang w:val="es-HN"/>
              </w:rPr>
              <w:t>ic</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4"/>
                <w:lang w:val="es-HN"/>
              </w:rPr>
              <w:t xml:space="preserve">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ta</w:t>
            </w:r>
            <w:r w:rsidRPr="006E6010">
              <w:rPr>
                <w:rFonts w:ascii="Times New Roman" w:eastAsia="Times New Roman" w:hAnsi="Times New Roman" w:cs="Times New Roman"/>
                <w:lang w:val="es-HN"/>
              </w:rPr>
              <w:t>s que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h</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y</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lang w:val="es-HN"/>
              </w:rPr>
              <w:t>up</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ra</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aci</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g</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l</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 xml:space="preserve">y </w:t>
            </w:r>
            <w:r w:rsidRPr="006E6010">
              <w:rPr>
                <w:rFonts w:ascii="Times New Roman" w:eastAsia="Times New Roman" w:hAnsi="Times New Roman" w:cs="Times New Roman"/>
                <w:spacing w:val="1"/>
                <w:lang w:val="es-HN"/>
              </w:rPr>
              <w:t>té</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de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do</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 xml:space="preserve">on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me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de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si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12"/>
                <w:lang w:val="es-HN"/>
              </w:rPr>
              <w:t xml:space="preserve"> </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lang w:val="es-HN"/>
              </w:rPr>
              <w:t>Ev</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12"/>
                <w:lang w:val="es-HN"/>
              </w:rPr>
              <w:t xml:space="preserve"> </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b</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da</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a</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l</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fe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o, p</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á</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ci</w:t>
            </w:r>
            <w:r w:rsidRPr="006E6010">
              <w:rPr>
                <w:rFonts w:ascii="Times New Roman" w:eastAsia="Times New Roman" w:hAnsi="Times New Roman" w:cs="Times New Roman"/>
                <w:lang w:val="es-HN"/>
              </w:rPr>
              <w:t xml:space="preserve">ón de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 o</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ec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cas</w:t>
            </w:r>
            <w:r w:rsidRPr="006E6010">
              <w:rPr>
                <w:rFonts w:ascii="Times New Roman" w:eastAsia="Times New Roman" w:hAnsi="Times New Roman" w:cs="Times New Roman"/>
                <w:lang w:val="es-HN"/>
              </w:rPr>
              <w:t xml:space="preserve">, a </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é</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 xml:space="preserve">de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ra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 de p</w:t>
            </w:r>
            <w:r w:rsidRPr="006E6010">
              <w:rPr>
                <w:rFonts w:ascii="Times New Roman" w:eastAsia="Times New Roman" w:hAnsi="Times New Roman" w:cs="Times New Roman"/>
                <w:spacing w:val="1"/>
                <w:lang w:val="es-HN"/>
              </w:rPr>
              <w:t>re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s</w:t>
            </w:r>
          </w:p>
          <w:p w14:paraId="1CBDFB89" w14:textId="1519594F" w:rsidR="00224A92"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
          <w:p w14:paraId="34066D74" w14:textId="7959B0FD" w:rsidR="008E61D1" w:rsidRDefault="00224A92">
            <w:pPr>
              <w:spacing w:before="120" w:after="120"/>
              <w:jc w:val="both"/>
              <w:rPr>
                <w:rFonts w:ascii="Times New Roman" w:hAnsi="Times New Roman"/>
                <w:lang w:val="es-HN"/>
              </w:rPr>
            </w:pPr>
            <w:r>
              <w:rPr>
                <w:rFonts w:ascii="Times New Roman" w:hAnsi="Times New Roman"/>
                <w:lang w:val="es-HN"/>
              </w:rPr>
              <w:t>1.</w:t>
            </w:r>
            <w:r w:rsidR="00EE66AC">
              <w:rPr>
                <w:rFonts w:ascii="Times New Roman" w:hAnsi="Times New Roman"/>
                <w:lang w:val="es-HN"/>
              </w:rPr>
              <w:t xml:space="preserve"> </w:t>
            </w:r>
            <w:r w:rsidR="008E61D1" w:rsidRPr="008E61D1">
              <w:rPr>
                <w:rFonts w:ascii="Times New Roman" w:hAnsi="Times New Roman"/>
                <w:lang w:val="es-HN"/>
              </w:rPr>
              <w:t xml:space="preserve">El INE evaluará cada oferta y adjudicará el contrato al oferente cuya oferta haya sido evaluada legal, económica y técnicamente </w:t>
            </w:r>
            <w:r w:rsidR="008E61D1" w:rsidRPr="008E61D1">
              <w:rPr>
                <w:rFonts w:ascii="Times New Roman" w:hAnsi="Times New Roman"/>
                <w:b/>
                <w:lang w:val="es-HN"/>
              </w:rPr>
              <w:t xml:space="preserve">(análisis comparativo </w:t>
            </w:r>
            <w:r w:rsidR="00F05807">
              <w:rPr>
                <w:rFonts w:ascii="Times New Roman" w:hAnsi="Times New Roman"/>
                <w:b/>
                <w:lang w:val="es-HN"/>
              </w:rPr>
              <w:t xml:space="preserve">de las especificaciones técnicas de los </w:t>
            </w:r>
            <w:r w:rsidR="008E61D1" w:rsidRPr="008E61D1">
              <w:rPr>
                <w:rFonts w:ascii="Times New Roman" w:hAnsi="Times New Roman"/>
                <w:b/>
                <w:lang w:val="es-HN"/>
              </w:rPr>
              <w:t>servicios solicitados y ofertados</w:t>
            </w:r>
            <w:r w:rsidR="008E61D1" w:rsidRPr="008E61D1">
              <w:rPr>
                <w:rFonts w:ascii="Times New Roman" w:hAnsi="Times New Roman"/>
                <w:lang w:val="es-HN"/>
              </w:rPr>
              <w:t>), que sean satisfactorias, y que la oferta se considere la  más conveniente  y ventajosa</w:t>
            </w:r>
            <w:r w:rsidR="008E61D1" w:rsidRPr="008E61D1">
              <w:rPr>
                <w:lang w:val="es-HN"/>
              </w:rPr>
              <w:t xml:space="preserve"> </w:t>
            </w:r>
            <w:r w:rsidR="008E61D1" w:rsidRPr="008E61D1">
              <w:rPr>
                <w:rFonts w:ascii="Times New Roman" w:hAnsi="Times New Roman"/>
                <w:lang w:val="es-HN"/>
              </w:rPr>
              <w:t>en cu</w:t>
            </w:r>
            <w:r w:rsidR="008170D8">
              <w:rPr>
                <w:rFonts w:ascii="Times New Roman" w:hAnsi="Times New Roman"/>
                <w:lang w:val="es-HN"/>
              </w:rPr>
              <w:t xml:space="preserve">anto a precio, </w:t>
            </w:r>
            <w:r w:rsidR="008E61D1" w:rsidRPr="008E61D1">
              <w:rPr>
                <w:rFonts w:ascii="Times New Roman" w:hAnsi="Times New Roman"/>
                <w:lang w:val="es-HN"/>
              </w:rPr>
              <w:t xml:space="preserve"> </w:t>
            </w:r>
            <w:r w:rsidR="008170D8">
              <w:rPr>
                <w:rFonts w:ascii="Times New Roman" w:hAnsi="Times New Roman"/>
                <w:lang w:val="es-HN"/>
              </w:rPr>
              <w:t>y</w:t>
            </w:r>
            <w:r w:rsidR="008E61D1" w:rsidRPr="008E61D1">
              <w:rPr>
                <w:rFonts w:ascii="Times New Roman" w:hAnsi="Times New Roman"/>
                <w:lang w:val="es-HN"/>
              </w:rPr>
              <w:t xml:space="preserve"> que cumpla con los requisitos establecidos en la Ley de Contratación del Estado, su Reglamento y este Pliego de Condiciones</w:t>
            </w:r>
            <w:r w:rsidR="008E61D1">
              <w:rPr>
                <w:rFonts w:ascii="Times New Roman" w:hAnsi="Times New Roman"/>
                <w:lang w:val="es-HN"/>
              </w:rPr>
              <w:t>.</w:t>
            </w:r>
          </w:p>
          <w:p w14:paraId="638302C9" w14:textId="387DDB7F" w:rsidR="008E61D1" w:rsidRDefault="00D66955" w:rsidP="00224A92">
            <w:pPr>
              <w:spacing w:before="120" w:after="120"/>
              <w:jc w:val="both"/>
              <w:rPr>
                <w:rFonts w:ascii="Times New Roman" w:hAnsi="Times New Roman"/>
                <w:lang w:val="es-HN"/>
              </w:rPr>
            </w:pPr>
            <w:r>
              <w:rPr>
                <w:rFonts w:ascii="Times New Roman" w:hAnsi="Times New Roman"/>
                <w:lang w:val="es-HN"/>
              </w:rPr>
              <w:t>2</w:t>
            </w:r>
            <w:r w:rsidR="00224A92" w:rsidRPr="00D64165">
              <w:rPr>
                <w:rFonts w:ascii="Times New Roman" w:hAnsi="Times New Roman"/>
                <w:lang w:val="es-HN"/>
              </w:rPr>
              <w:t>.</w:t>
            </w:r>
            <w:r w:rsidR="00D64165">
              <w:rPr>
                <w:rFonts w:ascii="Times New Roman" w:hAnsi="Times New Roman"/>
                <w:lang w:val="es-HN"/>
              </w:rPr>
              <w:t xml:space="preserve"> </w:t>
            </w:r>
            <w:r w:rsidR="008E61D1" w:rsidRPr="00D64165">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20E6CB0F" w14:textId="55B6FA04" w:rsidR="00BE6C34" w:rsidRDefault="00BE6C34" w:rsidP="00BE6C34">
            <w:pPr>
              <w:spacing w:before="120" w:after="120"/>
              <w:jc w:val="both"/>
              <w:rPr>
                <w:rFonts w:ascii="Times New Roman" w:hAnsi="Times New Roman"/>
                <w:lang w:val="es-HN"/>
              </w:rPr>
            </w:pPr>
            <w:r w:rsidRPr="006E6010">
              <w:rPr>
                <w:rFonts w:ascii="Times New Roman" w:hAnsi="Times New Roman"/>
                <w:lang w:val="es-HN"/>
              </w:rPr>
              <w:t>3. Por el principio de igualdad y libre competencia estipulado en el Art. No. 7 de la Ley de Contratación del Estado, los pliegos de co</w:t>
            </w:r>
            <w:r w:rsidR="00F07287">
              <w:rPr>
                <w:rFonts w:ascii="Times New Roman" w:hAnsi="Times New Roman"/>
                <w:lang w:val="es-HN"/>
              </w:rPr>
              <w:t xml:space="preserve">ndiciones de esta licitación </w:t>
            </w:r>
            <w:r w:rsidRPr="006E6010">
              <w:rPr>
                <w:rFonts w:ascii="Times New Roman" w:hAnsi="Times New Roman"/>
                <w:lang w:val="es-HN"/>
              </w:rPr>
              <w:t>tendrá</w:t>
            </w:r>
            <w:r w:rsidR="00F07287">
              <w:rPr>
                <w:rFonts w:ascii="Times New Roman" w:hAnsi="Times New Roman"/>
                <w:lang w:val="es-HN"/>
              </w:rPr>
              <w:t xml:space="preserve"> un</w:t>
            </w:r>
            <w:r w:rsidRPr="006E6010">
              <w:rPr>
                <w:rFonts w:ascii="Times New Roman" w:hAnsi="Times New Roman"/>
                <w:lang w:val="es-HN"/>
              </w:rPr>
              <w:t xml:space="preserve"> costo monetario para las empresas interesadas en </w:t>
            </w:r>
            <w:r w:rsidRPr="006E6010">
              <w:rPr>
                <w:rFonts w:ascii="Times New Roman" w:hAnsi="Times New Roman"/>
                <w:lang w:val="es-HN"/>
              </w:rPr>
              <w:lastRenderedPageBreak/>
              <w:t>participar y se en</w:t>
            </w:r>
            <w:r>
              <w:rPr>
                <w:rFonts w:ascii="Times New Roman" w:hAnsi="Times New Roman"/>
                <w:lang w:val="es-HN"/>
              </w:rPr>
              <w:t>tregarán</w:t>
            </w:r>
            <w:r w:rsidRPr="006E6010">
              <w:rPr>
                <w:rFonts w:ascii="Times New Roman" w:hAnsi="Times New Roman"/>
                <w:lang w:val="es-HN"/>
              </w:rPr>
              <w:t xml:space="preserve"> </w:t>
            </w:r>
            <w:r>
              <w:rPr>
                <w:rFonts w:ascii="Times New Roman" w:hAnsi="Times New Roman"/>
                <w:lang w:val="es-HN"/>
              </w:rPr>
              <w:t>los</w:t>
            </w:r>
            <w:r w:rsidRPr="006E6010">
              <w:rPr>
                <w:rFonts w:ascii="Times New Roman" w:hAnsi="Times New Roman"/>
                <w:lang w:val="es-HN"/>
              </w:rPr>
              <w:t xml:space="preserve"> </w:t>
            </w:r>
            <w:r>
              <w:rPr>
                <w:rFonts w:ascii="Times New Roman" w:hAnsi="Times New Roman"/>
                <w:lang w:val="es-HN"/>
              </w:rPr>
              <w:t xml:space="preserve">pliegos </w:t>
            </w:r>
            <w:r w:rsidRPr="006E6010">
              <w:rPr>
                <w:rFonts w:ascii="Times New Roman" w:hAnsi="Times New Roman"/>
                <w:lang w:val="es-HN"/>
              </w:rPr>
              <w:t>de forma física</w:t>
            </w:r>
            <w:r>
              <w:rPr>
                <w:rFonts w:ascii="Times New Roman" w:hAnsi="Times New Roman"/>
                <w:lang w:val="es-HN"/>
              </w:rPr>
              <w:t xml:space="preserve"> a todas las empresas que expresen interés.</w:t>
            </w:r>
          </w:p>
          <w:p w14:paraId="5B4DA111" w14:textId="13A66EE6" w:rsidR="00D72464" w:rsidRPr="00D72464" w:rsidRDefault="00D51476" w:rsidP="0055290E">
            <w:pPr>
              <w:tabs>
                <w:tab w:val="left" w:pos="2550"/>
              </w:tabs>
              <w:spacing w:before="120" w:after="120"/>
              <w:jc w:val="both"/>
              <w:rPr>
                <w:rFonts w:ascii="Times New Roman" w:hAnsi="Times New Roman"/>
                <w:u w:val="single"/>
                <w:lang w:val="es-HN"/>
              </w:rPr>
            </w:pPr>
            <w:r w:rsidRPr="00D72464">
              <w:rPr>
                <w:rFonts w:ascii="Times New Roman" w:hAnsi="Times New Roman"/>
                <w:u w:val="single"/>
                <w:lang w:val="es-HN"/>
              </w:rPr>
              <w:t xml:space="preserve">4. Se podrá adjudicar de forma </w:t>
            </w:r>
            <w:r w:rsidR="003F4D78">
              <w:rPr>
                <w:rFonts w:ascii="Times New Roman" w:hAnsi="Times New Roman"/>
                <w:u w:val="single"/>
                <w:lang w:val="es-HN"/>
              </w:rPr>
              <w:t>total</w:t>
            </w:r>
            <w:r w:rsidRPr="00D72464">
              <w:rPr>
                <w:rFonts w:ascii="Times New Roman" w:hAnsi="Times New Roman"/>
                <w:u w:val="single"/>
                <w:lang w:val="es-HN"/>
              </w:rPr>
              <w:t xml:space="preserve"> o</w:t>
            </w:r>
            <w:r w:rsidR="005F5C73" w:rsidRPr="00D72464">
              <w:rPr>
                <w:rFonts w:ascii="Times New Roman" w:hAnsi="Times New Roman"/>
                <w:u w:val="single"/>
                <w:lang w:val="es-HN"/>
              </w:rPr>
              <w:t xml:space="preserve"> </w:t>
            </w:r>
            <w:r w:rsidR="00C7216A" w:rsidRPr="00D72464">
              <w:rPr>
                <w:rFonts w:ascii="Times New Roman" w:hAnsi="Times New Roman"/>
                <w:u w:val="single"/>
                <w:lang w:val="es-HN"/>
              </w:rPr>
              <w:t xml:space="preserve"> </w:t>
            </w:r>
            <w:r w:rsidR="003F4D78">
              <w:rPr>
                <w:rFonts w:ascii="Times New Roman" w:hAnsi="Times New Roman"/>
                <w:u w:val="single"/>
                <w:lang w:val="es-HN"/>
              </w:rPr>
              <w:t>parcial</w:t>
            </w:r>
            <w:r w:rsidRPr="00D72464">
              <w:rPr>
                <w:rFonts w:ascii="Times New Roman" w:hAnsi="Times New Roman"/>
                <w:u w:val="single"/>
                <w:lang w:val="es-HN"/>
              </w:rPr>
              <w:t xml:space="preserve">  de </w:t>
            </w:r>
            <w:r w:rsidR="007067C6" w:rsidRPr="00D72464">
              <w:rPr>
                <w:rFonts w:ascii="Times New Roman" w:hAnsi="Times New Roman"/>
                <w:u w:val="single"/>
                <w:lang w:val="es-HN"/>
              </w:rPr>
              <w:t xml:space="preserve"> </w:t>
            </w:r>
            <w:r w:rsidRPr="00D72464">
              <w:rPr>
                <w:rFonts w:ascii="Times New Roman" w:hAnsi="Times New Roman"/>
                <w:u w:val="single"/>
                <w:lang w:val="es-HN"/>
              </w:rPr>
              <w:t>acuerdo a</w:t>
            </w:r>
            <w:r w:rsidR="00D72464" w:rsidRPr="00D72464">
              <w:rPr>
                <w:rFonts w:ascii="Times New Roman" w:hAnsi="Times New Roman"/>
                <w:u w:val="single"/>
                <w:lang w:val="es-HN"/>
              </w:rPr>
              <w:t xml:space="preserve"> cada lote</w:t>
            </w:r>
            <w:r w:rsidR="003F4D78">
              <w:rPr>
                <w:rFonts w:ascii="Times New Roman" w:hAnsi="Times New Roman"/>
                <w:u w:val="single"/>
                <w:lang w:val="es-HN"/>
              </w:rPr>
              <w:t>. (M</w:t>
            </w:r>
            <w:r w:rsidR="007067C6" w:rsidRPr="00D72464">
              <w:rPr>
                <w:rFonts w:ascii="Times New Roman" w:hAnsi="Times New Roman"/>
                <w:u w:val="single"/>
                <w:lang w:val="es-HN"/>
              </w:rPr>
              <w:t>antenimiento preventivo</w:t>
            </w:r>
            <w:r w:rsidR="00BA39B9" w:rsidRPr="00D72464">
              <w:rPr>
                <w:rFonts w:ascii="Times New Roman" w:hAnsi="Times New Roman"/>
                <w:u w:val="single"/>
                <w:lang w:val="es-HN"/>
              </w:rPr>
              <w:t xml:space="preserve"> </w:t>
            </w:r>
            <w:r w:rsidR="003F4D78">
              <w:rPr>
                <w:rFonts w:ascii="Times New Roman" w:hAnsi="Times New Roman"/>
                <w:u w:val="single"/>
                <w:lang w:val="es-HN"/>
              </w:rPr>
              <w:t>y/o</w:t>
            </w:r>
            <w:r w:rsidR="00BA39B9" w:rsidRPr="00D72464">
              <w:rPr>
                <w:rFonts w:ascii="Times New Roman" w:hAnsi="Times New Roman"/>
                <w:u w:val="single"/>
                <w:lang w:val="es-HN"/>
              </w:rPr>
              <w:t xml:space="preserve"> </w:t>
            </w:r>
            <w:r w:rsidR="003F4D78">
              <w:rPr>
                <w:rFonts w:ascii="Times New Roman" w:hAnsi="Times New Roman"/>
                <w:u w:val="single"/>
                <w:lang w:val="es-HN"/>
              </w:rPr>
              <w:t>C</w:t>
            </w:r>
            <w:r w:rsidR="00BA39B9" w:rsidRPr="00D72464">
              <w:rPr>
                <w:rFonts w:ascii="Times New Roman" w:hAnsi="Times New Roman"/>
                <w:u w:val="single"/>
                <w:lang w:val="es-HN"/>
              </w:rPr>
              <w:t>orrectivo</w:t>
            </w:r>
            <w:r w:rsidR="003F4D78">
              <w:rPr>
                <w:rFonts w:ascii="Times New Roman" w:hAnsi="Times New Roman"/>
                <w:u w:val="single"/>
                <w:lang w:val="es-HN"/>
              </w:rPr>
              <w:t>)</w:t>
            </w:r>
            <w:r w:rsidR="00D72464" w:rsidRPr="00D72464">
              <w:rPr>
                <w:rFonts w:ascii="Times New Roman" w:hAnsi="Times New Roman"/>
                <w:u w:val="single"/>
                <w:lang w:val="es-HN"/>
              </w:rPr>
              <w:t>.</w:t>
            </w:r>
          </w:p>
          <w:p w14:paraId="29CA17E9" w14:textId="2052EB20" w:rsidR="00D51476" w:rsidRPr="00D72464" w:rsidRDefault="00D72464" w:rsidP="0055290E">
            <w:pPr>
              <w:tabs>
                <w:tab w:val="left" w:pos="2550"/>
              </w:tabs>
              <w:spacing w:before="120" w:after="120"/>
              <w:jc w:val="both"/>
              <w:rPr>
                <w:rFonts w:ascii="Times New Roman" w:hAnsi="Times New Roman"/>
                <w:lang w:val="es-HN"/>
              </w:rPr>
            </w:pPr>
            <w:r w:rsidRPr="00D72464">
              <w:rPr>
                <w:rFonts w:ascii="Times New Roman" w:hAnsi="Times New Roman"/>
                <w:lang w:val="es-HN"/>
              </w:rPr>
              <w:t>E</w:t>
            </w:r>
            <w:r w:rsidR="00D51476" w:rsidRPr="00D72464">
              <w:rPr>
                <w:rFonts w:ascii="Times New Roman" w:hAnsi="Times New Roman"/>
                <w:lang w:val="es-HN"/>
              </w:rPr>
              <w:t>n consideración al monto a ejecutar establecido para la licitación p</w:t>
            </w:r>
            <w:r w:rsidR="007067C6" w:rsidRPr="00D72464">
              <w:rPr>
                <w:rFonts w:ascii="Times New Roman" w:hAnsi="Times New Roman"/>
                <w:lang w:val="es-HN"/>
              </w:rPr>
              <w:t>ública</w:t>
            </w:r>
            <w:r w:rsidR="00D51476" w:rsidRPr="00D72464">
              <w:rPr>
                <w:rFonts w:ascii="Times New Roman" w:hAnsi="Times New Roman"/>
                <w:lang w:val="es-HN"/>
              </w:rPr>
              <w:t>. Por tanto serán válidos los descuentos ofrecidos por las empresas por la Adjudicación total</w:t>
            </w:r>
            <w:r w:rsidR="007067C6" w:rsidRPr="00D72464">
              <w:rPr>
                <w:rFonts w:ascii="Times New Roman" w:hAnsi="Times New Roman"/>
                <w:lang w:val="es-HN"/>
              </w:rPr>
              <w:t>,</w:t>
            </w:r>
            <w:r w:rsidR="00D51476" w:rsidRPr="00D72464">
              <w:rPr>
                <w:rFonts w:ascii="Times New Roman" w:hAnsi="Times New Roman"/>
                <w:lang w:val="es-HN"/>
              </w:rPr>
              <w:t xml:space="preserve"> la cual deberá de plasmarse por escrito según lo establecido en el </w:t>
            </w:r>
            <w:proofErr w:type="spellStart"/>
            <w:r w:rsidR="00D51476" w:rsidRPr="00D72464">
              <w:rPr>
                <w:rFonts w:ascii="Times New Roman" w:hAnsi="Times New Roman"/>
                <w:lang w:val="es-HN"/>
              </w:rPr>
              <w:t>Articulo</w:t>
            </w:r>
            <w:proofErr w:type="spellEnd"/>
            <w:r w:rsidR="00D51476" w:rsidRPr="00D72464">
              <w:rPr>
                <w:rFonts w:ascii="Times New Roman" w:hAnsi="Times New Roman"/>
                <w:lang w:val="es-HN"/>
              </w:rPr>
              <w:t xml:space="preserve"> 120 del Reglamento de la Ley de Contratación del Estado.</w:t>
            </w:r>
          </w:p>
          <w:p w14:paraId="6137479E" w14:textId="0C7DCE44" w:rsidR="00E203A1" w:rsidRPr="00224A92" w:rsidRDefault="00D51476" w:rsidP="00224A92">
            <w:pPr>
              <w:spacing w:before="120" w:after="120"/>
              <w:jc w:val="both"/>
              <w:rPr>
                <w:rFonts w:ascii="Times New Roman" w:hAnsi="Times New Roman"/>
                <w:lang w:val="es-HN"/>
              </w:rPr>
            </w:pPr>
            <w:r>
              <w:rPr>
                <w:rFonts w:ascii="Times New Roman" w:hAnsi="Times New Roman"/>
                <w:b/>
                <w:bCs/>
                <w:lang w:val="es-HN"/>
              </w:rPr>
              <w:t>5</w:t>
            </w:r>
            <w:r w:rsidR="00224A92">
              <w:rPr>
                <w:rFonts w:ascii="Times New Roman" w:hAnsi="Times New Roman"/>
                <w:b/>
                <w:bCs/>
                <w:lang w:val="es-HN"/>
              </w:rPr>
              <w:t>.</w:t>
            </w:r>
            <w:r w:rsidR="00277495">
              <w:rPr>
                <w:rFonts w:ascii="Times New Roman" w:hAnsi="Times New Roman"/>
                <w:b/>
                <w:bCs/>
                <w:lang w:val="es-HN"/>
              </w:rPr>
              <w:t xml:space="preserve"> </w:t>
            </w:r>
            <w:r w:rsidR="00E203A1" w:rsidRPr="00224A92">
              <w:rPr>
                <w:rFonts w:ascii="Times New Roman" w:hAnsi="Times New Roman"/>
                <w:b/>
                <w:bCs/>
                <w:lang w:val="es-ES"/>
              </w:rPr>
              <w:t>Este proceso será válido con la participación mínima de un solo oferente, siempre y cuando el monto de la oferta no supere</w:t>
            </w:r>
            <w:r w:rsidR="00277495">
              <w:rPr>
                <w:rFonts w:ascii="Times New Roman" w:hAnsi="Times New Roman"/>
                <w:b/>
                <w:bCs/>
                <w:lang w:val="es-ES"/>
              </w:rPr>
              <w:t xml:space="preserve"> el presupuesto base disponible, amparados bajo el Art. 57 de la Ley de Contratación del Estado.</w:t>
            </w:r>
          </w:p>
          <w:p w14:paraId="17AC4475" w14:textId="3A418693" w:rsidR="008E61D1" w:rsidRDefault="00D51476" w:rsidP="008E61D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6</w:t>
            </w:r>
            <w:r w:rsidR="008E61D1" w:rsidRPr="008E61D1">
              <w:rPr>
                <w:rFonts w:ascii="Times New Roman" w:hAnsi="Times New Roman" w:cs="Times New Roman"/>
                <w:i/>
                <w:iCs/>
                <w:lang w:val="es-ES"/>
              </w:rPr>
              <w:t>.</w:t>
            </w:r>
            <w:r w:rsidR="008E61D1" w:rsidRPr="008E61D1">
              <w:rPr>
                <w:rFonts w:ascii="Times New Roman" w:hAnsi="Times New Roman"/>
                <w:b/>
                <w:lang w:val="es-HN"/>
              </w:rPr>
              <w:t xml:space="preserve"> Causas de descalificación: </w:t>
            </w:r>
            <w:r w:rsidR="008E61D1" w:rsidRPr="008E61D1">
              <w:rPr>
                <w:rFonts w:ascii="Times New Roman" w:hAnsi="Times New Roman"/>
                <w:lang w:val="es-HN"/>
              </w:rPr>
              <w:t>Serán descalificadas aquellas ofertas que:</w:t>
            </w:r>
          </w:p>
          <w:p w14:paraId="19B16884" w14:textId="38913157"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.1</w:t>
            </w:r>
            <w:r w:rsidR="000E6F65">
              <w:rPr>
                <w:rFonts w:ascii="Times New Roman" w:hAnsi="Times New Roman"/>
                <w:lang w:val="es-HN"/>
              </w:rPr>
              <w:t xml:space="preserve"> </w:t>
            </w:r>
            <w:r w:rsidR="000E6F65" w:rsidRPr="000E6F65">
              <w:rPr>
                <w:rFonts w:ascii="Times New Roman" w:hAnsi="Times New Roman"/>
                <w:lang w:val="es-HN"/>
              </w:rPr>
              <w:t>No cumplan en su totalidad con los servicios solicitados</w:t>
            </w:r>
          </w:p>
          <w:p w14:paraId="46035AF5" w14:textId="71A98205" w:rsid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.2</w:t>
            </w:r>
            <w:r w:rsidR="000E6F65">
              <w:rPr>
                <w:rFonts w:ascii="Times New Roman" w:hAnsi="Times New Roman"/>
                <w:lang w:val="es-HN"/>
              </w:rPr>
              <w:t xml:space="preserve"> </w:t>
            </w:r>
            <w:r w:rsidR="000E6F65" w:rsidRPr="000E6F65">
              <w:rPr>
                <w:rFonts w:ascii="Times New Roman" w:hAnsi="Times New Roman"/>
                <w:lang w:val="es-HN"/>
              </w:rPr>
              <w:t>No presentar en debida forma los Documentos No Subsanables</w:t>
            </w:r>
          </w:p>
          <w:p w14:paraId="33D5DB99" w14:textId="589DBA95"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Pr>
                <w:rFonts w:ascii="Times New Roman" w:hAnsi="Times New Roman"/>
                <w:lang w:val="es-HN"/>
              </w:rPr>
              <w:t>.3 Las establecidas en la Ley de Contratación del Estado y su reglamento</w:t>
            </w:r>
          </w:p>
          <w:p w14:paraId="401C0D8B" w14:textId="311036A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709807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 xml:space="preserve"> NO</w:t>
            </w:r>
            <w:r w:rsidR="00CC420F">
              <w:rPr>
                <w:rFonts w:ascii="Times New Roman" w:hAnsi="Times New Roman" w:cs="Times New Roman"/>
                <w:i/>
                <w:iCs/>
                <w:lang w:val="es-ES"/>
              </w:rPr>
              <w:t xml:space="preserve"> </w:t>
            </w:r>
            <w:permEnd w:id="1961323643"/>
          </w:p>
          <w:p w14:paraId="35BA950D" w14:textId="430ACBF8"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p>
          <w:permEnd w:id="1743521010"/>
          <w:p w14:paraId="51F4EC36" w14:textId="7EF05B9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050D9E" w:rsidRPr="0038756C">
              <w:rPr>
                <w:rFonts w:ascii="Times New Roman" w:hAnsi="Times New Roman" w:cs="Times New Roman"/>
                <w:i/>
                <w:iCs/>
                <w:lang w:val="es-ES"/>
              </w:rPr>
              <w:t>SI</w:t>
            </w:r>
            <w:r w:rsidRPr="00870073">
              <w:rPr>
                <w:rFonts w:ascii="Times New Roman" w:hAnsi="Times New Roman" w:cs="Times New Roman"/>
                <w:i/>
                <w:iCs/>
                <w:lang w:val="es-ES"/>
              </w:rPr>
              <w:t>]</w:t>
            </w:r>
            <w:permEnd w:id="1172374472"/>
          </w:p>
          <w:p w14:paraId="3C16C150" w14:textId="582BC0B1"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Pr="0038756C">
              <w:rPr>
                <w:rFonts w:ascii="Times New Roman" w:hAnsi="Times New Roman" w:cs="Times New Roman"/>
                <w:i/>
                <w:iCs/>
                <w:lang w:val="es-ES"/>
              </w:rPr>
              <w:t>[</w:t>
            </w:r>
            <w:r w:rsidR="0038756C" w:rsidRPr="0038756C">
              <w:rPr>
                <w:rFonts w:ascii="Times New Roman" w:hAnsi="Times New Roman" w:cs="Times New Roman"/>
                <w:i/>
                <w:iCs/>
                <w:lang w:val="es-ES"/>
              </w:rPr>
              <w:t>SI</w:t>
            </w:r>
            <w:r w:rsidR="001C5AC2" w:rsidRPr="0038756C">
              <w:rPr>
                <w:rFonts w:ascii="Times New Roman" w:hAnsi="Times New Roman" w:cs="Times New Roman"/>
                <w:i/>
                <w:iCs/>
                <w:lang w:val="es-ES"/>
              </w:rPr>
              <w:t xml:space="preserve"> </w:t>
            </w:r>
            <w:r w:rsidRPr="00870073">
              <w:rPr>
                <w:rFonts w:ascii="Times New Roman" w:hAnsi="Times New Roman" w:cs="Times New Roman"/>
                <w:i/>
                <w:iCs/>
                <w:lang w:val="es-ES"/>
              </w:rPr>
              <w:t>]</w:t>
            </w:r>
            <w:permEnd w:id="804455895"/>
          </w:p>
          <w:p w14:paraId="0FE2ECA9" w14:textId="77777777" w:rsidR="0038756C"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0038756C">
              <w:rPr>
                <w:rFonts w:ascii="Times New Roman" w:hAnsi="Times New Roman" w:cs="Times New Roman"/>
                <w:lang w:val="es-ES"/>
              </w:rPr>
              <w:t>SI</w:t>
            </w:r>
          </w:p>
          <w:permEnd w:id="544614866"/>
          <w:p w14:paraId="1BE0BBC4" w14:textId="187A49E9"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0038756C">
              <w:rPr>
                <w:rFonts w:ascii="Times New Roman" w:hAnsi="Times New Roman" w:cs="Times New Roman"/>
                <w:i/>
                <w:iCs/>
                <w:lang w:val="es-ES"/>
              </w:rPr>
              <w:t>[SI</w:t>
            </w:r>
            <w:r w:rsidRPr="00870073">
              <w:rPr>
                <w:rFonts w:ascii="Times New Roman" w:hAnsi="Times New Roman" w:cs="Times New Roman"/>
                <w:i/>
                <w:iCs/>
                <w:lang w:val="es-ES"/>
              </w:rPr>
              <w:t>]</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340ED52D"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3F956BE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sidRPr="001C4E1F">
              <w:rPr>
                <w:rFonts w:ascii="Times New Roman" w:hAnsi="Times New Roman" w:cs="Times New Roman"/>
                <w:i/>
                <w:iCs/>
                <w:shd w:val="clear" w:color="auto" w:fill="FFFF00"/>
                <w:lang w:val="es-ES"/>
              </w:rPr>
              <w:t>[</w:t>
            </w:r>
            <w:r w:rsidRPr="001C4E1F">
              <w:rPr>
                <w:rFonts w:ascii="Times New Roman" w:hAnsi="Times New Roman" w:cs="Times New Roman"/>
                <w:i/>
                <w:iCs/>
                <w:shd w:val="clear" w:color="auto" w:fill="FFFF00"/>
                <w:lang w:val="es-ES"/>
              </w:rPr>
              <w:t>“</w:t>
            </w:r>
            <w:r w:rsidR="00962991" w:rsidRPr="001C4E1F">
              <w:rPr>
                <w:rFonts w:ascii="Times New Roman" w:hAnsi="Times New Roman" w:cs="Times New Roman"/>
                <w:i/>
                <w:iCs/>
                <w:shd w:val="clear" w:color="auto" w:fill="FFFF00"/>
                <w:lang w:val="es-ES"/>
              </w:rPr>
              <w:t>P</w:t>
            </w:r>
            <w:r w:rsidRPr="001C4E1F">
              <w:rPr>
                <w:rFonts w:ascii="Times New Roman" w:hAnsi="Times New Roman" w:cs="Times New Roman"/>
                <w:i/>
                <w:iCs/>
                <w:shd w:val="clear" w:color="auto" w:fill="FFFF00"/>
                <w:lang w:val="es-ES"/>
              </w:rPr>
              <w:t>odrán”</w:t>
            </w:r>
            <w:r w:rsidRPr="00870073">
              <w:rPr>
                <w:rFonts w:ascii="Times New Roman" w:hAnsi="Times New Roman" w:cs="Times New Roman"/>
                <w:i/>
                <w:iCs/>
                <w:lang w:val="es-ES"/>
              </w:rPr>
              <w:t>]</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CCBD8B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D34945">
              <w:rPr>
                <w:rFonts w:ascii="Times New Roman" w:hAnsi="Times New Roman" w:cs="Times New Roman"/>
                <w:i/>
                <w:iCs/>
                <w:lang w:val="es-ES"/>
              </w:rPr>
              <w:t>25</w:t>
            </w:r>
            <w:r w:rsidR="005A1447">
              <w:rPr>
                <w:rFonts w:ascii="Times New Roman" w:hAnsi="Times New Roman" w:cs="Times New Roman"/>
                <w:i/>
                <w:iCs/>
                <w:lang w:val="es-ES"/>
              </w:rPr>
              <w:t>%</w:t>
            </w:r>
            <w:r w:rsidRPr="00870073">
              <w:rPr>
                <w:rFonts w:ascii="Times New Roman" w:hAnsi="Times New Roman" w:cs="Times New Roman"/>
                <w:i/>
                <w:iCs/>
                <w:lang w:val="es-ES"/>
              </w:rPr>
              <w:t xml:space="preserve">] </w:t>
            </w:r>
            <w:permEnd w:id="2001104205"/>
          </w:p>
          <w:p w14:paraId="0553A0AA" w14:textId="2B907D24"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CF6D30">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8"/>
          <w:headerReference w:type="first" r:id="rId19"/>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1" w:name="_Toc106187655"/>
      <w:r w:rsidRPr="00870073">
        <w:rPr>
          <w:rFonts w:ascii="Times New Roman" w:hAnsi="Times New Roman"/>
          <w:lang w:val="es-ES"/>
        </w:rPr>
        <w:lastRenderedPageBreak/>
        <w:t>Sección III. Criterios de Evaluación y Calificación</w:t>
      </w:r>
      <w:bookmarkEnd w:id="61"/>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1A753D93"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32271429"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2E58A7">
        <w:rPr>
          <w:rFonts w:ascii="Times New Roman" w:hAnsi="Times New Roman" w:cs="Times New Roman"/>
          <w:i/>
          <w:iCs/>
          <w:color w:val="FF0000"/>
          <w:lang w:val="es-ES"/>
        </w:rPr>
        <w:t>[</w:t>
      </w:r>
      <w:r w:rsidR="00050D9E" w:rsidRPr="00870073">
        <w:rPr>
          <w:rFonts w:ascii="Times New Roman" w:hAnsi="Times New Roman" w:cs="Times New Roman"/>
          <w:i/>
          <w:iCs/>
          <w:lang w:val="es-ES"/>
        </w:rPr>
        <w:t xml:space="preserve">El Comprador preparará una lista de componentes y repuestos de alto valor y frecuencia de uso y estimará las cantidades de éstos que utilizará durante el período inicial de funcionamiento de los Bienes que se especifica en los </w:t>
      </w:r>
      <w:r w:rsidR="00050D9E" w:rsidRPr="00870073">
        <w:rPr>
          <w:rFonts w:ascii="Times New Roman" w:hAnsi="Times New Roman" w:cs="Times New Roman"/>
          <w:b/>
          <w:i/>
          <w:iCs/>
          <w:lang w:val="es-ES"/>
        </w:rPr>
        <w:t>DDL</w:t>
      </w:r>
      <w:r w:rsidR="00050D9E" w:rsidRPr="00870073">
        <w:rPr>
          <w:rFonts w:ascii="Times New Roman" w:hAnsi="Times New Roman" w:cs="Times New Roman"/>
          <w:bCs/>
          <w:i/>
          <w:iCs/>
          <w:lang w:val="es-ES"/>
        </w:rPr>
        <w:t>,</w:t>
      </w:r>
      <w:r w:rsidR="00050D9E" w:rsidRPr="00870073">
        <w:rPr>
          <w:rFonts w:ascii="Times New Roman" w:hAnsi="Times New Roman" w:cs="Times New Roman"/>
          <w:i/>
          <w:iCs/>
          <w:lang w:val="es-ES"/>
        </w:rPr>
        <w:t xml:space="preserve"> Sub cláusula 18.3</w:t>
      </w:r>
      <w:r w:rsidR="00050D9E" w:rsidRPr="00870073">
        <w:rPr>
          <w:rFonts w:ascii="Times New Roman" w:hAnsi="Times New Roman" w:cs="Times New Roman"/>
          <w:b/>
          <w:i/>
          <w:iCs/>
          <w:lang w:val="es-ES"/>
        </w:rPr>
        <w:t>.</w:t>
      </w:r>
      <w:r w:rsidR="00050D9E"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r w:rsidRPr="002E58A7">
        <w:rPr>
          <w:rFonts w:ascii="Times New Roman" w:hAnsi="Times New Roman" w:cs="Times New Roman"/>
          <w:i/>
          <w:iCs/>
          <w:color w:val="FF0000"/>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w:t>
      </w:r>
      <w:r w:rsidRPr="00870073">
        <w:rPr>
          <w:rFonts w:ascii="Times New Roman" w:hAnsi="Times New Roman" w:cs="Times New Roman"/>
          <w:i/>
          <w:iCs/>
          <w:lang w:val="es-ES"/>
        </w:rPr>
        <w:lastRenderedPageBreak/>
        <w:t xml:space="preserve">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3D531B9A"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2E58A7">
        <w:rPr>
          <w:rFonts w:ascii="Times New Roman" w:hAnsi="Times New Roman" w:cs="Times New Roman"/>
          <w:i/>
          <w:iCs/>
          <w:color w:val="FF0000"/>
          <w:lang w:val="es-ES"/>
        </w:rPr>
        <w:t>[</w:t>
      </w:r>
      <w:r w:rsidR="0038756C" w:rsidRPr="00870073">
        <w:rPr>
          <w:rFonts w:ascii="Times New Roman" w:hAnsi="Times New Roman" w:cs="Times New Roman"/>
          <w:lang w:val="es-ES"/>
        </w:rPr>
        <w:t xml:space="preserve">Se agregará un ajuste al precio de la oferta para tomar en cuenta la productividad de los bienes cotizados en la oferta, solamente para fines de evaluación, si así se dispone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lastRenderedPageBreak/>
        <w:t>(g)</w:t>
      </w:r>
      <w:r w:rsidRPr="00870073">
        <w:rPr>
          <w:rFonts w:ascii="Times New Roman" w:hAnsi="Times New Roman" w:cs="Times New Roman"/>
          <w:lang w:val="es-ES"/>
        </w:rPr>
        <w:tab/>
        <w:t>Criterios específicos adicionales.</w:t>
      </w:r>
    </w:p>
    <w:p w14:paraId="44502372" w14:textId="413AAB26" w:rsidR="00870073" w:rsidRPr="00870073"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7F5814">
        <w:rPr>
          <w:rFonts w:ascii="Times New Roman" w:hAnsi="Times New Roman" w:cs="Times New Roman"/>
          <w:i/>
          <w:iCs/>
          <w:lang w:val="es-ES"/>
        </w:rPr>
        <w:t>NO APLICA</w:t>
      </w:r>
      <w:permEnd w:id="940005820"/>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23ACB5AC" w14:textId="77777777" w:rsidR="0000493B" w:rsidRPr="00F05807" w:rsidRDefault="00870073" w:rsidP="008B3FE0">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32355A57" w14:textId="77777777" w:rsidR="000B6BEE" w:rsidRDefault="00962991">
      <w:pPr>
        <w:tabs>
          <w:tab w:val="left" w:pos="1440"/>
        </w:tabs>
        <w:ind w:left="1440"/>
        <w:jc w:val="both"/>
        <w:rPr>
          <w:rFonts w:ascii="Times New Roman" w:hAnsi="Times New Roman"/>
          <w:bCs/>
          <w:lang w:val="es-HN"/>
        </w:rPr>
      </w:pPr>
      <w:r w:rsidRPr="00962991">
        <w:rPr>
          <w:rFonts w:ascii="Times New Roman" w:hAnsi="Times New Roman"/>
          <w:bCs/>
          <w:lang w:val="es-HN"/>
        </w:rPr>
        <w:t xml:space="preserve">Se evaluará que la Garantía de Sostenimiento de Oferta, deberá ser por un (2%) del total del monto a Ofertar </w:t>
      </w:r>
      <w:r w:rsidRPr="00962991">
        <w:rPr>
          <w:rFonts w:ascii="Times New Roman" w:hAnsi="Times New Roman"/>
          <w:lang w:val="es-HN"/>
        </w:rPr>
        <w:t>(emitida por un banco o una aseguradora) utilizando el formulario para garantía de la Oferta incluido en la Sección IV “Formularios de la Oferta”</w:t>
      </w:r>
      <w:r w:rsidRPr="00962991">
        <w:rPr>
          <w:rFonts w:ascii="Times New Roman" w:hAnsi="Times New Roman"/>
          <w:bCs/>
          <w:lang w:val="es-HN"/>
        </w:rPr>
        <w:t xml:space="preserve">) Con una vigencia de 120 días calendario a partir de la fecha de presentación de la oferta. </w:t>
      </w:r>
      <w:r w:rsidRPr="00962991">
        <w:rPr>
          <w:rFonts w:ascii="Times New Roman" w:hAnsi="Times New Roman"/>
          <w:b/>
          <w:bCs/>
          <w:lang w:val="es-HN"/>
        </w:rPr>
        <w:t xml:space="preserve">Documento no Subsanable. </w:t>
      </w:r>
      <w:r w:rsidRPr="00962991">
        <w:rPr>
          <w:rFonts w:ascii="Times New Roman" w:hAnsi="Times New Roman"/>
          <w:bCs/>
          <w:lang w:val="es-HN"/>
        </w:rPr>
        <w:t>De no cumplir con estos requisitos la oferta será descalificada</w:t>
      </w:r>
    </w:p>
    <w:tbl>
      <w:tblPr>
        <w:tblW w:w="0" w:type="auto"/>
        <w:tblInd w:w="119" w:type="dxa"/>
        <w:tblLayout w:type="fixed"/>
        <w:tblCellMar>
          <w:left w:w="0" w:type="dxa"/>
          <w:right w:w="0" w:type="dxa"/>
        </w:tblCellMar>
        <w:tblLook w:val="01E0" w:firstRow="1" w:lastRow="1" w:firstColumn="1" w:lastColumn="1" w:noHBand="0" w:noVBand="0"/>
      </w:tblPr>
      <w:tblGrid>
        <w:gridCol w:w="8456"/>
      </w:tblGrid>
      <w:tr w:rsidR="000B6BEE" w:rsidRPr="0055290E" w14:paraId="48CBBF7B" w14:textId="77777777" w:rsidTr="00757559">
        <w:trPr>
          <w:trHeight w:hRule="exact" w:val="409"/>
        </w:trPr>
        <w:tc>
          <w:tcPr>
            <w:tcW w:w="8456" w:type="dxa"/>
            <w:tcBorders>
              <w:top w:val="nil"/>
              <w:left w:val="nil"/>
              <w:bottom w:val="nil"/>
              <w:right w:val="nil"/>
            </w:tcBorders>
          </w:tcPr>
          <w:p w14:paraId="43D78230" w14:textId="77777777" w:rsidR="000B6BEE" w:rsidRPr="00A765AF" w:rsidRDefault="000B6BEE" w:rsidP="000668F3">
            <w:pPr>
              <w:spacing w:before="4" w:after="0" w:line="120" w:lineRule="exact"/>
              <w:jc w:val="both"/>
              <w:rPr>
                <w:rFonts w:ascii="Times New Roman" w:eastAsia="Times New Roman" w:hAnsi="Times New Roman" w:cs="Times New Roman"/>
                <w:sz w:val="12"/>
                <w:szCs w:val="12"/>
                <w:lang w:val="es-HN"/>
              </w:rPr>
            </w:pPr>
          </w:p>
          <w:p w14:paraId="3DAA4953" w14:textId="77777777" w:rsidR="000B6BEE" w:rsidRPr="00A765AF" w:rsidRDefault="000B6BEE" w:rsidP="000668F3">
            <w:pPr>
              <w:pStyle w:val="Prrafodelista"/>
              <w:numPr>
                <w:ilvl w:val="0"/>
                <w:numId w:val="55"/>
              </w:numPr>
              <w:spacing w:after="0" w:line="240" w:lineRule="auto"/>
              <w:jc w:val="both"/>
              <w:rPr>
                <w:rFonts w:ascii="Times New Roman" w:eastAsia="Times New Roman" w:hAnsi="Times New Roman"/>
              </w:rPr>
            </w:pPr>
            <w:r w:rsidRPr="00A765AF">
              <w:rPr>
                <w:rFonts w:ascii="Times New Roman" w:eastAsia="Times New Roman" w:hAnsi="Times New Roman"/>
              </w:rPr>
              <w:t>P</w:t>
            </w:r>
            <w:r w:rsidRPr="00A765AF">
              <w:rPr>
                <w:rFonts w:ascii="Times New Roman" w:eastAsia="Times New Roman" w:hAnsi="Times New Roman"/>
                <w:spacing w:val="1"/>
              </w:rPr>
              <w:t>res</w:t>
            </w:r>
            <w:r w:rsidRPr="00A765AF">
              <w:rPr>
                <w:rFonts w:ascii="Times New Roman" w:eastAsia="Times New Roman" w:hAnsi="Times New Roman"/>
                <w:spacing w:val="-2"/>
              </w:rPr>
              <w:t>e</w:t>
            </w:r>
            <w:r w:rsidRPr="00A765AF">
              <w:rPr>
                <w:rFonts w:ascii="Times New Roman" w:eastAsia="Times New Roman" w:hAnsi="Times New Roman"/>
              </w:rPr>
              <w:t>n</w:t>
            </w:r>
            <w:r w:rsidRPr="00A765AF">
              <w:rPr>
                <w:rFonts w:ascii="Times New Roman" w:eastAsia="Times New Roman" w:hAnsi="Times New Roman"/>
                <w:spacing w:val="1"/>
              </w:rPr>
              <w:t>t</w:t>
            </w:r>
            <w:r w:rsidRPr="00A765AF">
              <w:rPr>
                <w:rFonts w:ascii="Times New Roman" w:eastAsia="Times New Roman" w:hAnsi="Times New Roman"/>
                <w:spacing w:val="-2"/>
              </w:rPr>
              <w:t>a</w:t>
            </w:r>
            <w:r w:rsidRPr="00A765AF">
              <w:rPr>
                <w:rFonts w:ascii="Times New Roman" w:eastAsia="Times New Roman" w:hAnsi="Times New Roman"/>
              </w:rPr>
              <w:t>r</w:t>
            </w:r>
            <w:r w:rsidRPr="00A765AF">
              <w:rPr>
                <w:rFonts w:ascii="Times New Roman" w:eastAsia="Times New Roman" w:hAnsi="Times New Roman"/>
                <w:spacing w:val="4"/>
              </w:rPr>
              <w:t xml:space="preserve"> </w:t>
            </w:r>
            <w:r w:rsidRPr="00A765AF">
              <w:rPr>
                <w:rFonts w:ascii="Times New Roman" w:eastAsia="Times New Roman" w:hAnsi="Times New Roman"/>
                <w:spacing w:val="1"/>
              </w:rPr>
              <w:t>ca</w:t>
            </w:r>
            <w:r w:rsidRPr="00A765AF">
              <w:rPr>
                <w:rFonts w:ascii="Times New Roman" w:eastAsia="Times New Roman" w:hAnsi="Times New Roman"/>
                <w:spacing w:val="-1"/>
              </w:rPr>
              <w:t>r</w:t>
            </w:r>
            <w:r w:rsidRPr="00A765AF">
              <w:rPr>
                <w:rFonts w:ascii="Times New Roman" w:eastAsia="Times New Roman" w:hAnsi="Times New Roman"/>
                <w:spacing w:val="1"/>
              </w:rPr>
              <w:t>t</w:t>
            </w:r>
            <w:r w:rsidRPr="00A765AF">
              <w:rPr>
                <w:rFonts w:ascii="Times New Roman" w:eastAsia="Times New Roman" w:hAnsi="Times New Roman"/>
              </w:rPr>
              <w:t>a</w:t>
            </w:r>
            <w:r w:rsidRPr="00A765AF">
              <w:rPr>
                <w:rFonts w:ascii="Times New Roman" w:eastAsia="Times New Roman" w:hAnsi="Times New Roman"/>
                <w:spacing w:val="3"/>
              </w:rPr>
              <w:t xml:space="preserve"> </w:t>
            </w:r>
            <w:r w:rsidRPr="00A765AF">
              <w:rPr>
                <w:rFonts w:ascii="Times New Roman" w:eastAsia="Times New Roman" w:hAnsi="Times New Roman"/>
              </w:rPr>
              <w:t>o</w:t>
            </w:r>
            <w:r w:rsidRPr="00A765AF">
              <w:rPr>
                <w:rFonts w:ascii="Times New Roman" w:eastAsia="Times New Roman" w:hAnsi="Times New Roman"/>
                <w:spacing w:val="-1"/>
              </w:rPr>
              <w:t>r</w:t>
            </w:r>
            <w:r w:rsidRPr="00A765AF">
              <w:rPr>
                <w:rFonts w:ascii="Times New Roman" w:eastAsia="Times New Roman" w:hAnsi="Times New Roman"/>
                <w:spacing w:val="1"/>
              </w:rPr>
              <w:t>i</w:t>
            </w:r>
            <w:r w:rsidRPr="00A765AF">
              <w:rPr>
                <w:rFonts w:ascii="Times New Roman" w:eastAsia="Times New Roman" w:hAnsi="Times New Roman"/>
                <w:spacing w:val="-2"/>
              </w:rPr>
              <w:t>g</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2"/>
              </w:rPr>
              <w:t>a</w:t>
            </w:r>
            <w:r w:rsidRPr="00A765AF">
              <w:rPr>
                <w:rFonts w:ascii="Times New Roman" w:eastAsia="Times New Roman" w:hAnsi="Times New Roman"/>
              </w:rPr>
              <w:t>l</w:t>
            </w:r>
            <w:r w:rsidRPr="00A765AF">
              <w:rPr>
                <w:rFonts w:ascii="Times New Roman" w:eastAsia="Times New Roman" w:hAnsi="Times New Roman"/>
                <w:spacing w:val="6"/>
              </w:rPr>
              <w:t xml:space="preserve"> </w:t>
            </w:r>
            <w:r w:rsidRPr="00A765AF">
              <w:rPr>
                <w:rFonts w:ascii="Times New Roman" w:eastAsia="Times New Roman" w:hAnsi="Times New Roman"/>
                <w:spacing w:val="-2"/>
              </w:rPr>
              <w:t>e</w:t>
            </w:r>
            <w:r w:rsidRPr="00A765AF">
              <w:rPr>
                <w:rFonts w:ascii="Times New Roman" w:eastAsia="Times New Roman" w:hAnsi="Times New Roman"/>
                <w:spacing w:val="-1"/>
              </w:rPr>
              <w:t>mi</w:t>
            </w:r>
            <w:r w:rsidRPr="00A765AF">
              <w:rPr>
                <w:rFonts w:ascii="Times New Roman" w:eastAsia="Times New Roman" w:hAnsi="Times New Roman"/>
                <w:spacing w:val="1"/>
              </w:rPr>
              <w:t>ti</w:t>
            </w:r>
            <w:r w:rsidRPr="00A765AF">
              <w:rPr>
                <w:rFonts w:ascii="Times New Roman" w:eastAsia="Times New Roman" w:hAnsi="Times New Roman"/>
                <w:spacing w:val="-2"/>
              </w:rPr>
              <w:t>d</w:t>
            </w:r>
            <w:r w:rsidRPr="00A765AF">
              <w:rPr>
                <w:rFonts w:ascii="Times New Roman" w:eastAsia="Times New Roman" w:hAnsi="Times New Roman"/>
              </w:rPr>
              <w:t>a</w:t>
            </w:r>
            <w:r w:rsidRPr="00A765AF">
              <w:rPr>
                <w:rFonts w:ascii="Times New Roman" w:eastAsia="Times New Roman" w:hAnsi="Times New Roman"/>
                <w:spacing w:val="5"/>
              </w:rPr>
              <w:t xml:space="preserve"> </w:t>
            </w:r>
            <w:r w:rsidRPr="00A765AF">
              <w:rPr>
                <w:rFonts w:ascii="Times New Roman" w:eastAsia="Times New Roman" w:hAnsi="Times New Roman"/>
              </w:rPr>
              <w:t>p</w:t>
            </w:r>
            <w:r w:rsidRPr="00A765AF">
              <w:rPr>
                <w:rFonts w:ascii="Times New Roman" w:eastAsia="Times New Roman" w:hAnsi="Times New Roman"/>
                <w:spacing w:val="-2"/>
              </w:rPr>
              <w:t>o</w:t>
            </w:r>
            <w:r w:rsidRPr="00A765AF">
              <w:rPr>
                <w:rFonts w:ascii="Times New Roman" w:eastAsia="Times New Roman" w:hAnsi="Times New Roman"/>
              </w:rPr>
              <w:t>r</w:t>
            </w:r>
            <w:r w:rsidRPr="00A765AF">
              <w:rPr>
                <w:rFonts w:ascii="Times New Roman" w:eastAsia="Times New Roman" w:hAnsi="Times New Roman"/>
                <w:spacing w:val="6"/>
              </w:rPr>
              <w:t xml:space="preserve"> </w:t>
            </w:r>
            <w:r w:rsidRPr="00A765AF">
              <w:rPr>
                <w:rFonts w:ascii="Times New Roman" w:eastAsia="Times New Roman" w:hAnsi="Times New Roman"/>
                <w:spacing w:val="-2"/>
              </w:rPr>
              <w:t>u</w:t>
            </w:r>
            <w:r w:rsidRPr="00A765AF">
              <w:rPr>
                <w:rFonts w:ascii="Times New Roman" w:eastAsia="Times New Roman" w:hAnsi="Times New Roman"/>
              </w:rPr>
              <w:t>na</w:t>
            </w:r>
            <w:r w:rsidRPr="00A765AF">
              <w:rPr>
                <w:rFonts w:ascii="Times New Roman" w:eastAsia="Times New Roman" w:hAnsi="Times New Roman"/>
                <w:spacing w:val="3"/>
              </w:rPr>
              <w:t xml:space="preserve"> </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2"/>
              </w:rPr>
              <w:t>s</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t</w:t>
            </w:r>
            <w:r w:rsidRPr="00A765AF">
              <w:rPr>
                <w:rFonts w:ascii="Times New Roman" w:eastAsia="Times New Roman" w:hAnsi="Times New Roman"/>
              </w:rPr>
              <w:t>u</w:t>
            </w:r>
            <w:r w:rsidRPr="00A765AF">
              <w:rPr>
                <w:rFonts w:ascii="Times New Roman" w:eastAsia="Times New Roman" w:hAnsi="Times New Roman"/>
                <w:spacing w:val="-2"/>
              </w:rPr>
              <w:t>c</w:t>
            </w:r>
            <w:r w:rsidRPr="00A765AF">
              <w:rPr>
                <w:rFonts w:ascii="Times New Roman" w:eastAsia="Times New Roman" w:hAnsi="Times New Roman"/>
                <w:spacing w:val="1"/>
              </w:rPr>
              <w:t>i</w:t>
            </w:r>
            <w:r w:rsidRPr="00A765AF">
              <w:rPr>
                <w:rFonts w:ascii="Times New Roman" w:eastAsia="Times New Roman" w:hAnsi="Times New Roman"/>
              </w:rPr>
              <w:t>ón</w:t>
            </w:r>
            <w:r w:rsidRPr="00A765AF">
              <w:rPr>
                <w:rFonts w:ascii="Times New Roman" w:eastAsia="Times New Roman" w:hAnsi="Times New Roman"/>
                <w:spacing w:val="3"/>
              </w:rPr>
              <w:t xml:space="preserve"> </w:t>
            </w:r>
            <w:r w:rsidRPr="00A765AF">
              <w:rPr>
                <w:rFonts w:ascii="Times New Roman" w:eastAsia="Times New Roman" w:hAnsi="Times New Roman"/>
              </w:rPr>
              <w:t>b</w:t>
            </w:r>
            <w:r w:rsidRPr="00A765AF">
              <w:rPr>
                <w:rFonts w:ascii="Times New Roman" w:eastAsia="Times New Roman" w:hAnsi="Times New Roman"/>
                <w:spacing w:val="1"/>
              </w:rPr>
              <w:t>a</w:t>
            </w:r>
            <w:r w:rsidRPr="00A765AF">
              <w:rPr>
                <w:rFonts w:ascii="Times New Roman" w:eastAsia="Times New Roman" w:hAnsi="Times New Roman"/>
                <w:spacing w:val="-2"/>
              </w:rPr>
              <w:t>n</w:t>
            </w:r>
            <w:r w:rsidRPr="00A765AF">
              <w:rPr>
                <w:rFonts w:ascii="Times New Roman" w:eastAsia="Times New Roman" w:hAnsi="Times New Roman"/>
                <w:spacing w:val="1"/>
              </w:rPr>
              <w:t>ca</w:t>
            </w:r>
            <w:r w:rsidRPr="00A765AF">
              <w:rPr>
                <w:rFonts w:ascii="Times New Roman" w:eastAsia="Times New Roman" w:hAnsi="Times New Roman"/>
                <w:spacing w:val="-1"/>
              </w:rPr>
              <w:t>r</w:t>
            </w:r>
            <w:r w:rsidRPr="00A765AF">
              <w:rPr>
                <w:rFonts w:ascii="Times New Roman" w:eastAsia="Times New Roman" w:hAnsi="Times New Roman"/>
                <w:spacing w:val="1"/>
              </w:rPr>
              <w:t>i</w:t>
            </w:r>
            <w:r w:rsidRPr="00A765AF">
              <w:rPr>
                <w:rFonts w:ascii="Times New Roman" w:eastAsia="Times New Roman" w:hAnsi="Times New Roman"/>
              </w:rPr>
              <w:t>a</w:t>
            </w:r>
            <w:r w:rsidRPr="00A765AF">
              <w:rPr>
                <w:rFonts w:ascii="Times New Roman" w:eastAsia="Times New Roman" w:hAnsi="Times New Roman"/>
                <w:spacing w:val="3"/>
              </w:rPr>
              <w:t xml:space="preserve"> </w:t>
            </w:r>
            <w:r w:rsidRPr="00A765AF">
              <w:rPr>
                <w:rFonts w:ascii="Times New Roman" w:eastAsia="Times New Roman" w:hAnsi="Times New Roman"/>
                <w:spacing w:val="1"/>
              </w:rPr>
              <w:t>e</w:t>
            </w:r>
            <w:r w:rsidRPr="00A765AF">
              <w:rPr>
                <w:rFonts w:ascii="Times New Roman" w:eastAsia="Times New Roman" w:hAnsi="Times New Roman"/>
              </w:rPr>
              <w:t>n</w:t>
            </w:r>
            <w:r w:rsidRPr="00A765AF">
              <w:rPr>
                <w:rFonts w:ascii="Times New Roman" w:eastAsia="Times New Roman" w:hAnsi="Times New Roman"/>
                <w:spacing w:val="5"/>
              </w:rPr>
              <w:t xml:space="preserve"> </w:t>
            </w:r>
            <w:r w:rsidRPr="00A765AF">
              <w:rPr>
                <w:rFonts w:ascii="Times New Roman" w:eastAsia="Times New Roman" w:hAnsi="Times New Roman"/>
                <w:spacing w:val="-2"/>
              </w:rPr>
              <w:t>d</w:t>
            </w:r>
            <w:r w:rsidRPr="00A765AF">
              <w:rPr>
                <w:rFonts w:ascii="Times New Roman" w:eastAsia="Times New Roman" w:hAnsi="Times New Roman"/>
              </w:rPr>
              <w:t>onde</w:t>
            </w:r>
            <w:r w:rsidRPr="00A765AF">
              <w:rPr>
                <w:rFonts w:ascii="Times New Roman" w:eastAsia="Times New Roman" w:hAnsi="Times New Roman"/>
                <w:spacing w:val="3"/>
              </w:rPr>
              <w:t xml:space="preserve"> </w:t>
            </w:r>
            <w:r w:rsidRPr="00A765AF">
              <w:rPr>
                <w:rFonts w:ascii="Times New Roman" w:eastAsia="Times New Roman" w:hAnsi="Times New Roman"/>
                <w:spacing w:val="1"/>
              </w:rPr>
              <w:t>c</w:t>
            </w:r>
            <w:r w:rsidRPr="00A765AF">
              <w:rPr>
                <w:rFonts w:ascii="Times New Roman" w:eastAsia="Times New Roman" w:hAnsi="Times New Roman"/>
                <w:spacing w:val="-2"/>
              </w:rPr>
              <w:t>e</w:t>
            </w:r>
            <w:r w:rsidRPr="00A765AF">
              <w:rPr>
                <w:rFonts w:ascii="Times New Roman" w:eastAsia="Times New Roman" w:hAnsi="Times New Roman"/>
                <w:spacing w:val="1"/>
              </w:rPr>
              <w:t>r</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f</w:t>
            </w:r>
            <w:r w:rsidRPr="00A765AF">
              <w:rPr>
                <w:rFonts w:ascii="Times New Roman" w:eastAsia="Times New Roman" w:hAnsi="Times New Roman"/>
                <w:spacing w:val="1"/>
              </w:rPr>
              <w:t>i</w:t>
            </w:r>
            <w:r w:rsidRPr="00A765AF">
              <w:rPr>
                <w:rFonts w:ascii="Times New Roman" w:eastAsia="Times New Roman" w:hAnsi="Times New Roman"/>
              </w:rPr>
              <w:t>que</w:t>
            </w:r>
            <w:r w:rsidRPr="00A765AF">
              <w:rPr>
                <w:rFonts w:ascii="Times New Roman" w:eastAsia="Times New Roman" w:hAnsi="Times New Roman"/>
                <w:spacing w:val="3"/>
              </w:rPr>
              <w:t xml:space="preserve"> </w:t>
            </w:r>
            <w:r w:rsidRPr="00A765AF">
              <w:rPr>
                <w:rFonts w:ascii="Times New Roman" w:eastAsia="Times New Roman" w:hAnsi="Times New Roman"/>
                <w:spacing w:val="-2"/>
              </w:rPr>
              <w:t>q</w:t>
            </w:r>
            <w:r w:rsidRPr="00A765AF">
              <w:rPr>
                <w:rFonts w:ascii="Times New Roman" w:eastAsia="Times New Roman" w:hAnsi="Times New Roman"/>
              </w:rPr>
              <w:t>ue</w:t>
            </w:r>
            <w:r w:rsidRPr="00A765AF">
              <w:rPr>
                <w:rFonts w:ascii="Times New Roman" w:eastAsia="Times New Roman" w:hAnsi="Times New Roman"/>
                <w:spacing w:val="6"/>
              </w:rPr>
              <w:t xml:space="preserve"> </w:t>
            </w:r>
            <w:r w:rsidRPr="00A765AF">
              <w:rPr>
                <w:rFonts w:ascii="Times New Roman" w:eastAsia="Times New Roman" w:hAnsi="Times New Roman"/>
                <w:spacing w:val="-2"/>
              </w:rPr>
              <w:t>c</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1"/>
              </w:rPr>
              <w:t>c</w:t>
            </w:r>
            <w:r w:rsidRPr="00A765AF">
              <w:rPr>
                <w:rFonts w:ascii="Times New Roman" w:eastAsia="Times New Roman" w:hAnsi="Times New Roman"/>
              </w:rPr>
              <w:t>o</w:t>
            </w:r>
            <w:r w:rsidRPr="00A765AF">
              <w:rPr>
                <w:rFonts w:ascii="Times New Roman" w:eastAsia="Times New Roman" w:hAnsi="Times New Roman"/>
                <w:spacing w:val="3"/>
              </w:rPr>
              <w:t xml:space="preserve"> </w:t>
            </w:r>
            <w:r w:rsidRPr="00A765AF">
              <w:rPr>
                <w:rFonts w:ascii="Times New Roman" w:eastAsia="Times New Roman" w:hAnsi="Times New Roman"/>
                <w:spacing w:val="1"/>
              </w:rPr>
              <w:t>(</w:t>
            </w:r>
            <w:r w:rsidRPr="00A765AF">
              <w:rPr>
                <w:rFonts w:ascii="Times New Roman" w:eastAsia="Times New Roman" w:hAnsi="Times New Roman"/>
                <w:spacing w:val="-2"/>
              </w:rPr>
              <w:t>5</w:t>
            </w:r>
            <w:r w:rsidRPr="00A765AF">
              <w:rPr>
                <w:rFonts w:ascii="Times New Roman" w:eastAsia="Times New Roman" w:hAnsi="Times New Roman"/>
              </w:rPr>
              <w:t>)</w:t>
            </w:r>
          </w:p>
        </w:tc>
      </w:tr>
      <w:tr w:rsidR="000B6BEE" w:rsidRPr="0055290E" w14:paraId="303DF8F0" w14:textId="77777777" w:rsidTr="00757559">
        <w:trPr>
          <w:trHeight w:hRule="exact" w:val="292"/>
        </w:trPr>
        <w:tc>
          <w:tcPr>
            <w:tcW w:w="8456" w:type="dxa"/>
            <w:tcBorders>
              <w:top w:val="nil"/>
              <w:left w:val="nil"/>
              <w:bottom w:val="nil"/>
              <w:right w:val="nil"/>
            </w:tcBorders>
          </w:tcPr>
          <w:p w14:paraId="4B7DB2B7" w14:textId="77777777" w:rsidR="000B6BEE" w:rsidRPr="00A765AF" w:rsidRDefault="000B6BEE" w:rsidP="000668F3">
            <w:pPr>
              <w:spacing w:before="8"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lang w:val="es-HN"/>
              </w:rPr>
              <w:t xml:space="preserve">             </w:t>
            </w:r>
            <w:r w:rsidRPr="00A765AF">
              <w:rPr>
                <w:rFonts w:ascii="Times New Roman" w:eastAsia="Times New Roman" w:hAnsi="Times New Roman" w:cs="Times New Roman"/>
                <w:lang w:val="es-HN"/>
              </w:rPr>
              <w:t>d</w:t>
            </w:r>
            <w:r w:rsidRPr="00A765AF">
              <w:rPr>
                <w:rFonts w:ascii="Times New Roman" w:eastAsia="Times New Roman" w:hAnsi="Times New Roman" w:cs="Times New Roman"/>
                <w:spacing w:val="1"/>
                <w:lang w:val="es-HN"/>
              </w:rPr>
              <w:t>ía</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lang w:val="es-HN"/>
              </w:rPr>
              <w:t>há</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il</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os</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fe</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lang w:val="es-HN"/>
              </w:rPr>
              <w:t>ha</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1"/>
                <w:lang w:val="es-HN"/>
              </w:rPr>
              <w:t>ij</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lang w:val="es-HN"/>
              </w:rPr>
              <w:t>da</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51"/>
                <w:lang w:val="es-HN"/>
              </w:rPr>
              <w:t xml:space="preserve"> </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spacing w:val="1"/>
                <w:lang w:val="es-HN"/>
              </w:rPr>
              <w:t>re</w:t>
            </w:r>
            <w:r w:rsidRPr="00A765AF">
              <w:rPr>
                <w:rFonts w:ascii="Times New Roman" w:eastAsia="Times New Roman" w:hAnsi="Times New Roman" w:cs="Times New Roman"/>
                <w:spacing w:val="-2"/>
                <w:lang w:val="es-HN"/>
              </w:rPr>
              <w:t>s</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ón</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2"/>
                <w:lang w:val="es-HN"/>
              </w:rPr>
              <w:t xml:space="preserve"> 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spacing w:val="1"/>
                <w:lang w:val="es-HN"/>
              </w:rPr>
              <w:t>rt</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s</w:t>
            </w:r>
            <w:r w:rsidRPr="00A765AF">
              <w:rPr>
                <w:rFonts w:ascii="Times New Roman" w:eastAsia="Times New Roman" w:hAnsi="Times New Roman" w:cs="Times New Roman"/>
                <w:lang w:val="es-HN"/>
              </w:rPr>
              <w:t>,</w:t>
            </w:r>
            <w:r w:rsidRPr="00A765AF">
              <w:rPr>
                <w:rFonts w:ascii="Times New Roman" w:eastAsia="Times New Roman" w:hAnsi="Times New Roman" w:cs="Times New Roman"/>
                <w:spacing w:val="-2"/>
                <w:lang w:val="es-HN"/>
              </w:rPr>
              <w:t xml:space="preserve"> e</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1"/>
                <w:lang w:val="es-HN"/>
              </w:rPr>
              <w:t>er</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lang w:val="es-HN"/>
              </w:rPr>
              <w:t>u</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lang w:val="es-HN"/>
              </w:rPr>
              <w:t>on</w:t>
            </w:r>
          </w:p>
        </w:tc>
      </w:tr>
      <w:tr w:rsidR="000B6BEE" w:rsidRPr="0055290E" w14:paraId="61B258AE" w14:textId="77777777" w:rsidTr="00757559">
        <w:trPr>
          <w:trHeight w:hRule="exact" w:val="292"/>
        </w:trPr>
        <w:tc>
          <w:tcPr>
            <w:tcW w:w="8456" w:type="dxa"/>
            <w:tcBorders>
              <w:top w:val="nil"/>
              <w:left w:val="nil"/>
              <w:bottom w:val="nil"/>
              <w:right w:val="nil"/>
            </w:tcBorders>
          </w:tcPr>
          <w:p w14:paraId="5483DC96" w14:textId="37C6876A" w:rsidR="000B6BEE" w:rsidRPr="00A765AF" w:rsidRDefault="000B6BEE" w:rsidP="000668F3">
            <w:pPr>
              <w:spacing w:before="7"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lang w:val="es-HN"/>
              </w:rPr>
              <w:t xml:space="preserve">             </w:t>
            </w:r>
            <w:r w:rsidR="00350729">
              <w:rPr>
                <w:rFonts w:ascii="Times New Roman" w:eastAsia="Times New Roman" w:hAnsi="Times New Roman" w:cs="Times New Roman"/>
                <w:lang w:val="es-HN"/>
              </w:rPr>
              <w:t xml:space="preserve">Cuente con </w:t>
            </w:r>
            <w:r w:rsidRPr="00A765AF">
              <w:rPr>
                <w:rFonts w:ascii="Times New Roman" w:eastAsia="Times New Roman" w:hAnsi="Times New Roman" w:cs="Times New Roman"/>
                <w:lang w:val="es-HN"/>
              </w:rPr>
              <w:t>una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1"/>
                <w:lang w:val="es-HN"/>
              </w:rPr>
              <w:t>lí</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ré</w:t>
            </w:r>
            <w:r w:rsidRPr="00A765AF">
              <w:rPr>
                <w:rFonts w:ascii="Times New Roman" w:eastAsia="Times New Roman" w:hAnsi="Times New Roman" w:cs="Times New Roman"/>
                <w:spacing w:val="-2"/>
                <w:lang w:val="es-HN"/>
              </w:rPr>
              <w:t>d</w:t>
            </w:r>
            <w:r w:rsidRPr="00A765AF">
              <w:rPr>
                <w:rFonts w:ascii="Times New Roman" w:eastAsia="Times New Roman" w:hAnsi="Times New Roman" w:cs="Times New Roman"/>
                <w:spacing w:val="1"/>
                <w:lang w:val="es-HN"/>
              </w:rPr>
              <w:t>it</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una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lang w:val="es-HN"/>
              </w:rPr>
              <w:t>u</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d</w:t>
            </w:r>
            <w:r w:rsidRPr="00A765AF">
              <w:rPr>
                <w:rFonts w:ascii="Times New Roman" w:eastAsia="Times New Roman" w:hAnsi="Times New Roman" w:cs="Times New Roman"/>
                <w:spacing w:val="1"/>
                <w:lang w:val="es-HN"/>
              </w:rPr>
              <w:t>is</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lang w:val="es-HN"/>
              </w:rPr>
              <w:t>on</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lang w:val="es-HN"/>
              </w:rPr>
              <w:t>or</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lang w:val="es-HN"/>
              </w:rPr>
              <w:t>un</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1"/>
                <w:lang w:val="es-HN"/>
              </w:rPr>
              <w:t>al</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q</w:t>
            </w:r>
            <w:r w:rsidRPr="00A765AF">
              <w:rPr>
                <w:rFonts w:ascii="Times New Roman" w:eastAsia="Times New Roman" w:hAnsi="Times New Roman" w:cs="Times New Roman"/>
                <w:spacing w:val="-2"/>
                <w:lang w:val="es-HN"/>
              </w:rPr>
              <w:t>u</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le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por</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1"/>
                <w:lang w:val="es-HN"/>
              </w:rPr>
              <w:t>m</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s</w:t>
            </w:r>
          </w:p>
        </w:tc>
      </w:tr>
      <w:tr w:rsidR="000B6BEE" w:rsidRPr="0055290E" w14:paraId="4C173F14" w14:textId="77777777" w:rsidTr="00757559">
        <w:trPr>
          <w:trHeight w:hRule="exact" w:val="442"/>
        </w:trPr>
        <w:tc>
          <w:tcPr>
            <w:tcW w:w="8456" w:type="dxa"/>
            <w:tcBorders>
              <w:top w:val="nil"/>
              <w:left w:val="nil"/>
              <w:bottom w:val="nil"/>
              <w:right w:val="nil"/>
            </w:tcBorders>
          </w:tcPr>
          <w:p w14:paraId="12010486" w14:textId="5645BD4E" w:rsidR="000B6BEE" w:rsidRPr="00A765AF" w:rsidRDefault="000B6BEE" w:rsidP="000668F3">
            <w:pPr>
              <w:spacing w:before="8"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spacing w:val="1"/>
                <w:lang w:val="es-HN"/>
              </w:rPr>
              <w:t xml:space="preserve">             </w:t>
            </w:r>
            <w:r w:rsidR="00350729">
              <w:rPr>
                <w:rFonts w:ascii="Times New Roman" w:eastAsia="Times New Roman" w:hAnsi="Times New Roman" w:cs="Times New Roman"/>
                <w:spacing w:val="1"/>
                <w:lang w:val="es-HN"/>
              </w:rPr>
              <w:t>d</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0036518C">
              <w:rPr>
                <w:rFonts w:ascii="Times New Roman" w:eastAsia="Times New Roman" w:hAnsi="Times New Roman" w:cs="Times New Roman"/>
                <w:spacing w:val="-2"/>
                <w:lang w:val="es-HN"/>
              </w:rPr>
              <w:t>veinticinco</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ie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 xml:space="preserve">o </w:t>
            </w:r>
            <w:r w:rsidRPr="00A765AF">
              <w:rPr>
                <w:rFonts w:ascii="Times New Roman" w:eastAsia="Times New Roman" w:hAnsi="Times New Roman" w:cs="Times New Roman"/>
                <w:spacing w:val="1"/>
                <w:lang w:val="es-HN"/>
              </w:rPr>
              <w:t>(</w:t>
            </w:r>
            <w:r w:rsidR="0036518C">
              <w:rPr>
                <w:rFonts w:ascii="Times New Roman" w:eastAsia="Times New Roman" w:hAnsi="Times New Roman" w:cs="Times New Roman"/>
                <w:spacing w:val="-2"/>
                <w:lang w:val="es-HN"/>
              </w:rPr>
              <w:t>25</w:t>
            </w:r>
            <w:r w:rsidRPr="00A765AF">
              <w:rPr>
                <w:rFonts w:ascii="Times New Roman" w:eastAsia="Times New Roman" w:hAnsi="Times New Roman" w:cs="Times New Roman"/>
                <w:spacing w:val="1"/>
                <w:lang w:val="es-HN"/>
              </w:rPr>
              <w:t>%</w:t>
            </w:r>
            <w:r w:rsidRPr="00A765AF">
              <w:rPr>
                <w:rFonts w:ascii="Times New Roman" w:eastAsia="Times New Roman" w:hAnsi="Times New Roman" w:cs="Times New Roman"/>
                <w:lang w:val="es-HN"/>
              </w:rPr>
              <w:t>)</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d</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v</w:t>
            </w:r>
            <w:r w:rsidRPr="00A765AF">
              <w:rPr>
                <w:rFonts w:ascii="Times New Roman" w:eastAsia="Times New Roman" w:hAnsi="Times New Roman" w:cs="Times New Roman"/>
                <w:spacing w:val="1"/>
                <w:lang w:val="es-HN"/>
              </w:rPr>
              <w:t>al</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s</w:t>
            </w:r>
            <w:r w:rsidRPr="00A765AF">
              <w:rPr>
                <w:rFonts w:ascii="Times New Roman" w:eastAsia="Times New Roman" w:hAnsi="Times New Roman" w:cs="Times New Roman"/>
                <w:lang w:val="es-HN"/>
              </w:rPr>
              <w:t xml:space="preserve">u </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spacing w:val="1"/>
                <w:lang w:val="es-HN"/>
              </w:rPr>
              <w:t>rta</w:t>
            </w:r>
            <w:r w:rsidRPr="00A765AF">
              <w:rPr>
                <w:rFonts w:ascii="Times New Roman" w:eastAsia="Times New Roman" w:hAnsi="Times New Roman" w:cs="Times New Roman"/>
                <w:lang w:val="es-HN"/>
              </w:rPr>
              <w:t>.</w:t>
            </w:r>
          </w:p>
        </w:tc>
      </w:tr>
      <w:tr w:rsidR="000B6BEE" w:rsidRPr="000B6BEE" w14:paraId="71D03789" w14:textId="77777777" w:rsidTr="00757559">
        <w:trPr>
          <w:trHeight w:hRule="exact" w:val="1014"/>
        </w:trPr>
        <w:tc>
          <w:tcPr>
            <w:tcW w:w="8456" w:type="dxa"/>
            <w:tcBorders>
              <w:top w:val="nil"/>
              <w:left w:val="nil"/>
              <w:bottom w:val="nil"/>
              <w:right w:val="nil"/>
            </w:tcBorders>
          </w:tcPr>
          <w:p w14:paraId="320E7204" w14:textId="7272F284" w:rsidR="000B6BEE" w:rsidRDefault="000B6BEE" w:rsidP="000668F3">
            <w:pPr>
              <w:pStyle w:val="Prrafodelista"/>
              <w:numPr>
                <w:ilvl w:val="0"/>
                <w:numId w:val="55"/>
              </w:numPr>
              <w:spacing w:after="0" w:line="240" w:lineRule="auto"/>
              <w:jc w:val="both"/>
              <w:rPr>
                <w:rFonts w:ascii="Times New Roman" w:eastAsia="Times New Roman" w:hAnsi="Times New Roman"/>
              </w:rPr>
            </w:pPr>
            <w:r w:rsidRPr="00A765AF">
              <w:rPr>
                <w:rFonts w:ascii="Times New Roman" w:eastAsia="Times New Roman" w:hAnsi="Times New Roman"/>
                <w:spacing w:val="-3"/>
              </w:rPr>
              <w:t>E</w:t>
            </w:r>
            <w:r w:rsidRPr="00A765AF">
              <w:rPr>
                <w:rFonts w:ascii="Times New Roman" w:eastAsia="Times New Roman" w:hAnsi="Times New Roman"/>
                <w:spacing w:val="-4"/>
              </w:rPr>
              <w:t>s</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5"/>
              </w:rPr>
              <w:t>d</w:t>
            </w:r>
            <w:r w:rsidRPr="00A765AF">
              <w:rPr>
                <w:rFonts w:ascii="Times New Roman" w:eastAsia="Times New Roman" w:hAnsi="Times New Roman"/>
              </w:rPr>
              <w:t xml:space="preserve">e </w:t>
            </w:r>
            <w:r w:rsidRPr="00A765AF">
              <w:rPr>
                <w:rFonts w:ascii="Times New Roman" w:eastAsia="Times New Roman" w:hAnsi="Times New Roman"/>
                <w:spacing w:val="3"/>
              </w:rPr>
              <w:t xml:space="preserve"> </w:t>
            </w:r>
            <w:r w:rsidRPr="00A765AF">
              <w:rPr>
                <w:rFonts w:ascii="Times New Roman" w:eastAsia="Times New Roman" w:hAnsi="Times New Roman"/>
                <w:spacing w:val="-1"/>
              </w:rPr>
              <w:t>l</w:t>
            </w:r>
            <w:r w:rsidRPr="00A765AF">
              <w:rPr>
                <w:rFonts w:ascii="Times New Roman" w:eastAsia="Times New Roman" w:hAnsi="Times New Roman"/>
              </w:rPr>
              <w:t xml:space="preserve">a </w:t>
            </w:r>
            <w:r w:rsidRPr="00A765AF">
              <w:rPr>
                <w:rFonts w:ascii="Times New Roman" w:eastAsia="Times New Roman" w:hAnsi="Times New Roman"/>
                <w:spacing w:val="3"/>
              </w:rPr>
              <w:t xml:space="preserve"> </w:t>
            </w:r>
            <w:r w:rsidRPr="00A765AF">
              <w:rPr>
                <w:rFonts w:ascii="Times New Roman" w:eastAsia="Times New Roman" w:hAnsi="Times New Roman"/>
                <w:spacing w:val="-4"/>
              </w:rPr>
              <w:t>e</w:t>
            </w:r>
            <w:r w:rsidRPr="00A765AF">
              <w:rPr>
                <w:rFonts w:ascii="Times New Roman" w:eastAsia="Times New Roman" w:hAnsi="Times New Roman"/>
                <w:spacing w:val="-1"/>
              </w:rPr>
              <w:t>m</w:t>
            </w:r>
            <w:r w:rsidRPr="00A765AF">
              <w:rPr>
                <w:rFonts w:ascii="Times New Roman" w:eastAsia="Times New Roman" w:hAnsi="Times New Roman"/>
                <w:spacing w:val="-4"/>
              </w:rPr>
              <w:t>p</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s</w:t>
            </w:r>
            <w:r w:rsidRPr="00A765AF">
              <w:rPr>
                <w:rFonts w:ascii="Times New Roman" w:eastAsia="Times New Roman" w:hAnsi="Times New Roman"/>
              </w:rPr>
              <w:t xml:space="preserve">a </w:t>
            </w:r>
            <w:r w:rsidRPr="00A765AF">
              <w:rPr>
                <w:rFonts w:ascii="Times New Roman" w:eastAsia="Times New Roman" w:hAnsi="Times New Roman"/>
                <w:spacing w:val="3"/>
              </w:rPr>
              <w:t xml:space="preserve"> </w:t>
            </w:r>
            <w:r w:rsidRPr="00A765AF">
              <w:rPr>
                <w:rFonts w:ascii="Times New Roman" w:eastAsia="Times New Roman" w:hAnsi="Times New Roman"/>
                <w:spacing w:val="-2"/>
              </w:rPr>
              <w:t>o</w:t>
            </w:r>
            <w:r w:rsidRPr="00A765AF">
              <w:rPr>
                <w:rFonts w:ascii="Times New Roman" w:eastAsia="Times New Roman" w:hAnsi="Times New Roman"/>
                <w:spacing w:val="-4"/>
              </w:rPr>
              <w:t>fe</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rPr>
              <w:t xml:space="preserve">e </w:t>
            </w:r>
            <w:r w:rsidRPr="00A765AF">
              <w:rPr>
                <w:rFonts w:ascii="Times New Roman" w:eastAsia="Times New Roman" w:hAnsi="Times New Roman"/>
                <w:spacing w:val="3"/>
              </w:rPr>
              <w:t xml:space="preserve"> </w:t>
            </w:r>
            <w:r w:rsidRPr="00A765AF">
              <w:rPr>
                <w:rFonts w:ascii="Times New Roman" w:eastAsia="Times New Roman" w:hAnsi="Times New Roman"/>
                <w:spacing w:val="-2"/>
              </w:rPr>
              <w:t>au</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2"/>
              </w:rPr>
              <w:t>p</w:t>
            </w:r>
            <w:r w:rsidRPr="00A765AF">
              <w:rPr>
                <w:rFonts w:ascii="Times New Roman" w:eastAsia="Times New Roman" w:hAnsi="Times New Roman"/>
                <w:spacing w:val="-5"/>
              </w:rPr>
              <w:t>o</w:t>
            </w:r>
            <w:r w:rsidRPr="00A765AF">
              <w:rPr>
                <w:rFonts w:ascii="Times New Roman" w:eastAsia="Times New Roman" w:hAnsi="Times New Roman"/>
              </w:rPr>
              <w:t xml:space="preserve">r </w:t>
            </w:r>
            <w:r w:rsidRPr="00A765AF">
              <w:rPr>
                <w:rFonts w:ascii="Times New Roman" w:eastAsia="Times New Roman" w:hAnsi="Times New Roman"/>
                <w:spacing w:val="4"/>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4"/>
              </w:rPr>
              <w:t>r</w:t>
            </w:r>
            <w:r w:rsidRPr="00A765AF">
              <w:rPr>
                <w:rFonts w:ascii="Times New Roman" w:eastAsia="Times New Roman" w:hAnsi="Times New Roman"/>
                <w:spacing w:val="-3"/>
              </w:rPr>
              <w:t>m</w:t>
            </w:r>
            <w:r w:rsidRPr="00A765AF">
              <w:rPr>
                <w:rFonts w:ascii="Times New Roman" w:eastAsia="Times New Roman" w:hAnsi="Times New Roman"/>
              </w:rPr>
              <w:t xml:space="preserve">a </w:t>
            </w:r>
            <w:r w:rsidRPr="00A765AF">
              <w:rPr>
                <w:rFonts w:ascii="Times New Roman" w:eastAsia="Times New Roman" w:hAnsi="Times New Roman"/>
                <w:spacing w:val="6"/>
              </w:rPr>
              <w:t xml:space="preserve"> </w:t>
            </w:r>
            <w:r w:rsidRPr="00A765AF">
              <w:rPr>
                <w:rFonts w:ascii="Times New Roman" w:eastAsia="Times New Roman" w:hAnsi="Times New Roman"/>
                <w:spacing w:val="-4"/>
              </w:rPr>
              <w:t>a</w:t>
            </w:r>
            <w:r w:rsidRPr="00A765AF">
              <w:rPr>
                <w:rFonts w:ascii="Times New Roman" w:eastAsia="Times New Roman" w:hAnsi="Times New Roman"/>
                <w:spacing w:val="-2"/>
              </w:rPr>
              <w:t>u</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1"/>
              </w:rPr>
              <w:t>t</w:t>
            </w:r>
            <w:r w:rsidRPr="00A765AF">
              <w:rPr>
                <w:rFonts w:ascii="Times New Roman" w:eastAsia="Times New Roman" w:hAnsi="Times New Roman"/>
                <w:spacing w:val="-5"/>
              </w:rPr>
              <w:t>o</w:t>
            </w:r>
            <w:r w:rsidRPr="00A765AF">
              <w:rPr>
                <w:rFonts w:ascii="Times New Roman" w:eastAsia="Times New Roman" w:hAnsi="Times New Roman"/>
                <w:spacing w:val="-1"/>
              </w:rPr>
              <w:t>r</w:t>
            </w:r>
            <w:r w:rsidRPr="00A765AF">
              <w:rPr>
                <w:rFonts w:ascii="Times New Roman" w:eastAsia="Times New Roman" w:hAnsi="Times New Roman"/>
                <w:spacing w:val="-4"/>
              </w:rPr>
              <w:t>a</w:t>
            </w:r>
            <w:r w:rsidRPr="00A765AF">
              <w:rPr>
                <w:rFonts w:ascii="Times New Roman" w:eastAsia="Times New Roman" w:hAnsi="Times New Roman"/>
              </w:rPr>
              <w:t xml:space="preserve">, </w:t>
            </w:r>
            <w:r w:rsidRPr="00A765AF">
              <w:rPr>
                <w:rFonts w:ascii="Times New Roman" w:eastAsia="Times New Roman" w:hAnsi="Times New Roman"/>
                <w:spacing w:val="5"/>
              </w:rPr>
              <w:t xml:space="preserve"> </w:t>
            </w:r>
            <w:r w:rsidRPr="00A765AF">
              <w:rPr>
                <w:rFonts w:ascii="Times New Roman" w:eastAsia="Times New Roman" w:hAnsi="Times New Roman"/>
              </w:rPr>
              <w:t xml:space="preserve">o </w:t>
            </w:r>
            <w:r w:rsidRPr="00A765AF">
              <w:rPr>
                <w:rFonts w:ascii="Times New Roman" w:eastAsia="Times New Roman" w:hAnsi="Times New Roman"/>
                <w:spacing w:val="5"/>
              </w:rPr>
              <w:t xml:space="preserve"> </w:t>
            </w:r>
            <w:r w:rsidRPr="00A765AF">
              <w:rPr>
                <w:rFonts w:ascii="Times New Roman" w:eastAsia="Times New Roman" w:hAnsi="Times New Roman"/>
                <w:spacing w:val="-4"/>
              </w:rPr>
              <w:t>p</w:t>
            </w:r>
            <w:r w:rsidRPr="00A765AF">
              <w:rPr>
                <w:rFonts w:ascii="Times New Roman" w:eastAsia="Times New Roman" w:hAnsi="Times New Roman"/>
                <w:spacing w:val="-2"/>
              </w:rPr>
              <w:t>o</w:t>
            </w:r>
            <w:r w:rsidRPr="00A765AF">
              <w:rPr>
                <w:rFonts w:ascii="Times New Roman" w:eastAsia="Times New Roman" w:hAnsi="Times New Roman"/>
              </w:rPr>
              <w:t xml:space="preserve">r </w:t>
            </w:r>
            <w:r w:rsidRPr="00A765AF">
              <w:rPr>
                <w:rFonts w:ascii="Times New Roman" w:eastAsia="Times New Roman" w:hAnsi="Times New Roman"/>
                <w:spacing w:val="6"/>
              </w:rPr>
              <w:t xml:space="preserve"> </w:t>
            </w:r>
            <w:r w:rsidRPr="00A765AF">
              <w:rPr>
                <w:rFonts w:ascii="Times New Roman" w:eastAsia="Times New Roman" w:hAnsi="Times New Roman"/>
                <w:spacing w:val="-5"/>
              </w:rPr>
              <w:t>C</w:t>
            </w:r>
            <w:r w:rsidRPr="00A765AF">
              <w:rPr>
                <w:rFonts w:ascii="Times New Roman" w:eastAsia="Times New Roman" w:hAnsi="Times New Roman"/>
                <w:spacing w:val="-2"/>
              </w:rPr>
              <w:t>o</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7"/>
              </w:rPr>
              <w:t>o</w:t>
            </w:r>
            <w:r w:rsidRPr="00A765AF">
              <w:rPr>
                <w:rFonts w:ascii="Times New Roman" w:eastAsia="Times New Roman" w:hAnsi="Times New Roman"/>
              </w:rPr>
              <w:t>r</w:t>
            </w:r>
            <w:r>
              <w:rPr>
                <w:rFonts w:ascii="Times New Roman" w:eastAsia="Times New Roman" w:hAnsi="Times New Roman"/>
              </w:rPr>
              <w:t xml:space="preserve"> </w:t>
            </w:r>
            <w:r w:rsidRPr="00A765AF">
              <w:rPr>
                <w:rFonts w:ascii="Times New Roman" w:eastAsia="Times New Roman" w:hAnsi="Times New Roman"/>
                <w:spacing w:val="-4"/>
              </w:rPr>
              <w:t>I</w:t>
            </w:r>
            <w:r w:rsidRPr="00A765AF">
              <w:rPr>
                <w:rFonts w:ascii="Times New Roman" w:eastAsia="Times New Roman" w:hAnsi="Times New Roman"/>
                <w:spacing w:val="-2"/>
              </w:rPr>
              <w:t>nd</w:t>
            </w:r>
            <w:r w:rsidRPr="00A765AF">
              <w:rPr>
                <w:rFonts w:ascii="Times New Roman" w:eastAsia="Times New Roman" w:hAnsi="Times New Roman"/>
                <w:spacing w:val="-4"/>
              </w:rPr>
              <w:t>e</w:t>
            </w:r>
            <w:r w:rsidRPr="00A765AF">
              <w:rPr>
                <w:rFonts w:ascii="Times New Roman" w:eastAsia="Times New Roman" w:hAnsi="Times New Roman"/>
                <w:spacing w:val="-2"/>
              </w:rPr>
              <w:t>pe</w:t>
            </w:r>
            <w:r w:rsidRPr="00A765AF">
              <w:rPr>
                <w:rFonts w:ascii="Times New Roman" w:eastAsia="Times New Roman" w:hAnsi="Times New Roman"/>
                <w:spacing w:val="-5"/>
              </w:rPr>
              <w:t>nd</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spacing w:val="-2"/>
              </w:rPr>
              <w:t>e</w:t>
            </w:r>
            <w:r w:rsidRPr="00A765AF">
              <w:rPr>
                <w:rFonts w:ascii="Times New Roman" w:eastAsia="Times New Roman" w:hAnsi="Times New Roman"/>
              </w:rPr>
              <w:t>,</w:t>
            </w:r>
            <w:r w:rsidRPr="00A765AF">
              <w:rPr>
                <w:rFonts w:ascii="Times New Roman" w:eastAsia="Times New Roman" w:hAnsi="Times New Roman"/>
                <w:spacing w:val="-4"/>
              </w:rPr>
              <w:t xml:space="preserve"> </w:t>
            </w:r>
            <w:r w:rsidRPr="00A765AF">
              <w:rPr>
                <w:rFonts w:ascii="Times New Roman" w:eastAsia="Times New Roman" w:hAnsi="Times New Roman"/>
                <w:spacing w:val="-5"/>
              </w:rPr>
              <w:t>d</w:t>
            </w:r>
            <w:r w:rsidRPr="00A765AF">
              <w:rPr>
                <w:rFonts w:ascii="Times New Roman" w:eastAsia="Times New Roman" w:hAnsi="Times New Roman"/>
                <w:spacing w:val="-2"/>
              </w:rPr>
              <w:t>e</w:t>
            </w:r>
            <w:r w:rsidRPr="00A765AF">
              <w:rPr>
                <w:rFonts w:ascii="Times New Roman" w:eastAsia="Times New Roman" w:hAnsi="Times New Roman"/>
                <w:spacing w:val="-4"/>
              </w:rPr>
              <w:t>bi</w:t>
            </w:r>
            <w:r w:rsidRPr="00A765AF">
              <w:rPr>
                <w:rFonts w:ascii="Times New Roman" w:eastAsia="Times New Roman" w:hAnsi="Times New Roman"/>
                <w:spacing w:val="-2"/>
              </w:rPr>
              <w:t>d</w:t>
            </w:r>
            <w:r w:rsidRPr="00A765AF">
              <w:rPr>
                <w:rFonts w:ascii="Times New Roman" w:eastAsia="Times New Roman" w:hAnsi="Times New Roman"/>
                <w:spacing w:val="-4"/>
              </w:rPr>
              <w:t>a</w:t>
            </w:r>
            <w:r w:rsidRPr="00A765AF">
              <w:rPr>
                <w:rFonts w:ascii="Times New Roman" w:eastAsia="Times New Roman" w:hAnsi="Times New Roman"/>
                <w:spacing w:val="-3"/>
              </w:rPr>
              <w:t>m</w:t>
            </w:r>
            <w:r w:rsidRPr="00A765AF">
              <w:rPr>
                <w:rFonts w:ascii="Times New Roman" w:eastAsia="Times New Roman" w:hAnsi="Times New Roman"/>
                <w:spacing w:val="-2"/>
              </w:rPr>
              <w:t>e</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rPr>
              <w:t>e</w:t>
            </w:r>
            <w:r w:rsidRPr="00A765AF">
              <w:rPr>
                <w:rFonts w:ascii="Times New Roman" w:eastAsia="Times New Roman" w:hAnsi="Times New Roman"/>
                <w:spacing w:val="-4"/>
              </w:rPr>
              <w:t xml:space="preserve"> i</w:t>
            </w:r>
            <w:r w:rsidRPr="00A765AF">
              <w:rPr>
                <w:rFonts w:ascii="Times New Roman" w:eastAsia="Times New Roman" w:hAnsi="Times New Roman"/>
                <w:spacing w:val="-2"/>
              </w:rPr>
              <w:t>n</w:t>
            </w:r>
            <w:r w:rsidRPr="00A765AF">
              <w:rPr>
                <w:rFonts w:ascii="Times New Roman" w:eastAsia="Times New Roman" w:hAnsi="Times New Roman"/>
                <w:spacing w:val="-4"/>
              </w:rPr>
              <w:t>scr</w:t>
            </w:r>
            <w:r w:rsidRPr="00A765AF">
              <w:rPr>
                <w:rFonts w:ascii="Times New Roman" w:eastAsia="Times New Roman" w:hAnsi="Times New Roman"/>
                <w:spacing w:val="-1"/>
              </w:rPr>
              <w:t>i</w:t>
            </w:r>
            <w:r w:rsidRPr="00A765AF">
              <w:rPr>
                <w:rFonts w:ascii="Times New Roman" w:eastAsia="Times New Roman" w:hAnsi="Times New Roman"/>
                <w:spacing w:val="-4"/>
              </w:rPr>
              <w:t>t</w:t>
            </w:r>
            <w:r w:rsidRPr="00A765AF">
              <w:rPr>
                <w:rFonts w:ascii="Times New Roman" w:eastAsia="Times New Roman" w:hAnsi="Times New Roman"/>
              </w:rPr>
              <w:t>o</w:t>
            </w:r>
            <w:r w:rsidRPr="00A765AF">
              <w:rPr>
                <w:rFonts w:ascii="Times New Roman" w:eastAsia="Times New Roman" w:hAnsi="Times New Roman"/>
                <w:spacing w:val="-4"/>
              </w:rPr>
              <w:t xml:space="preserve"> </w:t>
            </w:r>
            <w:r w:rsidRPr="00A765AF">
              <w:rPr>
                <w:rFonts w:ascii="Times New Roman" w:eastAsia="Times New Roman" w:hAnsi="Times New Roman"/>
                <w:spacing w:val="-2"/>
              </w:rPr>
              <w:t>e</w:t>
            </w:r>
            <w:r w:rsidRPr="00A765AF">
              <w:rPr>
                <w:rFonts w:ascii="Times New Roman" w:eastAsia="Times New Roman" w:hAnsi="Times New Roman"/>
              </w:rPr>
              <w:t>n</w:t>
            </w:r>
            <w:r w:rsidRPr="00A765AF">
              <w:rPr>
                <w:rFonts w:ascii="Times New Roman" w:eastAsia="Times New Roman" w:hAnsi="Times New Roman"/>
                <w:spacing w:val="-7"/>
              </w:rPr>
              <w:t xml:space="preserve"> </w:t>
            </w:r>
            <w:r w:rsidRPr="00A765AF">
              <w:rPr>
                <w:rFonts w:ascii="Times New Roman" w:eastAsia="Times New Roman" w:hAnsi="Times New Roman"/>
                <w:spacing w:val="-2"/>
              </w:rPr>
              <w:t>c</w:t>
            </w:r>
            <w:r w:rsidRPr="00A765AF">
              <w:rPr>
                <w:rFonts w:ascii="Times New Roman" w:eastAsia="Times New Roman" w:hAnsi="Times New Roman"/>
                <w:spacing w:val="-5"/>
              </w:rPr>
              <w:t>u</w:t>
            </w:r>
            <w:r w:rsidRPr="00A765AF">
              <w:rPr>
                <w:rFonts w:ascii="Times New Roman" w:eastAsia="Times New Roman" w:hAnsi="Times New Roman"/>
                <w:spacing w:val="-2"/>
              </w:rPr>
              <w:t>a</w:t>
            </w:r>
            <w:r w:rsidRPr="00A765AF">
              <w:rPr>
                <w:rFonts w:ascii="Times New Roman" w:eastAsia="Times New Roman" w:hAnsi="Times New Roman"/>
                <w:spacing w:val="-4"/>
              </w:rPr>
              <w:t>l</w:t>
            </w:r>
            <w:r w:rsidRPr="00A765AF">
              <w:rPr>
                <w:rFonts w:ascii="Times New Roman" w:eastAsia="Times New Roman" w:hAnsi="Times New Roman"/>
                <w:spacing w:val="-2"/>
              </w:rPr>
              <w:t>q</w:t>
            </w:r>
            <w:r w:rsidRPr="00A765AF">
              <w:rPr>
                <w:rFonts w:ascii="Times New Roman" w:eastAsia="Times New Roman" w:hAnsi="Times New Roman"/>
                <w:spacing w:val="-5"/>
              </w:rPr>
              <w:t>u</w:t>
            </w:r>
            <w:r w:rsidRPr="00A765AF">
              <w:rPr>
                <w:rFonts w:ascii="Times New Roman" w:eastAsia="Times New Roman" w:hAnsi="Times New Roman"/>
                <w:spacing w:val="-4"/>
              </w:rPr>
              <w:t>i</w:t>
            </w:r>
            <w:r w:rsidRPr="00A765AF">
              <w:rPr>
                <w:rFonts w:ascii="Times New Roman" w:eastAsia="Times New Roman" w:hAnsi="Times New Roman"/>
                <w:spacing w:val="-2"/>
              </w:rPr>
              <w:t>e</w:t>
            </w:r>
            <w:r w:rsidRPr="00A765AF">
              <w:rPr>
                <w:rFonts w:ascii="Times New Roman" w:eastAsia="Times New Roman" w:hAnsi="Times New Roman"/>
                <w:spacing w:val="-4"/>
              </w:rPr>
              <w:t>r</w:t>
            </w:r>
            <w:r w:rsidRPr="00A765AF">
              <w:rPr>
                <w:rFonts w:ascii="Times New Roman" w:eastAsia="Times New Roman" w:hAnsi="Times New Roman"/>
              </w:rPr>
              <w:t>a</w:t>
            </w:r>
            <w:r w:rsidRPr="00A765AF">
              <w:rPr>
                <w:rFonts w:ascii="Times New Roman" w:eastAsia="Times New Roman" w:hAnsi="Times New Roman"/>
                <w:spacing w:val="-4"/>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4"/>
              </w:rPr>
              <w:t xml:space="preserve"> </w:t>
            </w:r>
            <w:r w:rsidRPr="00A765AF">
              <w:rPr>
                <w:rFonts w:ascii="Times New Roman" w:eastAsia="Times New Roman" w:hAnsi="Times New Roman"/>
                <w:spacing w:val="-1"/>
              </w:rPr>
              <w:t>l</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4"/>
              </w:rPr>
              <w:t xml:space="preserve"> c</w:t>
            </w:r>
            <w:r w:rsidRPr="00A765AF">
              <w:rPr>
                <w:rFonts w:ascii="Times New Roman" w:eastAsia="Times New Roman" w:hAnsi="Times New Roman"/>
                <w:spacing w:val="-2"/>
              </w:rPr>
              <w:t>o</w:t>
            </w:r>
            <w:r w:rsidRPr="00A765AF">
              <w:rPr>
                <w:rFonts w:ascii="Times New Roman" w:eastAsia="Times New Roman" w:hAnsi="Times New Roman"/>
                <w:spacing w:val="-4"/>
              </w:rPr>
              <w:t>l</w:t>
            </w:r>
            <w:r w:rsidRPr="00A765AF">
              <w:rPr>
                <w:rFonts w:ascii="Times New Roman" w:eastAsia="Times New Roman" w:hAnsi="Times New Roman"/>
                <w:spacing w:val="-2"/>
              </w:rPr>
              <w:t>e</w:t>
            </w:r>
            <w:r w:rsidRPr="00A765AF">
              <w:rPr>
                <w:rFonts w:ascii="Times New Roman" w:eastAsia="Times New Roman" w:hAnsi="Times New Roman"/>
                <w:spacing w:val="-5"/>
              </w:rPr>
              <w:t>g</w:t>
            </w:r>
            <w:r w:rsidRPr="00A765AF">
              <w:rPr>
                <w:rFonts w:ascii="Times New Roman" w:eastAsia="Times New Roman" w:hAnsi="Times New Roman"/>
                <w:spacing w:val="-4"/>
              </w:rPr>
              <w:t>i</w:t>
            </w:r>
            <w:r w:rsidRPr="00A765AF">
              <w:rPr>
                <w:rFonts w:ascii="Times New Roman" w:eastAsia="Times New Roman" w:hAnsi="Times New Roman"/>
                <w:spacing w:val="-2"/>
              </w:rPr>
              <w:t>o</w:t>
            </w:r>
            <w:r w:rsidRPr="00A765AF">
              <w:rPr>
                <w:rFonts w:ascii="Times New Roman" w:eastAsia="Times New Roman" w:hAnsi="Times New Roman"/>
              </w:rPr>
              <w:t>s</w:t>
            </w:r>
            <w:r w:rsidRPr="00A765AF">
              <w:rPr>
                <w:rFonts w:ascii="Times New Roman" w:eastAsia="Times New Roman" w:hAnsi="Times New Roman"/>
                <w:spacing w:val="-4"/>
              </w:rPr>
              <w:t xml:space="preserve"> </w:t>
            </w:r>
            <w:r>
              <w:rPr>
                <w:rFonts w:ascii="Times New Roman" w:eastAsia="Times New Roman" w:hAnsi="Times New Roman"/>
                <w:spacing w:val="-4"/>
              </w:rPr>
              <w:t>p</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spacing w:val="-4"/>
              </w:rPr>
              <w:t>f</w:t>
            </w:r>
            <w:r w:rsidRPr="00A765AF">
              <w:rPr>
                <w:rFonts w:ascii="Times New Roman" w:eastAsia="Times New Roman" w:hAnsi="Times New Roman"/>
                <w:spacing w:val="-2"/>
              </w:rPr>
              <w:t>e</w:t>
            </w:r>
            <w:r w:rsidRPr="00A765AF">
              <w:rPr>
                <w:rFonts w:ascii="Times New Roman" w:eastAsia="Times New Roman" w:hAnsi="Times New Roman"/>
                <w:spacing w:val="-4"/>
              </w:rPr>
              <w:t>s</w:t>
            </w:r>
            <w:r w:rsidRPr="00A765AF">
              <w:rPr>
                <w:rFonts w:ascii="Times New Roman" w:eastAsia="Times New Roman" w:hAnsi="Times New Roman"/>
                <w:spacing w:val="-1"/>
              </w:rPr>
              <w:t>i</w:t>
            </w:r>
            <w:r w:rsidRPr="00A765AF">
              <w:rPr>
                <w:rFonts w:ascii="Times New Roman" w:eastAsia="Times New Roman" w:hAnsi="Times New Roman"/>
                <w:spacing w:val="-5"/>
              </w:rPr>
              <w:t>o</w:t>
            </w:r>
            <w:r w:rsidRPr="00A765AF">
              <w:rPr>
                <w:rFonts w:ascii="Times New Roman" w:eastAsia="Times New Roman" w:hAnsi="Times New Roman"/>
                <w:spacing w:val="-2"/>
              </w:rPr>
              <w:t>n</w:t>
            </w:r>
            <w:r w:rsidRPr="00A765AF">
              <w:rPr>
                <w:rFonts w:ascii="Times New Roman" w:eastAsia="Times New Roman" w:hAnsi="Times New Roman"/>
                <w:spacing w:val="-4"/>
              </w:rPr>
              <w:t>al</w:t>
            </w:r>
            <w:r w:rsidRPr="00A765AF">
              <w:rPr>
                <w:rFonts w:ascii="Times New Roman" w:eastAsia="Times New Roman" w:hAnsi="Times New Roman"/>
                <w:spacing w:val="-2"/>
              </w:rPr>
              <w:t>e</w:t>
            </w:r>
            <w:r w:rsidRPr="00A765AF">
              <w:rPr>
                <w:rFonts w:ascii="Times New Roman" w:eastAsia="Times New Roman" w:hAnsi="Times New Roman"/>
              </w:rPr>
              <w:t>s</w:t>
            </w:r>
            <w:r w:rsidRPr="00A765AF">
              <w:rPr>
                <w:rFonts w:ascii="Times New Roman" w:eastAsia="Times New Roman" w:hAnsi="Times New Roman"/>
                <w:spacing w:val="-6"/>
              </w:rPr>
              <w:t xml:space="preserve"> </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s</w:t>
            </w:r>
            <w:r w:rsidRPr="00A765AF">
              <w:rPr>
                <w:rFonts w:ascii="Times New Roman" w:eastAsia="Times New Roman" w:hAnsi="Times New Roman"/>
                <w:spacing w:val="-4"/>
              </w:rPr>
              <w:t>pe</w:t>
            </w:r>
            <w:r w:rsidRPr="00A765AF">
              <w:rPr>
                <w:rFonts w:ascii="Times New Roman" w:eastAsia="Times New Roman" w:hAnsi="Times New Roman"/>
                <w:spacing w:val="-2"/>
              </w:rPr>
              <w:t>c</w:t>
            </w:r>
            <w:r w:rsidRPr="00A765AF">
              <w:rPr>
                <w:rFonts w:ascii="Times New Roman" w:eastAsia="Times New Roman" w:hAnsi="Times New Roman"/>
                <w:spacing w:val="-4"/>
              </w:rPr>
              <w:t>ti</w:t>
            </w:r>
            <w:r w:rsidRPr="00A765AF">
              <w:rPr>
                <w:rFonts w:ascii="Times New Roman" w:eastAsia="Times New Roman" w:hAnsi="Times New Roman"/>
                <w:spacing w:val="-2"/>
              </w:rPr>
              <w:t>v</w:t>
            </w:r>
            <w:r w:rsidRPr="00A765AF">
              <w:rPr>
                <w:rFonts w:ascii="Times New Roman" w:eastAsia="Times New Roman" w:hAnsi="Times New Roman"/>
                <w:spacing w:val="-5"/>
              </w:rPr>
              <w:t>o</w:t>
            </w:r>
            <w:r w:rsidRPr="00A765AF">
              <w:rPr>
                <w:rFonts w:ascii="Times New Roman" w:eastAsia="Times New Roman" w:hAnsi="Times New Roman"/>
                <w:spacing w:val="-2"/>
              </w:rPr>
              <w:t>s</w:t>
            </w:r>
            <w:r w:rsidRPr="00A765AF">
              <w:rPr>
                <w:rFonts w:ascii="Times New Roman" w:eastAsia="Times New Roman" w:hAnsi="Times New Roman"/>
              </w:rPr>
              <w:t>.</w:t>
            </w:r>
            <w:r w:rsidRPr="00A765AF">
              <w:rPr>
                <w:rFonts w:ascii="Times New Roman" w:eastAsia="Times New Roman" w:hAnsi="Times New Roman"/>
                <w:spacing w:val="-4"/>
              </w:rPr>
              <w:t xml:space="preserve"> </w:t>
            </w:r>
            <w:r w:rsidRPr="00A765AF">
              <w:rPr>
                <w:rFonts w:ascii="Times New Roman" w:eastAsia="Times New Roman" w:hAnsi="Times New Roman"/>
                <w:spacing w:val="-3"/>
              </w:rPr>
              <w:t>A</w:t>
            </w:r>
            <w:r w:rsidRPr="00A765AF">
              <w:rPr>
                <w:rFonts w:ascii="Times New Roman" w:eastAsia="Times New Roman" w:hAnsi="Times New Roman"/>
                <w:spacing w:val="-2"/>
              </w:rPr>
              <w:t>ñ</w:t>
            </w:r>
            <w:r w:rsidRPr="00A765AF">
              <w:rPr>
                <w:rFonts w:ascii="Times New Roman" w:eastAsia="Times New Roman" w:hAnsi="Times New Roman"/>
              </w:rPr>
              <w:t>o</w:t>
            </w:r>
            <w:r>
              <w:rPr>
                <w:rFonts w:ascii="Times New Roman" w:eastAsia="Times New Roman" w:hAnsi="Times New Roman"/>
              </w:rPr>
              <w:t xml:space="preserve">s </w:t>
            </w:r>
            <w:r w:rsidRPr="00A765AF">
              <w:rPr>
                <w:rFonts w:ascii="Times New Roman" w:eastAsia="Times New Roman" w:hAnsi="Times New Roman"/>
                <w:spacing w:val="-2"/>
              </w:rPr>
              <w:t>20</w:t>
            </w:r>
            <w:r w:rsidR="00350729">
              <w:rPr>
                <w:rFonts w:ascii="Times New Roman" w:eastAsia="Times New Roman" w:hAnsi="Times New Roman"/>
                <w:spacing w:val="-5"/>
              </w:rPr>
              <w:t>21</w:t>
            </w:r>
            <w:r w:rsidR="000668F3">
              <w:rPr>
                <w:rFonts w:ascii="Times New Roman" w:eastAsia="Times New Roman" w:hAnsi="Times New Roman"/>
                <w:spacing w:val="-5"/>
              </w:rPr>
              <w:t xml:space="preserve"> </w:t>
            </w:r>
            <w:r w:rsidRPr="00A765AF">
              <w:rPr>
                <w:rFonts w:ascii="Times New Roman" w:eastAsia="Times New Roman" w:hAnsi="Times New Roman"/>
              </w:rPr>
              <w:t>y</w:t>
            </w:r>
            <w:r w:rsidRPr="00A765AF">
              <w:rPr>
                <w:rFonts w:ascii="Times New Roman" w:eastAsia="Times New Roman" w:hAnsi="Times New Roman"/>
                <w:spacing w:val="-7"/>
              </w:rPr>
              <w:t xml:space="preserve"> </w:t>
            </w:r>
            <w:r w:rsidRPr="00A765AF">
              <w:rPr>
                <w:rFonts w:ascii="Times New Roman" w:eastAsia="Times New Roman" w:hAnsi="Times New Roman"/>
                <w:spacing w:val="-5"/>
              </w:rPr>
              <w:t>2</w:t>
            </w:r>
            <w:r w:rsidRPr="00A765AF">
              <w:rPr>
                <w:rFonts w:ascii="Times New Roman" w:eastAsia="Times New Roman" w:hAnsi="Times New Roman"/>
                <w:spacing w:val="-2"/>
              </w:rPr>
              <w:t>02</w:t>
            </w:r>
            <w:r w:rsidR="00350729">
              <w:rPr>
                <w:rFonts w:ascii="Times New Roman" w:eastAsia="Times New Roman" w:hAnsi="Times New Roman"/>
                <w:spacing w:val="-5"/>
              </w:rPr>
              <w:t>2</w:t>
            </w:r>
            <w:r w:rsidRPr="00A765AF">
              <w:rPr>
                <w:rFonts w:ascii="Times New Roman" w:eastAsia="Times New Roman" w:hAnsi="Times New Roman"/>
              </w:rPr>
              <w:t>.</w:t>
            </w:r>
          </w:p>
          <w:p w14:paraId="4C15771E" w14:textId="77777777" w:rsidR="000B6BEE" w:rsidRPr="000B6BEE" w:rsidRDefault="000B6BEE" w:rsidP="000668F3">
            <w:pPr>
              <w:spacing w:after="0" w:line="240" w:lineRule="auto"/>
              <w:jc w:val="both"/>
              <w:rPr>
                <w:rFonts w:ascii="Times New Roman" w:eastAsia="Times New Roman" w:hAnsi="Times New Roman"/>
                <w:lang w:val="es-HN"/>
              </w:rPr>
            </w:pPr>
          </w:p>
          <w:p w14:paraId="6F38E049" w14:textId="77777777" w:rsidR="000B6BEE" w:rsidRPr="000B6BEE" w:rsidRDefault="000B6BEE" w:rsidP="000668F3">
            <w:pPr>
              <w:spacing w:after="0" w:line="240" w:lineRule="auto"/>
              <w:jc w:val="both"/>
              <w:rPr>
                <w:rFonts w:ascii="Times New Roman" w:eastAsia="Times New Roman" w:hAnsi="Times New Roman"/>
                <w:lang w:val="es-HN"/>
              </w:rPr>
            </w:pPr>
          </w:p>
          <w:p w14:paraId="740152BE" w14:textId="77777777" w:rsidR="000B6BEE" w:rsidRPr="000B6BEE" w:rsidRDefault="000B6BEE" w:rsidP="000668F3">
            <w:pPr>
              <w:spacing w:after="0" w:line="240" w:lineRule="auto"/>
              <w:jc w:val="both"/>
              <w:rPr>
                <w:rFonts w:ascii="Times New Roman" w:eastAsia="Times New Roman" w:hAnsi="Times New Roman"/>
                <w:lang w:val="es-HN"/>
              </w:rPr>
            </w:pPr>
          </w:p>
        </w:tc>
      </w:tr>
    </w:tbl>
    <w:p w14:paraId="5BEF6DFE" w14:textId="0EE46D0D" w:rsidR="000B6BEE" w:rsidRPr="00A765AF" w:rsidRDefault="000B6BEE" w:rsidP="000668F3">
      <w:pPr>
        <w:pStyle w:val="Prrafodelista"/>
        <w:numPr>
          <w:ilvl w:val="0"/>
          <w:numId w:val="55"/>
        </w:numPr>
        <w:tabs>
          <w:tab w:val="left" w:pos="1440"/>
        </w:tabs>
        <w:spacing w:after="0" w:line="240" w:lineRule="auto"/>
        <w:jc w:val="both"/>
        <w:rPr>
          <w:rFonts w:ascii="Times New Roman" w:hAnsi="Times New Roman"/>
          <w:i/>
          <w:iCs/>
          <w:lang w:val="es-ES"/>
        </w:rPr>
      </w:pPr>
      <w:r w:rsidRPr="00A765AF">
        <w:rPr>
          <w:rFonts w:ascii="Times New Roman" w:eastAsia="Times New Roman" w:hAnsi="Times New Roman"/>
          <w:spacing w:val="-3"/>
        </w:rPr>
        <w:t>S</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spacing w:val="-2"/>
        </w:rPr>
        <w:t>e</w:t>
      </w:r>
      <w:r w:rsidRPr="00A765AF">
        <w:rPr>
          <w:rFonts w:ascii="Times New Roman" w:eastAsia="Times New Roman" w:hAnsi="Times New Roman"/>
          <w:spacing w:val="-4"/>
        </w:rPr>
        <w:t>ter</w:t>
      </w:r>
      <w:r w:rsidRPr="00A765AF">
        <w:rPr>
          <w:rFonts w:ascii="Times New Roman" w:eastAsia="Times New Roman" w:hAnsi="Times New Roman"/>
          <w:spacing w:val="-1"/>
        </w:rPr>
        <w:t>m</w:t>
      </w:r>
      <w:r w:rsidRPr="00A765AF">
        <w:rPr>
          <w:rFonts w:ascii="Times New Roman" w:eastAsia="Times New Roman" w:hAnsi="Times New Roman"/>
          <w:spacing w:val="-4"/>
        </w:rPr>
        <w:t>i</w:t>
      </w:r>
      <w:r w:rsidRPr="00A765AF">
        <w:rPr>
          <w:rFonts w:ascii="Times New Roman" w:eastAsia="Times New Roman" w:hAnsi="Times New Roman"/>
          <w:spacing w:val="-2"/>
        </w:rPr>
        <w:t>n</w:t>
      </w:r>
      <w:r w:rsidRPr="00A765AF">
        <w:rPr>
          <w:rFonts w:ascii="Times New Roman" w:eastAsia="Times New Roman" w:hAnsi="Times New Roman"/>
          <w:spacing w:val="-4"/>
        </w:rPr>
        <w:t>ar</w:t>
      </w:r>
      <w:r>
        <w:rPr>
          <w:rFonts w:ascii="Times New Roman" w:eastAsia="Times New Roman" w:hAnsi="Times New Roman"/>
        </w:rPr>
        <w:t>á</w:t>
      </w:r>
      <w:r w:rsidRPr="00A765AF">
        <w:rPr>
          <w:rFonts w:ascii="Times New Roman" w:eastAsia="Times New Roman" w:hAnsi="Times New Roman"/>
          <w:spacing w:val="22"/>
        </w:rPr>
        <w:t xml:space="preserve"> </w:t>
      </w:r>
      <w:r w:rsidRPr="00A765AF">
        <w:rPr>
          <w:rFonts w:ascii="Times New Roman" w:eastAsia="Times New Roman" w:hAnsi="Times New Roman"/>
          <w:spacing w:val="-4"/>
        </w:rPr>
        <w:t>l</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4"/>
        </w:rPr>
        <w:t>c</w:t>
      </w:r>
      <w:r w:rsidRPr="00A765AF">
        <w:rPr>
          <w:rFonts w:ascii="Times New Roman" w:eastAsia="Times New Roman" w:hAnsi="Times New Roman"/>
          <w:spacing w:val="-2"/>
        </w:rPr>
        <w:t>ap</w:t>
      </w:r>
      <w:r w:rsidRPr="00A765AF">
        <w:rPr>
          <w:rFonts w:ascii="Times New Roman" w:eastAsia="Times New Roman" w:hAnsi="Times New Roman"/>
          <w:spacing w:val="-4"/>
        </w:rPr>
        <w:t>ac</w:t>
      </w:r>
      <w:r w:rsidRPr="00A765AF">
        <w:rPr>
          <w:rFonts w:ascii="Times New Roman" w:eastAsia="Times New Roman" w:hAnsi="Times New Roman"/>
          <w:spacing w:val="-1"/>
        </w:rPr>
        <w:t>i</w:t>
      </w:r>
      <w:r w:rsidRPr="00A765AF">
        <w:rPr>
          <w:rFonts w:ascii="Times New Roman" w:eastAsia="Times New Roman" w:hAnsi="Times New Roman"/>
          <w:spacing w:val="-5"/>
        </w:rPr>
        <w:t>d</w:t>
      </w:r>
      <w:r w:rsidRPr="00A765AF">
        <w:rPr>
          <w:rFonts w:ascii="Times New Roman" w:eastAsia="Times New Roman" w:hAnsi="Times New Roman"/>
          <w:spacing w:val="-4"/>
        </w:rPr>
        <w:t>a</w:t>
      </w:r>
      <w:r w:rsidRPr="00A765AF">
        <w:rPr>
          <w:rFonts w:ascii="Times New Roman" w:eastAsia="Times New Roman" w:hAnsi="Times New Roman"/>
        </w:rPr>
        <w:t>d</w:t>
      </w:r>
      <w:r w:rsidRPr="00A765AF">
        <w:rPr>
          <w:rFonts w:ascii="Times New Roman" w:eastAsia="Times New Roman" w:hAnsi="Times New Roman"/>
          <w:spacing w:val="22"/>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2"/>
        </w:rPr>
        <w:t>c</w:t>
      </w:r>
      <w:r w:rsidRPr="00A765AF">
        <w:rPr>
          <w:rFonts w:ascii="Times New Roman" w:eastAsia="Times New Roman" w:hAnsi="Times New Roman"/>
          <w:spacing w:val="-4"/>
        </w:rPr>
        <w:t>ie</w:t>
      </w:r>
      <w:r w:rsidRPr="00A765AF">
        <w:rPr>
          <w:rFonts w:ascii="Times New Roman" w:eastAsia="Times New Roman" w:hAnsi="Times New Roman"/>
          <w:spacing w:val="-1"/>
        </w:rPr>
        <w:t>r</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4"/>
        </w:rPr>
        <w:t>l</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4"/>
        </w:rPr>
        <w:t>c</w:t>
      </w:r>
      <w:r w:rsidRPr="00A765AF">
        <w:rPr>
          <w:rFonts w:ascii="Times New Roman" w:eastAsia="Times New Roman" w:hAnsi="Times New Roman"/>
          <w:spacing w:val="-5"/>
        </w:rPr>
        <w:t>o</w:t>
      </w:r>
      <w:r w:rsidRPr="00A765AF">
        <w:rPr>
          <w:rFonts w:ascii="Times New Roman" w:eastAsia="Times New Roman" w:hAnsi="Times New Roman"/>
          <w:spacing w:val="-1"/>
        </w:rPr>
        <w:t>m</w:t>
      </w:r>
      <w:r w:rsidRPr="00A765AF">
        <w:rPr>
          <w:rFonts w:ascii="Times New Roman" w:eastAsia="Times New Roman" w:hAnsi="Times New Roman"/>
          <w:spacing w:val="-4"/>
        </w:rPr>
        <w:t>p</w:t>
      </w:r>
      <w:r w:rsidRPr="00A765AF">
        <w:rPr>
          <w:rFonts w:ascii="Times New Roman" w:eastAsia="Times New Roman" w:hAnsi="Times New Roman"/>
          <w:spacing w:val="-2"/>
        </w:rPr>
        <w:t>a</w:t>
      </w:r>
      <w:r w:rsidRPr="00A765AF">
        <w:rPr>
          <w:rFonts w:ascii="Times New Roman" w:eastAsia="Times New Roman" w:hAnsi="Times New Roman"/>
          <w:spacing w:val="-5"/>
        </w:rPr>
        <w:t>ñ</w:t>
      </w:r>
      <w:r w:rsidRPr="00A765AF">
        <w:rPr>
          <w:rFonts w:ascii="Times New Roman" w:eastAsia="Times New Roman" w:hAnsi="Times New Roman"/>
          <w:spacing w:val="-4"/>
        </w:rPr>
        <w:t>í</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3"/>
        </w:rPr>
        <w:t>m</w:t>
      </w:r>
      <w:r w:rsidRPr="00A765AF">
        <w:rPr>
          <w:rFonts w:ascii="Times New Roman" w:eastAsia="Times New Roman" w:hAnsi="Times New Roman"/>
          <w:spacing w:val="-2"/>
        </w:rPr>
        <w:t>e</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rPr>
        <w:t>e</w:t>
      </w:r>
      <w:r w:rsidRPr="00A765AF">
        <w:rPr>
          <w:rFonts w:ascii="Times New Roman" w:eastAsia="Times New Roman" w:hAnsi="Times New Roman"/>
          <w:spacing w:val="20"/>
        </w:rPr>
        <w:t xml:space="preserve"> </w:t>
      </w:r>
      <w:r w:rsidRPr="00A765AF">
        <w:rPr>
          <w:rFonts w:ascii="Times New Roman" w:eastAsia="Times New Roman" w:hAnsi="Times New Roman"/>
          <w:spacing w:val="-1"/>
        </w:rPr>
        <w:t>l</w:t>
      </w:r>
      <w:r w:rsidRPr="00A765AF">
        <w:rPr>
          <w:rFonts w:ascii="Times New Roman" w:eastAsia="Times New Roman" w:hAnsi="Times New Roman"/>
        </w:rPr>
        <w:t>a</w:t>
      </w:r>
      <w:r w:rsidRPr="00A765AF">
        <w:rPr>
          <w:rFonts w:ascii="Times New Roman" w:eastAsia="Times New Roman" w:hAnsi="Times New Roman"/>
          <w:spacing w:val="20"/>
        </w:rPr>
        <w:t xml:space="preserve"> </w:t>
      </w:r>
      <w:r w:rsidRPr="00A765AF">
        <w:rPr>
          <w:rFonts w:ascii="Times New Roman" w:eastAsia="Times New Roman" w:hAnsi="Times New Roman"/>
          <w:spacing w:val="-2"/>
        </w:rPr>
        <w:t>e</w:t>
      </w:r>
      <w:r w:rsidRPr="00A765AF">
        <w:rPr>
          <w:rFonts w:ascii="Times New Roman" w:eastAsia="Times New Roman" w:hAnsi="Times New Roman"/>
          <w:spacing w:val="-5"/>
        </w:rPr>
        <w:t>v</w:t>
      </w:r>
      <w:r w:rsidRPr="00A765AF">
        <w:rPr>
          <w:rFonts w:ascii="Times New Roman" w:eastAsia="Times New Roman" w:hAnsi="Times New Roman"/>
          <w:spacing w:val="-2"/>
        </w:rPr>
        <w:t>a</w:t>
      </w:r>
      <w:r w:rsidRPr="00A765AF">
        <w:rPr>
          <w:rFonts w:ascii="Times New Roman" w:eastAsia="Times New Roman" w:hAnsi="Times New Roman"/>
          <w:spacing w:val="-4"/>
        </w:rPr>
        <w:t>l</w:t>
      </w:r>
      <w:r w:rsidRPr="00A765AF">
        <w:rPr>
          <w:rFonts w:ascii="Times New Roman" w:eastAsia="Times New Roman" w:hAnsi="Times New Roman"/>
          <w:spacing w:val="-2"/>
        </w:rPr>
        <w:t>u</w:t>
      </w:r>
      <w:r w:rsidRPr="00A765AF">
        <w:rPr>
          <w:rFonts w:ascii="Times New Roman" w:eastAsia="Times New Roman" w:hAnsi="Times New Roman"/>
          <w:spacing w:val="-4"/>
        </w:rPr>
        <w:t>ac</w:t>
      </w:r>
      <w:r w:rsidRPr="00A765AF">
        <w:rPr>
          <w:rFonts w:ascii="Times New Roman" w:eastAsia="Times New Roman" w:hAnsi="Times New Roman"/>
          <w:spacing w:val="-1"/>
        </w:rPr>
        <w:t>i</w:t>
      </w:r>
      <w:r w:rsidRPr="00A765AF">
        <w:rPr>
          <w:rFonts w:ascii="Times New Roman" w:eastAsia="Times New Roman" w:hAnsi="Times New Roman"/>
          <w:spacing w:val="-5"/>
        </w:rPr>
        <w:t>ó</w:t>
      </w:r>
      <w:r w:rsidRPr="00A765AF">
        <w:rPr>
          <w:rFonts w:ascii="Times New Roman" w:eastAsia="Times New Roman" w:hAnsi="Times New Roman"/>
        </w:rPr>
        <w:t>n</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1"/>
        </w:rPr>
        <w:t>l</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22"/>
        </w:rPr>
        <w:t xml:space="preserve"> </w:t>
      </w:r>
      <w:r w:rsidRPr="00A765AF">
        <w:rPr>
          <w:rFonts w:ascii="Times New Roman" w:eastAsia="Times New Roman" w:hAnsi="Times New Roman"/>
          <w:spacing w:val="-5"/>
        </w:rPr>
        <w:t>E</w:t>
      </w:r>
      <w:r w:rsidRPr="00A765AF">
        <w:rPr>
          <w:rFonts w:ascii="Times New Roman" w:eastAsia="Times New Roman" w:hAnsi="Times New Roman"/>
          <w:spacing w:val="-2"/>
        </w:rPr>
        <w:t>s</w:t>
      </w:r>
      <w:r w:rsidRPr="00A765AF">
        <w:rPr>
          <w:rFonts w:ascii="Times New Roman" w:eastAsia="Times New Roman" w:hAnsi="Times New Roman"/>
          <w:spacing w:val="-4"/>
        </w:rPr>
        <w:t>t</w:t>
      </w:r>
      <w:r w:rsidRPr="00A765AF">
        <w:rPr>
          <w:rFonts w:ascii="Times New Roman" w:eastAsia="Times New Roman" w:hAnsi="Times New Roman"/>
          <w:spacing w:val="-2"/>
        </w:rPr>
        <w:t>a</w:t>
      </w:r>
      <w:r w:rsidRPr="00A765AF">
        <w:rPr>
          <w:rFonts w:ascii="Times New Roman" w:eastAsia="Times New Roman" w:hAnsi="Times New Roman"/>
          <w:spacing w:val="-5"/>
        </w:rPr>
        <w:t>d</w:t>
      </w:r>
      <w:r w:rsidRPr="00A765AF">
        <w:rPr>
          <w:rFonts w:ascii="Times New Roman" w:eastAsia="Times New Roman" w:hAnsi="Times New Roman"/>
          <w:spacing w:val="-2"/>
        </w:rPr>
        <w:t>o</w:t>
      </w:r>
      <w:r w:rsidRPr="00A765AF">
        <w:rPr>
          <w:rFonts w:ascii="Times New Roman" w:eastAsia="Times New Roman" w:hAnsi="Times New Roman"/>
        </w:rPr>
        <w:t xml:space="preserve">s </w:t>
      </w:r>
      <w:r w:rsidRPr="00A765AF">
        <w:rPr>
          <w:rFonts w:ascii="Times New Roman" w:eastAsia="Times New Roman" w:hAnsi="Times New Roman"/>
          <w:spacing w:val="-3"/>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 xml:space="preserve">s y </w:t>
      </w:r>
      <w:r w:rsidRPr="00A765AF">
        <w:rPr>
          <w:rFonts w:ascii="Times New Roman" w:eastAsia="Times New Roman" w:hAnsi="Times New Roman"/>
          <w:spacing w:val="-1"/>
        </w:rPr>
        <w:t>m</w:t>
      </w:r>
      <w:r w:rsidRPr="00A765AF">
        <w:rPr>
          <w:rFonts w:ascii="Times New Roman" w:eastAsia="Times New Roman" w:hAnsi="Times New Roman"/>
          <w:spacing w:val="-4"/>
        </w:rPr>
        <w:t>e</w:t>
      </w:r>
      <w:r w:rsidRPr="00A765AF">
        <w:rPr>
          <w:rFonts w:ascii="Times New Roman" w:eastAsia="Times New Roman" w:hAnsi="Times New Roman"/>
          <w:spacing w:val="-2"/>
        </w:rPr>
        <w:t>d</w:t>
      </w:r>
      <w:r w:rsidRPr="00A765AF">
        <w:rPr>
          <w:rFonts w:ascii="Times New Roman" w:eastAsia="Times New Roman" w:hAnsi="Times New Roman"/>
          <w:spacing w:val="-4"/>
        </w:rPr>
        <w:t>i</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t</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4"/>
        </w:rPr>
        <w:t>e</w:t>
      </w:r>
      <w:r w:rsidRPr="00A765AF">
        <w:rPr>
          <w:rFonts w:ascii="Times New Roman" w:eastAsia="Times New Roman" w:hAnsi="Times New Roman"/>
        </w:rPr>
        <w:t>l</w:t>
      </w:r>
      <w:r w:rsidRPr="00A765AF">
        <w:rPr>
          <w:rFonts w:ascii="Times New Roman" w:eastAsia="Times New Roman" w:hAnsi="Times New Roman"/>
          <w:spacing w:val="1"/>
        </w:rPr>
        <w:t xml:space="preserve"> </w:t>
      </w:r>
      <w:r w:rsidRPr="00A765AF">
        <w:rPr>
          <w:rFonts w:ascii="Times New Roman" w:eastAsia="Times New Roman" w:hAnsi="Times New Roman"/>
          <w:spacing w:val="-4"/>
        </w:rPr>
        <w:t>c</w:t>
      </w:r>
      <w:r w:rsidRPr="00A765AF">
        <w:rPr>
          <w:rFonts w:ascii="Times New Roman" w:eastAsia="Times New Roman" w:hAnsi="Times New Roman"/>
          <w:spacing w:val="-2"/>
        </w:rPr>
        <w:t>á</w:t>
      </w:r>
      <w:r w:rsidRPr="00A765AF">
        <w:rPr>
          <w:rFonts w:ascii="Times New Roman" w:eastAsia="Times New Roman" w:hAnsi="Times New Roman"/>
          <w:spacing w:val="-4"/>
        </w:rPr>
        <w:t>l</w:t>
      </w:r>
      <w:r w:rsidRPr="00A765AF">
        <w:rPr>
          <w:rFonts w:ascii="Times New Roman" w:eastAsia="Times New Roman" w:hAnsi="Times New Roman"/>
          <w:spacing w:val="-2"/>
        </w:rPr>
        <w:t>c</w:t>
      </w:r>
      <w:r w:rsidRPr="00A765AF">
        <w:rPr>
          <w:rFonts w:ascii="Times New Roman" w:eastAsia="Times New Roman" w:hAnsi="Times New Roman"/>
          <w:spacing w:val="-5"/>
        </w:rPr>
        <w:t>u</w:t>
      </w:r>
      <w:r w:rsidRPr="00A765AF">
        <w:rPr>
          <w:rFonts w:ascii="Times New Roman" w:eastAsia="Times New Roman" w:hAnsi="Times New Roman"/>
          <w:spacing w:val="-4"/>
        </w:rPr>
        <w:t>l</w:t>
      </w:r>
      <w:r w:rsidRPr="00A765AF">
        <w:rPr>
          <w:rFonts w:ascii="Times New Roman" w:eastAsia="Times New Roman" w:hAnsi="Times New Roman"/>
        </w:rPr>
        <w:t>o</w:t>
      </w:r>
      <w:r w:rsidRPr="00A765AF">
        <w:rPr>
          <w:rFonts w:ascii="Times New Roman" w:eastAsia="Times New Roman" w:hAnsi="Times New Roman"/>
          <w:spacing w:val="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4"/>
        </w:rPr>
        <w:t>l</w:t>
      </w:r>
      <w:r w:rsidRPr="00A765AF">
        <w:rPr>
          <w:rFonts w:ascii="Times New Roman" w:eastAsia="Times New Roman" w:hAnsi="Times New Roman"/>
          <w:spacing w:val="-2"/>
        </w:rPr>
        <w:t>o</w:t>
      </w:r>
      <w:r w:rsidRPr="00A765AF">
        <w:rPr>
          <w:rFonts w:ascii="Times New Roman" w:eastAsia="Times New Roman" w:hAnsi="Times New Roman"/>
        </w:rPr>
        <w:t>s</w:t>
      </w:r>
      <w:r w:rsidRPr="00A765AF">
        <w:rPr>
          <w:rFonts w:ascii="Times New Roman" w:eastAsia="Times New Roman" w:hAnsi="Times New Roman"/>
          <w:spacing w:val="3"/>
        </w:rPr>
        <w:t xml:space="preserve"> </w:t>
      </w:r>
      <w:r w:rsidRPr="00A765AF">
        <w:rPr>
          <w:rFonts w:ascii="Times New Roman" w:eastAsia="Times New Roman" w:hAnsi="Times New Roman"/>
          <w:spacing w:val="-6"/>
        </w:rPr>
        <w:t>Í</w:t>
      </w:r>
      <w:r w:rsidRPr="00A765AF">
        <w:rPr>
          <w:rFonts w:ascii="Times New Roman" w:eastAsia="Times New Roman" w:hAnsi="Times New Roman"/>
          <w:spacing w:val="-2"/>
        </w:rPr>
        <w:t>n</w:t>
      </w:r>
      <w:r w:rsidRPr="00A765AF">
        <w:rPr>
          <w:rFonts w:ascii="Times New Roman" w:eastAsia="Times New Roman" w:hAnsi="Times New Roman"/>
          <w:spacing w:val="-5"/>
        </w:rPr>
        <w:t>d</w:t>
      </w:r>
      <w:r w:rsidRPr="00A765AF">
        <w:rPr>
          <w:rFonts w:ascii="Times New Roman" w:eastAsia="Times New Roman" w:hAnsi="Times New Roman"/>
          <w:spacing w:val="-1"/>
        </w:rPr>
        <w:t>i</w:t>
      </w:r>
      <w:r w:rsidRPr="00A765AF">
        <w:rPr>
          <w:rFonts w:ascii="Times New Roman" w:eastAsia="Times New Roman" w:hAnsi="Times New Roman"/>
          <w:spacing w:val="-4"/>
        </w:rPr>
        <w:t>c</w:t>
      </w:r>
      <w:r w:rsidRPr="00A765AF">
        <w:rPr>
          <w:rFonts w:ascii="Times New Roman" w:eastAsia="Times New Roman" w:hAnsi="Times New Roman"/>
          <w:spacing w:val="-2"/>
        </w:rPr>
        <w:t>e</w:t>
      </w:r>
      <w:r w:rsidRPr="00A765AF">
        <w:rPr>
          <w:rFonts w:ascii="Times New Roman" w:eastAsia="Times New Roman" w:hAnsi="Times New Roman"/>
        </w:rPr>
        <w:t xml:space="preserve">s </w:t>
      </w:r>
      <w:r w:rsidRPr="00A765AF">
        <w:rPr>
          <w:rFonts w:ascii="Times New Roman" w:eastAsia="Times New Roman" w:hAnsi="Times New Roman"/>
          <w:spacing w:val="-5"/>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2"/>
        </w:rPr>
        <w:t>c</w:t>
      </w:r>
      <w:r w:rsidRPr="00A765AF">
        <w:rPr>
          <w:rFonts w:ascii="Times New Roman" w:eastAsia="Times New Roman" w:hAnsi="Times New Roman"/>
          <w:spacing w:val="-4"/>
        </w:rPr>
        <w:t>ie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3"/>
        </w:rPr>
        <w:t xml:space="preserve"> </w:t>
      </w:r>
      <w:r w:rsidRPr="00A765AF">
        <w:rPr>
          <w:rFonts w:ascii="Times New Roman" w:eastAsia="Times New Roman" w:hAnsi="Times New Roman"/>
          <w:spacing w:val="-4"/>
        </w:rPr>
        <w:t>s</w:t>
      </w:r>
      <w:r w:rsidRPr="00A765AF">
        <w:rPr>
          <w:rFonts w:ascii="Times New Roman" w:eastAsia="Times New Roman" w:hAnsi="Times New Roman"/>
          <w:spacing w:val="-1"/>
        </w:rPr>
        <w:t>i</w:t>
      </w:r>
      <w:r w:rsidRPr="00A765AF">
        <w:rPr>
          <w:rFonts w:ascii="Times New Roman" w:eastAsia="Times New Roman" w:hAnsi="Times New Roman"/>
          <w:spacing w:val="-5"/>
        </w:rPr>
        <w:t>gu</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te</w:t>
      </w:r>
      <w:r w:rsidRPr="00A765AF">
        <w:rPr>
          <w:rFonts w:ascii="Times New Roman" w:eastAsia="Times New Roman" w:hAnsi="Times New Roman"/>
          <w:spacing w:val="-2"/>
        </w:rPr>
        <w:t>s</w:t>
      </w:r>
      <w:r w:rsidRPr="00A765AF">
        <w:rPr>
          <w:rFonts w:ascii="Times New Roman" w:eastAsia="Times New Roman" w:hAnsi="Times New Roman"/>
        </w:rPr>
        <w:t>:</w:t>
      </w:r>
      <w:r w:rsidRPr="00A765AF">
        <w:rPr>
          <w:rFonts w:ascii="Times New Roman" w:eastAsia="Times New Roman" w:hAnsi="Times New Roman"/>
          <w:spacing w:val="3"/>
        </w:rPr>
        <w:t xml:space="preserve"> </w:t>
      </w:r>
      <w:r w:rsidRPr="00A765AF">
        <w:rPr>
          <w:rFonts w:ascii="Times New Roman" w:eastAsia="Times New Roman" w:hAnsi="Times New Roman"/>
          <w:spacing w:val="-4"/>
        </w:rPr>
        <w:t>Í</w:t>
      </w:r>
      <w:r w:rsidRPr="00A765AF">
        <w:rPr>
          <w:rFonts w:ascii="Times New Roman" w:eastAsia="Times New Roman" w:hAnsi="Times New Roman"/>
          <w:spacing w:val="-5"/>
        </w:rPr>
        <w:t>nd</w:t>
      </w:r>
      <w:r w:rsidRPr="00A765AF">
        <w:rPr>
          <w:rFonts w:ascii="Times New Roman" w:eastAsia="Times New Roman" w:hAnsi="Times New Roman"/>
          <w:spacing w:val="-1"/>
        </w:rPr>
        <w:t>i</w:t>
      </w:r>
      <w:r w:rsidRPr="00A765AF">
        <w:rPr>
          <w:rFonts w:ascii="Times New Roman" w:eastAsia="Times New Roman" w:hAnsi="Times New Roman"/>
          <w:spacing w:val="-4"/>
        </w:rPr>
        <w:t>c</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5"/>
        </w:rPr>
        <w:t>d</w:t>
      </w:r>
      <w:r w:rsidRPr="00A765AF">
        <w:rPr>
          <w:rFonts w:ascii="Times New Roman" w:eastAsia="Times New Roman" w:hAnsi="Times New Roman"/>
        </w:rPr>
        <w:t xml:space="preserve">e </w:t>
      </w:r>
      <w:r w:rsidRPr="00A765AF">
        <w:rPr>
          <w:rFonts w:ascii="Times New Roman" w:eastAsia="Times New Roman" w:hAnsi="Times New Roman"/>
          <w:spacing w:val="-3"/>
        </w:rPr>
        <w:t>S</w:t>
      </w:r>
      <w:r w:rsidRPr="00A765AF">
        <w:rPr>
          <w:rFonts w:ascii="Times New Roman" w:eastAsia="Times New Roman" w:hAnsi="Times New Roman"/>
          <w:spacing w:val="-5"/>
        </w:rPr>
        <w:t>o</w:t>
      </w:r>
      <w:r w:rsidRPr="00A765AF">
        <w:rPr>
          <w:rFonts w:ascii="Times New Roman" w:eastAsia="Times New Roman" w:hAnsi="Times New Roman"/>
          <w:spacing w:val="-1"/>
        </w:rPr>
        <w:t>l</w:t>
      </w:r>
      <w:r w:rsidRPr="00A765AF">
        <w:rPr>
          <w:rFonts w:ascii="Times New Roman" w:eastAsia="Times New Roman" w:hAnsi="Times New Roman"/>
          <w:spacing w:val="-2"/>
        </w:rPr>
        <w:t>v</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ci</w:t>
      </w:r>
      <w:r w:rsidRPr="00A765AF">
        <w:rPr>
          <w:rFonts w:ascii="Times New Roman" w:eastAsia="Times New Roman" w:hAnsi="Times New Roman"/>
          <w:spacing w:val="-2"/>
        </w:rPr>
        <w:t>a</w:t>
      </w:r>
      <w:r w:rsidRPr="00A765AF">
        <w:rPr>
          <w:rFonts w:ascii="Times New Roman" w:eastAsia="Times New Roman" w:hAnsi="Times New Roman"/>
        </w:rPr>
        <w:t xml:space="preserve">, </w:t>
      </w:r>
      <w:r w:rsidRPr="00A765AF">
        <w:rPr>
          <w:rFonts w:ascii="Times New Roman" w:eastAsia="Times New Roman" w:hAnsi="Times New Roman"/>
          <w:spacing w:val="-3"/>
        </w:rPr>
        <w:t>C</w:t>
      </w:r>
      <w:r w:rsidRPr="00A765AF">
        <w:rPr>
          <w:rFonts w:ascii="Times New Roman" w:eastAsia="Times New Roman" w:hAnsi="Times New Roman"/>
          <w:spacing w:val="-2"/>
        </w:rPr>
        <w:t>a</w:t>
      </w:r>
      <w:r w:rsidRPr="00A765AF">
        <w:rPr>
          <w:rFonts w:ascii="Times New Roman" w:eastAsia="Times New Roman" w:hAnsi="Times New Roman"/>
          <w:spacing w:val="-4"/>
        </w:rPr>
        <w:t>p</w:t>
      </w:r>
      <w:r w:rsidRPr="00A765AF">
        <w:rPr>
          <w:rFonts w:ascii="Times New Roman" w:eastAsia="Times New Roman" w:hAnsi="Times New Roman"/>
          <w:spacing w:val="-2"/>
        </w:rPr>
        <w:t>a</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5"/>
        </w:rPr>
        <w:t>d</w:t>
      </w:r>
      <w:r w:rsidRPr="00A765AF">
        <w:rPr>
          <w:rFonts w:ascii="Times New Roman" w:eastAsia="Times New Roman" w:hAnsi="Times New Roman"/>
          <w:spacing w:val="-2"/>
        </w:rPr>
        <w:t>a</w:t>
      </w:r>
      <w:r w:rsidRPr="00A765AF">
        <w:rPr>
          <w:rFonts w:ascii="Times New Roman" w:eastAsia="Times New Roman" w:hAnsi="Times New Roman"/>
        </w:rPr>
        <w:t>d</w:t>
      </w:r>
      <w:r w:rsidRPr="00A765AF">
        <w:rPr>
          <w:rFonts w:ascii="Times New Roman" w:eastAsia="Times New Roman" w:hAnsi="Times New Roman"/>
          <w:spacing w:val="-7"/>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4"/>
        </w:rPr>
        <w:t xml:space="preserve"> </w:t>
      </w:r>
      <w:r w:rsidRPr="00A765AF">
        <w:rPr>
          <w:rFonts w:ascii="Times New Roman" w:eastAsia="Times New Roman" w:hAnsi="Times New Roman"/>
          <w:spacing w:val="-5"/>
        </w:rPr>
        <w:t>E</w:t>
      </w:r>
      <w:r w:rsidRPr="00A765AF">
        <w:rPr>
          <w:rFonts w:ascii="Times New Roman" w:eastAsia="Times New Roman" w:hAnsi="Times New Roman"/>
          <w:spacing w:val="-2"/>
        </w:rPr>
        <w:t>n</w:t>
      </w:r>
      <w:r w:rsidRPr="00A765AF">
        <w:rPr>
          <w:rFonts w:ascii="Times New Roman" w:eastAsia="Times New Roman" w:hAnsi="Times New Roman"/>
          <w:spacing w:val="-5"/>
        </w:rPr>
        <w:t>d</w:t>
      </w:r>
      <w:r w:rsidRPr="00A765AF">
        <w:rPr>
          <w:rFonts w:ascii="Times New Roman" w:eastAsia="Times New Roman" w:hAnsi="Times New Roman"/>
          <w:spacing w:val="-2"/>
        </w:rPr>
        <w:t>eu</w:t>
      </w:r>
      <w:r w:rsidRPr="00A765AF">
        <w:rPr>
          <w:rFonts w:ascii="Times New Roman" w:eastAsia="Times New Roman" w:hAnsi="Times New Roman"/>
          <w:spacing w:val="-5"/>
        </w:rPr>
        <w:t>d</w:t>
      </w:r>
      <w:r w:rsidRPr="00A765AF">
        <w:rPr>
          <w:rFonts w:ascii="Times New Roman" w:eastAsia="Times New Roman" w:hAnsi="Times New Roman"/>
          <w:spacing w:val="-4"/>
        </w:rPr>
        <w:t>a</w:t>
      </w:r>
      <w:r w:rsidRPr="00A765AF">
        <w:rPr>
          <w:rFonts w:ascii="Times New Roman" w:eastAsia="Times New Roman" w:hAnsi="Times New Roman"/>
          <w:spacing w:val="-3"/>
        </w:rPr>
        <w:t>m</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rPr>
        <w:t>o</w:t>
      </w:r>
      <w:r w:rsidRPr="00A765AF">
        <w:rPr>
          <w:rFonts w:ascii="Times New Roman" w:eastAsia="Times New Roman" w:hAnsi="Times New Roman"/>
          <w:spacing w:val="48"/>
        </w:rPr>
        <w:t xml:space="preserve"> </w:t>
      </w:r>
      <w:r w:rsidRPr="00A765AF">
        <w:rPr>
          <w:rFonts w:ascii="Times New Roman" w:eastAsia="Times New Roman" w:hAnsi="Times New Roman"/>
        </w:rPr>
        <w:t>y</w:t>
      </w:r>
      <w:r w:rsidRPr="00A765AF">
        <w:rPr>
          <w:rFonts w:ascii="Times New Roman" w:eastAsia="Times New Roman" w:hAnsi="Times New Roman"/>
          <w:spacing w:val="-7"/>
        </w:rPr>
        <w:t xml:space="preserve"> </w:t>
      </w:r>
      <w:r w:rsidRPr="00A765AF">
        <w:rPr>
          <w:rFonts w:ascii="Times New Roman" w:eastAsia="Times New Roman" w:hAnsi="Times New Roman"/>
          <w:spacing w:val="-2"/>
        </w:rPr>
        <w:t>M</w:t>
      </w:r>
      <w:r w:rsidRPr="00A765AF">
        <w:rPr>
          <w:rFonts w:ascii="Times New Roman" w:eastAsia="Times New Roman" w:hAnsi="Times New Roman"/>
          <w:spacing w:val="1"/>
        </w:rPr>
        <w:t>ar</w:t>
      </w:r>
      <w:r w:rsidRPr="00A765AF">
        <w:rPr>
          <w:rFonts w:ascii="Times New Roman" w:eastAsia="Times New Roman" w:hAnsi="Times New Roman"/>
          <w:spacing w:val="-2"/>
        </w:rPr>
        <w:t>g</w:t>
      </w:r>
      <w:r w:rsidRPr="00A765AF">
        <w:rPr>
          <w:rFonts w:ascii="Times New Roman" w:eastAsia="Times New Roman" w:hAnsi="Times New Roman"/>
          <w:spacing w:val="1"/>
        </w:rPr>
        <w:t>e</w:t>
      </w:r>
      <w:r w:rsidRPr="00A765AF">
        <w:rPr>
          <w:rFonts w:ascii="Times New Roman" w:eastAsia="Times New Roman" w:hAnsi="Times New Roman"/>
        </w:rPr>
        <w:t>n de</w:t>
      </w:r>
      <w:r w:rsidRPr="00A765AF">
        <w:rPr>
          <w:rFonts w:ascii="Times New Roman" w:eastAsia="Times New Roman" w:hAnsi="Times New Roman"/>
          <w:spacing w:val="1"/>
        </w:rPr>
        <w:t xml:space="preserve"> </w:t>
      </w:r>
      <w:r w:rsidRPr="00A765AF">
        <w:rPr>
          <w:rFonts w:ascii="Times New Roman" w:eastAsia="Times New Roman" w:hAnsi="Times New Roman"/>
          <w:spacing w:val="-3"/>
        </w:rPr>
        <w:t>U</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li</w:t>
      </w:r>
      <w:r w:rsidRPr="00A765AF">
        <w:rPr>
          <w:rFonts w:ascii="Times New Roman" w:eastAsia="Times New Roman" w:hAnsi="Times New Roman"/>
          <w:spacing w:val="-2"/>
        </w:rPr>
        <w:t>d</w:t>
      </w:r>
      <w:r w:rsidRPr="00A765AF">
        <w:rPr>
          <w:rFonts w:ascii="Times New Roman" w:eastAsia="Times New Roman" w:hAnsi="Times New Roman"/>
          <w:spacing w:val="1"/>
        </w:rPr>
        <w:t>a</w:t>
      </w:r>
      <w:r w:rsidRPr="00A765AF">
        <w:rPr>
          <w:rFonts w:ascii="Times New Roman" w:eastAsia="Times New Roman" w:hAnsi="Times New Roman"/>
        </w:rPr>
        <w:t>d</w:t>
      </w:r>
    </w:p>
    <w:p w14:paraId="61B131A2" w14:textId="3CF2305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8B3FE0">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1767DD22" w14:textId="77777777" w:rsidR="000B6BEE" w:rsidRPr="009720ED" w:rsidRDefault="000B6BEE" w:rsidP="00BB06CE">
      <w:pPr>
        <w:pStyle w:val="Prrafodelista"/>
        <w:jc w:val="both"/>
        <w:rPr>
          <w:rFonts w:ascii="Times New Roman" w:hAnsi="Times New Roman"/>
          <w:bCs/>
          <w:color w:val="FF0000"/>
        </w:rPr>
      </w:pPr>
      <w:r w:rsidRPr="009720ED">
        <w:rPr>
          <w:rFonts w:ascii="Times New Roman" w:eastAsia="Times New Roman" w:hAnsi="Times New Roman"/>
        </w:rPr>
        <w:t>P</w:t>
      </w:r>
      <w:r w:rsidRPr="009720ED">
        <w:rPr>
          <w:rFonts w:ascii="Times New Roman" w:eastAsia="Times New Roman" w:hAnsi="Times New Roman"/>
          <w:spacing w:val="1"/>
        </w:rPr>
        <w:t>res</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spacing w:val="-2"/>
        </w:rPr>
        <w:t>a</w:t>
      </w:r>
      <w:r w:rsidRPr="009720ED">
        <w:rPr>
          <w:rFonts w:ascii="Times New Roman" w:eastAsia="Times New Roman" w:hAnsi="Times New Roman"/>
        </w:rPr>
        <w:t>r</w:t>
      </w:r>
      <w:r w:rsidRPr="009720ED">
        <w:rPr>
          <w:rFonts w:ascii="Times New Roman" w:eastAsia="Times New Roman" w:hAnsi="Times New Roman"/>
          <w:spacing w:val="1"/>
        </w:rPr>
        <w:t xml:space="preserve"> c</w:t>
      </w:r>
      <w:r w:rsidRPr="009720ED">
        <w:rPr>
          <w:rFonts w:ascii="Times New Roman" w:eastAsia="Times New Roman" w:hAnsi="Times New Roman"/>
          <w:spacing w:val="-2"/>
        </w:rPr>
        <w:t>o</w:t>
      </w:r>
      <w:r w:rsidRPr="009720ED">
        <w:rPr>
          <w:rFonts w:ascii="Times New Roman" w:eastAsia="Times New Roman" w:hAnsi="Times New Roman"/>
        </w:rPr>
        <w:t>n</w:t>
      </w:r>
      <w:r w:rsidRPr="009720ED">
        <w:rPr>
          <w:rFonts w:ascii="Times New Roman" w:eastAsia="Times New Roman" w:hAnsi="Times New Roman"/>
          <w:spacing w:val="1"/>
        </w:rPr>
        <w:t>s</w:t>
      </w:r>
      <w:r w:rsidRPr="009720ED">
        <w:rPr>
          <w:rFonts w:ascii="Times New Roman" w:eastAsia="Times New Roman" w:hAnsi="Times New Roman"/>
          <w:spacing w:val="-1"/>
        </w:rPr>
        <w:t>t</w:t>
      </w:r>
      <w:r w:rsidRPr="009720ED">
        <w:rPr>
          <w:rFonts w:ascii="Times New Roman" w:eastAsia="Times New Roman" w:hAnsi="Times New Roman"/>
          <w:spacing w:val="1"/>
        </w:rPr>
        <w:t>a</w:t>
      </w:r>
      <w:r w:rsidRPr="009720ED">
        <w:rPr>
          <w:rFonts w:ascii="Times New Roman" w:eastAsia="Times New Roman" w:hAnsi="Times New Roman"/>
        </w:rPr>
        <w:t>n</w:t>
      </w:r>
      <w:r w:rsidRPr="009720ED">
        <w:rPr>
          <w:rFonts w:ascii="Times New Roman" w:eastAsia="Times New Roman" w:hAnsi="Times New Roman"/>
          <w:spacing w:val="-2"/>
        </w:rPr>
        <w:t>c</w:t>
      </w:r>
      <w:r w:rsidRPr="009720ED">
        <w:rPr>
          <w:rFonts w:ascii="Times New Roman" w:eastAsia="Times New Roman" w:hAnsi="Times New Roman"/>
          <w:spacing w:val="1"/>
        </w:rPr>
        <w:t>ia</w:t>
      </w:r>
      <w:r w:rsidRPr="009720ED">
        <w:rPr>
          <w:rFonts w:ascii="Times New Roman" w:eastAsia="Times New Roman" w:hAnsi="Times New Roman"/>
        </w:rPr>
        <w:t>s</w:t>
      </w:r>
      <w:r w:rsidRPr="009720ED">
        <w:rPr>
          <w:rFonts w:ascii="Times New Roman" w:eastAsia="Times New Roman" w:hAnsi="Times New Roman"/>
          <w:spacing w:val="-2"/>
        </w:rPr>
        <w:t xml:space="preserve"> </w:t>
      </w:r>
      <w:r w:rsidRPr="009720ED">
        <w:rPr>
          <w:rFonts w:ascii="Times New Roman" w:eastAsia="Times New Roman" w:hAnsi="Times New Roman"/>
        </w:rPr>
        <w:t>o</w:t>
      </w:r>
      <w:r w:rsidRPr="009720ED">
        <w:rPr>
          <w:rFonts w:ascii="Times New Roman" w:eastAsia="Times New Roman" w:hAnsi="Times New Roman"/>
          <w:spacing w:val="-1"/>
        </w:rPr>
        <w:t>r</w:t>
      </w:r>
      <w:r w:rsidRPr="009720ED">
        <w:rPr>
          <w:rFonts w:ascii="Times New Roman" w:eastAsia="Times New Roman" w:hAnsi="Times New Roman"/>
          <w:spacing w:val="1"/>
        </w:rPr>
        <w:t>i</w:t>
      </w:r>
      <w:r w:rsidRPr="009720ED">
        <w:rPr>
          <w:rFonts w:ascii="Times New Roman" w:eastAsia="Times New Roman" w:hAnsi="Times New Roman"/>
        </w:rPr>
        <w:t>g</w:t>
      </w:r>
      <w:r w:rsidRPr="009720ED">
        <w:rPr>
          <w:rFonts w:ascii="Times New Roman" w:eastAsia="Times New Roman" w:hAnsi="Times New Roman"/>
          <w:spacing w:val="-1"/>
        </w:rPr>
        <w:t>i</w:t>
      </w:r>
      <w:r w:rsidRPr="009720ED">
        <w:rPr>
          <w:rFonts w:ascii="Times New Roman" w:eastAsia="Times New Roman" w:hAnsi="Times New Roman"/>
        </w:rPr>
        <w:t>n</w:t>
      </w:r>
      <w:r w:rsidRPr="009720ED">
        <w:rPr>
          <w:rFonts w:ascii="Times New Roman" w:eastAsia="Times New Roman" w:hAnsi="Times New Roman"/>
          <w:spacing w:val="1"/>
        </w:rPr>
        <w:t>al</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de</w:t>
      </w:r>
      <w:r w:rsidRPr="009720ED">
        <w:rPr>
          <w:rFonts w:ascii="Times New Roman" w:eastAsia="Times New Roman" w:hAnsi="Times New Roman"/>
          <w:spacing w:val="-2"/>
        </w:rPr>
        <w:t xml:space="preserve"> </w:t>
      </w:r>
      <w:r w:rsidRPr="009720ED">
        <w:rPr>
          <w:rFonts w:ascii="Times New Roman" w:eastAsia="Times New Roman" w:hAnsi="Times New Roman"/>
          <w:spacing w:val="1"/>
        </w:rPr>
        <w:t>tr</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spacing w:val="-2"/>
        </w:rPr>
        <w:t>e</w:t>
      </w:r>
      <w:r w:rsidRPr="009720ED">
        <w:rPr>
          <w:rFonts w:ascii="Times New Roman" w:eastAsia="Times New Roman" w:hAnsi="Times New Roman"/>
          <w:spacing w:val="1"/>
        </w:rPr>
        <w:t>m</w:t>
      </w:r>
      <w:r w:rsidRPr="009720ED">
        <w:rPr>
          <w:rFonts w:ascii="Times New Roman" w:eastAsia="Times New Roman" w:hAnsi="Times New Roman"/>
        </w:rPr>
        <w:t>p</w:t>
      </w:r>
      <w:r w:rsidRPr="009720ED">
        <w:rPr>
          <w:rFonts w:ascii="Times New Roman" w:eastAsia="Times New Roman" w:hAnsi="Times New Roman"/>
          <w:spacing w:val="-1"/>
        </w:rPr>
        <w:t>r</w:t>
      </w:r>
      <w:r w:rsidRPr="009720ED">
        <w:rPr>
          <w:rFonts w:ascii="Times New Roman" w:eastAsia="Times New Roman" w:hAnsi="Times New Roman"/>
          <w:spacing w:val="1"/>
        </w:rPr>
        <w:t>es</w:t>
      </w:r>
      <w:r w:rsidRPr="009720ED">
        <w:rPr>
          <w:rFonts w:ascii="Times New Roman" w:eastAsia="Times New Roman" w:hAnsi="Times New Roman"/>
          <w:spacing w:val="-2"/>
        </w:rPr>
        <w:t>a</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 xml:space="preserve">o </w:t>
      </w:r>
      <w:r w:rsidRPr="009720ED">
        <w:rPr>
          <w:rFonts w:ascii="Times New Roman" w:eastAsia="Times New Roman" w:hAnsi="Times New Roman"/>
          <w:spacing w:val="1"/>
        </w:rPr>
        <w:t>i</w:t>
      </w:r>
      <w:r w:rsidRPr="009720ED">
        <w:rPr>
          <w:rFonts w:ascii="Times New Roman" w:eastAsia="Times New Roman" w:hAnsi="Times New Roman"/>
          <w:spacing w:val="-2"/>
        </w:rPr>
        <w:t>ns</w:t>
      </w:r>
      <w:r w:rsidRPr="009720ED">
        <w:rPr>
          <w:rFonts w:ascii="Times New Roman" w:eastAsia="Times New Roman" w:hAnsi="Times New Roman"/>
          <w:spacing w:val="1"/>
        </w:rPr>
        <w:t>t</w:t>
      </w:r>
      <w:r w:rsidRPr="009720ED">
        <w:rPr>
          <w:rFonts w:ascii="Times New Roman" w:eastAsia="Times New Roman" w:hAnsi="Times New Roman"/>
          <w:spacing w:val="-1"/>
        </w:rPr>
        <w:t>i</w:t>
      </w:r>
      <w:r w:rsidRPr="009720ED">
        <w:rPr>
          <w:rFonts w:ascii="Times New Roman" w:eastAsia="Times New Roman" w:hAnsi="Times New Roman"/>
          <w:spacing w:val="1"/>
        </w:rPr>
        <w:t>t</w:t>
      </w:r>
      <w:r w:rsidRPr="009720ED">
        <w:rPr>
          <w:rFonts w:ascii="Times New Roman" w:eastAsia="Times New Roman" w:hAnsi="Times New Roman"/>
        </w:rPr>
        <w:t>u</w:t>
      </w:r>
      <w:r w:rsidRPr="009720ED">
        <w:rPr>
          <w:rFonts w:ascii="Times New Roman" w:eastAsia="Times New Roman" w:hAnsi="Times New Roman"/>
          <w:spacing w:val="-2"/>
        </w:rPr>
        <w:t>c</w:t>
      </w:r>
      <w:r w:rsidRPr="009720ED">
        <w:rPr>
          <w:rFonts w:ascii="Times New Roman" w:eastAsia="Times New Roman" w:hAnsi="Times New Roman"/>
          <w:spacing w:val="1"/>
        </w:rPr>
        <w:t>i</w:t>
      </w:r>
      <w:r w:rsidRPr="009720ED">
        <w:rPr>
          <w:rFonts w:ascii="Times New Roman" w:eastAsia="Times New Roman" w:hAnsi="Times New Roman"/>
        </w:rPr>
        <w:t>on</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 xml:space="preserve">o </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2"/>
        </w:rPr>
        <w:t xml:space="preserve"> </w:t>
      </w:r>
      <w:r w:rsidRPr="009720ED">
        <w:rPr>
          <w:rFonts w:ascii="Times New Roman" w:eastAsia="Times New Roman" w:hAnsi="Times New Roman"/>
          <w:spacing w:val="1"/>
        </w:rPr>
        <w:t>s</w:t>
      </w:r>
      <w:r w:rsidRPr="009720ED">
        <w:rPr>
          <w:rFonts w:ascii="Times New Roman" w:eastAsia="Times New Roman" w:hAnsi="Times New Roman"/>
        </w:rPr>
        <w:t>u d</w:t>
      </w:r>
      <w:r w:rsidRPr="009720ED">
        <w:rPr>
          <w:rFonts w:ascii="Times New Roman" w:eastAsia="Times New Roman" w:hAnsi="Times New Roman"/>
          <w:spacing w:val="-2"/>
        </w:rPr>
        <w:t>e</w:t>
      </w:r>
      <w:r w:rsidRPr="009720ED">
        <w:rPr>
          <w:rFonts w:ascii="Times New Roman" w:eastAsia="Times New Roman" w:hAnsi="Times New Roman"/>
          <w:spacing w:val="1"/>
        </w:rPr>
        <w:t>fe</w:t>
      </w:r>
      <w:r w:rsidRPr="009720ED">
        <w:rPr>
          <w:rFonts w:ascii="Times New Roman" w:eastAsia="Times New Roman" w:hAnsi="Times New Roman"/>
          <w:spacing w:val="-2"/>
        </w:rPr>
        <w:t>c</w:t>
      </w:r>
      <w:r w:rsidRPr="009720ED">
        <w:rPr>
          <w:rFonts w:ascii="Times New Roman" w:eastAsia="Times New Roman" w:hAnsi="Times New Roman"/>
          <w:spacing w:val="1"/>
        </w:rPr>
        <w:t>t</w:t>
      </w:r>
      <w:r w:rsidRPr="009720ED">
        <w:rPr>
          <w:rFonts w:ascii="Times New Roman" w:eastAsia="Times New Roman" w:hAnsi="Times New Roman"/>
        </w:rPr>
        <w:t xml:space="preserve">o </w:t>
      </w:r>
      <w:r w:rsidRPr="009720ED">
        <w:rPr>
          <w:rFonts w:ascii="Times New Roman" w:eastAsia="Times New Roman" w:hAnsi="Times New Roman"/>
          <w:spacing w:val="-1"/>
        </w:rPr>
        <w:t>f</w:t>
      </w:r>
      <w:r w:rsidRPr="009720ED">
        <w:rPr>
          <w:rFonts w:ascii="Times New Roman" w:eastAsia="Times New Roman" w:hAnsi="Times New Roman"/>
        </w:rPr>
        <w:t>o</w:t>
      </w:r>
      <w:r w:rsidRPr="009720ED">
        <w:rPr>
          <w:rFonts w:ascii="Times New Roman" w:eastAsia="Times New Roman" w:hAnsi="Times New Roman"/>
          <w:spacing w:val="1"/>
        </w:rPr>
        <w:t>t</w:t>
      </w:r>
      <w:r w:rsidRPr="009720ED">
        <w:rPr>
          <w:rFonts w:ascii="Times New Roman" w:eastAsia="Times New Roman" w:hAnsi="Times New Roman"/>
        </w:rPr>
        <w:t>o</w:t>
      </w:r>
      <w:r w:rsidRPr="009720ED">
        <w:rPr>
          <w:rFonts w:ascii="Times New Roman" w:eastAsia="Times New Roman" w:hAnsi="Times New Roman"/>
          <w:spacing w:val="1"/>
        </w:rPr>
        <w:t>c</w:t>
      </w:r>
      <w:r w:rsidRPr="009720ED">
        <w:rPr>
          <w:rFonts w:ascii="Times New Roman" w:eastAsia="Times New Roman" w:hAnsi="Times New Roman"/>
        </w:rPr>
        <w:t>o</w:t>
      </w:r>
      <w:r w:rsidRPr="009720ED">
        <w:rPr>
          <w:rFonts w:ascii="Times New Roman" w:eastAsia="Times New Roman" w:hAnsi="Times New Roman"/>
          <w:spacing w:val="-2"/>
        </w:rPr>
        <w:t>p</w:t>
      </w:r>
      <w:r w:rsidRPr="009720ED">
        <w:rPr>
          <w:rFonts w:ascii="Times New Roman" w:eastAsia="Times New Roman" w:hAnsi="Times New Roman"/>
          <w:spacing w:val="-1"/>
        </w:rPr>
        <w:t>i</w:t>
      </w:r>
      <w:r w:rsidRPr="009720ED">
        <w:rPr>
          <w:rFonts w:ascii="Times New Roman" w:eastAsia="Times New Roman" w:hAnsi="Times New Roman"/>
        </w:rPr>
        <w:t>a deb</w:t>
      </w:r>
      <w:r w:rsidRPr="009720ED">
        <w:rPr>
          <w:rFonts w:ascii="Times New Roman" w:eastAsia="Times New Roman" w:hAnsi="Times New Roman"/>
          <w:spacing w:val="1"/>
        </w:rPr>
        <w:t>i</w:t>
      </w:r>
      <w:r w:rsidRPr="009720ED">
        <w:rPr>
          <w:rFonts w:ascii="Times New Roman" w:eastAsia="Times New Roman" w:hAnsi="Times New Roman"/>
          <w:spacing w:val="-2"/>
        </w:rPr>
        <w:t>d</w:t>
      </w:r>
      <w:r w:rsidRPr="009720ED">
        <w:rPr>
          <w:rFonts w:ascii="Times New Roman" w:eastAsia="Times New Roman" w:hAnsi="Times New Roman"/>
          <w:spacing w:val="1"/>
        </w:rPr>
        <w:t>a</w:t>
      </w:r>
      <w:r w:rsidRPr="009720ED">
        <w:rPr>
          <w:rFonts w:ascii="Times New Roman" w:eastAsia="Times New Roman" w:hAnsi="Times New Roman"/>
          <w:spacing w:val="-1"/>
        </w:rPr>
        <w:t>m</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rPr>
        <w:t>e</w:t>
      </w:r>
      <w:r w:rsidRPr="009720ED">
        <w:rPr>
          <w:rFonts w:ascii="Times New Roman" w:eastAsia="Times New Roman" w:hAnsi="Times New Roman"/>
          <w:spacing w:val="-2"/>
        </w:rPr>
        <w:t xml:space="preserve"> a</w:t>
      </w:r>
      <w:r w:rsidRPr="009720ED">
        <w:rPr>
          <w:rFonts w:ascii="Times New Roman" w:eastAsia="Times New Roman" w:hAnsi="Times New Roman"/>
        </w:rPr>
        <w:t>u</w:t>
      </w:r>
      <w:r w:rsidRPr="009720ED">
        <w:rPr>
          <w:rFonts w:ascii="Times New Roman" w:eastAsia="Times New Roman" w:hAnsi="Times New Roman"/>
          <w:spacing w:val="1"/>
        </w:rPr>
        <w:t>t</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spacing w:val="1"/>
        </w:rPr>
        <w:t>ica</w:t>
      </w:r>
      <w:r w:rsidRPr="009720ED">
        <w:rPr>
          <w:rFonts w:ascii="Times New Roman" w:eastAsia="Times New Roman" w:hAnsi="Times New Roman"/>
          <w:spacing w:val="-2"/>
        </w:rPr>
        <w:t>d</w:t>
      </w:r>
      <w:r w:rsidRPr="009720ED">
        <w:rPr>
          <w:rFonts w:ascii="Times New Roman" w:eastAsia="Times New Roman" w:hAnsi="Times New Roman"/>
        </w:rPr>
        <w:t>a</w:t>
      </w:r>
      <w:r w:rsidRPr="009720ED">
        <w:rPr>
          <w:rFonts w:ascii="Times New Roman" w:eastAsia="Times New Roman" w:hAnsi="Times New Roman"/>
          <w:spacing w:val="49"/>
        </w:rPr>
        <w:t xml:space="preserve"> </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2"/>
        </w:rPr>
        <w:t xml:space="preserve"> </w:t>
      </w:r>
      <w:r w:rsidRPr="009720ED">
        <w:rPr>
          <w:rFonts w:ascii="Times New Roman" w:eastAsia="Times New Roman" w:hAnsi="Times New Roman"/>
          <w:spacing w:val="-1"/>
        </w:rPr>
        <w:t>l</w:t>
      </w:r>
      <w:r w:rsidRPr="009720ED">
        <w:rPr>
          <w:rFonts w:ascii="Times New Roman" w:eastAsia="Times New Roman" w:hAnsi="Times New Roman"/>
          <w:spacing w:val="1"/>
        </w:rPr>
        <w:t>a</w:t>
      </w:r>
      <w:r w:rsidRPr="009720ED">
        <w:rPr>
          <w:rFonts w:ascii="Times New Roman" w:eastAsia="Times New Roman" w:hAnsi="Times New Roman"/>
        </w:rPr>
        <w:t>s</w:t>
      </w:r>
      <w:r w:rsidRPr="009720ED">
        <w:rPr>
          <w:rFonts w:ascii="Times New Roman" w:eastAsia="Times New Roman" w:hAnsi="Times New Roman"/>
          <w:spacing w:val="-4"/>
        </w:rPr>
        <w:t xml:space="preserve"> </w:t>
      </w:r>
      <w:r w:rsidRPr="009720ED">
        <w:rPr>
          <w:rFonts w:ascii="Times New Roman" w:eastAsia="Times New Roman" w:hAnsi="Times New Roman"/>
        </w:rPr>
        <w:t>que</w:t>
      </w:r>
      <w:r w:rsidRPr="009720ED">
        <w:rPr>
          <w:rFonts w:ascii="Times New Roman" w:eastAsia="Times New Roman" w:hAnsi="Times New Roman"/>
          <w:spacing w:val="-4"/>
        </w:rPr>
        <w:t xml:space="preserve"> </w:t>
      </w:r>
      <w:r w:rsidRPr="009720ED">
        <w:rPr>
          <w:rFonts w:ascii="Times New Roman" w:eastAsia="Times New Roman" w:hAnsi="Times New Roman"/>
        </w:rPr>
        <w:t>h</w:t>
      </w:r>
      <w:r w:rsidRPr="009720ED">
        <w:rPr>
          <w:rFonts w:ascii="Times New Roman" w:eastAsia="Times New Roman" w:hAnsi="Times New Roman"/>
          <w:spacing w:val="1"/>
        </w:rPr>
        <w:t>a</w:t>
      </w:r>
      <w:r w:rsidRPr="009720ED">
        <w:rPr>
          <w:rFonts w:ascii="Times New Roman" w:eastAsia="Times New Roman" w:hAnsi="Times New Roman"/>
        </w:rPr>
        <w:t>ga</w:t>
      </w:r>
      <w:r w:rsidRPr="009720ED">
        <w:rPr>
          <w:rFonts w:ascii="Times New Roman" w:eastAsia="Times New Roman" w:hAnsi="Times New Roman"/>
          <w:spacing w:val="-4"/>
        </w:rPr>
        <w:t xml:space="preserve"> </w:t>
      </w:r>
      <w:r w:rsidRPr="009720ED">
        <w:rPr>
          <w:rFonts w:ascii="Times New Roman" w:eastAsia="Times New Roman" w:hAnsi="Times New Roman"/>
          <w:spacing w:val="-2"/>
        </w:rPr>
        <w:t>c</w:t>
      </w:r>
      <w:r w:rsidRPr="009720ED">
        <w:rPr>
          <w:rFonts w:ascii="Times New Roman" w:eastAsia="Times New Roman" w:hAnsi="Times New Roman"/>
        </w:rPr>
        <w:t>on</w:t>
      </w:r>
      <w:r w:rsidRPr="009720ED">
        <w:rPr>
          <w:rFonts w:ascii="Times New Roman" w:eastAsia="Times New Roman" w:hAnsi="Times New Roman"/>
          <w:spacing w:val="-2"/>
        </w:rPr>
        <w:t>s</w:t>
      </w:r>
      <w:r w:rsidRPr="009720ED">
        <w:rPr>
          <w:rFonts w:ascii="Times New Roman" w:eastAsia="Times New Roman" w:hAnsi="Times New Roman"/>
          <w:spacing w:val="1"/>
        </w:rPr>
        <w:t>ta</w:t>
      </w:r>
      <w:r w:rsidRPr="009720ED">
        <w:rPr>
          <w:rFonts w:ascii="Times New Roman" w:eastAsia="Times New Roman" w:hAnsi="Times New Roman"/>
        </w:rPr>
        <w:t>r</w:t>
      </w:r>
      <w:r w:rsidRPr="009720ED">
        <w:rPr>
          <w:rFonts w:ascii="Times New Roman" w:eastAsia="Times New Roman" w:hAnsi="Times New Roman"/>
          <w:spacing w:val="-4"/>
        </w:rPr>
        <w:t xml:space="preserve"> </w:t>
      </w:r>
      <w:r w:rsidRPr="009720ED">
        <w:rPr>
          <w:rFonts w:ascii="Times New Roman" w:eastAsia="Times New Roman" w:hAnsi="Times New Roman"/>
        </w:rPr>
        <w:t>que</w:t>
      </w:r>
      <w:r w:rsidRPr="009720ED">
        <w:rPr>
          <w:rFonts w:ascii="Times New Roman" w:eastAsia="Times New Roman" w:hAnsi="Times New Roman"/>
          <w:spacing w:val="44"/>
        </w:rPr>
        <w:t xml:space="preserve"> </w:t>
      </w:r>
      <w:r w:rsidRPr="009720ED">
        <w:rPr>
          <w:rFonts w:ascii="Times New Roman" w:eastAsia="Times New Roman" w:hAnsi="Times New Roman"/>
        </w:rPr>
        <w:t>ha</w:t>
      </w:r>
      <w:r w:rsidRPr="009720ED">
        <w:rPr>
          <w:rFonts w:ascii="Times New Roman" w:eastAsia="Times New Roman" w:hAnsi="Times New Roman"/>
          <w:spacing w:val="-2"/>
        </w:rPr>
        <w:t xml:space="preserve"> p</w:t>
      </w:r>
      <w:r w:rsidRPr="009720ED">
        <w:rPr>
          <w:rFonts w:ascii="Times New Roman" w:eastAsia="Times New Roman" w:hAnsi="Times New Roman"/>
          <w:spacing w:val="1"/>
        </w:rPr>
        <w:t>re</w:t>
      </w:r>
      <w:r w:rsidRPr="009720ED">
        <w:rPr>
          <w:rFonts w:ascii="Times New Roman" w:eastAsia="Times New Roman" w:hAnsi="Times New Roman"/>
          <w:spacing w:val="-2"/>
        </w:rPr>
        <w:t>s</w:t>
      </w:r>
      <w:r w:rsidRPr="009720ED">
        <w:rPr>
          <w:rFonts w:ascii="Times New Roman" w:eastAsia="Times New Roman" w:hAnsi="Times New Roman"/>
          <w:spacing w:val="1"/>
        </w:rPr>
        <w:t>ta</w:t>
      </w:r>
      <w:r w:rsidRPr="009720ED">
        <w:rPr>
          <w:rFonts w:ascii="Times New Roman" w:eastAsia="Times New Roman" w:hAnsi="Times New Roman"/>
        </w:rPr>
        <w:t>do</w:t>
      </w:r>
      <w:r w:rsidRPr="009720ED">
        <w:rPr>
          <w:rFonts w:ascii="Times New Roman" w:eastAsia="Times New Roman" w:hAnsi="Times New Roman"/>
          <w:spacing w:val="-4"/>
        </w:rPr>
        <w:t xml:space="preserve"> </w:t>
      </w:r>
      <w:r w:rsidRPr="009720ED">
        <w:rPr>
          <w:rFonts w:ascii="Times New Roman" w:eastAsia="Times New Roman" w:hAnsi="Times New Roman"/>
          <w:spacing w:val="-1"/>
        </w:rPr>
        <w:t>l</w:t>
      </w:r>
      <w:r w:rsidRPr="009720ED">
        <w:rPr>
          <w:rFonts w:ascii="Times New Roman" w:eastAsia="Times New Roman" w:hAnsi="Times New Roman"/>
        </w:rPr>
        <w:t>os</w:t>
      </w:r>
      <w:r w:rsidRPr="009720ED">
        <w:rPr>
          <w:rFonts w:ascii="Times New Roman" w:eastAsia="Times New Roman" w:hAnsi="Times New Roman"/>
          <w:spacing w:val="-4"/>
        </w:rPr>
        <w:t xml:space="preserve"> </w:t>
      </w:r>
      <w:r w:rsidRPr="009720ED">
        <w:rPr>
          <w:rFonts w:ascii="Times New Roman" w:eastAsia="Times New Roman" w:hAnsi="Times New Roman"/>
          <w:spacing w:val="1"/>
        </w:rPr>
        <w:t>s</w:t>
      </w:r>
      <w:r w:rsidRPr="009720ED">
        <w:rPr>
          <w:rFonts w:ascii="Times New Roman" w:eastAsia="Times New Roman" w:hAnsi="Times New Roman"/>
          <w:spacing w:val="-2"/>
        </w:rPr>
        <w:t>e</w:t>
      </w:r>
      <w:r w:rsidRPr="009720ED">
        <w:rPr>
          <w:rFonts w:ascii="Times New Roman" w:eastAsia="Times New Roman" w:hAnsi="Times New Roman"/>
          <w:spacing w:val="1"/>
        </w:rPr>
        <w:t>r</w:t>
      </w:r>
      <w:r w:rsidRPr="009720ED">
        <w:rPr>
          <w:rFonts w:ascii="Times New Roman" w:eastAsia="Times New Roman" w:hAnsi="Times New Roman"/>
        </w:rPr>
        <w:t>v</w:t>
      </w:r>
      <w:r w:rsidRPr="009720ED">
        <w:rPr>
          <w:rFonts w:ascii="Times New Roman" w:eastAsia="Times New Roman" w:hAnsi="Times New Roman"/>
          <w:spacing w:val="-1"/>
        </w:rPr>
        <w:t>i</w:t>
      </w:r>
      <w:r w:rsidRPr="009720ED">
        <w:rPr>
          <w:rFonts w:ascii="Times New Roman" w:eastAsia="Times New Roman" w:hAnsi="Times New Roman"/>
          <w:spacing w:val="1"/>
        </w:rPr>
        <w:t>ci</w:t>
      </w:r>
      <w:r w:rsidRPr="009720ED">
        <w:rPr>
          <w:rFonts w:ascii="Times New Roman" w:eastAsia="Times New Roman" w:hAnsi="Times New Roman"/>
          <w:spacing w:val="-2"/>
        </w:rPr>
        <w:t>o</w:t>
      </w:r>
      <w:r w:rsidRPr="009720ED">
        <w:rPr>
          <w:rFonts w:ascii="Times New Roman" w:eastAsia="Times New Roman" w:hAnsi="Times New Roman"/>
        </w:rPr>
        <w:t>s</w:t>
      </w:r>
      <w:r w:rsidRPr="009720ED">
        <w:rPr>
          <w:rFonts w:ascii="Times New Roman" w:eastAsia="Times New Roman" w:hAnsi="Times New Roman"/>
          <w:spacing w:val="-2"/>
        </w:rPr>
        <w:t xml:space="preserve"> s</w:t>
      </w:r>
      <w:r w:rsidRPr="009720ED">
        <w:rPr>
          <w:rFonts w:ascii="Times New Roman" w:eastAsia="Times New Roman" w:hAnsi="Times New Roman"/>
          <w:spacing w:val="-1"/>
        </w:rPr>
        <w:t>i</w:t>
      </w:r>
      <w:r w:rsidRPr="009720ED">
        <w:rPr>
          <w:rFonts w:ascii="Times New Roman" w:eastAsia="Times New Roman" w:hAnsi="Times New Roman"/>
          <w:spacing w:val="1"/>
        </w:rPr>
        <w:t>m</w:t>
      </w:r>
      <w:r w:rsidRPr="009720ED">
        <w:rPr>
          <w:rFonts w:ascii="Times New Roman" w:eastAsia="Times New Roman" w:hAnsi="Times New Roman"/>
          <w:spacing w:val="-1"/>
        </w:rPr>
        <w:t>i</w:t>
      </w:r>
      <w:r w:rsidRPr="009720ED">
        <w:rPr>
          <w:rFonts w:ascii="Times New Roman" w:eastAsia="Times New Roman" w:hAnsi="Times New Roman"/>
          <w:spacing w:val="1"/>
        </w:rPr>
        <w:t>l</w:t>
      </w:r>
      <w:r w:rsidRPr="009720ED">
        <w:rPr>
          <w:rFonts w:ascii="Times New Roman" w:eastAsia="Times New Roman" w:hAnsi="Times New Roman"/>
          <w:spacing w:val="-2"/>
        </w:rPr>
        <w:t>a</w:t>
      </w:r>
      <w:r w:rsidRPr="009720ED">
        <w:rPr>
          <w:rFonts w:ascii="Times New Roman" w:eastAsia="Times New Roman" w:hAnsi="Times New Roman"/>
          <w:spacing w:val="1"/>
        </w:rPr>
        <w:t>re</w:t>
      </w:r>
      <w:r w:rsidRPr="009720ED">
        <w:rPr>
          <w:rFonts w:ascii="Times New Roman" w:eastAsia="Times New Roman" w:hAnsi="Times New Roman"/>
        </w:rPr>
        <w:t>s</w:t>
      </w:r>
      <w:r w:rsidRPr="009720ED">
        <w:rPr>
          <w:rFonts w:ascii="Times New Roman" w:eastAsia="Times New Roman" w:hAnsi="Times New Roman"/>
          <w:spacing w:val="-4"/>
        </w:rPr>
        <w:t xml:space="preserve"> </w:t>
      </w:r>
      <w:r w:rsidRPr="009720ED">
        <w:rPr>
          <w:rFonts w:ascii="Times New Roman" w:eastAsia="Times New Roman" w:hAnsi="Times New Roman"/>
        </w:rPr>
        <w:t xml:space="preserve">a </w:t>
      </w:r>
      <w:r w:rsidRPr="009720ED">
        <w:rPr>
          <w:rFonts w:ascii="Times New Roman" w:eastAsia="Times New Roman" w:hAnsi="Times New Roman"/>
          <w:spacing w:val="1"/>
        </w:rPr>
        <w:t>l</w:t>
      </w:r>
      <w:r w:rsidRPr="009720ED">
        <w:rPr>
          <w:rFonts w:ascii="Times New Roman" w:eastAsia="Times New Roman" w:hAnsi="Times New Roman"/>
        </w:rPr>
        <w:t>os</w:t>
      </w:r>
      <w:r w:rsidRPr="009720ED">
        <w:rPr>
          <w:rFonts w:ascii="Times New Roman" w:eastAsia="Times New Roman" w:hAnsi="Times New Roman"/>
          <w:spacing w:val="44"/>
        </w:rPr>
        <w:t xml:space="preserve"> </w:t>
      </w:r>
      <w:r w:rsidRPr="009720ED">
        <w:rPr>
          <w:rFonts w:ascii="Times New Roman" w:eastAsia="Times New Roman" w:hAnsi="Times New Roman"/>
          <w:spacing w:val="-1"/>
        </w:rPr>
        <w:t>r</w:t>
      </w:r>
      <w:r w:rsidRPr="009720ED">
        <w:rPr>
          <w:rFonts w:ascii="Times New Roman" w:eastAsia="Times New Roman" w:hAnsi="Times New Roman"/>
          <w:spacing w:val="1"/>
        </w:rPr>
        <w:t>e</w:t>
      </w:r>
      <w:r w:rsidRPr="009720ED">
        <w:rPr>
          <w:rFonts w:ascii="Times New Roman" w:eastAsia="Times New Roman" w:hAnsi="Times New Roman"/>
        </w:rPr>
        <w:t>qu</w:t>
      </w:r>
      <w:r w:rsidRPr="009720ED">
        <w:rPr>
          <w:rFonts w:ascii="Times New Roman" w:eastAsia="Times New Roman" w:hAnsi="Times New Roman"/>
          <w:spacing w:val="-2"/>
        </w:rPr>
        <w:t>e</w:t>
      </w:r>
      <w:r w:rsidRPr="009720ED">
        <w:rPr>
          <w:rFonts w:ascii="Times New Roman" w:eastAsia="Times New Roman" w:hAnsi="Times New Roman"/>
          <w:spacing w:val="1"/>
        </w:rPr>
        <w:t>ri</w:t>
      </w:r>
      <w:r w:rsidRPr="009720ED">
        <w:rPr>
          <w:rFonts w:ascii="Times New Roman" w:eastAsia="Times New Roman" w:hAnsi="Times New Roman"/>
          <w:spacing w:val="-2"/>
        </w:rPr>
        <w:t>d</w:t>
      </w:r>
      <w:r w:rsidRPr="009720ED">
        <w:rPr>
          <w:rFonts w:ascii="Times New Roman" w:eastAsia="Times New Roman" w:hAnsi="Times New Roman"/>
        </w:rPr>
        <w:t>os</w:t>
      </w:r>
      <w:r w:rsidRPr="009720ED">
        <w:rPr>
          <w:rFonts w:ascii="Times New Roman" w:eastAsia="Times New Roman" w:hAnsi="Times New Roman"/>
          <w:spacing w:val="-6"/>
        </w:rPr>
        <w:t xml:space="preserve"> </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4"/>
        </w:rPr>
        <w:t xml:space="preserve"> </w:t>
      </w:r>
      <w:r w:rsidRPr="009720ED">
        <w:rPr>
          <w:rFonts w:ascii="Times New Roman" w:eastAsia="Times New Roman" w:hAnsi="Times New Roman"/>
          <w:spacing w:val="-2"/>
        </w:rPr>
        <w:t>e</w:t>
      </w:r>
      <w:r w:rsidRPr="009720ED">
        <w:rPr>
          <w:rFonts w:ascii="Times New Roman" w:eastAsia="Times New Roman" w:hAnsi="Times New Roman"/>
          <w:spacing w:val="1"/>
        </w:rPr>
        <w:t>s</w:t>
      </w:r>
      <w:r w:rsidRPr="009720ED">
        <w:rPr>
          <w:rFonts w:ascii="Times New Roman" w:eastAsia="Times New Roman" w:hAnsi="Times New Roman"/>
          <w:spacing w:val="-1"/>
        </w:rPr>
        <w:t>t</w:t>
      </w:r>
      <w:r w:rsidRPr="009720ED">
        <w:rPr>
          <w:rFonts w:ascii="Times New Roman" w:eastAsia="Times New Roman" w:hAnsi="Times New Roman"/>
          <w:spacing w:val="1"/>
        </w:rPr>
        <w:t>a</w:t>
      </w:r>
      <w:r w:rsidRPr="009720ED">
        <w:rPr>
          <w:rFonts w:ascii="Times New Roman" w:eastAsia="Times New Roman" w:hAnsi="Times New Roman"/>
        </w:rPr>
        <w:t>s</w:t>
      </w:r>
      <w:r w:rsidRPr="009720ED">
        <w:rPr>
          <w:rFonts w:ascii="Times New Roman" w:eastAsia="Times New Roman" w:hAnsi="Times New Roman"/>
          <w:spacing w:val="-6"/>
        </w:rPr>
        <w:t xml:space="preserve"> </w:t>
      </w:r>
      <w:r w:rsidRPr="009720ED">
        <w:rPr>
          <w:rFonts w:ascii="Times New Roman" w:eastAsia="Times New Roman" w:hAnsi="Times New Roman"/>
        </w:rPr>
        <w:t>b</w:t>
      </w:r>
      <w:r w:rsidRPr="009720ED">
        <w:rPr>
          <w:rFonts w:ascii="Times New Roman" w:eastAsia="Times New Roman" w:hAnsi="Times New Roman"/>
          <w:spacing w:val="1"/>
        </w:rPr>
        <w:t>a</w:t>
      </w:r>
      <w:r w:rsidRPr="009720ED">
        <w:rPr>
          <w:rFonts w:ascii="Times New Roman" w:eastAsia="Times New Roman" w:hAnsi="Times New Roman"/>
          <w:spacing w:val="-2"/>
        </w:rPr>
        <w:t>s</w:t>
      </w:r>
      <w:r w:rsidRPr="009720ED">
        <w:rPr>
          <w:rFonts w:ascii="Times New Roman" w:eastAsia="Times New Roman" w:hAnsi="Times New Roman"/>
          <w:spacing w:val="1"/>
        </w:rPr>
        <w:t>es</w:t>
      </w:r>
      <w:r w:rsidRPr="009720ED">
        <w:rPr>
          <w:rFonts w:ascii="Times New Roman" w:eastAsia="Times New Roman" w:hAnsi="Times New Roman"/>
        </w:rPr>
        <w:t>.</w:t>
      </w:r>
      <w:r w:rsidRPr="009720ED">
        <w:rPr>
          <w:rFonts w:ascii="Times New Roman" w:eastAsia="Times New Roman" w:hAnsi="Times New Roman"/>
          <w:spacing w:val="-4"/>
        </w:rPr>
        <w:t xml:space="preserve"> </w:t>
      </w:r>
      <w:r w:rsidRPr="009720ED">
        <w:rPr>
          <w:rFonts w:ascii="Times New Roman" w:eastAsia="Times New Roman" w:hAnsi="Times New Roman"/>
          <w:b/>
          <w:spacing w:val="-1"/>
        </w:rPr>
        <w:t>L</w:t>
      </w:r>
      <w:r w:rsidRPr="009720ED">
        <w:rPr>
          <w:rFonts w:ascii="Times New Roman" w:eastAsia="Times New Roman" w:hAnsi="Times New Roman"/>
          <w:b/>
        </w:rPr>
        <w:t>a</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c</w:t>
      </w:r>
      <w:r w:rsidRPr="009720ED">
        <w:rPr>
          <w:rFonts w:ascii="Times New Roman" w:eastAsia="Times New Roman" w:hAnsi="Times New Roman"/>
          <w:b/>
        </w:rPr>
        <w:t>on</w:t>
      </w:r>
      <w:r w:rsidRPr="009720ED">
        <w:rPr>
          <w:rFonts w:ascii="Times New Roman" w:eastAsia="Times New Roman" w:hAnsi="Times New Roman"/>
          <w:b/>
          <w:spacing w:val="-2"/>
        </w:rPr>
        <w:t>s</w:t>
      </w:r>
      <w:r w:rsidRPr="009720ED">
        <w:rPr>
          <w:rFonts w:ascii="Times New Roman" w:eastAsia="Times New Roman" w:hAnsi="Times New Roman"/>
          <w:b/>
          <w:spacing w:val="1"/>
        </w:rPr>
        <w:t>t</w:t>
      </w:r>
      <w:r w:rsidRPr="009720ED">
        <w:rPr>
          <w:rFonts w:ascii="Times New Roman" w:eastAsia="Times New Roman" w:hAnsi="Times New Roman"/>
          <w:b/>
        </w:rPr>
        <w:t>an</w:t>
      </w:r>
      <w:r w:rsidRPr="009720ED">
        <w:rPr>
          <w:rFonts w:ascii="Times New Roman" w:eastAsia="Times New Roman" w:hAnsi="Times New Roman"/>
          <w:b/>
          <w:spacing w:val="-2"/>
        </w:rPr>
        <w:t>c</w:t>
      </w:r>
      <w:r w:rsidRPr="009720ED">
        <w:rPr>
          <w:rFonts w:ascii="Times New Roman" w:eastAsia="Times New Roman" w:hAnsi="Times New Roman"/>
          <w:b/>
          <w:spacing w:val="1"/>
        </w:rPr>
        <w:t>i</w:t>
      </w:r>
      <w:r w:rsidRPr="009720ED">
        <w:rPr>
          <w:rFonts w:ascii="Times New Roman" w:eastAsia="Times New Roman" w:hAnsi="Times New Roman"/>
          <w:b/>
        </w:rPr>
        <w:t>a</w:t>
      </w:r>
      <w:r w:rsidRPr="009720ED">
        <w:rPr>
          <w:rFonts w:ascii="Times New Roman" w:eastAsia="Times New Roman" w:hAnsi="Times New Roman"/>
          <w:b/>
          <w:spacing w:val="-4"/>
        </w:rPr>
        <w:t xml:space="preserve"> </w:t>
      </w:r>
      <w:r w:rsidRPr="009720ED">
        <w:rPr>
          <w:rFonts w:ascii="Times New Roman" w:eastAsia="Times New Roman" w:hAnsi="Times New Roman"/>
          <w:b/>
          <w:spacing w:val="-3"/>
        </w:rPr>
        <w:t>d</w:t>
      </w:r>
      <w:r w:rsidRPr="009720ED">
        <w:rPr>
          <w:rFonts w:ascii="Times New Roman" w:eastAsia="Times New Roman" w:hAnsi="Times New Roman"/>
          <w:b/>
          <w:spacing w:val="1"/>
        </w:rPr>
        <w:t>e</w:t>
      </w:r>
      <w:r w:rsidRPr="009720ED">
        <w:rPr>
          <w:rFonts w:ascii="Times New Roman" w:eastAsia="Times New Roman" w:hAnsi="Times New Roman"/>
          <w:b/>
        </w:rPr>
        <w:t>be</w:t>
      </w:r>
      <w:r w:rsidRPr="009720ED">
        <w:rPr>
          <w:rFonts w:ascii="Times New Roman" w:eastAsia="Times New Roman" w:hAnsi="Times New Roman"/>
          <w:b/>
          <w:spacing w:val="-6"/>
        </w:rPr>
        <w:t xml:space="preserve"> </w:t>
      </w:r>
      <w:r w:rsidRPr="009720ED">
        <w:rPr>
          <w:rFonts w:ascii="Times New Roman" w:eastAsia="Times New Roman" w:hAnsi="Times New Roman"/>
          <w:b/>
          <w:spacing w:val="1"/>
        </w:rPr>
        <w:t>te</w:t>
      </w:r>
      <w:r w:rsidRPr="009720ED">
        <w:rPr>
          <w:rFonts w:ascii="Times New Roman" w:eastAsia="Times New Roman" w:hAnsi="Times New Roman"/>
          <w:b/>
          <w:spacing w:val="-3"/>
        </w:rPr>
        <w:t>n</w:t>
      </w:r>
      <w:r w:rsidRPr="009720ED">
        <w:rPr>
          <w:rFonts w:ascii="Times New Roman" w:eastAsia="Times New Roman" w:hAnsi="Times New Roman"/>
          <w:b/>
          <w:spacing w:val="1"/>
        </w:rPr>
        <w:t>e</w:t>
      </w:r>
      <w:r w:rsidRPr="009720ED">
        <w:rPr>
          <w:rFonts w:ascii="Times New Roman" w:eastAsia="Times New Roman" w:hAnsi="Times New Roman"/>
          <w:b/>
        </w:rPr>
        <w:t>r</w:t>
      </w:r>
      <w:r w:rsidRPr="009720ED">
        <w:rPr>
          <w:rFonts w:ascii="Times New Roman" w:eastAsia="Times New Roman" w:hAnsi="Times New Roman"/>
          <w:b/>
          <w:spacing w:val="-4"/>
        </w:rPr>
        <w:t xml:space="preserve"> </w:t>
      </w:r>
      <w:r w:rsidRPr="009720ED">
        <w:rPr>
          <w:rFonts w:ascii="Times New Roman" w:eastAsia="Times New Roman" w:hAnsi="Times New Roman"/>
          <w:b/>
          <w:spacing w:val="-1"/>
        </w:rPr>
        <w:t>f</w:t>
      </w:r>
      <w:r w:rsidRPr="009720ED">
        <w:rPr>
          <w:rFonts w:ascii="Times New Roman" w:eastAsia="Times New Roman" w:hAnsi="Times New Roman"/>
          <w:b/>
          <w:spacing w:val="1"/>
        </w:rPr>
        <w:t>ec</w:t>
      </w:r>
      <w:r w:rsidRPr="009720ED">
        <w:rPr>
          <w:rFonts w:ascii="Times New Roman" w:eastAsia="Times New Roman" w:hAnsi="Times New Roman"/>
          <w:b/>
        </w:rPr>
        <w:t>ha</w:t>
      </w:r>
      <w:r w:rsidRPr="009720ED">
        <w:rPr>
          <w:rFonts w:ascii="Times New Roman" w:eastAsia="Times New Roman" w:hAnsi="Times New Roman"/>
          <w:b/>
          <w:spacing w:val="-7"/>
        </w:rPr>
        <w:t xml:space="preserve"> </w:t>
      </w:r>
      <w:r w:rsidRPr="009720ED">
        <w:rPr>
          <w:rFonts w:ascii="Times New Roman" w:eastAsia="Times New Roman" w:hAnsi="Times New Roman"/>
          <w:b/>
        </w:rPr>
        <w:t>de</w:t>
      </w:r>
      <w:r w:rsidRPr="009720ED">
        <w:rPr>
          <w:rFonts w:ascii="Times New Roman" w:eastAsia="Times New Roman" w:hAnsi="Times New Roman"/>
          <w:b/>
          <w:spacing w:val="-6"/>
        </w:rPr>
        <w:t xml:space="preserve"> </w:t>
      </w:r>
      <w:r w:rsidRPr="009720ED">
        <w:rPr>
          <w:rFonts w:ascii="Times New Roman" w:eastAsia="Times New Roman" w:hAnsi="Times New Roman"/>
          <w:b/>
          <w:spacing w:val="1"/>
        </w:rPr>
        <w:t>e</w:t>
      </w:r>
      <w:r w:rsidRPr="009720ED">
        <w:rPr>
          <w:rFonts w:ascii="Times New Roman" w:eastAsia="Times New Roman" w:hAnsi="Times New Roman"/>
          <w:b/>
          <w:spacing w:val="-1"/>
        </w:rPr>
        <w:t>m</w:t>
      </w:r>
      <w:r w:rsidRPr="009720ED">
        <w:rPr>
          <w:rFonts w:ascii="Times New Roman" w:eastAsia="Times New Roman" w:hAnsi="Times New Roman"/>
          <w:b/>
          <w:spacing w:val="1"/>
        </w:rPr>
        <w:t>i</w:t>
      </w:r>
      <w:r w:rsidRPr="009720ED">
        <w:rPr>
          <w:rFonts w:ascii="Times New Roman" w:eastAsia="Times New Roman" w:hAnsi="Times New Roman"/>
          <w:b/>
          <w:spacing w:val="-2"/>
        </w:rPr>
        <w:t>s</w:t>
      </w:r>
      <w:r w:rsidRPr="009720ED">
        <w:rPr>
          <w:rFonts w:ascii="Times New Roman" w:eastAsia="Times New Roman" w:hAnsi="Times New Roman"/>
          <w:b/>
          <w:spacing w:val="1"/>
        </w:rPr>
        <w:t>i</w:t>
      </w:r>
      <w:r w:rsidRPr="009720ED">
        <w:rPr>
          <w:rFonts w:ascii="Times New Roman" w:eastAsia="Times New Roman" w:hAnsi="Times New Roman"/>
          <w:b/>
        </w:rPr>
        <w:t>ón</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c</w:t>
      </w:r>
      <w:r w:rsidRPr="009720ED">
        <w:rPr>
          <w:rFonts w:ascii="Times New Roman" w:eastAsia="Times New Roman" w:hAnsi="Times New Roman"/>
          <w:b/>
        </w:rPr>
        <w:t>o</w:t>
      </w:r>
      <w:r w:rsidRPr="009720ED">
        <w:rPr>
          <w:rFonts w:ascii="Times New Roman" w:eastAsia="Times New Roman" w:hAnsi="Times New Roman"/>
          <w:b/>
          <w:spacing w:val="-1"/>
        </w:rPr>
        <w:t>m</w:t>
      </w:r>
      <w:r w:rsidRPr="009720ED">
        <w:rPr>
          <w:rFonts w:ascii="Times New Roman" w:eastAsia="Times New Roman" w:hAnsi="Times New Roman"/>
          <w:b/>
        </w:rPr>
        <w:t>o</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m</w:t>
      </w:r>
      <w:r w:rsidRPr="009720ED">
        <w:rPr>
          <w:rFonts w:ascii="Times New Roman" w:eastAsia="Times New Roman" w:hAnsi="Times New Roman"/>
          <w:b/>
        </w:rPr>
        <w:t>áx</w:t>
      </w:r>
      <w:r w:rsidRPr="009720ED">
        <w:rPr>
          <w:rFonts w:ascii="Times New Roman" w:eastAsia="Times New Roman" w:hAnsi="Times New Roman"/>
          <w:b/>
          <w:spacing w:val="-1"/>
        </w:rPr>
        <w:t>im</w:t>
      </w:r>
      <w:r w:rsidRPr="009720ED">
        <w:rPr>
          <w:rFonts w:ascii="Times New Roman" w:eastAsia="Times New Roman" w:hAnsi="Times New Roman"/>
          <w:b/>
        </w:rPr>
        <w:t xml:space="preserve">o </w:t>
      </w:r>
      <w:r w:rsidRPr="009720ED">
        <w:rPr>
          <w:rFonts w:ascii="Times New Roman" w:eastAsia="Times New Roman" w:hAnsi="Times New Roman"/>
          <w:b/>
          <w:spacing w:val="1"/>
        </w:rPr>
        <w:t>sei</w:t>
      </w:r>
      <w:r w:rsidRPr="009720ED">
        <w:rPr>
          <w:rFonts w:ascii="Times New Roman" w:eastAsia="Times New Roman" w:hAnsi="Times New Roman"/>
          <w:b/>
        </w:rPr>
        <w:t>s</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w:t>
      </w:r>
      <w:r w:rsidRPr="009720ED">
        <w:rPr>
          <w:rFonts w:ascii="Times New Roman" w:eastAsia="Times New Roman" w:hAnsi="Times New Roman"/>
          <w:b/>
          <w:spacing w:val="-2"/>
        </w:rPr>
        <w:t>6</w:t>
      </w:r>
      <w:r w:rsidRPr="009720ED">
        <w:rPr>
          <w:rFonts w:ascii="Times New Roman" w:eastAsia="Times New Roman" w:hAnsi="Times New Roman"/>
          <w:b/>
        </w:rPr>
        <w:t>)</w:t>
      </w:r>
      <w:r w:rsidRPr="009720ED">
        <w:rPr>
          <w:rFonts w:ascii="Times New Roman" w:eastAsia="Times New Roman" w:hAnsi="Times New Roman"/>
          <w:b/>
          <w:spacing w:val="1"/>
        </w:rPr>
        <w:t xml:space="preserve"> </w:t>
      </w:r>
      <w:r w:rsidRPr="009720ED">
        <w:rPr>
          <w:rFonts w:ascii="Times New Roman" w:eastAsia="Times New Roman" w:hAnsi="Times New Roman"/>
          <w:b/>
          <w:spacing w:val="-1"/>
        </w:rPr>
        <w:t>m</w:t>
      </w:r>
      <w:r w:rsidRPr="009720ED">
        <w:rPr>
          <w:rFonts w:ascii="Times New Roman" w:eastAsia="Times New Roman" w:hAnsi="Times New Roman"/>
          <w:b/>
          <w:spacing w:val="1"/>
        </w:rPr>
        <w:t>es</w:t>
      </w:r>
      <w:r w:rsidRPr="009720ED">
        <w:rPr>
          <w:rFonts w:ascii="Times New Roman" w:eastAsia="Times New Roman" w:hAnsi="Times New Roman"/>
          <w:b/>
          <w:spacing w:val="-2"/>
        </w:rPr>
        <w:t>e</w:t>
      </w:r>
      <w:r w:rsidRPr="009720ED">
        <w:rPr>
          <w:rFonts w:ascii="Times New Roman" w:eastAsia="Times New Roman" w:hAnsi="Times New Roman"/>
          <w:b/>
        </w:rPr>
        <w:t>s</w:t>
      </w:r>
      <w:r w:rsidRPr="009720ED">
        <w:rPr>
          <w:rFonts w:ascii="Times New Roman" w:eastAsia="Times New Roman" w:hAnsi="Times New Roman"/>
          <w:b/>
          <w:spacing w:val="1"/>
        </w:rPr>
        <w:t xml:space="preserve"> </w:t>
      </w:r>
      <w:r w:rsidRPr="009720ED">
        <w:rPr>
          <w:rFonts w:ascii="Times New Roman" w:eastAsia="Times New Roman" w:hAnsi="Times New Roman"/>
          <w:b/>
        </w:rPr>
        <w:t>an</w:t>
      </w:r>
      <w:r w:rsidRPr="009720ED">
        <w:rPr>
          <w:rFonts w:ascii="Times New Roman" w:eastAsia="Times New Roman" w:hAnsi="Times New Roman"/>
          <w:b/>
          <w:spacing w:val="-1"/>
        </w:rPr>
        <w:t>t</w:t>
      </w:r>
      <w:r w:rsidRPr="009720ED">
        <w:rPr>
          <w:rFonts w:ascii="Times New Roman" w:eastAsia="Times New Roman" w:hAnsi="Times New Roman"/>
          <w:b/>
          <w:spacing w:val="1"/>
        </w:rPr>
        <w:t>e</w:t>
      </w:r>
      <w:r w:rsidRPr="009720ED">
        <w:rPr>
          <w:rFonts w:ascii="Times New Roman" w:eastAsia="Times New Roman" w:hAnsi="Times New Roman"/>
          <w:b/>
        </w:rPr>
        <w:t>s</w:t>
      </w:r>
      <w:r w:rsidRPr="009720ED">
        <w:rPr>
          <w:rFonts w:ascii="Times New Roman" w:eastAsia="Times New Roman" w:hAnsi="Times New Roman"/>
          <w:b/>
          <w:spacing w:val="1"/>
        </w:rPr>
        <w:t xml:space="preserve"> </w:t>
      </w:r>
      <w:r w:rsidRPr="009720ED">
        <w:rPr>
          <w:rFonts w:ascii="Times New Roman" w:eastAsia="Times New Roman" w:hAnsi="Times New Roman"/>
          <w:b/>
        </w:rPr>
        <w:t>de</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l</w:t>
      </w:r>
      <w:r w:rsidRPr="009720ED">
        <w:rPr>
          <w:rFonts w:ascii="Times New Roman" w:eastAsia="Times New Roman" w:hAnsi="Times New Roman"/>
          <w:b/>
        </w:rPr>
        <w:t>a</w:t>
      </w:r>
      <w:r w:rsidRPr="009720ED">
        <w:rPr>
          <w:rFonts w:ascii="Times New Roman" w:eastAsia="Times New Roman" w:hAnsi="Times New Roman"/>
          <w:b/>
          <w:spacing w:val="-2"/>
        </w:rPr>
        <w:t xml:space="preserve"> </w:t>
      </w:r>
      <w:r w:rsidRPr="009720ED">
        <w:rPr>
          <w:rFonts w:ascii="Times New Roman" w:eastAsia="Times New Roman" w:hAnsi="Times New Roman"/>
          <w:b/>
        </w:rPr>
        <w:t>ap</w:t>
      </w:r>
      <w:r w:rsidRPr="009720ED">
        <w:rPr>
          <w:rFonts w:ascii="Times New Roman" w:eastAsia="Times New Roman" w:hAnsi="Times New Roman"/>
          <w:b/>
          <w:spacing w:val="1"/>
        </w:rPr>
        <w:t>ert</w:t>
      </w:r>
      <w:r w:rsidRPr="009720ED">
        <w:rPr>
          <w:rFonts w:ascii="Times New Roman" w:eastAsia="Times New Roman" w:hAnsi="Times New Roman"/>
          <w:b/>
          <w:spacing w:val="-3"/>
        </w:rPr>
        <w:t>u</w:t>
      </w:r>
      <w:r w:rsidRPr="009720ED">
        <w:rPr>
          <w:rFonts w:ascii="Times New Roman" w:eastAsia="Times New Roman" w:hAnsi="Times New Roman"/>
          <w:b/>
          <w:spacing w:val="1"/>
        </w:rPr>
        <w:t>r</w:t>
      </w:r>
      <w:r w:rsidRPr="009720ED">
        <w:rPr>
          <w:rFonts w:ascii="Times New Roman" w:eastAsia="Times New Roman" w:hAnsi="Times New Roman"/>
          <w:b/>
        </w:rPr>
        <w:t>a de</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l</w:t>
      </w:r>
      <w:r w:rsidRPr="009720ED">
        <w:rPr>
          <w:rFonts w:ascii="Times New Roman" w:eastAsia="Times New Roman" w:hAnsi="Times New Roman"/>
          <w:b/>
        </w:rPr>
        <w:t xml:space="preserve">a </w:t>
      </w:r>
      <w:r w:rsidRPr="009720ED">
        <w:rPr>
          <w:rFonts w:ascii="Times New Roman" w:eastAsia="Times New Roman" w:hAnsi="Times New Roman"/>
          <w:b/>
          <w:spacing w:val="-2"/>
        </w:rPr>
        <w:t>o</w:t>
      </w:r>
      <w:r w:rsidRPr="009720ED">
        <w:rPr>
          <w:rFonts w:ascii="Times New Roman" w:eastAsia="Times New Roman" w:hAnsi="Times New Roman"/>
          <w:b/>
          <w:spacing w:val="1"/>
        </w:rPr>
        <w:t>fe</w:t>
      </w:r>
      <w:r w:rsidRPr="009720ED">
        <w:rPr>
          <w:rFonts w:ascii="Times New Roman" w:eastAsia="Times New Roman" w:hAnsi="Times New Roman"/>
          <w:b/>
          <w:spacing w:val="-2"/>
        </w:rPr>
        <w:t>r</w:t>
      </w:r>
      <w:r w:rsidRPr="009720ED">
        <w:rPr>
          <w:rFonts w:ascii="Times New Roman" w:eastAsia="Times New Roman" w:hAnsi="Times New Roman"/>
          <w:b/>
          <w:spacing w:val="1"/>
        </w:rPr>
        <w:t>t</w:t>
      </w:r>
      <w:r w:rsidRPr="009720ED">
        <w:rPr>
          <w:rFonts w:ascii="Times New Roman" w:eastAsia="Times New Roman" w:hAnsi="Times New Roman"/>
          <w:b/>
        </w:rPr>
        <w:t>a</w:t>
      </w:r>
    </w:p>
    <w:p w14:paraId="069B20E5" w14:textId="77777777" w:rsidR="000B6BEE" w:rsidRPr="009720ED" w:rsidRDefault="000B6BEE" w:rsidP="000B6BEE">
      <w:pPr>
        <w:pStyle w:val="Prrafodelista"/>
        <w:ind w:left="1080"/>
        <w:jc w:val="both"/>
        <w:rPr>
          <w:rFonts w:ascii="Times New Roman" w:hAnsi="Times New Roman"/>
          <w:bCs/>
          <w:color w:val="FF0000"/>
        </w:rPr>
      </w:pPr>
    </w:p>
    <w:p w14:paraId="0849A5DF" w14:textId="377C0DED" w:rsidR="000B6BEE" w:rsidRPr="002368BD" w:rsidRDefault="000B6BEE" w:rsidP="00BB06CE">
      <w:pPr>
        <w:pStyle w:val="Prrafodelista"/>
        <w:jc w:val="both"/>
        <w:rPr>
          <w:rFonts w:ascii="Times New Roman" w:hAnsi="Times New Roman"/>
          <w:bCs/>
          <w:color w:val="FF0000"/>
        </w:rPr>
      </w:pPr>
      <w:r w:rsidRPr="00AC4299">
        <w:rPr>
          <w:rFonts w:ascii="Times New Roman" w:hAnsi="Times New Roman"/>
        </w:rPr>
        <w:t xml:space="preserve">Se visitarán las instalaciones físicas del taller, verificando el equipo, maquinaria, espacio físico óptimo, calidad y disponibilidad de los repuestos. </w:t>
      </w:r>
      <w:r w:rsidRPr="00591957">
        <w:rPr>
          <w:rFonts w:ascii="Times New Roman" w:hAnsi="Times New Roman"/>
        </w:rPr>
        <w:t>De acuerdo al Listado de equipo/herramientas y/o servicios, de la Sección VI. Lista de Requisitos.</w:t>
      </w:r>
    </w:p>
    <w:p w14:paraId="7D7BA128" w14:textId="41E758C1" w:rsidR="00865DE7" w:rsidRPr="00AC4299" w:rsidRDefault="00865DE7" w:rsidP="00AC4299">
      <w:pPr>
        <w:pStyle w:val="Prrafodelista"/>
        <w:ind w:left="1080"/>
        <w:jc w:val="right"/>
        <w:rPr>
          <w:rFonts w:ascii="Times New Roman" w:hAnsi="Times New Roman"/>
          <w:bCs/>
        </w:rPr>
      </w:pP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P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085C544D" w14:textId="4557EBB6" w:rsidR="0000493B" w:rsidRDefault="0000493B" w:rsidP="00F14155">
      <w:pPr>
        <w:pStyle w:val="Prrafodelista"/>
        <w:keepNext/>
        <w:widowControl w:val="0"/>
        <w:numPr>
          <w:ilvl w:val="0"/>
          <w:numId w:val="44"/>
        </w:numPr>
        <w:autoSpaceDE w:val="0"/>
        <w:autoSpaceDN w:val="0"/>
        <w:adjustRightInd w:val="0"/>
        <w:jc w:val="both"/>
        <w:rPr>
          <w:rFonts w:ascii="Times New Roman" w:hAnsi="Times New Roman"/>
          <w:lang w:val="es-ES"/>
        </w:rPr>
      </w:pPr>
      <w:r w:rsidRPr="0000493B">
        <w:rPr>
          <w:rFonts w:ascii="Times New Roman" w:hAnsi="Times New Roman"/>
          <w:lang w:val="es-ES"/>
        </w:rPr>
        <w:t>El INE evaluará las ofertas tomando en consideración el cumplimiento de</w:t>
      </w:r>
      <w:r w:rsidR="00F05807">
        <w:rPr>
          <w:rFonts w:ascii="Times New Roman" w:hAnsi="Times New Roman"/>
          <w:lang w:val="es-ES"/>
        </w:rPr>
        <w:t xml:space="preserve"> las especificaciones técnicas</w:t>
      </w:r>
      <w:r w:rsidR="00B76E08">
        <w:rPr>
          <w:rFonts w:ascii="Times New Roman" w:hAnsi="Times New Roman"/>
          <w:lang w:val="es-ES"/>
        </w:rPr>
        <w:t xml:space="preserve"> de</w:t>
      </w:r>
      <w:r w:rsidRPr="0000493B">
        <w:rPr>
          <w:rFonts w:ascii="Times New Roman" w:hAnsi="Times New Roman"/>
          <w:lang w:val="es-ES"/>
        </w:rPr>
        <w:t xml:space="preserve"> los servicios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23D5A416" w14:textId="18E9E7C8" w:rsidR="000B6BEE" w:rsidRPr="009720ED" w:rsidRDefault="00E92B4E" w:rsidP="000B6BEE">
      <w:pPr>
        <w:tabs>
          <w:tab w:val="left" w:pos="1200"/>
        </w:tabs>
        <w:ind w:left="1220" w:right="96" w:hanging="360"/>
        <w:jc w:val="both"/>
        <w:rPr>
          <w:rFonts w:ascii="Calibri" w:eastAsia="Calibri" w:hAnsi="Calibri" w:cs="Calibri"/>
          <w:lang w:val="es-HN"/>
        </w:rPr>
      </w:pPr>
      <w:r>
        <w:rPr>
          <w:rFonts w:ascii="Times New Roman" w:hAnsi="Times New Roman"/>
          <w:i/>
          <w:iCs/>
          <w:lang w:val="es-ES"/>
        </w:rPr>
        <w:t xml:space="preserve">       </w:t>
      </w:r>
      <w:r w:rsidR="0000493B" w:rsidRPr="001B26D2">
        <w:rPr>
          <w:rFonts w:ascii="Times New Roman" w:hAnsi="Times New Roman"/>
          <w:i/>
          <w:iCs/>
          <w:lang w:val="es-ES"/>
        </w:rPr>
        <w:t>La compañía oferente tendrá la obligación de presentar en s</w:t>
      </w:r>
      <w:r>
        <w:rPr>
          <w:rFonts w:ascii="Times New Roman" w:hAnsi="Times New Roman"/>
          <w:i/>
          <w:iCs/>
          <w:lang w:val="es-ES"/>
        </w:rPr>
        <w:t>u oferta la totalidad de los</w:t>
      </w:r>
      <w:r w:rsidR="000B6BEE">
        <w:rPr>
          <w:rFonts w:ascii="Times New Roman" w:hAnsi="Times New Roman"/>
          <w:i/>
          <w:iCs/>
          <w:lang w:val="es-ES"/>
        </w:rPr>
        <w:t xml:space="preserve"> </w:t>
      </w:r>
      <w:r>
        <w:rPr>
          <w:rFonts w:ascii="Times New Roman" w:hAnsi="Times New Roman"/>
          <w:i/>
          <w:iCs/>
          <w:lang w:val="es-ES"/>
        </w:rPr>
        <w:t>s</w:t>
      </w:r>
      <w:r w:rsidR="0000493B" w:rsidRPr="001B26D2">
        <w:rPr>
          <w:rFonts w:ascii="Times New Roman" w:hAnsi="Times New Roman"/>
          <w:i/>
          <w:iCs/>
          <w:lang w:val="es-ES"/>
        </w:rPr>
        <w:t xml:space="preserve">ervicios de </w:t>
      </w:r>
      <w:r w:rsidR="000B6BEE" w:rsidRPr="000B6BEE">
        <w:rPr>
          <w:rFonts w:ascii="Times New Roman" w:hAnsi="Times New Roman"/>
          <w:b/>
          <w:i/>
          <w:iCs/>
          <w:lang w:val="es-ES"/>
        </w:rPr>
        <w:t xml:space="preserve">ADQUISICIÓN DE REPUESTOS Y CONTRATACIÓN SERVICIOS DE MANTENIMIENTO PREVENTIVO Y CORRECTIVO, </w:t>
      </w:r>
      <w:r w:rsidR="00757559">
        <w:rPr>
          <w:rFonts w:ascii="Times New Roman" w:hAnsi="Times New Roman"/>
          <w:b/>
          <w:i/>
          <w:iCs/>
          <w:lang w:val="es-ES"/>
        </w:rPr>
        <w:t>PARA</w:t>
      </w:r>
      <w:r w:rsidR="000B6BEE" w:rsidRPr="000B6BEE">
        <w:rPr>
          <w:rFonts w:ascii="Times New Roman" w:hAnsi="Times New Roman"/>
          <w:b/>
          <w:i/>
          <w:iCs/>
          <w:lang w:val="es-ES"/>
        </w:rPr>
        <w:t xml:space="preserve"> LA FLOTA VEHICULAR DEL INSTITUTO NACIONAL DE ESTADÍSTICA (INE)</w:t>
      </w:r>
      <w:r w:rsidR="000B6BEE">
        <w:rPr>
          <w:rFonts w:ascii="Times New Roman" w:hAnsi="Times New Roman"/>
          <w:b/>
          <w:i/>
          <w:iCs/>
          <w:lang w:val="es-ES"/>
        </w:rPr>
        <w:t xml:space="preserve"> </w:t>
      </w:r>
      <w:r w:rsidR="0000493B" w:rsidRPr="001B26D2">
        <w:rPr>
          <w:rFonts w:ascii="Times New Roman" w:hAnsi="Times New Roman"/>
          <w:i/>
          <w:iCs/>
          <w:lang w:val="es-ES"/>
        </w:rPr>
        <w:t xml:space="preserve">solicitados por el contratante en las </w:t>
      </w:r>
      <w:r w:rsidR="0000493B" w:rsidRPr="001B26D2">
        <w:rPr>
          <w:rFonts w:ascii="Times New Roman" w:hAnsi="Times New Roman"/>
          <w:b/>
          <w:i/>
          <w:iCs/>
          <w:lang w:val="es-ES"/>
        </w:rPr>
        <w:t>ESPECIFICACIONES TÉCNICAS</w:t>
      </w:r>
      <w:r w:rsidR="0000493B" w:rsidRPr="001B26D2">
        <w:rPr>
          <w:rFonts w:ascii="Times New Roman" w:hAnsi="Times New Roman"/>
          <w:i/>
          <w:iCs/>
          <w:lang w:val="es-ES"/>
        </w:rPr>
        <w:t xml:space="preserve"> y se evaluar</w:t>
      </w:r>
      <w:r w:rsidR="000B6BEE">
        <w:rPr>
          <w:rFonts w:ascii="Times New Roman" w:hAnsi="Times New Roman"/>
          <w:i/>
          <w:iCs/>
          <w:lang w:val="es-ES"/>
        </w:rPr>
        <w:t>á</w:t>
      </w:r>
      <w:r w:rsidR="0000493B" w:rsidRPr="001B26D2">
        <w:rPr>
          <w:rFonts w:ascii="Times New Roman" w:hAnsi="Times New Roman"/>
          <w:i/>
          <w:iCs/>
          <w:lang w:val="es-ES"/>
        </w:rPr>
        <w:t xml:space="preserve"> bajo la modalidad de cumple o no cumple</w:t>
      </w:r>
      <w:r w:rsidR="0000493B" w:rsidRPr="001B26D2">
        <w:rPr>
          <w:rFonts w:ascii="Times New Roman" w:hAnsi="Times New Roman"/>
          <w:b/>
          <w:i/>
          <w:iCs/>
          <w:lang w:val="es-ES"/>
        </w:rPr>
        <w:t>.</w:t>
      </w:r>
      <w:r w:rsidR="000B6BEE">
        <w:rPr>
          <w:rFonts w:ascii="Times New Roman" w:hAnsi="Times New Roman"/>
          <w:b/>
          <w:i/>
          <w:iCs/>
          <w:lang w:val="es-ES"/>
        </w:rPr>
        <w:t xml:space="preserve"> </w:t>
      </w:r>
      <w:r w:rsidR="000B6BEE" w:rsidRPr="009720ED">
        <w:rPr>
          <w:rFonts w:ascii="Times New Roman" w:eastAsia="Times New Roman" w:hAnsi="Times New Roman" w:cs="Times New Roman"/>
          <w:b/>
          <w:i/>
          <w:lang w:val="es-HN"/>
        </w:rPr>
        <w:t>LA</w:t>
      </w:r>
      <w:r w:rsidR="000B6BEE" w:rsidRPr="009720ED">
        <w:rPr>
          <w:rFonts w:ascii="Times New Roman" w:eastAsia="Times New Roman" w:hAnsi="Times New Roman" w:cs="Times New Roman"/>
          <w:b/>
          <w:i/>
          <w:spacing w:val="-12"/>
          <w:lang w:val="es-HN"/>
        </w:rPr>
        <w:t xml:space="preserve"> </w:t>
      </w:r>
      <w:r w:rsidR="000B6BEE" w:rsidRPr="00BB06CE">
        <w:rPr>
          <w:rFonts w:ascii="Times New Roman" w:eastAsia="Times New Roman" w:hAnsi="Times New Roman" w:cs="Times New Roman"/>
          <w:b/>
          <w:i/>
          <w:spacing w:val="-1"/>
          <w:lang w:val="es-HN"/>
        </w:rPr>
        <w:t>O</w:t>
      </w:r>
      <w:r w:rsidR="000B6BEE" w:rsidRPr="00BB06CE">
        <w:rPr>
          <w:rFonts w:ascii="Times New Roman" w:eastAsia="Times New Roman" w:hAnsi="Times New Roman" w:cs="Times New Roman"/>
          <w:b/>
          <w:i/>
          <w:spacing w:val="1"/>
          <w:lang w:val="es-HN"/>
        </w:rPr>
        <w:t>MI</w:t>
      </w:r>
      <w:r w:rsidR="000B6BEE" w:rsidRPr="00BB06CE">
        <w:rPr>
          <w:rFonts w:ascii="Times New Roman" w:eastAsia="Times New Roman" w:hAnsi="Times New Roman" w:cs="Times New Roman"/>
          <w:b/>
          <w:i/>
          <w:lang w:val="es-HN"/>
        </w:rPr>
        <w:t>S</w:t>
      </w:r>
      <w:r w:rsidR="000B6BEE" w:rsidRPr="00BB06CE">
        <w:rPr>
          <w:rFonts w:ascii="Times New Roman" w:eastAsia="Times New Roman" w:hAnsi="Times New Roman" w:cs="Times New Roman"/>
          <w:b/>
          <w:i/>
          <w:spacing w:val="1"/>
          <w:lang w:val="es-HN"/>
        </w:rPr>
        <w:t>I</w:t>
      </w:r>
      <w:r w:rsidR="000B6BEE" w:rsidRPr="00BB06CE">
        <w:rPr>
          <w:rFonts w:ascii="Times New Roman" w:eastAsia="Times New Roman" w:hAnsi="Times New Roman" w:cs="Times New Roman"/>
          <w:b/>
          <w:i/>
          <w:spacing w:val="-1"/>
          <w:lang w:val="es-HN"/>
        </w:rPr>
        <w:t>Ó</w:t>
      </w:r>
      <w:r w:rsidR="000B6BEE" w:rsidRPr="00BB06CE">
        <w:rPr>
          <w:rFonts w:ascii="Times New Roman" w:eastAsia="Times New Roman" w:hAnsi="Times New Roman" w:cs="Times New Roman"/>
          <w:b/>
          <w:i/>
          <w:lang w:val="es-HN"/>
        </w:rPr>
        <w:t>N</w:t>
      </w:r>
      <w:r w:rsidR="000B6BEE" w:rsidRPr="00BB06CE">
        <w:rPr>
          <w:rFonts w:ascii="Times New Roman" w:eastAsia="Times New Roman" w:hAnsi="Times New Roman" w:cs="Times New Roman"/>
          <w:b/>
          <w:i/>
          <w:spacing w:val="-10"/>
          <w:lang w:val="es-HN"/>
        </w:rPr>
        <w:t xml:space="preserve"> </w:t>
      </w:r>
      <w:r w:rsidR="00BB06CE" w:rsidRPr="00BB06CE">
        <w:rPr>
          <w:rFonts w:ascii="Times New Roman" w:eastAsia="Times New Roman" w:hAnsi="Times New Roman" w:cs="Times New Roman"/>
          <w:b/>
          <w:i/>
          <w:spacing w:val="-1"/>
          <w:lang w:val="es-HN"/>
        </w:rPr>
        <w:t>DE UN BIEN</w:t>
      </w:r>
      <w:r w:rsidR="000B6BEE" w:rsidRPr="00BB06CE">
        <w:rPr>
          <w:rFonts w:ascii="Times New Roman" w:eastAsia="Times New Roman" w:hAnsi="Times New Roman" w:cs="Times New Roman"/>
          <w:b/>
          <w:i/>
          <w:spacing w:val="-10"/>
          <w:lang w:val="es-HN"/>
        </w:rPr>
        <w:t xml:space="preserve"> Y/</w:t>
      </w:r>
      <w:r w:rsidR="000B6BEE">
        <w:rPr>
          <w:rFonts w:ascii="Times New Roman" w:eastAsia="Times New Roman" w:hAnsi="Times New Roman" w:cs="Times New Roman"/>
          <w:b/>
          <w:i/>
          <w:spacing w:val="-10"/>
          <w:lang w:val="es-HN"/>
        </w:rPr>
        <w:t xml:space="preserve">O </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lang w:val="es-HN"/>
        </w:rPr>
        <w:t>R</w:t>
      </w:r>
      <w:r w:rsidR="000B6BEE" w:rsidRPr="009720ED">
        <w:rPr>
          <w:rFonts w:ascii="Times New Roman" w:eastAsia="Times New Roman" w:hAnsi="Times New Roman" w:cs="Times New Roman"/>
          <w:b/>
          <w:i/>
          <w:spacing w:val="-1"/>
          <w:lang w:val="es-HN"/>
        </w:rPr>
        <w:t>V</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2"/>
          <w:lang w:val="es-HN"/>
        </w:rPr>
        <w:t>I</w:t>
      </w:r>
      <w:r w:rsidR="000B6BEE" w:rsidRPr="009720ED">
        <w:rPr>
          <w:rFonts w:ascii="Times New Roman" w:eastAsia="Times New Roman" w:hAnsi="Times New Roman" w:cs="Times New Roman"/>
          <w:b/>
          <w:i/>
          <w:lang w:val="es-HN"/>
        </w:rPr>
        <w:t>O</w:t>
      </w:r>
      <w:r w:rsidR="000B6BEE" w:rsidRPr="009720ED">
        <w:rPr>
          <w:rFonts w:ascii="Times New Roman" w:eastAsia="Times New Roman" w:hAnsi="Times New Roman" w:cs="Times New Roman"/>
          <w:b/>
          <w:i/>
          <w:spacing w:val="-10"/>
          <w:lang w:val="es-HN"/>
        </w:rPr>
        <w:t xml:space="preserve"> </w:t>
      </w:r>
      <w:r w:rsidR="000B6BEE" w:rsidRPr="009720ED">
        <w:rPr>
          <w:rFonts w:ascii="Times New Roman" w:eastAsia="Times New Roman" w:hAnsi="Times New Roman" w:cs="Times New Roman"/>
          <w:b/>
          <w:i/>
          <w:spacing w:val="-1"/>
          <w:lang w:val="es-HN"/>
        </w:rPr>
        <w:t>CO</w:t>
      </w:r>
      <w:r w:rsidR="000B6BEE" w:rsidRPr="009720ED">
        <w:rPr>
          <w:rFonts w:ascii="Times New Roman" w:eastAsia="Times New Roman" w:hAnsi="Times New Roman" w:cs="Times New Roman"/>
          <w:b/>
          <w:i/>
          <w:lang w:val="es-HN"/>
        </w:rPr>
        <w:t>N S</w:t>
      </w:r>
      <w:r w:rsidR="000B6BEE" w:rsidRPr="009720ED">
        <w:rPr>
          <w:rFonts w:ascii="Times New Roman" w:eastAsia="Times New Roman" w:hAnsi="Times New Roman" w:cs="Times New Roman"/>
          <w:b/>
          <w:i/>
          <w:spacing w:val="-1"/>
          <w:lang w:val="es-HN"/>
        </w:rPr>
        <w:t>U</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 xml:space="preserve"> </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lang w:val="es-HN"/>
        </w:rPr>
        <w:t>SPE</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F</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lang w:val="es-HN"/>
        </w:rPr>
        <w:t>A</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ONE</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 xml:space="preserve"> </w:t>
      </w:r>
      <w:r w:rsidR="000B6BEE" w:rsidRPr="009720ED">
        <w:rPr>
          <w:rFonts w:ascii="Times New Roman" w:eastAsia="Times New Roman" w:hAnsi="Times New Roman" w:cs="Times New Roman"/>
          <w:b/>
          <w:i/>
          <w:lang w:val="es-HN"/>
        </w:rPr>
        <w:t>TÉ</w:t>
      </w:r>
      <w:r w:rsidR="000B6BEE" w:rsidRPr="009720ED">
        <w:rPr>
          <w:rFonts w:ascii="Times New Roman" w:eastAsia="Times New Roman" w:hAnsi="Times New Roman" w:cs="Times New Roman"/>
          <w:b/>
          <w:i/>
          <w:spacing w:val="-1"/>
          <w:lang w:val="es-HN"/>
        </w:rPr>
        <w:t>CN</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CA</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28"/>
          <w:lang w:val="es-HN"/>
        </w:rPr>
        <w:t xml:space="preserve"> </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O</w:t>
      </w:r>
      <w:r w:rsidR="000B6BEE" w:rsidRPr="009720ED">
        <w:rPr>
          <w:rFonts w:ascii="Times New Roman" w:eastAsia="Times New Roman" w:hAnsi="Times New Roman" w:cs="Times New Roman"/>
          <w:b/>
          <w:i/>
          <w:lang w:val="es-HN"/>
        </w:rPr>
        <w:t>L</w:t>
      </w:r>
      <w:r w:rsidR="000B6BEE" w:rsidRPr="009720ED">
        <w:rPr>
          <w:rFonts w:ascii="Times New Roman" w:eastAsia="Times New Roman" w:hAnsi="Times New Roman" w:cs="Times New Roman"/>
          <w:b/>
          <w:i/>
          <w:spacing w:val="-2"/>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lang w:val="es-HN"/>
        </w:rPr>
        <w:t>T</w:t>
      </w:r>
      <w:r w:rsidR="000B6BEE" w:rsidRPr="009720ED">
        <w:rPr>
          <w:rFonts w:ascii="Times New Roman" w:eastAsia="Times New Roman" w:hAnsi="Times New Roman" w:cs="Times New Roman"/>
          <w:b/>
          <w:i/>
          <w:spacing w:val="-1"/>
          <w:lang w:val="es-HN"/>
        </w:rPr>
        <w:t>ADA</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 xml:space="preserve"> </w:t>
      </w:r>
      <w:r w:rsidR="003F4D78">
        <w:rPr>
          <w:rFonts w:ascii="Times New Roman" w:eastAsia="Times New Roman" w:hAnsi="Times New Roman" w:cs="Times New Roman"/>
          <w:b/>
          <w:i/>
          <w:spacing w:val="1"/>
          <w:lang w:val="es-HN"/>
        </w:rPr>
        <w:t xml:space="preserve">POR LOTE </w:t>
      </w:r>
      <w:r w:rsidR="000B6BEE" w:rsidRPr="009720ED">
        <w:rPr>
          <w:rFonts w:ascii="Times New Roman" w:eastAsia="Times New Roman" w:hAnsi="Times New Roman" w:cs="Times New Roman"/>
          <w:b/>
          <w:i/>
          <w:lang w:val="es-HN"/>
        </w:rPr>
        <w:t>Y</w:t>
      </w:r>
      <w:r w:rsidR="000B6BEE" w:rsidRPr="009720ED">
        <w:rPr>
          <w:rFonts w:ascii="Times New Roman" w:eastAsia="Times New Roman" w:hAnsi="Times New Roman" w:cs="Times New Roman"/>
          <w:b/>
          <w:i/>
          <w:spacing w:val="1"/>
          <w:lang w:val="es-HN"/>
        </w:rPr>
        <w:t xml:space="preserve"> </w:t>
      </w:r>
      <w:r w:rsidR="000B6BEE" w:rsidRPr="009720ED">
        <w:rPr>
          <w:rFonts w:ascii="Times New Roman" w:eastAsia="Times New Roman" w:hAnsi="Times New Roman" w:cs="Times New Roman"/>
          <w:b/>
          <w:i/>
          <w:spacing w:val="-1"/>
          <w:lang w:val="es-HN"/>
        </w:rPr>
        <w:t>QU</w:t>
      </w:r>
      <w:r w:rsidR="000B6BEE" w:rsidRPr="009720ED">
        <w:rPr>
          <w:rFonts w:ascii="Times New Roman" w:eastAsia="Times New Roman" w:hAnsi="Times New Roman" w:cs="Times New Roman"/>
          <w:b/>
          <w:i/>
          <w:lang w:val="es-HN"/>
        </w:rPr>
        <w:t xml:space="preserve">E </w:t>
      </w:r>
      <w:r w:rsidR="000B6BEE" w:rsidRPr="009720ED">
        <w:rPr>
          <w:rFonts w:ascii="Times New Roman" w:eastAsia="Times New Roman" w:hAnsi="Times New Roman" w:cs="Times New Roman"/>
          <w:b/>
          <w:i/>
          <w:spacing w:val="-1"/>
          <w:lang w:val="es-HN"/>
        </w:rPr>
        <w:t>N</w:t>
      </w:r>
      <w:r w:rsidR="000B6BEE" w:rsidRPr="009720ED">
        <w:rPr>
          <w:rFonts w:ascii="Times New Roman" w:eastAsia="Times New Roman" w:hAnsi="Times New Roman" w:cs="Times New Roman"/>
          <w:b/>
          <w:i/>
          <w:lang w:val="es-HN"/>
        </w:rPr>
        <w:t xml:space="preserve">O </w:t>
      </w:r>
      <w:r w:rsidR="000B6BEE" w:rsidRPr="009720ED">
        <w:rPr>
          <w:rFonts w:ascii="Times New Roman" w:eastAsia="Times New Roman" w:hAnsi="Times New Roman" w:cs="Times New Roman"/>
          <w:b/>
          <w:i/>
          <w:lang w:val="es-HN"/>
        </w:rPr>
        <w:lastRenderedPageBreak/>
        <w:t>S</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lang w:val="es-HN"/>
        </w:rPr>
        <w:t xml:space="preserve">A </w:t>
      </w:r>
      <w:r w:rsidR="000B6BEE" w:rsidRPr="009720ED">
        <w:rPr>
          <w:rFonts w:ascii="Times New Roman" w:eastAsia="Times New Roman" w:hAnsi="Times New Roman" w:cs="Times New Roman"/>
          <w:b/>
          <w:i/>
          <w:spacing w:val="-1"/>
          <w:lang w:val="es-HN"/>
        </w:rPr>
        <w:t>OFE</w:t>
      </w:r>
      <w:r w:rsidR="000B6BEE" w:rsidRPr="009720ED">
        <w:rPr>
          <w:rFonts w:ascii="Times New Roman" w:eastAsia="Times New Roman" w:hAnsi="Times New Roman" w:cs="Times New Roman"/>
          <w:b/>
          <w:i/>
          <w:lang w:val="es-HN"/>
        </w:rPr>
        <w:t>RT</w:t>
      </w:r>
      <w:r w:rsidR="000B6BEE" w:rsidRPr="009720ED">
        <w:rPr>
          <w:rFonts w:ascii="Times New Roman" w:eastAsia="Times New Roman" w:hAnsi="Times New Roman" w:cs="Times New Roman"/>
          <w:b/>
          <w:i/>
          <w:spacing w:val="-1"/>
          <w:lang w:val="es-HN"/>
        </w:rPr>
        <w:t>AD</w:t>
      </w:r>
      <w:r w:rsidR="000B6BEE">
        <w:rPr>
          <w:rFonts w:ascii="Times New Roman" w:eastAsia="Times New Roman" w:hAnsi="Times New Roman" w:cs="Times New Roman"/>
          <w:b/>
          <w:i/>
          <w:lang w:val="es-HN"/>
        </w:rPr>
        <w:t>O,</w:t>
      </w:r>
      <w:r w:rsidR="000B6BEE" w:rsidRPr="009720ED">
        <w:rPr>
          <w:rFonts w:ascii="Times New Roman" w:eastAsia="Times New Roman" w:hAnsi="Times New Roman" w:cs="Times New Roman"/>
          <w:b/>
          <w:i/>
          <w:lang w:val="es-HN"/>
        </w:rPr>
        <w:t xml:space="preserve"> S</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spacing w:val="2"/>
          <w:lang w:val="es-HN"/>
        </w:rPr>
        <w:t>R</w:t>
      </w:r>
      <w:r w:rsidR="000B6BEE" w:rsidRPr="009720ED">
        <w:rPr>
          <w:rFonts w:ascii="Times New Roman" w:eastAsia="Times New Roman" w:hAnsi="Times New Roman" w:cs="Times New Roman"/>
          <w:b/>
          <w:i/>
          <w:lang w:val="es-HN"/>
        </w:rPr>
        <w:t xml:space="preserve">Á </w:t>
      </w:r>
      <w:r w:rsidR="000B6BEE" w:rsidRPr="009720ED">
        <w:rPr>
          <w:rFonts w:ascii="Times New Roman" w:eastAsia="Times New Roman" w:hAnsi="Times New Roman" w:cs="Times New Roman"/>
          <w:b/>
          <w:i/>
          <w:spacing w:val="1"/>
          <w:lang w:val="es-HN"/>
        </w:rPr>
        <w:t>M</w:t>
      </w:r>
      <w:r w:rsidR="000B6BEE" w:rsidRPr="009720ED">
        <w:rPr>
          <w:rFonts w:ascii="Times New Roman" w:eastAsia="Times New Roman" w:hAnsi="Times New Roman" w:cs="Times New Roman"/>
          <w:b/>
          <w:i/>
          <w:spacing w:val="-1"/>
          <w:lang w:val="es-HN"/>
        </w:rPr>
        <w:t>O</w:t>
      </w:r>
      <w:r w:rsidR="000B6BEE" w:rsidRPr="009720ED">
        <w:rPr>
          <w:rFonts w:ascii="Times New Roman" w:eastAsia="Times New Roman" w:hAnsi="Times New Roman" w:cs="Times New Roman"/>
          <w:b/>
          <w:i/>
          <w:lang w:val="es-HN"/>
        </w:rPr>
        <w:t>T</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V</w:t>
      </w:r>
      <w:r w:rsidR="000B6BEE" w:rsidRPr="009720ED">
        <w:rPr>
          <w:rFonts w:ascii="Times New Roman" w:eastAsia="Times New Roman" w:hAnsi="Times New Roman" w:cs="Times New Roman"/>
          <w:b/>
          <w:i/>
          <w:lang w:val="es-HN"/>
        </w:rPr>
        <w:t>O S</w:t>
      </w:r>
      <w:r w:rsidR="000B6BEE" w:rsidRPr="009720ED">
        <w:rPr>
          <w:rFonts w:ascii="Times New Roman" w:eastAsia="Times New Roman" w:hAnsi="Times New Roman" w:cs="Times New Roman"/>
          <w:b/>
          <w:i/>
          <w:spacing w:val="-1"/>
          <w:lang w:val="es-HN"/>
        </w:rPr>
        <w:t>UF</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EN</w:t>
      </w:r>
      <w:r w:rsidR="000B6BEE" w:rsidRPr="009720ED">
        <w:rPr>
          <w:rFonts w:ascii="Times New Roman" w:eastAsia="Times New Roman" w:hAnsi="Times New Roman" w:cs="Times New Roman"/>
          <w:b/>
          <w:i/>
          <w:lang w:val="es-HN"/>
        </w:rPr>
        <w:t>TE P</w:t>
      </w:r>
      <w:r w:rsidR="000B6BEE" w:rsidRPr="009720ED">
        <w:rPr>
          <w:rFonts w:ascii="Times New Roman" w:eastAsia="Times New Roman" w:hAnsi="Times New Roman" w:cs="Times New Roman"/>
          <w:b/>
          <w:i/>
          <w:spacing w:val="-1"/>
          <w:lang w:val="es-HN"/>
        </w:rPr>
        <w:t>AR</w:t>
      </w:r>
      <w:r w:rsidR="000B6BEE" w:rsidRPr="009720ED">
        <w:rPr>
          <w:rFonts w:ascii="Times New Roman" w:eastAsia="Times New Roman" w:hAnsi="Times New Roman" w:cs="Times New Roman"/>
          <w:b/>
          <w:i/>
          <w:lang w:val="es-HN"/>
        </w:rPr>
        <w:t>A</w:t>
      </w:r>
      <w:r w:rsidR="000B6BEE" w:rsidRPr="009720ED">
        <w:rPr>
          <w:rFonts w:ascii="Times New Roman" w:eastAsia="Times New Roman" w:hAnsi="Times New Roman" w:cs="Times New Roman"/>
          <w:b/>
          <w:i/>
          <w:spacing w:val="2"/>
          <w:lang w:val="es-HN"/>
        </w:rPr>
        <w:t xml:space="preserve"> </w:t>
      </w:r>
      <w:r w:rsidR="000B6BEE" w:rsidRPr="009720ED">
        <w:rPr>
          <w:rFonts w:ascii="Times New Roman" w:eastAsia="Times New Roman" w:hAnsi="Times New Roman" w:cs="Times New Roman"/>
          <w:b/>
          <w:i/>
          <w:lang w:val="es-HN"/>
        </w:rPr>
        <w:t xml:space="preserve">LA </w:t>
      </w:r>
      <w:r w:rsidR="000B6BEE" w:rsidRPr="009720ED">
        <w:rPr>
          <w:rFonts w:ascii="Times New Roman" w:eastAsia="Times New Roman" w:hAnsi="Times New Roman" w:cs="Times New Roman"/>
          <w:b/>
          <w:i/>
          <w:spacing w:val="-1"/>
          <w:lang w:val="es-HN"/>
        </w:rPr>
        <w:t>DE</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CA</w:t>
      </w:r>
      <w:r w:rsidR="000B6BEE" w:rsidRPr="009720ED">
        <w:rPr>
          <w:rFonts w:ascii="Times New Roman" w:eastAsia="Times New Roman" w:hAnsi="Times New Roman" w:cs="Times New Roman"/>
          <w:b/>
          <w:i/>
          <w:lang w:val="es-HN"/>
        </w:rPr>
        <w:t>L</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F</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lang w:val="es-HN"/>
        </w:rPr>
        <w:t>A</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Ó</w:t>
      </w:r>
      <w:r w:rsidR="000B6BEE" w:rsidRPr="009720ED">
        <w:rPr>
          <w:rFonts w:ascii="Times New Roman" w:eastAsia="Times New Roman" w:hAnsi="Times New Roman" w:cs="Times New Roman"/>
          <w:b/>
          <w:i/>
          <w:lang w:val="es-HN"/>
        </w:rPr>
        <w:t>N</w:t>
      </w:r>
      <w:r w:rsidR="000B6BEE" w:rsidRPr="009720ED">
        <w:rPr>
          <w:rFonts w:ascii="Times New Roman" w:eastAsia="Times New Roman" w:hAnsi="Times New Roman" w:cs="Times New Roman"/>
          <w:b/>
          <w:i/>
          <w:spacing w:val="2"/>
          <w:lang w:val="es-HN"/>
        </w:rPr>
        <w:t xml:space="preserve"> </w:t>
      </w:r>
      <w:r w:rsidR="000B6BEE" w:rsidRPr="009720ED">
        <w:rPr>
          <w:rFonts w:ascii="Times New Roman" w:eastAsia="Times New Roman" w:hAnsi="Times New Roman" w:cs="Times New Roman"/>
          <w:b/>
          <w:i/>
          <w:spacing w:val="-1"/>
          <w:lang w:val="es-HN"/>
        </w:rPr>
        <w:t>D</w:t>
      </w:r>
      <w:r w:rsidR="000B6BEE" w:rsidRPr="009720ED">
        <w:rPr>
          <w:rFonts w:ascii="Times New Roman" w:eastAsia="Times New Roman" w:hAnsi="Times New Roman" w:cs="Times New Roman"/>
          <w:b/>
          <w:i/>
          <w:lang w:val="es-HN"/>
        </w:rPr>
        <w:t xml:space="preserve">E LA </w:t>
      </w:r>
      <w:r w:rsidR="000B6BEE" w:rsidRPr="009720ED">
        <w:rPr>
          <w:rFonts w:ascii="Times New Roman" w:eastAsia="Times New Roman" w:hAnsi="Times New Roman" w:cs="Times New Roman"/>
          <w:b/>
          <w:i/>
          <w:spacing w:val="-1"/>
          <w:lang w:val="es-HN"/>
        </w:rPr>
        <w:t>OFE</w:t>
      </w:r>
      <w:r w:rsidR="000B6BEE" w:rsidRPr="009720ED">
        <w:rPr>
          <w:rFonts w:ascii="Times New Roman" w:eastAsia="Times New Roman" w:hAnsi="Times New Roman" w:cs="Times New Roman"/>
          <w:b/>
          <w:i/>
          <w:lang w:val="es-HN"/>
        </w:rPr>
        <w:t>RTA</w:t>
      </w:r>
      <w:r w:rsidR="000B6BEE" w:rsidRPr="009720ED">
        <w:rPr>
          <w:rFonts w:ascii="Calibri" w:eastAsia="Calibri" w:hAnsi="Calibri" w:cs="Calibri"/>
          <w:b/>
          <w:i/>
          <w:lang w:val="es-HN"/>
        </w:rPr>
        <w:t>.</w:t>
      </w:r>
    </w:p>
    <w:p w14:paraId="6D9D3707" w14:textId="5604B509" w:rsidR="001B26D2" w:rsidRPr="000B6BEE" w:rsidRDefault="001B26D2" w:rsidP="000B6BEE">
      <w:pPr>
        <w:ind w:left="851" w:hanging="720"/>
        <w:jc w:val="both"/>
        <w:rPr>
          <w:rFonts w:ascii="Times New Roman" w:hAnsi="Times New Roman"/>
          <w:b/>
          <w:i/>
          <w:iCs/>
          <w:lang w:val="es-HN"/>
        </w:rPr>
      </w:pPr>
    </w:p>
    <w:p w14:paraId="21C9F44D" w14:textId="4354E8A6" w:rsidR="00DE43A6" w:rsidRPr="00870073" w:rsidRDefault="006962FB">
      <w:pPr>
        <w:tabs>
          <w:tab w:val="left" w:pos="1440"/>
        </w:tabs>
        <w:ind w:left="1440" w:hanging="720"/>
        <w:jc w:val="both"/>
        <w:rPr>
          <w:rFonts w:ascii="Times New Roman" w:hAnsi="Times New Roman" w:cs="Times New Roman"/>
          <w:i/>
          <w:iCs/>
          <w:lang w:val="es-ES"/>
        </w:rPr>
      </w:pPr>
      <w:r w:rsidRPr="0096170E">
        <w:rPr>
          <w:rFonts w:ascii="Times New Roman" w:hAnsi="Times New Roman"/>
          <w:color w:val="FF0000"/>
          <w:lang w:val="es-HN"/>
        </w:rPr>
        <w:t xml:space="preserve">        </w:t>
      </w:r>
      <w:r w:rsidR="008759A2" w:rsidRPr="0096170E">
        <w:rPr>
          <w:rFonts w:ascii="Times New Roman" w:hAnsi="Times New Roman"/>
          <w:lang w:val="es-HN"/>
        </w:rPr>
        <w:t>La Comisión de Evaluación del INE, en base al análi</w:t>
      </w:r>
      <w:r w:rsidRPr="0096170E">
        <w:rPr>
          <w:rFonts w:ascii="Times New Roman" w:hAnsi="Times New Roman"/>
          <w:lang w:val="es-HN"/>
        </w:rPr>
        <w:t xml:space="preserve">sis y evaluación de las ofertas </w:t>
      </w:r>
      <w:r w:rsidR="008759A2" w:rsidRPr="0096170E">
        <w:rPr>
          <w:rFonts w:ascii="Times New Roman" w:hAnsi="Times New Roman"/>
          <w:lang w:val="es-HN"/>
        </w:rPr>
        <w:t xml:space="preserve">elaborará un Acta de Evaluación y Recomendación  </w:t>
      </w:r>
      <w:r w:rsidRPr="0096170E">
        <w:rPr>
          <w:rFonts w:ascii="Times New Roman" w:hAnsi="Times New Roman"/>
          <w:lang w:val="es-HN"/>
        </w:rPr>
        <w:t xml:space="preserve"> </w:t>
      </w:r>
      <w:r w:rsidR="008759A2" w:rsidRPr="0096170E">
        <w:rPr>
          <w:rFonts w:ascii="Times New Roman" w:hAnsi="Times New Roman"/>
          <w:lang w:val="es-HN"/>
        </w:rPr>
        <w:t>sobre la adjudicación</w:t>
      </w:r>
      <w:r w:rsidR="00870073" w:rsidRPr="001B26D2">
        <w:rPr>
          <w:rFonts w:ascii="Times New Roman" w:hAnsi="Times New Roman"/>
          <w:i/>
          <w:iCs/>
          <w:color w:val="FF0000"/>
          <w:lang w:val="es-ES"/>
        </w:rPr>
        <w:t>]</w:t>
      </w:r>
      <w:r w:rsidR="00272C5C" w:rsidRPr="0096170E">
        <w:rPr>
          <w:rFonts w:ascii="Times New Roman" w:hAnsi="Times New Roman"/>
          <w:color w:val="FF0000"/>
          <w:lang w:val="es-HN"/>
        </w:rPr>
        <w:t xml:space="preserve"> </w:t>
      </w:r>
      <w:permEnd w:id="1537738090"/>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w:t>
      </w:r>
      <w:r w:rsidRPr="00870073">
        <w:rPr>
          <w:rFonts w:ascii="Times New Roman" w:hAnsi="Times New Roman" w:cs="Times New Roman"/>
          <w:lang w:val="es-ES"/>
        </w:rPr>
        <w:lastRenderedPageBreak/>
        <w:t xml:space="preserve">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20"/>
          <w:headerReference w:type="default" r:id="rId21"/>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2" w:name="_Toc106187656"/>
      <w:r w:rsidRPr="00870073">
        <w:rPr>
          <w:rFonts w:ascii="Times New Roman" w:hAnsi="Times New Roman"/>
          <w:lang w:val="es-ES"/>
        </w:rPr>
        <w:t>Sección IV. Formularios de la Oferta</w:t>
      </w:r>
      <w:bookmarkEnd w:id="62"/>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4C7C1A8D"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00EE4017">
          <w:rPr>
            <w:noProof/>
            <w:webHidden/>
          </w:rPr>
          <w:t>44</w:t>
        </w:r>
        <w:r w:rsidRPr="00870073">
          <w:rPr>
            <w:noProof/>
            <w:webHidden/>
          </w:rPr>
          <w:fldChar w:fldCharType="end"/>
        </w:r>
      </w:hyperlink>
    </w:p>
    <w:p w14:paraId="70E352BA" w14:textId="1437B165" w:rsidR="00870073" w:rsidRPr="00870073" w:rsidRDefault="00000000">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EE4017">
          <w:rPr>
            <w:noProof/>
            <w:webHidden/>
          </w:rPr>
          <w:t>45</w:t>
        </w:r>
        <w:r w:rsidR="00870073" w:rsidRPr="00870073">
          <w:rPr>
            <w:noProof/>
            <w:webHidden/>
          </w:rPr>
          <w:fldChar w:fldCharType="end"/>
        </w:r>
      </w:hyperlink>
    </w:p>
    <w:p w14:paraId="5BE99F35" w14:textId="20DCAB7F" w:rsidR="00870073" w:rsidRPr="00870073" w:rsidRDefault="00000000">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EE4017">
          <w:rPr>
            <w:noProof/>
            <w:webHidden/>
          </w:rPr>
          <w:t>46</w:t>
        </w:r>
        <w:r w:rsidR="00870073" w:rsidRPr="00870073">
          <w:rPr>
            <w:noProof/>
            <w:webHidden/>
          </w:rPr>
          <w:fldChar w:fldCharType="end"/>
        </w:r>
      </w:hyperlink>
    </w:p>
    <w:p w14:paraId="2C8D94FD" w14:textId="7983D878" w:rsidR="00870073" w:rsidRPr="00870073" w:rsidRDefault="00000000">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EE4017">
          <w:rPr>
            <w:noProof/>
            <w:webHidden/>
          </w:rPr>
          <w:t>48</w:t>
        </w:r>
        <w:r w:rsidR="00870073" w:rsidRPr="00870073">
          <w:rPr>
            <w:noProof/>
            <w:webHidden/>
          </w:rPr>
          <w:fldChar w:fldCharType="end"/>
        </w:r>
      </w:hyperlink>
    </w:p>
    <w:p w14:paraId="4E99747E" w14:textId="5E5352A4" w:rsidR="00870073" w:rsidRPr="00870073" w:rsidRDefault="00000000">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EE4017">
          <w:rPr>
            <w:b/>
            <w:bCs/>
            <w:noProof/>
            <w:webHidden/>
            <w:lang w:val="es-ES"/>
          </w:rPr>
          <w:t>¡Error! Marcador no definido.</w:t>
        </w:r>
        <w:r w:rsidR="00870073" w:rsidRPr="00870073">
          <w:rPr>
            <w:noProof/>
            <w:webHidden/>
          </w:rPr>
          <w:fldChar w:fldCharType="end"/>
        </w:r>
      </w:hyperlink>
    </w:p>
    <w:p w14:paraId="7016E3A8" w14:textId="4AD82781" w:rsidR="00870073" w:rsidRPr="00870073" w:rsidRDefault="00000000">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EE4017">
          <w:rPr>
            <w:noProof/>
            <w:webHidden/>
          </w:rPr>
          <w:t>51</w:t>
        </w:r>
        <w:r w:rsidR="00870073" w:rsidRPr="00870073">
          <w:rPr>
            <w:noProof/>
            <w:webHidden/>
          </w:rPr>
          <w:fldChar w:fldCharType="end"/>
        </w:r>
      </w:hyperlink>
    </w:p>
    <w:p w14:paraId="392894B9" w14:textId="2CB870E0" w:rsidR="00870073" w:rsidRPr="00870073" w:rsidRDefault="00000000">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EE4017">
          <w:rPr>
            <w:noProof/>
            <w:webHidden/>
          </w:rPr>
          <w:t>54</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3" w:name="_Toc473813026"/>
      <w:r w:rsidRPr="00870073">
        <w:rPr>
          <w:lang w:val="es-ES"/>
        </w:rPr>
        <w:lastRenderedPageBreak/>
        <w:t>Formulario de Información sobre el Oferente</w:t>
      </w:r>
      <w:bookmarkEnd w:id="63"/>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4" w:name="_Toc473813027"/>
      <w:r w:rsidRPr="00870073">
        <w:rPr>
          <w:lang w:val="es-ES"/>
        </w:rPr>
        <w:lastRenderedPageBreak/>
        <w:t>Formulario de Información sobre los Miembros del Consorcio</w:t>
      </w:r>
      <w:bookmarkEnd w:id="64"/>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5" w:name="_Toc473813028"/>
      <w:r w:rsidRPr="00870073">
        <w:rPr>
          <w:lang w:val="es-ES"/>
        </w:rPr>
        <w:t>Formulario de Presentación de la Oferta</w:t>
      </w:r>
      <w:bookmarkEnd w:id="65"/>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6" w:name="_Toc473813029"/>
      <w:r w:rsidRPr="00870073">
        <w:rPr>
          <w:lang w:val="es-ES"/>
        </w:rPr>
        <w:lastRenderedPageBreak/>
        <w:t>Declaración Jurada sobre Prohibiciones o Inhabilidades</w:t>
      </w:r>
      <w:bookmarkEnd w:id="66"/>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22"/>
          <w:headerReference w:type="default" r:id="rId23"/>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7"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55290E"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w:t>
            </w:r>
            <w:proofErr w:type="spellStart"/>
            <w:r w:rsidRPr="00870073">
              <w:rPr>
                <w:rFonts w:ascii="Times New Roman" w:hAnsi="Times New Roman" w:cs="Times New Roman"/>
                <w:sz w:val="16"/>
                <w:lang w:val="es-ES"/>
              </w:rPr>
              <w:t>ii</w:t>
            </w:r>
            <w:proofErr w:type="spellEnd"/>
            <w:r w:rsidRPr="00870073">
              <w:rPr>
                <w:rFonts w:ascii="Times New Roman" w:hAnsi="Times New Roman" w:cs="Times New Roman"/>
                <w:sz w:val="16"/>
                <w:lang w:val="es-ES"/>
              </w:rPr>
              <w:t>)</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55290E"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55290E"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55290E"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55290E"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55290E"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7F3F8CB0"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7"/>
      <w:r w:rsidR="003C0DD9">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55290E"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55290E"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55290E"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5290E"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55290E"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4"/>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8" w:name="_Toc473813032"/>
      <w:r w:rsidRPr="00870073">
        <w:rPr>
          <w:lang w:val="es-ES"/>
        </w:rPr>
        <w:t>Autorización del Fabricante</w:t>
      </w:r>
      <w:bookmarkEnd w:id="68"/>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5"/>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6"/>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7"/>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9" w:name="_Toc106187658"/>
      <w:r w:rsidRPr="00870073">
        <w:rPr>
          <w:lang w:val="es-ES"/>
        </w:rPr>
        <w:t>PARTE 2 – Requisitos de los Bienes y Servicios</w:t>
      </w:r>
      <w:bookmarkEnd w:id="69"/>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8"/>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70" w:name="_Toc438954449"/>
            <w:bookmarkStart w:id="71" w:name="_Toc507316742"/>
            <w:bookmarkStart w:id="72" w:name="_Toc106187659"/>
            <w:r w:rsidRPr="00870073">
              <w:rPr>
                <w:rFonts w:ascii="Times New Roman" w:hAnsi="Times New Roman"/>
                <w:lang w:val="es-ES"/>
              </w:rPr>
              <w:t xml:space="preserve">Sección VI.  </w:t>
            </w:r>
            <w:bookmarkEnd w:id="70"/>
            <w:bookmarkEnd w:id="71"/>
            <w:r w:rsidRPr="00870073">
              <w:rPr>
                <w:rFonts w:ascii="Times New Roman" w:hAnsi="Times New Roman"/>
                <w:lang w:val="es-ES"/>
              </w:rPr>
              <w:t>Lista de Requisitos</w:t>
            </w:r>
            <w:bookmarkEnd w:id="72"/>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360EE1C2"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00EE4017">
          <w:rPr>
            <w:noProof/>
            <w:webHidden/>
          </w:rPr>
          <w:t>61</w:t>
        </w:r>
        <w:r w:rsidRPr="00870073">
          <w:rPr>
            <w:noProof/>
            <w:webHidden/>
          </w:rPr>
          <w:fldChar w:fldCharType="end"/>
        </w:r>
      </w:hyperlink>
    </w:p>
    <w:p w14:paraId="3F595282" w14:textId="7CA936CE" w:rsidR="00870073" w:rsidRPr="00870073" w:rsidRDefault="00000000">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EE4017">
          <w:rPr>
            <w:noProof/>
            <w:webHidden/>
          </w:rPr>
          <w:t>63</w:t>
        </w:r>
        <w:r w:rsidR="00870073" w:rsidRPr="00870073">
          <w:rPr>
            <w:noProof/>
            <w:webHidden/>
          </w:rPr>
          <w:fldChar w:fldCharType="end"/>
        </w:r>
      </w:hyperlink>
    </w:p>
    <w:p w14:paraId="60BF0EBB" w14:textId="13E0453F" w:rsidR="00870073" w:rsidRPr="00870073" w:rsidRDefault="00000000">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EE4017">
          <w:rPr>
            <w:noProof/>
            <w:webHidden/>
          </w:rPr>
          <w:t>64</w:t>
        </w:r>
        <w:r w:rsidR="00870073" w:rsidRPr="00870073">
          <w:rPr>
            <w:noProof/>
            <w:webHidden/>
          </w:rPr>
          <w:fldChar w:fldCharType="end"/>
        </w:r>
      </w:hyperlink>
    </w:p>
    <w:p w14:paraId="1CA4FD0B" w14:textId="65A1ACA8" w:rsidR="00870073" w:rsidRPr="00870073" w:rsidRDefault="00000000">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EE4017">
          <w:rPr>
            <w:noProof/>
            <w:webHidden/>
          </w:rPr>
          <w:t>79</w:t>
        </w:r>
        <w:r w:rsidR="00870073" w:rsidRPr="00870073">
          <w:rPr>
            <w:noProof/>
            <w:webHidden/>
          </w:rPr>
          <w:fldChar w:fldCharType="end"/>
        </w:r>
      </w:hyperlink>
    </w:p>
    <w:p w14:paraId="008C5210" w14:textId="197AEEED" w:rsidR="00870073" w:rsidRPr="00870073" w:rsidRDefault="00000000">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EE4017">
          <w:rPr>
            <w:noProof/>
            <w:webHidden/>
          </w:rPr>
          <w:t>80</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9"/>
          <w:headerReference w:type="default" r:id="rId30"/>
          <w:type w:val="oddPage"/>
          <w:pgSz w:w="12240" w:h="15840" w:code="1"/>
          <w:pgMar w:top="1440" w:right="1440" w:bottom="1440" w:left="1800" w:header="720" w:footer="720" w:gutter="0"/>
          <w:paperSrc w:first="15" w:other="15"/>
          <w:cols w:space="720"/>
          <w:titlePg/>
          <w:docGrid w:linePitch="360"/>
        </w:sectPr>
      </w:pPr>
    </w:p>
    <w:tbl>
      <w:tblPr>
        <w:tblW w:w="1288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278"/>
        <w:gridCol w:w="1402"/>
        <w:gridCol w:w="1063"/>
        <w:gridCol w:w="1573"/>
        <w:gridCol w:w="1808"/>
        <w:gridCol w:w="1743"/>
        <w:gridCol w:w="2020"/>
      </w:tblGrid>
      <w:tr w:rsidR="00870073" w:rsidRPr="0055290E" w14:paraId="355B1552" w14:textId="77777777" w:rsidTr="00F3020B">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3" w:name="_Toc67466109"/>
            <w:bookmarkStart w:id="74" w:name="_Toc106188524"/>
            <w:permStart w:id="2072525286" w:edGrp="everyone"/>
            <w:r w:rsidRPr="00870073">
              <w:rPr>
                <w:lang w:val="es-ES"/>
              </w:rPr>
              <w:lastRenderedPageBreak/>
              <w:t xml:space="preserve">1.  </w:t>
            </w:r>
            <w:bookmarkEnd w:id="73"/>
            <w:r w:rsidRPr="00870073">
              <w:rPr>
                <w:bCs/>
                <w:szCs w:val="24"/>
                <w:lang w:val="es-ES"/>
              </w:rPr>
              <w:t>Lista de Bienes y Plan de Entregas</w:t>
            </w:r>
            <w:bookmarkEnd w:id="74"/>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D36607" w:rsidRPr="00870073" w14:paraId="6941EA83" w14:textId="77777777" w:rsidTr="005C3C48">
        <w:trPr>
          <w:cantSplit/>
          <w:trHeight w:val="240"/>
        </w:trPr>
        <w:tc>
          <w:tcPr>
            <w:tcW w:w="1001"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278"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02"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63"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573"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571"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D36607" w:rsidRPr="0055290E" w14:paraId="0DC87040" w14:textId="77777777" w:rsidTr="005C3C48">
        <w:trPr>
          <w:cantSplit/>
          <w:trHeight w:val="240"/>
        </w:trPr>
        <w:tc>
          <w:tcPr>
            <w:tcW w:w="1001"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278"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02"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63"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573"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08"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43"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20"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D36607" w:rsidRPr="0055290E" w14:paraId="33170555" w14:textId="77777777" w:rsidTr="005C3C48">
        <w:trPr>
          <w:cantSplit/>
        </w:trPr>
        <w:tc>
          <w:tcPr>
            <w:tcW w:w="1001" w:type="dxa"/>
            <w:tcBorders>
              <w:top w:val="single" w:sz="4" w:space="0" w:color="auto"/>
              <w:left w:val="double" w:sz="4" w:space="0" w:color="auto"/>
              <w:bottom w:val="single" w:sz="4" w:space="0" w:color="auto"/>
              <w:right w:val="single" w:sz="4" w:space="0" w:color="auto"/>
            </w:tcBorders>
          </w:tcPr>
          <w:p w14:paraId="43B5A8F6" w14:textId="3F35C3AA" w:rsidR="005C3C48" w:rsidRPr="00870073" w:rsidRDefault="001C4E1F">
            <w:pPr>
              <w:rPr>
                <w:rFonts w:ascii="Times New Roman" w:hAnsi="Times New Roman" w:cs="Times New Roman"/>
                <w:i/>
                <w:iCs/>
                <w:sz w:val="20"/>
                <w:lang w:val="es-ES"/>
              </w:rPr>
            </w:pPr>
            <w:r>
              <w:rPr>
                <w:rFonts w:ascii="Times New Roman" w:hAnsi="Times New Roman" w:cs="Times New Roman"/>
                <w:i/>
                <w:iCs/>
                <w:sz w:val="20"/>
                <w:lang w:val="es-ES"/>
              </w:rPr>
              <w:t>1.</w:t>
            </w:r>
          </w:p>
        </w:tc>
        <w:tc>
          <w:tcPr>
            <w:tcW w:w="2278" w:type="dxa"/>
            <w:tcBorders>
              <w:top w:val="single" w:sz="4" w:space="0" w:color="auto"/>
              <w:left w:val="single" w:sz="4" w:space="0" w:color="auto"/>
              <w:bottom w:val="single" w:sz="4" w:space="0" w:color="auto"/>
              <w:right w:val="single" w:sz="4" w:space="0" w:color="auto"/>
            </w:tcBorders>
          </w:tcPr>
          <w:p w14:paraId="2B1FBDEF" w14:textId="7A0D6E65" w:rsidR="005C3C48" w:rsidRPr="00927057" w:rsidRDefault="001C4E1F" w:rsidP="00F3020B">
            <w:pPr>
              <w:rPr>
                <w:rFonts w:ascii="Times New Roman" w:hAnsi="Times New Roman" w:cs="Times New Roman"/>
                <w:i/>
                <w:iCs/>
                <w:sz w:val="28"/>
                <w:szCs w:val="28"/>
                <w:lang w:val="es-ES"/>
              </w:rPr>
            </w:pPr>
            <w:r>
              <w:rPr>
                <w:rFonts w:ascii="Times New Roman" w:hAnsi="Times New Roman" w:cs="Times New Roman"/>
                <w:i/>
                <w:iCs/>
                <w:sz w:val="28"/>
                <w:szCs w:val="28"/>
                <w:lang w:val="es-ES"/>
              </w:rPr>
              <w:t>NISSAN FRONTIER</w:t>
            </w:r>
            <w:r w:rsidR="00EA3B84" w:rsidRPr="00BB06CE">
              <w:rPr>
                <w:rFonts w:ascii="Times New Roman" w:hAnsi="Times New Roman" w:cs="Times New Roman"/>
                <w:i/>
                <w:iCs/>
                <w:color w:val="FF0000"/>
                <w:sz w:val="28"/>
                <w:szCs w:val="28"/>
                <w:lang w:val="es-ES"/>
              </w:rPr>
              <w:t xml:space="preserve"> </w:t>
            </w:r>
          </w:p>
        </w:tc>
        <w:tc>
          <w:tcPr>
            <w:tcW w:w="1402" w:type="dxa"/>
            <w:tcBorders>
              <w:top w:val="single" w:sz="4" w:space="0" w:color="auto"/>
              <w:left w:val="single" w:sz="4" w:space="0" w:color="auto"/>
              <w:bottom w:val="single" w:sz="4" w:space="0" w:color="auto"/>
              <w:right w:val="single" w:sz="4" w:space="0" w:color="auto"/>
            </w:tcBorders>
          </w:tcPr>
          <w:p w14:paraId="7BC6481F" w14:textId="7231FB24" w:rsidR="005C3C48" w:rsidRPr="00927057" w:rsidRDefault="001C4E1F" w:rsidP="002E58A7">
            <w:pPr>
              <w:rPr>
                <w:rFonts w:ascii="Times New Roman" w:hAnsi="Times New Roman" w:cs="Times New Roman"/>
                <w:i/>
                <w:iCs/>
                <w:sz w:val="28"/>
                <w:szCs w:val="28"/>
                <w:lang w:val="es-ES"/>
              </w:rPr>
            </w:pPr>
            <w:r>
              <w:rPr>
                <w:rFonts w:ascii="Times New Roman" w:hAnsi="Times New Roman" w:cs="Times New Roman"/>
                <w:i/>
                <w:iCs/>
                <w:sz w:val="28"/>
                <w:szCs w:val="28"/>
                <w:lang w:val="es-ES"/>
              </w:rPr>
              <w:t>20</w:t>
            </w:r>
          </w:p>
        </w:tc>
        <w:tc>
          <w:tcPr>
            <w:tcW w:w="1063" w:type="dxa"/>
            <w:tcBorders>
              <w:top w:val="single" w:sz="4" w:space="0" w:color="auto"/>
              <w:left w:val="single" w:sz="4" w:space="0" w:color="auto"/>
              <w:bottom w:val="single" w:sz="4" w:space="0" w:color="auto"/>
              <w:right w:val="single" w:sz="4" w:space="0" w:color="auto"/>
            </w:tcBorders>
          </w:tcPr>
          <w:p w14:paraId="00C9C65A" w14:textId="68EED774" w:rsidR="005C3C48" w:rsidRPr="00927057" w:rsidRDefault="001C4E1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7CB0C30" w14:textId="4A14351A" w:rsidR="005C3C48" w:rsidRDefault="001C4E1F">
            <w:pPr>
              <w:rPr>
                <w:rFonts w:ascii="Times New Roman" w:hAnsi="Times New Roman" w:cs="Times New Roman"/>
                <w:i/>
                <w:iCs/>
                <w:sz w:val="20"/>
                <w:lang w:val="es-ES"/>
              </w:rPr>
            </w:pP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p>
        </w:tc>
        <w:tc>
          <w:tcPr>
            <w:tcW w:w="1808" w:type="dxa"/>
            <w:tcBorders>
              <w:left w:val="single" w:sz="4" w:space="0" w:color="auto"/>
              <w:right w:val="single" w:sz="4" w:space="0" w:color="auto"/>
            </w:tcBorders>
          </w:tcPr>
          <w:p w14:paraId="239F6EB3" w14:textId="7DB2BC47" w:rsidR="005C3C48" w:rsidRDefault="0036518C" w:rsidP="0091454A">
            <w:pPr>
              <w:rPr>
                <w:rFonts w:ascii="Times New Roman" w:hAnsi="Times New Roman" w:cs="Times New Roman"/>
                <w:i/>
                <w:iCs/>
                <w:sz w:val="20"/>
                <w:lang w:val="es-ES"/>
              </w:rPr>
            </w:pPr>
            <w:r>
              <w:rPr>
                <w:rFonts w:ascii="Times New Roman" w:hAnsi="Times New Roman" w:cs="Times New Roman"/>
                <w:i/>
                <w:iCs/>
                <w:sz w:val="20"/>
                <w:lang w:val="es-ES"/>
              </w:rPr>
              <w:t>7</w:t>
            </w:r>
            <w:r w:rsidR="001C4E1F">
              <w:rPr>
                <w:rFonts w:ascii="Times New Roman" w:hAnsi="Times New Roman" w:cs="Times New Roman"/>
                <w:i/>
                <w:iCs/>
                <w:sz w:val="20"/>
                <w:lang w:val="es-ES"/>
              </w:rPr>
              <w:t xml:space="preserve"> DÍAS DESPUES DE RECIBIDO EL VEHÍCULO</w:t>
            </w:r>
          </w:p>
        </w:tc>
        <w:tc>
          <w:tcPr>
            <w:tcW w:w="1743" w:type="dxa"/>
            <w:tcBorders>
              <w:left w:val="single" w:sz="4" w:space="0" w:color="auto"/>
              <w:right w:val="single" w:sz="4" w:space="0" w:color="auto"/>
            </w:tcBorders>
          </w:tcPr>
          <w:p w14:paraId="36667F20" w14:textId="40177C15" w:rsidR="005C3C48" w:rsidRPr="00927057" w:rsidRDefault="0036518C" w:rsidP="00675525">
            <w:pPr>
              <w:rPr>
                <w:rFonts w:ascii="Times New Roman" w:hAnsi="Times New Roman" w:cs="Times New Roman"/>
                <w:i/>
                <w:iCs/>
                <w:sz w:val="20"/>
                <w:lang w:val="es-ES"/>
              </w:rPr>
            </w:pPr>
            <w:r>
              <w:rPr>
                <w:rFonts w:ascii="Times New Roman" w:hAnsi="Times New Roman" w:cs="Times New Roman"/>
                <w:i/>
                <w:iCs/>
                <w:sz w:val="20"/>
                <w:lang w:val="es-ES"/>
              </w:rPr>
              <w:t>10</w:t>
            </w:r>
            <w:r w:rsidR="001C4E1F">
              <w:rPr>
                <w:rFonts w:ascii="Times New Roman" w:hAnsi="Times New Roman" w:cs="Times New Roman"/>
                <w:i/>
                <w:iCs/>
                <w:sz w:val="20"/>
                <w:lang w:val="es-ES"/>
              </w:rPr>
              <w:t xml:space="preserve"> DÍAS DESPUÉS DE RECIBIDO EL VEHÍCULO</w:t>
            </w:r>
          </w:p>
        </w:tc>
        <w:tc>
          <w:tcPr>
            <w:tcW w:w="2020" w:type="dxa"/>
            <w:tcBorders>
              <w:left w:val="single" w:sz="4" w:space="0" w:color="auto"/>
              <w:right w:val="double" w:sz="4" w:space="0" w:color="auto"/>
            </w:tcBorders>
          </w:tcPr>
          <w:p w14:paraId="1527CE03" w14:textId="77777777" w:rsidR="005C3C48" w:rsidRPr="00870073" w:rsidRDefault="005C3C48">
            <w:pPr>
              <w:rPr>
                <w:rFonts w:ascii="Times New Roman" w:hAnsi="Times New Roman" w:cs="Times New Roman"/>
                <w:i/>
                <w:iCs/>
                <w:sz w:val="20"/>
                <w:lang w:val="es-ES"/>
              </w:rPr>
            </w:pPr>
          </w:p>
        </w:tc>
      </w:tr>
      <w:tr w:rsidR="00D36607" w:rsidRPr="0055290E" w14:paraId="56C2D14E" w14:textId="77777777" w:rsidTr="00D36607">
        <w:trPr>
          <w:cantSplit/>
        </w:trPr>
        <w:tc>
          <w:tcPr>
            <w:tcW w:w="1001" w:type="dxa"/>
            <w:tcBorders>
              <w:bottom w:val="single" w:sz="4" w:space="0" w:color="auto"/>
            </w:tcBorders>
          </w:tcPr>
          <w:p w14:paraId="74F2961E" w14:textId="4DBA1A9C" w:rsidR="001C4E1F" w:rsidRPr="00D364A0" w:rsidRDefault="001C4E1F" w:rsidP="001C4E1F">
            <w:pPr>
              <w:rPr>
                <w:rFonts w:ascii="Times New Roman" w:hAnsi="Times New Roman"/>
                <w:i/>
                <w:iCs/>
                <w:sz w:val="28"/>
                <w:szCs w:val="28"/>
                <w:lang w:val="es-HN"/>
              </w:rPr>
            </w:pPr>
            <w:r>
              <w:rPr>
                <w:rFonts w:ascii="Times New Roman" w:hAnsi="Times New Roman"/>
                <w:i/>
                <w:iCs/>
                <w:sz w:val="28"/>
                <w:szCs w:val="28"/>
                <w:lang w:val="es-HN"/>
              </w:rPr>
              <w:t>2.</w:t>
            </w:r>
          </w:p>
        </w:tc>
        <w:tc>
          <w:tcPr>
            <w:tcW w:w="2278" w:type="dxa"/>
            <w:tcBorders>
              <w:bottom w:val="single" w:sz="4" w:space="0" w:color="auto"/>
            </w:tcBorders>
          </w:tcPr>
          <w:p w14:paraId="3A7AAF35" w14:textId="77777777" w:rsidR="001C4E1F" w:rsidRDefault="001C4E1F" w:rsidP="004124A1">
            <w:pPr>
              <w:spacing w:line="240" w:lineRule="auto"/>
              <w:rPr>
                <w:rFonts w:ascii="Times New Roman" w:hAnsi="Times New Roman"/>
                <w:i/>
                <w:iCs/>
                <w:sz w:val="28"/>
                <w:szCs w:val="28"/>
                <w:lang w:val="es-HN"/>
              </w:rPr>
            </w:pPr>
            <w:r>
              <w:rPr>
                <w:rFonts w:ascii="Times New Roman" w:hAnsi="Times New Roman"/>
                <w:i/>
                <w:iCs/>
                <w:sz w:val="28"/>
                <w:szCs w:val="28"/>
                <w:lang w:val="es-HN"/>
              </w:rPr>
              <w:t>NISSAN URVAN</w:t>
            </w:r>
          </w:p>
          <w:p w14:paraId="1975F1F0" w14:textId="67B85620" w:rsidR="004124A1" w:rsidRPr="00BA53C8" w:rsidRDefault="004124A1" w:rsidP="004124A1">
            <w:pPr>
              <w:spacing w:line="240" w:lineRule="auto"/>
              <w:rPr>
                <w:rFonts w:ascii="Times New Roman" w:hAnsi="Times New Roman"/>
                <w:i/>
                <w:iCs/>
                <w:sz w:val="28"/>
                <w:szCs w:val="28"/>
                <w:lang w:val="es-HN"/>
              </w:rPr>
            </w:pPr>
            <w:r>
              <w:rPr>
                <w:rFonts w:ascii="Times New Roman" w:hAnsi="Times New Roman"/>
                <w:i/>
                <w:iCs/>
                <w:sz w:val="28"/>
                <w:szCs w:val="28"/>
                <w:lang w:val="es-HN"/>
              </w:rPr>
              <w:t>MICROBUS</w:t>
            </w:r>
          </w:p>
        </w:tc>
        <w:tc>
          <w:tcPr>
            <w:tcW w:w="1402" w:type="dxa"/>
            <w:tcBorders>
              <w:top w:val="single" w:sz="4" w:space="0" w:color="auto"/>
              <w:left w:val="single" w:sz="4" w:space="0" w:color="auto"/>
              <w:bottom w:val="single" w:sz="4" w:space="0" w:color="auto"/>
              <w:right w:val="single" w:sz="4" w:space="0" w:color="auto"/>
            </w:tcBorders>
          </w:tcPr>
          <w:p w14:paraId="5CCF5389" w14:textId="577BD9C8" w:rsidR="001C4E1F" w:rsidRPr="001C4E1F" w:rsidRDefault="001C4E1F" w:rsidP="001C4E1F">
            <w:pPr>
              <w:rPr>
                <w:rFonts w:ascii="Times New Roman" w:hAnsi="Times New Roman" w:cs="Times New Roman"/>
                <w:i/>
                <w:iCs/>
                <w:sz w:val="28"/>
                <w:szCs w:val="28"/>
                <w:lang w:val="es-ES"/>
              </w:rPr>
            </w:pPr>
            <w:r w:rsidRPr="001C4E1F">
              <w:rPr>
                <w:rFonts w:ascii="Times New Roman" w:hAnsi="Times New Roman" w:cs="Times New Roman"/>
                <w:i/>
                <w:iCs/>
                <w:sz w:val="28"/>
                <w:szCs w:val="28"/>
                <w:lang w:val="es-ES"/>
              </w:rPr>
              <w:t>1</w:t>
            </w:r>
          </w:p>
        </w:tc>
        <w:tc>
          <w:tcPr>
            <w:tcW w:w="1063" w:type="dxa"/>
            <w:tcBorders>
              <w:top w:val="single" w:sz="4" w:space="0" w:color="auto"/>
              <w:left w:val="single" w:sz="4" w:space="0" w:color="auto"/>
              <w:bottom w:val="single" w:sz="4" w:space="0" w:color="auto"/>
              <w:right w:val="single" w:sz="4" w:space="0" w:color="auto"/>
            </w:tcBorders>
          </w:tcPr>
          <w:p w14:paraId="18C49653" w14:textId="32D54A30" w:rsidR="001C4E1F" w:rsidRDefault="001C4E1F" w:rsidP="001C4E1F">
            <w:pPr>
              <w:rPr>
                <w:rFonts w:ascii="Times New Roman" w:hAnsi="Times New Roman" w:cs="Times New Roman"/>
                <w:i/>
                <w:iCs/>
                <w:sz w:val="20"/>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8C7A2AD" w14:textId="3B8BE5DC" w:rsidR="001C4E1F" w:rsidRDefault="001C4E1F" w:rsidP="001C4E1F">
            <w:pPr>
              <w:rPr>
                <w:rFonts w:ascii="Times New Roman" w:hAnsi="Times New Roman" w:cs="Times New Roman"/>
                <w:i/>
                <w:iCs/>
                <w:sz w:val="20"/>
                <w:lang w:val="es-ES"/>
              </w:rPr>
            </w:pP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p>
        </w:tc>
        <w:tc>
          <w:tcPr>
            <w:tcW w:w="1808" w:type="dxa"/>
            <w:tcBorders>
              <w:left w:val="single" w:sz="4" w:space="0" w:color="auto"/>
              <w:bottom w:val="single" w:sz="4" w:space="0" w:color="auto"/>
              <w:right w:val="single" w:sz="4" w:space="0" w:color="auto"/>
            </w:tcBorders>
          </w:tcPr>
          <w:p w14:paraId="2DB8AD5A" w14:textId="796C32CD" w:rsidR="001C4E1F" w:rsidRDefault="0036518C" w:rsidP="001C4E1F">
            <w:pPr>
              <w:rPr>
                <w:rFonts w:ascii="Times New Roman" w:hAnsi="Times New Roman" w:cs="Times New Roman"/>
                <w:i/>
                <w:iCs/>
                <w:sz w:val="20"/>
                <w:lang w:val="es-ES"/>
              </w:rPr>
            </w:pPr>
            <w:r>
              <w:rPr>
                <w:rFonts w:ascii="Times New Roman" w:hAnsi="Times New Roman" w:cs="Times New Roman"/>
                <w:i/>
                <w:iCs/>
                <w:sz w:val="20"/>
                <w:lang w:val="es-ES"/>
              </w:rPr>
              <w:t>7</w:t>
            </w:r>
            <w:r w:rsidR="001C4E1F">
              <w:rPr>
                <w:rFonts w:ascii="Times New Roman" w:hAnsi="Times New Roman" w:cs="Times New Roman"/>
                <w:i/>
                <w:iCs/>
                <w:sz w:val="20"/>
                <w:lang w:val="es-ES"/>
              </w:rPr>
              <w:t xml:space="preserve"> DÍAS DESPUES DE RECIBIDO EL VEHÍCULO</w:t>
            </w:r>
          </w:p>
        </w:tc>
        <w:tc>
          <w:tcPr>
            <w:tcW w:w="1743" w:type="dxa"/>
            <w:tcBorders>
              <w:left w:val="single" w:sz="4" w:space="0" w:color="auto"/>
              <w:bottom w:val="single" w:sz="4" w:space="0" w:color="auto"/>
              <w:right w:val="single" w:sz="4" w:space="0" w:color="auto"/>
            </w:tcBorders>
          </w:tcPr>
          <w:p w14:paraId="20DF1BC1" w14:textId="7C35D897" w:rsidR="001C4E1F" w:rsidRPr="00927057" w:rsidRDefault="001C4E1F" w:rsidP="001C4E1F">
            <w:pPr>
              <w:rPr>
                <w:rFonts w:ascii="Times New Roman" w:hAnsi="Times New Roman" w:cs="Times New Roman"/>
                <w:i/>
                <w:iCs/>
                <w:sz w:val="20"/>
                <w:lang w:val="es-ES"/>
              </w:rPr>
            </w:pPr>
            <w:r>
              <w:rPr>
                <w:rFonts w:ascii="Times New Roman" w:hAnsi="Times New Roman" w:cs="Times New Roman"/>
                <w:i/>
                <w:iCs/>
                <w:sz w:val="20"/>
                <w:lang w:val="es-ES"/>
              </w:rPr>
              <w:t>1</w:t>
            </w:r>
            <w:r w:rsidR="0036518C">
              <w:rPr>
                <w:rFonts w:ascii="Times New Roman" w:hAnsi="Times New Roman" w:cs="Times New Roman"/>
                <w:i/>
                <w:iCs/>
                <w:sz w:val="20"/>
                <w:lang w:val="es-ES"/>
              </w:rPr>
              <w:t>0</w:t>
            </w:r>
            <w:r>
              <w:rPr>
                <w:rFonts w:ascii="Times New Roman" w:hAnsi="Times New Roman" w:cs="Times New Roman"/>
                <w:i/>
                <w:iCs/>
                <w:sz w:val="20"/>
                <w:lang w:val="es-ES"/>
              </w:rPr>
              <w:t xml:space="preserve"> DÍAS DESPUÉS DE RECIBIDO EL VEHÍCULO</w:t>
            </w:r>
          </w:p>
        </w:tc>
        <w:tc>
          <w:tcPr>
            <w:tcW w:w="2020" w:type="dxa"/>
            <w:tcBorders>
              <w:left w:val="single" w:sz="4" w:space="0" w:color="auto"/>
              <w:bottom w:val="single" w:sz="4" w:space="0" w:color="auto"/>
              <w:right w:val="double" w:sz="4" w:space="0" w:color="auto"/>
            </w:tcBorders>
          </w:tcPr>
          <w:p w14:paraId="2A388E96" w14:textId="77777777" w:rsidR="001C4E1F" w:rsidRPr="00870073" w:rsidRDefault="001C4E1F" w:rsidP="001C4E1F">
            <w:pPr>
              <w:rPr>
                <w:rFonts w:ascii="Times New Roman" w:hAnsi="Times New Roman" w:cs="Times New Roman"/>
                <w:i/>
                <w:iCs/>
                <w:sz w:val="20"/>
                <w:lang w:val="es-ES"/>
              </w:rPr>
            </w:pPr>
          </w:p>
        </w:tc>
      </w:tr>
      <w:tr w:rsidR="00D36607" w:rsidRPr="0055290E" w14:paraId="2F33B2A9" w14:textId="77777777" w:rsidTr="00D36607">
        <w:trPr>
          <w:cantSplit/>
        </w:trPr>
        <w:tc>
          <w:tcPr>
            <w:tcW w:w="1001" w:type="dxa"/>
            <w:tcBorders>
              <w:bottom w:val="single" w:sz="4" w:space="0" w:color="auto"/>
            </w:tcBorders>
          </w:tcPr>
          <w:p w14:paraId="222E1D9C" w14:textId="269DD8C5" w:rsidR="001C4E1F" w:rsidRDefault="001C4E1F" w:rsidP="001C4E1F">
            <w:pPr>
              <w:rPr>
                <w:rFonts w:ascii="Times New Roman" w:hAnsi="Times New Roman"/>
                <w:i/>
                <w:iCs/>
                <w:sz w:val="28"/>
                <w:szCs w:val="28"/>
                <w:lang w:val="es-HN"/>
              </w:rPr>
            </w:pPr>
            <w:r>
              <w:rPr>
                <w:rFonts w:ascii="Times New Roman" w:hAnsi="Times New Roman"/>
                <w:i/>
                <w:iCs/>
                <w:sz w:val="28"/>
                <w:szCs w:val="28"/>
                <w:lang w:val="es-HN"/>
              </w:rPr>
              <w:lastRenderedPageBreak/>
              <w:t>3.</w:t>
            </w:r>
          </w:p>
        </w:tc>
        <w:tc>
          <w:tcPr>
            <w:tcW w:w="2278" w:type="dxa"/>
            <w:tcBorders>
              <w:bottom w:val="single" w:sz="4" w:space="0" w:color="auto"/>
            </w:tcBorders>
          </w:tcPr>
          <w:p w14:paraId="5E32B520" w14:textId="1E42A894" w:rsidR="001C4E1F" w:rsidRDefault="001C4E1F" w:rsidP="001C4E1F">
            <w:pPr>
              <w:rPr>
                <w:rFonts w:ascii="Times New Roman" w:hAnsi="Times New Roman"/>
                <w:i/>
                <w:iCs/>
                <w:sz w:val="28"/>
                <w:szCs w:val="28"/>
                <w:lang w:val="es-HN"/>
              </w:rPr>
            </w:pPr>
            <w:r>
              <w:rPr>
                <w:rFonts w:ascii="Times New Roman" w:hAnsi="Times New Roman"/>
                <w:i/>
                <w:iCs/>
                <w:sz w:val="28"/>
                <w:szCs w:val="28"/>
                <w:lang w:val="es-HN"/>
              </w:rPr>
              <w:t>TOYOTA HYACE MICROBUS</w:t>
            </w:r>
          </w:p>
        </w:tc>
        <w:tc>
          <w:tcPr>
            <w:tcW w:w="1402" w:type="dxa"/>
            <w:tcBorders>
              <w:top w:val="single" w:sz="4" w:space="0" w:color="auto"/>
              <w:left w:val="single" w:sz="4" w:space="0" w:color="auto"/>
              <w:bottom w:val="single" w:sz="4" w:space="0" w:color="auto"/>
              <w:right w:val="single" w:sz="4" w:space="0" w:color="auto"/>
            </w:tcBorders>
          </w:tcPr>
          <w:p w14:paraId="5A5B6317" w14:textId="2F8C220B" w:rsidR="001C4E1F" w:rsidRPr="001C4E1F" w:rsidRDefault="001C4E1F" w:rsidP="001C4E1F">
            <w:pPr>
              <w:rPr>
                <w:rFonts w:ascii="Times New Roman" w:hAnsi="Times New Roman" w:cs="Times New Roman"/>
                <w:i/>
                <w:iCs/>
                <w:sz w:val="28"/>
                <w:szCs w:val="28"/>
                <w:lang w:val="es-ES"/>
              </w:rPr>
            </w:pPr>
            <w:r w:rsidRPr="001C4E1F">
              <w:rPr>
                <w:rFonts w:ascii="Times New Roman" w:hAnsi="Times New Roman" w:cs="Times New Roman"/>
                <w:i/>
                <w:iCs/>
                <w:sz w:val="28"/>
                <w:szCs w:val="28"/>
                <w:lang w:val="es-ES"/>
              </w:rPr>
              <w:t>1</w:t>
            </w:r>
          </w:p>
        </w:tc>
        <w:tc>
          <w:tcPr>
            <w:tcW w:w="1063" w:type="dxa"/>
            <w:tcBorders>
              <w:top w:val="single" w:sz="4" w:space="0" w:color="auto"/>
              <w:left w:val="single" w:sz="4" w:space="0" w:color="auto"/>
              <w:bottom w:val="single" w:sz="4" w:space="0" w:color="auto"/>
              <w:right w:val="single" w:sz="4" w:space="0" w:color="auto"/>
            </w:tcBorders>
          </w:tcPr>
          <w:p w14:paraId="7EF55AB8" w14:textId="2E02CD2C" w:rsidR="001C4E1F" w:rsidRDefault="001C4E1F" w:rsidP="001C4E1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25A63E3B" w14:textId="3C85EE45" w:rsidR="001C4E1F" w:rsidRPr="008759A2" w:rsidRDefault="001C4E1F" w:rsidP="001C4E1F">
            <w:pPr>
              <w:rPr>
                <w:rFonts w:ascii="Times New Roman" w:hAnsi="Times New Roman" w:cs="Times New Roman"/>
                <w:highlight w:val="yellow"/>
                <w:lang w:val="es-HN"/>
              </w:rPr>
            </w:pP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p>
        </w:tc>
        <w:tc>
          <w:tcPr>
            <w:tcW w:w="1808" w:type="dxa"/>
            <w:tcBorders>
              <w:left w:val="single" w:sz="4" w:space="0" w:color="auto"/>
              <w:bottom w:val="single" w:sz="4" w:space="0" w:color="auto"/>
              <w:right w:val="single" w:sz="4" w:space="0" w:color="auto"/>
            </w:tcBorders>
          </w:tcPr>
          <w:p w14:paraId="75AE1ACC" w14:textId="309F3B05" w:rsidR="001C4E1F" w:rsidRDefault="0036518C" w:rsidP="001C4E1F">
            <w:pPr>
              <w:rPr>
                <w:rFonts w:ascii="Times New Roman" w:hAnsi="Times New Roman" w:cs="Times New Roman"/>
                <w:i/>
                <w:iCs/>
                <w:sz w:val="20"/>
                <w:lang w:val="es-ES"/>
              </w:rPr>
            </w:pPr>
            <w:r>
              <w:rPr>
                <w:rFonts w:ascii="Times New Roman" w:hAnsi="Times New Roman" w:cs="Times New Roman"/>
                <w:i/>
                <w:iCs/>
                <w:sz w:val="20"/>
                <w:lang w:val="es-ES"/>
              </w:rPr>
              <w:t>7</w:t>
            </w:r>
            <w:r w:rsidR="001C4E1F">
              <w:rPr>
                <w:rFonts w:ascii="Times New Roman" w:hAnsi="Times New Roman" w:cs="Times New Roman"/>
                <w:i/>
                <w:iCs/>
                <w:sz w:val="20"/>
                <w:lang w:val="es-ES"/>
              </w:rPr>
              <w:t xml:space="preserve"> DÍAS DESPUES DE RECIBIDO EL VEHÍCULO</w:t>
            </w:r>
          </w:p>
        </w:tc>
        <w:tc>
          <w:tcPr>
            <w:tcW w:w="1743" w:type="dxa"/>
            <w:tcBorders>
              <w:left w:val="single" w:sz="4" w:space="0" w:color="auto"/>
              <w:bottom w:val="single" w:sz="4" w:space="0" w:color="auto"/>
              <w:right w:val="single" w:sz="4" w:space="0" w:color="auto"/>
            </w:tcBorders>
          </w:tcPr>
          <w:p w14:paraId="3346FB3F" w14:textId="34698651" w:rsidR="001C4E1F" w:rsidRDefault="001C4E1F" w:rsidP="001C4E1F">
            <w:pPr>
              <w:rPr>
                <w:rFonts w:ascii="Times New Roman" w:hAnsi="Times New Roman" w:cs="Times New Roman"/>
                <w:i/>
                <w:iCs/>
                <w:sz w:val="20"/>
                <w:lang w:val="es-ES"/>
              </w:rPr>
            </w:pPr>
            <w:r>
              <w:rPr>
                <w:rFonts w:ascii="Times New Roman" w:hAnsi="Times New Roman" w:cs="Times New Roman"/>
                <w:i/>
                <w:iCs/>
                <w:sz w:val="20"/>
                <w:lang w:val="es-ES"/>
              </w:rPr>
              <w:t>1</w:t>
            </w:r>
            <w:r w:rsidR="0036518C">
              <w:rPr>
                <w:rFonts w:ascii="Times New Roman" w:hAnsi="Times New Roman" w:cs="Times New Roman"/>
                <w:i/>
                <w:iCs/>
                <w:sz w:val="20"/>
                <w:lang w:val="es-ES"/>
              </w:rPr>
              <w:t>0</w:t>
            </w:r>
            <w:r>
              <w:rPr>
                <w:rFonts w:ascii="Times New Roman" w:hAnsi="Times New Roman" w:cs="Times New Roman"/>
                <w:i/>
                <w:iCs/>
                <w:sz w:val="20"/>
                <w:lang w:val="es-ES"/>
              </w:rPr>
              <w:t xml:space="preserve"> DÍAS DESPUÉS DE RECIBIDO EL VEHÍCULO</w:t>
            </w:r>
          </w:p>
        </w:tc>
        <w:tc>
          <w:tcPr>
            <w:tcW w:w="2020" w:type="dxa"/>
            <w:tcBorders>
              <w:left w:val="single" w:sz="4" w:space="0" w:color="auto"/>
              <w:bottom w:val="single" w:sz="4" w:space="0" w:color="auto"/>
              <w:right w:val="single" w:sz="4" w:space="0" w:color="auto"/>
            </w:tcBorders>
          </w:tcPr>
          <w:p w14:paraId="45217288" w14:textId="77777777" w:rsidR="001C4E1F" w:rsidRPr="00870073" w:rsidRDefault="001C4E1F" w:rsidP="001C4E1F">
            <w:pPr>
              <w:rPr>
                <w:rFonts w:ascii="Times New Roman" w:hAnsi="Times New Roman" w:cs="Times New Roman"/>
                <w:i/>
                <w:iCs/>
                <w:sz w:val="20"/>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5" w:name="_Toc106188525"/>
      <w:r w:rsidRPr="00870073">
        <w:rPr>
          <w:lang w:val="es-ES"/>
        </w:rPr>
        <w:lastRenderedPageBreak/>
        <w:t>2.  Lista de Servicios Conexos y Cronograma de Cumplimiento</w:t>
      </w:r>
      <w:bookmarkEnd w:id="75"/>
    </w:p>
    <w:p w14:paraId="37041E14" w14:textId="77777777" w:rsidR="00870073" w:rsidRPr="00870073" w:rsidRDefault="00870073">
      <w:pPr>
        <w:suppressAutoHyphens/>
        <w:jc w:val="both"/>
        <w:rPr>
          <w:rFonts w:ascii="Times New Roman" w:hAnsi="Times New Roman" w:cs="Times New Roman"/>
          <w:i/>
          <w:iCs/>
          <w:lang w:val="es-ES"/>
        </w:rPr>
      </w:pPr>
    </w:p>
    <w:p w14:paraId="3402A914" w14:textId="0CC99F91"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3C0DD9">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55290E"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55290E"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55290E"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55290E"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55290E"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55290E"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55290E"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31"/>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6" w:name="_Toc106188526"/>
      <w:r w:rsidRPr="00870073">
        <w:rPr>
          <w:lang w:val="es-ES"/>
        </w:rPr>
        <w:lastRenderedPageBreak/>
        <w:t>3.  Especificaciones Técnicas</w:t>
      </w:r>
      <w:bookmarkEnd w:id="76"/>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7333B5">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2844CC" w:rsidRPr="0055290E" w14:paraId="335E2329" w14:textId="77777777" w:rsidTr="007333B5">
        <w:tc>
          <w:tcPr>
            <w:tcW w:w="1458" w:type="dxa"/>
          </w:tcPr>
          <w:p w14:paraId="2AF96EBF" w14:textId="7AB1017C" w:rsidR="002844CC" w:rsidRPr="002844CC" w:rsidRDefault="002844CC" w:rsidP="002844CC">
            <w:pPr>
              <w:tabs>
                <w:tab w:val="left" w:pos="435"/>
                <w:tab w:val="center" w:pos="621"/>
              </w:tabs>
              <w:spacing w:before="120" w:after="120"/>
              <w:rPr>
                <w:rFonts w:ascii="Times New Roman" w:hAnsi="Times New Roman" w:cs="Times New Roman"/>
                <w:i/>
                <w:iCs/>
                <w:sz w:val="24"/>
                <w:szCs w:val="24"/>
                <w:lang w:val="es-ES"/>
              </w:rPr>
            </w:pPr>
            <w:permStart w:id="618598394" w:edGrp="everyone" w:colFirst="0" w:colLast="0"/>
            <w:permStart w:id="385429727" w:edGrp="everyone" w:colFirst="1" w:colLast="1"/>
            <w:permStart w:id="1832585222" w:edGrp="everyone" w:colFirst="2" w:colLast="2"/>
            <w:r w:rsidRPr="002844CC">
              <w:rPr>
                <w:rFonts w:ascii="Times New Roman" w:hAnsi="Times New Roman" w:cs="Times New Roman"/>
                <w:i/>
                <w:iCs/>
                <w:sz w:val="24"/>
                <w:szCs w:val="24"/>
                <w:lang w:val="es-ES"/>
              </w:rPr>
              <w:t>[1]</w:t>
            </w:r>
          </w:p>
        </w:tc>
        <w:tc>
          <w:tcPr>
            <w:tcW w:w="2970" w:type="dxa"/>
          </w:tcPr>
          <w:p w14:paraId="15718680" w14:textId="319DCB61" w:rsidR="002844CC" w:rsidRDefault="00860063" w:rsidP="002844CC">
            <w:pPr>
              <w:spacing w:before="120" w:after="120"/>
              <w:jc w:val="center"/>
              <w:rPr>
                <w:rFonts w:ascii="Times New Roman" w:hAnsi="Times New Roman" w:cs="Times New Roman"/>
                <w:i/>
                <w:iCs/>
                <w:sz w:val="24"/>
                <w:szCs w:val="24"/>
                <w:lang w:val="es-ES"/>
              </w:rPr>
            </w:pPr>
            <w:r>
              <w:rPr>
                <w:rFonts w:ascii="Times New Roman" w:hAnsi="Times New Roman" w:cs="Times New Roman"/>
                <w:i/>
                <w:iCs/>
                <w:sz w:val="24"/>
                <w:szCs w:val="24"/>
                <w:lang w:val="es-ES"/>
              </w:rPr>
              <w:t>LOTE UNO</w:t>
            </w:r>
          </w:p>
          <w:p w14:paraId="29B286D1" w14:textId="77777777" w:rsidR="00860063" w:rsidRDefault="00860063" w:rsidP="002844CC">
            <w:pPr>
              <w:spacing w:before="120" w:after="120"/>
              <w:jc w:val="center"/>
              <w:rPr>
                <w:rFonts w:ascii="Times New Roman" w:hAnsi="Times New Roman" w:cs="Times New Roman"/>
                <w:i/>
                <w:iCs/>
                <w:sz w:val="24"/>
                <w:szCs w:val="24"/>
                <w:lang w:val="es-ES"/>
              </w:rPr>
            </w:pPr>
            <w:r>
              <w:rPr>
                <w:rFonts w:ascii="Times New Roman" w:hAnsi="Times New Roman" w:cs="Times New Roman"/>
                <w:i/>
                <w:iCs/>
                <w:sz w:val="24"/>
                <w:szCs w:val="24"/>
                <w:lang w:val="es-ES"/>
              </w:rPr>
              <w:t>MANTENIMIENTO</w:t>
            </w:r>
          </w:p>
          <w:p w14:paraId="64B918BB" w14:textId="38D6F645" w:rsidR="00860063" w:rsidRDefault="00860063" w:rsidP="002844CC">
            <w:pPr>
              <w:spacing w:before="120" w:after="120"/>
              <w:jc w:val="center"/>
              <w:rPr>
                <w:rFonts w:ascii="Times New Roman" w:hAnsi="Times New Roman" w:cs="Times New Roman"/>
                <w:i/>
                <w:iCs/>
                <w:sz w:val="24"/>
                <w:szCs w:val="24"/>
                <w:lang w:val="es-ES"/>
              </w:rPr>
            </w:pPr>
            <w:r>
              <w:rPr>
                <w:rFonts w:ascii="Times New Roman" w:hAnsi="Times New Roman" w:cs="Times New Roman"/>
                <w:i/>
                <w:iCs/>
                <w:sz w:val="24"/>
                <w:szCs w:val="24"/>
                <w:lang w:val="es-ES"/>
              </w:rPr>
              <w:t>PREVENTIVO</w:t>
            </w:r>
          </w:p>
          <w:p w14:paraId="3E1A6470" w14:textId="3F418FFA" w:rsidR="00860063" w:rsidRPr="002844CC" w:rsidRDefault="00860063" w:rsidP="002844CC">
            <w:pPr>
              <w:spacing w:before="120" w:after="120"/>
              <w:jc w:val="center"/>
              <w:rPr>
                <w:rFonts w:ascii="Times New Roman" w:hAnsi="Times New Roman" w:cs="Times New Roman"/>
                <w:i/>
                <w:iCs/>
                <w:sz w:val="24"/>
                <w:szCs w:val="24"/>
                <w:lang w:val="es-ES"/>
              </w:rPr>
            </w:pPr>
            <w:r>
              <w:rPr>
                <w:rFonts w:ascii="Times New Roman" w:hAnsi="Times New Roman" w:cs="Times New Roman"/>
                <w:i/>
                <w:iCs/>
                <w:sz w:val="24"/>
                <w:szCs w:val="24"/>
                <w:lang w:val="es-ES"/>
              </w:rPr>
              <w:t xml:space="preserve"> </w:t>
            </w:r>
          </w:p>
        </w:tc>
        <w:tc>
          <w:tcPr>
            <w:tcW w:w="4788" w:type="dxa"/>
          </w:tcPr>
          <w:p w14:paraId="47115DBC" w14:textId="690B7738" w:rsidR="002844CC" w:rsidRPr="002844CC" w:rsidRDefault="004124A1" w:rsidP="002844CC">
            <w:pPr>
              <w:spacing w:before="120" w:after="120"/>
              <w:jc w:val="center"/>
              <w:rPr>
                <w:rFonts w:ascii="Times New Roman" w:hAnsi="Times New Roman" w:cs="Times New Roman"/>
                <w:i/>
                <w:iCs/>
                <w:sz w:val="24"/>
                <w:szCs w:val="24"/>
                <w:lang w:val="es-ES"/>
              </w:rPr>
            </w:pPr>
            <w:r w:rsidRPr="002844CC">
              <w:rPr>
                <w:rFonts w:ascii="Times New Roman" w:hAnsi="Times New Roman" w:cs="Times New Roman"/>
                <w:i/>
                <w:iCs/>
                <w:sz w:val="24"/>
                <w:szCs w:val="24"/>
                <w:lang w:val="es-ES"/>
              </w:rPr>
              <w:t xml:space="preserve">MANTENIMIENTO PREVENTIVO </w:t>
            </w:r>
            <w:r w:rsidR="002844CC" w:rsidRPr="002844CC">
              <w:rPr>
                <w:rFonts w:ascii="Times New Roman" w:hAnsi="Times New Roman" w:cs="Times New Roman"/>
                <w:i/>
                <w:iCs/>
                <w:sz w:val="24"/>
                <w:szCs w:val="24"/>
                <w:lang w:val="es-ES"/>
              </w:rPr>
              <w:t>[</w:t>
            </w:r>
          </w:p>
          <w:p w14:paraId="130B2DAA" w14:textId="03E9B610" w:rsidR="002844CC" w:rsidRPr="004124A1" w:rsidRDefault="002844CC" w:rsidP="002844CC">
            <w:pPr>
              <w:spacing w:before="120" w:after="120"/>
              <w:rPr>
                <w:rFonts w:ascii="Times New Roman" w:hAnsi="Times New Roman"/>
                <w:i/>
                <w:iCs/>
                <w:sz w:val="24"/>
                <w:szCs w:val="24"/>
                <w:lang w:val="es-ES"/>
              </w:rPr>
            </w:pPr>
            <w:r w:rsidRPr="002844CC">
              <w:rPr>
                <w:rFonts w:ascii="Times New Roman" w:hAnsi="Times New Roman"/>
                <w:i/>
                <w:iCs/>
                <w:sz w:val="24"/>
                <w:szCs w:val="24"/>
                <w:lang w:val="es-ES"/>
              </w:rPr>
              <w:t xml:space="preserve">           </w:t>
            </w:r>
            <w:r w:rsidR="004124A1" w:rsidRPr="004124A1">
              <w:rPr>
                <w:rFonts w:ascii="Times New Roman" w:hAnsi="Times New Roman"/>
                <w:i/>
                <w:iCs/>
                <w:sz w:val="24"/>
                <w:szCs w:val="24"/>
                <w:lang w:val="es-ES"/>
              </w:rPr>
              <w:t>MANO DE OBRA,</w:t>
            </w:r>
          </w:p>
          <w:p w14:paraId="241E477B" w14:textId="77777777" w:rsidR="002844CC" w:rsidRPr="004124A1" w:rsidRDefault="002844CC" w:rsidP="002844CC">
            <w:pPr>
              <w:spacing w:before="120" w:after="120"/>
              <w:rPr>
                <w:rFonts w:ascii="Times New Roman" w:hAnsi="Times New Roman"/>
                <w:i/>
                <w:iCs/>
                <w:sz w:val="24"/>
                <w:szCs w:val="24"/>
                <w:lang w:val="es-ES"/>
              </w:rPr>
            </w:pPr>
            <w:r w:rsidRPr="004124A1">
              <w:rPr>
                <w:rFonts w:ascii="Times New Roman" w:hAnsi="Times New Roman"/>
                <w:i/>
                <w:iCs/>
                <w:sz w:val="24"/>
                <w:szCs w:val="24"/>
                <w:lang w:val="es-ES"/>
              </w:rPr>
              <w:t xml:space="preserve">          REPUESTOS JAPONESES O </w:t>
            </w:r>
          </w:p>
          <w:p w14:paraId="16F6AEBC" w14:textId="0F7E469A" w:rsidR="004124A1" w:rsidRPr="004124A1" w:rsidRDefault="002844CC" w:rsidP="002844CC">
            <w:pPr>
              <w:spacing w:before="120" w:after="120"/>
              <w:rPr>
                <w:rFonts w:ascii="Times New Roman" w:hAnsi="Times New Roman"/>
                <w:i/>
                <w:iCs/>
                <w:sz w:val="24"/>
                <w:szCs w:val="24"/>
                <w:lang w:val="es-ES"/>
              </w:rPr>
            </w:pPr>
            <w:r w:rsidRPr="004124A1">
              <w:rPr>
                <w:rFonts w:ascii="Times New Roman" w:hAnsi="Times New Roman"/>
                <w:i/>
                <w:iCs/>
                <w:sz w:val="24"/>
                <w:szCs w:val="24"/>
                <w:lang w:val="es-ES"/>
              </w:rPr>
              <w:t xml:space="preserve">       </w:t>
            </w:r>
            <w:r w:rsidR="004124A1">
              <w:rPr>
                <w:rFonts w:ascii="Times New Roman" w:hAnsi="Times New Roman"/>
                <w:i/>
                <w:iCs/>
                <w:sz w:val="24"/>
                <w:szCs w:val="24"/>
                <w:lang w:val="es-ES"/>
              </w:rPr>
              <w:t xml:space="preserve"> </w:t>
            </w:r>
            <w:r w:rsidRPr="004124A1">
              <w:rPr>
                <w:rFonts w:ascii="Times New Roman" w:hAnsi="Times New Roman"/>
                <w:i/>
                <w:iCs/>
                <w:sz w:val="24"/>
                <w:szCs w:val="24"/>
                <w:lang w:val="es-ES"/>
              </w:rPr>
              <w:t xml:space="preserve"> AMERICANOS</w:t>
            </w:r>
            <w:r w:rsidR="004124A1">
              <w:rPr>
                <w:rFonts w:ascii="Times New Roman" w:hAnsi="Times New Roman"/>
                <w:i/>
                <w:iCs/>
                <w:sz w:val="24"/>
                <w:szCs w:val="24"/>
                <w:lang w:val="es-ES"/>
              </w:rPr>
              <w:t>,</w:t>
            </w:r>
            <w:r w:rsidRPr="004124A1">
              <w:rPr>
                <w:rFonts w:ascii="Times New Roman" w:hAnsi="Times New Roman"/>
                <w:i/>
                <w:iCs/>
                <w:sz w:val="24"/>
                <w:szCs w:val="24"/>
                <w:lang w:val="es-ES"/>
              </w:rPr>
              <w:t xml:space="preserve"> </w:t>
            </w:r>
          </w:p>
          <w:p w14:paraId="158BE85E" w14:textId="4B70EE57" w:rsidR="002844CC" w:rsidRPr="002844CC" w:rsidRDefault="004124A1" w:rsidP="002844CC">
            <w:pPr>
              <w:spacing w:before="120" w:after="120"/>
              <w:rPr>
                <w:rFonts w:ascii="Times New Roman" w:hAnsi="Times New Roman"/>
                <w:b/>
                <w:bCs/>
                <w:i/>
                <w:iCs/>
                <w:sz w:val="24"/>
                <w:szCs w:val="24"/>
                <w:lang w:val="es-ES"/>
              </w:rPr>
            </w:pPr>
            <w:r w:rsidRPr="004124A1">
              <w:rPr>
                <w:rFonts w:ascii="Times New Roman" w:hAnsi="Times New Roman"/>
                <w:i/>
                <w:iCs/>
                <w:sz w:val="24"/>
                <w:szCs w:val="24"/>
                <w:lang w:val="es-ES"/>
              </w:rPr>
              <w:t xml:space="preserve">         Y SERVICIOS</w:t>
            </w:r>
            <w:r w:rsidR="002844CC" w:rsidRPr="002844CC">
              <w:rPr>
                <w:rFonts w:ascii="Times New Roman" w:hAnsi="Times New Roman"/>
                <w:b/>
                <w:bCs/>
                <w:i/>
                <w:iCs/>
                <w:sz w:val="24"/>
                <w:szCs w:val="24"/>
                <w:lang w:val="es-ES"/>
              </w:rPr>
              <w:t xml:space="preserve">             </w:t>
            </w:r>
          </w:p>
        </w:tc>
      </w:tr>
      <w:permEnd w:id="618598394"/>
      <w:permEnd w:id="385429727"/>
      <w:permEnd w:id="1832585222"/>
      <w:tr w:rsidR="00984029" w:rsidRPr="0055290E" w14:paraId="39D6C198" w14:textId="77777777" w:rsidTr="007333B5">
        <w:tc>
          <w:tcPr>
            <w:tcW w:w="1458" w:type="dxa"/>
          </w:tcPr>
          <w:p w14:paraId="02295EAC" w14:textId="3040CDD2" w:rsidR="00984029" w:rsidRPr="00870073" w:rsidRDefault="004124A1" w:rsidP="00984029">
            <w:pPr>
              <w:tabs>
                <w:tab w:val="left" w:pos="435"/>
                <w:tab w:val="center" w:pos="621"/>
              </w:tabs>
              <w:spacing w:before="120" w:after="120"/>
              <w:rPr>
                <w:rFonts w:ascii="Times New Roman" w:hAnsi="Times New Roman" w:cs="Times New Roman"/>
                <w:i/>
                <w:iCs/>
                <w:lang w:val="es-ES"/>
              </w:rPr>
            </w:pPr>
            <w:r>
              <w:rPr>
                <w:rFonts w:ascii="Times New Roman" w:hAnsi="Times New Roman" w:cs="Times New Roman"/>
                <w:i/>
                <w:iCs/>
                <w:lang w:val="es-ES"/>
              </w:rPr>
              <w:t>2</w:t>
            </w:r>
          </w:p>
        </w:tc>
        <w:tc>
          <w:tcPr>
            <w:tcW w:w="2970" w:type="dxa"/>
          </w:tcPr>
          <w:p w14:paraId="0D4B0167" w14:textId="77777777" w:rsidR="00984029" w:rsidRPr="004124A1" w:rsidRDefault="004124A1" w:rsidP="00984029">
            <w:pPr>
              <w:spacing w:before="120" w:after="120"/>
              <w:jc w:val="center"/>
              <w:rPr>
                <w:rFonts w:ascii="Times New Roman" w:hAnsi="Times New Roman" w:cs="Times New Roman"/>
                <w:i/>
                <w:iCs/>
                <w:sz w:val="24"/>
                <w:szCs w:val="24"/>
                <w:lang w:val="es-ES"/>
              </w:rPr>
            </w:pPr>
            <w:r w:rsidRPr="004124A1">
              <w:rPr>
                <w:rFonts w:ascii="Times New Roman" w:hAnsi="Times New Roman" w:cs="Times New Roman"/>
                <w:i/>
                <w:iCs/>
                <w:sz w:val="24"/>
                <w:szCs w:val="24"/>
                <w:lang w:val="es-ES"/>
              </w:rPr>
              <w:t>LOTE DOS</w:t>
            </w:r>
          </w:p>
          <w:p w14:paraId="08219C24" w14:textId="677D0115" w:rsidR="004124A1" w:rsidRPr="00870073" w:rsidRDefault="004124A1" w:rsidP="00984029">
            <w:pPr>
              <w:spacing w:before="120" w:after="120"/>
              <w:jc w:val="center"/>
              <w:rPr>
                <w:rFonts w:ascii="Times New Roman" w:hAnsi="Times New Roman" w:cs="Times New Roman"/>
                <w:i/>
                <w:iCs/>
                <w:lang w:val="es-ES"/>
              </w:rPr>
            </w:pPr>
            <w:r w:rsidRPr="002844CC">
              <w:rPr>
                <w:rFonts w:ascii="Times New Roman" w:hAnsi="Times New Roman"/>
                <w:i/>
                <w:iCs/>
                <w:sz w:val="24"/>
                <w:szCs w:val="24"/>
                <w:lang w:val="es-ES"/>
              </w:rPr>
              <w:t>MANTENIMIENTO CORRECTIVO</w:t>
            </w:r>
          </w:p>
        </w:tc>
        <w:tc>
          <w:tcPr>
            <w:tcW w:w="4788" w:type="dxa"/>
          </w:tcPr>
          <w:p w14:paraId="0C5A4CD2" w14:textId="7307EBFB" w:rsidR="004124A1" w:rsidRDefault="004124A1" w:rsidP="004124A1">
            <w:pPr>
              <w:spacing w:before="120" w:after="120"/>
              <w:rPr>
                <w:rFonts w:ascii="Times New Roman" w:hAnsi="Times New Roman" w:cs="Times New Roman"/>
                <w:i/>
                <w:iCs/>
                <w:lang w:val="es-ES"/>
              </w:rPr>
            </w:pPr>
            <w:r w:rsidRPr="002844CC">
              <w:rPr>
                <w:rFonts w:ascii="Times New Roman" w:hAnsi="Times New Roman"/>
                <w:i/>
                <w:iCs/>
                <w:sz w:val="24"/>
                <w:szCs w:val="24"/>
                <w:lang w:val="es-ES"/>
              </w:rPr>
              <w:t xml:space="preserve">           MANTENIMIENTO CORRECTIVO </w:t>
            </w:r>
          </w:p>
          <w:p w14:paraId="71C22B3E" w14:textId="7DE73C66" w:rsidR="004124A1" w:rsidRPr="004124A1" w:rsidRDefault="004124A1" w:rsidP="004124A1">
            <w:pPr>
              <w:spacing w:before="120" w:after="120"/>
              <w:rPr>
                <w:rFonts w:ascii="Times New Roman" w:hAnsi="Times New Roman"/>
                <w:i/>
                <w:iCs/>
                <w:sz w:val="24"/>
                <w:szCs w:val="24"/>
                <w:lang w:val="es-ES"/>
              </w:rPr>
            </w:pPr>
            <w:r>
              <w:rPr>
                <w:rFonts w:ascii="Times New Roman" w:hAnsi="Times New Roman"/>
                <w:i/>
                <w:iCs/>
                <w:sz w:val="24"/>
                <w:szCs w:val="24"/>
                <w:lang w:val="es-ES"/>
              </w:rPr>
              <w:t xml:space="preserve">           </w:t>
            </w:r>
            <w:r w:rsidRPr="004124A1">
              <w:rPr>
                <w:rFonts w:ascii="Times New Roman" w:hAnsi="Times New Roman"/>
                <w:i/>
                <w:iCs/>
                <w:sz w:val="24"/>
                <w:szCs w:val="24"/>
                <w:lang w:val="es-ES"/>
              </w:rPr>
              <w:t>MANO DE OBRA,</w:t>
            </w:r>
          </w:p>
          <w:p w14:paraId="4101CD54" w14:textId="77777777" w:rsidR="004124A1" w:rsidRPr="004124A1" w:rsidRDefault="004124A1" w:rsidP="004124A1">
            <w:pPr>
              <w:spacing w:before="120" w:after="120"/>
              <w:rPr>
                <w:rFonts w:ascii="Times New Roman" w:hAnsi="Times New Roman"/>
                <w:i/>
                <w:iCs/>
                <w:sz w:val="24"/>
                <w:szCs w:val="24"/>
                <w:lang w:val="es-ES"/>
              </w:rPr>
            </w:pPr>
            <w:r w:rsidRPr="004124A1">
              <w:rPr>
                <w:rFonts w:ascii="Times New Roman" w:hAnsi="Times New Roman"/>
                <w:i/>
                <w:iCs/>
                <w:sz w:val="24"/>
                <w:szCs w:val="24"/>
                <w:lang w:val="es-ES"/>
              </w:rPr>
              <w:t xml:space="preserve">          REPUESTOS JAPONESES O </w:t>
            </w:r>
          </w:p>
          <w:p w14:paraId="7D2EE741" w14:textId="79E2BB31" w:rsidR="004124A1" w:rsidRPr="004124A1" w:rsidRDefault="004124A1" w:rsidP="004124A1">
            <w:pPr>
              <w:spacing w:before="120" w:after="120"/>
              <w:rPr>
                <w:rFonts w:ascii="Times New Roman" w:hAnsi="Times New Roman"/>
                <w:i/>
                <w:iCs/>
                <w:sz w:val="24"/>
                <w:szCs w:val="24"/>
                <w:lang w:val="es-ES"/>
              </w:rPr>
            </w:pPr>
            <w:r w:rsidRPr="004124A1">
              <w:rPr>
                <w:rFonts w:ascii="Times New Roman" w:hAnsi="Times New Roman"/>
                <w:i/>
                <w:iCs/>
                <w:sz w:val="24"/>
                <w:szCs w:val="24"/>
                <w:lang w:val="es-ES"/>
              </w:rPr>
              <w:t xml:space="preserve">        </w:t>
            </w:r>
            <w:r>
              <w:rPr>
                <w:rFonts w:ascii="Times New Roman" w:hAnsi="Times New Roman"/>
                <w:i/>
                <w:iCs/>
                <w:sz w:val="24"/>
                <w:szCs w:val="24"/>
                <w:lang w:val="es-ES"/>
              </w:rPr>
              <w:t xml:space="preserve"> </w:t>
            </w:r>
            <w:r w:rsidRPr="004124A1">
              <w:rPr>
                <w:rFonts w:ascii="Times New Roman" w:hAnsi="Times New Roman"/>
                <w:i/>
                <w:iCs/>
                <w:sz w:val="24"/>
                <w:szCs w:val="24"/>
                <w:lang w:val="es-ES"/>
              </w:rPr>
              <w:t>AMERICANOS</w:t>
            </w:r>
            <w:r>
              <w:rPr>
                <w:rFonts w:ascii="Times New Roman" w:hAnsi="Times New Roman"/>
                <w:i/>
                <w:iCs/>
                <w:sz w:val="24"/>
                <w:szCs w:val="24"/>
                <w:lang w:val="es-ES"/>
              </w:rPr>
              <w:t>,</w:t>
            </w:r>
            <w:r w:rsidRPr="004124A1">
              <w:rPr>
                <w:rFonts w:ascii="Times New Roman" w:hAnsi="Times New Roman"/>
                <w:i/>
                <w:iCs/>
                <w:sz w:val="24"/>
                <w:szCs w:val="24"/>
                <w:lang w:val="es-ES"/>
              </w:rPr>
              <w:t xml:space="preserve"> </w:t>
            </w:r>
          </w:p>
          <w:p w14:paraId="0C6FD8A4" w14:textId="0B6A9D5B" w:rsidR="00984029" w:rsidRDefault="004124A1" w:rsidP="004124A1">
            <w:pPr>
              <w:spacing w:before="120" w:after="120"/>
              <w:rPr>
                <w:rFonts w:ascii="Times New Roman" w:hAnsi="Times New Roman" w:cs="Times New Roman"/>
                <w:i/>
                <w:iCs/>
                <w:lang w:val="es-ES"/>
              </w:rPr>
            </w:pPr>
            <w:r w:rsidRPr="004124A1">
              <w:rPr>
                <w:rFonts w:ascii="Times New Roman" w:hAnsi="Times New Roman"/>
                <w:i/>
                <w:iCs/>
                <w:sz w:val="24"/>
                <w:szCs w:val="24"/>
                <w:lang w:val="es-ES"/>
              </w:rPr>
              <w:t xml:space="preserve">         Y SERVICIOS</w:t>
            </w:r>
            <w:r w:rsidRPr="002844CC">
              <w:rPr>
                <w:rFonts w:ascii="Times New Roman" w:hAnsi="Times New Roman"/>
                <w:b/>
                <w:bCs/>
                <w:i/>
                <w:iCs/>
                <w:sz w:val="24"/>
                <w:szCs w:val="24"/>
                <w:lang w:val="es-ES"/>
              </w:rPr>
              <w:t xml:space="preserve">             </w:t>
            </w:r>
          </w:p>
        </w:tc>
      </w:tr>
      <w:permEnd w:id="1003382875"/>
    </w:tbl>
    <w:p w14:paraId="7E4CD70B" w14:textId="34069D5A" w:rsidR="00870073" w:rsidRPr="00870073" w:rsidRDefault="00870073">
      <w:pPr>
        <w:suppressAutoHyphens/>
        <w:jc w:val="both"/>
        <w:rPr>
          <w:rFonts w:ascii="Times New Roman" w:hAnsi="Times New Roman" w:cs="Times New Roman"/>
          <w:i/>
          <w:iCs/>
          <w:lang w:val="es-ES"/>
        </w:rPr>
      </w:pPr>
    </w:p>
    <w:p w14:paraId="64E2C0E6" w14:textId="47016A72"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3A52F667" w14:textId="32A4B4B9" w:rsidR="00B02A74" w:rsidRDefault="00B02A74" w:rsidP="00B02A74">
      <w:pPr>
        <w:suppressAutoHyphens/>
        <w:jc w:val="both"/>
        <w:rPr>
          <w:rFonts w:ascii="Times New Roman" w:hAnsi="Times New Roman"/>
          <w:i/>
          <w:iCs/>
          <w:sz w:val="28"/>
          <w:szCs w:val="28"/>
          <w:lang w:val="es-ES"/>
        </w:rPr>
      </w:pPr>
      <w:permStart w:id="1937784301" w:edGrp="everyone"/>
      <w:r w:rsidRPr="00B02A74">
        <w:rPr>
          <w:rFonts w:ascii="Times New Roman" w:hAnsi="Times New Roman" w:cs="Times New Roman"/>
          <w:i/>
          <w:iCs/>
          <w:sz w:val="28"/>
          <w:szCs w:val="28"/>
          <w:lang w:val="es-ES"/>
        </w:rPr>
        <w:lastRenderedPageBreak/>
        <w:t>1.</w:t>
      </w:r>
      <w:r>
        <w:rPr>
          <w:rFonts w:ascii="Times New Roman" w:hAnsi="Times New Roman"/>
          <w:i/>
          <w:iCs/>
          <w:sz w:val="28"/>
          <w:szCs w:val="28"/>
          <w:lang w:val="es-ES"/>
        </w:rPr>
        <w:t xml:space="preserve"> </w:t>
      </w:r>
      <w:r w:rsidR="00CC5316" w:rsidRPr="00B02A74">
        <w:rPr>
          <w:rFonts w:ascii="Times New Roman" w:hAnsi="Times New Roman"/>
          <w:i/>
          <w:iCs/>
          <w:sz w:val="28"/>
          <w:szCs w:val="28"/>
          <w:lang w:val="es-ES"/>
        </w:rPr>
        <w:t xml:space="preserve">El Instituto Nacional de Estadística cuenta con una flota de </w:t>
      </w:r>
      <w:r w:rsidR="001B1FA6" w:rsidRPr="00B02A74">
        <w:rPr>
          <w:rFonts w:ascii="Times New Roman" w:hAnsi="Times New Roman"/>
          <w:i/>
          <w:iCs/>
          <w:sz w:val="28"/>
          <w:szCs w:val="28"/>
          <w:lang w:val="es-ES"/>
        </w:rPr>
        <w:t>v</w:t>
      </w:r>
      <w:r w:rsidR="00CC5316" w:rsidRPr="00B02A74">
        <w:rPr>
          <w:rFonts w:ascii="Times New Roman" w:hAnsi="Times New Roman"/>
          <w:i/>
          <w:iCs/>
          <w:sz w:val="28"/>
          <w:szCs w:val="28"/>
          <w:lang w:val="es-ES"/>
        </w:rPr>
        <w:t>ehículos</w:t>
      </w:r>
      <w:r w:rsidR="00C56DE4">
        <w:rPr>
          <w:rFonts w:ascii="Times New Roman" w:hAnsi="Times New Roman"/>
          <w:i/>
          <w:iCs/>
          <w:sz w:val="28"/>
          <w:szCs w:val="28"/>
          <w:lang w:val="es-ES"/>
        </w:rPr>
        <w:t xml:space="preserve">, </w:t>
      </w:r>
      <w:r w:rsidR="00D30134">
        <w:rPr>
          <w:rFonts w:ascii="Times New Roman" w:hAnsi="Times New Roman"/>
          <w:i/>
          <w:iCs/>
          <w:sz w:val="28"/>
          <w:szCs w:val="28"/>
          <w:lang w:val="es-ES"/>
        </w:rPr>
        <w:t>que deberá</w:t>
      </w:r>
      <w:r w:rsidR="0065067F">
        <w:rPr>
          <w:rFonts w:ascii="Times New Roman" w:hAnsi="Times New Roman"/>
          <w:i/>
          <w:iCs/>
          <w:sz w:val="28"/>
          <w:szCs w:val="28"/>
          <w:lang w:val="es-ES"/>
        </w:rPr>
        <w:t>n</w:t>
      </w:r>
      <w:r w:rsidR="00D30134">
        <w:rPr>
          <w:rFonts w:ascii="Times New Roman" w:hAnsi="Times New Roman"/>
          <w:i/>
          <w:iCs/>
          <w:sz w:val="28"/>
          <w:szCs w:val="28"/>
          <w:lang w:val="es-ES"/>
        </w:rPr>
        <w:t xml:space="preserve"> recibir mantenimientos preventivos y correctivos</w:t>
      </w:r>
      <w:r w:rsidR="00246B62">
        <w:rPr>
          <w:rFonts w:ascii="Times New Roman" w:hAnsi="Times New Roman"/>
          <w:i/>
          <w:iCs/>
          <w:sz w:val="28"/>
          <w:szCs w:val="28"/>
          <w:lang w:val="es-ES"/>
        </w:rPr>
        <w:t xml:space="preserve"> </w:t>
      </w:r>
      <w:r w:rsidR="00D30134">
        <w:rPr>
          <w:rFonts w:ascii="Times New Roman" w:hAnsi="Times New Roman"/>
          <w:i/>
          <w:iCs/>
          <w:sz w:val="28"/>
          <w:szCs w:val="28"/>
          <w:lang w:val="es-ES"/>
        </w:rPr>
        <w:t>durante todo el período de contratación de la licitació</w:t>
      </w:r>
      <w:r w:rsidR="00C56DE4">
        <w:rPr>
          <w:rFonts w:ascii="Times New Roman" w:hAnsi="Times New Roman"/>
          <w:i/>
          <w:iCs/>
          <w:sz w:val="28"/>
          <w:szCs w:val="28"/>
          <w:lang w:val="es-ES"/>
        </w:rPr>
        <w:t>n</w:t>
      </w:r>
      <w:r w:rsidR="00D30134">
        <w:rPr>
          <w:rFonts w:ascii="Times New Roman" w:hAnsi="Times New Roman"/>
          <w:i/>
          <w:iCs/>
          <w:sz w:val="28"/>
          <w:szCs w:val="28"/>
          <w:lang w:val="es-ES"/>
        </w:rPr>
        <w:t xml:space="preserve"> con el taller adjudicado</w:t>
      </w:r>
      <w:r w:rsidR="0065067F">
        <w:rPr>
          <w:rFonts w:ascii="Times New Roman" w:hAnsi="Times New Roman"/>
          <w:i/>
          <w:iCs/>
          <w:sz w:val="28"/>
          <w:szCs w:val="28"/>
          <w:lang w:val="es-ES"/>
        </w:rPr>
        <w:t>, a continuación</w:t>
      </w:r>
      <w:r w:rsidR="00FB5DB3">
        <w:rPr>
          <w:rFonts w:ascii="Times New Roman" w:hAnsi="Times New Roman"/>
          <w:i/>
          <w:iCs/>
          <w:sz w:val="28"/>
          <w:szCs w:val="28"/>
          <w:lang w:val="es-ES"/>
        </w:rPr>
        <w:t>,</w:t>
      </w:r>
      <w:r w:rsidR="0065067F">
        <w:rPr>
          <w:rFonts w:ascii="Times New Roman" w:hAnsi="Times New Roman"/>
          <w:i/>
          <w:iCs/>
          <w:sz w:val="28"/>
          <w:szCs w:val="28"/>
          <w:lang w:val="es-ES"/>
        </w:rPr>
        <w:t xml:space="preserve"> el detalle de los mismos</w:t>
      </w:r>
      <w:r w:rsidRPr="00B02A74">
        <w:rPr>
          <w:rFonts w:ascii="Times New Roman" w:hAnsi="Times New Roman"/>
          <w:i/>
          <w:iCs/>
          <w:sz w:val="28"/>
          <w:szCs w:val="28"/>
          <w:lang w:val="es-ES"/>
        </w:rPr>
        <w:t>:</w:t>
      </w:r>
    </w:p>
    <w:tbl>
      <w:tblPr>
        <w:tblStyle w:val="Tablaconcuadrcula"/>
        <w:tblW w:w="0" w:type="auto"/>
        <w:tblLook w:val="04A0" w:firstRow="1" w:lastRow="0" w:firstColumn="1" w:lastColumn="0" w:noHBand="0" w:noVBand="1"/>
      </w:tblPr>
      <w:tblGrid>
        <w:gridCol w:w="736"/>
        <w:gridCol w:w="3164"/>
        <w:gridCol w:w="5090"/>
      </w:tblGrid>
      <w:tr w:rsidR="00B02A74" w14:paraId="2177A8B1" w14:textId="77777777" w:rsidTr="00D703A0">
        <w:trPr>
          <w:tblHeader/>
        </w:trPr>
        <w:tc>
          <w:tcPr>
            <w:tcW w:w="736" w:type="dxa"/>
          </w:tcPr>
          <w:p w14:paraId="7002274E" w14:textId="3AA7B916" w:rsidR="00B02A74" w:rsidRPr="00923712" w:rsidRDefault="009108C9" w:rsidP="00923712">
            <w:pPr>
              <w:suppressAutoHyphens/>
              <w:spacing w:after="160" w:line="259" w:lineRule="auto"/>
              <w:jc w:val="both"/>
              <w:rPr>
                <w:rFonts w:ascii="Times New Roman" w:hAnsi="Times New Roman" w:cs="Times New Roman"/>
                <w:b/>
                <w:iCs/>
                <w:lang w:val="es-ES"/>
              </w:rPr>
            </w:pPr>
            <w:proofErr w:type="spellStart"/>
            <w:r w:rsidRPr="00923712">
              <w:rPr>
                <w:rFonts w:ascii="Times New Roman" w:hAnsi="Times New Roman" w:cs="Times New Roman"/>
                <w:b/>
                <w:iCs/>
                <w:lang w:val="es-ES"/>
              </w:rPr>
              <w:t>Cant</w:t>
            </w:r>
            <w:proofErr w:type="spellEnd"/>
            <w:r w:rsidR="001934C6" w:rsidRPr="00923712">
              <w:rPr>
                <w:rFonts w:ascii="Times New Roman" w:hAnsi="Times New Roman" w:cs="Times New Roman"/>
                <w:b/>
                <w:iCs/>
                <w:lang w:val="es-ES"/>
              </w:rPr>
              <w:t>.</w:t>
            </w:r>
          </w:p>
        </w:tc>
        <w:tc>
          <w:tcPr>
            <w:tcW w:w="3164" w:type="dxa"/>
          </w:tcPr>
          <w:p w14:paraId="66CC96E4" w14:textId="0A3D62C0"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Tipo de Vehículo</w:t>
            </w:r>
          </w:p>
        </w:tc>
        <w:tc>
          <w:tcPr>
            <w:tcW w:w="5090" w:type="dxa"/>
          </w:tcPr>
          <w:p w14:paraId="51C58477" w14:textId="011D1B18"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Características. </w:t>
            </w:r>
          </w:p>
        </w:tc>
      </w:tr>
      <w:tr w:rsidR="00B02A74" w:rsidRPr="0055290E" w14:paraId="2C1AFA29" w14:textId="77777777" w:rsidTr="00D703A0">
        <w:tc>
          <w:tcPr>
            <w:tcW w:w="736" w:type="dxa"/>
          </w:tcPr>
          <w:p w14:paraId="3BA45243" w14:textId="0A17A64C" w:rsidR="00B02A74" w:rsidRPr="00B02A74" w:rsidRDefault="003904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20</w:t>
            </w:r>
          </w:p>
        </w:tc>
        <w:tc>
          <w:tcPr>
            <w:tcW w:w="3164" w:type="dxa"/>
          </w:tcPr>
          <w:p w14:paraId="068F5184" w14:textId="64F331F0" w:rsidR="00B02A74" w:rsidRPr="00B02A74" w:rsidRDefault="00B02A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 xml:space="preserve">Nissan </w:t>
            </w:r>
            <w:proofErr w:type="spellStart"/>
            <w:r>
              <w:rPr>
                <w:rFonts w:ascii="Times New Roman" w:hAnsi="Times New Roman"/>
                <w:i/>
                <w:iCs/>
                <w:sz w:val="28"/>
                <w:szCs w:val="28"/>
                <w:lang w:val="es-ES"/>
              </w:rPr>
              <w:t>Frontier</w:t>
            </w:r>
            <w:proofErr w:type="spellEnd"/>
            <w:r>
              <w:rPr>
                <w:rFonts w:ascii="Times New Roman" w:hAnsi="Times New Roman"/>
                <w:i/>
                <w:iCs/>
                <w:sz w:val="28"/>
                <w:szCs w:val="28"/>
                <w:lang w:val="es-ES"/>
              </w:rPr>
              <w:t xml:space="preserve"> </w:t>
            </w:r>
          </w:p>
        </w:tc>
        <w:tc>
          <w:tcPr>
            <w:tcW w:w="5090" w:type="dxa"/>
          </w:tcPr>
          <w:p w14:paraId="4336E5CE" w14:textId="19B57ED7" w:rsidR="00B02A74" w:rsidRPr="001934C6" w:rsidRDefault="00B02A74" w:rsidP="00B02A74">
            <w:pPr>
              <w:suppressAutoHyphens/>
              <w:jc w:val="both"/>
              <w:rPr>
                <w:rFonts w:ascii="Times New Roman" w:hAnsi="Times New Roman"/>
                <w:i/>
                <w:iCs/>
                <w:sz w:val="28"/>
                <w:szCs w:val="28"/>
              </w:rPr>
            </w:pPr>
            <w:r w:rsidRPr="001934C6">
              <w:rPr>
                <w:rFonts w:ascii="Times New Roman" w:hAnsi="Times New Roman"/>
                <w:i/>
                <w:iCs/>
                <w:sz w:val="28"/>
                <w:szCs w:val="28"/>
              </w:rPr>
              <w:t>Pick up, doble cabina</w:t>
            </w:r>
            <w:r w:rsidR="001934C6">
              <w:rPr>
                <w:rFonts w:ascii="Times New Roman" w:hAnsi="Times New Roman"/>
                <w:i/>
                <w:iCs/>
                <w:sz w:val="28"/>
                <w:szCs w:val="28"/>
              </w:rPr>
              <w:t>, color blanco</w:t>
            </w:r>
            <w:r w:rsidR="001934C6" w:rsidRPr="001934C6">
              <w:rPr>
                <w:rFonts w:ascii="Times New Roman" w:hAnsi="Times New Roman"/>
                <w:i/>
                <w:iCs/>
                <w:sz w:val="28"/>
                <w:szCs w:val="28"/>
              </w:rPr>
              <w:t>,</w:t>
            </w:r>
            <w:r w:rsidRPr="001934C6">
              <w:rPr>
                <w:rFonts w:ascii="Times New Roman" w:hAnsi="Times New Roman"/>
                <w:i/>
                <w:iCs/>
                <w:sz w:val="28"/>
                <w:szCs w:val="28"/>
              </w:rPr>
              <w:t xml:space="preserve"> 4x4; turbo </w:t>
            </w:r>
            <w:proofErr w:type="spellStart"/>
            <w:r w:rsidRPr="001934C6">
              <w:rPr>
                <w:rFonts w:ascii="Times New Roman" w:hAnsi="Times New Roman"/>
                <w:i/>
                <w:iCs/>
                <w:sz w:val="28"/>
                <w:szCs w:val="28"/>
              </w:rPr>
              <w:t>diesel</w:t>
            </w:r>
            <w:proofErr w:type="spellEnd"/>
            <w:r w:rsidRPr="001934C6">
              <w:rPr>
                <w:rFonts w:ascii="Times New Roman" w:hAnsi="Times New Roman"/>
                <w:i/>
                <w:iCs/>
                <w:sz w:val="28"/>
                <w:szCs w:val="28"/>
              </w:rPr>
              <w:t xml:space="preserve">, </w:t>
            </w:r>
            <w:proofErr w:type="spellStart"/>
            <w:r w:rsidRPr="001934C6">
              <w:rPr>
                <w:rFonts w:ascii="Times New Roman" w:hAnsi="Times New Roman"/>
                <w:i/>
                <w:iCs/>
                <w:sz w:val="28"/>
                <w:szCs w:val="28"/>
              </w:rPr>
              <w:t>intercooler</w:t>
            </w:r>
            <w:proofErr w:type="spellEnd"/>
            <w:r w:rsidRPr="001934C6">
              <w:rPr>
                <w:rFonts w:ascii="Times New Roman" w:hAnsi="Times New Roman"/>
                <w:i/>
                <w:iCs/>
                <w:sz w:val="28"/>
                <w:szCs w:val="28"/>
              </w:rPr>
              <w:t>,</w:t>
            </w:r>
            <w:r w:rsidR="00610D09">
              <w:rPr>
                <w:rFonts w:ascii="Times New Roman" w:hAnsi="Times New Roman"/>
                <w:i/>
                <w:iCs/>
                <w:sz w:val="28"/>
                <w:szCs w:val="28"/>
              </w:rPr>
              <w:t xml:space="preserve"> </w:t>
            </w:r>
            <w:r w:rsidR="00610D09" w:rsidRPr="00625785">
              <w:rPr>
                <w:rFonts w:ascii="Times New Roman" w:hAnsi="Times New Roman"/>
                <w:i/>
                <w:iCs/>
                <w:sz w:val="28"/>
                <w:szCs w:val="28"/>
              </w:rPr>
              <w:t>motor YD25,</w:t>
            </w:r>
            <w:r w:rsidRPr="00625785">
              <w:rPr>
                <w:rFonts w:ascii="Times New Roman" w:hAnsi="Times New Roman"/>
                <w:i/>
                <w:iCs/>
                <w:sz w:val="28"/>
                <w:szCs w:val="28"/>
              </w:rPr>
              <w:t xml:space="preserve"> </w:t>
            </w:r>
            <w:r w:rsidR="00625785" w:rsidRPr="00625785">
              <w:rPr>
                <w:rFonts w:ascii="Times New Roman" w:hAnsi="Times New Roman"/>
                <w:i/>
                <w:iCs/>
                <w:sz w:val="28"/>
                <w:szCs w:val="28"/>
              </w:rPr>
              <w:t xml:space="preserve">cilindraje 2500, </w:t>
            </w:r>
            <w:r w:rsidRPr="00625785">
              <w:rPr>
                <w:rFonts w:ascii="Times New Roman" w:hAnsi="Times New Roman"/>
                <w:i/>
                <w:iCs/>
                <w:sz w:val="28"/>
                <w:szCs w:val="28"/>
              </w:rPr>
              <w:t>año 2013.</w:t>
            </w:r>
          </w:p>
        </w:tc>
      </w:tr>
      <w:tr w:rsidR="00D703A0" w:rsidRPr="0055290E" w14:paraId="028CF9B4" w14:textId="77777777" w:rsidTr="00D703A0">
        <w:tc>
          <w:tcPr>
            <w:tcW w:w="736" w:type="dxa"/>
          </w:tcPr>
          <w:p w14:paraId="491CE1FE" w14:textId="2A2C09E7"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1</w:t>
            </w:r>
          </w:p>
        </w:tc>
        <w:tc>
          <w:tcPr>
            <w:tcW w:w="3164" w:type="dxa"/>
          </w:tcPr>
          <w:p w14:paraId="7416A1A4" w14:textId="7684A96C"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Nissan Urvan</w:t>
            </w:r>
          </w:p>
        </w:tc>
        <w:tc>
          <w:tcPr>
            <w:tcW w:w="5090" w:type="dxa"/>
          </w:tcPr>
          <w:p w14:paraId="2343FEA6" w14:textId="3B9D462F" w:rsidR="00D703A0" w:rsidRPr="001934C6" w:rsidRDefault="00D703A0" w:rsidP="00D703A0">
            <w:pPr>
              <w:suppressAutoHyphens/>
              <w:jc w:val="both"/>
              <w:rPr>
                <w:rFonts w:ascii="Times New Roman" w:hAnsi="Times New Roman"/>
                <w:i/>
                <w:iCs/>
                <w:sz w:val="28"/>
                <w:szCs w:val="28"/>
              </w:rPr>
            </w:pPr>
            <w:r>
              <w:rPr>
                <w:rFonts w:ascii="Times New Roman" w:hAnsi="Times New Roman"/>
                <w:i/>
                <w:iCs/>
                <w:sz w:val="28"/>
                <w:szCs w:val="28"/>
              </w:rPr>
              <w:t>Busito, 17 pasajeros, color blanco, cilindr</w:t>
            </w:r>
            <w:r w:rsidR="00D30134">
              <w:rPr>
                <w:rFonts w:ascii="Times New Roman" w:hAnsi="Times New Roman"/>
                <w:i/>
                <w:iCs/>
                <w:sz w:val="28"/>
                <w:szCs w:val="28"/>
              </w:rPr>
              <w:t>a</w:t>
            </w:r>
            <w:r>
              <w:rPr>
                <w:rFonts w:ascii="Times New Roman" w:hAnsi="Times New Roman"/>
                <w:i/>
                <w:iCs/>
                <w:sz w:val="28"/>
                <w:szCs w:val="28"/>
              </w:rPr>
              <w:t>je 3000, año 2013.</w:t>
            </w:r>
          </w:p>
        </w:tc>
      </w:tr>
      <w:tr w:rsidR="00EC4C2C" w:rsidRPr="0055290E" w14:paraId="5B6D5CF6" w14:textId="77777777" w:rsidTr="00D703A0">
        <w:tc>
          <w:tcPr>
            <w:tcW w:w="736" w:type="dxa"/>
          </w:tcPr>
          <w:p w14:paraId="70FADA2C" w14:textId="0D94320C" w:rsidR="00EC4C2C" w:rsidRDefault="00EC4C2C" w:rsidP="00D703A0">
            <w:pPr>
              <w:suppressAutoHyphens/>
              <w:jc w:val="both"/>
              <w:rPr>
                <w:rFonts w:ascii="Times New Roman" w:hAnsi="Times New Roman"/>
                <w:i/>
                <w:iCs/>
                <w:sz w:val="28"/>
                <w:szCs w:val="28"/>
              </w:rPr>
            </w:pPr>
            <w:r>
              <w:rPr>
                <w:rFonts w:ascii="Times New Roman" w:hAnsi="Times New Roman"/>
                <w:i/>
                <w:iCs/>
                <w:sz w:val="28"/>
                <w:szCs w:val="28"/>
              </w:rPr>
              <w:t>1</w:t>
            </w:r>
          </w:p>
        </w:tc>
        <w:tc>
          <w:tcPr>
            <w:tcW w:w="3164" w:type="dxa"/>
          </w:tcPr>
          <w:p w14:paraId="6290B26F" w14:textId="05076C61" w:rsidR="00EC4C2C" w:rsidRDefault="00A53431" w:rsidP="00D703A0">
            <w:pPr>
              <w:suppressAutoHyphens/>
              <w:jc w:val="both"/>
              <w:rPr>
                <w:rFonts w:ascii="Times New Roman" w:hAnsi="Times New Roman"/>
                <w:i/>
                <w:iCs/>
                <w:sz w:val="28"/>
                <w:szCs w:val="28"/>
              </w:rPr>
            </w:pPr>
            <w:r>
              <w:rPr>
                <w:rFonts w:ascii="Times New Roman" w:hAnsi="Times New Roman"/>
                <w:i/>
                <w:iCs/>
                <w:sz w:val="28"/>
                <w:szCs w:val="28"/>
              </w:rPr>
              <w:t xml:space="preserve">Toyota </w:t>
            </w:r>
            <w:proofErr w:type="spellStart"/>
            <w:r>
              <w:rPr>
                <w:rFonts w:ascii="Times New Roman" w:hAnsi="Times New Roman"/>
                <w:i/>
                <w:iCs/>
                <w:sz w:val="28"/>
                <w:szCs w:val="28"/>
              </w:rPr>
              <w:t>H</w:t>
            </w:r>
            <w:r w:rsidR="00FB5DB3">
              <w:rPr>
                <w:rFonts w:ascii="Times New Roman" w:hAnsi="Times New Roman"/>
                <w:i/>
                <w:iCs/>
                <w:sz w:val="28"/>
                <w:szCs w:val="28"/>
              </w:rPr>
              <w:t>y</w:t>
            </w:r>
            <w:r>
              <w:rPr>
                <w:rFonts w:ascii="Times New Roman" w:hAnsi="Times New Roman"/>
                <w:i/>
                <w:iCs/>
                <w:sz w:val="28"/>
                <w:szCs w:val="28"/>
              </w:rPr>
              <w:t>ace</w:t>
            </w:r>
            <w:proofErr w:type="spellEnd"/>
          </w:p>
        </w:tc>
        <w:tc>
          <w:tcPr>
            <w:tcW w:w="5090" w:type="dxa"/>
          </w:tcPr>
          <w:p w14:paraId="3420B72E" w14:textId="77777777" w:rsidR="00FB5DB3" w:rsidRPr="00FB5DB3" w:rsidRDefault="00FB5DB3" w:rsidP="00FB5DB3">
            <w:pPr>
              <w:suppressAutoHyphens/>
              <w:jc w:val="both"/>
              <w:rPr>
                <w:rFonts w:ascii="Times New Roman" w:hAnsi="Times New Roman"/>
                <w:i/>
                <w:iCs/>
                <w:sz w:val="28"/>
                <w:szCs w:val="28"/>
              </w:rPr>
            </w:pPr>
            <w:r w:rsidRPr="00FB5DB3">
              <w:rPr>
                <w:rFonts w:ascii="Times New Roman" w:hAnsi="Times New Roman"/>
                <w:i/>
                <w:iCs/>
                <w:sz w:val="28"/>
                <w:szCs w:val="28"/>
              </w:rPr>
              <w:t xml:space="preserve">Busito, 17 pasajeros, color blanco, </w:t>
            </w:r>
          </w:p>
          <w:p w14:paraId="641A2E41" w14:textId="66203FF3" w:rsidR="00EC4C2C" w:rsidRDefault="00FB5DB3" w:rsidP="00FB5DB3">
            <w:pPr>
              <w:suppressAutoHyphens/>
              <w:jc w:val="both"/>
              <w:rPr>
                <w:rFonts w:ascii="Times New Roman" w:hAnsi="Times New Roman"/>
                <w:i/>
                <w:iCs/>
                <w:sz w:val="28"/>
                <w:szCs w:val="28"/>
              </w:rPr>
            </w:pPr>
            <w:r w:rsidRPr="00FB5DB3">
              <w:rPr>
                <w:rFonts w:ascii="Times New Roman" w:hAnsi="Times New Roman"/>
                <w:i/>
                <w:iCs/>
                <w:sz w:val="28"/>
                <w:szCs w:val="28"/>
              </w:rPr>
              <w:t>cilindraje 2446, año 2002</w:t>
            </w:r>
          </w:p>
        </w:tc>
      </w:tr>
    </w:tbl>
    <w:p w14:paraId="79E59A63" w14:textId="77777777" w:rsidR="002844CC" w:rsidRPr="00393C52" w:rsidRDefault="002844CC" w:rsidP="002844CC">
      <w:pPr>
        <w:rPr>
          <w:rFonts w:ascii="Times New Roman" w:hAnsi="Times New Roman" w:cs="Times New Roman"/>
          <w:b/>
          <w:i/>
          <w:sz w:val="28"/>
          <w:szCs w:val="28"/>
          <w:lang w:val="es-HN"/>
        </w:rPr>
      </w:pPr>
      <w:bookmarkStart w:id="77" w:name="_Hlk92617918"/>
      <w:r w:rsidRPr="00393C52">
        <w:rPr>
          <w:rFonts w:ascii="Times New Roman" w:hAnsi="Times New Roman" w:cs="Times New Roman"/>
          <w:b/>
          <w:i/>
          <w:sz w:val="28"/>
          <w:szCs w:val="28"/>
          <w:lang w:val="es-HN"/>
        </w:rPr>
        <w:t>MANTENIMIENTO PREVENTIVO:</w:t>
      </w:r>
    </w:p>
    <w:p w14:paraId="7860D401" w14:textId="77777777" w:rsidR="002844CC" w:rsidRPr="005B48FC" w:rsidRDefault="002844CC" w:rsidP="002844CC">
      <w:pPr>
        <w:suppressAutoHyphens/>
        <w:jc w:val="both"/>
        <w:rPr>
          <w:rFonts w:ascii="Times New Roman" w:hAnsi="Times New Roman" w:cs="Times New Roman"/>
          <w:i/>
          <w:sz w:val="28"/>
          <w:szCs w:val="28"/>
          <w:lang w:val="es-HN"/>
        </w:rPr>
      </w:pPr>
      <w:r w:rsidRPr="005B48FC">
        <w:rPr>
          <w:rFonts w:ascii="Times New Roman" w:hAnsi="Times New Roman" w:cs="Times New Roman"/>
          <w:i/>
          <w:sz w:val="28"/>
          <w:szCs w:val="28"/>
          <w:lang w:val="es-HN"/>
        </w:rPr>
        <w:t xml:space="preserve">2. La prestación de servicios de mantenimiento a desarrollar por el </w:t>
      </w:r>
      <w:r>
        <w:rPr>
          <w:rFonts w:ascii="Times New Roman" w:hAnsi="Times New Roman" w:cs="Times New Roman"/>
          <w:b/>
          <w:i/>
          <w:sz w:val="28"/>
          <w:szCs w:val="28"/>
          <w:lang w:val="es-HN"/>
        </w:rPr>
        <w:t>contratista</w:t>
      </w:r>
      <w:r w:rsidRPr="005B48FC">
        <w:rPr>
          <w:rFonts w:ascii="Times New Roman" w:hAnsi="Times New Roman" w:cs="Times New Roman"/>
          <w:i/>
          <w:sz w:val="28"/>
          <w:szCs w:val="28"/>
          <w:lang w:val="es-HN"/>
        </w:rPr>
        <w:t xml:space="preserve">, será por mantenimiento preventivo periódico y mantenimiento correctivo por </w:t>
      </w:r>
      <w:r>
        <w:rPr>
          <w:rFonts w:ascii="Times New Roman" w:hAnsi="Times New Roman" w:cs="Times New Roman"/>
          <w:i/>
          <w:sz w:val="28"/>
          <w:szCs w:val="28"/>
          <w:lang w:val="es-HN"/>
        </w:rPr>
        <w:t>solicitud de acuerdo al caso concreto</w:t>
      </w:r>
      <w:r w:rsidRPr="005B48FC">
        <w:rPr>
          <w:rFonts w:ascii="Times New Roman" w:hAnsi="Times New Roman" w:cs="Times New Roman"/>
          <w:i/>
          <w:sz w:val="28"/>
          <w:szCs w:val="28"/>
          <w:lang w:val="es-HN"/>
        </w:rPr>
        <w:t>.</w:t>
      </w:r>
    </w:p>
    <w:p w14:paraId="35B22DDD" w14:textId="36615FE2" w:rsidR="002844CC" w:rsidRPr="005B48FC" w:rsidRDefault="002844CC" w:rsidP="002844CC">
      <w:pPr>
        <w:suppressAutoHyphens/>
        <w:jc w:val="both"/>
        <w:rPr>
          <w:rFonts w:ascii="Times New Roman" w:hAnsi="Times New Roman" w:cs="Times New Roman"/>
          <w:b/>
          <w:i/>
          <w:sz w:val="28"/>
          <w:szCs w:val="28"/>
          <w:lang w:val="es-HN"/>
        </w:rPr>
      </w:pPr>
      <w:r w:rsidRPr="005B48FC">
        <w:rPr>
          <w:rFonts w:ascii="Times New Roman" w:hAnsi="Times New Roman" w:cs="Times New Roman"/>
          <w:i/>
          <w:sz w:val="28"/>
          <w:szCs w:val="28"/>
          <w:lang w:val="es-HN"/>
        </w:rPr>
        <w:t xml:space="preserve">3. La prestación de servicio por el </w:t>
      </w:r>
      <w:r>
        <w:rPr>
          <w:rFonts w:ascii="Times New Roman" w:hAnsi="Times New Roman" w:cs="Times New Roman"/>
          <w:b/>
          <w:i/>
          <w:sz w:val="28"/>
          <w:szCs w:val="28"/>
          <w:lang w:val="es-HN"/>
        </w:rPr>
        <w:t>contratista</w:t>
      </w:r>
      <w:r w:rsidRPr="005B48FC">
        <w:rPr>
          <w:rFonts w:ascii="Times New Roman" w:hAnsi="Times New Roman" w:cs="Times New Roman"/>
          <w:b/>
          <w:i/>
          <w:sz w:val="28"/>
          <w:szCs w:val="28"/>
          <w:lang w:val="es-HN"/>
        </w:rPr>
        <w:t xml:space="preserve">, </w:t>
      </w:r>
      <w:r w:rsidRPr="005B48FC">
        <w:rPr>
          <w:rFonts w:ascii="Times New Roman" w:hAnsi="Times New Roman" w:cs="Times New Roman"/>
          <w:i/>
          <w:sz w:val="28"/>
          <w:szCs w:val="28"/>
          <w:lang w:val="es-HN"/>
        </w:rPr>
        <w:t xml:space="preserve">se </w:t>
      </w:r>
      <w:commentRangeStart w:id="78"/>
      <w:r w:rsidRPr="005552B0">
        <w:rPr>
          <w:rFonts w:ascii="Times New Roman" w:hAnsi="Times New Roman" w:cs="Times New Roman"/>
          <w:i/>
          <w:sz w:val="28"/>
          <w:szCs w:val="28"/>
          <w:lang w:val="es-HN"/>
        </w:rPr>
        <w:t>extenderá</w:t>
      </w:r>
      <w:commentRangeEnd w:id="78"/>
      <w:r w:rsidR="00350729">
        <w:rPr>
          <w:rStyle w:val="Refdecomentario"/>
          <w:rFonts w:ascii="Times New Roman" w:eastAsia="Times New Roman" w:hAnsi="Times New Roman" w:cs="Times New Roman"/>
        </w:rPr>
        <w:commentReference w:id="78"/>
      </w:r>
      <w:r w:rsidRPr="005552B0">
        <w:rPr>
          <w:rFonts w:ascii="Times New Roman" w:hAnsi="Times New Roman" w:cs="Times New Roman"/>
          <w:i/>
          <w:sz w:val="28"/>
          <w:szCs w:val="28"/>
          <w:lang w:val="es-HN"/>
        </w:rPr>
        <w:t xml:space="preserve"> desde </w:t>
      </w:r>
      <w:r>
        <w:rPr>
          <w:rFonts w:ascii="Times New Roman" w:hAnsi="Times New Roman" w:cs="Times New Roman"/>
          <w:i/>
          <w:sz w:val="28"/>
          <w:szCs w:val="28"/>
          <w:lang w:val="es-HN"/>
        </w:rPr>
        <w:t xml:space="preserve">la adjudicación, </w:t>
      </w:r>
      <w:r w:rsidRPr="005552B0">
        <w:rPr>
          <w:rFonts w:ascii="Times New Roman" w:hAnsi="Times New Roman" w:cs="Times New Roman"/>
          <w:i/>
          <w:sz w:val="28"/>
          <w:szCs w:val="28"/>
          <w:lang w:val="es-HN"/>
        </w:rPr>
        <w:t>hasta el treinta y uno (31) de diciembre de 20</w:t>
      </w:r>
      <w:r>
        <w:rPr>
          <w:rFonts w:ascii="Times New Roman" w:hAnsi="Times New Roman" w:cs="Times New Roman"/>
          <w:i/>
          <w:sz w:val="28"/>
          <w:szCs w:val="28"/>
          <w:lang w:val="es-HN"/>
        </w:rPr>
        <w:t>2</w:t>
      </w:r>
      <w:r w:rsidR="00350729">
        <w:rPr>
          <w:rFonts w:ascii="Times New Roman" w:hAnsi="Times New Roman" w:cs="Times New Roman"/>
          <w:i/>
          <w:sz w:val="28"/>
          <w:szCs w:val="28"/>
          <w:lang w:val="es-HN"/>
        </w:rPr>
        <w:t>4</w:t>
      </w:r>
      <w:r w:rsidRPr="005552B0">
        <w:rPr>
          <w:rFonts w:ascii="Times New Roman" w:hAnsi="Times New Roman" w:cs="Times New Roman"/>
          <w:i/>
          <w:sz w:val="28"/>
          <w:szCs w:val="28"/>
          <w:lang w:val="es-HN"/>
        </w:rPr>
        <w:t>.</w:t>
      </w:r>
    </w:p>
    <w:p w14:paraId="0F9648BC" w14:textId="4AA252B8" w:rsidR="002844CC" w:rsidRDefault="002844CC" w:rsidP="002844CC">
      <w:pPr>
        <w:suppressAutoHyphens/>
        <w:jc w:val="both"/>
        <w:rPr>
          <w:rFonts w:ascii="Times New Roman" w:hAnsi="Times New Roman" w:cs="Times New Roman"/>
          <w:i/>
          <w:iCs/>
          <w:sz w:val="28"/>
          <w:szCs w:val="28"/>
          <w:lang w:val="es-ES"/>
        </w:rPr>
      </w:pPr>
      <w:r w:rsidRPr="008D21D7">
        <w:rPr>
          <w:rFonts w:ascii="Times New Roman" w:hAnsi="Times New Roman" w:cs="Times New Roman"/>
          <w:i/>
          <w:sz w:val="28"/>
          <w:szCs w:val="28"/>
          <w:lang w:val="es-HN"/>
        </w:rPr>
        <w:t>4. El</w:t>
      </w:r>
      <w:r w:rsidRPr="005B48FC">
        <w:rPr>
          <w:rFonts w:ascii="Times New Roman" w:hAnsi="Times New Roman" w:cs="Times New Roman"/>
          <w:i/>
          <w:sz w:val="28"/>
          <w:szCs w:val="28"/>
          <w:lang w:val="es-HN"/>
        </w:rPr>
        <w:t xml:space="preserve"> mantenimiento preventivo tendrá distinta periodicidad dependiendo el tipo de servicio a prestar para cada uno de los vehículos</w:t>
      </w:r>
      <w:r w:rsidRPr="005B48FC">
        <w:rPr>
          <w:rFonts w:ascii="Times New Roman" w:hAnsi="Times New Roman" w:cs="Times New Roman"/>
          <w:b/>
          <w:i/>
          <w:sz w:val="28"/>
          <w:szCs w:val="28"/>
          <w:lang w:val="es-HN"/>
        </w:rPr>
        <w:t xml:space="preserve">, </w:t>
      </w:r>
      <w:r w:rsidRPr="005B48FC">
        <w:rPr>
          <w:rFonts w:ascii="Times New Roman" w:hAnsi="Times New Roman" w:cs="Times New Roman"/>
          <w:i/>
          <w:sz w:val="28"/>
          <w:szCs w:val="28"/>
          <w:lang w:val="es-HN"/>
        </w:rPr>
        <w:t xml:space="preserve">a </w:t>
      </w:r>
      <w:r w:rsidR="003B058F" w:rsidRPr="005B48FC">
        <w:rPr>
          <w:rFonts w:ascii="Times New Roman" w:hAnsi="Times New Roman" w:cs="Times New Roman"/>
          <w:i/>
          <w:sz w:val="28"/>
          <w:szCs w:val="28"/>
          <w:lang w:val="es-HN"/>
        </w:rPr>
        <w:t>continuación,</w:t>
      </w:r>
      <w:r w:rsidRPr="005B48FC">
        <w:rPr>
          <w:rFonts w:ascii="Times New Roman" w:hAnsi="Times New Roman" w:cs="Times New Roman"/>
          <w:i/>
          <w:sz w:val="28"/>
          <w:szCs w:val="28"/>
          <w:lang w:val="es-HN"/>
        </w:rPr>
        <w:t xml:space="preserve"> un cuadro descriptivo detallado</w:t>
      </w:r>
      <w:r w:rsidRPr="005B48FC">
        <w:rPr>
          <w:rFonts w:ascii="Times New Roman" w:hAnsi="Times New Roman" w:cs="Times New Roman"/>
          <w:i/>
          <w:iCs/>
          <w:sz w:val="28"/>
          <w:szCs w:val="28"/>
          <w:lang w:val="es-ES"/>
        </w:rPr>
        <w:t>:</w:t>
      </w:r>
    </w:p>
    <w:p w14:paraId="6F09DC97" w14:textId="77777777" w:rsidR="003B058F" w:rsidRPr="00AD460C" w:rsidRDefault="003B058F" w:rsidP="003B058F">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t>SERVICIOS PARA LA FLOTA DE LOS VEINTE (20) NISSAN FRONTIER:</w:t>
      </w:r>
    </w:p>
    <w:tbl>
      <w:tblPr>
        <w:tblStyle w:val="Tablaconcuadrcula"/>
        <w:tblW w:w="0" w:type="auto"/>
        <w:tblLook w:val="04A0" w:firstRow="1" w:lastRow="0" w:firstColumn="1" w:lastColumn="0" w:noHBand="0" w:noVBand="1"/>
      </w:tblPr>
      <w:tblGrid>
        <w:gridCol w:w="2762"/>
        <w:gridCol w:w="1769"/>
        <w:gridCol w:w="1701"/>
        <w:gridCol w:w="1418"/>
        <w:gridCol w:w="1340"/>
      </w:tblGrid>
      <w:tr w:rsidR="00350729" w:rsidRPr="003A7E60" w14:paraId="2AED0FAD" w14:textId="77777777" w:rsidTr="0055290E">
        <w:trPr>
          <w:tblHeader/>
        </w:trPr>
        <w:tc>
          <w:tcPr>
            <w:tcW w:w="2762" w:type="dxa"/>
            <w:vMerge w:val="restart"/>
          </w:tcPr>
          <w:p w14:paraId="6860856A" w14:textId="77777777" w:rsidR="00350729" w:rsidRPr="00923712" w:rsidRDefault="00350729"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 DESCRIPCIÓN DEL SERVICIO A COTIZAR PARA EL MANTENIMIENTO PREVENTIVO (*)</w:t>
            </w:r>
            <w:r>
              <w:rPr>
                <w:rFonts w:ascii="Times New Roman" w:hAnsi="Times New Roman" w:cs="Times New Roman"/>
                <w:b/>
                <w:iCs/>
                <w:lang w:val="es-ES"/>
              </w:rPr>
              <w:t xml:space="preserve"> </w:t>
            </w:r>
          </w:p>
        </w:tc>
        <w:tc>
          <w:tcPr>
            <w:tcW w:w="6228" w:type="dxa"/>
            <w:gridSpan w:val="4"/>
          </w:tcPr>
          <w:p w14:paraId="59EB1763" w14:textId="05C3BF1D" w:rsidR="00350729" w:rsidRPr="00923712" w:rsidRDefault="00350729" w:rsidP="009F4FB8">
            <w:pPr>
              <w:suppressAutoHyphens/>
              <w:spacing w:after="160" w:line="259" w:lineRule="auto"/>
              <w:jc w:val="center"/>
              <w:rPr>
                <w:rFonts w:ascii="Times New Roman" w:hAnsi="Times New Roman" w:cs="Times New Roman"/>
                <w:b/>
                <w:iCs/>
                <w:lang w:val="es-ES"/>
              </w:rPr>
            </w:pPr>
            <w:r w:rsidRPr="00923712">
              <w:rPr>
                <w:rFonts w:ascii="Times New Roman" w:hAnsi="Times New Roman" w:cs="Times New Roman"/>
                <w:b/>
                <w:iCs/>
                <w:lang w:val="es-ES"/>
              </w:rPr>
              <w:t>SECUENCIA DE CAMBIOS</w:t>
            </w:r>
          </w:p>
        </w:tc>
      </w:tr>
      <w:tr w:rsidR="00350729" w:rsidRPr="003A7E60" w14:paraId="36B93AA3" w14:textId="77777777" w:rsidTr="00271728">
        <w:trPr>
          <w:tblHeader/>
        </w:trPr>
        <w:tc>
          <w:tcPr>
            <w:tcW w:w="2762" w:type="dxa"/>
            <w:vMerge/>
          </w:tcPr>
          <w:p w14:paraId="637F2A1A" w14:textId="77777777" w:rsidR="00350729" w:rsidRPr="00923712" w:rsidRDefault="00350729" w:rsidP="009F4FB8">
            <w:pPr>
              <w:suppressAutoHyphens/>
              <w:spacing w:after="160" w:line="259" w:lineRule="auto"/>
              <w:jc w:val="both"/>
              <w:rPr>
                <w:rFonts w:ascii="Times New Roman" w:hAnsi="Times New Roman" w:cs="Times New Roman"/>
                <w:b/>
                <w:iCs/>
                <w:lang w:val="es-ES"/>
              </w:rPr>
            </w:pPr>
          </w:p>
        </w:tc>
        <w:tc>
          <w:tcPr>
            <w:tcW w:w="1769" w:type="dxa"/>
          </w:tcPr>
          <w:p w14:paraId="582EC49B" w14:textId="68EB60E5" w:rsidR="00350729" w:rsidRDefault="00350729" w:rsidP="009F4FB8">
            <w:pPr>
              <w:suppressAutoHyphens/>
              <w:jc w:val="both"/>
              <w:rPr>
                <w:rFonts w:ascii="Times New Roman" w:hAnsi="Times New Roman" w:cs="Times New Roman"/>
                <w:b/>
                <w:iCs/>
                <w:lang w:val="es-ES"/>
              </w:rPr>
            </w:pPr>
            <w:r>
              <w:rPr>
                <w:rFonts w:ascii="Times New Roman" w:hAnsi="Times New Roman" w:cs="Times New Roman"/>
                <w:b/>
                <w:iCs/>
                <w:lang w:val="es-ES"/>
              </w:rPr>
              <w:t>Cuatro (4) veces</w:t>
            </w:r>
          </w:p>
        </w:tc>
        <w:tc>
          <w:tcPr>
            <w:tcW w:w="1701" w:type="dxa"/>
          </w:tcPr>
          <w:p w14:paraId="4369BECE" w14:textId="7FA42BBC" w:rsidR="00350729" w:rsidRPr="00923712" w:rsidRDefault="00350729" w:rsidP="009F4FB8">
            <w:pPr>
              <w:suppressAutoHyphens/>
              <w:spacing w:after="160" w:line="259" w:lineRule="auto"/>
              <w:jc w:val="both"/>
              <w:rPr>
                <w:rFonts w:ascii="Times New Roman" w:hAnsi="Times New Roman" w:cs="Times New Roman"/>
                <w:b/>
                <w:iCs/>
                <w:lang w:val="es-ES"/>
              </w:rPr>
            </w:pPr>
            <w:r>
              <w:rPr>
                <w:rFonts w:ascii="Times New Roman" w:hAnsi="Times New Roman" w:cs="Times New Roman"/>
                <w:b/>
                <w:iCs/>
                <w:lang w:val="es-ES"/>
              </w:rPr>
              <w:t>Tres</w:t>
            </w:r>
            <w:r w:rsidRPr="00AD460C">
              <w:rPr>
                <w:rFonts w:ascii="Times New Roman" w:hAnsi="Times New Roman" w:cs="Times New Roman"/>
                <w:b/>
                <w:iCs/>
                <w:lang w:val="es-ES"/>
              </w:rPr>
              <w:t xml:space="preserve"> (</w:t>
            </w:r>
            <w:r>
              <w:rPr>
                <w:rFonts w:ascii="Times New Roman" w:hAnsi="Times New Roman" w:cs="Times New Roman"/>
                <w:b/>
                <w:iCs/>
                <w:lang w:val="es-ES"/>
              </w:rPr>
              <w:t>3</w:t>
            </w:r>
            <w:r w:rsidRPr="00AD460C">
              <w:rPr>
                <w:rFonts w:ascii="Times New Roman" w:hAnsi="Times New Roman" w:cs="Times New Roman"/>
                <w:b/>
                <w:iCs/>
                <w:lang w:val="es-ES"/>
              </w:rPr>
              <w:t>) veces</w:t>
            </w:r>
          </w:p>
        </w:tc>
        <w:tc>
          <w:tcPr>
            <w:tcW w:w="1418" w:type="dxa"/>
          </w:tcPr>
          <w:p w14:paraId="37D247F4" w14:textId="5080E964" w:rsidR="00350729" w:rsidRPr="00923712" w:rsidRDefault="00350729" w:rsidP="009F4FB8">
            <w:pPr>
              <w:suppressAutoHyphens/>
              <w:jc w:val="both"/>
              <w:rPr>
                <w:rFonts w:ascii="Times New Roman" w:hAnsi="Times New Roman" w:cs="Times New Roman"/>
                <w:b/>
                <w:iCs/>
                <w:lang w:val="es-ES"/>
              </w:rPr>
            </w:pPr>
            <w:r w:rsidRPr="00AD460C">
              <w:rPr>
                <w:rFonts w:ascii="Times New Roman" w:hAnsi="Times New Roman" w:cs="Times New Roman"/>
                <w:b/>
                <w:iCs/>
                <w:lang w:val="es-ES"/>
              </w:rPr>
              <w:t>Dos (2) veces</w:t>
            </w:r>
          </w:p>
        </w:tc>
        <w:tc>
          <w:tcPr>
            <w:tcW w:w="1340" w:type="dxa"/>
          </w:tcPr>
          <w:p w14:paraId="4AC9B1DD" w14:textId="0580C355" w:rsidR="00350729" w:rsidRPr="00923712" w:rsidRDefault="00350729"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Una (1) vez</w:t>
            </w:r>
          </w:p>
        </w:tc>
      </w:tr>
      <w:tr w:rsidR="00350729" w14:paraId="07C1267E" w14:textId="77777777" w:rsidTr="00271728">
        <w:tc>
          <w:tcPr>
            <w:tcW w:w="2762" w:type="dxa"/>
          </w:tcPr>
          <w:p w14:paraId="7B0B4066" w14:textId="3166F45F" w:rsidR="00350729" w:rsidRDefault="00350729" w:rsidP="009F4FB8">
            <w:pPr>
              <w:suppressAutoHyphens/>
              <w:jc w:val="both"/>
            </w:pPr>
            <w:r>
              <w:t>1. Revisión y cambio de aceite de motor y filtros de aceite</w:t>
            </w:r>
            <w:r w:rsidR="00241D42">
              <w:t xml:space="preserve"> (este aceite debe ser en cuartos, no por barril)</w:t>
            </w:r>
            <w:r>
              <w:t>.</w:t>
            </w:r>
          </w:p>
        </w:tc>
        <w:tc>
          <w:tcPr>
            <w:tcW w:w="1769" w:type="dxa"/>
          </w:tcPr>
          <w:p w14:paraId="564D338E" w14:textId="77777777" w:rsidR="00350729" w:rsidRPr="00271728" w:rsidRDefault="00271728" w:rsidP="009F4FB8">
            <w:pPr>
              <w:suppressAutoHyphens/>
              <w:jc w:val="both"/>
              <w:rPr>
                <w:sz w:val="28"/>
                <w:szCs w:val="28"/>
              </w:rPr>
            </w:pPr>
            <w:r w:rsidRPr="00271728">
              <w:rPr>
                <w:sz w:val="28"/>
                <w:szCs w:val="28"/>
              </w:rPr>
              <w:t xml:space="preserve">     </w:t>
            </w:r>
          </w:p>
          <w:p w14:paraId="5204A64D" w14:textId="2EDBA39E" w:rsidR="00271728" w:rsidRPr="00271728" w:rsidRDefault="00271728" w:rsidP="009F4FB8">
            <w:pPr>
              <w:suppressAutoHyphens/>
              <w:jc w:val="both"/>
              <w:rPr>
                <w:sz w:val="28"/>
                <w:szCs w:val="28"/>
              </w:rPr>
            </w:pPr>
            <w:r w:rsidRPr="00271728">
              <w:rPr>
                <w:sz w:val="28"/>
                <w:szCs w:val="28"/>
              </w:rPr>
              <w:t xml:space="preserve">             </w:t>
            </w:r>
          </w:p>
        </w:tc>
        <w:tc>
          <w:tcPr>
            <w:tcW w:w="1701" w:type="dxa"/>
          </w:tcPr>
          <w:p w14:paraId="68A6EFDB" w14:textId="15394B26" w:rsidR="00350729" w:rsidRPr="00271728" w:rsidRDefault="00350729" w:rsidP="009F4FB8">
            <w:pPr>
              <w:suppressAutoHyphens/>
              <w:jc w:val="both"/>
              <w:rPr>
                <w:sz w:val="28"/>
                <w:szCs w:val="28"/>
              </w:rPr>
            </w:pPr>
            <w:r w:rsidRPr="00271728">
              <w:rPr>
                <w:sz w:val="28"/>
                <w:szCs w:val="28"/>
              </w:rPr>
              <w:t xml:space="preserve">              </w:t>
            </w:r>
          </w:p>
          <w:p w14:paraId="5170B8E9" w14:textId="365854FE" w:rsidR="00350729" w:rsidRPr="00271728" w:rsidRDefault="00350729" w:rsidP="00271728">
            <w:pPr>
              <w:suppressAutoHyphens/>
              <w:jc w:val="both"/>
              <w:rPr>
                <w:sz w:val="28"/>
                <w:szCs w:val="28"/>
              </w:rPr>
            </w:pPr>
            <w:r w:rsidRPr="00271728">
              <w:rPr>
                <w:sz w:val="28"/>
                <w:szCs w:val="28"/>
              </w:rPr>
              <w:t xml:space="preserve">        </w:t>
            </w:r>
            <w:r w:rsidR="008C20E9">
              <w:rPr>
                <w:sz w:val="28"/>
                <w:szCs w:val="28"/>
              </w:rPr>
              <w:t xml:space="preserve">  X</w:t>
            </w:r>
            <w:r w:rsidRPr="00271728">
              <w:rPr>
                <w:sz w:val="28"/>
                <w:szCs w:val="28"/>
              </w:rPr>
              <w:t xml:space="preserve">      </w:t>
            </w:r>
          </w:p>
        </w:tc>
        <w:tc>
          <w:tcPr>
            <w:tcW w:w="1418" w:type="dxa"/>
          </w:tcPr>
          <w:p w14:paraId="5EB51172" w14:textId="77777777" w:rsidR="00350729" w:rsidRPr="00271728" w:rsidRDefault="00350729" w:rsidP="009F4FB8">
            <w:pPr>
              <w:suppressAutoHyphens/>
              <w:jc w:val="both"/>
              <w:rPr>
                <w:sz w:val="28"/>
                <w:szCs w:val="28"/>
              </w:rPr>
            </w:pPr>
          </w:p>
        </w:tc>
        <w:tc>
          <w:tcPr>
            <w:tcW w:w="1340" w:type="dxa"/>
          </w:tcPr>
          <w:p w14:paraId="6C72B61B" w14:textId="191F3EB3" w:rsidR="00350729" w:rsidRPr="00271728" w:rsidRDefault="00350729" w:rsidP="009F4FB8">
            <w:pPr>
              <w:suppressAutoHyphens/>
              <w:jc w:val="both"/>
              <w:rPr>
                <w:sz w:val="28"/>
                <w:szCs w:val="28"/>
              </w:rPr>
            </w:pPr>
          </w:p>
        </w:tc>
      </w:tr>
      <w:tr w:rsidR="00350729" w:rsidRPr="00CF34D5" w14:paraId="6C4DC52D" w14:textId="77777777" w:rsidTr="00271728">
        <w:tc>
          <w:tcPr>
            <w:tcW w:w="2762" w:type="dxa"/>
          </w:tcPr>
          <w:p w14:paraId="17EE6CD8" w14:textId="6ABFBB9B" w:rsidR="00350729" w:rsidRPr="00B9591A" w:rsidRDefault="00350729" w:rsidP="009F4FB8">
            <w:pPr>
              <w:suppressAutoHyphens/>
              <w:jc w:val="both"/>
            </w:pPr>
            <w:r w:rsidRPr="00B9591A">
              <w:t>2.</w:t>
            </w:r>
            <w:r>
              <w:t xml:space="preserve"> </w:t>
            </w:r>
            <w:r w:rsidRPr="00B9591A">
              <w:t>Revisión y cambio de filtro de combustible</w:t>
            </w:r>
            <w:r>
              <w:t>.</w:t>
            </w:r>
            <w:r w:rsidRPr="00B9591A">
              <w:t xml:space="preserve"> </w:t>
            </w:r>
          </w:p>
        </w:tc>
        <w:tc>
          <w:tcPr>
            <w:tcW w:w="1769" w:type="dxa"/>
          </w:tcPr>
          <w:p w14:paraId="43E7DC74" w14:textId="36652777" w:rsidR="00350729" w:rsidRPr="00271728" w:rsidRDefault="00271728" w:rsidP="009F4FB8">
            <w:pPr>
              <w:suppressAutoHyphens/>
              <w:jc w:val="both"/>
              <w:rPr>
                <w:sz w:val="28"/>
                <w:szCs w:val="28"/>
              </w:rPr>
            </w:pPr>
            <w:r w:rsidRPr="00271728">
              <w:rPr>
                <w:sz w:val="28"/>
                <w:szCs w:val="28"/>
              </w:rPr>
              <w:t xml:space="preserve">             X</w:t>
            </w:r>
          </w:p>
        </w:tc>
        <w:tc>
          <w:tcPr>
            <w:tcW w:w="1701" w:type="dxa"/>
          </w:tcPr>
          <w:p w14:paraId="0F3BAC22" w14:textId="7F34590F" w:rsidR="00350729" w:rsidRPr="00271728" w:rsidRDefault="00350729" w:rsidP="009F4FB8">
            <w:pPr>
              <w:suppressAutoHyphens/>
              <w:jc w:val="both"/>
              <w:rPr>
                <w:sz w:val="28"/>
                <w:szCs w:val="28"/>
              </w:rPr>
            </w:pPr>
          </w:p>
        </w:tc>
        <w:tc>
          <w:tcPr>
            <w:tcW w:w="1418" w:type="dxa"/>
          </w:tcPr>
          <w:p w14:paraId="239CE7F2" w14:textId="77777777" w:rsidR="00350729" w:rsidRPr="00271728" w:rsidRDefault="00350729" w:rsidP="009F4FB8">
            <w:pPr>
              <w:suppressAutoHyphens/>
              <w:jc w:val="both"/>
              <w:rPr>
                <w:sz w:val="28"/>
                <w:szCs w:val="28"/>
              </w:rPr>
            </w:pPr>
          </w:p>
        </w:tc>
        <w:tc>
          <w:tcPr>
            <w:tcW w:w="1340" w:type="dxa"/>
          </w:tcPr>
          <w:p w14:paraId="7F4745CD" w14:textId="636B39FF" w:rsidR="00350729" w:rsidRPr="00271728" w:rsidRDefault="00350729" w:rsidP="009F4FB8">
            <w:pPr>
              <w:suppressAutoHyphens/>
              <w:jc w:val="both"/>
              <w:rPr>
                <w:sz w:val="28"/>
                <w:szCs w:val="28"/>
              </w:rPr>
            </w:pPr>
          </w:p>
        </w:tc>
      </w:tr>
      <w:tr w:rsidR="00350729" w:rsidRPr="003B058F" w14:paraId="33412F79" w14:textId="77777777" w:rsidTr="00271728">
        <w:tc>
          <w:tcPr>
            <w:tcW w:w="2762" w:type="dxa"/>
          </w:tcPr>
          <w:p w14:paraId="64F51D8C" w14:textId="746D1584" w:rsidR="00350729" w:rsidRDefault="00350729" w:rsidP="009F4FB8">
            <w:pPr>
              <w:suppressAutoHyphens/>
              <w:jc w:val="both"/>
            </w:pPr>
            <w:r>
              <w:t>3</w:t>
            </w:r>
            <w:r w:rsidRPr="00B9591A">
              <w:t>.</w:t>
            </w:r>
            <w:r>
              <w:t xml:space="preserve"> </w:t>
            </w:r>
            <w:r w:rsidRPr="00B9591A">
              <w:t>Revisión y cambio de filtro de  aire</w:t>
            </w:r>
            <w:r>
              <w:t>.</w:t>
            </w:r>
          </w:p>
        </w:tc>
        <w:tc>
          <w:tcPr>
            <w:tcW w:w="1769" w:type="dxa"/>
          </w:tcPr>
          <w:p w14:paraId="142E1C72" w14:textId="77777777" w:rsidR="00350729" w:rsidRPr="00271728" w:rsidRDefault="00350729" w:rsidP="009F4FB8">
            <w:pPr>
              <w:suppressAutoHyphens/>
              <w:jc w:val="both"/>
              <w:rPr>
                <w:sz w:val="28"/>
                <w:szCs w:val="28"/>
              </w:rPr>
            </w:pPr>
          </w:p>
        </w:tc>
        <w:tc>
          <w:tcPr>
            <w:tcW w:w="1701" w:type="dxa"/>
          </w:tcPr>
          <w:p w14:paraId="5DBA402D" w14:textId="3101267B" w:rsidR="00350729" w:rsidRPr="00271728" w:rsidRDefault="00350729" w:rsidP="009F4FB8">
            <w:pPr>
              <w:suppressAutoHyphens/>
              <w:jc w:val="both"/>
              <w:rPr>
                <w:sz w:val="28"/>
                <w:szCs w:val="28"/>
              </w:rPr>
            </w:pPr>
          </w:p>
        </w:tc>
        <w:tc>
          <w:tcPr>
            <w:tcW w:w="1418" w:type="dxa"/>
          </w:tcPr>
          <w:p w14:paraId="6842F15E" w14:textId="77777777" w:rsidR="00350729" w:rsidRPr="00271728" w:rsidRDefault="00350729" w:rsidP="009F4FB8">
            <w:pPr>
              <w:suppressAutoHyphens/>
              <w:jc w:val="both"/>
              <w:rPr>
                <w:sz w:val="28"/>
                <w:szCs w:val="28"/>
              </w:rPr>
            </w:pPr>
          </w:p>
        </w:tc>
        <w:tc>
          <w:tcPr>
            <w:tcW w:w="1340" w:type="dxa"/>
          </w:tcPr>
          <w:p w14:paraId="4D3CDEEE" w14:textId="69996D1A" w:rsidR="00350729" w:rsidRPr="00271728" w:rsidRDefault="00350729" w:rsidP="009F4FB8">
            <w:pPr>
              <w:suppressAutoHyphens/>
              <w:jc w:val="both"/>
              <w:rPr>
                <w:sz w:val="28"/>
                <w:szCs w:val="28"/>
              </w:rPr>
            </w:pPr>
            <w:r w:rsidRPr="00271728">
              <w:rPr>
                <w:sz w:val="28"/>
                <w:szCs w:val="28"/>
              </w:rPr>
              <w:t xml:space="preserve">          X</w:t>
            </w:r>
          </w:p>
        </w:tc>
      </w:tr>
      <w:tr w:rsidR="00271728" w:rsidRPr="00271728" w14:paraId="213EF685" w14:textId="77777777" w:rsidTr="00271728">
        <w:tc>
          <w:tcPr>
            <w:tcW w:w="2762" w:type="dxa"/>
          </w:tcPr>
          <w:p w14:paraId="6638012C" w14:textId="77AC1DD9" w:rsidR="00271728" w:rsidRDefault="00271728" w:rsidP="008C20E9">
            <w:pPr>
              <w:suppressAutoHyphens/>
            </w:pPr>
            <w:r>
              <w:t>4.  Revisión</w:t>
            </w:r>
            <w:r w:rsidR="008C20E9">
              <w:t xml:space="preserve"> y </w:t>
            </w:r>
            <w:r>
              <w:t>carga de aire acondicionado</w:t>
            </w:r>
          </w:p>
        </w:tc>
        <w:tc>
          <w:tcPr>
            <w:tcW w:w="1769" w:type="dxa"/>
          </w:tcPr>
          <w:p w14:paraId="0D91E0CF" w14:textId="65D55617" w:rsidR="00271728" w:rsidRPr="00271728" w:rsidRDefault="00271728" w:rsidP="009F4FB8">
            <w:pPr>
              <w:suppressAutoHyphens/>
              <w:jc w:val="both"/>
              <w:rPr>
                <w:sz w:val="28"/>
                <w:szCs w:val="28"/>
              </w:rPr>
            </w:pPr>
            <w:r w:rsidRPr="00271728">
              <w:rPr>
                <w:sz w:val="28"/>
                <w:szCs w:val="28"/>
              </w:rPr>
              <w:t xml:space="preserve">             X</w:t>
            </w:r>
          </w:p>
        </w:tc>
        <w:tc>
          <w:tcPr>
            <w:tcW w:w="1701" w:type="dxa"/>
          </w:tcPr>
          <w:p w14:paraId="306A274A" w14:textId="77777777" w:rsidR="00271728" w:rsidRPr="00271728" w:rsidRDefault="00271728" w:rsidP="009F4FB8">
            <w:pPr>
              <w:suppressAutoHyphens/>
              <w:jc w:val="both"/>
              <w:rPr>
                <w:sz w:val="28"/>
                <w:szCs w:val="28"/>
              </w:rPr>
            </w:pPr>
          </w:p>
        </w:tc>
        <w:tc>
          <w:tcPr>
            <w:tcW w:w="1418" w:type="dxa"/>
          </w:tcPr>
          <w:p w14:paraId="7371FD4C" w14:textId="77777777" w:rsidR="00271728" w:rsidRPr="00271728" w:rsidRDefault="00271728" w:rsidP="009F4FB8">
            <w:pPr>
              <w:suppressAutoHyphens/>
              <w:jc w:val="both"/>
              <w:rPr>
                <w:sz w:val="28"/>
                <w:szCs w:val="28"/>
              </w:rPr>
            </w:pPr>
          </w:p>
        </w:tc>
        <w:tc>
          <w:tcPr>
            <w:tcW w:w="1340" w:type="dxa"/>
          </w:tcPr>
          <w:p w14:paraId="770F4E62" w14:textId="77777777" w:rsidR="00271728" w:rsidRPr="00271728" w:rsidRDefault="00271728" w:rsidP="009F4FB8">
            <w:pPr>
              <w:suppressAutoHyphens/>
              <w:jc w:val="both"/>
              <w:rPr>
                <w:sz w:val="28"/>
                <w:szCs w:val="28"/>
              </w:rPr>
            </w:pPr>
          </w:p>
        </w:tc>
      </w:tr>
      <w:tr w:rsidR="00271728" w:rsidRPr="00271728" w14:paraId="09303BBD" w14:textId="77777777" w:rsidTr="00271728">
        <w:tc>
          <w:tcPr>
            <w:tcW w:w="2762" w:type="dxa"/>
          </w:tcPr>
          <w:p w14:paraId="6DDE6685" w14:textId="79CDC159" w:rsidR="00271728" w:rsidRDefault="00271728" w:rsidP="003B058F">
            <w:pPr>
              <w:suppressAutoHyphens/>
              <w:jc w:val="both"/>
            </w:pPr>
            <w:r>
              <w:lastRenderedPageBreak/>
              <w:t>5.</w:t>
            </w:r>
            <w:r w:rsidR="00F01111">
              <w:t xml:space="preserve"> Revisión general de frenos</w:t>
            </w:r>
          </w:p>
        </w:tc>
        <w:tc>
          <w:tcPr>
            <w:tcW w:w="1769" w:type="dxa"/>
          </w:tcPr>
          <w:p w14:paraId="080FE73F" w14:textId="51851C7D" w:rsidR="00271728" w:rsidRPr="00271728" w:rsidRDefault="003101EF" w:rsidP="009F4FB8">
            <w:pPr>
              <w:suppressAutoHyphens/>
              <w:jc w:val="both"/>
              <w:rPr>
                <w:sz w:val="28"/>
                <w:szCs w:val="28"/>
              </w:rPr>
            </w:pPr>
            <w:r>
              <w:rPr>
                <w:sz w:val="28"/>
                <w:szCs w:val="28"/>
              </w:rPr>
              <w:t xml:space="preserve">           X</w:t>
            </w:r>
          </w:p>
        </w:tc>
        <w:tc>
          <w:tcPr>
            <w:tcW w:w="1701" w:type="dxa"/>
          </w:tcPr>
          <w:p w14:paraId="652707B8" w14:textId="77777777" w:rsidR="00271728" w:rsidRPr="00271728" w:rsidRDefault="00271728" w:rsidP="009F4FB8">
            <w:pPr>
              <w:suppressAutoHyphens/>
              <w:jc w:val="both"/>
              <w:rPr>
                <w:sz w:val="28"/>
                <w:szCs w:val="28"/>
              </w:rPr>
            </w:pPr>
          </w:p>
        </w:tc>
        <w:tc>
          <w:tcPr>
            <w:tcW w:w="1418" w:type="dxa"/>
          </w:tcPr>
          <w:p w14:paraId="256001A6" w14:textId="77777777" w:rsidR="00271728" w:rsidRPr="00271728" w:rsidRDefault="00271728" w:rsidP="009F4FB8">
            <w:pPr>
              <w:suppressAutoHyphens/>
              <w:jc w:val="both"/>
              <w:rPr>
                <w:sz w:val="28"/>
                <w:szCs w:val="28"/>
              </w:rPr>
            </w:pPr>
          </w:p>
        </w:tc>
        <w:tc>
          <w:tcPr>
            <w:tcW w:w="1340" w:type="dxa"/>
          </w:tcPr>
          <w:p w14:paraId="6F2C150B" w14:textId="77777777" w:rsidR="00271728" w:rsidRPr="00271728" w:rsidRDefault="00271728" w:rsidP="009F4FB8">
            <w:pPr>
              <w:suppressAutoHyphens/>
              <w:jc w:val="both"/>
              <w:rPr>
                <w:sz w:val="28"/>
                <w:szCs w:val="28"/>
              </w:rPr>
            </w:pPr>
          </w:p>
        </w:tc>
      </w:tr>
      <w:tr w:rsidR="00350729" w:rsidRPr="007D0B1E" w14:paraId="0E8AA966" w14:textId="77777777" w:rsidTr="00271728">
        <w:tc>
          <w:tcPr>
            <w:tcW w:w="2762" w:type="dxa"/>
          </w:tcPr>
          <w:p w14:paraId="7B804E82" w14:textId="00DEEA08" w:rsidR="00350729" w:rsidRDefault="00BB3E89" w:rsidP="009F4FB8">
            <w:pPr>
              <w:suppressAutoHyphens/>
              <w:jc w:val="both"/>
            </w:pPr>
            <w:r>
              <w:t>6</w:t>
            </w:r>
            <w:r w:rsidR="00350729">
              <w:t xml:space="preserve">. </w:t>
            </w:r>
            <w:r w:rsidR="003101EF">
              <w:t>C</w:t>
            </w:r>
            <w:r w:rsidR="00350729">
              <w:t>ambio de fricciones delanteros</w:t>
            </w:r>
            <w:r w:rsidR="003B23CC">
              <w:t>, solo cuando sea necesario</w:t>
            </w:r>
            <w:r w:rsidR="00350729">
              <w:t xml:space="preserve">.                   </w:t>
            </w:r>
          </w:p>
        </w:tc>
        <w:tc>
          <w:tcPr>
            <w:tcW w:w="1769" w:type="dxa"/>
          </w:tcPr>
          <w:p w14:paraId="5467123F" w14:textId="33D21EAE" w:rsidR="00350729" w:rsidRPr="00271728" w:rsidRDefault="003101EF" w:rsidP="009F4FB8">
            <w:pPr>
              <w:suppressAutoHyphens/>
              <w:jc w:val="both"/>
              <w:rPr>
                <w:sz w:val="28"/>
                <w:szCs w:val="28"/>
              </w:rPr>
            </w:pPr>
            <w:r>
              <w:rPr>
                <w:sz w:val="28"/>
                <w:szCs w:val="28"/>
              </w:rPr>
              <w:t xml:space="preserve">           X</w:t>
            </w:r>
          </w:p>
        </w:tc>
        <w:tc>
          <w:tcPr>
            <w:tcW w:w="1701" w:type="dxa"/>
          </w:tcPr>
          <w:p w14:paraId="2B513CC7" w14:textId="19AB1C3D" w:rsidR="00350729" w:rsidRPr="00271728" w:rsidRDefault="00350729" w:rsidP="009F4FB8">
            <w:pPr>
              <w:suppressAutoHyphens/>
              <w:jc w:val="both"/>
              <w:rPr>
                <w:sz w:val="28"/>
                <w:szCs w:val="28"/>
              </w:rPr>
            </w:pPr>
            <w:r w:rsidRPr="00271728">
              <w:rPr>
                <w:sz w:val="28"/>
                <w:szCs w:val="28"/>
              </w:rPr>
              <w:t xml:space="preserve">              </w:t>
            </w:r>
          </w:p>
        </w:tc>
        <w:tc>
          <w:tcPr>
            <w:tcW w:w="1418" w:type="dxa"/>
          </w:tcPr>
          <w:p w14:paraId="00439816" w14:textId="52BC1A41" w:rsidR="00350729" w:rsidRPr="00271728" w:rsidRDefault="00350729" w:rsidP="009F4FB8">
            <w:pPr>
              <w:suppressAutoHyphens/>
              <w:jc w:val="both"/>
              <w:rPr>
                <w:sz w:val="28"/>
                <w:szCs w:val="28"/>
              </w:rPr>
            </w:pPr>
            <w:r w:rsidRPr="00271728">
              <w:rPr>
                <w:sz w:val="28"/>
                <w:szCs w:val="28"/>
              </w:rPr>
              <w:t xml:space="preserve">         </w:t>
            </w:r>
          </w:p>
        </w:tc>
        <w:tc>
          <w:tcPr>
            <w:tcW w:w="1340" w:type="dxa"/>
          </w:tcPr>
          <w:p w14:paraId="669573DC" w14:textId="413097FD" w:rsidR="00350729" w:rsidRPr="00271728" w:rsidRDefault="00350729" w:rsidP="009F4FB8">
            <w:pPr>
              <w:suppressAutoHyphens/>
              <w:jc w:val="both"/>
              <w:rPr>
                <w:sz w:val="28"/>
                <w:szCs w:val="28"/>
              </w:rPr>
            </w:pPr>
          </w:p>
        </w:tc>
      </w:tr>
      <w:tr w:rsidR="00350729" w:rsidRPr="007D0B1E" w14:paraId="2A5BE486" w14:textId="77777777" w:rsidTr="00271728">
        <w:tc>
          <w:tcPr>
            <w:tcW w:w="2762" w:type="dxa"/>
          </w:tcPr>
          <w:p w14:paraId="789165CC" w14:textId="7A15C344" w:rsidR="00350729" w:rsidRPr="005D60ED" w:rsidRDefault="00BB3E89" w:rsidP="009F4FB8">
            <w:pPr>
              <w:suppressAutoHyphens/>
              <w:jc w:val="both"/>
            </w:pPr>
            <w:r>
              <w:rPr>
                <w:lang w:val="es-ES"/>
              </w:rPr>
              <w:t>7.</w:t>
            </w:r>
            <w:r w:rsidR="00350729">
              <w:t xml:space="preserve"> </w:t>
            </w:r>
            <w:r w:rsidR="003101EF">
              <w:t>C</w:t>
            </w:r>
            <w:r w:rsidR="00350729">
              <w:t>ambio de fricciones traseras</w:t>
            </w:r>
            <w:r w:rsidR="00271728">
              <w:t>,</w:t>
            </w:r>
            <w:r w:rsidR="003B23CC">
              <w:t xml:space="preserve"> solo</w:t>
            </w:r>
            <w:r w:rsidR="00271728">
              <w:t xml:space="preserve"> cuando </w:t>
            </w:r>
            <w:r w:rsidR="003B23CC">
              <w:t>sea necesario</w:t>
            </w:r>
            <w:r w:rsidR="00350729">
              <w:t>.</w:t>
            </w:r>
          </w:p>
        </w:tc>
        <w:tc>
          <w:tcPr>
            <w:tcW w:w="1769" w:type="dxa"/>
          </w:tcPr>
          <w:p w14:paraId="0DA56789" w14:textId="61D2F003" w:rsidR="00350729" w:rsidRPr="00271728" w:rsidRDefault="003101EF" w:rsidP="009F4FB8">
            <w:pPr>
              <w:suppressAutoHyphens/>
              <w:jc w:val="both"/>
              <w:rPr>
                <w:sz w:val="28"/>
                <w:szCs w:val="28"/>
              </w:rPr>
            </w:pPr>
            <w:r>
              <w:rPr>
                <w:sz w:val="28"/>
                <w:szCs w:val="28"/>
              </w:rPr>
              <w:t xml:space="preserve">           X</w:t>
            </w:r>
          </w:p>
        </w:tc>
        <w:tc>
          <w:tcPr>
            <w:tcW w:w="1701" w:type="dxa"/>
          </w:tcPr>
          <w:p w14:paraId="4F211C7F" w14:textId="1133DCAC" w:rsidR="00350729" w:rsidRPr="00271728" w:rsidRDefault="00350729" w:rsidP="009F4FB8">
            <w:pPr>
              <w:suppressAutoHyphens/>
              <w:jc w:val="both"/>
              <w:rPr>
                <w:sz w:val="28"/>
                <w:szCs w:val="28"/>
              </w:rPr>
            </w:pPr>
          </w:p>
        </w:tc>
        <w:tc>
          <w:tcPr>
            <w:tcW w:w="1418" w:type="dxa"/>
          </w:tcPr>
          <w:p w14:paraId="51E5215B" w14:textId="78933214" w:rsidR="00350729" w:rsidRPr="00271728" w:rsidRDefault="00350729" w:rsidP="009F4FB8">
            <w:pPr>
              <w:suppressAutoHyphens/>
              <w:jc w:val="both"/>
              <w:rPr>
                <w:sz w:val="28"/>
                <w:szCs w:val="28"/>
              </w:rPr>
            </w:pPr>
          </w:p>
        </w:tc>
        <w:tc>
          <w:tcPr>
            <w:tcW w:w="1340" w:type="dxa"/>
          </w:tcPr>
          <w:p w14:paraId="444F1EC2" w14:textId="5B368AC4" w:rsidR="00350729" w:rsidRPr="00271728" w:rsidRDefault="00350729" w:rsidP="009F4FB8">
            <w:pPr>
              <w:suppressAutoHyphens/>
              <w:jc w:val="both"/>
              <w:rPr>
                <w:sz w:val="28"/>
                <w:szCs w:val="28"/>
              </w:rPr>
            </w:pPr>
            <w:r w:rsidRPr="00271728">
              <w:rPr>
                <w:sz w:val="28"/>
                <w:szCs w:val="28"/>
              </w:rPr>
              <w:t xml:space="preserve">             </w:t>
            </w:r>
          </w:p>
        </w:tc>
      </w:tr>
      <w:tr w:rsidR="00350729" w:rsidRPr="007D0B1E" w14:paraId="3FF0A842" w14:textId="77777777" w:rsidTr="00271728">
        <w:tc>
          <w:tcPr>
            <w:tcW w:w="2762" w:type="dxa"/>
          </w:tcPr>
          <w:p w14:paraId="225ABFAC" w14:textId="4A705C22" w:rsidR="00350729" w:rsidRDefault="00BB3E89" w:rsidP="009F4FB8">
            <w:pPr>
              <w:suppressAutoHyphens/>
              <w:jc w:val="both"/>
            </w:pPr>
            <w:r>
              <w:t>8</w:t>
            </w:r>
            <w:r w:rsidR="00350729">
              <w:t xml:space="preserve">. Revisión y nivelación de:   líquido de frenos, líquido del hidráulico y refrigerante </w:t>
            </w:r>
            <w:proofErr w:type="spellStart"/>
            <w:r w:rsidR="00350729">
              <w:t>coolant</w:t>
            </w:r>
            <w:proofErr w:type="spellEnd"/>
            <w:r w:rsidR="00350729">
              <w:t>. (1)</w:t>
            </w:r>
          </w:p>
        </w:tc>
        <w:tc>
          <w:tcPr>
            <w:tcW w:w="1769" w:type="dxa"/>
          </w:tcPr>
          <w:p w14:paraId="1548E8BB" w14:textId="7D4BACF1" w:rsidR="00350729" w:rsidRPr="00271728" w:rsidRDefault="00271728" w:rsidP="009F4FB8">
            <w:pPr>
              <w:suppressAutoHyphens/>
              <w:jc w:val="both"/>
              <w:rPr>
                <w:sz w:val="28"/>
                <w:szCs w:val="28"/>
              </w:rPr>
            </w:pPr>
            <w:r w:rsidRPr="00271728">
              <w:rPr>
                <w:sz w:val="28"/>
                <w:szCs w:val="28"/>
              </w:rPr>
              <w:t xml:space="preserve">           X</w:t>
            </w:r>
          </w:p>
        </w:tc>
        <w:tc>
          <w:tcPr>
            <w:tcW w:w="1701" w:type="dxa"/>
          </w:tcPr>
          <w:p w14:paraId="2C7AC075" w14:textId="7C755938" w:rsidR="00350729" w:rsidRPr="00271728" w:rsidRDefault="00350729" w:rsidP="009F4FB8">
            <w:pPr>
              <w:suppressAutoHyphens/>
              <w:jc w:val="both"/>
              <w:rPr>
                <w:sz w:val="28"/>
                <w:szCs w:val="28"/>
              </w:rPr>
            </w:pPr>
          </w:p>
        </w:tc>
        <w:tc>
          <w:tcPr>
            <w:tcW w:w="1418" w:type="dxa"/>
          </w:tcPr>
          <w:p w14:paraId="78A530C6" w14:textId="77777777" w:rsidR="00350729" w:rsidRPr="00271728" w:rsidRDefault="00350729" w:rsidP="009F4FB8">
            <w:pPr>
              <w:suppressAutoHyphens/>
              <w:jc w:val="both"/>
              <w:rPr>
                <w:sz w:val="28"/>
                <w:szCs w:val="28"/>
              </w:rPr>
            </w:pPr>
          </w:p>
        </w:tc>
        <w:tc>
          <w:tcPr>
            <w:tcW w:w="1340" w:type="dxa"/>
          </w:tcPr>
          <w:p w14:paraId="7C36087D" w14:textId="5E3D81B0" w:rsidR="00350729" w:rsidRPr="00271728" w:rsidRDefault="00350729" w:rsidP="009F4FB8">
            <w:pPr>
              <w:suppressAutoHyphens/>
              <w:jc w:val="both"/>
              <w:rPr>
                <w:sz w:val="28"/>
                <w:szCs w:val="28"/>
              </w:rPr>
            </w:pPr>
          </w:p>
        </w:tc>
      </w:tr>
      <w:tr w:rsidR="003101EF" w:rsidRPr="003101EF" w14:paraId="287B6D49" w14:textId="77777777" w:rsidTr="00271728">
        <w:tc>
          <w:tcPr>
            <w:tcW w:w="2762" w:type="dxa"/>
          </w:tcPr>
          <w:p w14:paraId="250D3794" w14:textId="2386FC89" w:rsidR="003101EF" w:rsidRDefault="00BB3E89" w:rsidP="009F4FB8">
            <w:pPr>
              <w:suppressAutoHyphens/>
              <w:jc w:val="both"/>
            </w:pPr>
            <w:r>
              <w:t>9</w:t>
            </w:r>
            <w:r w:rsidR="003101EF">
              <w:t>. Revisión y cambio de aceite de caja de transmisión manual y diferencial</w:t>
            </w:r>
          </w:p>
        </w:tc>
        <w:tc>
          <w:tcPr>
            <w:tcW w:w="1769" w:type="dxa"/>
          </w:tcPr>
          <w:p w14:paraId="0719E5FC" w14:textId="77777777" w:rsidR="003101EF" w:rsidRPr="00271728" w:rsidRDefault="003101EF" w:rsidP="009F4FB8">
            <w:pPr>
              <w:suppressAutoHyphens/>
              <w:jc w:val="both"/>
              <w:rPr>
                <w:sz w:val="28"/>
                <w:szCs w:val="28"/>
              </w:rPr>
            </w:pPr>
          </w:p>
        </w:tc>
        <w:tc>
          <w:tcPr>
            <w:tcW w:w="1701" w:type="dxa"/>
          </w:tcPr>
          <w:p w14:paraId="0798B763" w14:textId="4F3300C5" w:rsidR="003101EF" w:rsidRPr="00271728" w:rsidRDefault="003101EF" w:rsidP="009F4FB8">
            <w:pPr>
              <w:suppressAutoHyphens/>
              <w:jc w:val="both"/>
              <w:rPr>
                <w:sz w:val="28"/>
                <w:szCs w:val="28"/>
              </w:rPr>
            </w:pPr>
            <w:r>
              <w:rPr>
                <w:sz w:val="28"/>
                <w:szCs w:val="28"/>
              </w:rPr>
              <w:t xml:space="preserve">           </w:t>
            </w:r>
          </w:p>
        </w:tc>
        <w:tc>
          <w:tcPr>
            <w:tcW w:w="1418" w:type="dxa"/>
          </w:tcPr>
          <w:p w14:paraId="08C00558" w14:textId="52D8EAFC" w:rsidR="003101EF" w:rsidRPr="00271728" w:rsidRDefault="00BB3E89" w:rsidP="009F4FB8">
            <w:pPr>
              <w:suppressAutoHyphens/>
              <w:jc w:val="both"/>
              <w:rPr>
                <w:sz w:val="28"/>
                <w:szCs w:val="28"/>
              </w:rPr>
            </w:pPr>
            <w:r>
              <w:rPr>
                <w:sz w:val="28"/>
                <w:szCs w:val="28"/>
              </w:rPr>
              <w:t xml:space="preserve">        X</w:t>
            </w:r>
          </w:p>
        </w:tc>
        <w:tc>
          <w:tcPr>
            <w:tcW w:w="1340" w:type="dxa"/>
          </w:tcPr>
          <w:p w14:paraId="4999B32C" w14:textId="77777777" w:rsidR="003101EF" w:rsidRPr="00271728" w:rsidRDefault="003101EF" w:rsidP="009F4FB8">
            <w:pPr>
              <w:suppressAutoHyphens/>
              <w:jc w:val="both"/>
              <w:rPr>
                <w:sz w:val="28"/>
                <w:szCs w:val="28"/>
              </w:rPr>
            </w:pPr>
          </w:p>
        </w:tc>
      </w:tr>
      <w:tr w:rsidR="00350729" w:rsidRPr="00FE45F6" w14:paraId="6865C4EB" w14:textId="77777777" w:rsidTr="00271728">
        <w:tc>
          <w:tcPr>
            <w:tcW w:w="2762" w:type="dxa"/>
          </w:tcPr>
          <w:p w14:paraId="0E73C7C4" w14:textId="05CAE531" w:rsidR="00350729" w:rsidRPr="00F37948" w:rsidRDefault="00271728" w:rsidP="009F4FB8">
            <w:pPr>
              <w:suppressAutoHyphens/>
              <w:jc w:val="both"/>
            </w:pPr>
            <w:r>
              <w:t>1</w:t>
            </w:r>
            <w:r w:rsidR="00BB3E89">
              <w:t>0</w:t>
            </w:r>
            <w:r w:rsidR="00350729" w:rsidRPr="00F37948">
              <w:t>.</w:t>
            </w:r>
            <w:r w:rsidR="00350729">
              <w:t xml:space="preserve"> </w:t>
            </w:r>
            <w:r w:rsidR="00350729" w:rsidRPr="00F37948">
              <w:t xml:space="preserve">Revisión del sistema Diésel (limpieza de </w:t>
            </w:r>
            <w:proofErr w:type="spellStart"/>
            <w:r w:rsidR="00350729" w:rsidRPr="00F37948">
              <w:t>intercooler</w:t>
            </w:r>
            <w:proofErr w:type="spellEnd"/>
            <w:r w:rsidR="006A2D72">
              <w:t>).</w:t>
            </w:r>
          </w:p>
        </w:tc>
        <w:tc>
          <w:tcPr>
            <w:tcW w:w="1769" w:type="dxa"/>
          </w:tcPr>
          <w:p w14:paraId="25543149" w14:textId="7F08A498" w:rsidR="00350729" w:rsidRPr="00271728" w:rsidRDefault="00271728" w:rsidP="009F4FB8">
            <w:pPr>
              <w:suppressAutoHyphens/>
              <w:jc w:val="both"/>
              <w:rPr>
                <w:sz w:val="28"/>
                <w:szCs w:val="28"/>
              </w:rPr>
            </w:pPr>
            <w:r w:rsidRPr="00271728">
              <w:rPr>
                <w:sz w:val="28"/>
                <w:szCs w:val="28"/>
              </w:rPr>
              <w:t xml:space="preserve">              </w:t>
            </w:r>
          </w:p>
        </w:tc>
        <w:tc>
          <w:tcPr>
            <w:tcW w:w="1701" w:type="dxa"/>
          </w:tcPr>
          <w:p w14:paraId="06DBEC22" w14:textId="3CECAAF0" w:rsidR="00350729" w:rsidRPr="00271728" w:rsidRDefault="00350729" w:rsidP="009F4FB8">
            <w:pPr>
              <w:suppressAutoHyphens/>
              <w:jc w:val="both"/>
              <w:rPr>
                <w:sz w:val="28"/>
                <w:szCs w:val="28"/>
              </w:rPr>
            </w:pPr>
          </w:p>
        </w:tc>
        <w:tc>
          <w:tcPr>
            <w:tcW w:w="1418" w:type="dxa"/>
          </w:tcPr>
          <w:p w14:paraId="4C2EE241" w14:textId="6AA0F31B" w:rsidR="00350729" w:rsidRPr="00271728" w:rsidRDefault="006A2D72" w:rsidP="009F4FB8">
            <w:pPr>
              <w:suppressAutoHyphens/>
              <w:jc w:val="both"/>
              <w:rPr>
                <w:sz w:val="28"/>
                <w:szCs w:val="28"/>
              </w:rPr>
            </w:pPr>
            <w:r>
              <w:rPr>
                <w:sz w:val="28"/>
                <w:szCs w:val="28"/>
              </w:rPr>
              <w:t xml:space="preserve">        X</w:t>
            </w:r>
          </w:p>
        </w:tc>
        <w:tc>
          <w:tcPr>
            <w:tcW w:w="1340" w:type="dxa"/>
          </w:tcPr>
          <w:p w14:paraId="3DFE85F4" w14:textId="3B9B4E84" w:rsidR="00350729" w:rsidRPr="00271728" w:rsidRDefault="006A2D72" w:rsidP="009F4FB8">
            <w:pPr>
              <w:suppressAutoHyphens/>
              <w:jc w:val="both"/>
              <w:rPr>
                <w:sz w:val="28"/>
                <w:szCs w:val="28"/>
              </w:rPr>
            </w:pPr>
            <w:r>
              <w:rPr>
                <w:sz w:val="28"/>
                <w:szCs w:val="28"/>
              </w:rPr>
              <w:t xml:space="preserve">        </w:t>
            </w:r>
          </w:p>
        </w:tc>
      </w:tr>
      <w:tr w:rsidR="00BB3E89" w:rsidRPr="00BB3E89" w14:paraId="3A28BCD7" w14:textId="77777777" w:rsidTr="00271728">
        <w:tc>
          <w:tcPr>
            <w:tcW w:w="2762" w:type="dxa"/>
          </w:tcPr>
          <w:p w14:paraId="2E36C378" w14:textId="1C39A995" w:rsidR="00BB3E89" w:rsidRDefault="00BB3E89" w:rsidP="006A2D72">
            <w:pPr>
              <w:suppressAutoHyphens/>
            </w:pPr>
            <w:r>
              <w:t>1</w:t>
            </w:r>
            <w:r w:rsidR="006A2D72">
              <w:t>1</w:t>
            </w:r>
            <w:r w:rsidRPr="00F37948">
              <w:t>.</w:t>
            </w:r>
            <w:r>
              <w:t xml:space="preserve"> </w:t>
            </w:r>
            <w:r w:rsidRPr="00F37948">
              <w:t>Revisión del sistema Diésel</w:t>
            </w:r>
            <w:r w:rsidR="006A2D72">
              <w:t xml:space="preserve"> </w:t>
            </w:r>
            <w:r w:rsidRPr="00F37948">
              <w:t>(inyectores</w:t>
            </w:r>
            <w:r w:rsidR="006A2D72">
              <w:t>)</w:t>
            </w:r>
          </w:p>
        </w:tc>
        <w:tc>
          <w:tcPr>
            <w:tcW w:w="1769" w:type="dxa"/>
          </w:tcPr>
          <w:p w14:paraId="05F5901D" w14:textId="77777777" w:rsidR="00BB3E89" w:rsidRPr="00271728" w:rsidRDefault="00BB3E89" w:rsidP="009F4FB8">
            <w:pPr>
              <w:suppressAutoHyphens/>
              <w:jc w:val="both"/>
              <w:rPr>
                <w:sz w:val="28"/>
                <w:szCs w:val="28"/>
              </w:rPr>
            </w:pPr>
          </w:p>
        </w:tc>
        <w:tc>
          <w:tcPr>
            <w:tcW w:w="1701" w:type="dxa"/>
          </w:tcPr>
          <w:p w14:paraId="38A660E2" w14:textId="77777777" w:rsidR="00BB3E89" w:rsidRPr="00271728" w:rsidRDefault="00BB3E89" w:rsidP="009F4FB8">
            <w:pPr>
              <w:suppressAutoHyphens/>
              <w:jc w:val="both"/>
              <w:rPr>
                <w:sz w:val="28"/>
                <w:szCs w:val="28"/>
              </w:rPr>
            </w:pPr>
          </w:p>
        </w:tc>
        <w:tc>
          <w:tcPr>
            <w:tcW w:w="1418" w:type="dxa"/>
          </w:tcPr>
          <w:p w14:paraId="61DF885B" w14:textId="77777777" w:rsidR="00BB3E89" w:rsidRPr="00271728" w:rsidRDefault="00BB3E89" w:rsidP="009F4FB8">
            <w:pPr>
              <w:suppressAutoHyphens/>
              <w:jc w:val="both"/>
              <w:rPr>
                <w:sz w:val="28"/>
                <w:szCs w:val="28"/>
              </w:rPr>
            </w:pPr>
          </w:p>
        </w:tc>
        <w:tc>
          <w:tcPr>
            <w:tcW w:w="1340" w:type="dxa"/>
          </w:tcPr>
          <w:p w14:paraId="577EE51F" w14:textId="78CA2C0B" w:rsidR="00BB3E89" w:rsidRPr="00271728" w:rsidRDefault="006A2D72" w:rsidP="009F4FB8">
            <w:pPr>
              <w:suppressAutoHyphens/>
              <w:jc w:val="both"/>
              <w:rPr>
                <w:sz w:val="28"/>
                <w:szCs w:val="28"/>
              </w:rPr>
            </w:pPr>
            <w:r>
              <w:rPr>
                <w:sz w:val="28"/>
                <w:szCs w:val="28"/>
              </w:rPr>
              <w:t xml:space="preserve">        X</w:t>
            </w:r>
          </w:p>
        </w:tc>
      </w:tr>
      <w:tr w:rsidR="006A2D72" w:rsidRPr="00BB3E89" w14:paraId="6AD0B162" w14:textId="77777777" w:rsidTr="00271728">
        <w:tc>
          <w:tcPr>
            <w:tcW w:w="2762" w:type="dxa"/>
          </w:tcPr>
          <w:p w14:paraId="60F0FA4F" w14:textId="7DE353D8" w:rsidR="006A2D72" w:rsidRDefault="006A2D72" w:rsidP="006A2D72">
            <w:pPr>
              <w:suppressAutoHyphens/>
            </w:pPr>
            <w:r>
              <w:t>12</w:t>
            </w:r>
            <w:r w:rsidRPr="00F37948">
              <w:t>.</w:t>
            </w:r>
            <w:r>
              <w:t xml:space="preserve"> </w:t>
            </w:r>
            <w:r w:rsidRPr="00F37948">
              <w:t>Revisión del sistema Diésel (</w:t>
            </w:r>
            <w:r>
              <w:t>mangueras</w:t>
            </w:r>
            <w:r w:rsidRPr="00F37948">
              <w:t>).</w:t>
            </w:r>
          </w:p>
        </w:tc>
        <w:tc>
          <w:tcPr>
            <w:tcW w:w="1769" w:type="dxa"/>
          </w:tcPr>
          <w:p w14:paraId="17BF9366" w14:textId="77777777" w:rsidR="006A2D72" w:rsidRPr="00271728" w:rsidRDefault="006A2D72" w:rsidP="009F4FB8">
            <w:pPr>
              <w:suppressAutoHyphens/>
              <w:jc w:val="both"/>
              <w:rPr>
                <w:sz w:val="28"/>
                <w:szCs w:val="28"/>
              </w:rPr>
            </w:pPr>
          </w:p>
        </w:tc>
        <w:tc>
          <w:tcPr>
            <w:tcW w:w="1701" w:type="dxa"/>
          </w:tcPr>
          <w:p w14:paraId="2B867CB5" w14:textId="77777777" w:rsidR="006A2D72" w:rsidRPr="00271728" w:rsidRDefault="006A2D72" w:rsidP="009F4FB8">
            <w:pPr>
              <w:suppressAutoHyphens/>
              <w:jc w:val="both"/>
              <w:rPr>
                <w:sz w:val="28"/>
                <w:szCs w:val="28"/>
              </w:rPr>
            </w:pPr>
          </w:p>
        </w:tc>
        <w:tc>
          <w:tcPr>
            <w:tcW w:w="1418" w:type="dxa"/>
          </w:tcPr>
          <w:p w14:paraId="616AFE9F" w14:textId="77777777" w:rsidR="006A2D72" w:rsidRPr="00271728" w:rsidRDefault="006A2D72" w:rsidP="009F4FB8">
            <w:pPr>
              <w:suppressAutoHyphens/>
              <w:jc w:val="both"/>
              <w:rPr>
                <w:sz w:val="28"/>
                <w:szCs w:val="28"/>
              </w:rPr>
            </w:pPr>
          </w:p>
        </w:tc>
        <w:tc>
          <w:tcPr>
            <w:tcW w:w="1340" w:type="dxa"/>
          </w:tcPr>
          <w:p w14:paraId="60B715EB" w14:textId="0CACFF0C" w:rsidR="006A2D72" w:rsidRPr="00271728" w:rsidRDefault="006A2D72" w:rsidP="009F4FB8">
            <w:pPr>
              <w:suppressAutoHyphens/>
              <w:jc w:val="both"/>
              <w:rPr>
                <w:sz w:val="28"/>
                <w:szCs w:val="28"/>
              </w:rPr>
            </w:pPr>
            <w:r>
              <w:rPr>
                <w:sz w:val="28"/>
                <w:szCs w:val="28"/>
              </w:rPr>
              <w:t xml:space="preserve">        X</w:t>
            </w:r>
          </w:p>
        </w:tc>
      </w:tr>
      <w:tr w:rsidR="00350729" w:rsidRPr="00271728" w14:paraId="042D87D5" w14:textId="77777777" w:rsidTr="00271728">
        <w:tc>
          <w:tcPr>
            <w:tcW w:w="2762" w:type="dxa"/>
          </w:tcPr>
          <w:p w14:paraId="23405F10" w14:textId="749FF8C1" w:rsidR="00350729" w:rsidRDefault="00271728" w:rsidP="009F4FB8">
            <w:pPr>
              <w:suppressAutoHyphens/>
              <w:jc w:val="both"/>
            </w:pPr>
            <w:r>
              <w:t>1</w:t>
            </w:r>
            <w:r w:rsidR="006A2D72">
              <w:t>3</w:t>
            </w:r>
            <w:r>
              <w:t>.</w:t>
            </w:r>
            <w:r w:rsidR="00350729" w:rsidRPr="00F6708D">
              <w:t xml:space="preserve"> Engrase</w:t>
            </w:r>
            <w:r w:rsidR="00350729">
              <w:t>s (balineras, flechas, rótulas)</w:t>
            </w:r>
            <w:r w:rsidR="00350729" w:rsidRPr="00F6708D">
              <w:t>.</w:t>
            </w:r>
          </w:p>
        </w:tc>
        <w:tc>
          <w:tcPr>
            <w:tcW w:w="1769" w:type="dxa"/>
          </w:tcPr>
          <w:p w14:paraId="7D53A082" w14:textId="5A049282" w:rsidR="00350729" w:rsidRPr="00271728" w:rsidRDefault="00271728" w:rsidP="009F4FB8">
            <w:pPr>
              <w:suppressAutoHyphens/>
              <w:jc w:val="both"/>
              <w:rPr>
                <w:sz w:val="28"/>
                <w:szCs w:val="28"/>
              </w:rPr>
            </w:pPr>
            <w:r w:rsidRPr="00271728">
              <w:rPr>
                <w:sz w:val="28"/>
                <w:szCs w:val="28"/>
              </w:rPr>
              <w:t xml:space="preserve">              X</w:t>
            </w:r>
          </w:p>
        </w:tc>
        <w:tc>
          <w:tcPr>
            <w:tcW w:w="1701" w:type="dxa"/>
          </w:tcPr>
          <w:p w14:paraId="4492768D" w14:textId="5E667AC0" w:rsidR="00350729" w:rsidRPr="00271728" w:rsidRDefault="00350729" w:rsidP="009F4FB8">
            <w:pPr>
              <w:suppressAutoHyphens/>
              <w:jc w:val="both"/>
              <w:rPr>
                <w:sz w:val="28"/>
                <w:szCs w:val="28"/>
              </w:rPr>
            </w:pPr>
          </w:p>
        </w:tc>
        <w:tc>
          <w:tcPr>
            <w:tcW w:w="1418" w:type="dxa"/>
          </w:tcPr>
          <w:p w14:paraId="59F32EF7" w14:textId="77777777" w:rsidR="00350729" w:rsidRPr="00271728" w:rsidRDefault="00350729" w:rsidP="009F4FB8">
            <w:pPr>
              <w:suppressAutoHyphens/>
              <w:jc w:val="both"/>
              <w:rPr>
                <w:sz w:val="28"/>
                <w:szCs w:val="28"/>
              </w:rPr>
            </w:pPr>
          </w:p>
        </w:tc>
        <w:tc>
          <w:tcPr>
            <w:tcW w:w="1340" w:type="dxa"/>
          </w:tcPr>
          <w:p w14:paraId="41DADBC2" w14:textId="3DAABBCB" w:rsidR="00350729" w:rsidRPr="00271728" w:rsidRDefault="00350729" w:rsidP="009F4FB8">
            <w:pPr>
              <w:suppressAutoHyphens/>
              <w:jc w:val="both"/>
              <w:rPr>
                <w:sz w:val="28"/>
                <w:szCs w:val="28"/>
              </w:rPr>
            </w:pPr>
          </w:p>
        </w:tc>
      </w:tr>
      <w:tr w:rsidR="00350729" w:rsidRPr="00271728" w14:paraId="53731835" w14:textId="77777777" w:rsidTr="00271728">
        <w:trPr>
          <w:trHeight w:val="659"/>
        </w:trPr>
        <w:tc>
          <w:tcPr>
            <w:tcW w:w="2762" w:type="dxa"/>
          </w:tcPr>
          <w:p w14:paraId="09F33E0C" w14:textId="6278725A" w:rsidR="00350729" w:rsidRPr="00F6708D" w:rsidRDefault="00350729" w:rsidP="00271728">
            <w:pPr>
              <w:suppressAutoHyphens/>
              <w:jc w:val="both"/>
            </w:pPr>
            <w:r>
              <w:t>1</w:t>
            </w:r>
            <w:r w:rsidR="006A2D72">
              <w:t>4</w:t>
            </w:r>
            <w:r w:rsidRPr="005E435F">
              <w:t>. Cambio de</w:t>
            </w:r>
            <w:r>
              <w:t xml:space="preserve"> </w:t>
            </w:r>
            <w:r w:rsidR="003B23CC">
              <w:t>a</w:t>
            </w:r>
            <w:r w:rsidRPr="005E435F">
              <w:t>mortiguadores, delanteros y traseros</w:t>
            </w:r>
            <w:r>
              <w:t>.</w:t>
            </w:r>
          </w:p>
        </w:tc>
        <w:tc>
          <w:tcPr>
            <w:tcW w:w="1769" w:type="dxa"/>
          </w:tcPr>
          <w:p w14:paraId="4D3C4DF7" w14:textId="77777777" w:rsidR="00350729" w:rsidRPr="00271728" w:rsidRDefault="00350729" w:rsidP="009F4FB8">
            <w:pPr>
              <w:suppressAutoHyphens/>
              <w:jc w:val="both"/>
              <w:rPr>
                <w:sz w:val="28"/>
                <w:szCs w:val="28"/>
              </w:rPr>
            </w:pPr>
          </w:p>
        </w:tc>
        <w:tc>
          <w:tcPr>
            <w:tcW w:w="1701" w:type="dxa"/>
          </w:tcPr>
          <w:p w14:paraId="3ECA405E" w14:textId="0C41A3F9" w:rsidR="00350729" w:rsidRPr="00271728" w:rsidRDefault="00350729" w:rsidP="009F4FB8">
            <w:pPr>
              <w:suppressAutoHyphens/>
              <w:jc w:val="both"/>
              <w:rPr>
                <w:sz w:val="28"/>
                <w:szCs w:val="28"/>
              </w:rPr>
            </w:pPr>
          </w:p>
        </w:tc>
        <w:tc>
          <w:tcPr>
            <w:tcW w:w="1418" w:type="dxa"/>
          </w:tcPr>
          <w:p w14:paraId="5EE48ED9" w14:textId="77777777" w:rsidR="00350729" w:rsidRPr="00271728" w:rsidRDefault="00350729" w:rsidP="009F4FB8">
            <w:pPr>
              <w:suppressAutoHyphens/>
              <w:jc w:val="both"/>
              <w:rPr>
                <w:sz w:val="28"/>
                <w:szCs w:val="28"/>
              </w:rPr>
            </w:pPr>
          </w:p>
        </w:tc>
        <w:tc>
          <w:tcPr>
            <w:tcW w:w="1340" w:type="dxa"/>
          </w:tcPr>
          <w:p w14:paraId="70143CF3" w14:textId="615D99DD" w:rsidR="00350729" w:rsidRPr="00271728" w:rsidRDefault="00350729" w:rsidP="009F4FB8">
            <w:pPr>
              <w:suppressAutoHyphens/>
              <w:jc w:val="both"/>
              <w:rPr>
                <w:sz w:val="28"/>
                <w:szCs w:val="28"/>
              </w:rPr>
            </w:pPr>
            <w:r w:rsidRPr="00271728">
              <w:rPr>
                <w:sz w:val="28"/>
                <w:szCs w:val="28"/>
              </w:rPr>
              <w:t xml:space="preserve">         X    </w:t>
            </w:r>
          </w:p>
        </w:tc>
      </w:tr>
      <w:tr w:rsidR="00350729" w:rsidRPr="007F34FC" w14:paraId="449E85FF" w14:textId="77777777" w:rsidTr="00271728">
        <w:tc>
          <w:tcPr>
            <w:tcW w:w="2762" w:type="dxa"/>
          </w:tcPr>
          <w:p w14:paraId="017492AF" w14:textId="28AAA880" w:rsidR="00350729" w:rsidRDefault="00350729" w:rsidP="00271728">
            <w:pPr>
              <w:suppressAutoHyphens/>
              <w:jc w:val="both"/>
            </w:pPr>
            <w:r>
              <w:t>1</w:t>
            </w:r>
            <w:r w:rsidR="006A2D72">
              <w:t>5</w:t>
            </w:r>
            <w:r w:rsidR="00271728">
              <w:t>.</w:t>
            </w:r>
            <w:r>
              <w:t xml:space="preserve"> Cambio de balinera de centro y cruz de cardán</w:t>
            </w:r>
          </w:p>
        </w:tc>
        <w:tc>
          <w:tcPr>
            <w:tcW w:w="1769" w:type="dxa"/>
          </w:tcPr>
          <w:p w14:paraId="7ECF55C0" w14:textId="77777777" w:rsidR="00350729" w:rsidRPr="00271728" w:rsidRDefault="00350729" w:rsidP="009F4FB8">
            <w:pPr>
              <w:suppressAutoHyphens/>
              <w:jc w:val="both"/>
              <w:rPr>
                <w:sz w:val="28"/>
                <w:szCs w:val="28"/>
              </w:rPr>
            </w:pPr>
          </w:p>
        </w:tc>
        <w:tc>
          <w:tcPr>
            <w:tcW w:w="1701" w:type="dxa"/>
          </w:tcPr>
          <w:p w14:paraId="5F363BFA" w14:textId="1D87D3A6" w:rsidR="00350729" w:rsidRPr="00271728" w:rsidRDefault="00350729" w:rsidP="009F4FB8">
            <w:pPr>
              <w:suppressAutoHyphens/>
              <w:jc w:val="both"/>
              <w:rPr>
                <w:sz w:val="28"/>
                <w:szCs w:val="28"/>
              </w:rPr>
            </w:pPr>
          </w:p>
        </w:tc>
        <w:tc>
          <w:tcPr>
            <w:tcW w:w="1418" w:type="dxa"/>
          </w:tcPr>
          <w:p w14:paraId="66AB7E7B" w14:textId="417F7A50" w:rsidR="00350729" w:rsidRPr="00271728" w:rsidRDefault="009D4FAE" w:rsidP="009F4FB8">
            <w:pPr>
              <w:suppressAutoHyphens/>
              <w:jc w:val="both"/>
              <w:rPr>
                <w:sz w:val="28"/>
                <w:szCs w:val="28"/>
              </w:rPr>
            </w:pPr>
            <w:r>
              <w:rPr>
                <w:sz w:val="28"/>
                <w:szCs w:val="28"/>
              </w:rPr>
              <w:t xml:space="preserve">          X</w:t>
            </w:r>
          </w:p>
        </w:tc>
        <w:tc>
          <w:tcPr>
            <w:tcW w:w="1340" w:type="dxa"/>
          </w:tcPr>
          <w:p w14:paraId="3EA7C0DC" w14:textId="52841977" w:rsidR="00350729" w:rsidRPr="00271728" w:rsidRDefault="00350729" w:rsidP="009F4FB8">
            <w:pPr>
              <w:suppressAutoHyphens/>
              <w:jc w:val="both"/>
              <w:rPr>
                <w:sz w:val="28"/>
                <w:szCs w:val="28"/>
              </w:rPr>
            </w:pPr>
            <w:r w:rsidRPr="00271728">
              <w:rPr>
                <w:sz w:val="28"/>
                <w:szCs w:val="28"/>
              </w:rPr>
              <w:t xml:space="preserve">         </w:t>
            </w:r>
          </w:p>
        </w:tc>
      </w:tr>
      <w:tr w:rsidR="00350729" w:rsidRPr="00FE45F6" w14:paraId="7DD04279" w14:textId="77777777" w:rsidTr="00271728">
        <w:tc>
          <w:tcPr>
            <w:tcW w:w="2762" w:type="dxa"/>
          </w:tcPr>
          <w:p w14:paraId="10876BD2" w14:textId="7A7710D6" w:rsidR="00350729" w:rsidRDefault="00350729" w:rsidP="009F4FB8">
            <w:pPr>
              <w:suppressAutoHyphens/>
              <w:jc w:val="both"/>
            </w:pPr>
            <w:r>
              <w:t>1</w:t>
            </w:r>
            <w:r w:rsidR="006A2D72">
              <w:t>6</w:t>
            </w:r>
            <w:r>
              <w:t>. Cambio de bandas de</w:t>
            </w:r>
          </w:p>
          <w:p w14:paraId="51123C93" w14:textId="3A074004" w:rsidR="00350729" w:rsidRDefault="00350729" w:rsidP="00083200">
            <w:pPr>
              <w:suppressAutoHyphens/>
              <w:jc w:val="both"/>
            </w:pPr>
            <w:r>
              <w:t>Motor.</w:t>
            </w:r>
          </w:p>
        </w:tc>
        <w:tc>
          <w:tcPr>
            <w:tcW w:w="1769" w:type="dxa"/>
          </w:tcPr>
          <w:p w14:paraId="3B2C44B2" w14:textId="48B64D56" w:rsidR="00350729" w:rsidRPr="00271728" w:rsidRDefault="009D4FAE" w:rsidP="009F4FB8">
            <w:pPr>
              <w:suppressAutoHyphens/>
              <w:jc w:val="both"/>
              <w:rPr>
                <w:sz w:val="28"/>
                <w:szCs w:val="28"/>
              </w:rPr>
            </w:pPr>
            <w:r>
              <w:rPr>
                <w:sz w:val="28"/>
                <w:szCs w:val="28"/>
              </w:rPr>
              <w:t xml:space="preserve">             X</w:t>
            </w:r>
          </w:p>
        </w:tc>
        <w:tc>
          <w:tcPr>
            <w:tcW w:w="1701" w:type="dxa"/>
          </w:tcPr>
          <w:p w14:paraId="0607123A" w14:textId="7319ADC5" w:rsidR="00350729" w:rsidRPr="00271728" w:rsidRDefault="00350729" w:rsidP="009F4FB8">
            <w:pPr>
              <w:suppressAutoHyphens/>
              <w:jc w:val="both"/>
              <w:rPr>
                <w:sz w:val="28"/>
                <w:szCs w:val="28"/>
              </w:rPr>
            </w:pPr>
            <w:r w:rsidRPr="00271728">
              <w:rPr>
                <w:sz w:val="28"/>
                <w:szCs w:val="28"/>
              </w:rPr>
              <w:t xml:space="preserve">                 </w:t>
            </w:r>
          </w:p>
        </w:tc>
        <w:tc>
          <w:tcPr>
            <w:tcW w:w="1418" w:type="dxa"/>
          </w:tcPr>
          <w:p w14:paraId="5A26CAC6" w14:textId="7C7AFFC4" w:rsidR="00350729" w:rsidRPr="00271728" w:rsidRDefault="00350729" w:rsidP="009F4FB8">
            <w:pPr>
              <w:suppressAutoHyphens/>
              <w:jc w:val="both"/>
              <w:rPr>
                <w:sz w:val="28"/>
                <w:szCs w:val="28"/>
              </w:rPr>
            </w:pPr>
            <w:r w:rsidRPr="00271728">
              <w:rPr>
                <w:sz w:val="28"/>
                <w:szCs w:val="28"/>
              </w:rPr>
              <w:t xml:space="preserve">         </w:t>
            </w:r>
          </w:p>
        </w:tc>
        <w:tc>
          <w:tcPr>
            <w:tcW w:w="1340" w:type="dxa"/>
          </w:tcPr>
          <w:p w14:paraId="5852DC0A" w14:textId="5C2031E3" w:rsidR="00350729" w:rsidRPr="00271728" w:rsidRDefault="00350729" w:rsidP="009F4FB8">
            <w:pPr>
              <w:suppressAutoHyphens/>
              <w:jc w:val="both"/>
              <w:rPr>
                <w:sz w:val="28"/>
                <w:szCs w:val="28"/>
              </w:rPr>
            </w:pPr>
          </w:p>
        </w:tc>
      </w:tr>
      <w:tr w:rsidR="00350729" w:rsidRPr="003A7E60" w14:paraId="720D4E3F" w14:textId="77777777" w:rsidTr="00271728">
        <w:tc>
          <w:tcPr>
            <w:tcW w:w="2762" w:type="dxa"/>
          </w:tcPr>
          <w:p w14:paraId="399309CD" w14:textId="27200CBB" w:rsidR="00350729" w:rsidRDefault="00350729" w:rsidP="00271728">
            <w:pPr>
              <w:suppressAutoHyphens/>
              <w:jc w:val="both"/>
            </w:pPr>
            <w:r>
              <w:t>1</w:t>
            </w:r>
            <w:r w:rsidR="006A2D72">
              <w:t>7</w:t>
            </w:r>
            <w:r w:rsidR="003B23CC">
              <w:t>. Alineamiento y b</w:t>
            </w:r>
            <w:r>
              <w:t>alanceo</w:t>
            </w:r>
          </w:p>
        </w:tc>
        <w:tc>
          <w:tcPr>
            <w:tcW w:w="1769" w:type="dxa"/>
          </w:tcPr>
          <w:p w14:paraId="33E85478" w14:textId="3CF647E3" w:rsidR="00350729" w:rsidRPr="00271728" w:rsidRDefault="00271728" w:rsidP="009F4FB8">
            <w:pPr>
              <w:suppressAutoHyphens/>
              <w:jc w:val="both"/>
              <w:rPr>
                <w:sz w:val="28"/>
                <w:szCs w:val="28"/>
              </w:rPr>
            </w:pPr>
            <w:r w:rsidRPr="00271728">
              <w:rPr>
                <w:sz w:val="28"/>
                <w:szCs w:val="28"/>
              </w:rPr>
              <w:t xml:space="preserve">             X</w:t>
            </w:r>
          </w:p>
        </w:tc>
        <w:tc>
          <w:tcPr>
            <w:tcW w:w="1701" w:type="dxa"/>
          </w:tcPr>
          <w:p w14:paraId="6C595697" w14:textId="730523CB" w:rsidR="00350729" w:rsidRPr="00271728" w:rsidRDefault="00350729" w:rsidP="009F4FB8">
            <w:pPr>
              <w:suppressAutoHyphens/>
              <w:jc w:val="both"/>
              <w:rPr>
                <w:sz w:val="28"/>
                <w:szCs w:val="28"/>
              </w:rPr>
            </w:pPr>
          </w:p>
        </w:tc>
        <w:tc>
          <w:tcPr>
            <w:tcW w:w="1418" w:type="dxa"/>
          </w:tcPr>
          <w:p w14:paraId="6B615D31" w14:textId="77777777" w:rsidR="00350729" w:rsidRPr="00271728" w:rsidRDefault="00350729" w:rsidP="009F4FB8">
            <w:pPr>
              <w:suppressAutoHyphens/>
              <w:jc w:val="both"/>
              <w:rPr>
                <w:sz w:val="28"/>
                <w:szCs w:val="28"/>
              </w:rPr>
            </w:pPr>
          </w:p>
        </w:tc>
        <w:tc>
          <w:tcPr>
            <w:tcW w:w="1340" w:type="dxa"/>
          </w:tcPr>
          <w:p w14:paraId="3A5BE281" w14:textId="1D3DEAB2" w:rsidR="00350729" w:rsidRPr="00271728" w:rsidRDefault="00350729" w:rsidP="009F4FB8">
            <w:pPr>
              <w:suppressAutoHyphens/>
              <w:jc w:val="both"/>
              <w:rPr>
                <w:sz w:val="28"/>
                <w:szCs w:val="28"/>
              </w:rPr>
            </w:pPr>
          </w:p>
        </w:tc>
      </w:tr>
      <w:tr w:rsidR="00350729" w:rsidRPr="003A7E60" w14:paraId="6309E211" w14:textId="77777777" w:rsidTr="00271728">
        <w:tc>
          <w:tcPr>
            <w:tcW w:w="2762" w:type="dxa"/>
          </w:tcPr>
          <w:p w14:paraId="7B4C330F" w14:textId="5ECF905A" w:rsidR="00350729" w:rsidRDefault="00350729" w:rsidP="00271728">
            <w:pPr>
              <w:suppressAutoHyphens/>
              <w:jc w:val="both"/>
            </w:pPr>
            <w:r>
              <w:t>1</w:t>
            </w:r>
            <w:r w:rsidR="006A2D72">
              <w:t>8</w:t>
            </w:r>
            <w:r>
              <w:t>. Reparación de asientos</w:t>
            </w:r>
          </w:p>
        </w:tc>
        <w:tc>
          <w:tcPr>
            <w:tcW w:w="1769" w:type="dxa"/>
          </w:tcPr>
          <w:p w14:paraId="7D767C52" w14:textId="77777777" w:rsidR="00350729" w:rsidRPr="00271728" w:rsidRDefault="00350729" w:rsidP="009F4FB8">
            <w:pPr>
              <w:suppressAutoHyphens/>
              <w:jc w:val="both"/>
              <w:rPr>
                <w:sz w:val="28"/>
                <w:szCs w:val="28"/>
              </w:rPr>
            </w:pPr>
          </w:p>
        </w:tc>
        <w:tc>
          <w:tcPr>
            <w:tcW w:w="1701" w:type="dxa"/>
          </w:tcPr>
          <w:p w14:paraId="514DFD5C" w14:textId="72FD60C6" w:rsidR="00350729" w:rsidRPr="00271728" w:rsidRDefault="00350729" w:rsidP="009F4FB8">
            <w:pPr>
              <w:suppressAutoHyphens/>
              <w:jc w:val="both"/>
              <w:rPr>
                <w:sz w:val="28"/>
                <w:szCs w:val="28"/>
              </w:rPr>
            </w:pPr>
          </w:p>
        </w:tc>
        <w:tc>
          <w:tcPr>
            <w:tcW w:w="1418" w:type="dxa"/>
          </w:tcPr>
          <w:p w14:paraId="37FDA536" w14:textId="3A4FC856" w:rsidR="00350729" w:rsidRPr="00271728" w:rsidRDefault="00350729" w:rsidP="009F4FB8">
            <w:pPr>
              <w:suppressAutoHyphens/>
              <w:jc w:val="both"/>
              <w:rPr>
                <w:sz w:val="28"/>
                <w:szCs w:val="28"/>
              </w:rPr>
            </w:pPr>
            <w:r w:rsidRPr="00271728">
              <w:rPr>
                <w:sz w:val="28"/>
                <w:szCs w:val="28"/>
              </w:rPr>
              <w:t xml:space="preserve">          </w:t>
            </w:r>
          </w:p>
        </w:tc>
        <w:tc>
          <w:tcPr>
            <w:tcW w:w="1340" w:type="dxa"/>
          </w:tcPr>
          <w:p w14:paraId="18B7ECF3" w14:textId="2B3B49FE" w:rsidR="00350729" w:rsidRPr="00271728" w:rsidRDefault="00350729" w:rsidP="009F4FB8">
            <w:pPr>
              <w:suppressAutoHyphens/>
              <w:jc w:val="both"/>
              <w:rPr>
                <w:sz w:val="28"/>
                <w:szCs w:val="28"/>
              </w:rPr>
            </w:pPr>
            <w:r w:rsidRPr="00271728">
              <w:rPr>
                <w:sz w:val="28"/>
                <w:szCs w:val="28"/>
              </w:rPr>
              <w:t xml:space="preserve">       </w:t>
            </w:r>
            <w:r w:rsidR="008C20E9">
              <w:rPr>
                <w:sz w:val="28"/>
                <w:szCs w:val="28"/>
              </w:rPr>
              <w:t xml:space="preserve"> X</w:t>
            </w:r>
          </w:p>
        </w:tc>
      </w:tr>
      <w:tr w:rsidR="00350729" w:rsidRPr="003A7E60" w14:paraId="40F3CAB9" w14:textId="77777777" w:rsidTr="00271728">
        <w:tc>
          <w:tcPr>
            <w:tcW w:w="2762" w:type="dxa"/>
          </w:tcPr>
          <w:p w14:paraId="037FA97F" w14:textId="4481AE5F" w:rsidR="00350729" w:rsidRDefault="00350729" w:rsidP="00271728">
            <w:pPr>
              <w:suppressAutoHyphens/>
              <w:jc w:val="both"/>
            </w:pPr>
            <w:r>
              <w:t>1</w:t>
            </w:r>
            <w:r w:rsidR="006A2D72">
              <w:t>9</w:t>
            </w:r>
            <w:r>
              <w:t xml:space="preserve">. </w:t>
            </w:r>
            <w:proofErr w:type="spellStart"/>
            <w:r>
              <w:t>Re</w:t>
            </w:r>
            <w:r w:rsidR="0070768E">
              <w:t>socado</w:t>
            </w:r>
            <w:proofErr w:type="spellEnd"/>
            <w:r w:rsidR="0070768E">
              <w:t xml:space="preserve"> </w:t>
            </w:r>
            <w:r>
              <w:t>visión, calibración y limpieza general del funcionamiento óptimo del vehículo.</w:t>
            </w:r>
          </w:p>
        </w:tc>
        <w:tc>
          <w:tcPr>
            <w:tcW w:w="1769" w:type="dxa"/>
          </w:tcPr>
          <w:p w14:paraId="30B266B7" w14:textId="1AA4F273" w:rsidR="00350729" w:rsidRPr="00271728" w:rsidRDefault="00271728" w:rsidP="009F4FB8">
            <w:pPr>
              <w:suppressAutoHyphens/>
              <w:jc w:val="both"/>
              <w:rPr>
                <w:sz w:val="28"/>
                <w:szCs w:val="28"/>
              </w:rPr>
            </w:pPr>
            <w:r w:rsidRPr="00271728">
              <w:rPr>
                <w:sz w:val="28"/>
                <w:szCs w:val="28"/>
              </w:rPr>
              <w:t xml:space="preserve">             X</w:t>
            </w:r>
          </w:p>
        </w:tc>
        <w:tc>
          <w:tcPr>
            <w:tcW w:w="1701" w:type="dxa"/>
          </w:tcPr>
          <w:p w14:paraId="41A7761F" w14:textId="521C293C" w:rsidR="00350729" w:rsidRPr="00271728" w:rsidRDefault="00350729" w:rsidP="009F4FB8">
            <w:pPr>
              <w:suppressAutoHyphens/>
              <w:jc w:val="both"/>
              <w:rPr>
                <w:sz w:val="28"/>
                <w:szCs w:val="28"/>
              </w:rPr>
            </w:pPr>
          </w:p>
        </w:tc>
        <w:tc>
          <w:tcPr>
            <w:tcW w:w="1418" w:type="dxa"/>
          </w:tcPr>
          <w:p w14:paraId="0973E25C" w14:textId="77777777" w:rsidR="00350729" w:rsidRPr="00271728" w:rsidRDefault="00350729" w:rsidP="009F4FB8">
            <w:pPr>
              <w:suppressAutoHyphens/>
              <w:jc w:val="both"/>
              <w:rPr>
                <w:sz w:val="28"/>
                <w:szCs w:val="28"/>
              </w:rPr>
            </w:pPr>
          </w:p>
        </w:tc>
        <w:tc>
          <w:tcPr>
            <w:tcW w:w="1340" w:type="dxa"/>
          </w:tcPr>
          <w:p w14:paraId="506B56F5" w14:textId="1141194A" w:rsidR="00350729" w:rsidRPr="00271728" w:rsidRDefault="00350729" w:rsidP="009F4FB8">
            <w:pPr>
              <w:suppressAutoHyphens/>
              <w:jc w:val="both"/>
              <w:rPr>
                <w:sz w:val="28"/>
                <w:szCs w:val="28"/>
              </w:rPr>
            </w:pPr>
          </w:p>
        </w:tc>
      </w:tr>
    </w:tbl>
    <w:p w14:paraId="2159F78E" w14:textId="77777777" w:rsidR="00083200" w:rsidRDefault="00083200" w:rsidP="00083200">
      <w:pPr>
        <w:suppressAutoHyphens/>
        <w:jc w:val="both"/>
        <w:rPr>
          <w:rFonts w:ascii="Times New Roman" w:hAnsi="Times New Roman"/>
          <w:i/>
          <w:iCs/>
          <w:lang w:val="es-ES"/>
        </w:rPr>
      </w:pPr>
      <w:r>
        <w:rPr>
          <w:rFonts w:ascii="Times New Roman" w:hAnsi="Times New Roman"/>
          <w:i/>
          <w:iCs/>
          <w:lang w:val="es-ES"/>
        </w:rPr>
        <w:t xml:space="preserve">* </w:t>
      </w:r>
      <w:r w:rsidRPr="002F5725">
        <w:rPr>
          <w:rFonts w:ascii="Times New Roman" w:hAnsi="Times New Roman"/>
          <w:i/>
          <w:iCs/>
          <w:lang w:val="es-ES"/>
        </w:rPr>
        <w:t xml:space="preserve">Se entenderá que la secuencia de los mantenimientos preventivos señalados anteriormente </w:t>
      </w:r>
      <w:r>
        <w:rPr>
          <w:rFonts w:ascii="Times New Roman" w:hAnsi="Times New Roman"/>
          <w:i/>
          <w:iCs/>
          <w:lang w:val="es-ES"/>
        </w:rPr>
        <w:t xml:space="preserve">  no </w:t>
      </w:r>
      <w:r w:rsidRPr="002F5725">
        <w:rPr>
          <w:rFonts w:ascii="Times New Roman" w:hAnsi="Times New Roman"/>
          <w:i/>
          <w:iCs/>
          <w:lang w:val="es-ES"/>
        </w:rPr>
        <w:t>serán de estricto cumplimiento, s</w:t>
      </w:r>
      <w:r>
        <w:rPr>
          <w:rFonts w:ascii="Times New Roman" w:hAnsi="Times New Roman"/>
          <w:i/>
          <w:iCs/>
          <w:lang w:val="es-ES"/>
        </w:rPr>
        <w:t xml:space="preserve">iempre </w:t>
      </w:r>
      <w:r w:rsidRPr="002F5725">
        <w:rPr>
          <w:rFonts w:ascii="Times New Roman" w:hAnsi="Times New Roman"/>
          <w:i/>
          <w:iCs/>
          <w:lang w:val="es-ES"/>
        </w:rPr>
        <w:t xml:space="preserve">consensuado y aprobado entre el Instituto y el contratista, habilitando los fondos para otros servicios </w:t>
      </w:r>
      <w:r>
        <w:rPr>
          <w:rFonts w:ascii="Times New Roman" w:hAnsi="Times New Roman"/>
          <w:i/>
          <w:iCs/>
          <w:lang w:val="es-ES"/>
        </w:rPr>
        <w:t>cuando sea necesario.</w:t>
      </w:r>
      <w:r w:rsidRPr="002F5725">
        <w:rPr>
          <w:rFonts w:ascii="Times New Roman" w:hAnsi="Times New Roman"/>
          <w:i/>
          <w:iCs/>
          <w:lang w:val="es-ES"/>
        </w:rPr>
        <w:t xml:space="preserve"> </w:t>
      </w:r>
    </w:p>
    <w:p w14:paraId="504C3183" w14:textId="2244D067" w:rsidR="003B058F" w:rsidRDefault="00083200" w:rsidP="00083200">
      <w:pPr>
        <w:suppressAutoHyphens/>
        <w:jc w:val="both"/>
        <w:rPr>
          <w:rFonts w:ascii="Times New Roman" w:hAnsi="Times New Roman"/>
          <w:i/>
          <w:iCs/>
          <w:lang w:val="es-ES"/>
        </w:rPr>
      </w:pPr>
      <w:r>
        <w:rPr>
          <w:rFonts w:ascii="Times New Roman" w:hAnsi="Times New Roman"/>
          <w:i/>
          <w:iCs/>
          <w:lang w:val="es-ES"/>
        </w:rPr>
        <w:lastRenderedPageBreak/>
        <w:t>(1) La nivelación dependerá si el vehículo así lo requiere</w:t>
      </w:r>
    </w:p>
    <w:p w14:paraId="0AED601F" w14:textId="77850D63" w:rsidR="00083200" w:rsidRPr="00AD460C" w:rsidRDefault="00083200" w:rsidP="00083200">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t xml:space="preserve">SERVICIOS </w:t>
      </w:r>
      <w:r w:rsidR="00D70CE8">
        <w:rPr>
          <w:rFonts w:ascii="Times New Roman" w:hAnsi="Times New Roman" w:cs="Times New Roman"/>
          <w:sz w:val="28"/>
          <w:szCs w:val="28"/>
          <w:lang w:val="es-HN"/>
        </w:rPr>
        <w:t xml:space="preserve">DE MANTENIMIENTO PREVENTIVO </w:t>
      </w:r>
      <w:r w:rsidRPr="00AD460C">
        <w:rPr>
          <w:rFonts w:ascii="Times New Roman" w:hAnsi="Times New Roman" w:cs="Times New Roman"/>
          <w:sz w:val="28"/>
          <w:szCs w:val="28"/>
          <w:lang w:val="es-HN"/>
        </w:rPr>
        <w:t xml:space="preserve">PARA </w:t>
      </w:r>
      <w:r>
        <w:rPr>
          <w:rFonts w:ascii="Times New Roman" w:hAnsi="Times New Roman" w:cs="Times New Roman"/>
          <w:sz w:val="28"/>
          <w:szCs w:val="28"/>
          <w:lang w:val="es-HN"/>
        </w:rPr>
        <w:t xml:space="preserve">LOS DOS (2) BUSITOS QUE CONFORMAN </w:t>
      </w:r>
      <w:r w:rsidRPr="00AD460C">
        <w:rPr>
          <w:rFonts w:ascii="Times New Roman" w:hAnsi="Times New Roman" w:cs="Times New Roman"/>
          <w:sz w:val="28"/>
          <w:szCs w:val="28"/>
          <w:lang w:val="es-HN"/>
        </w:rPr>
        <w:t>LA FLOTA DE</w:t>
      </w:r>
      <w:r>
        <w:rPr>
          <w:rFonts w:ascii="Times New Roman" w:hAnsi="Times New Roman" w:cs="Times New Roman"/>
          <w:sz w:val="28"/>
          <w:szCs w:val="28"/>
          <w:lang w:val="es-HN"/>
        </w:rPr>
        <w:t>L INE:</w:t>
      </w:r>
    </w:p>
    <w:tbl>
      <w:tblPr>
        <w:tblStyle w:val="Tablaconcuadrcula"/>
        <w:tblW w:w="0" w:type="auto"/>
        <w:tblLook w:val="04A0" w:firstRow="1" w:lastRow="0" w:firstColumn="1" w:lastColumn="0" w:noHBand="0" w:noVBand="1"/>
      </w:tblPr>
      <w:tblGrid>
        <w:gridCol w:w="2802"/>
        <w:gridCol w:w="1666"/>
        <w:gridCol w:w="1821"/>
        <w:gridCol w:w="1356"/>
        <w:gridCol w:w="1345"/>
      </w:tblGrid>
      <w:tr w:rsidR="00C54E15" w:rsidRPr="002C6389" w14:paraId="734E9453" w14:textId="2B1FD4A6" w:rsidTr="0055290E">
        <w:trPr>
          <w:tblHeader/>
        </w:trPr>
        <w:tc>
          <w:tcPr>
            <w:tcW w:w="2802" w:type="dxa"/>
            <w:vMerge w:val="restart"/>
          </w:tcPr>
          <w:p w14:paraId="4F8D31D8" w14:textId="77777777" w:rsidR="00C54E15" w:rsidRPr="00717966" w:rsidRDefault="00C54E15" w:rsidP="009F4FB8">
            <w:pPr>
              <w:suppressAutoHyphens/>
              <w:jc w:val="both"/>
              <w:rPr>
                <w:rFonts w:ascii="Times New Roman" w:hAnsi="Times New Roman" w:cs="Times New Roman"/>
                <w:b/>
                <w:iCs/>
                <w:highlight w:val="yellow"/>
                <w:lang w:val="es-ES"/>
              </w:rPr>
            </w:pPr>
            <w:r w:rsidRPr="00717966">
              <w:rPr>
                <w:rFonts w:ascii="Times New Roman" w:hAnsi="Times New Roman" w:cs="Times New Roman"/>
                <w:b/>
                <w:iCs/>
                <w:highlight w:val="yellow"/>
                <w:lang w:val="es-ES"/>
              </w:rPr>
              <w:t>DESCRIPCIÓN DEL SERVICIO A COTIZAR PARA EL MANTENIMIENTO PREVENTIVO (*)</w:t>
            </w:r>
          </w:p>
        </w:tc>
        <w:tc>
          <w:tcPr>
            <w:tcW w:w="6188" w:type="dxa"/>
            <w:gridSpan w:val="4"/>
          </w:tcPr>
          <w:p w14:paraId="71BE6B31" w14:textId="53CE750E" w:rsidR="00C54E15" w:rsidRPr="00717966" w:rsidRDefault="00C54E15" w:rsidP="00C54E15">
            <w:pPr>
              <w:suppressAutoHyphens/>
              <w:jc w:val="center"/>
              <w:rPr>
                <w:rFonts w:ascii="Times New Roman" w:hAnsi="Times New Roman" w:cs="Times New Roman"/>
                <w:b/>
                <w:iCs/>
                <w:highlight w:val="yellow"/>
                <w:lang w:val="es-ES"/>
              </w:rPr>
            </w:pPr>
            <w:r w:rsidRPr="00717966">
              <w:rPr>
                <w:rFonts w:ascii="Times New Roman" w:hAnsi="Times New Roman" w:cs="Times New Roman"/>
                <w:b/>
                <w:iCs/>
                <w:highlight w:val="yellow"/>
                <w:lang w:val="es-ES"/>
              </w:rPr>
              <w:t>SECUENCIA</w:t>
            </w:r>
            <w:r>
              <w:rPr>
                <w:rFonts w:ascii="Times New Roman" w:hAnsi="Times New Roman" w:cs="Times New Roman"/>
                <w:b/>
                <w:iCs/>
                <w:highlight w:val="yellow"/>
                <w:lang w:val="es-ES"/>
              </w:rPr>
              <w:t xml:space="preserve"> DE CAMBIO</w:t>
            </w:r>
          </w:p>
        </w:tc>
      </w:tr>
      <w:tr w:rsidR="003B23CC" w:rsidRPr="003A7E60" w14:paraId="2FC38659" w14:textId="16F3197D" w:rsidTr="003B23CC">
        <w:trPr>
          <w:tblHeader/>
        </w:trPr>
        <w:tc>
          <w:tcPr>
            <w:tcW w:w="2802" w:type="dxa"/>
            <w:vMerge/>
          </w:tcPr>
          <w:p w14:paraId="289D2CB7" w14:textId="77777777" w:rsidR="003B23CC" w:rsidRPr="00717966" w:rsidRDefault="003B23CC" w:rsidP="009F4FB8">
            <w:pPr>
              <w:suppressAutoHyphens/>
              <w:spacing w:after="160" w:line="259" w:lineRule="auto"/>
              <w:jc w:val="both"/>
              <w:rPr>
                <w:rFonts w:ascii="Times New Roman" w:hAnsi="Times New Roman" w:cs="Times New Roman"/>
                <w:b/>
                <w:iCs/>
                <w:highlight w:val="yellow"/>
                <w:lang w:val="es-ES"/>
              </w:rPr>
            </w:pPr>
          </w:p>
        </w:tc>
        <w:tc>
          <w:tcPr>
            <w:tcW w:w="1666" w:type="dxa"/>
          </w:tcPr>
          <w:p w14:paraId="75B40668" w14:textId="7B7F82D9" w:rsidR="003B23CC" w:rsidRDefault="00C54E15" w:rsidP="009F4FB8">
            <w:pPr>
              <w:suppressAutoHyphens/>
              <w:jc w:val="both"/>
              <w:rPr>
                <w:rFonts w:ascii="Times New Roman" w:hAnsi="Times New Roman" w:cs="Times New Roman"/>
                <w:b/>
                <w:iCs/>
                <w:highlight w:val="yellow"/>
                <w:lang w:val="es-ES"/>
              </w:rPr>
            </w:pPr>
            <w:r>
              <w:rPr>
                <w:rFonts w:ascii="Times New Roman" w:hAnsi="Times New Roman" w:cs="Times New Roman"/>
                <w:b/>
                <w:iCs/>
                <w:highlight w:val="yellow"/>
                <w:lang w:val="es-ES"/>
              </w:rPr>
              <w:t>Cuatro (4) veces</w:t>
            </w:r>
          </w:p>
        </w:tc>
        <w:tc>
          <w:tcPr>
            <w:tcW w:w="1821" w:type="dxa"/>
          </w:tcPr>
          <w:p w14:paraId="30C925FF" w14:textId="76C81AAB" w:rsidR="003B23CC" w:rsidRPr="00717966" w:rsidRDefault="003B23CC" w:rsidP="009F4FB8">
            <w:pPr>
              <w:suppressAutoHyphens/>
              <w:spacing w:after="160" w:line="259" w:lineRule="auto"/>
              <w:jc w:val="both"/>
              <w:rPr>
                <w:rFonts w:ascii="Times New Roman" w:hAnsi="Times New Roman" w:cs="Times New Roman"/>
                <w:b/>
                <w:iCs/>
                <w:highlight w:val="yellow"/>
                <w:lang w:val="es-ES"/>
              </w:rPr>
            </w:pPr>
            <w:r>
              <w:rPr>
                <w:rFonts w:ascii="Times New Roman" w:hAnsi="Times New Roman" w:cs="Times New Roman"/>
                <w:b/>
                <w:iCs/>
                <w:highlight w:val="yellow"/>
                <w:lang w:val="es-ES"/>
              </w:rPr>
              <w:t>Tres</w:t>
            </w:r>
            <w:r w:rsidRPr="00717966">
              <w:rPr>
                <w:rFonts w:ascii="Times New Roman" w:hAnsi="Times New Roman" w:cs="Times New Roman"/>
                <w:b/>
                <w:iCs/>
                <w:highlight w:val="yellow"/>
                <w:lang w:val="es-ES"/>
              </w:rPr>
              <w:t xml:space="preserve"> (</w:t>
            </w:r>
            <w:r>
              <w:rPr>
                <w:rFonts w:ascii="Times New Roman" w:hAnsi="Times New Roman" w:cs="Times New Roman"/>
                <w:b/>
                <w:iCs/>
                <w:highlight w:val="yellow"/>
                <w:lang w:val="es-ES"/>
              </w:rPr>
              <w:t>3</w:t>
            </w:r>
            <w:r w:rsidRPr="00717966">
              <w:rPr>
                <w:rFonts w:ascii="Times New Roman" w:hAnsi="Times New Roman" w:cs="Times New Roman"/>
                <w:b/>
                <w:iCs/>
                <w:highlight w:val="yellow"/>
                <w:lang w:val="es-ES"/>
              </w:rPr>
              <w:t>) ve</w:t>
            </w:r>
            <w:r>
              <w:rPr>
                <w:rFonts w:ascii="Times New Roman" w:hAnsi="Times New Roman" w:cs="Times New Roman"/>
                <w:b/>
                <w:iCs/>
                <w:highlight w:val="yellow"/>
                <w:lang w:val="es-ES"/>
              </w:rPr>
              <w:t>ces</w:t>
            </w:r>
          </w:p>
        </w:tc>
        <w:tc>
          <w:tcPr>
            <w:tcW w:w="1356" w:type="dxa"/>
          </w:tcPr>
          <w:p w14:paraId="0398C03A" w14:textId="1B420FF5" w:rsidR="003B23CC" w:rsidRDefault="003B23CC" w:rsidP="009F4FB8">
            <w:pPr>
              <w:suppressAutoHyphens/>
              <w:jc w:val="both"/>
              <w:rPr>
                <w:rFonts w:ascii="Times New Roman" w:hAnsi="Times New Roman" w:cs="Times New Roman"/>
                <w:b/>
                <w:iCs/>
                <w:highlight w:val="yellow"/>
                <w:lang w:val="es-ES"/>
              </w:rPr>
            </w:pPr>
            <w:r>
              <w:rPr>
                <w:rFonts w:ascii="Times New Roman" w:hAnsi="Times New Roman" w:cs="Times New Roman"/>
                <w:b/>
                <w:iCs/>
                <w:highlight w:val="yellow"/>
                <w:lang w:val="es-ES"/>
              </w:rPr>
              <w:t>Dos (2) veces</w:t>
            </w:r>
          </w:p>
        </w:tc>
        <w:tc>
          <w:tcPr>
            <w:tcW w:w="1345" w:type="dxa"/>
          </w:tcPr>
          <w:p w14:paraId="2B8C9AF2" w14:textId="2841E91D" w:rsidR="003B23CC" w:rsidRDefault="003B23CC" w:rsidP="009F4FB8">
            <w:pPr>
              <w:suppressAutoHyphens/>
              <w:jc w:val="both"/>
              <w:rPr>
                <w:rFonts w:ascii="Times New Roman" w:hAnsi="Times New Roman" w:cs="Times New Roman"/>
                <w:b/>
                <w:iCs/>
                <w:highlight w:val="yellow"/>
                <w:lang w:val="es-ES"/>
              </w:rPr>
            </w:pPr>
            <w:r>
              <w:rPr>
                <w:rFonts w:ascii="Times New Roman" w:hAnsi="Times New Roman" w:cs="Times New Roman"/>
                <w:b/>
                <w:iCs/>
                <w:highlight w:val="yellow"/>
                <w:lang w:val="es-ES"/>
              </w:rPr>
              <w:t>Una (1) vez</w:t>
            </w:r>
          </w:p>
        </w:tc>
      </w:tr>
      <w:tr w:rsidR="003B23CC" w:rsidRPr="00FC7056" w14:paraId="0938F57F" w14:textId="77777777" w:rsidTr="003B23CC">
        <w:tc>
          <w:tcPr>
            <w:tcW w:w="2802" w:type="dxa"/>
          </w:tcPr>
          <w:p w14:paraId="784B4775" w14:textId="6356C1C5" w:rsidR="003B23CC" w:rsidRDefault="00241D42" w:rsidP="00AF642A">
            <w:pPr>
              <w:suppressAutoHyphens/>
              <w:jc w:val="both"/>
            </w:pPr>
            <w:r>
              <w:t>1. Revisión y cambio de aceite de motor y filtros de aceite (este aceite debe ser en cuartos, no por barril).</w:t>
            </w:r>
          </w:p>
        </w:tc>
        <w:tc>
          <w:tcPr>
            <w:tcW w:w="1666" w:type="dxa"/>
          </w:tcPr>
          <w:p w14:paraId="7EEF727F" w14:textId="6860B149" w:rsidR="003B23CC" w:rsidRPr="006B4266" w:rsidRDefault="00241D42" w:rsidP="00AF642A">
            <w:pPr>
              <w:suppressAutoHyphens/>
              <w:jc w:val="both"/>
              <w:rPr>
                <w:sz w:val="28"/>
                <w:szCs w:val="28"/>
              </w:rPr>
            </w:pPr>
            <w:r w:rsidRPr="006B4266">
              <w:rPr>
                <w:sz w:val="28"/>
                <w:szCs w:val="28"/>
              </w:rPr>
              <w:t xml:space="preserve">             X</w:t>
            </w:r>
          </w:p>
        </w:tc>
        <w:tc>
          <w:tcPr>
            <w:tcW w:w="1821" w:type="dxa"/>
            <w:shd w:val="clear" w:color="auto" w:fill="auto"/>
          </w:tcPr>
          <w:p w14:paraId="7B014F35" w14:textId="607E3734" w:rsidR="003B23CC" w:rsidRPr="006B4266" w:rsidRDefault="003B23CC" w:rsidP="00AF642A">
            <w:pPr>
              <w:suppressAutoHyphens/>
              <w:jc w:val="both"/>
              <w:rPr>
                <w:sz w:val="28"/>
                <w:szCs w:val="28"/>
              </w:rPr>
            </w:pPr>
            <w:r w:rsidRPr="006B4266">
              <w:rPr>
                <w:sz w:val="28"/>
                <w:szCs w:val="28"/>
              </w:rPr>
              <w:t xml:space="preserve">              </w:t>
            </w:r>
          </w:p>
        </w:tc>
        <w:tc>
          <w:tcPr>
            <w:tcW w:w="1356" w:type="dxa"/>
          </w:tcPr>
          <w:p w14:paraId="7579B708" w14:textId="77777777" w:rsidR="003B23CC" w:rsidRPr="006B4266" w:rsidRDefault="003B23CC" w:rsidP="00AF642A">
            <w:pPr>
              <w:suppressAutoHyphens/>
              <w:jc w:val="both"/>
              <w:rPr>
                <w:sz w:val="28"/>
                <w:szCs w:val="28"/>
              </w:rPr>
            </w:pPr>
          </w:p>
        </w:tc>
        <w:tc>
          <w:tcPr>
            <w:tcW w:w="1345" w:type="dxa"/>
            <w:shd w:val="clear" w:color="auto" w:fill="auto"/>
          </w:tcPr>
          <w:p w14:paraId="7C48A042" w14:textId="16131783" w:rsidR="003B23CC" w:rsidRPr="006B4266" w:rsidRDefault="003B23CC" w:rsidP="00AF642A">
            <w:pPr>
              <w:suppressAutoHyphens/>
              <w:jc w:val="both"/>
              <w:rPr>
                <w:sz w:val="28"/>
                <w:szCs w:val="28"/>
              </w:rPr>
            </w:pPr>
          </w:p>
        </w:tc>
      </w:tr>
      <w:tr w:rsidR="003B23CC" w:rsidRPr="00FC7056" w14:paraId="48147050" w14:textId="488E871D" w:rsidTr="003B23CC">
        <w:tc>
          <w:tcPr>
            <w:tcW w:w="2802" w:type="dxa"/>
          </w:tcPr>
          <w:p w14:paraId="7B05CE95" w14:textId="029D54B6" w:rsidR="003B23CC" w:rsidRPr="00717966" w:rsidRDefault="003B23CC" w:rsidP="00AF642A">
            <w:pPr>
              <w:suppressAutoHyphens/>
              <w:jc w:val="both"/>
              <w:rPr>
                <w:highlight w:val="yellow"/>
              </w:rPr>
            </w:pPr>
            <w:r>
              <w:t>2</w:t>
            </w:r>
            <w:r w:rsidRPr="00B9591A">
              <w:t>.</w:t>
            </w:r>
            <w:r>
              <w:t xml:space="preserve"> </w:t>
            </w:r>
            <w:r w:rsidRPr="00B9591A">
              <w:t>Revisión y cambio de filtro de combustible</w:t>
            </w:r>
            <w:r>
              <w:t>.</w:t>
            </w:r>
            <w:r w:rsidRPr="00B9591A">
              <w:t xml:space="preserve"> </w:t>
            </w:r>
          </w:p>
        </w:tc>
        <w:tc>
          <w:tcPr>
            <w:tcW w:w="1666" w:type="dxa"/>
          </w:tcPr>
          <w:p w14:paraId="37F74FD5" w14:textId="77777777" w:rsidR="003B23CC" w:rsidRPr="006B4266" w:rsidRDefault="003B23CC" w:rsidP="00AF642A">
            <w:pPr>
              <w:suppressAutoHyphens/>
              <w:jc w:val="both"/>
              <w:rPr>
                <w:sz w:val="28"/>
                <w:szCs w:val="28"/>
              </w:rPr>
            </w:pPr>
          </w:p>
        </w:tc>
        <w:tc>
          <w:tcPr>
            <w:tcW w:w="1821" w:type="dxa"/>
            <w:shd w:val="clear" w:color="auto" w:fill="auto"/>
          </w:tcPr>
          <w:p w14:paraId="28D32A8F" w14:textId="43087EDA" w:rsidR="003B23CC" w:rsidRPr="006B4266" w:rsidRDefault="003B23CC" w:rsidP="00AF642A">
            <w:pPr>
              <w:suppressAutoHyphens/>
              <w:jc w:val="both"/>
              <w:rPr>
                <w:sz w:val="28"/>
                <w:szCs w:val="28"/>
              </w:rPr>
            </w:pPr>
            <w:r w:rsidRPr="006B4266">
              <w:rPr>
                <w:sz w:val="28"/>
                <w:szCs w:val="28"/>
              </w:rPr>
              <w:t xml:space="preserve">              </w:t>
            </w:r>
          </w:p>
        </w:tc>
        <w:tc>
          <w:tcPr>
            <w:tcW w:w="1356" w:type="dxa"/>
          </w:tcPr>
          <w:p w14:paraId="2A9FCF21" w14:textId="07246D1B" w:rsidR="003B23CC" w:rsidRPr="006B4266" w:rsidRDefault="00685D30" w:rsidP="00AF642A">
            <w:pPr>
              <w:suppressAutoHyphens/>
              <w:jc w:val="both"/>
              <w:rPr>
                <w:sz w:val="28"/>
                <w:szCs w:val="28"/>
              </w:rPr>
            </w:pPr>
            <w:r w:rsidRPr="006B4266">
              <w:rPr>
                <w:sz w:val="28"/>
                <w:szCs w:val="28"/>
              </w:rPr>
              <w:t xml:space="preserve">           X</w:t>
            </w:r>
          </w:p>
        </w:tc>
        <w:tc>
          <w:tcPr>
            <w:tcW w:w="1345" w:type="dxa"/>
            <w:shd w:val="clear" w:color="auto" w:fill="auto"/>
          </w:tcPr>
          <w:p w14:paraId="271F020F" w14:textId="303657FD" w:rsidR="003B23CC" w:rsidRPr="006B4266" w:rsidRDefault="003B23CC" w:rsidP="00AF642A">
            <w:pPr>
              <w:suppressAutoHyphens/>
              <w:jc w:val="both"/>
              <w:rPr>
                <w:sz w:val="28"/>
                <w:szCs w:val="28"/>
              </w:rPr>
            </w:pPr>
            <w:r w:rsidRPr="006B4266">
              <w:rPr>
                <w:sz w:val="28"/>
                <w:szCs w:val="28"/>
              </w:rPr>
              <w:t xml:space="preserve">          </w:t>
            </w:r>
          </w:p>
        </w:tc>
      </w:tr>
      <w:tr w:rsidR="003B23CC" w:rsidRPr="00AF642A" w14:paraId="43C9861E" w14:textId="404FD54E" w:rsidTr="003B23CC">
        <w:tc>
          <w:tcPr>
            <w:tcW w:w="2802" w:type="dxa"/>
          </w:tcPr>
          <w:p w14:paraId="227A2AD2" w14:textId="468374E7" w:rsidR="003B23CC" w:rsidRDefault="003B23CC" w:rsidP="00AF642A">
            <w:pPr>
              <w:suppressAutoHyphens/>
              <w:jc w:val="both"/>
            </w:pPr>
            <w:r>
              <w:t>3</w:t>
            </w:r>
            <w:r w:rsidRPr="00B9591A">
              <w:t>.</w:t>
            </w:r>
            <w:r>
              <w:t xml:space="preserve"> </w:t>
            </w:r>
            <w:r w:rsidRPr="00B9591A">
              <w:t>Revisión y cambio de filtro de  aire</w:t>
            </w:r>
            <w:r>
              <w:t>.</w:t>
            </w:r>
          </w:p>
        </w:tc>
        <w:tc>
          <w:tcPr>
            <w:tcW w:w="1666" w:type="dxa"/>
          </w:tcPr>
          <w:p w14:paraId="13B594F2" w14:textId="77777777" w:rsidR="003B23CC" w:rsidRPr="006B4266" w:rsidRDefault="003B23CC" w:rsidP="00AF642A">
            <w:pPr>
              <w:suppressAutoHyphens/>
              <w:jc w:val="both"/>
              <w:rPr>
                <w:sz w:val="28"/>
                <w:szCs w:val="28"/>
              </w:rPr>
            </w:pPr>
          </w:p>
        </w:tc>
        <w:tc>
          <w:tcPr>
            <w:tcW w:w="1821" w:type="dxa"/>
          </w:tcPr>
          <w:p w14:paraId="609CA681" w14:textId="25BE61AB" w:rsidR="003B23CC" w:rsidRPr="006B4266" w:rsidRDefault="003B23CC" w:rsidP="00AF642A">
            <w:pPr>
              <w:suppressAutoHyphens/>
              <w:jc w:val="both"/>
              <w:rPr>
                <w:sz w:val="28"/>
                <w:szCs w:val="28"/>
              </w:rPr>
            </w:pPr>
          </w:p>
        </w:tc>
        <w:tc>
          <w:tcPr>
            <w:tcW w:w="1356" w:type="dxa"/>
          </w:tcPr>
          <w:p w14:paraId="77D88AC8" w14:textId="699B1379" w:rsidR="003B23CC" w:rsidRPr="006B4266" w:rsidRDefault="00685D30" w:rsidP="00AF642A">
            <w:pPr>
              <w:suppressAutoHyphens/>
              <w:jc w:val="both"/>
              <w:rPr>
                <w:sz w:val="28"/>
                <w:szCs w:val="28"/>
              </w:rPr>
            </w:pPr>
            <w:r w:rsidRPr="006B4266">
              <w:rPr>
                <w:sz w:val="28"/>
                <w:szCs w:val="28"/>
              </w:rPr>
              <w:t xml:space="preserve">           X</w:t>
            </w:r>
          </w:p>
        </w:tc>
        <w:tc>
          <w:tcPr>
            <w:tcW w:w="1345" w:type="dxa"/>
          </w:tcPr>
          <w:p w14:paraId="46A0F51E" w14:textId="7D46E6C4" w:rsidR="003B23CC" w:rsidRPr="006B4266" w:rsidRDefault="003B23CC" w:rsidP="00AF642A">
            <w:pPr>
              <w:suppressAutoHyphens/>
              <w:jc w:val="both"/>
              <w:rPr>
                <w:sz w:val="28"/>
                <w:szCs w:val="28"/>
              </w:rPr>
            </w:pPr>
            <w:r w:rsidRPr="006B4266">
              <w:rPr>
                <w:sz w:val="28"/>
                <w:szCs w:val="28"/>
              </w:rPr>
              <w:t xml:space="preserve">        </w:t>
            </w:r>
            <w:r w:rsidR="00685D30" w:rsidRPr="006B4266">
              <w:rPr>
                <w:sz w:val="28"/>
                <w:szCs w:val="28"/>
              </w:rPr>
              <w:t xml:space="preserve"> </w:t>
            </w:r>
            <w:r w:rsidRPr="006B4266">
              <w:rPr>
                <w:sz w:val="28"/>
                <w:szCs w:val="28"/>
              </w:rPr>
              <w:t xml:space="preserve"> </w:t>
            </w:r>
          </w:p>
        </w:tc>
      </w:tr>
      <w:tr w:rsidR="00685D30" w:rsidRPr="00685D30" w14:paraId="46F4E133" w14:textId="77777777" w:rsidTr="003B23CC">
        <w:tc>
          <w:tcPr>
            <w:tcW w:w="2802" w:type="dxa"/>
          </w:tcPr>
          <w:p w14:paraId="65ED8DB8" w14:textId="594A62B1" w:rsidR="00685D30" w:rsidRDefault="00A54DF8" w:rsidP="00AF642A">
            <w:pPr>
              <w:suppressAutoHyphens/>
              <w:jc w:val="both"/>
            </w:pPr>
            <w:r>
              <w:t>4.  Revisión y carga de aire acondicionado</w:t>
            </w:r>
          </w:p>
        </w:tc>
        <w:tc>
          <w:tcPr>
            <w:tcW w:w="1666" w:type="dxa"/>
          </w:tcPr>
          <w:p w14:paraId="6562CBF8" w14:textId="77777777" w:rsidR="00685D30" w:rsidRPr="006B4266" w:rsidRDefault="00685D30" w:rsidP="00AF642A">
            <w:pPr>
              <w:suppressAutoHyphens/>
              <w:jc w:val="both"/>
              <w:rPr>
                <w:sz w:val="28"/>
                <w:szCs w:val="28"/>
              </w:rPr>
            </w:pPr>
          </w:p>
        </w:tc>
        <w:tc>
          <w:tcPr>
            <w:tcW w:w="1821" w:type="dxa"/>
          </w:tcPr>
          <w:p w14:paraId="1A37DA2A" w14:textId="77777777" w:rsidR="00685D30" w:rsidRPr="006B4266" w:rsidRDefault="00685D30" w:rsidP="00AF642A">
            <w:pPr>
              <w:suppressAutoHyphens/>
              <w:jc w:val="both"/>
              <w:rPr>
                <w:sz w:val="28"/>
                <w:szCs w:val="28"/>
              </w:rPr>
            </w:pPr>
          </w:p>
        </w:tc>
        <w:tc>
          <w:tcPr>
            <w:tcW w:w="1356" w:type="dxa"/>
          </w:tcPr>
          <w:p w14:paraId="6BB93467" w14:textId="237DEF39" w:rsidR="00685D30" w:rsidRPr="006B4266" w:rsidRDefault="00A54DF8" w:rsidP="00AF642A">
            <w:pPr>
              <w:suppressAutoHyphens/>
              <w:jc w:val="both"/>
              <w:rPr>
                <w:sz w:val="28"/>
                <w:szCs w:val="28"/>
              </w:rPr>
            </w:pPr>
            <w:r w:rsidRPr="006B4266">
              <w:rPr>
                <w:sz w:val="28"/>
                <w:szCs w:val="28"/>
              </w:rPr>
              <w:t xml:space="preserve">     </w:t>
            </w:r>
            <w:r w:rsidR="006B4266">
              <w:rPr>
                <w:sz w:val="28"/>
                <w:szCs w:val="28"/>
              </w:rPr>
              <w:t xml:space="preserve"> </w:t>
            </w:r>
            <w:r w:rsidRPr="006B4266">
              <w:rPr>
                <w:sz w:val="28"/>
                <w:szCs w:val="28"/>
              </w:rPr>
              <w:t xml:space="preserve">     X</w:t>
            </w:r>
          </w:p>
        </w:tc>
        <w:tc>
          <w:tcPr>
            <w:tcW w:w="1345" w:type="dxa"/>
          </w:tcPr>
          <w:p w14:paraId="3B1C47A2" w14:textId="77777777" w:rsidR="00685D30" w:rsidRPr="006B4266" w:rsidRDefault="00685D30" w:rsidP="00AF642A">
            <w:pPr>
              <w:suppressAutoHyphens/>
              <w:jc w:val="both"/>
              <w:rPr>
                <w:sz w:val="28"/>
                <w:szCs w:val="28"/>
              </w:rPr>
            </w:pPr>
          </w:p>
        </w:tc>
      </w:tr>
      <w:tr w:rsidR="00A54DF8" w:rsidRPr="00685D30" w14:paraId="442B55E2" w14:textId="77777777" w:rsidTr="003B23CC">
        <w:tc>
          <w:tcPr>
            <w:tcW w:w="2802" w:type="dxa"/>
          </w:tcPr>
          <w:p w14:paraId="48D9C6E8" w14:textId="67E1EE0F" w:rsidR="00A54DF8" w:rsidRDefault="00A54DF8" w:rsidP="00A54DF8">
            <w:pPr>
              <w:suppressAutoHyphens/>
              <w:jc w:val="both"/>
            </w:pPr>
            <w:r>
              <w:t>5. Revisión general de frenos</w:t>
            </w:r>
          </w:p>
        </w:tc>
        <w:tc>
          <w:tcPr>
            <w:tcW w:w="1666" w:type="dxa"/>
          </w:tcPr>
          <w:p w14:paraId="65B090C4" w14:textId="4644BC1E" w:rsidR="00A54DF8" w:rsidRPr="006B4266" w:rsidRDefault="00A54DF8" w:rsidP="00A54DF8">
            <w:pPr>
              <w:suppressAutoHyphens/>
              <w:jc w:val="both"/>
              <w:rPr>
                <w:sz w:val="28"/>
                <w:szCs w:val="28"/>
              </w:rPr>
            </w:pPr>
            <w:r w:rsidRPr="006B4266">
              <w:rPr>
                <w:sz w:val="28"/>
                <w:szCs w:val="28"/>
              </w:rPr>
              <w:t xml:space="preserve">            X</w:t>
            </w:r>
          </w:p>
        </w:tc>
        <w:tc>
          <w:tcPr>
            <w:tcW w:w="1821" w:type="dxa"/>
          </w:tcPr>
          <w:p w14:paraId="41AE8AEA" w14:textId="77777777" w:rsidR="00A54DF8" w:rsidRPr="006B4266" w:rsidRDefault="00A54DF8" w:rsidP="00A54DF8">
            <w:pPr>
              <w:suppressAutoHyphens/>
              <w:jc w:val="both"/>
              <w:rPr>
                <w:sz w:val="28"/>
                <w:szCs w:val="28"/>
              </w:rPr>
            </w:pPr>
          </w:p>
        </w:tc>
        <w:tc>
          <w:tcPr>
            <w:tcW w:w="1356" w:type="dxa"/>
          </w:tcPr>
          <w:p w14:paraId="6014196F" w14:textId="77777777" w:rsidR="00A54DF8" w:rsidRPr="006B4266" w:rsidRDefault="00A54DF8" w:rsidP="00A54DF8">
            <w:pPr>
              <w:suppressAutoHyphens/>
              <w:jc w:val="both"/>
              <w:rPr>
                <w:sz w:val="28"/>
                <w:szCs w:val="28"/>
              </w:rPr>
            </w:pPr>
          </w:p>
        </w:tc>
        <w:tc>
          <w:tcPr>
            <w:tcW w:w="1345" w:type="dxa"/>
          </w:tcPr>
          <w:p w14:paraId="7E209CC6" w14:textId="77777777" w:rsidR="00A54DF8" w:rsidRPr="006B4266" w:rsidRDefault="00A54DF8" w:rsidP="00A54DF8">
            <w:pPr>
              <w:suppressAutoHyphens/>
              <w:jc w:val="both"/>
              <w:rPr>
                <w:sz w:val="28"/>
                <w:szCs w:val="28"/>
              </w:rPr>
            </w:pPr>
          </w:p>
        </w:tc>
      </w:tr>
      <w:tr w:rsidR="00A54DF8" w:rsidRPr="00685D30" w14:paraId="74A747C0" w14:textId="77777777" w:rsidTr="003B23CC">
        <w:tc>
          <w:tcPr>
            <w:tcW w:w="2802" w:type="dxa"/>
          </w:tcPr>
          <w:p w14:paraId="494C01D7" w14:textId="6176A192" w:rsidR="00A54DF8" w:rsidRDefault="00A54DF8" w:rsidP="00A54DF8">
            <w:pPr>
              <w:suppressAutoHyphens/>
              <w:jc w:val="both"/>
            </w:pPr>
            <w:r>
              <w:t xml:space="preserve">6. Cambio de fricciones delanteros, solo cuando sea necesario.                   </w:t>
            </w:r>
          </w:p>
        </w:tc>
        <w:tc>
          <w:tcPr>
            <w:tcW w:w="1666" w:type="dxa"/>
          </w:tcPr>
          <w:p w14:paraId="03EF62A9" w14:textId="77777777" w:rsidR="00A54DF8" w:rsidRPr="006B4266" w:rsidRDefault="00A54DF8" w:rsidP="00A54DF8">
            <w:pPr>
              <w:suppressAutoHyphens/>
              <w:jc w:val="both"/>
              <w:rPr>
                <w:sz w:val="28"/>
                <w:szCs w:val="28"/>
              </w:rPr>
            </w:pPr>
          </w:p>
        </w:tc>
        <w:tc>
          <w:tcPr>
            <w:tcW w:w="1821" w:type="dxa"/>
          </w:tcPr>
          <w:p w14:paraId="11A8A0CC" w14:textId="77777777" w:rsidR="00A54DF8" w:rsidRPr="006B4266" w:rsidRDefault="00A54DF8" w:rsidP="00A54DF8">
            <w:pPr>
              <w:suppressAutoHyphens/>
              <w:jc w:val="both"/>
              <w:rPr>
                <w:sz w:val="28"/>
                <w:szCs w:val="28"/>
              </w:rPr>
            </w:pPr>
          </w:p>
        </w:tc>
        <w:tc>
          <w:tcPr>
            <w:tcW w:w="1356" w:type="dxa"/>
          </w:tcPr>
          <w:p w14:paraId="0D2D7CD1" w14:textId="42B499D7" w:rsidR="00A54DF8" w:rsidRPr="006B4266" w:rsidRDefault="00A54DF8" w:rsidP="006B4266">
            <w:pPr>
              <w:suppressAutoHyphens/>
              <w:jc w:val="both"/>
              <w:rPr>
                <w:sz w:val="28"/>
                <w:szCs w:val="28"/>
              </w:rPr>
            </w:pPr>
            <w:r w:rsidRPr="006B4266">
              <w:rPr>
                <w:sz w:val="28"/>
                <w:szCs w:val="28"/>
              </w:rPr>
              <w:t xml:space="preserve">        </w:t>
            </w:r>
            <w:r w:rsidR="006B4266">
              <w:rPr>
                <w:sz w:val="28"/>
                <w:szCs w:val="28"/>
              </w:rPr>
              <w:t xml:space="preserve">  </w:t>
            </w:r>
            <w:r w:rsidRPr="006B4266">
              <w:rPr>
                <w:sz w:val="28"/>
                <w:szCs w:val="28"/>
              </w:rPr>
              <w:t xml:space="preserve"> X</w:t>
            </w:r>
          </w:p>
        </w:tc>
        <w:tc>
          <w:tcPr>
            <w:tcW w:w="1345" w:type="dxa"/>
          </w:tcPr>
          <w:p w14:paraId="251A1513" w14:textId="77777777" w:rsidR="00A54DF8" w:rsidRPr="006B4266" w:rsidRDefault="00A54DF8" w:rsidP="00A54DF8">
            <w:pPr>
              <w:suppressAutoHyphens/>
              <w:jc w:val="both"/>
              <w:rPr>
                <w:sz w:val="28"/>
                <w:szCs w:val="28"/>
              </w:rPr>
            </w:pPr>
          </w:p>
        </w:tc>
      </w:tr>
      <w:tr w:rsidR="00A54DF8" w:rsidRPr="00685D30" w14:paraId="08345281" w14:textId="77777777" w:rsidTr="003B23CC">
        <w:tc>
          <w:tcPr>
            <w:tcW w:w="2802" w:type="dxa"/>
          </w:tcPr>
          <w:p w14:paraId="3E0C4C29" w14:textId="76884567" w:rsidR="00A54DF8" w:rsidRDefault="00A54DF8" w:rsidP="00A54DF8">
            <w:pPr>
              <w:suppressAutoHyphens/>
              <w:jc w:val="both"/>
            </w:pPr>
            <w:r>
              <w:rPr>
                <w:lang w:val="es-ES"/>
              </w:rPr>
              <w:t>7.</w:t>
            </w:r>
            <w:r>
              <w:t xml:space="preserve"> Cambio de fricciones traseras, solo cuando sea necesario.</w:t>
            </w:r>
          </w:p>
        </w:tc>
        <w:tc>
          <w:tcPr>
            <w:tcW w:w="1666" w:type="dxa"/>
          </w:tcPr>
          <w:p w14:paraId="78D295B6" w14:textId="77777777" w:rsidR="00A54DF8" w:rsidRPr="006B4266" w:rsidRDefault="00A54DF8" w:rsidP="00A54DF8">
            <w:pPr>
              <w:suppressAutoHyphens/>
              <w:jc w:val="both"/>
              <w:rPr>
                <w:sz w:val="28"/>
                <w:szCs w:val="28"/>
              </w:rPr>
            </w:pPr>
          </w:p>
        </w:tc>
        <w:tc>
          <w:tcPr>
            <w:tcW w:w="1821" w:type="dxa"/>
          </w:tcPr>
          <w:p w14:paraId="41C658A2" w14:textId="77777777" w:rsidR="00A54DF8" w:rsidRPr="006B4266" w:rsidRDefault="00A54DF8" w:rsidP="00A54DF8">
            <w:pPr>
              <w:suppressAutoHyphens/>
              <w:jc w:val="both"/>
              <w:rPr>
                <w:sz w:val="28"/>
                <w:szCs w:val="28"/>
              </w:rPr>
            </w:pPr>
          </w:p>
        </w:tc>
        <w:tc>
          <w:tcPr>
            <w:tcW w:w="1356" w:type="dxa"/>
          </w:tcPr>
          <w:p w14:paraId="71431FE2" w14:textId="257E9E54" w:rsidR="00A54DF8" w:rsidRPr="006B4266" w:rsidRDefault="00A54DF8" w:rsidP="00A54DF8">
            <w:pPr>
              <w:suppressAutoHyphens/>
              <w:jc w:val="both"/>
              <w:rPr>
                <w:sz w:val="28"/>
                <w:szCs w:val="28"/>
              </w:rPr>
            </w:pPr>
            <w:r w:rsidRPr="006B4266">
              <w:rPr>
                <w:sz w:val="28"/>
                <w:szCs w:val="28"/>
              </w:rPr>
              <w:t xml:space="preserve">         </w:t>
            </w:r>
            <w:r w:rsidR="006B4266">
              <w:rPr>
                <w:sz w:val="28"/>
                <w:szCs w:val="28"/>
              </w:rPr>
              <w:t xml:space="preserve"> </w:t>
            </w:r>
            <w:r w:rsidRPr="006B4266">
              <w:rPr>
                <w:sz w:val="28"/>
                <w:szCs w:val="28"/>
              </w:rPr>
              <w:t xml:space="preserve"> X</w:t>
            </w:r>
          </w:p>
        </w:tc>
        <w:tc>
          <w:tcPr>
            <w:tcW w:w="1345" w:type="dxa"/>
          </w:tcPr>
          <w:p w14:paraId="372B038F" w14:textId="77777777" w:rsidR="00A54DF8" w:rsidRPr="006B4266" w:rsidRDefault="00A54DF8" w:rsidP="00A54DF8">
            <w:pPr>
              <w:suppressAutoHyphens/>
              <w:jc w:val="both"/>
              <w:rPr>
                <w:sz w:val="28"/>
                <w:szCs w:val="28"/>
              </w:rPr>
            </w:pPr>
          </w:p>
        </w:tc>
      </w:tr>
      <w:tr w:rsidR="00A54DF8" w:rsidRPr="00AF642A" w14:paraId="67A232B6" w14:textId="729F610D" w:rsidTr="003B23CC">
        <w:tc>
          <w:tcPr>
            <w:tcW w:w="2802" w:type="dxa"/>
          </w:tcPr>
          <w:p w14:paraId="5F4B5253" w14:textId="7F19DA0E" w:rsidR="00A54DF8" w:rsidRDefault="00A54DF8" w:rsidP="00A54DF8">
            <w:pPr>
              <w:suppressAutoHyphens/>
              <w:jc w:val="both"/>
            </w:pPr>
            <w:r>
              <w:t xml:space="preserve">4. Revisión y cambio de aceite de caja de transmisión manual y diferencial. </w:t>
            </w:r>
          </w:p>
        </w:tc>
        <w:tc>
          <w:tcPr>
            <w:tcW w:w="1666" w:type="dxa"/>
          </w:tcPr>
          <w:p w14:paraId="363F07AA" w14:textId="77777777" w:rsidR="00A54DF8" w:rsidRPr="006B4266" w:rsidRDefault="00A54DF8" w:rsidP="00A54DF8">
            <w:pPr>
              <w:suppressAutoHyphens/>
              <w:jc w:val="both"/>
              <w:rPr>
                <w:sz w:val="28"/>
                <w:szCs w:val="28"/>
              </w:rPr>
            </w:pPr>
          </w:p>
        </w:tc>
        <w:tc>
          <w:tcPr>
            <w:tcW w:w="1821" w:type="dxa"/>
          </w:tcPr>
          <w:p w14:paraId="1C6906D4" w14:textId="381FC7C1" w:rsidR="00A54DF8" w:rsidRPr="006B4266" w:rsidRDefault="00A54DF8" w:rsidP="00A54DF8">
            <w:pPr>
              <w:suppressAutoHyphens/>
              <w:jc w:val="both"/>
              <w:rPr>
                <w:sz w:val="28"/>
                <w:szCs w:val="28"/>
              </w:rPr>
            </w:pPr>
          </w:p>
        </w:tc>
        <w:tc>
          <w:tcPr>
            <w:tcW w:w="1356" w:type="dxa"/>
          </w:tcPr>
          <w:p w14:paraId="45C2AFA4" w14:textId="77777777" w:rsidR="00A54DF8" w:rsidRPr="006B4266" w:rsidRDefault="00A54DF8" w:rsidP="00A54DF8">
            <w:pPr>
              <w:suppressAutoHyphens/>
              <w:jc w:val="both"/>
              <w:rPr>
                <w:sz w:val="28"/>
                <w:szCs w:val="28"/>
              </w:rPr>
            </w:pPr>
          </w:p>
        </w:tc>
        <w:tc>
          <w:tcPr>
            <w:tcW w:w="1345" w:type="dxa"/>
          </w:tcPr>
          <w:p w14:paraId="15889333" w14:textId="49510F3F" w:rsidR="00A54DF8" w:rsidRPr="006B4266" w:rsidRDefault="00A54DF8" w:rsidP="00A54DF8">
            <w:pPr>
              <w:suppressAutoHyphens/>
              <w:jc w:val="both"/>
              <w:rPr>
                <w:sz w:val="28"/>
                <w:szCs w:val="28"/>
              </w:rPr>
            </w:pPr>
            <w:r w:rsidRPr="006B4266">
              <w:rPr>
                <w:sz w:val="28"/>
                <w:szCs w:val="28"/>
              </w:rPr>
              <w:t xml:space="preserve">         X</w:t>
            </w:r>
          </w:p>
        </w:tc>
      </w:tr>
      <w:tr w:rsidR="00A54DF8" w:rsidRPr="00AF642A" w14:paraId="0059E21D" w14:textId="7D450607" w:rsidTr="003B23CC">
        <w:tc>
          <w:tcPr>
            <w:tcW w:w="2802" w:type="dxa"/>
          </w:tcPr>
          <w:p w14:paraId="359A6D25" w14:textId="2CD7B4C6" w:rsidR="00A54DF8" w:rsidRDefault="00A54DF8" w:rsidP="00A54DF8">
            <w:pPr>
              <w:suppressAutoHyphens/>
              <w:jc w:val="both"/>
            </w:pPr>
            <w:r>
              <w:t xml:space="preserve">7. Revisión y nivelación de:   líquido de frenos, líquido del hidráulico y refrigerante </w:t>
            </w:r>
            <w:proofErr w:type="spellStart"/>
            <w:r>
              <w:t>coolant</w:t>
            </w:r>
            <w:proofErr w:type="spellEnd"/>
            <w:r>
              <w:t>. (1)</w:t>
            </w:r>
          </w:p>
        </w:tc>
        <w:tc>
          <w:tcPr>
            <w:tcW w:w="1666" w:type="dxa"/>
          </w:tcPr>
          <w:p w14:paraId="567BBCCA" w14:textId="77777777" w:rsidR="00A54DF8" w:rsidRPr="006B4266" w:rsidRDefault="00A54DF8" w:rsidP="00A54DF8">
            <w:pPr>
              <w:suppressAutoHyphens/>
              <w:jc w:val="both"/>
              <w:rPr>
                <w:sz w:val="28"/>
                <w:szCs w:val="28"/>
              </w:rPr>
            </w:pPr>
          </w:p>
        </w:tc>
        <w:tc>
          <w:tcPr>
            <w:tcW w:w="1821" w:type="dxa"/>
          </w:tcPr>
          <w:p w14:paraId="7ACF2B65" w14:textId="4E816E92" w:rsidR="00A54DF8" w:rsidRPr="006B4266" w:rsidRDefault="00A54DF8" w:rsidP="00A54DF8">
            <w:pPr>
              <w:suppressAutoHyphens/>
              <w:jc w:val="both"/>
              <w:rPr>
                <w:sz w:val="28"/>
                <w:szCs w:val="28"/>
              </w:rPr>
            </w:pPr>
          </w:p>
        </w:tc>
        <w:tc>
          <w:tcPr>
            <w:tcW w:w="1356" w:type="dxa"/>
          </w:tcPr>
          <w:p w14:paraId="1C639260" w14:textId="77777777" w:rsidR="00A54DF8" w:rsidRPr="006B4266" w:rsidRDefault="00A54DF8" w:rsidP="00A54DF8">
            <w:pPr>
              <w:suppressAutoHyphens/>
              <w:jc w:val="both"/>
              <w:rPr>
                <w:sz w:val="28"/>
                <w:szCs w:val="28"/>
              </w:rPr>
            </w:pPr>
          </w:p>
        </w:tc>
        <w:tc>
          <w:tcPr>
            <w:tcW w:w="1345" w:type="dxa"/>
          </w:tcPr>
          <w:p w14:paraId="52F1C44A" w14:textId="794D0FC9" w:rsidR="00A54DF8" w:rsidRPr="006B4266" w:rsidRDefault="00A54DF8" w:rsidP="00A54DF8">
            <w:pPr>
              <w:suppressAutoHyphens/>
              <w:jc w:val="both"/>
              <w:rPr>
                <w:sz w:val="28"/>
                <w:szCs w:val="28"/>
              </w:rPr>
            </w:pPr>
            <w:r w:rsidRPr="006B4266">
              <w:rPr>
                <w:sz w:val="28"/>
                <w:szCs w:val="28"/>
              </w:rPr>
              <w:t xml:space="preserve">         X</w:t>
            </w:r>
          </w:p>
        </w:tc>
      </w:tr>
      <w:tr w:rsidR="00A54DF8" w:rsidRPr="00A54DF8" w14:paraId="0C4477BF" w14:textId="77777777" w:rsidTr="003B23CC">
        <w:tc>
          <w:tcPr>
            <w:tcW w:w="2802" w:type="dxa"/>
          </w:tcPr>
          <w:p w14:paraId="15AB9A9F" w14:textId="69018C7D" w:rsidR="00A54DF8" w:rsidRDefault="00A54DF8" w:rsidP="00A54DF8">
            <w:pPr>
              <w:suppressAutoHyphens/>
              <w:jc w:val="both"/>
            </w:pPr>
            <w:r>
              <w:t>11</w:t>
            </w:r>
            <w:r w:rsidRPr="00F37948">
              <w:t>.</w:t>
            </w:r>
            <w:r>
              <w:t xml:space="preserve"> </w:t>
            </w:r>
            <w:r w:rsidRPr="00F37948">
              <w:t>Revisión del sistema Diésel</w:t>
            </w:r>
            <w:r>
              <w:t xml:space="preserve"> </w:t>
            </w:r>
            <w:r w:rsidRPr="00F37948">
              <w:t>(inyectores</w:t>
            </w:r>
            <w:r>
              <w:t>)</w:t>
            </w:r>
          </w:p>
        </w:tc>
        <w:tc>
          <w:tcPr>
            <w:tcW w:w="1666" w:type="dxa"/>
          </w:tcPr>
          <w:p w14:paraId="73578F57" w14:textId="77777777" w:rsidR="00A54DF8" w:rsidRPr="006B4266" w:rsidRDefault="00A54DF8" w:rsidP="00A54DF8">
            <w:pPr>
              <w:suppressAutoHyphens/>
              <w:jc w:val="both"/>
              <w:rPr>
                <w:sz w:val="28"/>
                <w:szCs w:val="28"/>
              </w:rPr>
            </w:pPr>
          </w:p>
        </w:tc>
        <w:tc>
          <w:tcPr>
            <w:tcW w:w="1821" w:type="dxa"/>
          </w:tcPr>
          <w:p w14:paraId="0122E4AF" w14:textId="77777777" w:rsidR="00A54DF8" w:rsidRPr="006B4266" w:rsidRDefault="00A54DF8" w:rsidP="00A54DF8">
            <w:pPr>
              <w:suppressAutoHyphens/>
              <w:jc w:val="both"/>
              <w:rPr>
                <w:sz w:val="28"/>
                <w:szCs w:val="28"/>
              </w:rPr>
            </w:pPr>
          </w:p>
        </w:tc>
        <w:tc>
          <w:tcPr>
            <w:tcW w:w="1356" w:type="dxa"/>
          </w:tcPr>
          <w:p w14:paraId="32ABCC97" w14:textId="77777777" w:rsidR="00A54DF8" w:rsidRPr="006B4266" w:rsidRDefault="00A54DF8" w:rsidP="00A54DF8">
            <w:pPr>
              <w:suppressAutoHyphens/>
              <w:jc w:val="both"/>
              <w:rPr>
                <w:sz w:val="28"/>
                <w:szCs w:val="28"/>
              </w:rPr>
            </w:pPr>
          </w:p>
        </w:tc>
        <w:tc>
          <w:tcPr>
            <w:tcW w:w="1345" w:type="dxa"/>
          </w:tcPr>
          <w:p w14:paraId="03D48D7C" w14:textId="414C787F" w:rsidR="00A54DF8" w:rsidRPr="006B4266" w:rsidRDefault="00A54DF8" w:rsidP="00A54DF8">
            <w:pPr>
              <w:suppressAutoHyphens/>
              <w:jc w:val="both"/>
              <w:rPr>
                <w:sz w:val="28"/>
                <w:szCs w:val="28"/>
              </w:rPr>
            </w:pPr>
            <w:r w:rsidRPr="006B4266">
              <w:rPr>
                <w:sz w:val="28"/>
                <w:szCs w:val="28"/>
              </w:rPr>
              <w:t xml:space="preserve">          X</w:t>
            </w:r>
          </w:p>
        </w:tc>
      </w:tr>
      <w:tr w:rsidR="00A54DF8" w:rsidRPr="00A54DF8" w14:paraId="63EDF7E9" w14:textId="77777777" w:rsidTr="003B23CC">
        <w:tc>
          <w:tcPr>
            <w:tcW w:w="2802" w:type="dxa"/>
          </w:tcPr>
          <w:p w14:paraId="500F978A" w14:textId="7B778447" w:rsidR="00A54DF8" w:rsidRDefault="00A54DF8" w:rsidP="00A54DF8">
            <w:pPr>
              <w:suppressAutoHyphens/>
              <w:jc w:val="both"/>
            </w:pPr>
            <w:r>
              <w:t>12</w:t>
            </w:r>
            <w:r w:rsidRPr="00F37948">
              <w:t>.</w:t>
            </w:r>
            <w:r>
              <w:t xml:space="preserve"> </w:t>
            </w:r>
            <w:r w:rsidRPr="00F37948">
              <w:t>Revisión del sistema Diésel (</w:t>
            </w:r>
            <w:r>
              <w:t>mangueras</w:t>
            </w:r>
            <w:r w:rsidRPr="00F37948">
              <w:t>).</w:t>
            </w:r>
          </w:p>
        </w:tc>
        <w:tc>
          <w:tcPr>
            <w:tcW w:w="1666" w:type="dxa"/>
          </w:tcPr>
          <w:p w14:paraId="01356A78" w14:textId="77777777" w:rsidR="00A54DF8" w:rsidRPr="006B4266" w:rsidRDefault="00A54DF8" w:rsidP="00A54DF8">
            <w:pPr>
              <w:suppressAutoHyphens/>
              <w:jc w:val="both"/>
              <w:rPr>
                <w:sz w:val="28"/>
                <w:szCs w:val="28"/>
              </w:rPr>
            </w:pPr>
          </w:p>
        </w:tc>
        <w:tc>
          <w:tcPr>
            <w:tcW w:w="1821" w:type="dxa"/>
          </w:tcPr>
          <w:p w14:paraId="79422F31" w14:textId="77777777" w:rsidR="00A54DF8" w:rsidRPr="006B4266" w:rsidRDefault="00A54DF8" w:rsidP="00A54DF8">
            <w:pPr>
              <w:suppressAutoHyphens/>
              <w:jc w:val="both"/>
              <w:rPr>
                <w:sz w:val="28"/>
                <w:szCs w:val="28"/>
              </w:rPr>
            </w:pPr>
          </w:p>
        </w:tc>
        <w:tc>
          <w:tcPr>
            <w:tcW w:w="1356" w:type="dxa"/>
          </w:tcPr>
          <w:p w14:paraId="7B197471" w14:textId="77777777" w:rsidR="00A54DF8" w:rsidRPr="006B4266" w:rsidRDefault="00A54DF8" w:rsidP="00A54DF8">
            <w:pPr>
              <w:suppressAutoHyphens/>
              <w:jc w:val="both"/>
              <w:rPr>
                <w:sz w:val="28"/>
                <w:szCs w:val="28"/>
              </w:rPr>
            </w:pPr>
          </w:p>
        </w:tc>
        <w:tc>
          <w:tcPr>
            <w:tcW w:w="1345" w:type="dxa"/>
          </w:tcPr>
          <w:p w14:paraId="1A95125B" w14:textId="5FFCA572" w:rsidR="00A54DF8" w:rsidRPr="006B4266" w:rsidRDefault="00A54DF8" w:rsidP="00A54DF8">
            <w:pPr>
              <w:suppressAutoHyphens/>
              <w:jc w:val="both"/>
              <w:rPr>
                <w:sz w:val="28"/>
                <w:szCs w:val="28"/>
              </w:rPr>
            </w:pPr>
            <w:r w:rsidRPr="006B4266">
              <w:rPr>
                <w:sz w:val="28"/>
                <w:szCs w:val="28"/>
              </w:rPr>
              <w:t xml:space="preserve">          X</w:t>
            </w:r>
          </w:p>
        </w:tc>
      </w:tr>
      <w:tr w:rsidR="00A54DF8" w:rsidRPr="00FC7056" w14:paraId="183EC65D" w14:textId="77777777" w:rsidTr="003B23CC">
        <w:tc>
          <w:tcPr>
            <w:tcW w:w="2802" w:type="dxa"/>
          </w:tcPr>
          <w:p w14:paraId="190D264B" w14:textId="7800369E" w:rsidR="00A54DF8" w:rsidRDefault="00A54DF8" w:rsidP="00A54DF8">
            <w:pPr>
              <w:suppressAutoHyphens/>
              <w:jc w:val="both"/>
            </w:pPr>
            <w:r>
              <w:t>9</w:t>
            </w:r>
            <w:r w:rsidRPr="00F6708D">
              <w:t xml:space="preserve"> Engrase</w:t>
            </w:r>
            <w:r>
              <w:t>s (balineras, flechas, rótulas)</w:t>
            </w:r>
            <w:r w:rsidRPr="00F6708D">
              <w:t>.</w:t>
            </w:r>
          </w:p>
        </w:tc>
        <w:tc>
          <w:tcPr>
            <w:tcW w:w="1666" w:type="dxa"/>
          </w:tcPr>
          <w:p w14:paraId="4200010F" w14:textId="618AD5E5" w:rsidR="00A54DF8" w:rsidRPr="006B4266" w:rsidRDefault="00A54DF8" w:rsidP="00A54DF8">
            <w:pPr>
              <w:suppressAutoHyphens/>
              <w:jc w:val="both"/>
              <w:rPr>
                <w:sz w:val="28"/>
                <w:szCs w:val="28"/>
              </w:rPr>
            </w:pPr>
            <w:r w:rsidRPr="006B4266">
              <w:rPr>
                <w:sz w:val="28"/>
                <w:szCs w:val="28"/>
              </w:rPr>
              <w:t xml:space="preserve">             X</w:t>
            </w:r>
          </w:p>
        </w:tc>
        <w:tc>
          <w:tcPr>
            <w:tcW w:w="1821" w:type="dxa"/>
          </w:tcPr>
          <w:p w14:paraId="2882BF40" w14:textId="263C8B35" w:rsidR="00A54DF8" w:rsidRPr="006B4266" w:rsidRDefault="00A54DF8" w:rsidP="00A54DF8">
            <w:pPr>
              <w:suppressAutoHyphens/>
              <w:jc w:val="both"/>
              <w:rPr>
                <w:sz w:val="28"/>
                <w:szCs w:val="28"/>
              </w:rPr>
            </w:pPr>
            <w:r w:rsidRPr="006B4266">
              <w:rPr>
                <w:sz w:val="28"/>
                <w:szCs w:val="28"/>
              </w:rPr>
              <w:t xml:space="preserve">               </w:t>
            </w:r>
          </w:p>
        </w:tc>
        <w:tc>
          <w:tcPr>
            <w:tcW w:w="1356" w:type="dxa"/>
          </w:tcPr>
          <w:p w14:paraId="29A19D2D" w14:textId="77777777" w:rsidR="00A54DF8" w:rsidRPr="006B4266" w:rsidRDefault="00A54DF8" w:rsidP="00A54DF8">
            <w:pPr>
              <w:suppressAutoHyphens/>
              <w:jc w:val="both"/>
              <w:rPr>
                <w:sz w:val="28"/>
                <w:szCs w:val="28"/>
              </w:rPr>
            </w:pPr>
          </w:p>
        </w:tc>
        <w:tc>
          <w:tcPr>
            <w:tcW w:w="1345" w:type="dxa"/>
          </w:tcPr>
          <w:p w14:paraId="3AEFAFF9" w14:textId="5435A902" w:rsidR="00A54DF8" w:rsidRPr="006B4266" w:rsidRDefault="00A54DF8" w:rsidP="00A54DF8">
            <w:pPr>
              <w:suppressAutoHyphens/>
              <w:jc w:val="both"/>
              <w:rPr>
                <w:sz w:val="28"/>
                <w:szCs w:val="28"/>
              </w:rPr>
            </w:pPr>
          </w:p>
        </w:tc>
      </w:tr>
      <w:tr w:rsidR="00A54DF8" w:rsidRPr="00FC7056" w14:paraId="2807BEF3" w14:textId="637938B6" w:rsidTr="003B23CC">
        <w:tc>
          <w:tcPr>
            <w:tcW w:w="2802" w:type="dxa"/>
          </w:tcPr>
          <w:p w14:paraId="20CCF420" w14:textId="190C175C" w:rsidR="00A54DF8" w:rsidRDefault="00A54DF8" w:rsidP="00A54DF8">
            <w:pPr>
              <w:suppressAutoHyphens/>
              <w:jc w:val="both"/>
            </w:pPr>
            <w:r>
              <w:t>10. Cambio de bandas de</w:t>
            </w:r>
          </w:p>
          <w:p w14:paraId="6B90AB47" w14:textId="71BE2CD7" w:rsidR="00A54DF8" w:rsidRDefault="00A54DF8" w:rsidP="00A54DF8">
            <w:pPr>
              <w:suppressAutoHyphens/>
              <w:jc w:val="both"/>
            </w:pPr>
            <w:r>
              <w:t>Motor.</w:t>
            </w:r>
          </w:p>
        </w:tc>
        <w:tc>
          <w:tcPr>
            <w:tcW w:w="1666" w:type="dxa"/>
          </w:tcPr>
          <w:p w14:paraId="406676C7" w14:textId="77777777" w:rsidR="00A54DF8" w:rsidRPr="006B4266" w:rsidRDefault="00A54DF8" w:rsidP="00A54DF8">
            <w:pPr>
              <w:suppressAutoHyphens/>
              <w:jc w:val="both"/>
              <w:rPr>
                <w:sz w:val="28"/>
                <w:szCs w:val="28"/>
              </w:rPr>
            </w:pPr>
          </w:p>
        </w:tc>
        <w:tc>
          <w:tcPr>
            <w:tcW w:w="1821" w:type="dxa"/>
          </w:tcPr>
          <w:p w14:paraId="363E8B4E" w14:textId="15357F6F" w:rsidR="00A54DF8" w:rsidRPr="006B4266" w:rsidRDefault="00A54DF8" w:rsidP="00A54DF8">
            <w:pPr>
              <w:suppressAutoHyphens/>
              <w:jc w:val="both"/>
              <w:rPr>
                <w:sz w:val="28"/>
                <w:szCs w:val="28"/>
              </w:rPr>
            </w:pPr>
          </w:p>
        </w:tc>
        <w:tc>
          <w:tcPr>
            <w:tcW w:w="1356" w:type="dxa"/>
          </w:tcPr>
          <w:p w14:paraId="7A876306" w14:textId="350C2B83" w:rsidR="00A54DF8" w:rsidRPr="006B4266" w:rsidRDefault="00A54DF8" w:rsidP="00A54DF8">
            <w:pPr>
              <w:suppressAutoHyphens/>
              <w:jc w:val="both"/>
              <w:rPr>
                <w:sz w:val="28"/>
                <w:szCs w:val="28"/>
              </w:rPr>
            </w:pPr>
            <w:r w:rsidRPr="006B4266">
              <w:rPr>
                <w:sz w:val="28"/>
                <w:szCs w:val="28"/>
              </w:rPr>
              <w:t xml:space="preserve">           X</w:t>
            </w:r>
          </w:p>
        </w:tc>
        <w:tc>
          <w:tcPr>
            <w:tcW w:w="1345" w:type="dxa"/>
          </w:tcPr>
          <w:p w14:paraId="236D7B37" w14:textId="7A63E7E4" w:rsidR="00A54DF8" w:rsidRPr="006B4266" w:rsidRDefault="00A54DF8" w:rsidP="00A54DF8">
            <w:pPr>
              <w:suppressAutoHyphens/>
              <w:jc w:val="both"/>
              <w:rPr>
                <w:sz w:val="28"/>
                <w:szCs w:val="28"/>
              </w:rPr>
            </w:pPr>
            <w:r w:rsidRPr="006B4266">
              <w:rPr>
                <w:sz w:val="28"/>
                <w:szCs w:val="28"/>
              </w:rPr>
              <w:t xml:space="preserve">           </w:t>
            </w:r>
          </w:p>
        </w:tc>
      </w:tr>
      <w:tr w:rsidR="00A54DF8" w14:paraId="6D7EF577" w14:textId="3A1CB8BC" w:rsidTr="003B23CC">
        <w:tc>
          <w:tcPr>
            <w:tcW w:w="2802" w:type="dxa"/>
          </w:tcPr>
          <w:p w14:paraId="36301413" w14:textId="248C8EC3" w:rsidR="00A54DF8" w:rsidRDefault="00A54DF8" w:rsidP="00A54DF8">
            <w:pPr>
              <w:suppressAutoHyphens/>
              <w:jc w:val="both"/>
            </w:pPr>
            <w:r>
              <w:t>11. Alineamiento y Balanceo</w:t>
            </w:r>
          </w:p>
        </w:tc>
        <w:tc>
          <w:tcPr>
            <w:tcW w:w="1666" w:type="dxa"/>
          </w:tcPr>
          <w:p w14:paraId="0DFE93C9" w14:textId="2171D327" w:rsidR="00A54DF8" w:rsidRPr="006B4266" w:rsidRDefault="00A54DF8" w:rsidP="00A54DF8">
            <w:pPr>
              <w:suppressAutoHyphens/>
              <w:jc w:val="both"/>
              <w:rPr>
                <w:sz w:val="28"/>
                <w:szCs w:val="28"/>
              </w:rPr>
            </w:pPr>
            <w:r w:rsidRPr="006B4266">
              <w:rPr>
                <w:sz w:val="28"/>
                <w:szCs w:val="28"/>
              </w:rPr>
              <w:t xml:space="preserve">            X</w:t>
            </w:r>
          </w:p>
        </w:tc>
        <w:tc>
          <w:tcPr>
            <w:tcW w:w="1821" w:type="dxa"/>
          </w:tcPr>
          <w:p w14:paraId="6049C82D" w14:textId="35E785A3" w:rsidR="00A54DF8" w:rsidRPr="006B4266" w:rsidRDefault="00A54DF8" w:rsidP="00A54DF8">
            <w:pPr>
              <w:suppressAutoHyphens/>
              <w:jc w:val="both"/>
              <w:rPr>
                <w:sz w:val="28"/>
                <w:szCs w:val="28"/>
              </w:rPr>
            </w:pPr>
          </w:p>
        </w:tc>
        <w:tc>
          <w:tcPr>
            <w:tcW w:w="1356" w:type="dxa"/>
          </w:tcPr>
          <w:p w14:paraId="04A44ADF" w14:textId="77777777" w:rsidR="00A54DF8" w:rsidRPr="006B4266" w:rsidRDefault="00A54DF8" w:rsidP="00A54DF8">
            <w:pPr>
              <w:suppressAutoHyphens/>
              <w:jc w:val="both"/>
              <w:rPr>
                <w:sz w:val="28"/>
                <w:szCs w:val="28"/>
              </w:rPr>
            </w:pPr>
          </w:p>
        </w:tc>
        <w:tc>
          <w:tcPr>
            <w:tcW w:w="1345" w:type="dxa"/>
          </w:tcPr>
          <w:p w14:paraId="7AE7D045" w14:textId="2EEE0BE5" w:rsidR="00A54DF8" w:rsidRPr="006B4266" w:rsidRDefault="00A54DF8" w:rsidP="00A54DF8">
            <w:pPr>
              <w:suppressAutoHyphens/>
              <w:jc w:val="both"/>
              <w:rPr>
                <w:sz w:val="28"/>
                <w:szCs w:val="28"/>
              </w:rPr>
            </w:pPr>
            <w:r w:rsidRPr="006B4266">
              <w:rPr>
                <w:sz w:val="28"/>
                <w:szCs w:val="28"/>
              </w:rPr>
              <w:t xml:space="preserve">           </w:t>
            </w:r>
          </w:p>
        </w:tc>
      </w:tr>
      <w:tr w:rsidR="00A54DF8" w:rsidRPr="00FC7056" w14:paraId="1E9A4E6F" w14:textId="2A2DEE50" w:rsidTr="003B23CC">
        <w:tc>
          <w:tcPr>
            <w:tcW w:w="2802" w:type="dxa"/>
          </w:tcPr>
          <w:p w14:paraId="38F809BC" w14:textId="1C7324C1" w:rsidR="00A54DF8" w:rsidRDefault="00A54DF8" w:rsidP="00A54DF8">
            <w:pPr>
              <w:suppressAutoHyphens/>
              <w:jc w:val="both"/>
            </w:pPr>
            <w:r>
              <w:t>12. Revisión, calibración y limpieza general del funcionamiento óptimo del vehículo.</w:t>
            </w:r>
          </w:p>
        </w:tc>
        <w:tc>
          <w:tcPr>
            <w:tcW w:w="1666" w:type="dxa"/>
          </w:tcPr>
          <w:p w14:paraId="73C0B218" w14:textId="77777777" w:rsidR="00A54DF8" w:rsidRPr="006B4266" w:rsidRDefault="00A54DF8" w:rsidP="00A54DF8">
            <w:pPr>
              <w:suppressAutoHyphens/>
              <w:jc w:val="both"/>
              <w:rPr>
                <w:sz w:val="28"/>
                <w:szCs w:val="28"/>
              </w:rPr>
            </w:pPr>
          </w:p>
        </w:tc>
        <w:tc>
          <w:tcPr>
            <w:tcW w:w="1821" w:type="dxa"/>
          </w:tcPr>
          <w:p w14:paraId="25D3B20A" w14:textId="7A784A20" w:rsidR="00A54DF8" w:rsidRPr="006B4266" w:rsidRDefault="00A54DF8" w:rsidP="00A54DF8">
            <w:pPr>
              <w:suppressAutoHyphens/>
              <w:jc w:val="both"/>
              <w:rPr>
                <w:sz w:val="28"/>
                <w:szCs w:val="28"/>
              </w:rPr>
            </w:pPr>
          </w:p>
        </w:tc>
        <w:tc>
          <w:tcPr>
            <w:tcW w:w="1356" w:type="dxa"/>
          </w:tcPr>
          <w:p w14:paraId="76A74797" w14:textId="77777777" w:rsidR="00A54DF8" w:rsidRPr="006B4266" w:rsidRDefault="00A54DF8" w:rsidP="00A54DF8">
            <w:pPr>
              <w:suppressAutoHyphens/>
              <w:jc w:val="both"/>
              <w:rPr>
                <w:sz w:val="28"/>
                <w:szCs w:val="28"/>
              </w:rPr>
            </w:pPr>
          </w:p>
        </w:tc>
        <w:tc>
          <w:tcPr>
            <w:tcW w:w="1345" w:type="dxa"/>
          </w:tcPr>
          <w:p w14:paraId="3F1C47A8" w14:textId="2DD8F121" w:rsidR="00A54DF8" w:rsidRPr="006B4266" w:rsidRDefault="00A54DF8" w:rsidP="00A54DF8">
            <w:pPr>
              <w:suppressAutoHyphens/>
              <w:jc w:val="both"/>
              <w:rPr>
                <w:sz w:val="28"/>
                <w:szCs w:val="28"/>
              </w:rPr>
            </w:pPr>
            <w:r w:rsidRPr="006B4266">
              <w:rPr>
                <w:sz w:val="28"/>
                <w:szCs w:val="28"/>
              </w:rPr>
              <w:t xml:space="preserve">           X</w:t>
            </w:r>
          </w:p>
        </w:tc>
      </w:tr>
    </w:tbl>
    <w:p w14:paraId="53258806" w14:textId="77777777" w:rsidR="00083200" w:rsidRDefault="00083200" w:rsidP="00083200">
      <w:pPr>
        <w:suppressAutoHyphens/>
        <w:jc w:val="both"/>
        <w:rPr>
          <w:rFonts w:ascii="Times New Roman" w:hAnsi="Times New Roman"/>
          <w:i/>
          <w:iCs/>
          <w:lang w:val="es-ES"/>
        </w:rPr>
      </w:pPr>
    </w:p>
    <w:p w14:paraId="410BEBCE" w14:textId="729E979F" w:rsidR="007645E6" w:rsidRDefault="00D70CE8" w:rsidP="00083200">
      <w:pPr>
        <w:jc w:val="both"/>
        <w:rPr>
          <w:rFonts w:ascii="Times New Roman" w:hAnsi="Times New Roman" w:cs="Times New Roman"/>
          <w:i/>
          <w:sz w:val="28"/>
          <w:szCs w:val="28"/>
          <w:lang w:val="es-HN"/>
        </w:rPr>
      </w:pPr>
      <w:bookmarkStart w:id="79" w:name="_Hlk123723693"/>
      <w:r>
        <w:rPr>
          <w:rFonts w:ascii="Times New Roman" w:hAnsi="Times New Roman" w:cs="Times New Roman"/>
          <w:i/>
          <w:sz w:val="28"/>
          <w:szCs w:val="28"/>
          <w:lang w:val="es-HN"/>
        </w:rPr>
        <w:t>CUADRO CON DETALLE PARA DETERMINAR EL  VALOR DEL TOTAL DE LA OFERTA PARA EL SERVICIO DE MANTENIMIENTO PREVENTIVO PARA LOS NISSAN FRONTIER (20):</w:t>
      </w:r>
    </w:p>
    <w:tbl>
      <w:tblPr>
        <w:tblStyle w:val="Tablaconcuadrcula"/>
        <w:tblW w:w="0" w:type="auto"/>
        <w:tblLook w:val="04A0" w:firstRow="1" w:lastRow="0" w:firstColumn="1" w:lastColumn="0" w:noHBand="0" w:noVBand="1"/>
      </w:tblPr>
      <w:tblGrid>
        <w:gridCol w:w="3397"/>
        <w:gridCol w:w="2127"/>
        <w:gridCol w:w="1984"/>
        <w:gridCol w:w="1482"/>
      </w:tblGrid>
      <w:tr w:rsidR="007645E6" w:rsidRPr="0055290E" w14:paraId="271604AC" w14:textId="77777777" w:rsidTr="009F4FB8">
        <w:trPr>
          <w:tblHeader/>
        </w:trPr>
        <w:tc>
          <w:tcPr>
            <w:tcW w:w="3397" w:type="dxa"/>
          </w:tcPr>
          <w:p w14:paraId="437BA04D"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PREVENTIVO</w:t>
            </w:r>
          </w:p>
        </w:tc>
        <w:tc>
          <w:tcPr>
            <w:tcW w:w="2127" w:type="dxa"/>
          </w:tcPr>
          <w:p w14:paraId="78C18036"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w:t>
            </w:r>
          </w:p>
        </w:tc>
        <w:tc>
          <w:tcPr>
            <w:tcW w:w="1984" w:type="dxa"/>
          </w:tcPr>
          <w:p w14:paraId="32609A71"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LOS REPUESTOS/ LUBRICANTES</w:t>
            </w:r>
          </w:p>
        </w:tc>
        <w:tc>
          <w:tcPr>
            <w:tcW w:w="1482" w:type="dxa"/>
          </w:tcPr>
          <w:p w14:paraId="3F11C096"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GARANTÍA EN MESES (mano de obra y repuestos)</w:t>
            </w:r>
          </w:p>
        </w:tc>
      </w:tr>
      <w:tr w:rsidR="007645E6" w:rsidRPr="0055290E" w14:paraId="0F049441" w14:textId="77777777" w:rsidTr="009F4FB8">
        <w:tc>
          <w:tcPr>
            <w:tcW w:w="3397" w:type="dxa"/>
          </w:tcPr>
          <w:p w14:paraId="12BE0D95" w14:textId="28C1399E" w:rsidR="007645E6" w:rsidRDefault="007645E6" w:rsidP="007645E6">
            <w:pPr>
              <w:suppressAutoHyphens/>
              <w:jc w:val="both"/>
            </w:pPr>
            <w:r>
              <w:t>1. Revisión y cambio de aceite de motor y filtros de aceite.</w:t>
            </w:r>
          </w:p>
        </w:tc>
        <w:tc>
          <w:tcPr>
            <w:tcW w:w="2127" w:type="dxa"/>
          </w:tcPr>
          <w:p w14:paraId="201BD177" w14:textId="77777777" w:rsidR="007645E6" w:rsidRDefault="007645E6" w:rsidP="007645E6">
            <w:pPr>
              <w:suppressAutoHyphens/>
              <w:jc w:val="both"/>
            </w:pPr>
          </w:p>
        </w:tc>
        <w:tc>
          <w:tcPr>
            <w:tcW w:w="1984" w:type="dxa"/>
          </w:tcPr>
          <w:p w14:paraId="663F8EE1" w14:textId="77777777" w:rsidR="007645E6" w:rsidRDefault="007645E6" w:rsidP="007645E6">
            <w:pPr>
              <w:suppressAutoHyphens/>
              <w:jc w:val="both"/>
            </w:pPr>
          </w:p>
        </w:tc>
        <w:tc>
          <w:tcPr>
            <w:tcW w:w="1482" w:type="dxa"/>
          </w:tcPr>
          <w:p w14:paraId="2F5946F9" w14:textId="77777777" w:rsidR="007645E6" w:rsidRDefault="007645E6" w:rsidP="007645E6">
            <w:pPr>
              <w:suppressAutoHyphens/>
              <w:jc w:val="both"/>
            </w:pPr>
          </w:p>
        </w:tc>
      </w:tr>
      <w:tr w:rsidR="007645E6" w:rsidRPr="0055290E" w14:paraId="2E8AA66B" w14:textId="77777777" w:rsidTr="009F4FB8">
        <w:tc>
          <w:tcPr>
            <w:tcW w:w="3397" w:type="dxa"/>
          </w:tcPr>
          <w:p w14:paraId="3DB83444" w14:textId="0D0B118F" w:rsidR="007645E6" w:rsidRDefault="007645E6" w:rsidP="007645E6">
            <w:pPr>
              <w:suppressAutoHyphens/>
              <w:jc w:val="both"/>
            </w:pPr>
            <w:r w:rsidRPr="00B9591A">
              <w:t>2.</w:t>
            </w:r>
            <w:r>
              <w:t xml:space="preserve"> </w:t>
            </w:r>
            <w:r w:rsidRPr="00B9591A">
              <w:t>Revisión y cambio de filtro de combustible</w:t>
            </w:r>
            <w:r>
              <w:t>.</w:t>
            </w:r>
            <w:r w:rsidRPr="00B9591A">
              <w:t xml:space="preserve"> </w:t>
            </w:r>
          </w:p>
        </w:tc>
        <w:tc>
          <w:tcPr>
            <w:tcW w:w="2127" w:type="dxa"/>
          </w:tcPr>
          <w:p w14:paraId="5EB9E673" w14:textId="77777777" w:rsidR="007645E6" w:rsidRDefault="007645E6" w:rsidP="007645E6">
            <w:pPr>
              <w:suppressAutoHyphens/>
              <w:jc w:val="both"/>
            </w:pPr>
          </w:p>
        </w:tc>
        <w:tc>
          <w:tcPr>
            <w:tcW w:w="1984" w:type="dxa"/>
          </w:tcPr>
          <w:p w14:paraId="1CCAAA23" w14:textId="77777777" w:rsidR="007645E6" w:rsidRDefault="007645E6" w:rsidP="007645E6">
            <w:pPr>
              <w:suppressAutoHyphens/>
              <w:jc w:val="both"/>
            </w:pPr>
          </w:p>
        </w:tc>
        <w:tc>
          <w:tcPr>
            <w:tcW w:w="1482" w:type="dxa"/>
          </w:tcPr>
          <w:p w14:paraId="25EDCAD2" w14:textId="77777777" w:rsidR="007645E6" w:rsidRDefault="007645E6" w:rsidP="007645E6">
            <w:pPr>
              <w:suppressAutoHyphens/>
              <w:jc w:val="both"/>
            </w:pPr>
          </w:p>
        </w:tc>
      </w:tr>
      <w:tr w:rsidR="007645E6" w:rsidRPr="0055290E" w14:paraId="3D4F7D18" w14:textId="77777777" w:rsidTr="009F4FB8">
        <w:tc>
          <w:tcPr>
            <w:tcW w:w="3397" w:type="dxa"/>
          </w:tcPr>
          <w:p w14:paraId="7D01A5CA" w14:textId="1D8175F9" w:rsidR="007645E6" w:rsidRDefault="007645E6" w:rsidP="007645E6">
            <w:pPr>
              <w:suppressAutoHyphens/>
              <w:jc w:val="both"/>
            </w:pPr>
            <w:r>
              <w:t>3</w:t>
            </w:r>
            <w:r w:rsidRPr="00B9591A">
              <w:t>.</w:t>
            </w:r>
            <w:r>
              <w:t xml:space="preserve"> </w:t>
            </w:r>
            <w:r w:rsidRPr="00B9591A">
              <w:t>Revisión y cambio de filtro de  aire</w:t>
            </w:r>
            <w:r>
              <w:t>.</w:t>
            </w:r>
          </w:p>
        </w:tc>
        <w:tc>
          <w:tcPr>
            <w:tcW w:w="2127" w:type="dxa"/>
          </w:tcPr>
          <w:p w14:paraId="43423323" w14:textId="77777777" w:rsidR="007645E6" w:rsidRDefault="007645E6" w:rsidP="007645E6">
            <w:pPr>
              <w:suppressAutoHyphens/>
              <w:jc w:val="both"/>
            </w:pPr>
          </w:p>
        </w:tc>
        <w:tc>
          <w:tcPr>
            <w:tcW w:w="1984" w:type="dxa"/>
          </w:tcPr>
          <w:p w14:paraId="5DB0B030" w14:textId="77777777" w:rsidR="007645E6" w:rsidRDefault="007645E6" w:rsidP="007645E6">
            <w:pPr>
              <w:suppressAutoHyphens/>
              <w:jc w:val="both"/>
            </w:pPr>
          </w:p>
        </w:tc>
        <w:tc>
          <w:tcPr>
            <w:tcW w:w="1482" w:type="dxa"/>
          </w:tcPr>
          <w:p w14:paraId="5E63FF8C" w14:textId="77777777" w:rsidR="007645E6" w:rsidRDefault="007645E6" w:rsidP="007645E6">
            <w:pPr>
              <w:suppressAutoHyphens/>
              <w:jc w:val="both"/>
            </w:pPr>
          </w:p>
        </w:tc>
      </w:tr>
      <w:tr w:rsidR="007645E6" w:rsidRPr="0055290E" w14:paraId="27420AFC" w14:textId="77777777" w:rsidTr="009F4FB8">
        <w:tc>
          <w:tcPr>
            <w:tcW w:w="3397" w:type="dxa"/>
          </w:tcPr>
          <w:p w14:paraId="2D7ED664" w14:textId="74BEF4DE" w:rsidR="007645E6" w:rsidRDefault="007645E6" w:rsidP="007645E6">
            <w:pPr>
              <w:suppressAutoHyphens/>
              <w:jc w:val="both"/>
            </w:pPr>
            <w:r>
              <w:t xml:space="preserve">4. Revisión y cambio de aceite de caja de transmisión manual y diferencial. </w:t>
            </w:r>
          </w:p>
        </w:tc>
        <w:tc>
          <w:tcPr>
            <w:tcW w:w="2127" w:type="dxa"/>
          </w:tcPr>
          <w:p w14:paraId="75F3778B" w14:textId="77777777" w:rsidR="007645E6" w:rsidRDefault="007645E6" w:rsidP="007645E6">
            <w:pPr>
              <w:suppressAutoHyphens/>
              <w:jc w:val="both"/>
            </w:pPr>
          </w:p>
        </w:tc>
        <w:tc>
          <w:tcPr>
            <w:tcW w:w="1984" w:type="dxa"/>
          </w:tcPr>
          <w:p w14:paraId="183DF8B3" w14:textId="77777777" w:rsidR="007645E6" w:rsidRDefault="007645E6" w:rsidP="007645E6">
            <w:pPr>
              <w:suppressAutoHyphens/>
              <w:jc w:val="both"/>
            </w:pPr>
          </w:p>
        </w:tc>
        <w:tc>
          <w:tcPr>
            <w:tcW w:w="1482" w:type="dxa"/>
          </w:tcPr>
          <w:p w14:paraId="1C7A9F68" w14:textId="77777777" w:rsidR="007645E6" w:rsidRDefault="007645E6" w:rsidP="007645E6">
            <w:pPr>
              <w:suppressAutoHyphens/>
              <w:jc w:val="both"/>
            </w:pPr>
          </w:p>
        </w:tc>
      </w:tr>
      <w:tr w:rsidR="007645E6" w:rsidRPr="0055290E" w14:paraId="7E9354B1" w14:textId="77777777" w:rsidTr="009F4FB8">
        <w:tc>
          <w:tcPr>
            <w:tcW w:w="3397" w:type="dxa"/>
          </w:tcPr>
          <w:p w14:paraId="2BAC33D9" w14:textId="097C0111" w:rsidR="007645E6" w:rsidRDefault="007645E6" w:rsidP="007645E6">
            <w:pPr>
              <w:suppressAutoHyphens/>
              <w:jc w:val="both"/>
            </w:pPr>
            <w:r>
              <w:t xml:space="preserve">5. Revisión, limpieza y cambio de fricciones delanteros.                   </w:t>
            </w:r>
          </w:p>
        </w:tc>
        <w:tc>
          <w:tcPr>
            <w:tcW w:w="2127" w:type="dxa"/>
          </w:tcPr>
          <w:p w14:paraId="084DDE8E" w14:textId="77777777" w:rsidR="007645E6" w:rsidRDefault="007645E6" w:rsidP="007645E6">
            <w:pPr>
              <w:suppressAutoHyphens/>
              <w:jc w:val="both"/>
            </w:pPr>
          </w:p>
        </w:tc>
        <w:tc>
          <w:tcPr>
            <w:tcW w:w="1984" w:type="dxa"/>
          </w:tcPr>
          <w:p w14:paraId="2E5FB572" w14:textId="77777777" w:rsidR="007645E6" w:rsidRDefault="007645E6" w:rsidP="007645E6">
            <w:pPr>
              <w:suppressAutoHyphens/>
              <w:jc w:val="both"/>
            </w:pPr>
          </w:p>
        </w:tc>
        <w:tc>
          <w:tcPr>
            <w:tcW w:w="1482" w:type="dxa"/>
          </w:tcPr>
          <w:p w14:paraId="28C0914F" w14:textId="77777777" w:rsidR="007645E6" w:rsidRDefault="007645E6" w:rsidP="007645E6">
            <w:pPr>
              <w:suppressAutoHyphens/>
              <w:jc w:val="both"/>
            </w:pPr>
          </w:p>
        </w:tc>
      </w:tr>
      <w:tr w:rsidR="007645E6" w:rsidRPr="0055290E" w14:paraId="716A78D7" w14:textId="77777777" w:rsidTr="009F4FB8">
        <w:tc>
          <w:tcPr>
            <w:tcW w:w="3397" w:type="dxa"/>
          </w:tcPr>
          <w:p w14:paraId="75251810" w14:textId="70D5E7D4" w:rsidR="007645E6" w:rsidRDefault="007645E6" w:rsidP="007645E6">
            <w:pPr>
              <w:suppressAutoHyphens/>
              <w:jc w:val="both"/>
            </w:pPr>
            <w:r>
              <w:rPr>
                <w:lang w:val="es-ES"/>
              </w:rPr>
              <w:t>6</w:t>
            </w:r>
            <w:r w:rsidRPr="005D60ED">
              <w:rPr>
                <w:lang w:val="es-ES"/>
              </w:rPr>
              <w:t>.</w:t>
            </w:r>
            <w:r>
              <w:t xml:space="preserve"> Revisión, limpieza y cambio de fricciones traseras.</w:t>
            </w:r>
          </w:p>
        </w:tc>
        <w:tc>
          <w:tcPr>
            <w:tcW w:w="2127" w:type="dxa"/>
          </w:tcPr>
          <w:p w14:paraId="2B191121" w14:textId="77777777" w:rsidR="007645E6" w:rsidRDefault="007645E6" w:rsidP="007645E6">
            <w:pPr>
              <w:suppressAutoHyphens/>
              <w:jc w:val="both"/>
            </w:pPr>
          </w:p>
        </w:tc>
        <w:tc>
          <w:tcPr>
            <w:tcW w:w="1984" w:type="dxa"/>
          </w:tcPr>
          <w:p w14:paraId="7BB2E771" w14:textId="77777777" w:rsidR="007645E6" w:rsidRDefault="007645E6" w:rsidP="007645E6">
            <w:pPr>
              <w:suppressAutoHyphens/>
              <w:jc w:val="both"/>
            </w:pPr>
          </w:p>
        </w:tc>
        <w:tc>
          <w:tcPr>
            <w:tcW w:w="1482" w:type="dxa"/>
          </w:tcPr>
          <w:p w14:paraId="1965CCB2" w14:textId="77777777" w:rsidR="007645E6" w:rsidRDefault="007645E6" w:rsidP="007645E6">
            <w:pPr>
              <w:suppressAutoHyphens/>
              <w:jc w:val="both"/>
            </w:pPr>
          </w:p>
        </w:tc>
      </w:tr>
      <w:tr w:rsidR="007645E6" w:rsidRPr="007645E6" w14:paraId="299872DB" w14:textId="77777777" w:rsidTr="009F4FB8">
        <w:tc>
          <w:tcPr>
            <w:tcW w:w="3397" w:type="dxa"/>
          </w:tcPr>
          <w:p w14:paraId="1CAAC871" w14:textId="7B732D54" w:rsidR="007645E6" w:rsidRDefault="007645E6" w:rsidP="007645E6">
            <w:pPr>
              <w:suppressAutoHyphens/>
              <w:jc w:val="both"/>
            </w:pPr>
            <w:r>
              <w:t xml:space="preserve">7. Revisión de:   líquido de frenos, líquido del hidráulico y refrigerante </w:t>
            </w:r>
            <w:proofErr w:type="spellStart"/>
            <w:r>
              <w:t>coolant</w:t>
            </w:r>
            <w:proofErr w:type="spellEnd"/>
            <w:r>
              <w:t>. (1)</w:t>
            </w:r>
          </w:p>
        </w:tc>
        <w:tc>
          <w:tcPr>
            <w:tcW w:w="2127" w:type="dxa"/>
          </w:tcPr>
          <w:p w14:paraId="5ED86619" w14:textId="77777777" w:rsidR="007645E6" w:rsidRDefault="007645E6" w:rsidP="007645E6">
            <w:pPr>
              <w:suppressAutoHyphens/>
              <w:jc w:val="both"/>
            </w:pPr>
          </w:p>
        </w:tc>
        <w:tc>
          <w:tcPr>
            <w:tcW w:w="1984" w:type="dxa"/>
          </w:tcPr>
          <w:p w14:paraId="2ED1BF20" w14:textId="77777777" w:rsidR="007645E6" w:rsidRDefault="007645E6" w:rsidP="007645E6">
            <w:pPr>
              <w:suppressAutoHyphens/>
              <w:jc w:val="both"/>
            </w:pPr>
          </w:p>
        </w:tc>
        <w:tc>
          <w:tcPr>
            <w:tcW w:w="1482" w:type="dxa"/>
          </w:tcPr>
          <w:p w14:paraId="3F9DF3A2" w14:textId="77777777" w:rsidR="007645E6" w:rsidRDefault="007645E6" w:rsidP="007645E6">
            <w:pPr>
              <w:suppressAutoHyphens/>
              <w:jc w:val="both"/>
            </w:pPr>
          </w:p>
        </w:tc>
      </w:tr>
      <w:tr w:rsidR="007645E6" w:rsidRPr="0055290E" w14:paraId="5A6CE0ED" w14:textId="77777777" w:rsidTr="009F4FB8">
        <w:tc>
          <w:tcPr>
            <w:tcW w:w="3397" w:type="dxa"/>
          </w:tcPr>
          <w:p w14:paraId="587B0FB4" w14:textId="49704B61" w:rsidR="007645E6" w:rsidRDefault="007645E6" w:rsidP="007645E6">
            <w:pPr>
              <w:suppressAutoHyphens/>
              <w:jc w:val="both"/>
            </w:pPr>
            <w:r>
              <w:t>8</w:t>
            </w:r>
            <w:r w:rsidRPr="00F37948">
              <w:t>.</w:t>
            </w:r>
            <w:r>
              <w:t xml:space="preserve"> </w:t>
            </w:r>
            <w:r w:rsidRPr="00F37948">
              <w:t xml:space="preserve">Revisión del sistema Diésel (limpieza de </w:t>
            </w:r>
            <w:proofErr w:type="spellStart"/>
            <w:r w:rsidRPr="00F37948">
              <w:t>intercooler</w:t>
            </w:r>
            <w:proofErr w:type="spellEnd"/>
            <w:r w:rsidRPr="00F37948">
              <w:t>, mangueras, inyectores y bomba de inyección).</w:t>
            </w:r>
          </w:p>
        </w:tc>
        <w:tc>
          <w:tcPr>
            <w:tcW w:w="2127" w:type="dxa"/>
          </w:tcPr>
          <w:p w14:paraId="0416458F" w14:textId="77777777" w:rsidR="007645E6" w:rsidRDefault="007645E6" w:rsidP="007645E6">
            <w:pPr>
              <w:suppressAutoHyphens/>
              <w:jc w:val="both"/>
            </w:pPr>
          </w:p>
        </w:tc>
        <w:tc>
          <w:tcPr>
            <w:tcW w:w="1984" w:type="dxa"/>
          </w:tcPr>
          <w:p w14:paraId="65773844" w14:textId="77777777" w:rsidR="007645E6" w:rsidRDefault="007645E6" w:rsidP="007645E6">
            <w:pPr>
              <w:suppressAutoHyphens/>
              <w:jc w:val="both"/>
            </w:pPr>
          </w:p>
        </w:tc>
        <w:tc>
          <w:tcPr>
            <w:tcW w:w="1482" w:type="dxa"/>
          </w:tcPr>
          <w:p w14:paraId="29B6872F" w14:textId="77777777" w:rsidR="007645E6" w:rsidRDefault="007645E6" w:rsidP="007645E6">
            <w:pPr>
              <w:suppressAutoHyphens/>
              <w:jc w:val="both"/>
            </w:pPr>
          </w:p>
        </w:tc>
      </w:tr>
      <w:tr w:rsidR="007645E6" w:rsidRPr="007645E6" w14:paraId="2DAFB8CC" w14:textId="77777777" w:rsidTr="009F4FB8">
        <w:tc>
          <w:tcPr>
            <w:tcW w:w="3397" w:type="dxa"/>
          </w:tcPr>
          <w:p w14:paraId="57FC129E" w14:textId="7408A7B2" w:rsidR="007645E6" w:rsidRDefault="007645E6" w:rsidP="007645E6">
            <w:pPr>
              <w:suppressAutoHyphens/>
              <w:jc w:val="both"/>
            </w:pPr>
            <w:r>
              <w:t>9</w:t>
            </w:r>
            <w:r w:rsidRPr="00F6708D">
              <w:t xml:space="preserve"> Engrase</w:t>
            </w:r>
            <w:r>
              <w:t>s (balineras, flechas, rótulas)</w:t>
            </w:r>
            <w:r w:rsidRPr="00F6708D">
              <w:t>.</w:t>
            </w:r>
          </w:p>
        </w:tc>
        <w:tc>
          <w:tcPr>
            <w:tcW w:w="2127" w:type="dxa"/>
          </w:tcPr>
          <w:p w14:paraId="7C6310EF" w14:textId="77777777" w:rsidR="007645E6" w:rsidRDefault="007645E6" w:rsidP="007645E6">
            <w:pPr>
              <w:suppressAutoHyphens/>
              <w:jc w:val="both"/>
            </w:pPr>
          </w:p>
        </w:tc>
        <w:tc>
          <w:tcPr>
            <w:tcW w:w="1984" w:type="dxa"/>
          </w:tcPr>
          <w:p w14:paraId="7F8DA359" w14:textId="77777777" w:rsidR="007645E6" w:rsidRDefault="007645E6" w:rsidP="007645E6">
            <w:pPr>
              <w:suppressAutoHyphens/>
              <w:jc w:val="both"/>
            </w:pPr>
          </w:p>
        </w:tc>
        <w:tc>
          <w:tcPr>
            <w:tcW w:w="1482" w:type="dxa"/>
          </w:tcPr>
          <w:p w14:paraId="77C0775A" w14:textId="77777777" w:rsidR="007645E6" w:rsidRDefault="007645E6" w:rsidP="007645E6">
            <w:pPr>
              <w:suppressAutoHyphens/>
              <w:jc w:val="both"/>
            </w:pPr>
          </w:p>
        </w:tc>
      </w:tr>
      <w:tr w:rsidR="007645E6" w:rsidRPr="0055290E" w14:paraId="03D6172F" w14:textId="77777777" w:rsidTr="009F4FB8">
        <w:tc>
          <w:tcPr>
            <w:tcW w:w="3397" w:type="dxa"/>
          </w:tcPr>
          <w:p w14:paraId="495142C0" w14:textId="6FD19873" w:rsidR="007645E6" w:rsidRPr="00F6708D" w:rsidRDefault="007645E6" w:rsidP="007645E6">
            <w:pPr>
              <w:suppressAutoHyphens/>
              <w:jc w:val="both"/>
            </w:pPr>
            <w:r>
              <w:t>10</w:t>
            </w:r>
            <w:r w:rsidRPr="005E435F">
              <w:t>. Cambio de</w:t>
            </w:r>
            <w:r>
              <w:t xml:space="preserve"> </w:t>
            </w:r>
            <w:r w:rsidRPr="005E435F">
              <w:t>Amortiguadores, delanteros y traseros</w:t>
            </w:r>
            <w:r>
              <w:t>.</w:t>
            </w:r>
          </w:p>
        </w:tc>
        <w:tc>
          <w:tcPr>
            <w:tcW w:w="2127" w:type="dxa"/>
          </w:tcPr>
          <w:p w14:paraId="4D7A9505" w14:textId="77777777" w:rsidR="007645E6" w:rsidRDefault="007645E6" w:rsidP="007645E6">
            <w:pPr>
              <w:suppressAutoHyphens/>
              <w:jc w:val="both"/>
            </w:pPr>
          </w:p>
        </w:tc>
        <w:tc>
          <w:tcPr>
            <w:tcW w:w="1984" w:type="dxa"/>
          </w:tcPr>
          <w:p w14:paraId="72B3AF6A" w14:textId="77777777" w:rsidR="007645E6" w:rsidRDefault="007645E6" w:rsidP="007645E6">
            <w:pPr>
              <w:suppressAutoHyphens/>
              <w:jc w:val="both"/>
            </w:pPr>
          </w:p>
        </w:tc>
        <w:tc>
          <w:tcPr>
            <w:tcW w:w="1482" w:type="dxa"/>
          </w:tcPr>
          <w:p w14:paraId="725D6419" w14:textId="77777777" w:rsidR="007645E6" w:rsidRDefault="007645E6" w:rsidP="007645E6">
            <w:pPr>
              <w:suppressAutoHyphens/>
              <w:jc w:val="both"/>
            </w:pPr>
          </w:p>
        </w:tc>
      </w:tr>
      <w:tr w:rsidR="007645E6" w:rsidRPr="0055290E" w14:paraId="4A37298D" w14:textId="77777777" w:rsidTr="009F4FB8">
        <w:trPr>
          <w:trHeight w:val="548"/>
        </w:trPr>
        <w:tc>
          <w:tcPr>
            <w:tcW w:w="3397" w:type="dxa"/>
          </w:tcPr>
          <w:p w14:paraId="135E5877" w14:textId="56D26511" w:rsidR="007645E6" w:rsidRPr="00F6708D" w:rsidRDefault="007645E6" w:rsidP="007645E6">
            <w:pPr>
              <w:suppressAutoHyphens/>
              <w:jc w:val="both"/>
            </w:pPr>
            <w:r>
              <w:t>11, Cambio de balinera de centro y cruz de cardán</w:t>
            </w:r>
          </w:p>
        </w:tc>
        <w:tc>
          <w:tcPr>
            <w:tcW w:w="2127" w:type="dxa"/>
          </w:tcPr>
          <w:p w14:paraId="25747BB0" w14:textId="77777777" w:rsidR="007645E6" w:rsidRDefault="007645E6" w:rsidP="007645E6">
            <w:pPr>
              <w:suppressAutoHyphens/>
              <w:jc w:val="both"/>
            </w:pPr>
          </w:p>
        </w:tc>
        <w:tc>
          <w:tcPr>
            <w:tcW w:w="1984" w:type="dxa"/>
          </w:tcPr>
          <w:p w14:paraId="00B9DA18" w14:textId="77777777" w:rsidR="007645E6" w:rsidRDefault="007645E6" w:rsidP="007645E6">
            <w:pPr>
              <w:suppressAutoHyphens/>
              <w:jc w:val="both"/>
            </w:pPr>
          </w:p>
        </w:tc>
        <w:tc>
          <w:tcPr>
            <w:tcW w:w="1482" w:type="dxa"/>
          </w:tcPr>
          <w:p w14:paraId="74F0854F" w14:textId="77777777" w:rsidR="007645E6" w:rsidRDefault="007645E6" w:rsidP="007645E6">
            <w:pPr>
              <w:suppressAutoHyphens/>
              <w:jc w:val="both"/>
            </w:pPr>
          </w:p>
        </w:tc>
      </w:tr>
      <w:tr w:rsidR="007645E6" w:rsidRPr="0055290E" w14:paraId="15E7B000" w14:textId="77777777" w:rsidTr="009F4FB8">
        <w:tc>
          <w:tcPr>
            <w:tcW w:w="3397" w:type="dxa"/>
          </w:tcPr>
          <w:p w14:paraId="173A9BB5" w14:textId="77777777" w:rsidR="007645E6" w:rsidRDefault="007645E6" w:rsidP="007645E6">
            <w:pPr>
              <w:suppressAutoHyphens/>
              <w:jc w:val="both"/>
            </w:pPr>
            <w:r>
              <w:t>12. Cambio de bandas de</w:t>
            </w:r>
          </w:p>
          <w:p w14:paraId="4141E35C" w14:textId="3E743F27" w:rsidR="007645E6" w:rsidRDefault="007645E6" w:rsidP="007645E6">
            <w:pPr>
              <w:suppressAutoHyphens/>
              <w:jc w:val="both"/>
            </w:pPr>
            <w:r>
              <w:t>Motor.</w:t>
            </w:r>
          </w:p>
        </w:tc>
        <w:tc>
          <w:tcPr>
            <w:tcW w:w="2127" w:type="dxa"/>
          </w:tcPr>
          <w:p w14:paraId="17BC11CC" w14:textId="77777777" w:rsidR="007645E6" w:rsidRDefault="007645E6" w:rsidP="007645E6">
            <w:pPr>
              <w:suppressAutoHyphens/>
              <w:jc w:val="both"/>
            </w:pPr>
          </w:p>
        </w:tc>
        <w:tc>
          <w:tcPr>
            <w:tcW w:w="1984" w:type="dxa"/>
          </w:tcPr>
          <w:p w14:paraId="25037CA1" w14:textId="77777777" w:rsidR="007645E6" w:rsidRDefault="007645E6" w:rsidP="007645E6">
            <w:pPr>
              <w:suppressAutoHyphens/>
              <w:jc w:val="both"/>
            </w:pPr>
          </w:p>
        </w:tc>
        <w:tc>
          <w:tcPr>
            <w:tcW w:w="1482" w:type="dxa"/>
          </w:tcPr>
          <w:p w14:paraId="11D0E4D6" w14:textId="77777777" w:rsidR="007645E6" w:rsidRDefault="007645E6" w:rsidP="007645E6">
            <w:pPr>
              <w:suppressAutoHyphens/>
              <w:jc w:val="both"/>
            </w:pPr>
          </w:p>
        </w:tc>
      </w:tr>
      <w:tr w:rsidR="007645E6" w:rsidRPr="007645E6" w14:paraId="7D0FCB4B" w14:textId="77777777" w:rsidTr="009F4FB8">
        <w:tc>
          <w:tcPr>
            <w:tcW w:w="3397" w:type="dxa"/>
          </w:tcPr>
          <w:p w14:paraId="7457A3B3" w14:textId="1379A5FF" w:rsidR="007645E6" w:rsidRDefault="007645E6" w:rsidP="007645E6">
            <w:pPr>
              <w:suppressAutoHyphens/>
              <w:jc w:val="both"/>
            </w:pPr>
            <w:r>
              <w:t>13. Alineamiento y Balanceo</w:t>
            </w:r>
          </w:p>
        </w:tc>
        <w:tc>
          <w:tcPr>
            <w:tcW w:w="2127" w:type="dxa"/>
          </w:tcPr>
          <w:p w14:paraId="612FF09A" w14:textId="77777777" w:rsidR="007645E6" w:rsidRDefault="007645E6" w:rsidP="007645E6">
            <w:pPr>
              <w:suppressAutoHyphens/>
              <w:jc w:val="both"/>
            </w:pPr>
          </w:p>
        </w:tc>
        <w:tc>
          <w:tcPr>
            <w:tcW w:w="1984" w:type="dxa"/>
          </w:tcPr>
          <w:p w14:paraId="072E376A" w14:textId="77777777" w:rsidR="007645E6" w:rsidRDefault="007645E6" w:rsidP="007645E6">
            <w:pPr>
              <w:suppressAutoHyphens/>
              <w:jc w:val="both"/>
            </w:pPr>
          </w:p>
        </w:tc>
        <w:tc>
          <w:tcPr>
            <w:tcW w:w="1482" w:type="dxa"/>
          </w:tcPr>
          <w:p w14:paraId="13108D77" w14:textId="77777777" w:rsidR="007645E6" w:rsidRDefault="007645E6" w:rsidP="007645E6">
            <w:pPr>
              <w:suppressAutoHyphens/>
              <w:jc w:val="both"/>
            </w:pPr>
          </w:p>
        </w:tc>
      </w:tr>
      <w:tr w:rsidR="00860063" w:rsidRPr="00AF642A" w14:paraId="2102E0A7" w14:textId="77777777" w:rsidTr="009F4FB8">
        <w:tc>
          <w:tcPr>
            <w:tcW w:w="3397" w:type="dxa"/>
          </w:tcPr>
          <w:p w14:paraId="74282AEA" w14:textId="089F3F6C" w:rsidR="00860063" w:rsidRDefault="00860063" w:rsidP="007645E6">
            <w:pPr>
              <w:suppressAutoHyphens/>
              <w:jc w:val="both"/>
            </w:pPr>
            <w:r>
              <w:t>14. Reparación de asientos</w:t>
            </w:r>
          </w:p>
        </w:tc>
        <w:tc>
          <w:tcPr>
            <w:tcW w:w="2127" w:type="dxa"/>
          </w:tcPr>
          <w:p w14:paraId="44033D68" w14:textId="77777777" w:rsidR="00860063" w:rsidRDefault="00860063" w:rsidP="007645E6">
            <w:pPr>
              <w:suppressAutoHyphens/>
              <w:jc w:val="both"/>
            </w:pPr>
          </w:p>
        </w:tc>
        <w:tc>
          <w:tcPr>
            <w:tcW w:w="1984" w:type="dxa"/>
          </w:tcPr>
          <w:p w14:paraId="4B5795EC" w14:textId="77777777" w:rsidR="00860063" w:rsidRDefault="00860063" w:rsidP="007645E6">
            <w:pPr>
              <w:suppressAutoHyphens/>
              <w:jc w:val="both"/>
            </w:pPr>
          </w:p>
        </w:tc>
        <w:tc>
          <w:tcPr>
            <w:tcW w:w="1482" w:type="dxa"/>
          </w:tcPr>
          <w:p w14:paraId="7A1F6216" w14:textId="77777777" w:rsidR="00860063" w:rsidRDefault="00860063" w:rsidP="007645E6">
            <w:pPr>
              <w:suppressAutoHyphens/>
              <w:jc w:val="both"/>
            </w:pPr>
          </w:p>
        </w:tc>
      </w:tr>
      <w:tr w:rsidR="007645E6" w:rsidRPr="0055290E" w14:paraId="394EA79B" w14:textId="77777777" w:rsidTr="009F4FB8">
        <w:tc>
          <w:tcPr>
            <w:tcW w:w="3397" w:type="dxa"/>
          </w:tcPr>
          <w:p w14:paraId="29235CFB" w14:textId="15BDA8CB" w:rsidR="007645E6" w:rsidRDefault="007645E6" w:rsidP="007645E6">
            <w:pPr>
              <w:suppressAutoHyphens/>
              <w:jc w:val="both"/>
            </w:pPr>
            <w:r>
              <w:t>1</w:t>
            </w:r>
            <w:r w:rsidR="00860063">
              <w:t>5</w:t>
            </w:r>
            <w:r>
              <w:t>. Revisión, calibración y limpieza general del funcionamiento óptimo del vehículo.</w:t>
            </w:r>
          </w:p>
        </w:tc>
        <w:tc>
          <w:tcPr>
            <w:tcW w:w="2127" w:type="dxa"/>
          </w:tcPr>
          <w:p w14:paraId="4CB2CA39" w14:textId="77777777" w:rsidR="007645E6" w:rsidRDefault="007645E6" w:rsidP="007645E6">
            <w:pPr>
              <w:suppressAutoHyphens/>
              <w:jc w:val="both"/>
            </w:pPr>
          </w:p>
        </w:tc>
        <w:tc>
          <w:tcPr>
            <w:tcW w:w="1984" w:type="dxa"/>
          </w:tcPr>
          <w:p w14:paraId="0204B9AA" w14:textId="77777777" w:rsidR="007645E6" w:rsidRDefault="007645E6" w:rsidP="007645E6">
            <w:pPr>
              <w:suppressAutoHyphens/>
              <w:jc w:val="both"/>
            </w:pPr>
          </w:p>
        </w:tc>
        <w:tc>
          <w:tcPr>
            <w:tcW w:w="1482" w:type="dxa"/>
          </w:tcPr>
          <w:p w14:paraId="0A5350C7" w14:textId="77777777" w:rsidR="007645E6" w:rsidRDefault="007645E6" w:rsidP="007645E6">
            <w:pPr>
              <w:suppressAutoHyphens/>
              <w:jc w:val="both"/>
            </w:pPr>
          </w:p>
        </w:tc>
      </w:tr>
      <w:tr w:rsidR="007645E6" w:rsidRPr="00AE10BE" w14:paraId="0EF34A01" w14:textId="77777777" w:rsidTr="009F4FB8">
        <w:tc>
          <w:tcPr>
            <w:tcW w:w="3397" w:type="dxa"/>
            <w:tcBorders>
              <w:top w:val="single" w:sz="4" w:space="0" w:color="auto"/>
              <w:right w:val="single" w:sz="4" w:space="0" w:color="auto"/>
            </w:tcBorders>
          </w:tcPr>
          <w:p w14:paraId="61F6FDDF" w14:textId="77777777" w:rsidR="007645E6" w:rsidRPr="00B10B10" w:rsidRDefault="007645E6" w:rsidP="009F4FB8">
            <w:pPr>
              <w:suppressAutoHyphens/>
              <w:jc w:val="both"/>
              <w:rPr>
                <w:b/>
                <w:sz w:val="24"/>
                <w:szCs w:val="24"/>
              </w:rPr>
            </w:pPr>
            <w:r w:rsidRPr="00B10B10">
              <w:rPr>
                <w:b/>
                <w:sz w:val="24"/>
                <w:szCs w:val="24"/>
              </w:rPr>
              <w:t>TOTAL DEL MANTENIMIENTO PREVENTIVO</w:t>
            </w:r>
          </w:p>
        </w:tc>
        <w:tc>
          <w:tcPr>
            <w:tcW w:w="2127" w:type="dxa"/>
            <w:tcBorders>
              <w:top w:val="single" w:sz="4" w:space="0" w:color="auto"/>
              <w:left w:val="single" w:sz="4" w:space="0" w:color="auto"/>
              <w:right w:val="single" w:sz="4" w:space="0" w:color="auto"/>
            </w:tcBorders>
          </w:tcPr>
          <w:p w14:paraId="5B763724" w14:textId="77777777" w:rsidR="007645E6" w:rsidRPr="00AE10BE" w:rsidRDefault="007645E6" w:rsidP="009F4FB8">
            <w:pPr>
              <w:suppressAutoHyphens/>
              <w:jc w:val="both"/>
              <w:rPr>
                <w:b/>
              </w:rPr>
            </w:pPr>
          </w:p>
        </w:tc>
        <w:tc>
          <w:tcPr>
            <w:tcW w:w="1984" w:type="dxa"/>
            <w:tcBorders>
              <w:top w:val="single" w:sz="4" w:space="0" w:color="auto"/>
              <w:left w:val="single" w:sz="4" w:space="0" w:color="auto"/>
              <w:right w:val="single" w:sz="4" w:space="0" w:color="auto"/>
            </w:tcBorders>
          </w:tcPr>
          <w:p w14:paraId="612E45D4" w14:textId="77777777" w:rsidR="007645E6" w:rsidRPr="00AE10BE" w:rsidRDefault="007645E6" w:rsidP="009F4FB8">
            <w:pPr>
              <w:suppressAutoHyphens/>
              <w:jc w:val="both"/>
              <w:rPr>
                <w:b/>
              </w:rPr>
            </w:pPr>
          </w:p>
        </w:tc>
        <w:tc>
          <w:tcPr>
            <w:tcW w:w="1482" w:type="dxa"/>
            <w:tcBorders>
              <w:top w:val="single" w:sz="4" w:space="0" w:color="auto"/>
              <w:left w:val="single" w:sz="4" w:space="0" w:color="auto"/>
              <w:right w:val="single" w:sz="4" w:space="0" w:color="auto"/>
            </w:tcBorders>
          </w:tcPr>
          <w:p w14:paraId="4739C97B" w14:textId="77777777" w:rsidR="007645E6" w:rsidRPr="00AE10BE" w:rsidRDefault="007645E6" w:rsidP="009F4FB8">
            <w:pPr>
              <w:suppressAutoHyphens/>
              <w:jc w:val="both"/>
              <w:rPr>
                <w:b/>
              </w:rPr>
            </w:pPr>
          </w:p>
        </w:tc>
      </w:tr>
    </w:tbl>
    <w:p w14:paraId="7E5B59F7" w14:textId="67C7651D" w:rsidR="007645E6" w:rsidRDefault="007847E0" w:rsidP="00083200">
      <w:pPr>
        <w:jc w:val="both"/>
        <w:rPr>
          <w:rFonts w:ascii="Times New Roman" w:hAnsi="Times New Roman" w:cs="Times New Roman"/>
          <w:i/>
          <w:sz w:val="28"/>
          <w:szCs w:val="28"/>
          <w:lang w:val="es-HN"/>
        </w:rPr>
      </w:pPr>
      <w:r w:rsidRPr="00025804">
        <w:rPr>
          <w:rFonts w:ascii="Times New Roman" w:hAnsi="Times New Roman" w:cs="Times New Roman"/>
          <w:b/>
          <w:i/>
          <w:sz w:val="28"/>
          <w:szCs w:val="28"/>
          <w:lang w:val="es-HN"/>
        </w:rPr>
        <w:lastRenderedPageBreak/>
        <w:t xml:space="preserve">El total de la multiplicación entre el No. de </w:t>
      </w:r>
      <w:r w:rsidR="00FB499A">
        <w:rPr>
          <w:rFonts w:ascii="Times New Roman" w:hAnsi="Times New Roman" w:cs="Times New Roman"/>
          <w:b/>
          <w:i/>
          <w:sz w:val="28"/>
          <w:szCs w:val="28"/>
          <w:lang w:val="es-HN"/>
        </w:rPr>
        <w:t>secuencias</w:t>
      </w:r>
      <w:r w:rsidRPr="00025804">
        <w:rPr>
          <w:rFonts w:ascii="Times New Roman" w:hAnsi="Times New Roman" w:cs="Times New Roman"/>
          <w:b/>
          <w:i/>
          <w:sz w:val="28"/>
          <w:szCs w:val="28"/>
          <w:lang w:val="es-HN"/>
        </w:rPr>
        <w:t xml:space="preserve"> previstas por el costo de la mano de obra y costo del repuesto, conformará el total del mantenimiento </w:t>
      </w:r>
      <w:r w:rsidR="007622FE">
        <w:rPr>
          <w:rFonts w:ascii="Times New Roman" w:hAnsi="Times New Roman" w:cs="Times New Roman"/>
          <w:b/>
          <w:i/>
          <w:sz w:val="28"/>
          <w:szCs w:val="28"/>
          <w:lang w:val="es-HN"/>
        </w:rPr>
        <w:t>preventivo</w:t>
      </w:r>
      <w:r w:rsidRPr="00025804">
        <w:rPr>
          <w:rFonts w:ascii="Times New Roman" w:hAnsi="Times New Roman" w:cs="Times New Roman"/>
          <w:b/>
          <w:i/>
          <w:sz w:val="28"/>
          <w:szCs w:val="28"/>
          <w:lang w:val="es-HN"/>
        </w:rPr>
        <w:t xml:space="preserve"> a ofertar</w:t>
      </w:r>
    </w:p>
    <w:bookmarkEnd w:id="79"/>
    <w:p w14:paraId="2AF9253C" w14:textId="6A39A499" w:rsidR="00D70CE8" w:rsidRDefault="00D70CE8" w:rsidP="00D70CE8">
      <w:pPr>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CUADRO CON DETALLE PARA DETERMINAR EL VALOR DEL TOTAL DE LA OFERTA PARA EL SERVICIO DE MANTENIMIENTO PREVENTIVO PARA </w:t>
      </w:r>
      <w:r>
        <w:rPr>
          <w:rFonts w:ascii="Times New Roman" w:hAnsi="Times New Roman" w:cs="Times New Roman"/>
          <w:sz w:val="28"/>
          <w:szCs w:val="28"/>
          <w:lang w:val="es-HN"/>
        </w:rPr>
        <w:t xml:space="preserve">LOS DOS (2) BUSITOS QUE CONFORMAN </w:t>
      </w:r>
      <w:r w:rsidRPr="00AD460C">
        <w:rPr>
          <w:rFonts w:ascii="Times New Roman" w:hAnsi="Times New Roman" w:cs="Times New Roman"/>
          <w:sz w:val="28"/>
          <w:szCs w:val="28"/>
          <w:lang w:val="es-HN"/>
        </w:rPr>
        <w:t>LA FLOTA DE</w:t>
      </w:r>
      <w:r>
        <w:rPr>
          <w:rFonts w:ascii="Times New Roman" w:hAnsi="Times New Roman" w:cs="Times New Roman"/>
          <w:sz w:val="28"/>
          <w:szCs w:val="28"/>
          <w:lang w:val="es-HN"/>
        </w:rPr>
        <w:t>L INE</w:t>
      </w:r>
      <w:r>
        <w:rPr>
          <w:rFonts w:ascii="Times New Roman" w:hAnsi="Times New Roman" w:cs="Times New Roman"/>
          <w:i/>
          <w:sz w:val="28"/>
          <w:szCs w:val="28"/>
          <w:lang w:val="es-HN"/>
        </w:rPr>
        <w:t>:</w:t>
      </w:r>
    </w:p>
    <w:tbl>
      <w:tblPr>
        <w:tblStyle w:val="Tablaconcuadrcula"/>
        <w:tblW w:w="0" w:type="auto"/>
        <w:tblLook w:val="04A0" w:firstRow="1" w:lastRow="0" w:firstColumn="1" w:lastColumn="0" w:noHBand="0" w:noVBand="1"/>
      </w:tblPr>
      <w:tblGrid>
        <w:gridCol w:w="3397"/>
        <w:gridCol w:w="2127"/>
        <w:gridCol w:w="1984"/>
        <w:gridCol w:w="1482"/>
      </w:tblGrid>
      <w:tr w:rsidR="00D70CE8" w:rsidRPr="0055290E" w14:paraId="23E2606D" w14:textId="77777777" w:rsidTr="009F4FB8">
        <w:trPr>
          <w:tblHeader/>
        </w:trPr>
        <w:tc>
          <w:tcPr>
            <w:tcW w:w="3397" w:type="dxa"/>
          </w:tcPr>
          <w:p w14:paraId="33162C2A" w14:textId="77777777" w:rsidR="00D70CE8" w:rsidRPr="00923712" w:rsidRDefault="00D70CE8"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PREVENTIVO</w:t>
            </w:r>
          </w:p>
        </w:tc>
        <w:tc>
          <w:tcPr>
            <w:tcW w:w="2127" w:type="dxa"/>
          </w:tcPr>
          <w:p w14:paraId="74A91807" w14:textId="77777777" w:rsidR="00D70CE8" w:rsidRPr="00923712" w:rsidRDefault="00D70CE8"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w:t>
            </w:r>
          </w:p>
        </w:tc>
        <w:tc>
          <w:tcPr>
            <w:tcW w:w="1984" w:type="dxa"/>
          </w:tcPr>
          <w:p w14:paraId="160BBD68" w14:textId="77777777" w:rsidR="00D70CE8" w:rsidRPr="00923712" w:rsidRDefault="00D70CE8"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LOS REPUESTOS/ LUBRICANTES</w:t>
            </w:r>
          </w:p>
        </w:tc>
        <w:tc>
          <w:tcPr>
            <w:tcW w:w="1482" w:type="dxa"/>
          </w:tcPr>
          <w:p w14:paraId="5B6DF1CE" w14:textId="77777777" w:rsidR="00D70CE8" w:rsidRPr="00923712" w:rsidRDefault="00D70CE8"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GARANTÍA EN MESES (mano de obra y repuestos)</w:t>
            </w:r>
          </w:p>
        </w:tc>
      </w:tr>
      <w:tr w:rsidR="00D70CE8" w:rsidRPr="0055290E" w14:paraId="0032CFC5" w14:textId="77777777" w:rsidTr="009F4FB8">
        <w:tc>
          <w:tcPr>
            <w:tcW w:w="3397" w:type="dxa"/>
          </w:tcPr>
          <w:p w14:paraId="3E9A015A" w14:textId="77777777" w:rsidR="00D70CE8" w:rsidRDefault="00D70CE8" w:rsidP="009F4FB8">
            <w:pPr>
              <w:suppressAutoHyphens/>
              <w:jc w:val="both"/>
            </w:pPr>
            <w:r>
              <w:t>1. Revisión y cambio de aceite de motor y filtros de aceite.</w:t>
            </w:r>
          </w:p>
        </w:tc>
        <w:tc>
          <w:tcPr>
            <w:tcW w:w="2127" w:type="dxa"/>
          </w:tcPr>
          <w:p w14:paraId="3532A5AC" w14:textId="77777777" w:rsidR="00D70CE8" w:rsidRDefault="00D70CE8" w:rsidP="009F4FB8">
            <w:pPr>
              <w:suppressAutoHyphens/>
              <w:jc w:val="both"/>
            </w:pPr>
          </w:p>
        </w:tc>
        <w:tc>
          <w:tcPr>
            <w:tcW w:w="1984" w:type="dxa"/>
          </w:tcPr>
          <w:p w14:paraId="730A985D" w14:textId="77777777" w:rsidR="00D70CE8" w:rsidRDefault="00D70CE8" w:rsidP="009F4FB8">
            <w:pPr>
              <w:suppressAutoHyphens/>
              <w:jc w:val="both"/>
            </w:pPr>
          </w:p>
        </w:tc>
        <w:tc>
          <w:tcPr>
            <w:tcW w:w="1482" w:type="dxa"/>
          </w:tcPr>
          <w:p w14:paraId="788422AA" w14:textId="77777777" w:rsidR="00D70CE8" w:rsidRDefault="00D70CE8" w:rsidP="009F4FB8">
            <w:pPr>
              <w:suppressAutoHyphens/>
              <w:jc w:val="both"/>
            </w:pPr>
          </w:p>
        </w:tc>
      </w:tr>
      <w:tr w:rsidR="00D70CE8" w:rsidRPr="0055290E" w14:paraId="4C58775D" w14:textId="77777777" w:rsidTr="009F4FB8">
        <w:tc>
          <w:tcPr>
            <w:tcW w:w="3397" w:type="dxa"/>
          </w:tcPr>
          <w:p w14:paraId="38595D5B" w14:textId="77777777" w:rsidR="00D70CE8" w:rsidRDefault="00D70CE8" w:rsidP="009F4FB8">
            <w:pPr>
              <w:suppressAutoHyphens/>
              <w:jc w:val="both"/>
            </w:pPr>
            <w:r w:rsidRPr="00B9591A">
              <w:t>2.</w:t>
            </w:r>
            <w:r>
              <w:t xml:space="preserve"> </w:t>
            </w:r>
            <w:r w:rsidRPr="00B9591A">
              <w:t>Revisión y cambio de filtro de combustible</w:t>
            </w:r>
            <w:r>
              <w:t>.</w:t>
            </w:r>
            <w:r w:rsidRPr="00B9591A">
              <w:t xml:space="preserve"> </w:t>
            </w:r>
          </w:p>
        </w:tc>
        <w:tc>
          <w:tcPr>
            <w:tcW w:w="2127" w:type="dxa"/>
          </w:tcPr>
          <w:p w14:paraId="575F4D04" w14:textId="77777777" w:rsidR="00D70CE8" w:rsidRDefault="00D70CE8" w:rsidP="009F4FB8">
            <w:pPr>
              <w:suppressAutoHyphens/>
              <w:jc w:val="both"/>
            </w:pPr>
          </w:p>
        </w:tc>
        <w:tc>
          <w:tcPr>
            <w:tcW w:w="1984" w:type="dxa"/>
          </w:tcPr>
          <w:p w14:paraId="7E1A7C53" w14:textId="77777777" w:rsidR="00D70CE8" w:rsidRDefault="00D70CE8" w:rsidP="009F4FB8">
            <w:pPr>
              <w:suppressAutoHyphens/>
              <w:jc w:val="both"/>
            </w:pPr>
          </w:p>
        </w:tc>
        <w:tc>
          <w:tcPr>
            <w:tcW w:w="1482" w:type="dxa"/>
          </w:tcPr>
          <w:p w14:paraId="59206F3E" w14:textId="77777777" w:rsidR="00D70CE8" w:rsidRDefault="00D70CE8" w:rsidP="009F4FB8">
            <w:pPr>
              <w:suppressAutoHyphens/>
              <w:jc w:val="both"/>
            </w:pPr>
          </w:p>
        </w:tc>
      </w:tr>
      <w:tr w:rsidR="00D70CE8" w:rsidRPr="0055290E" w14:paraId="2F6A0BDD" w14:textId="77777777" w:rsidTr="009F4FB8">
        <w:tc>
          <w:tcPr>
            <w:tcW w:w="3397" w:type="dxa"/>
          </w:tcPr>
          <w:p w14:paraId="78E7FC74" w14:textId="77777777" w:rsidR="00D70CE8" w:rsidRDefault="00D70CE8" w:rsidP="009F4FB8">
            <w:pPr>
              <w:suppressAutoHyphens/>
              <w:jc w:val="both"/>
            </w:pPr>
            <w:r>
              <w:t>3</w:t>
            </w:r>
            <w:r w:rsidRPr="00B9591A">
              <w:t>.</w:t>
            </w:r>
            <w:r>
              <w:t xml:space="preserve"> </w:t>
            </w:r>
            <w:r w:rsidRPr="00B9591A">
              <w:t>Revisión y cambio de filtro de  aire</w:t>
            </w:r>
            <w:r>
              <w:t>.</w:t>
            </w:r>
          </w:p>
        </w:tc>
        <w:tc>
          <w:tcPr>
            <w:tcW w:w="2127" w:type="dxa"/>
          </w:tcPr>
          <w:p w14:paraId="76CCEDE4" w14:textId="77777777" w:rsidR="00D70CE8" w:rsidRDefault="00D70CE8" w:rsidP="009F4FB8">
            <w:pPr>
              <w:suppressAutoHyphens/>
              <w:jc w:val="both"/>
            </w:pPr>
          </w:p>
        </w:tc>
        <w:tc>
          <w:tcPr>
            <w:tcW w:w="1984" w:type="dxa"/>
          </w:tcPr>
          <w:p w14:paraId="2ECF387E" w14:textId="77777777" w:rsidR="00D70CE8" w:rsidRDefault="00D70CE8" w:rsidP="009F4FB8">
            <w:pPr>
              <w:suppressAutoHyphens/>
              <w:jc w:val="both"/>
            </w:pPr>
          </w:p>
        </w:tc>
        <w:tc>
          <w:tcPr>
            <w:tcW w:w="1482" w:type="dxa"/>
          </w:tcPr>
          <w:p w14:paraId="5EB70C91" w14:textId="77777777" w:rsidR="00D70CE8" w:rsidRDefault="00D70CE8" w:rsidP="009F4FB8">
            <w:pPr>
              <w:suppressAutoHyphens/>
              <w:jc w:val="both"/>
            </w:pPr>
          </w:p>
        </w:tc>
      </w:tr>
      <w:tr w:rsidR="00D70CE8" w:rsidRPr="0055290E" w14:paraId="4695F40F" w14:textId="77777777" w:rsidTr="009F4FB8">
        <w:tc>
          <w:tcPr>
            <w:tcW w:w="3397" w:type="dxa"/>
          </w:tcPr>
          <w:p w14:paraId="1255FA6D" w14:textId="77777777" w:rsidR="00D70CE8" w:rsidRDefault="00D70CE8" w:rsidP="009F4FB8">
            <w:pPr>
              <w:suppressAutoHyphens/>
              <w:jc w:val="both"/>
            </w:pPr>
            <w:r>
              <w:t xml:space="preserve">4. Revisión y cambio de aceite de caja de transmisión manual y diferencial. </w:t>
            </w:r>
          </w:p>
        </w:tc>
        <w:tc>
          <w:tcPr>
            <w:tcW w:w="2127" w:type="dxa"/>
          </w:tcPr>
          <w:p w14:paraId="0774D29C" w14:textId="77777777" w:rsidR="00D70CE8" w:rsidRDefault="00D70CE8" w:rsidP="009F4FB8">
            <w:pPr>
              <w:suppressAutoHyphens/>
              <w:jc w:val="both"/>
            </w:pPr>
          </w:p>
        </w:tc>
        <w:tc>
          <w:tcPr>
            <w:tcW w:w="1984" w:type="dxa"/>
          </w:tcPr>
          <w:p w14:paraId="27C06831" w14:textId="77777777" w:rsidR="00D70CE8" w:rsidRDefault="00D70CE8" w:rsidP="009F4FB8">
            <w:pPr>
              <w:suppressAutoHyphens/>
              <w:jc w:val="both"/>
            </w:pPr>
          </w:p>
        </w:tc>
        <w:tc>
          <w:tcPr>
            <w:tcW w:w="1482" w:type="dxa"/>
          </w:tcPr>
          <w:p w14:paraId="1B69D826" w14:textId="77777777" w:rsidR="00D70CE8" w:rsidRDefault="00D70CE8" w:rsidP="009F4FB8">
            <w:pPr>
              <w:suppressAutoHyphens/>
              <w:jc w:val="both"/>
            </w:pPr>
          </w:p>
        </w:tc>
      </w:tr>
      <w:tr w:rsidR="00D70CE8" w:rsidRPr="0055290E" w14:paraId="706C9CAA" w14:textId="77777777" w:rsidTr="009F4FB8">
        <w:tc>
          <w:tcPr>
            <w:tcW w:w="3397" w:type="dxa"/>
          </w:tcPr>
          <w:p w14:paraId="01C0BD84" w14:textId="77777777" w:rsidR="00D70CE8" w:rsidRDefault="00D70CE8" w:rsidP="009F4FB8">
            <w:pPr>
              <w:suppressAutoHyphens/>
              <w:jc w:val="both"/>
            </w:pPr>
            <w:r>
              <w:t xml:space="preserve">5. Revisión, limpieza y cambio de fricciones delanteros.                   </w:t>
            </w:r>
          </w:p>
        </w:tc>
        <w:tc>
          <w:tcPr>
            <w:tcW w:w="2127" w:type="dxa"/>
          </w:tcPr>
          <w:p w14:paraId="5A33312A" w14:textId="77777777" w:rsidR="00D70CE8" w:rsidRDefault="00D70CE8" w:rsidP="009F4FB8">
            <w:pPr>
              <w:suppressAutoHyphens/>
              <w:jc w:val="both"/>
            </w:pPr>
          </w:p>
        </w:tc>
        <w:tc>
          <w:tcPr>
            <w:tcW w:w="1984" w:type="dxa"/>
          </w:tcPr>
          <w:p w14:paraId="78F20BA6" w14:textId="77777777" w:rsidR="00D70CE8" w:rsidRDefault="00D70CE8" w:rsidP="009F4FB8">
            <w:pPr>
              <w:suppressAutoHyphens/>
              <w:jc w:val="both"/>
            </w:pPr>
          </w:p>
        </w:tc>
        <w:tc>
          <w:tcPr>
            <w:tcW w:w="1482" w:type="dxa"/>
          </w:tcPr>
          <w:p w14:paraId="78B5C5A7" w14:textId="77777777" w:rsidR="00D70CE8" w:rsidRDefault="00D70CE8" w:rsidP="009F4FB8">
            <w:pPr>
              <w:suppressAutoHyphens/>
              <w:jc w:val="both"/>
            </w:pPr>
          </w:p>
        </w:tc>
      </w:tr>
      <w:tr w:rsidR="00D70CE8" w:rsidRPr="0055290E" w14:paraId="2D7C4B0B" w14:textId="77777777" w:rsidTr="009F4FB8">
        <w:tc>
          <w:tcPr>
            <w:tcW w:w="3397" w:type="dxa"/>
          </w:tcPr>
          <w:p w14:paraId="11C30F7C" w14:textId="77777777" w:rsidR="00D70CE8" w:rsidRDefault="00D70CE8" w:rsidP="009F4FB8">
            <w:pPr>
              <w:suppressAutoHyphens/>
              <w:jc w:val="both"/>
            </w:pPr>
            <w:r>
              <w:rPr>
                <w:lang w:val="es-ES"/>
              </w:rPr>
              <w:t>6</w:t>
            </w:r>
            <w:r w:rsidRPr="005D60ED">
              <w:rPr>
                <w:lang w:val="es-ES"/>
              </w:rPr>
              <w:t>.</w:t>
            </w:r>
            <w:r>
              <w:t xml:space="preserve"> Revisión, limpieza y cambio de fricciones traseras.</w:t>
            </w:r>
          </w:p>
        </w:tc>
        <w:tc>
          <w:tcPr>
            <w:tcW w:w="2127" w:type="dxa"/>
          </w:tcPr>
          <w:p w14:paraId="0335C6EA" w14:textId="77777777" w:rsidR="00D70CE8" w:rsidRDefault="00D70CE8" w:rsidP="009F4FB8">
            <w:pPr>
              <w:suppressAutoHyphens/>
              <w:jc w:val="both"/>
            </w:pPr>
          </w:p>
        </w:tc>
        <w:tc>
          <w:tcPr>
            <w:tcW w:w="1984" w:type="dxa"/>
          </w:tcPr>
          <w:p w14:paraId="411CC1B2" w14:textId="77777777" w:rsidR="00D70CE8" w:rsidRDefault="00D70CE8" w:rsidP="009F4FB8">
            <w:pPr>
              <w:suppressAutoHyphens/>
              <w:jc w:val="both"/>
            </w:pPr>
          </w:p>
        </w:tc>
        <w:tc>
          <w:tcPr>
            <w:tcW w:w="1482" w:type="dxa"/>
          </w:tcPr>
          <w:p w14:paraId="073F9679" w14:textId="77777777" w:rsidR="00D70CE8" w:rsidRDefault="00D70CE8" w:rsidP="009F4FB8">
            <w:pPr>
              <w:suppressAutoHyphens/>
              <w:jc w:val="both"/>
            </w:pPr>
          </w:p>
        </w:tc>
      </w:tr>
      <w:tr w:rsidR="00D70CE8" w:rsidRPr="007645E6" w14:paraId="7E6F883F" w14:textId="77777777" w:rsidTr="009F4FB8">
        <w:tc>
          <w:tcPr>
            <w:tcW w:w="3397" w:type="dxa"/>
          </w:tcPr>
          <w:p w14:paraId="1457A97C" w14:textId="77777777" w:rsidR="00D70CE8" w:rsidRDefault="00D70CE8" w:rsidP="009F4FB8">
            <w:pPr>
              <w:suppressAutoHyphens/>
              <w:jc w:val="both"/>
            </w:pPr>
            <w:r>
              <w:t xml:space="preserve">7. Revisión de:   líquido de frenos, líquido del hidráulico y refrigerante </w:t>
            </w:r>
            <w:proofErr w:type="spellStart"/>
            <w:r>
              <w:t>coolant</w:t>
            </w:r>
            <w:proofErr w:type="spellEnd"/>
            <w:r>
              <w:t>. (1)</w:t>
            </w:r>
          </w:p>
        </w:tc>
        <w:tc>
          <w:tcPr>
            <w:tcW w:w="2127" w:type="dxa"/>
          </w:tcPr>
          <w:p w14:paraId="020DAE47" w14:textId="77777777" w:rsidR="00D70CE8" w:rsidRDefault="00D70CE8" w:rsidP="009F4FB8">
            <w:pPr>
              <w:suppressAutoHyphens/>
              <w:jc w:val="both"/>
            </w:pPr>
          </w:p>
        </w:tc>
        <w:tc>
          <w:tcPr>
            <w:tcW w:w="1984" w:type="dxa"/>
          </w:tcPr>
          <w:p w14:paraId="61E37E0E" w14:textId="77777777" w:rsidR="00D70CE8" w:rsidRDefault="00D70CE8" w:rsidP="009F4FB8">
            <w:pPr>
              <w:suppressAutoHyphens/>
              <w:jc w:val="both"/>
            </w:pPr>
          </w:p>
        </w:tc>
        <w:tc>
          <w:tcPr>
            <w:tcW w:w="1482" w:type="dxa"/>
          </w:tcPr>
          <w:p w14:paraId="6F67DBFE" w14:textId="77777777" w:rsidR="00D70CE8" w:rsidRDefault="00D70CE8" w:rsidP="009F4FB8">
            <w:pPr>
              <w:suppressAutoHyphens/>
              <w:jc w:val="both"/>
            </w:pPr>
          </w:p>
        </w:tc>
      </w:tr>
      <w:tr w:rsidR="00D70CE8" w:rsidRPr="0055290E" w14:paraId="20D45387" w14:textId="77777777" w:rsidTr="009F4FB8">
        <w:tc>
          <w:tcPr>
            <w:tcW w:w="3397" w:type="dxa"/>
          </w:tcPr>
          <w:p w14:paraId="17CAC529" w14:textId="77777777" w:rsidR="00D70CE8" w:rsidRDefault="00D70CE8" w:rsidP="009F4FB8">
            <w:pPr>
              <w:suppressAutoHyphens/>
              <w:jc w:val="both"/>
            </w:pPr>
            <w:r>
              <w:t>8</w:t>
            </w:r>
            <w:r w:rsidRPr="00F37948">
              <w:t>.</w:t>
            </w:r>
            <w:r>
              <w:t xml:space="preserve"> </w:t>
            </w:r>
            <w:r w:rsidRPr="00F37948">
              <w:t xml:space="preserve">Revisión del sistema Diésel (limpieza de </w:t>
            </w:r>
            <w:proofErr w:type="spellStart"/>
            <w:r w:rsidRPr="00F37948">
              <w:t>intercooler</w:t>
            </w:r>
            <w:proofErr w:type="spellEnd"/>
            <w:r w:rsidRPr="00F37948">
              <w:t>, mangueras, inyectores y bomba de inyección).</w:t>
            </w:r>
          </w:p>
        </w:tc>
        <w:tc>
          <w:tcPr>
            <w:tcW w:w="2127" w:type="dxa"/>
          </w:tcPr>
          <w:p w14:paraId="58FA7B80" w14:textId="77777777" w:rsidR="00D70CE8" w:rsidRDefault="00D70CE8" w:rsidP="009F4FB8">
            <w:pPr>
              <w:suppressAutoHyphens/>
              <w:jc w:val="both"/>
            </w:pPr>
          </w:p>
        </w:tc>
        <w:tc>
          <w:tcPr>
            <w:tcW w:w="1984" w:type="dxa"/>
          </w:tcPr>
          <w:p w14:paraId="1C60D3E4" w14:textId="77777777" w:rsidR="00D70CE8" w:rsidRDefault="00D70CE8" w:rsidP="009F4FB8">
            <w:pPr>
              <w:suppressAutoHyphens/>
              <w:jc w:val="both"/>
            </w:pPr>
          </w:p>
        </w:tc>
        <w:tc>
          <w:tcPr>
            <w:tcW w:w="1482" w:type="dxa"/>
          </w:tcPr>
          <w:p w14:paraId="49AD8501" w14:textId="77777777" w:rsidR="00D70CE8" w:rsidRDefault="00D70CE8" w:rsidP="009F4FB8">
            <w:pPr>
              <w:suppressAutoHyphens/>
              <w:jc w:val="both"/>
            </w:pPr>
          </w:p>
        </w:tc>
      </w:tr>
      <w:tr w:rsidR="00D70CE8" w:rsidRPr="007645E6" w14:paraId="57476C3E" w14:textId="77777777" w:rsidTr="009F4FB8">
        <w:tc>
          <w:tcPr>
            <w:tcW w:w="3397" w:type="dxa"/>
          </w:tcPr>
          <w:p w14:paraId="0C95258F" w14:textId="77777777" w:rsidR="00D70CE8" w:rsidRDefault="00D70CE8" w:rsidP="009F4FB8">
            <w:pPr>
              <w:suppressAutoHyphens/>
              <w:jc w:val="both"/>
            </w:pPr>
            <w:r>
              <w:t>9</w:t>
            </w:r>
            <w:r w:rsidRPr="00F6708D">
              <w:t xml:space="preserve"> Engrase</w:t>
            </w:r>
            <w:r>
              <w:t>s (balineras, flechas, rótulas)</w:t>
            </w:r>
            <w:r w:rsidRPr="00F6708D">
              <w:t>.</w:t>
            </w:r>
          </w:p>
        </w:tc>
        <w:tc>
          <w:tcPr>
            <w:tcW w:w="2127" w:type="dxa"/>
          </w:tcPr>
          <w:p w14:paraId="50CE8550" w14:textId="77777777" w:rsidR="00D70CE8" w:rsidRDefault="00D70CE8" w:rsidP="009F4FB8">
            <w:pPr>
              <w:suppressAutoHyphens/>
              <w:jc w:val="both"/>
            </w:pPr>
          </w:p>
        </w:tc>
        <w:tc>
          <w:tcPr>
            <w:tcW w:w="1984" w:type="dxa"/>
          </w:tcPr>
          <w:p w14:paraId="1DDD27E7" w14:textId="77777777" w:rsidR="00D70CE8" w:rsidRDefault="00D70CE8" w:rsidP="009F4FB8">
            <w:pPr>
              <w:suppressAutoHyphens/>
              <w:jc w:val="both"/>
            </w:pPr>
          </w:p>
        </w:tc>
        <w:tc>
          <w:tcPr>
            <w:tcW w:w="1482" w:type="dxa"/>
          </w:tcPr>
          <w:p w14:paraId="48509A97" w14:textId="77777777" w:rsidR="00D70CE8" w:rsidRDefault="00D70CE8" w:rsidP="009F4FB8">
            <w:pPr>
              <w:suppressAutoHyphens/>
              <w:jc w:val="both"/>
            </w:pPr>
          </w:p>
        </w:tc>
      </w:tr>
      <w:tr w:rsidR="00D70CE8" w:rsidRPr="0055290E" w14:paraId="7F82574D" w14:textId="77777777" w:rsidTr="009F4FB8">
        <w:tc>
          <w:tcPr>
            <w:tcW w:w="3397" w:type="dxa"/>
          </w:tcPr>
          <w:p w14:paraId="4C470E8B" w14:textId="5070D990" w:rsidR="00D70CE8" w:rsidRDefault="00D70CE8" w:rsidP="009F4FB8">
            <w:pPr>
              <w:suppressAutoHyphens/>
              <w:jc w:val="both"/>
            </w:pPr>
            <w:r>
              <w:t>10. Cambio de bandas de</w:t>
            </w:r>
          </w:p>
          <w:p w14:paraId="5D05C0F6" w14:textId="77777777" w:rsidR="00D70CE8" w:rsidRDefault="00D70CE8" w:rsidP="009F4FB8">
            <w:pPr>
              <w:suppressAutoHyphens/>
              <w:jc w:val="both"/>
            </w:pPr>
            <w:r>
              <w:t>Motor.</w:t>
            </w:r>
          </w:p>
        </w:tc>
        <w:tc>
          <w:tcPr>
            <w:tcW w:w="2127" w:type="dxa"/>
          </w:tcPr>
          <w:p w14:paraId="40C88EBC" w14:textId="77777777" w:rsidR="00D70CE8" w:rsidRDefault="00D70CE8" w:rsidP="009F4FB8">
            <w:pPr>
              <w:suppressAutoHyphens/>
              <w:jc w:val="both"/>
            </w:pPr>
          </w:p>
        </w:tc>
        <w:tc>
          <w:tcPr>
            <w:tcW w:w="1984" w:type="dxa"/>
          </w:tcPr>
          <w:p w14:paraId="69189551" w14:textId="77777777" w:rsidR="00D70CE8" w:rsidRDefault="00D70CE8" w:rsidP="009F4FB8">
            <w:pPr>
              <w:suppressAutoHyphens/>
              <w:jc w:val="both"/>
            </w:pPr>
          </w:p>
        </w:tc>
        <w:tc>
          <w:tcPr>
            <w:tcW w:w="1482" w:type="dxa"/>
          </w:tcPr>
          <w:p w14:paraId="6F252827" w14:textId="77777777" w:rsidR="00D70CE8" w:rsidRDefault="00D70CE8" w:rsidP="009F4FB8">
            <w:pPr>
              <w:suppressAutoHyphens/>
              <w:jc w:val="both"/>
            </w:pPr>
          </w:p>
        </w:tc>
      </w:tr>
      <w:tr w:rsidR="00D70CE8" w:rsidRPr="007645E6" w14:paraId="1F9F5038" w14:textId="77777777" w:rsidTr="009F4FB8">
        <w:tc>
          <w:tcPr>
            <w:tcW w:w="3397" w:type="dxa"/>
          </w:tcPr>
          <w:p w14:paraId="465C1DFB" w14:textId="7281634B" w:rsidR="00D70CE8" w:rsidRDefault="00D70CE8" w:rsidP="009F4FB8">
            <w:pPr>
              <w:suppressAutoHyphens/>
              <w:jc w:val="both"/>
            </w:pPr>
            <w:r>
              <w:t>11. Alineamiento y Balanceo</w:t>
            </w:r>
          </w:p>
        </w:tc>
        <w:tc>
          <w:tcPr>
            <w:tcW w:w="2127" w:type="dxa"/>
          </w:tcPr>
          <w:p w14:paraId="56F70D82" w14:textId="77777777" w:rsidR="00D70CE8" w:rsidRDefault="00D70CE8" w:rsidP="009F4FB8">
            <w:pPr>
              <w:suppressAutoHyphens/>
              <w:jc w:val="both"/>
            </w:pPr>
          </w:p>
        </w:tc>
        <w:tc>
          <w:tcPr>
            <w:tcW w:w="1984" w:type="dxa"/>
          </w:tcPr>
          <w:p w14:paraId="5ECE2092" w14:textId="77777777" w:rsidR="00D70CE8" w:rsidRDefault="00D70CE8" w:rsidP="009F4FB8">
            <w:pPr>
              <w:suppressAutoHyphens/>
              <w:jc w:val="both"/>
            </w:pPr>
          </w:p>
        </w:tc>
        <w:tc>
          <w:tcPr>
            <w:tcW w:w="1482" w:type="dxa"/>
          </w:tcPr>
          <w:p w14:paraId="24C473E8" w14:textId="77777777" w:rsidR="00D70CE8" w:rsidRDefault="00D70CE8" w:rsidP="009F4FB8">
            <w:pPr>
              <w:suppressAutoHyphens/>
              <w:jc w:val="both"/>
            </w:pPr>
          </w:p>
        </w:tc>
      </w:tr>
      <w:tr w:rsidR="00D70CE8" w:rsidRPr="0055290E" w14:paraId="64CE6BCE" w14:textId="77777777" w:rsidTr="009F4FB8">
        <w:tc>
          <w:tcPr>
            <w:tcW w:w="3397" w:type="dxa"/>
          </w:tcPr>
          <w:p w14:paraId="3DD52C04" w14:textId="56D30FA8" w:rsidR="00D70CE8" w:rsidRDefault="00D70CE8" w:rsidP="009F4FB8">
            <w:pPr>
              <w:suppressAutoHyphens/>
              <w:jc w:val="both"/>
            </w:pPr>
            <w:r>
              <w:t>12. Revisión, calibración y limpieza general del funcionamiento óptimo del vehículo.</w:t>
            </w:r>
          </w:p>
        </w:tc>
        <w:tc>
          <w:tcPr>
            <w:tcW w:w="2127" w:type="dxa"/>
          </w:tcPr>
          <w:p w14:paraId="36066DB8" w14:textId="77777777" w:rsidR="00D70CE8" w:rsidRDefault="00D70CE8" w:rsidP="009F4FB8">
            <w:pPr>
              <w:suppressAutoHyphens/>
              <w:jc w:val="both"/>
            </w:pPr>
          </w:p>
        </w:tc>
        <w:tc>
          <w:tcPr>
            <w:tcW w:w="1984" w:type="dxa"/>
          </w:tcPr>
          <w:p w14:paraId="2FAC04A3" w14:textId="77777777" w:rsidR="00D70CE8" w:rsidRDefault="00D70CE8" w:rsidP="009F4FB8">
            <w:pPr>
              <w:suppressAutoHyphens/>
              <w:jc w:val="both"/>
            </w:pPr>
          </w:p>
        </w:tc>
        <w:tc>
          <w:tcPr>
            <w:tcW w:w="1482" w:type="dxa"/>
          </w:tcPr>
          <w:p w14:paraId="753A9E0E" w14:textId="77777777" w:rsidR="00D70CE8" w:rsidRDefault="00D70CE8" w:rsidP="009F4FB8">
            <w:pPr>
              <w:suppressAutoHyphens/>
              <w:jc w:val="both"/>
            </w:pPr>
          </w:p>
        </w:tc>
      </w:tr>
      <w:tr w:rsidR="00D70CE8" w:rsidRPr="00AE10BE" w14:paraId="23130835" w14:textId="77777777" w:rsidTr="009F4FB8">
        <w:tc>
          <w:tcPr>
            <w:tcW w:w="3397" w:type="dxa"/>
            <w:tcBorders>
              <w:top w:val="single" w:sz="4" w:space="0" w:color="auto"/>
              <w:right w:val="single" w:sz="4" w:space="0" w:color="auto"/>
            </w:tcBorders>
          </w:tcPr>
          <w:p w14:paraId="5E0AAD41" w14:textId="77777777" w:rsidR="00D70CE8" w:rsidRPr="00B10B10" w:rsidRDefault="00D70CE8" w:rsidP="009F4FB8">
            <w:pPr>
              <w:suppressAutoHyphens/>
              <w:jc w:val="both"/>
              <w:rPr>
                <w:b/>
                <w:sz w:val="24"/>
                <w:szCs w:val="24"/>
              </w:rPr>
            </w:pPr>
            <w:r w:rsidRPr="00B10B10">
              <w:rPr>
                <w:b/>
                <w:sz w:val="24"/>
                <w:szCs w:val="24"/>
              </w:rPr>
              <w:t>TOTAL DEL MANTENIMIENTO PREVENTIVO</w:t>
            </w:r>
          </w:p>
        </w:tc>
        <w:tc>
          <w:tcPr>
            <w:tcW w:w="2127" w:type="dxa"/>
            <w:tcBorders>
              <w:top w:val="single" w:sz="4" w:space="0" w:color="auto"/>
              <w:left w:val="single" w:sz="4" w:space="0" w:color="auto"/>
              <w:right w:val="single" w:sz="4" w:space="0" w:color="auto"/>
            </w:tcBorders>
          </w:tcPr>
          <w:p w14:paraId="5AA57446" w14:textId="77777777" w:rsidR="00D70CE8" w:rsidRPr="00AE10BE" w:rsidRDefault="00D70CE8" w:rsidP="009F4FB8">
            <w:pPr>
              <w:suppressAutoHyphens/>
              <w:jc w:val="both"/>
              <w:rPr>
                <w:b/>
              </w:rPr>
            </w:pPr>
          </w:p>
        </w:tc>
        <w:tc>
          <w:tcPr>
            <w:tcW w:w="1984" w:type="dxa"/>
            <w:tcBorders>
              <w:top w:val="single" w:sz="4" w:space="0" w:color="auto"/>
              <w:left w:val="single" w:sz="4" w:space="0" w:color="auto"/>
              <w:right w:val="single" w:sz="4" w:space="0" w:color="auto"/>
            </w:tcBorders>
          </w:tcPr>
          <w:p w14:paraId="186A7D38" w14:textId="77777777" w:rsidR="00D70CE8" w:rsidRPr="00AE10BE" w:rsidRDefault="00D70CE8" w:rsidP="009F4FB8">
            <w:pPr>
              <w:suppressAutoHyphens/>
              <w:jc w:val="both"/>
              <w:rPr>
                <w:b/>
              </w:rPr>
            </w:pPr>
          </w:p>
        </w:tc>
        <w:tc>
          <w:tcPr>
            <w:tcW w:w="1482" w:type="dxa"/>
            <w:tcBorders>
              <w:top w:val="single" w:sz="4" w:space="0" w:color="auto"/>
              <w:left w:val="single" w:sz="4" w:space="0" w:color="auto"/>
              <w:right w:val="single" w:sz="4" w:space="0" w:color="auto"/>
            </w:tcBorders>
          </w:tcPr>
          <w:p w14:paraId="48529460" w14:textId="77777777" w:rsidR="00D70CE8" w:rsidRPr="00AE10BE" w:rsidRDefault="00D70CE8" w:rsidP="009F4FB8">
            <w:pPr>
              <w:suppressAutoHyphens/>
              <w:jc w:val="both"/>
              <w:rPr>
                <w:b/>
              </w:rPr>
            </w:pPr>
          </w:p>
        </w:tc>
      </w:tr>
    </w:tbl>
    <w:p w14:paraId="2C2EB139" w14:textId="5E982110" w:rsidR="00D70CE8" w:rsidRDefault="007847E0" w:rsidP="00D70CE8">
      <w:pPr>
        <w:jc w:val="both"/>
        <w:rPr>
          <w:rFonts w:ascii="Times New Roman" w:hAnsi="Times New Roman" w:cs="Times New Roman"/>
          <w:i/>
          <w:sz w:val="28"/>
          <w:szCs w:val="28"/>
          <w:lang w:val="es-HN"/>
        </w:rPr>
      </w:pPr>
      <w:r w:rsidRPr="00025804">
        <w:rPr>
          <w:rFonts w:ascii="Times New Roman" w:hAnsi="Times New Roman" w:cs="Times New Roman"/>
          <w:b/>
          <w:i/>
          <w:sz w:val="28"/>
          <w:szCs w:val="28"/>
          <w:lang w:val="es-HN"/>
        </w:rPr>
        <w:lastRenderedPageBreak/>
        <w:t xml:space="preserve">El total de la multiplicación entre el No. de </w:t>
      </w:r>
      <w:r w:rsidR="00FB499A">
        <w:rPr>
          <w:rFonts w:ascii="Times New Roman" w:hAnsi="Times New Roman" w:cs="Times New Roman"/>
          <w:b/>
          <w:i/>
          <w:sz w:val="28"/>
          <w:szCs w:val="28"/>
          <w:lang w:val="es-HN"/>
        </w:rPr>
        <w:t>secuencias</w:t>
      </w:r>
      <w:r w:rsidRPr="00025804">
        <w:rPr>
          <w:rFonts w:ascii="Times New Roman" w:hAnsi="Times New Roman" w:cs="Times New Roman"/>
          <w:b/>
          <w:i/>
          <w:sz w:val="28"/>
          <w:szCs w:val="28"/>
          <w:lang w:val="es-HN"/>
        </w:rPr>
        <w:t xml:space="preserve"> previstas por el costo de la mano de obra y costo del repuesto, conformará el total del mantenimiento </w:t>
      </w:r>
      <w:r w:rsidR="007622FE">
        <w:rPr>
          <w:rFonts w:ascii="Times New Roman" w:hAnsi="Times New Roman" w:cs="Times New Roman"/>
          <w:b/>
          <w:i/>
          <w:sz w:val="28"/>
          <w:szCs w:val="28"/>
          <w:lang w:val="es-HN"/>
        </w:rPr>
        <w:t>preventivo</w:t>
      </w:r>
      <w:r w:rsidRPr="00025804">
        <w:rPr>
          <w:rFonts w:ascii="Times New Roman" w:hAnsi="Times New Roman" w:cs="Times New Roman"/>
          <w:b/>
          <w:i/>
          <w:sz w:val="28"/>
          <w:szCs w:val="28"/>
          <w:lang w:val="es-HN"/>
        </w:rPr>
        <w:t xml:space="preserve"> a ofertar</w:t>
      </w:r>
    </w:p>
    <w:p w14:paraId="12B6C12B" w14:textId="739C8681"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cs="Times New Roman"/>
          <w:i/>
          <w:iCs/>
          <w:sz w:val="28"/>
          <w:szCs w:val="28"/>
          <w:lang w:val="es-ES"/>
        </w:rPr>
        <w:t>5.</w:t>
      </w:r>
      <w:r w:rsidRPr="005B48FC">
        <w:rPr>
          <w:rFonts w:ascii="Times New Roman" w:hAnsi="Times New Roman"/>
          <w:i/>
          <w:iCs/>
          <w:sz w:val="28"/>
          <w:szCs w:val="28"/>
          <w:lang w:val="es-ES"/>
        </w:rPr>
        <w:t xml:space="preserve"> El </w:t>
      </w:r>
      <w:r>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para cada uno de los vehículos abrirá un expediente</w:t>
      </w:r>
      <w:r>
        <w:rPr>
          <w:rFonts w:ascii="Times New Roman" w:hAnsi="Times New Roman"/>
          <w:i/>
          <w:iCs/>
          <w:sz w:val="28"/>
          <w:szCs w:val="28"/>
          <w:lang w:val="es-ES"/>
        </w:rPr>
        <w:t xml:space="preserve"> con copia al Instituto</w:t>
      </w:r>
      <w:r w:rsidRPr="005B48FC">
        <w:rPr>
          <w:rFonts w:ascii="Times New Roman" w:hAnsi="Times New Roman"/>
          <w:i/>
          <w:iCs/>
          <w:sz w:val="28"/>
          <w:szCs w:val="28"/>
          <w:lang w:val="es-ES"/>
        </w:rPr>
        <w:t>, donde se indique el estado preliminar del mismo</w:t>
      </w:r>
      <w:r>
        <w:rPr>
          <w:rFonts w:ascii="Times New Roman" w:hAnsi="Times New Roman"/>
          <w:i/>
          <w:iCs/>
          <w:sz w:val="28"/>
          <w:szCs w:val="28"/>
          <w:lang w:val="es-ES"/>
        </w:rPr>
        <w:t xml:space="preserve">, el historial de </w:t>
      </w:r>
      <w:r w:rsidRPr="005B48FC">
        <w:rPr>
          <w:rFonts w:ascii="Times New Roman" w:hAnsi="Times New Roman"/>
          <w:i/>
          <w:iCs/>
          <w:sz w:val="28"/>
          <w:szCs w:val="28"/>
          <w:lang w:val="es-ES"/>
        </w:rPr>
        <w:t>cada una de</w:t>
      </w:r>
      <w:r>
        <w:rPr>
          <w:rFonts w:ascii="Times New Roman" w:hAnsi="Times New Roman"/>
          <w:i/>
          <w:iCs/>
          <w:sz w:val="28"/>
          <w:szCs w:val="28"/>
          <w:lang w:val="es-ES"/>
        </w:rPr>
        <w:t xml:space="preserve"> las revisiones periódicas y nota de</w:t>
      </w:r>
      <w:r w:rsidRPr="005B48FC">
        <w:rPr>
          <w:rFonts w:ascii="Times New Roman" w:hAnsi="Times New Roman"/>
          <w:i/>
          <w:iCs/>
          <w:sz w:val="28"/>
          <w:szCs w:val="28"/>
          <w:lang w:val="es-ES"/>
        </w:rPr>
        <w:t xml:space="preserve"> garantía de que </w:t>
      </w:r>
      <w:r>
        <w:rPr>
          <w:rFonts w:ascii="Times New Roman" w:hAnsi="Times New Roman"/>
          <w:i/>
          <w:iCs/>
          <w:sz w:val="28"/>
          <w:szCs w:val="28"/>
          <w:lang w:val="es-ES"/>
        </w:rPr>
        <w:t xml:space="preserve">el vehículo </w:t>
      </w:r>
      <w:r w:rsidRPr="005B48FC">
        <w:rPr>
          <w:rFonts w:ascii="Times New Roman" w:hAnsi="Times New Roman"/>
          <w:i/>
          <w:iCs/>
          <w:sz w:val="28"/>
          <w:szCs w:val="28"/>
          <w:lang w:val="es-ES"/>
        </w:rPr>
        <w:t xml:space="preserve">se </w:t>
      </w:r>
      <w:r>
        <w:rPr>
          <w:rFonts w:ascii="Times New Roman" w:hAnsi="Times New Roman"/>
          <w:i/>
          <w:iCs/>
          <w:sz w:val="28"/>
          <w:szCs w:val="28"/>
          <w:lang w:val="es-ES"/>
        </w:rPr>
        <w:t>entrega</w:t>
      </w:r>
      <w:r w:rsidRPr="005B48FC">
        <w:rPr>
          <w:rFonts w:ascii="Times New Roman" w:hAnsi="Times New Roman"/>
          <w:i/>
          <w:iCs/>
          <w:sz w:val="28"/>
          <w:szCs w:val="28"/>
          <w:lang w:val="es-ES"/>
        </w:rPr>
        <w:t xml:space="preserve"> en perfectas condiciones</w:t>
      </w:r>
      <w:r>
        <w:rPr>
          <w:rFonts w:ascii="Times New Roman" w:hAnsi="Times New Roman"/>
          <w:i/>
          <w:iCs/>
          <w:sz w:val="28"/>
          <w:szCs w:val="28"/>
          <w:lang w:val="es-ES"/>
        </w:rPr>
        <w:t xml:space="preserve"> después de cada reparación</w:t>
      </w:r>
      <w:r w:rsidRPr="005B48FC">
        <w:rPr>
          <w:rFonts w:ascii="Times New Roman" w:hAnsi="Times New Roman"/>
          <w:i/>
          <w:iCs/>
          <w:sz w:val="28"/>
          <w:szCs w:val="28"/>
          <w:lang w:val="es-ES"/>
        </w:rPr>
        <w:t>.</w:t>
      </w:r>
    </w:p>
    <w:p w14:paraId="081D3DD4" w14:textId="77777777"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6. La garantía de funcionamiento óptimo </w:t>
      </w:r>
      <w:r>
        <w:rPr>
          <w:rFonts w:ascii="Times New Roman" w:hAnsi="Times New Roman"/>
          <w:i/>
          <w:iCs/>
          <w:sz w:val="28"/>
          <w:szCs w:val="28"/>
          <w:lang w:val="es-ES"/>
        </w:rPr>
        <w:t xml:space="preserve">del servicio realizado por el </w:t>
      </w:r>
      <w:r w:rsidRPr="00CB502A">
        <w:rPr>
          <w:rFonts w:ascii="Times New Roman" w:hAnsi="Times New Roman"/>
          <w:b/>
          <w:i/>
          <w:iCs/>
          <w:sz w:val="28"/>
          <w:szCs w:val="28"/>
          <w:lang w:val="es-ES"/>
        </w:rPr>
        <w:t>contratista</w:t>
      </w:r>
      <w:r>
        <w:rPr>
          <w:rFonts w:ascii="Times New Roman" w:hAnsi="Times New Roman"/>
          <w:b/>
          <w:i/>
          <w:iCs/>
          <w:sz w:val="28"/>
          <w:szCs w:val="28"/>
          <w:lang w:val="es-ES"/>
        </w:rPr>
        <w:t>,</w:t>
      </w:r>
      <w:r>
        <w:rPr>
          <w:rFonts w:ascii="Times New Roman" w:hAnsi="Times New Roman"/>
          <w:i/>
          <w:iCs/>
          <w:sz w:val="28"/>
          <w:szCs w:val="28"/>
          <w:lang w:val="es-ES"/>
        </w:rPr>
        <w:t xml:space="preserve"> tendrá una vigencia </w:t>
      </w:r>
      <w:r w:rsidRPr="008655BC">
        <w:rPr>
          <w:rFonts w:ascii="Times New Roman" w:hAnsi="Times New Roman"/>
          <w:i/>
          <w:iCs/>
          <w:sz w:val="28"/>
          <w:szCs w:val="28"/>
          <w:lang w:val="es-ES"/>
        </w:rPr>
        <w:t xml:space="preserve">de un mes </w:t>
      </w:r>
      <w:r w:rsidRPr="005B48FC">
        <w:rPr>
          <w:rFonts w:ascii="Times New Roman" w:hAnsi="Times New Roman"/>
          <w:i/>
          <w:iCs/>
          <w:sz w:val="28"/>
          <w:szCs w:val="28"/>
          <w:lang w:val="es-ES"/>
        </w:rPr>
        <w:t>después de cada re</w:t>
      </w:r>
      <w:r>
        <w:rPr>
          <w:rFonts w:ascii="Times New Roman" w:hAnsi="Times New Roman"/>
          <w:i/>
          <w:iCs/>
          <w:sz w:val="28"/>
          <w:szCs w:val="28"/>
          <w:lang w:val="es-ES"/>
        </w:rPr>
        <w:t>paración.</w:t>
      </w:r>
    </w:p>
    <w:p w14:paraId="64D9B220" w14:textId="77777777" w:rsidR="007645E6"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7. Las tareas de mantenimiento preventivo a ejecutar por el </w:t>
      </w:r>
      <w:r>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será de </w:t>
      </w:r>
      <w:r>
        <w:rPr>
          <w:rFonts w:ascii="Times New Roman" w:hAnsi="Times New Roman"/>
          <w:i/>
          <w:iCs/>
          <w:sz w:val="28"/>
          <w:szCs w:val="28"/>
          <w:lang w:val="es-ES"/>
        </w:rPr>
        <w:t>forma inmediata</w:t>
      </w:r>
      <w:r w:rsidRPr="005B48FC">
        <w:rPr>
          <w:rFonts w:ascii="Times New Roman" w:hAnsi="Times New Roman"/>
          <w:i/>
          <w:iCs/>
          <w:sz w:val="28"/>
          <w:szCs w:val="28"/>
          <w:lang w:val="es-ES"/>
        </w:rPr>
        <w:t>.</w:t>
      </w:r>
    </w:p>
    <w:p w14:paraId="45003288" w14:textId="0BC93A56" w:rsidR="007645E6" w:rsidRPr="00CB502A"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8. </w:t>
      </w:r>
      <w:r w:rsidRPr="00CB502A">
        <w:rPr>
          <w:rFonts w:ascii="Times New Roman" w:hAnsi="Times New Roman"/>
          <w:i/>
          <w:iCs/>
          <w:sz w:val="28"/>
          <w:szCs w:val="28"/>
          <w:lang w:val="es-ES"/>
        </w:rPr>
        <w:t>Las garantías sobre los trabajos realizados: la garantía de los mantenimientos preventivos será hasta la realización del siguiente mantenimiento preventivo y solo abarcará lo que se le hubiere realizado a cada vehículo.</w:t>
      </w:r>
    </w:p>
    <w:p w14:paraId="339F6014" w14:textId="77777777"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9. Todos los servicios de mantenimiento preventivo a prestar por el </w:t>
      </w:r>
      <w:r>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serán completos (repuestos y mano de obra), es decir la oferta deberá incluir la provisión e instalación de todos los repuestos necesarios, los consumibles</w:t>
      </w:r>
      <w:r>
        <w:rPr>
          <w:rFonts w:ascii="Times New Roman" w:hAnsi="Times New Roman"/>
          <w:i/>
          <w:iCs/>
          <w:sz w:val="28"/>
          <w:szCs w:val="28"/>
          <w:lang w:val="es-ES"/>
        </w:rPr>
        <w:t xml:space="preserve"> (aceites, grasas, </w:t>
      </w:r>
      <w:proofErr w:type="spellStart"/>
      <w:r>
        <w:rPr>
          <w:rFonts w:ascii="Times New Roman" w:hAnsi="Times New Roman"/>
          <w:i/>
          <w:iCs/>
          <w:sz w:val="28"/>
          <w:szCs w:val="28"/>
          <w:lang w:val="es-ES"/>
        </w:rPr>
        <w:t>coolant</w:t>
      </w:r>
      <w:proofErr w:type="spellEnd"/>
      <w:r>
        <w:rPr>
          <w:rFonts w:ascii="Times New Roman" w:hAnsi="Times New Roman"/>
          <w:i/>
          <w:iCs/>
          <w:sz w:val="28"/>
          <w:szCs w:val="28"/>
          <w:lang w:val="es-ES"/>
        </w:rPr>
        <w:t xml:space="preserve">, </w:t>
      </w:r>
      <w:proofErr w:type="spellStart"/>
      <w:r>
        <w:rPr>
          <w:rFonts w:ascii="Times New Roman" w:hAnsi="Times New Roman"/>
          <w:i/>
          <w:iCs/>
          <w:sz w:val="28"/>
          <w:szCs w:val="28"/>
          <w:lang w:val="es-ES"/>
        </w:rPr>
        <w:t>etc</w:t>
      </w:r>
      <w:proofErr w:type="spellEnd"/>
      <w:r>
        <w:rPr>
          <w:rFonts w:ascii="Times New Roman" w:hAnsi="Times New Roman"/>
          <w:i/>
          <w:iCs/>
          <w:sz w:val="28"/>
          <w:szCs w:val="28"/>
          <w:lang w:val="es-ES"/>
        </w:rPr>
        <w:t>)</w:t>
      </w:r>
      <w:r w:rsidRPr="005B48FC">
        <w:rPr>
          <w:rFonts w:ascii="Times New Roman" w:hAnsi="Times New Roman"/>
          <w:i/>
          <w:iCs/>
          <w:sz w:val="28"/>
          <w:szCs w:val="28"/>
          <w:lang w:val="es-ES"/>
        </w:rPr>
        <w:t xml:space="preserve"> y accesorios, en un precio total.</w:t>
      </w:r>
    </w:p>
    <w:p w14:paraId="04359C7C" w14:textId="77777777"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10. El </w:t>
      </w:r>
      <w:r>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seleccionado deberá contar en sus instalaciones con el espacio </w:t>
      </w:r>
      <w:r>
        <w:rPr>
          <w:rFonts w:ascii="Times New Roman" w:hAnsi="Times New Roman"/>
          <w:i/>
          <w:iCs/>
          <w:sz w:val="28"/>
          <w:szCs w:val="28"/>
          <w:lang w:val="es-ES"/>
        </w:rPr>
        <w:t xml:space="preserve">físico </w:t>
      </w:r>
      <w:r w:rsidRPr="005B48FC">
        <w:rPr>
          <w:rFonts w:ascii="Times New Roman" w:hAnsi="Times New Roman"/>
          <w:i/>
          <w:iCs/>
          <w:sz w:val="28"/>
          <w:szCs w:val="28"/>
          <w:lang w:val="es-ES"/>
        </w:rPr>
        <w:t xml:space="preserve">adecuado para albergar </w:t>
      </w:r>
      <w:r>
        <w:rPr>
          <w:rFonts w:ascii="Times New Roman" w:hAnsi="Times New Roman"/>
          <w:i/>
          <w:iCs/>
          <w:sz w:val="28"/>
          <w:szCs w:val="28"/>
          <w:lang w:val="es-ES"/>
        </w:rPr>
        <w:t>flota vehicular del INE</w:t>
      </w:r>
      <w:r w:rsidRPr="005B48FC">
        <w:rPr>
          <w:rFonts w:ascii="Times New Roman" w:hAnsi="Times New Roman"/>
          <w:i/>
          <w:iCs/>
          <w:sz w:val="28"/>
          <w:szCs w:val="28"/>
          <w:lang w:val="es-ES"/>
        </w:rPr>
        <w:t xml:space="preserve">, y contar con  el equipo, maquinaria y herramientas necesarias para ejecutar las revisiones y/o reparaciones. </w:t>
      </w:r>
    </w:p>
    <w:p w14:paraId="17C103E3" w14:textId="77777777"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11. Todos los trabajos realizados y entregados a los vehículos por el </w:t>
      </w:r>
      <w:r>
        <w:rPr>
          <w:rFonts w:ascii="Times New Roman" w:hAnsi="Times New Roman"/>
          <w:b/>
          <w:i/>
          <w:iCs/>
          <w:sz w:val="28"/>
          <w:szCs w:val="28"/>
          <w:lang w:val="es-ES"/>
        </w:rPr>
        <w:t>contratista</w:t>
      </w:r>
      <w:r w:rsidRPr="005B48FC">
        <w:rPr>
          <w:rFonts w:ascii="Times New Roman" w:hAnsi="Times New Roman"/>
          <w:i/>
          <w:iCs/>
          <w:sz w:val="28"/>
          <w:szCs w:val="28"/>
          <w:lang w:val="es-ES"/>
        </w:rPr>
        <w:t>, serán revisados</w:t>
      </w:r>
      <w:r>
        <w:rPr>
          <w:rFonts w:ascii="Times New Roman" w:hAnsi="Times New Roman"/>
          <w:i/>
          <w:iCs/>
          <w:sz w:val="28"/>
          <w:szCs w:val="28"/>
          <w:lang w:val="es-ES"/>
        </w:rPr>
        <w:t xml:space="preserve">, </w:t>
      </w:r>
      <w:r w:rsidRPr="005B48FC">
        <w:rPr>
          <w:rFonts w:ascii="Times New Roman" w:hAnsi="Times New Roman"/>
          <w:i/>
          <w:iCs/>
          <w:sz w:val="28"/>
          <w:szCs w:val="28"/>
          <w:lang w:val="es-ES"/>
        </w:rPr>
        <w:t xml:space="preserve">supervisados </w:t>
      </w:r>
      <w:r>
        <w:rPr>
          <w:rFonts w:ascii="Times New Roman" w:hAnsi="Times New Roman"/>
          <w:i/>
          <w:iCs/>
          <w:sz w:val="28"/>
          <w:szCs w:val="28"/>
          <w:lang w:val="es-ES"/>
        </w:rPr>
        <w:t xml:space="preserve">y probados </w:t>
      </w:r>
      <w:r w:rsidRPr="005B48FC">
        <w:rPr>
          <w:rFonts w:ascii="Times New Roman" w:hAnsi="Times New Roman"/>
          <w:i/>
          <w:iCs/>
          <w:sz w:val="28"/>
          <w:szCs w:val="28"/>
          <w:lang w:val="es-ES"/>
        </w:rPr>
        <w:t>por personal del Instituto en la ruta crítica escogida</w:t>
      </w:r>
      <w:r>
        <w:rPr>
          <w:rFonts w:ascii="Times New Roman" w:hAnsi="Times New Roman"/>
          <w:i/>
          <w:iCs/>
          <w:sz w:val="28"/>
          <w:szCs w:val="28"/>
          <w:lang w:val="es-ES"/>
        </w:rPr>
        <w:t>.</w:t>
      </w:r>
      <w:r w:rsidRPr="005B48FC">
        <w:rPr>
          <w:rFonts w:ascii="Times New Roman" w:hAnsi="Times New Roman"/>
          <w:i/>
          <w:iCs/>
          <w:sz w:val="28"/>
          <w:szCs w:val="28"/>
          <w:lang w:val="es-ES"/>
        </w:rPr>
        <w:t xml:space="preserve"> </w:t>
      </w:r>
      <w:r>
        <w:rPr>
          <w:rFonts w:ascii="Times New Roman" w:hAnsi="Times New Roman"/>
          <w:i/>
          <w:iCs/>
          <w:sz w:val="28"/>
          <w:szCs w:val="28"/>
          <w:lang w:val="es-ES"/>
        </w:rPr>
        <w:t>Incluyendo visto bueno del Instituto por cada vehículo entregado.</w:t>
      </w:r>
    </w:p>
    <w:p w14:paraId="62BECFD7" w14:textId="77777777"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12. El </w:t>
      </w:r>
      <w:r>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deberá impartir charlas periódicas a los conductores, </w:t>
      </w:r>
      <w:r>
        <w:rPr>
          <w:rFonts w:ascii="Times New Roman" w:hAnsi="Times New Roman"/>
          <w:i/>
          <w:iCs/>
          <w:sz w:val="28"/>
          <w:szCs w:val="28"/>
          <w:lang w:val="es-ES"/>
        </w:rPr>
        <w:t xml:space="preserve">y apoyo en las pruebas de manejo para certificar el uso correcto de la doble tracción de los vehículos, además </w:t>
      </w:r>
      <w:r w:rsidRPr="005B48FC">
        <w:rPr>
          <w:rFonts w:ascii="Times New Roman" w:hAnsi="Times New Roman"/>
          <w:i/>
          <w:iCs/>
          <w:sz w:val="28"/>
          <w:szCs w:val="28"/>
          <w:lang w:val="es-ES"/>
        </w:rPr>
        <w:t>de</w:t>
      </w:r>
      <w:r>
        <w:rPr>
          <w:rFonts w:ascii="Times New Roman" w:hAnsi="Times New Roman"/>
          <w:i/>
          <w:iCs/>
          <w:sz w:val="28"/>
          <w:szCs w:val="28"/>
          <w:lang w:val="es-ES"/>
        </w:rPr>
        <w:t xml:space="preserve">l </w:t>
      </w:r>
      <w:r w:rsidRPr="005B48FC">
        <w:rPr>
          <w:rFonts w:ascii="Times New Roman" w:hAnsi="Times New Roman"/>
          <w:i/>
          <w:iCs/>
          <w:sz w:val="28"/>
          <w:szCs w:val="28"/>
          <w:lang w:val="es-ES"/>
        </w:rPr>
        <w:t>cuida</w:t>
      </w:r>
      <w:r>
        <w:rPr>
          <w:rFonts w:ascii="Times New Roman" w:hAnsi="Times New Roman"/>
          <w:i/>
          <w:iCs/>
          <w:sz w:val="28"/>
          <w:szCs w:val="28"/>
          <w:lang w:val="es-ES"/>
        </w:rPr>
        <w:t>do de</w:t>
      </w:r>
      <w:r w:rsidRPr="005B48FC">
        <w:rPr>
          <w:rFonts w:ascii="Times New Roman" w:hAnsi="Times New Roman"/>
          <w:i/>
          <w:iCs/>
          <w:sz w:val="28"/>
          <w:szCs w:val="28"/>
          <w:lang w:val="es-ES"/>
        </w:rPr>
        <w:t xml:space="preserve"> los </w:t>
      </w:r>
      <w:r>
        <w:rPr>
          <w:rFonts w:ascii="Times New Roman" w:hAnsi="Times New Roman"/>
          <w:i/>
          <w:iCs/>
          <w:sz w:val="28"/>
          <w:szCs w:val="28"/>
          <w:lang w:val="es-ES"/>
        </w:rPr>
        <w:t>mismos</w:t>
      </w:r>
      <w:r w:rsidRPr="005B48FC">
        <w:rPr>
          <w:rFonts w:ascii="Times New Roman" w:hAnsi="Times New Roman"/>
          <w:i/>
          <w:iCs/>
          <w:sz w:val="28"/>
          <w:szCs w:val="28"/>
          <w:lang w:val="es-ES"/>
        </w:rPr>
        <w:t xml:space="preserve"> después de cada revisión.</w:t>
      </w:r>
    </w:p>
    <w:p w14:paraId="4D3843AC" w14:textId="0016F91F" w:rsidR="007645E6"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13. Será  responsabilidad del </w:t>
      </w:r>
      <w:r>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el buen funcionamiento de la flota vehicular, durante la vigencia del contrato en cuanto al mantenimiento preventivo. A excepción de cualquier accidente </w:t>
      </w:r>
      <w:r>
        <w:rPr>
          <w:rFonts w:ascii="Times New Roman" w:hAnsi="Times New Roman"/>
          <w:i/>
          <w:iCs/>
          <w:sz w:val="28"/>
          <w:szCs w:val="28"/>
          <w:lang w:val="es-ES"/>
        </w:rPr>
        <w:t xml:space="preserve">o negligencia </w:t>
      </w:r>
      <w:r w:rsidRPr="005B48FC">
        <w:rPr>
          <w:rFonts w:ascii="Times New Roman" w:hAnsi="Times New Roman"/>
          <w:i/>
          <w:iCs/>
          <w:sz w:val="28"/>
          <w:szCs w:val="28"/>
          <w:lang w:val="es-ES"/>
        </w:rPr>
        <w:t>ocurrid</w:t>
      </w:r>
      <w:r>
        <w:rPr>
          <w:rFonts w:ascii="Times New Roman" w:hAnsi="Times New Roman"/>
          <w:i/>
          <w:iCs/>
          <w:sz w:val="28"/>
          <w:szCs w:val="28"/>
          <w:lang w:val="es-ES"/>
        </w:rPr>
        <w:t>a</w:t>
      </w:r>
      <w:r w:rsidRPr="005B48FC">
        <w:rPr>
          <w:rFonts w:ascii="Times New Roman" w:hAnsi="Times New Roman"/>
          <w:i/>
          <w:iCs/>
          <w:sz w:val="28"/>
          <w:szCs w:val="28"/>
          <w:lang w:val="es-ES"/>
        </w:rPr>
        <w:t xml:space="preserve"> con el uso.</w:t>
      </w:r>
    </w:p>
    <w:p w14:paraId="0C5FCCD8" w14:textId="49BDECCC" w:rsidR="00462780" w:rsidRPr="005B48FC" w:rsidRDefault="00462780" w:rsidP="007645E6">
      <w:pPr>
        <w:suppressAutoHyphens/>
        <w:jc w:val="both"/>
        <w:rPr>
          <w:rFonts w:ascii="Times New Roman" w:hAnsi="Times New Roman"/>
          <w:i/>
          <w:iCs/>
          <w:sz w:val="28"/>
          <w:szCs w:val="28"/>
          <w:lang w:val="es-ES"/>
        </w:rPr>
      </w:pPr>
      <w:r>
        <w:rPr>
          <w:rFonts w:ascii="Times New Roman" w:hAnsi="Times New Roman" w:cs="Times New Roman"/>
          <w:i/>
          <w:sz w:val="28"/>
          <w:szCs w:val="28"/>
          <w:lang w:val="es-HN"/>
        </w:rPr>
        <w:t>14</w:t>
      </w:r>
      <w:r w:rsidRPr="00A15600">
        <w:rPr>
          <w:rFonts w:ascii="Times New Roman" w:hAnsi="Times New Roman" w:cs="Times New Roman"/>
          <w:i/>
          <w:sz w:val="28"/>
          <w:szCs w:val="28"/>
          <w:lang w:val="es-HN"/>
        </w:rPr>
        <w:t>. Todas las piezas remplazadas son propiedad del Instituto por lo que el contratista deberá entregarlas debidamente inventariadas</w:t>
      </w:r>
    </w:p>
    <w:p w14:paraId="0288EBCA" w14:textId="1EAED5E1" w:rsidR="007645E6" w:rsidRPr="005B48FC" w:rsidRDefault="007645E6" w:rsidP="007645E6">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1</w:t>
      </w:r>
      <w:r w:rsidR="00462780">
        <w:rPr>
          <w:rFonts w:ascii="Times New Roman" w:hAnsi="Times New Roman"/>
          <w:i/>
          <w:iCs/>
          <w:sz w:val="28"/>
          <w:szCs w:val="28"/>
          <w:lang w:val="es-ES"/>
        </w:rPr>
        <w:t>5</w:t>
      </w:r>
      <w:r w:rsidRPr="005B48FC">
        <w:rPr>
          <w:rFonts w:ascii="Times New Roman" w:hAnsi="Times New Roman"/>
          <w:i/>
          <w:iCs/>
          <w:sz w:val="28"/>
          <w:szCs w:val="28"/>
          <w:lang w:val="es-ES"/>
        </w:rPr>
        <w:t xml:space="preserve">. Para las condiciones de pago, el </w:t>
      </w:r>
      <w:r>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deberá presentar</w:t>
      </w:r>
      <w:r>
        <w:rPr>
          <w:rFonts w:ascii="Times New Roman" w:hAnsi="Times New Roman"/>
          <w:i/>
          <w:iCs/>
          <w:sz w:val="28"/>
          <w:szCs w:val="28"/>
          <w:lang w:val="es-ES"/>
        </w:rPr>
        <w:t xml:space="preserve"> </w:t>
      </w:r>
      <w:r w:rsidRPr="005B48FC">
        <w:rPr>
          <w:rFonts w:ascii="Times New Roman" w:hAnsi="Times New Roman"/>
          <w:i/>
          <w:iCs/>
          <w:sz w:val="28"/>
          <w:szCs w:val="28"/>
          <w:lang w:val="es-ES"/>
        </w:rPr>
        <w:t>un informe</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firmado y sellado por la Gerencia General, que contenga el expediente o ficha en donde se registre todos los chequeos real</w:t>
      </w:r>
      <w:r>
        <w:rPr>
          <w:rFonts w:ascii="Times New Roman" w:hAnsi="Times New Roman"/>
          <w:i/>
          <w:iCs/>
          <w:sz w:val="28"/>
          <w:szCs w:val="28"/>
          <w:lang w:val="es-ES"/>
        </w:rPr>
        <w:t>i</w:t>
      </w:r>
      <w:r w:rsidRPr="005B48FC">
        <w:rPr>
          <w:rFonts w:ascii="Times New Roman" w:hAnsi="Times New Roman"/>
          <w:i/>
          <w:iCs/>
          <w:sz w:val="28"/>
          <w:szCs w:val="28"/>
          <w:lang w:val="es-ES"/>
        </w:rPr>
        <w:t xml:space="preserve">zados para cada vehículo, las pruebas realizadas bajo supervisión del personal del INE, charla a los conductores, recomendaciones </w:t>
      </w:r>
      <w:r>
        <w:rPr>
          <w:rFonts w:ascii="Times New Roman" w:hAnsi="Times New Roman"/>
          <w:i/>
          <w:iCs/>
          <w:sz w:val="28"/>
          <w:szCs w:val="28"/>
          <w:lang w:val="es-ES"/>
        </w:rPr>
        <w:t>y</w:t>
      </w:r>
      <w:r w:rsidRPr="005B48FC">
        <w:rPr>
          <w:rFonts w:ascii="Times New Roman" w:hAnsi="Times New Roman"/>
          <w:i/>
          <w:iCs/>
          <w:sz w:val="28"/>
          <w:szCs w:val="28"/>
          <w:lang w:val="es-ES"/>
        </w:rPr>
        <w:t xml:space="preserve"> observaciones, previo a la cancelación del pago por cada período.</w:t>
      </w:r>
    </w:p>
    <w:p w14:paraId="59CA50BD" w14:textId="6E05E4B1" w:rsidR="007645E6" w:rsidRPr="009108C9" w:rsidRDefault="007645E6" w:rsidP="007645E6">
      <w:pPr>
        <w:suppressAutoHyphens/>
        <w:jc w:val="both"/>
        <w:rPr>
          <w:rFonts w:ascii="Times New Roman" w:hAnsi="Times New Roman"/>
          <w:i/>
          <w:iCs/>
          <w:sz w:val="28"/>
          <w:szCs w:val="28"/>
          <w:lang w:val="es-ES"/>
        </w:rPr>
      </w:pPr>
      <w:r>
        <w:rPr>
          <w:rFonts w:ascii="Times New Roman" w:hAnsi="Times New Roman"/>
          <w:i/>
          <w:iCs/>
          <w:sz w:val="28"/>
          <w:szCs w:val="28"/>
          <w:lang w:val="es-ES"/>
        </w:rPr>
        <w:t>1</w:t>
      </w:r>
      <w:r w:rsidR="00462780">
        <w:rPr>
          <w:rFonts w:ascii="Times New Roman" w:hAnsi="Times New Roman"/>
          <w:i/>
          <w:iCs/>
          <w:sz w:val="28"/>
          <w:szCs w:val="28"/>
          <w:lang w:val="es-ES"/>
        </w:rPr>
        <w:t>6</w:t>
      </w:r>
      <w:r>
        <w:rPr>
          <w:rFonts w:ascii="Times New Roman" w:hAnsi="Times New Roman"/>
          <w:i/>
          <w:iCs/>
          <w:sz w:val="28"/>
          <w:szCs w:val="28"/>
          <w:lang w:val="es-ES"/>
        </w:rPr>
        <w:t xml:space="preserve">. </w:t>
      </w:r>
      <w:r w:rsidRPr="005B48FC">
        <w:rPr>
          <w:rFonts w:ascii="Times New Roman" w:hAnsi="Times New Roman"/>
          <w:i/>
          <w:iCs/>
          <w:sz w:val="28"/>
          <w:szCs w:val="28"/>
          <w:lang w:val="es-ES"/>
        </w:rPr>
        <w:t xml:space="preserve">El Instituto recibirá dicho informe y </w:t>
      </w:r>
      <w:r w:rsidR="00DD2A39">
        <w:rPr>
          <w:rFonts w:ascii="Times New Roman" w:hAnsi="Times New Roman"/>
          <w:i/>
          <w:iCs/>
          <w:sz w:val="28"/>
          <w:szCs w:val="28"/>
          <w:lang w:val="es-ES"/>
        </w:rPr>
        <w:t>10</w:t>
      </w:r>
      <w:r w:rsidRPr="005B48FC">
        <w:rPr>
          <w:rFonts w:ascii="Times New Roman" w:hAnsi="Times New Roman"/>
          <w:i/>
          <w:iCs/>
          <w:sz w:val="28"/>
          <w:szCs w:val="28"/>
          <w:lang w:val="es-ES"/>
        </w:rPr>
        <w:t xml:space="preserve"> días hábiles después procederá al pagó respectivo</w:t>
      </w:r>
      <w:r>
        <w:rPr>
          <w:rFonts w:ascii="Times New Roman" w:hAnsi="Times New Roman"/>
          <w:i/>
          <w:iCs/>
          <w:sz w:val="28"/>
          <w:szCs w:val="28"/>
          <w:lang w:val="es-ES"/>
        </w:rPr>
        <w:t>.</w:t>
      </w:r>
    </w:p>
    <w:p w14:paraId="418850E2" w14:textId="77777777" w:rsidR="007645E6" w:rsidRPr="00393C52" w:rsidRDefault="007645E6" w:rsidP="007645E6">
      <w:pPr>
        <w:suppressAutoHyphens/>
        <w:jc w:val="both"/>
        <w:rPr>
          <w:rFonts w:ascii="Times New Roman" w:hAnsi="Times New Roman" w:cs="Times New Roman"/>
          <w:b/>
          <w:i/>
          <w:sz w:val="28"/>
          <w:szCs w:val="28"/>
          <w:lang w:val="es-HN"/>
        </w:rPr>
      </w:pPr>
      <w:r w:rsidRPr="00393C52">
        <w:rPr>
          <w:rFonts w:ascii="Times New Roman" w:hAnsi="Times New Roman" w:cs="Times New Roman"/>
          <w:b/>
          <w:i/>
          <w:sz w:val="28"/>
          <w:szCs w:val="28"/>
          <w:lang w:val="es-HN"/>
        </w:rPr>
        <w:t>MANTENIMIENTO CORRECTIVO:</w:t>
      </w:r>
    </w:p>
    <w:p w14:paraId="2593C000" w14:textId="48013CFC" w:rsidR="007645E6" w:rsidRDefault="007645E6" w:rsidP="007645E6">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El servicio de mantenimiento correctivo comprende las </w:t>
      </w:r>
      <w:r w:rsidR="00DD2A39">
        <w:rPr>
          <w:rFonts w:ascii="Times New Roman" w:hAnsi="Times New Roman" w:cs="Times New Roman"/>
          <w:i/>
          <w:sz w:val="28"/>
          <w:szCs w:val="28"/>
          <w:lang w:val="es-HN"/>
        </w:rPr>
        <w:t xml:space="preserve">incidencias previstas, </w:t>
      </w:r>
      <w:r w:rsidRPr="00A15600">
        <w:rPr>
          <w:rFonts w:ascii="Times New Roman" w:hAnsi="Times New Roman" w:cs="Times New Roman"/>
          <w:i/>
          <w:sz w:val="28"/>
          <w:szCs w:val="28"/>
          <w:lang w:val="es-HN"/>
        </w:rPr>
        <w:t>reparaciones imprevistas (consecuencia de averías o siniestros leves</w:t>
      </w:r>
      <w:r w:rsidR="00DD2A39">
        <w:rPr>
          <w:rFonts w:ascii="Times New Roman" w:hAnsi="Times New Roman" w:cs="Times New Roman"/>
          <w:i/>
          <w:sz w:val="28"/>
          <w:szCs w:val="28"/>
          <w:lang w:val="es-HN"/>
        </w:rPr>
        <w:t xml:space="preserve"> en el uso</w:t>
      </w:r>
      <w:r w:rsidRPr="00A15600">
        <w:rPr>
          <w:rFonts w:ascii="Times New Roman" w:hAnsi="Times New Roman" w:cs="Times New Roman"/>
          <w:i/>
          <w:sz w:val="28"/>
          <w:szCs w:val="28"/>
          <w:lang w:val="es-HN"/>
        </w:rPr>
        <w:t>) o que se detecten en el programa de mantenimiento preventivo y que</w:t>
      </w:r>
      <w:r>
        <w:rPr>
          <w:rFonts w:ascii="Times New Roman" w:hAnsi="Times New Roman" w:cs="Times New Roman"/>
          <w:i/>
          <w:sz w:val="28"/>
          <w:szCs w:val="28"/>
          <w:lang w:val="es-HN"/>
        </w:rPr>
        <w:t xml:space="preserve"> no estén incluidas en el mismo</w:t>
      </w:r>
      <w:r w:rsidR="00DD2A39">
        <w:rPr>
          <w:rFonts w:ascii="Times New Roman" w:hAnsi="Times New Roman" w:cs="Times New Roman"/>
          <w:i/>
          <w:sz w:val="28"/>
          <w:szCs w:val="28"/>
          <w:lang w:val="es-HN"/>
        </w:rPr>
        <w:t>.</w:t>
      </w:r>
    </w:p>
    <w:p w14:paraId="303987EF" w14:textId="77777777" w:rsidR="007645E6" w:rsidRPr="00885F80" w:rsidRDefault="007645E6" w:rsidP="007645E6">
      <w:pPr>
        <w:suppressAutoHyphens/>
        <w:jc w:val="both"/>
        <w:rPr>
          <w:rFonts w:ascii="Times New Roman" w:hAnsi="Times New Roman" w:cs="Times New Roman"/>
          <w:b/>
          <w:i/>
          <w:sz w:val="28"/>
          <w:szCs w:val="28"/>
          <w:u w:val="single"/>
          <w:lang w:val="es-HN"/>
        </w:rPr>
      </w:pPr>
      <w:r w:rsidRPr="00885F80">
        <w:rPr>
          <w:rFonts w:ascii="Times New Roman" w:hAnsi="Times New Roman" w:cs="Times New Roman"/>
          <w:b/>
          <w:i/>
          <w:sz w:val="28"/>
          <w:szCs w:val="28"/>
          <w:u w:val="single"/>
          <w:lang w:val="es-HN"/>
        </w:rPr>
        <w:t xml:space="preserve">Este mantenimiento correctivo </w:t>
      </w:r>
      <w:r>
        <w:rPr>
          <w:rFonts w:ascii="Times New Roman" w:hAnsi="Times New Roman" w:cs="Times New Roman"/>
          <w:b/>
          <w:i/>
          <w:sz w:val="28"/>
          <w:szCs w:val="28"/>
          <w:u w:val="single"/>
          <w:lang w:val="es-HN"/>
        </w:rPr>
        <w:t xml:space="preserve">podrá ser modificado </w:t>
      </w:r>
      <w:r w:rsidRPr="00885F80">
        <w:rPr>
          <w:rFonts w:ascii="Times New Roman" w:hAnsi="Times New Roman" w:cs="Times New Roman"/>
          <w:b/>
          <w:i/>
          <w:sz w:val="28"/>
          <w:szCs w:val="28"/>
          <w:u w:val="single"/>
          <w:lang w:val="es-HN"/>
        </w:rPr>
        <w:t xml:space="preserve">mediante </w:t>
      </w:r>
      <w:r>
        <w:rPr>
          <w:rFonts w:ascii="Times New Roman" w:hAnsi="Times New Roman" w:cs="Times New Roman"/>
          <w:b/>
          <w:i/>
          <w:sz w:val="28"/>
          <w:szCs w:val="28"/>
          <w:u w:val="single"/>
          <w:lang w:val="es-HN"/>
        </w:rPr>
        <w:t xml:space="preserve">ampliaciones </w:t>
      </w:r>
      <w:r w:rsidRPr="00885F80">
        <w:rPr>
          <w:rFonts w:ascii="Times New Roman" w:hAnsi="Times New Roman" w:cs="Times New Roman"/>
          <w:b/>
          <w:i/>
          <w:sz w:val="28"/>
          <w:szCs w:val="28"/>
          <w:u w:val="single"/>
          <w:lang w:val="es-HN"/>
        </w:rPr>
        <w:t>al contrato, a consecuencia de reparaciones imprevistas por incidentes u otros</w:t>
      </w:r>
      <w:r>
        <w:rPr>
          <w:rFonts w:ascii="Times New Roman" w:hAnsi="Times New Roman" w:cs="Times New Roman"/>
          <w:b/>
          <w:i/>
          <w:sz w:val="28"/>
          <w:szCs w:val="28"/>
          <w:u w:val="single"/>
          <w:lang w:val="es-HN"/>
        </w:rPr>
        <w:t xml:space="preserve"> que no estén contemplados inicialmente</w:t>
      </w:r>
      <w:r w:rsidRPr="00885F80">
        <w:rPr>
          <w:rFonts w:ascii="Times New Roman" w:hAnsi="Times New Roman" w:cs="Times New Roman"/>
          <w:b/>
          <w:i/>
          <w:sz w:val="28"/>
          <w:szCs w:val="28"/>
          <w:u w:val="single"/>
          <w:lang w:val="es-HN"/>
        </w:rPr>
        <w:t xml:space="preserve">. </w:t>
      </w:r>
    </w:p>
    <w:p w14:paraId="2A209DB0" w14:textId="77777777" w:rsidR="007645E6" w:rsidRPr="00A15600" w:rsidRDefault="007645E6" w:rsidP="007645E6">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El mantenimiento correctivo, será efectuado por el </w:t>
      </w:r>
      <w:r w:rsidRPr="00393C52">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según el procedimiento que a continuación se indica:</w:t>
      </w:r>
    </w:p>
    <w:p w14:paraId="404E35D0" w14:textId="71AB2E4F" w:rsidR="007645E6" w:rsidRDefault="007645E6" w:rsidP="007645E6">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Presentar </w:t>
      </w:r>
      <w:r w:rsidRPr="00A15600">
        <w:rPr>
          <w:rFonts w:ascii="Times New Roman" w:hAnsi="Times New Roman" w:cs="Times New Roman"/>
          <w:i/>
          <w:sz w:val="28"/>
          <w:szCs w:val="28"/>
          <w:lang w:val="es-HN"/>
        </w:rPr>
        <w:t xml:space="preserve">los costos por concepto de </w:t>
      </w:r>
      <w:r w:rsidRPr="0043423E">
        <w:rPr>
          <w:rFonts w:ascii="Times New Roman" w:hAnsi="Times New Roman" w:cs="Times New Roman"/>
          <w:i/>
          <w:sz w:val="28"/>
          <w:szCs w:val="28"/>
          <w:highlight w:val="yellow"/>
          <w:lang w:val="es-HN"/>
        </w:rPr>
        <w:t>mano de obra</w:t>
      </w:r>
      <w:r w:rsidR="008D42F9" w:rsidRPr="0043423E">
        <w:rPr>
          <w:rFonts w:ascii="Times New Roman" w:hAnsi="Times New Roman" w:cs="Times New Roman"/>
          <w:i/>
          <w:sz w:val="28"/>
          <w:szCs w:val="28"/>
          <w:highlight w:val="yellow"/>
          <w:lang w:val="es-HN"/>
        </w:rPr>
        <w:t xml:space="preserve"> y costo del repuesto</w:t>
      </w:r>
      <w:r w:rsidR="008D42F9">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de las siguientes reparaciones</w:t>
      </w:r>
      <w:r w:rsidR="00910075">
        <w:rPr>
          <w:rFonts w:ascii="Times New Roman" w:hAnsi="Times New Roman" w:cs="Times New Roman"/>
          <w:i/>
          <w:sz w:val="28"/>
          <w:szCs w:val="28"/>
          <w:lang w:val="es-HN"/>
        </w:rPr>
        <w:t xml:space="preserve"> (Incidencias Previstas)</w:t>
      </w:r>
      <w:r w:rsidRPr="00A15600">
        <w:rPr>
          <w:rFonts w:ascii="Times New Roman" w:hAnsi="Times New Roman" w:cs="Times New Roman"/>
          <w:i/>
          <w:sz w:val="28"/>
          <w:szCs w:val="28"/>
          <w:lang w:val="es-HN"/>
        </w:rPr>
        <w:t xml:space="preserve"> consideradas como mantenimiento correctivo</w:t>
      </w:r>
      <w:r w:rsidR="00910075">
        <w:rPr>
          <w:rFonts w:ascii="Times New Roman" w:hAnsi="Times New Roman" w:cs="Times New Roman"/>
          <w:i/>
          <w:sz w:val="28"/>
          <w:szCs w:val="28"/>
          <w:lang w:val="es-HN"/>
        </w:rPr>
        <w:t xml:space="preserve">, </w:t>
      </w:r>
      <w:r w:rsidRPr="00A15600">
        <w:rPr>
          <w:rFonts w:ascii="Times New Roman" w:hAnsi="Times New Roman" w:cs="Times New Roman"/>
          <w:i/>
          <w:sz w:val="28"/>
          <w:szCs w:val="28"/>
          <w:lang w:val="es-HN"/>
        </w:rPr>
        <w:t>un servicio en cada caso</w:t>
      </w:r>
      <w:r>
        <w:rPr>
          <w:rFonts w:ascii="Times New Roman" w:hAnsi="Times New Roman" w:cs="Times New Roman"/>
          <w:i/>
          <w:sz w:val="28"/>
          <w:szCs w:val="28"/>
          <w:lang w:val="es-HN"/>
        </w:rPr>
        <w:t xml:space="preserve">. Se entenderá que estas </w:t>
      </w:r>
      <w:r w:rsidRPr="00A15600">
        <w:rPr>
          <w:rFonts w:ascii="Times New Roman" w:hAnsi="Times New Roman" w:cs="Times New Roman"/>
          <w:i/>
          <w:sz w:val="28"/>
          <w:szCs w:val="28"/>
          <w:lang w:val="es-HN"/>
        </w:rPr>
        <w:t>reparaciones, serán la base de la cotización, sin embargo, por la naturaleza del servicio contratado, podrían surgir a futuro otro tipo de reparaciones no contenidas en esta lista, y que serán sometidas a un acuerdo entre las partes</w:t>
      </w:r>
      <w:r w:rsidR="008D42F9">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basados en parámetros de proporcionalidad y razonabilidad de sus costos, todo sujeto a la aprobación final del Instituto, quien además previo deberá revisar </w:t>
      </w:r>
      <w:r w:rsidRPr="00AF1E42">
        <w:rPr>
          <w:rFonts w:ascii="Times New Roman" w:hAnsi="Times New Roman" w:cs="Times New Roman"/>
          <w:i/>
          <w:sz w:val="28"/>
          <w:szCs w:val="28"/>
          <w:lang w:val="es-HN"/>
        </w:rPr>
        <w:t xml:space="preserve">la disponibilidad presupuestaria </w:t>
      </w:r>
      <w:r w:rsidRPr="00A15600">
        <w:rPr>
          <w:rFonts w:ascii="Times New Roman" w:hAnsi="Times New Roman" w:cs="Times New Roman"/>
          <w:i/>
          <w:sz w:val="28"/>
          <w:szCs w:val="28"/>
          <w:lang w:val="es-HN"/>
        </w:rPr>
        <w:t>suficiente para llevar a cabo la reparación:</w:t>
      </w:r>
    </w:p>
    <w:p w14:paraId="17BA4810" w14:textId="6A38972A" w:rsidR="007645E6" w:rsidRPr="00D673B1" w:rsidRDefault="007645E6" w:rsidP="007645E6">
      <w:pPr>
        <w:suppressAutoHyphens/>
        <w:jc w:val="both"/>
        <w:rPr>
          <w:rFonts w:ascii="Times New Roman" w:hAnsi="Times New Roman" w:cs="Times New Roman"/>
          <w:b/>
          <w:i/>
          <w:sz w:val="28"/>
          <w:szCs w:val="28"/>
          <w:lang w:val="es-HN"/>
        </w:rPr>
      </w:pPr>
      <w:r w:rsidRPr="00D673B1">
        <w:rPr>
          <w:rFonts w:ascii="Times New Roman" w:hAnsi="Times New Roman" w:cs="Times New Roman"/>
          <w:b/>
          <w:i/>
          <w:sz w:val="28"/>
          <w:szCs w:val="28"/>
          <w:lang w:val="es-HN"/>
        </w:rPr>
        <w:t>Cuadro No.1</w:t>
      </w:r>
    </w:p>
    <w:p w14:paraId="0E934B89" w14:textId="59E7E9F2" w:rsidR="007645E6" w:rsidRPr="00F2653A" w:rsidRDefault="007645E6" w:rsidP="007645E6">
      <w:pPr>
        <w:suppressAutoHyphens/>
        <w:jc w:val="both"/>
        <w:rPr>
          <w:rFonts w:ascii="Times New Roman" w:hAnsi="Times New Roman" w:cs="Times New Roman"/>
          <w:b/>
          <w:bCs/>
          <w:i/>
          <w:sz w:val="28"/>
          <w:szCs w:val="28"/>
          <w:lang w:val="es-HN"/>
        </w:rPr>
      </w:pPr>
      <w:r w:rsidRPr="00F2653A">
        <w:rPr>
          <w:rFonts w:ascii="Times New Roman" w:hAnsi="Times New Roman" w:cs="Times New Roman"/>
          <w:b/>
          <w:bCs/>
          <w:i/>
          <w:sz w:val="28"/>
          <w:szCs w:val="28"/>
          <w:lang w:val="es-HN"/>
        </w:rPr>
        <w:t xml:space="preserve">Nota Importante: El siguiente cuadro será para mantenimiento correctivo únicamente para los vehículos marca Nissan </w:t>
      </w:r>
      <w:proofErr w:type="spellStart"/>
      <w:r w:rsidRPr="00F2653A">
        <w:rPr>
          <w:rFonts w:ascii="Times New Roman" w:hAnsi="Times New Roman" w:cs="Times New Roman"/>
          <w:b/>
          <w:bCs/>
          <w:i/>
          <w:sz w:val="28"/>
          <w:szCs w:val="28"/>
          <w:lang w:val="es-HN"/>
        </w:rPr>
        <w:t>Frontier</w:t>
      </w:r>
      <w:proofErr w:type="spellEnd"/>
      <w:r w:rsidRPr="00F2653A">
        <w:rPr>
          <w:rFonts w:ascii="Times New Roman" w:hAnsi="Times New Roman" w:cs="Times New Roman"/>
          <w:b/>
          <w:bCs/>
          <w:i/>
          <w:sz w:val="28"/>
          <w:szCs w:val="28"/>
          <w:lang w:val="es-HN"/>
        </w:rPr>
        <w:t>.</w:t>
      </w:r>
    </w:p>
    <w:tbl>
      <w:tblPr>
        <w:tblStyle w:val="Tablaconcuadrcula"/>
        <w:tblpPr w:leftFromText="141" w:rightFromText="141" w:vertAnchor="text" w:tblpY="1"/>
        <w:tblOverlap w:val="never"/>
        <w:tblW w:w="0" w:type="auto"/>
        <w:tblLook w:val="04A0" w:firstRow="1" w:lastRow="0" w:firstColumn="1" w:lastColumn="0" w:noHBand="0" w:noVBand="1"/>
      </w:tblPr>
      <w:tblGrid>
        <w:gridCol w:w="2387"/>
        <w:gridCol w:w="1696"/>
        <w:gridCol w:w="1302"/>
        <w:gridCol w:w="1525"/>
        <w:gridCol w:w="2080"/>
      </w:tblGrid>
      <w:tr w:rsidR="007645E6" w:rsidRPr="0055290E" w14:paraId="5E4248C2" w14:textId="77777777" w:rsidTr="008D42F9">
        <w:trPr>
          <w:trHeight w:val="1580"/>
        </w:trPr>
        <w:tc>
          <w:tcPr>
            <w:tcW w:w="2387" w:type="dxa"/>
          </w:tcPr>
          <w:p w14:paraId="43C58077" w14:textId="77777777" w:rsidR="007645E6" w:rsidRPr="00923712" w:rsidRDefault="007645E6" w:rsidP="009F4FB8">
            <w:pPr>
              <w:suppressAutoHyphens/>
              <w:spacing w:after="160" w:line="259" w:lineRule="auto"/>
              <w:jc w:val="both"/>
              <w:rPr>
                <w:rFonts w:ascii="Times New Roman" w:hAnsi="Times New Roman" w:cs="Times New Roman"/>
                <w:b/>
                <w:iCs/>
                <w:lang w:val="es-ES"/>
              </w:rPr>
            </w:pPr>
            <w:bookmarkStart w:id="80" w:name="_Hlk122372250"/>
            <w:bookmarkStart w:id="81" w:name="_Hlk122371983"/>
            <w:r w:rsidRPr="00923712">
              <w:rPr>
                <w:rFonts w:ascii="Times New Roman" w:hAnsi="Times New Roman" w:cs="Times New Roman"/>
                <w:b/>
                <w:iCs/>
                <w:lang w:val="es-ES"/>
              </w:rPr>
              <w:t>DESCRIPCIÓN DEL SERVICIO A COTIZAR PARA EL MANTENIMIENTO CORRECTIVO</w:t>
            </w:r>
          </w:p>
        </w:tc>
        <w:tc>
          <w:tcPr>
            <w:tcW w:w="1696" w:type="dxa"/>
          </w:tcPr>
          <w:p w14:paraId="0ADE29D4"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NUMERO DE INCIDENCIAS (Previstas por flota)</w:t>
            </w:r>
          </w:p>
        </w:tc>
        <w:tc>
          <w:tcPr>
            <w:tcW w:w="1302" w:type="dxa"/>
          </w:tcPr>
          <w:p w14:paraId="07F76044" w14:textId="77777777" w:rsidR="007645E6" w:rsidRPr="00923712" w:rsidRDefault="007645E6"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 (Precio por vehículo)</w:t>
            </w:r>
          </w:p>
        </w:tc>
        <w:tc>
          <w:tcPr>
            <w:tcW w:w="1525" w:type="dxa"/>
          </w:tcPr>
          <w:p w14:paraId="36F0153E" w14:textId="4AC79C38" w:rsidR="007645E6" w:rsidRPr="00923712" w:rsidRDefault="007645E6" w:rsidP="009F4FB8">
            <w:pPr>
              <w:suppressAutoHyphens/>
              <w:jc w:val="both"/>
              <w:rPr>
                <w:rFonts w:ascii="Times New Roman" w:hAnsi="Times New Roman" w:cs="Times New Roman"/>
                <w:b/>
                <w:iCs/>
                <w:lang w:val="es-ES"/>
              </w:rPr>
            </w:pPr>
            <w:r>
              <w:rPr>
                <w:rFonts w:ascii="Times New Roman" w:hAnsi="Times New Roman" w:cs="Times New Roman"/>
                <w:b/>
                <w:iCs/>
                <w:lang w:val="es-ES"/>
              </w:rPr>
              <w:t>COSTO DE REPUESTOS (Precio por vehículo)</w:t>
            </w:r>
          </w:p>
        </w:tc>
        <w:tc>
          <w:tcPr>
            <w:tcW w:w="2080" w:type="dxa"/>
          </w:tcPr>
          <w:p w14:paraId="3834D7A9" w14:textId="5CC0C453" w:rsidR="007645E6" w:rsidRPr="00923712" w:rsidRDefault="007847E0" w:rsidP="009F4FB8">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GARANTÍA EN MESES (mano de obra y repuestos)</w:t>
            </w:r>
          </w:p>
        </w:tc>
      </w:tr>
      <w:tr w:rsidR="007645E6" w14:paraId="38B1B861" w14:textId="77777777" w:rsidTr="008D42F9">
        <w:trPr>
          <w:trHeight w:val="776"/>
        </w:trPr>
        <w:tc>
          <w:tcPr>
            <w:tcW w:w="2387" w:type="dxa"/>
          </w:tcPr>
          <w:p w14:paraId="6FBA172F" w14:textId="344B49B1" w:rsidR="007645E6" w:rsidRDefault="0043423E" w:rsidP="009F4FB8">
            <w:pPr>
              <w:suppressAutoHyphens/>
              <w:jc w:val="both"/>
              <w:rPr>
                <w:rFonts w:ascii="Times New Roman" w:hAnsi="Times New Roman" w:cs="Times New Roman"/>
                <w:i/>
                <w:iCs/>
                <w:sz w:val="28"/>
                <w:szCs w:val="28"/>
              </w:rPr>
            </w:pPr>
            <w:r>
              <w:t>1</w:t>
            </w:r>
            <w:r w:rsidR="007645E6">
              <w:t>. Cambio de empaque y rectificado de culata diésel.</w:t>
            </w:r>
          </w:p>
        </w:tc>
        <w:tc>
          <w:tcPr>
            <w:tcW w:w="1696" w:type="dxa"/>
          </w:tcPr>
          <w:p w14:paraId="511858CA"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302" w:type="dxa"/>
          </w:tcPr>
          <w:p w14:paraId="2E131AD2"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4893718D"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2DF8B12C" w14:textId="336BC5E3" w:rsidR="007645E6" w:rsidRDefault="007645E6" w:rsidP="009F4FB8">
            <w:pPr>
              <w:suppressAutoHyphens/>
              <w:jc w:val="both"/>
              <w:rPr>
                <w:rFonts w:ascii="Times New Roman" w:hAnsi="Times New Roman" w:cs="Times New Roman"/>
                <w:i/>
                <w:iCs/>
                <w:sz w:val="28"/>
                <w:szCs w:val="28"/>
              </w:rPr>
            </w:pPr>
          </w:p>
        </w:tc>
      </w:tr>
      <w:tr w:rsidR="007645E6" w:rsidRPr="00A94F71" w14:paraId="561C1864" w14:textId="77777777" w:rsidTr="008D42F9">
        <w:trPr>
          <w:trHeight w:val="627"/>
        </w:trPr>
        <w:tc>
          <w:tcPr>
            <w:tcW w:w="2387" w:type="dxa"/>
          </w:tcPr>
          <w:p w14:paraId="14FB4173" w14:textId="6C7BDDEB" w:rsidR="007645E6" w:rsidRPr="00A94F71" w:rsidRDefault="0043423E" w:rsidP="009F4FB8">
            <w:pPr>
              <w:suppressAutoHyphens/>
              <w:jc w:val="both"/>
            </w:pPr>
            <w:r>
              <w:t>2</w:t>
            </w:r>
            <w:r w:rsidR="007645E6" w:rsidRPr="00A94F71">
              <w:t>.</w:t>
            </w:r>
            <w:r w:rsidR="007645E6">
              <w:t xml:space="preserve"> Rectificado de disco delantero de frenos</w:t>
            </w:r>
          </w:p>
        </w:tc>
        <w:tc>
          <w:tcPr>
            <w:tcW w:w="1696" w:type="dxa"/>
          </w:tcPr>
          <w:p w14:paraId="060A94F3" w14:textId="5729BED1" w:rsidR="007645E6" w:rsidRDefault="00897DF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16</w:t>
            </w:r>
          </w:p>
        </w:tc>
        <w:tc>
          <w:tcPr>
            <w:tcW w:w="1302" w:type="dxa"/>
          </w:tcPr>
          <w:p w14:paraId="5F00DC48"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2835EFD6"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3F0FA43A" w14:textId="5B781120" w:rsidR="007645E6" w:rsidRDefault="007645E6" w:rsidP="009F4FB8">
            <w:pPr>
              <w:suppressAutoHyphens/>
              <w:jc w:val="both"/>
              <w:rPr>
                <w:rFonts w:ascii="Times New Roman" w:hAnsi="Times New Roman" w:cs="Times New Roman"/>
                <w:i/>
                <w:iCs/>
                <w:sz w:val="28"/>
                <w:szCs w:val="28"/>
              </w:rPr>
            </w:pPr>
          </w:p>
        </w:tc>
      </w:tr>
      <w:tr w:rsidR="007645E6" w:rsidRPr="00A94F71" w14:paraId="4CB4F1DA" w14:textId="77777777" w:rsidTr="008D42F9">
        <w:trPr>
          <w:trHeight w:val="423"/>
        </w:trPr>
        <w:tc>
          <w:tcPr>
            <w:tcW w:w="2387" w:type="dxa"/>
          </w:tcPr>
          <w:p w14:paraId="0EE08D92" w14:textId="2537A4CA" w:rsidR="007645E6" w:rsidRPr="00F564B1" w:rsidRDefault="0043423E" w:rsidP="009F4FB8">
            <w:pPr>
              <w:suppressAutoHyphens/>
              <w:jc w:val="both"/>
            </w:pPr>
            <w:r>
              <w:t>3</w:t>
            </w:r>
            <w:r w:rsidR="007645E6">
              <w:t>.</w:t>
            </w:r>
            <w:r w:rsidR="007645E6" w:rsidRPr="00F564B1">
              <w:t>Rectificado de tambores</w:t>
            </w:r>
            <w:r w:rsidR="007645E6">
              <w:t xml:space="preserve"> </w:t>
            </w:r>
          </w:p>
        </w:tc>
        <w:tc>
          <w:tcPr>
            <w:tcW w:w="1696" w:type="dxa"/>
          </w:tcPr>
          <w:p w14:paraId="57A3DA54" w14:textId="0DCBE50C" w:rsidR="007645E6" w:rsidRDefault="00897DF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302" w:type="dxa"/>
          </w:tcPr>
          <w:p w14:paraId="43FB9C83"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5A13CC72"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26B018D2" w14:textId="383EBE35" w:rsidR="007645E6" w:rsidRDefault="007645E6" w:rsidP="009F4FB8">
            <w:pPr>
              <w:suppressAutoHyphens/>
              <w:jc w:val="both"/>
              <w:rPr>
                <w:rFonts w:ascii="Times New Roman" w:hAnsi="Times New Roman" w:cs="Times New Roman"/>
                <w:i/>
                <w:iCs/>
                <w:sz w:val="28"/>
                <w:szCs w:val="28"/>
              </w:rPr>
            </w:pPr>
          </w:p>
        </w:tc>
      </w:tr>
      <w:tr w:rsidR="007645E6" w14:paraId="7667E3F1" w14:textId="77777777" w:rsidTr="008D42F9">
        <w:trPr>
          <w:trHeight w:val="1278"/>
        </w:trPr>
        <w:tc>
          <w:tcPr>
            <w:tcW w:w="2387" w:type="dxa"/>
          </w:tcPr>
          <w:p w14:paraId="54AF0F90" w14:textId="082ECE1E" w:rsidR="007645E6" w:rsidRDefault="0043423E" w:rsidP="009F4FB8">
            <w:pPr>
              <w:suppressAutoHyphens/>
              <w:jc w:val="both"/>
              <w:rPr>
                <w:rFonts w:ascii="Times New Roman" w:hAnsi="Times New Roman" w:cs="Times New Roman"/>
                <w:i/>
                <w:iCs/>
                <w:sz w:val="28"/>
                <w:szCs w:val="28"/>
              </w:rPr>
            </w:pPr>
            <w:r>
              <w:t>4</w:t>
            </w:r>
            <w:r w:rsidR="007645E6">
              <w:t>. Cambio de sistema de escape, (tubos de mofle, silenciador, sellos, empaque de salida y tacos).</w:t>
            </w:r>
          </w:p>
        </w:tc>
        <w:tc>
          <w:tcPr>
            <w:tcW w:w="1696" w:type="dxa"/>
          </w:tcPr>
          <w:p w14:paraId="5AF4D935"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302" w:type="dxa"/>
          </w:tcPr>
          <w:p w14:paraId="7E3DB48B"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749CCB7E"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20444716" w14:textId="44971F69" w:rsidR="007645E6" w:rsidRDefault="007645E6" w:rsidP="009F4FB8">
            <w:pPr>
              <w:suppressAutoHyphens/>
              <w:jc w:val="both"/>
              <w:rPr>
                <w:rFonts w:ascii="Times New Roman" w:hAnsi="Times New Roman" w:cs="Times New Roman"/>
                <w:i/>
                <w:iCs/>
                <w:sz w:val="28"/>
                <w:szCs w:val="28"/>
              </w:rPr>
            </w:pPr>
          </w:p>
        </w:tc>
      </w:tr>
      <w:tr w:rsidR="007645E6" w:rsidRPr="009F3AAB" w14:paraId="781C02B1" w14:textId="77777777" w:rsidTr="008D42F9">
        <w:trPr>
          <w:trHeight w:val="1020"/>
        </w:trPr>
        <w:tc>
          <w:tcPr>
            <w:tcW w:w="2387" w:type="dxa"/>
          </w:tcPr>
          <w:p w14:paraId="0AA0834C" w14:textId="2A0F42E3" w:rsidR="007645E6" w:rsidRDefault="0043423E" w:rsidP="009F4FB8">
            <w:pPr>
              <w:suppressAutoHyphens/>
              <w:jc w:val="both"/>
            </w:pPr>
            <w:r>
              <w:t>5</w:t>
            </w:r>
            <w:r w:rsidR="007645E6">
              <w:t>. Cambio de sensores, bulbos y sistema eléctrico (Ejemplo: daño de líneas)</w:t>
            </w:r>
          </w:p>
        </w:tc>
        <w:tc>
          <w:tcPr>
            <w:tcW w:w="1696" w:type="dxa"/>
          </w:tcPr>
          <w:p w14:paraId="4AD9C011"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302" w:type="dxa"/>
          </w:tcPr>
          <w:p w14:paraId="1EAA34A1"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77AE8290"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02B1BFE9" w14:textId="3E37A47F" w:rsidR="007645E6" w:rsidRDefault="007645E6" w:rsidP="009F4FB8">
            <w:pPr>
              <w:suppressAutoHyphens/>
              <w:jc w:val="both"/>
              <w:rPr>
                <w:rFonts w:ascii="Times New Roman" w:hAnsi="Times New Roman" w:cs="Times New Roman"/>
                <w:i/>
                <w:iCs/>
                <w:sz w:val="28"/>
                <w:szCs w:val="28"/>
              </w:rPr>
            </w:pPr>
          </w:p>
        </w:tc>
      </w:tr>
      <w:tr w:rsidR="007645E6" w14:paraId="27156DFE" w14:textId="77777777" w:rsidTr="008D42F9">
        <w:trPr>
          <w:trHeight w:val="1004"/>
        </w:trPr>
        <w:tc>
          <w:tcPr>
            <w:tcW w:w="2387" w:type="dxa"/>
          </w:tcPr>
          <w:p w14:paraId="65A03138" w14:textId="737B0B89" w:rsidR="007645E6" w:rsidRDefault="0043423E" w:rsidP="009F4FB8">
            <w:pPr>
              <w:suppressAutoHyphens/>
              <w:jc w:val="both"/>
              <w:rPr>
                <w:rFonts w:ascii="Times New Roman" w:hAnsi="Times New Roman" w:cs="Times New Roman"/>
                <w:i/>
                <w:iCs/>
                <w:sz w:val="28"/>
                <w:szCs w:val="28"/>
              </w:rPr>
            </w:pPr>
            <w:r>
              <w:t>6</w:t>
            </w:r>
            <w:r w:rsidR="007645E6">
              <w:t>. Reparación del sistema de transmisión manual (diferencial y transfer delantero)</w:t>
            </w:r>
          </w:p>
        </w:tc>
        <w:tc>
          <w:tcPr>
            <w:tcW w:w="1696" w:type="dxa"/>
          </w:tcPr>
          <w:p w14:paraId="4D8D17EC"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302" w:type="dxa"/>
          </w:tcPr>
          <w:p w14:paraId="38DB85C3"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60A43DF1"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58A75930" w14:textId="7CD3B3C3" w:rsidR="007645E6" w:rsidRDefault="007645E6" w:rsidP="009F4FB8">
            <w:pPr>
              <w:suppressAutoHyphens/>
              <w:jc w:val="both"/>
              <w:rPr>
                <w:rFonts w:ascii="Times New Roman" w:hAnsi="Times New Roman" w:cs="Times New Roman"/>
                <w:i/>
                <w:iCs/>
                <w:sz w:val="28"/>
                <w:szCs w:val="28"/>
              </w:rPr>
            </w:pPr>
          </w:p>
        </w:tc>
      </w:tr>
      <w:tr w:rsidR="007645E6" w:rsidRPr="00BE0A29" w14:paraId="77360E9C" w14:textId="77777777" w:rsidTr="008D42F9">
        <w:trPr>
          <w:trHeight w:val="517"/>
        </w:trPr>
        <w:tc>
          <w:tcPr>
            <w:tcW w:w="2387" w:type="dxa"/>
          </w:tcPr>
          <w:p w14:paraId="7C295DCB" w14:textId="28E5679E" w:rsidR="007645E6" w:rsidRDefault="0043423E" w:rsidP="009F4FB8">
            <w:pPr>
              <w:suppressAutoHyphens/>
              <w:jc w:val="both"/>
            </w:pPr>
            <w:r>
              <w:t>7</w:t>
            </w:r>
            <w:r w:rsidR="007645E6">
              <w:t>. Reparación del sistema de transmisión manual (diferencial trasero)</w:t>
            </w:r>
          </w:p>
        </w:tc>
        <w:tc>
          <w:tcPr>
            <w:tcW w:w="1696" w:type="dxa"/>
          </w:tcPr>
          <w:p w14:paraId="5A00419C"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302" w:type="dxa"/>
          </w:tcPr>
          <w:p w14:paraId="56E1EA18"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69973F71"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33DE6E31" w14:textId="17E93B5E" w:rsidR="007645E6" w:rsidRDefault="007645E6" w:rsidP="009F4FB8">
            <w:pPr>
              <w:suppressAutoHyphens/>
              <w:jc w:val="both"/>
              <w:rPr>
                <w:rFonts w:ascii="Times New Roman" w:hAnsi="Times New Roman" w:cs="Times New Roman"/>
                <w:i/>
                <w:iCs/>
                <w:sz w:val="28"/>
                <w:szCs w:val="28"/>
              </w:rPr>
            </w:pPr>
          </w:p>
        </w:tc>
      </w:tr>
      <w:tr w:rsidR="007645E6" w:rsidRPr="00BE0A29" w14:paraId="0DEE36FA" w14:textId="77777777" w:rsidTr="008D42F9">
        <w:trPr>
          <w:trHeight w:val="517"/>
        </w:trPr>
        <w:tc>
          <w:tcPr>
            <w:tcW w:w="2387" w:type="dxa"/>
          </w:tcPr>
          <w:p w14:paraId="6FDB7B71" w14:textId="32CBFDB4" w:rsidR="007645E6" w:rsidRDefault="0043423E" w:rsidP="009F4FB8">
            <w:pPr>
              <w:suppressAutoHyphens/>
              <w:jc w:val="both"/>
            </w:pPr>
            <w:r>
              <w:t>8</w:t>
            </w:r>
            <w:r w:rsidR="007645E6">
              <w:t>.</w:t>
            </w:r>
            <w:r>
              <w:t xml:space="preserve"> </w:t>
            </w:r>
            <w:r w:rsidR="007847E0">
              <w:t>Cambio</w:t>
            </w:r>
            <w:r w:rsidR="007645E6">
              <w:t xml:space="preserve"> de soportes</w:t>
            </w:r>
            <w:r w:rsidR="00897DF0">
              <w:t xml:space="preserve"> de caja</w:t>
            </w:r>
            <w:r w:rsidR="007645E6">
              <w:t xml:space="preserve"> </w:t>
            </w:r>
          </w:p>
        </w:tc>
        <w:tc>
          <w:tcPr>
            <w:tcW w:w="1696" w:type="dxa"/>
          </w:tcPr>
          <w:p w14:paraId="521B9928" w14:textId="0D5E4A19" w:rsidR="007645E6" w:rsidRDefault="00897DF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36</w:t>
            </w:r>
          </w:p>
        </w:tc>
        <w:tc>
          <w:tcPr>
            <w:tcW w:w="1302" w:type="dxa"/>
          </w:tcPr>
          <w:p w14:paraId="07CF7E28"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74C5C68C"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3E278A37" w14:textId="6A69B807" w:rsidR="007645E6" w:rsidRDefault="007645E6" w:rsidP="009F4FB8">
            <w:pPr>
              <w:suppressAutoHyphens/>
              <w:jc w:val="both"/>
              <w:rPr>
                <w:rFonts w:ascii="Times New Roman" w:hAnsi="Times New Roman" w:cs="Times New Roman"/>
                <w:i/>
                <w:iCs/>
                <w:sz w:val="28"/>
                <w:szCs w:val="28"/>
              </w:rPr>
            </w:pPr>
          </w:p>
        </w:tc>
      </w:tr>
      <w:tr w:rsidR="007645E6" w14:paraId="14EBC5FA" w14:textId="77777777" w:rsidTr="008D42F9">
        <w:trPr>
          <w:trHeight w:val="517"/>
        </w:trPr>
        <w:tc>
          <w:tcPr>
            <w:tcW w:w="2387" w:type="dxa"/>
          </w:tcPr>
          <w:p w14:paraId="06BFC3E1" w14:textId="59A856B9" w:rsidR="007645E6" w:rsidRDefault="0043423E" w:rsidP="009F4FB8">
            <w:pPr>
              <w:suppressAutoHyphens/>
              <w:jc w:val="both"/>
            </w:pPr>
            <w:r>
              <w:t>9</w:t>
            </w:r>
            <w:r w:rsidR="007645E6">
              <w:t>. Cambio de soportes de motor.</w:t>
            </w:r>
          </w:p>
        </w:tc>
        <w:tc>
          <w:tcPr>
            <w:tcW w:w="1696" w:type="dxa"/>
          </w:tcPr>
          <w:p w14:paraId="05CA44EA" w14:textId="77777777" w:rsidR="007645E6" w:rsidRDefault="007645E6"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1302" w:type="dxa"/>
          </w:tcPr>
          <w:p w14:paraId="3BC284FF"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6BBE77F9"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3075091F" w14:textId="625ED92D" w:rsidR="007645E6" w:rsidRDefault="007645E6" w:rsidP="009F4FB8">
            <w:pPr>
              <w:suppressAutoHyphens/>
              <w:jc w:val="both"/>
              <w:rPr>
                <w:rFonts w:ascii="Times New Roman" w:hAnsi="Times New Roman" w:cs="Times New Roman"/>
                <w:i/>
                <w:iCs/>
                <w:sz w:val="28"/>
                <w:szCs w:val="28"/>
              </w:rPr>
            </w:pPr>
          </w:p>
        </w:tc>
      </w:tr>
      <w:tr w:rsidR="007645E6" w:rsidRPr="00F50789" w14:paraId="37E379B9" w14:textId="77777777" w:rsidTr="0043423E">
        <w:trPr>
          <w:trHeight w:val="1121"/>
        </w:trPr>
        <w:tc>
          <w:tcPr>
            <w:tcW w:w="2387" w:type="dxa"/>
          </w:tcPr>
          <w:p w14:paraId="36AAE626" w14:textId="1F8CC2BA" w:rsidR="007645E6" w:rsidRPr="00A23A74" w:rsidRDefault="0043423E" w:rsidP="00897DF0">
            <w:pPr>
              <w:suppressAutoHyphens/>
              <w:jc w:val="both"/>
            </w:pPr>
            <w:r>
              <w:rPr>
                <w:highlight w:val="yellow"/>
              </w:rPr>
              <w:t>10</w:t>
            </w:r>
            <w:r w:rsidR="007645E6" w:rsidRPr="00737008">
              <w:rPr>
                <w:highlight w:val="yellow"/>
              </w:rPr>
              <w:t>. Cambio d</w:t>
            </w:r>
            <w:r w:rsidR="00897DF0">
              <w:rPr>
                <w:highlight w:val="yellow"/>
              </w:rPr>
              <w:t xml:space="preserve">e </w:t>
            </w:r>
            <w:r w:rsidR="007645E6" w:rsidRPr="00737008">
              <w:rPr>
                <w:highlight w:val="yellow"/>
              </w:rPr>
              <w:t>rótulas de</w:t>
            </w:r>
            <w:r w:rsidR="00897DF0">
              <w:rPr>
                <w:highlight w:val="yellow"/>
              </w:rPr>
              <w:t xml:space="preserve"> </w:t>
            </w:r>
            <w:r w:rsidR="007645E6" w:rsidRPr="00737008">
              <w:rPr>
                <w:highlight w:val="yellow"/>
              </w:rPr>
              <w:t>suspensión</w:t>
            </w:r>
          </w:p>
        </w:tc>
        <w:tc>
          <w:tcPr>
            <w:tcW w:w="1696" w:type="dxa"/>
          </w:tcPr>
          <w:p w14:paraId="554C21BC" w14:textId="283329F4" w:rsidR="007645E6" w:rsidRPr="00937490" w:rsidRDefault="00937490" w:rsidP="009F4FB8">
            <w:pPr>
              <w:suppressAutoHyphens/>
              <w:jc w:val="center"/>
              <w:rPr>
                <w:rFonts w:ascii="Times New Roman" w:hAnsi="Times New Roman" w:cs="Times New Roman"/>
                <w:i/>
                <w:iCs/>
                <w:sz w:val="28"/>
                <w:szCs w:val="28"/>
              </w:rPr>
            </w:pPr>
            <w:r w:rsidRPr="00937490">
              <w:rPr>
                <w:rFonts w:ascii="Times New Roman" w:hAnsi="Times New Roman" w:cs="Times New Roman"/>
                <w:i/>
                <w:iCs/>
                <w:sz w:val="28"/>
                <w:szCs w:val="28"/>
              </w:rPr>
              <w:t>20</w:t>
            </w:r>
          </w:p>
        </w:tc>
        <w:tc>
          <w:tcPr>
            <w:tcW w:w="1302" w:type="dxa"/>
          </w:tcPr>
          <w:p w14:paraId="64B712A5"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736047F7"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5E532C9D" w14:textId="050D897E" w:rsidR="007645E6" w:rsidRDefault="007645E6" w:rsidP="009F4FB8">
            <w:pPr>
              <w:suppressAutoHyphens/>
              <w:jc w:val="both"/>
              <w:rPr>
                <w:rFonts w:ascii="Times New Roman" w:hAnsi="Times New Roman" w:cs="Times New Roman"/>
                <w:i/>
                <w:iCs/>
                <w:sz w:val="28"/>
                <w:szCs w:val="28"/>
              </w:rPr>
            </w:pPr>
          </w:p>
        </w:tc>
      </w:tr>
      <w:tr w:rsidR="00897DF0" w:rsidRPr="00897DF0" w14:paraId="232FD34A" w14:textId="77777777" w:rsidTr="0043423E">
        <w:trPr>
          <w:trHeight w:val="1121"/>
        </w:trPr>
        <w:tc>
          <w:tcPr>
            <w:tcW w:w="2387" w:type="dxa"/>
          </w:tcPr>
          <w:p w14:paraId="1D878445" w14:textId="43CF22F6" w:rsidR="00897DF0" w:rsidRDefault="00897DF0" w:rsidP="00897DF0">
            <w:pPr>
              <w:suppressAutoHyphens/>
              <w:jc w:val="both"/>
              <w:rPr>
                <w:highlight w:val="yellow"/>
              </w:rPr>
            </w:pPr>
            <w:r>
              <w:rPr>
                <w:highlight w:val="yellow"/>
              </w:rPr>
              <w:t>11</w:t>
            </w:r>
            <w:r w:rsidRPr="00737008">
              <w:rPr>
                <w:highlight w:val="yellow"/>
              </w:rPr>
              <w:t>. Cambio d</w:t>
            </w:r>
            <w:r>
              <w:rPr>
                <w:highlight w:val="yellow"/>
              </w:rPr>
              <w:t>e bujes de tijera</w:t>
            </w:r>
          </w:p>
        </w:tc>
        <w:tc>
          <w:tcPr>
            <w:tcW w:w="1696" w:type="dxa"/>
          </w:tcPr>
          <w:p w14:paraId="72EA0D00" w14:textId="3A6FC3FC" w:rsidR="00897DF0" w:rsidRPr="00937490" w:rsidRDefault="00937490" w:rsidP="009F4FB8">
            <w:pPr>
              <w:suppressAutoHyphens/>
              <w:jc w:val="center"/>
              <w:rPr>
                <w:rFonts w:ascii="Times New Roman" w:hAnsi="Times New Roman" w:cs="Times New Roman"/>
                <w:i/>
                <w:iCs/>
                <w:sz w:val="28"/>
                <w:szCs w:val="28"/>
              </w:rPr>
            </w:pPr>
            <w:r w:rsidRPr="00937490">
              <w:rPr>
                <w:rFonts w:ascii="Times New Roman" w:hAnsi="Times New Roman" w:cs="Times New Roman"/>
                <w:i/>
                <w:iCs/>
                <w:sz w:val="28"/>
                <w:szCs w:val="28"/>
              </w:rPr>
              <w:t>40</w:t>
            </w:r>
          </w:p>
        </w:tc>
        <w:tc>
          <w:tcPr>
            <w:tcW w:w="1302" w:type="dxa"/>
          </w:tcPr>
          <w:p w14:paraId="1801B336" w14:textId="77777777" w:rsidR="00897DF0" w:rsidRDefault="00897DF0" w:rsidP="009F4FB8">
            <w:pPr>
              <w:suppressAutoHyphens/>
              <w:jc w:val="both"/>
              <w:rPr>
                <w:rFonts w:ascii="Times New Roman" w:hAnsi="Times New Roman" w:cs="Times New Roman"/>
                <w:i/>
                <w:iCs/>
                <w:sz w:val="28"/>
                <w:szCs w:val="28"/>
              </w:rPr>
            </w:pPr>
          </w:p>
        </w:tc>
        <w:tc>
          <w:tcPr>
            <w:tcW w:w="1525" w:type="dxa"/>
          </w:tcPr>
          <w:p w14:paraId="1444DBFD" w14:textId="77777777" w:rsidR="00897DF0" w:rsidRDefault="00897DF0" w:rsidP="009F4FB8">
            <w:pPr>
              <w:suppressAutoHyphens/>
              <w:jc w:val="both"/>
              <w:rPr>
                <w:rFonts w:ascii="Times New Roman" w:hAnsi="Times New Roman" w:cs="Times New Roman"/>
                <w:i/>
                <w:iCs/>
                <w:sz w:val="28"/>
                <w:szCs w:val="28"/>
              </w:rPr>
            </w:pPr>
          </w:p>
        </w:tc>
        <w:tc>
          <w:tcPr>
            <w:tcW w:w="2080" w:type="dxa"/>
          </w:tcPr>
          <w:p w14:paraId="30B82352" w14:textId="77777777" w:rsidR="00897DF0" w:rsidRDefault="00897DF0" w:rsidP="009F4FB8">
            <w:pPr>
              <w:suppressAutoHyphens/>
              <w:jc w:val="both"/>
              <w:rPr>
                <w:rFonts w:ascii="Times New Roman" w:hAnsi="Times New Roman" w:cs="Times New Roman"/>
                <w:i/>
                <w:iCs/>
                <w:sz w:val="28"/>
                <w:szCs w:val="28"/>
              </w:rPr>
            </w:pPr>
          </w:p>
        </w:tc>
      </w:tr>
      <w:tr w:rsidR="00897DF0" w:rsidRPr="00897DF0" w14:paraId="5F6FF25C" w14:textId="77777777" w:rsidTr="0043423E">
        <w:trPr>
          <w:trHeight w:val="1121"/>
        </w:trPr>
        <w:tc>
          <w:tcPr>
            <w:tcW w:w="2387" w:type="dxa"/>
          </w:tcPr>
          <w:p w14:paraId="253280C3" w14:textId="312238E8" w:rsidR="00897DF0" w:rsidRDefault="00897DF0" w:rsidP="0043423E">
            <w:pPr>
              <w:suppressAutoHyphens/>
              <w:jc w:val="both"/>
              <w:rPr>
                <w:highlight w:val="yellow"/>
              </w:rPr>
            </w:pPr>
            <w:r>
              <w:rPr>
                <w:highlight w:val="yellow"/>
              </w:rPr>
              <w:t>11. Cambio de puntas de flechas</w:t>
            </w:r>
          </w:p>
        </w:tc>
        <w:tc>
          <w:tcPr>
            <w:tcW w:w="1696" w:type="dxa"/>
          </w:tcPr>
          <w:p w14:paraId="1D826D71" w14:textId="266CA0FE" w:rsidR="00897DF0" w:rsidRDefault="0093749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10</w:t>
            </w:r>
          </w:p>
        </w:tc>
        <w:tc>
          <w:tcPr>
            <w:tcW w:w="1302" w:type="dxa"/>
          </w:tcPr>
          <w:p w14:paraId="2FAD4F29" w14:textId="77777777" w:rsidR="00897DF0" w:rsidRDefault="00897DF0" w:rsidP="009F4FB8">
            <w:pPr>
              <w:suppressAutoHyphens/>
              <w:jc w:val="both"/>
              <w:rPr>
                <w:rFonts w:ascii="Times New Roman" w:hAnsi="Times New Roman" w:cs="Times New Roman"/>
                <w:i/>
                <w:iCs/>
                <w:sz w:val="28"/>
                <w:szCs w:val="28"/>
              </w:rPr>
            </w:pPr>
          </w:p>
        </w:tc>
        <w:tc>
          <w:tcPr>
            <w:tcW w:w="1525" w:type="dxa"/>
          </w:tcPr>
          <w:p w14:paraId="26C299D5" w14:textId="77777777" w:rsidR="00897DF0" w:rsidRDefault="00897DF0" w:rsidP="009F4FB8">
            <w:pPr>
              <w:suppressAutoHyphens/>
              <w:jc w:val="both"/>
              <w:rPr>
                <w:rFonts w:ascii="Times New Roman" w:hAnsi="Times New Roman" w:cs="Times New Roman"/>
                <w:i/>
                <w:iCs/>
                <w:sz w:val="28"/>
                <w:szCs w:val="28"/>
              </w:rPr>
            </w:pPr>
          </w:p>
        </w:tc>
        <w:tc>
          <w:tcPr>
            <w:tcW w:w="2080" w:type="dxa"/>
          </w:tcPr>
          <w:p w14:paraId="1294543A" w14:textId="77777777" w:rsidR="00897DF0" w:rsidRDefault="00897DF0" w:rsidP="009F4FB8">
            <w:pPr>
              <w:suppressAutoHyphens/>
              <w:jc w:val="both"/>
              <w:rPr>
                <w:rFonts w:ascii="Times New Roman" w:hAnsi="Times New Roman" w:cs="Times New Roman"/>
                <w:i/>
                <w:iCs/>
                <w:sz w:val="28"/>
                <w:szCs w:val="28"/>
              </w:rPr>
            </w:pPr>
          </w:p>
        </w:tc>
      </w:tr>
      <w:tr w:rsidR="007645E6" w:rsidRPr="008577D6" w14:paraId="37121596" w14:textId="77777777" w:rsidTr="008D42F9">
        <w:trPr>
          <w:trHeight w:val="706"/>
        </w:trPr>
        <w:tc>
          <w:tcPr>
            <w:tcW w:w="2387" w:type="dxa"/>
          </w:tcPr>
          <w:p w14:paraId="2CC17D42" w14:textId="0C81FA26" w:rsidR="007645E6" w:rsidRPr="007D0B1E" w:rsidRDefault="007645E6" w:rsidP="009F4FB8">
            <w:pPr>
              <w:suppressAutoHyphens/>
              <w:jc w:val="both"/>
            </w:pPr>
            <w:r w:rsidRPr="007D0B1E">
              <w:rPr>
                <w:lang w:val="es-ES"/>
              </w:rPr>
              <w:t>1</w:t>
            </w:r>
            <w:r w:rsidR="0043423E" w:rsidRPr="007D0B1E">
              <w:rPr>
                <w:lang w:val="es-ES"/>
              </w:rPr>
              <w:t>1</w:t>
            </w:r>
            <w:r w:rsidRPr="007D0B1E">
              <w:rPr>
                <w:lang w:val="es-ES"/>
              </w:rPr>
              <w:t xml:space="preserve">. Cambio de brazo loco </w:t>
            </w:r>
          </w:p>
          <w:p w14:paraId="15EF18A8" w14:textId="77777777" w:rsidR="007645E6" w:rsidRPr="007D0B1E" w:rsidRDefault="007645E6" w:rsidP="009F4FB8">
            <w:pPr>
              <w:suppressAutoHyphens/>
              <w:jc w:val="both"/>
            </w:pPr>
          </w:p>
        </w:tc>
        <w:tc>
          <w:tcPr>
            <w:tcW w:w="1696" w:type="dxa"/>
          </w:tcPr>
          <w:p w14:paraId="1091AA0B" w14:textId="1C246377" w:rsidR="007645E6" w:rsidRDefault="00E9784C"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20</w:t>
            </w:r>
          </w:p>
        </w:tc>
        <w:tc>
          <w:tcPr>
            <w:tcW w:w="1302" w:type="dxa"/>
          </w:tcPr>
          <w:p w14:paraId="3F3526A3"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09BFBBF5"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75180F5B" w14:textId="4FB5BA7A" w:rsidR="007645E6" w:rsidRDefault="007645E6" w:rsidP="009F4FB8">
            <w:pPr>
              <w:suppressAutoHyphens/>
              <w:jc w:val="both"/>
              <w:rPr>
                <w:rFonts w:ascii="Times New Roman" w:hAnsi="Times New Roman" w:cs="Times New Roman"/>
                <w:i/>
                <w:iCs/>
                <w:sz w:val="28"/>
                <w:szCs w:val="28"/>
              </w:rPr>
            </w:pPr>
          </w:p>
        </w:tc>
      </w:tr>
      <w:tr w:rsidR="00E9784C" w:rsidRPr="008577D6" w14:paraId="063FA392" w14:textId="77777777" w:rsidTr="008D42F9">
        <w:trPr>
          <w:trHeight w:val="706"/>
        </w:trPr>
        <w:tc>
          <w:tcPr>
            <w:tcW w:w="2387" w:type="dxa"/>
          </w:tcPr>
          <w:p w14:paraId="56373796" w14:textId="11DA2F62" w:rsidR="00E9784C" w:rsidRPr="007D0B1E" w:rsidRDefault="00E9784C" w:rsidP="009F4FB8">
            <w:pPr>
              <w:suppressAutoHyphens/>
              <w:jc w:val="both"/>
              <w:rPr>
                <w:lang w:val="es-ES"/>
              </w:rPr>
            </w:pPr>
            <w:r>
              <w:rPr>
                <w:lang w:val="es-ES"/>
              </w:rPr>
              <w:t xml:space="preserve">12. Cambio de brazo </w:t>
            </w:r>
            <w:proofErr w:type="spellStart"/>
            <w:r>
              <w:rPr>
                <w:lang w:val="es-ES"/>
              </w:rPr>
              <w:t>pitman</w:t>
            </w:r>
            <w:proofErr w:type="spellEnd"/>
          </w:p>
        </w:tc>
        <w:tc>
          <w:tcPr>
            <w:tcW w:w="1696" w:type="dxa"/>
          </w:tcPr>
          <w:p w14:paraId="1F5C4FA2" w14:textId="7A587FE4" w:rsidR="00E9784C" w:rsidRDefault="00E9784C"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302" w:type="dxa"/>
          </w:tcPr>
          <w:p w14:paraId="3367C109" w14:textId="77777777" w:rsidR="00E9784C" w:rsidRDefault="00E9784C" w:rsidP="009F4FB8">
            <w:pPr>
              <w:suppressAutoHyphens/>
              <w:jc w:val="both"/>
              <w:rPr>
                <w:rFonts w:ascii="Times New Roman" w:hAnsi="Times New Roman" w:cs="Times New Roman"/>
                <w:i/>
                <w:iCs/>
                <w:sz w:val="28"/>
                <w:szCs w:val="28"/>
              </w:rPr>
            </w:pPr>
          </w:p>
        </w:tc>
        <w:tc>
          <w:tcPr>
            <w:tcW w:w="1525" w:type="dxa"/>
          </w:tcPr>
          <w:p w14:paraId="2E653F2D" w14:textId="77777777" w:rsidR="00E9784C" w:rsidRDefault="00E9784C" w:rsidP="009F4FB8">
            <w:pPr>
              <w:suppressAutoHyphens/>
              <w:jc w:val="both"/>
              <w:rPr>
                <w:rFonts w:ascii="Times New Roman" w:hAnsi="Times New Roman" w:cs="Times New Roman"/>
                <w:i/>
                <w:iCs/>
                <w:sz w:val="28"/>
                <w:szCs w:val="28"/>
              </w:rPr>
            </w:pPr>
          </w:p>
        </w:tc>
        <w:tc>
          <w:tcPr>
            <w:tcW w:w="2080" w:type="dxa"/>
          </w:tcPr>
          <w:p w14:paraId="7D357111" w14:textId="77777777" w:rsidR="00E9784C" w:rsidRDefault="00E9784C" w:rsidP="009F4FB8">
            <w:pPr>
              <w:suppressAutoHyphens/>
              <w:jc w:val="both"/>
              <w:rPr>
                <w:rFonts w:ascii="Times New Roman" w:hAnsi="Times New Roman" w:cs="Times New Roman"/>
                <w:i/>
                <w:iCs/>
                <w:sz w:val="28"/>
                <w:szCs w:val="28"/>
              </w:rPr>
            </w:pPr>
          </w:p>
        </w:tc>
      </w:tr>
      <w:tr w:rsidR="007645E6" w:rsidRPr="008577D6" w14:paraId="47A9F97C" w14:textId="77777777" w:rsidTr="008D42F9">
        <w:trPr>
          <w:trHeight w:val="1020"/>
        </w:trPr>
        <w:tc>
          <w:tcPr>
            <w:tcW w:w="2387" w:type="dxa"/>
          </w:tcPr>
          <w:p w14:paraId="4BD2FB53" w14:textId="22DF5D06" w:rsidR="007645E6" w:rsidRPr="007D0B1E" w:rsidRDefault="007645E6" w:rsidP="00E9784C">
            <w:pPr>
              <w:suppressAutoHyphens/>
              <w:rPr>
                <w:lang w:val="es-ES"/>
              </w:rPr>
            </w:pPr>
            <w:r w:rsidRPr="007D0B1E">
              <w:rPr>
                <w:lang w:val="es-ES"/>
              </w:rPr>
              <w:t>1</w:t>
            </w:r>
            <w:r w:rsidR="0043423E" w:rsidRPr="007D0B1E">
              <w:rPr>
                <w:lang w:val="es-ES"/>
              </w:rPr>
              <w:t>2</w:t>
            </w:r>
            <w:r w:rsidRPr="007D0B1E">
              <w:rPr>
                <w:lang w:val="es-ES"/>
              </w:rPr>
              <w:t>.</w:t>
            </w:r>
            <w:r w:rsidR="00E9784C">
              <w:rPr>
                <w:lang w:val="es-ES"/>
              </w:rPr>
              <w:t xml:space="preserve"> </w:t>
            </w:r>
            <w:r w:rsidRPr="007D0B1E">
              <w:rPr>
                <w:lang w:val="es-ES"/>
              </w:rPr>
              <w:t>Cambio</w:t>
            </w:r>
            <w:r w:rsidR="0043423E" w:rsidRPr="007D0B1E">
              <w:rPr>
                <w:lang w:val="es-ES"/>
              </w:rPr>
              <w:t xml:space="preserve"> </w:t>
            </w:r>
            <w:r w:rsidRPr="007D0B1E">
              <w:rPr>
                <w:lang w:val="es-ES"/>
              </w:rPr>
              <w:t>de terminales</w:t>
            </w:r>
            <w:r w:rsidR="00091F0D">
              <w:rPr>
                <w:lang w:val="es-ES"/>
              </w:rPr>
              <w:t xml:space="preserve"> de </w:t>
            </w:r>
            <w:proofErr w:type="spellStart"/>
            <w:r w:rsidR="00091F0D">
              <w:rPr>
                <w:lang w:val="es-ES"/>
              </w:rPr>
              <w:t>direcciòn</w:t>
            </w:r>
            <w:proofErr w:type="spellEnd"/>
          </w:p>
        </w:tc>
        <w:tc>
          <w:tcPr>
            <w:tcW w:w="1696" w:type="dxa"/>
          </w:tcPr>
          <w:p w14:paraId="78008534" w14:textId="192B7822" w:rsidR="007645E6" w:rsidRPr="003B7449" w:rsidRDefault="00091F0D" w:rsidP="009F4FB8">
            <w:pPr>
              <w:suppressAutoHyphens/>
              <w:jc w:val="center"/>
              <w:rPr>
                <w:rFonts w:ascii="Times New Roman" w:hAnsi="Times New Roman" w:cs="Times New Roman"/>
                <w:i/>
                <w:iCs/>
                <w:sz w:val="28"/>
                <w:szCs w:val="28"/>
                <w:lang w:val="es-ES"/>
              </w:rPr>
            </w:pPr>
            <w:r>
              <w:rPr>
                <w:rFonts w:ascii="Times New Roman" w:hAnsi="Times New Roman" w:cs="Times New Roman"/>
                <w:i/>
                <w:iCs/>
                <w:sz w:val="28"/>
                <w:szCs w:val="28"/>
                <w:lang w:val="es-ES"/>
              </w:rPr>
              <w:t>40</w:t>
            </w:r>
          </w:p>
        </w:tc>
        <w:tc>
          <w:tcPr>
            <w:tcW w:w="1302" w:type="dxa"/>
          </w:tcPr>
          <w:p w14:paraId="470304DD"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098D4AB3"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59DE7E8E" w14:textId="1B9A4D1E" w:rsidR="007645E6" w:rsidRDefault="007645E6" w:rsidP="009F4FB8">
            <w:pPr>
              <w:suppressAutoHyphens/>
              <w:jc w:val="both"/>
              <w:rPr>
                <w:rFonts w:ascii="Times New Roman" w:hAnsi="Times New Roman" w:cs="Times New Roman"/>
                <w:i/>
                <w:iCs/>
                <w:sz w:val="28"/>
                <w:szCs w:val="28"/>
              </w:rPr>
            </w:pPr>
          </w:p>
        </w:tc>
      </w:tr>
      <w:tr w:rsidR="00091F0D" w:rsidRPr="00091F0D" w14:paraId="1152E0D7" w14:textId="77777777" w:rsidTr="008D42F9">
        <w:trPr>
          <w:trHeight w:val="1020"/>
        </w:trPr>
        <w:tc>
          <w:tcPr>
            <w:tcW w:w="2387" w:type="dxa"/>
          </w:tcPr>
          <w:p w14:paraId="0B9B565E" w14:textId="77872D4C" w:rsidR="00091F0D" w:rsidRPr="007D0B1E" w:rsidRDefault="00091F0D" w:rsidP="00E9784C">
            <w:pPr>
              <w:suppressAutoHyphens/>
              <w:rPr>
                <w:lang w:val="es-ES"/>
              </w:rPr>
            </w:pPr>
            <w:r w:rsidRPr="007D0B1E">
              <w:rPr>
                <w:lang w:val="es-ES"/>
              </w:rPr>
              <w:t>12.</w:t>
            </w:r>
            <w:r>
              <w:rPr>
                <w:lang w:val="es-ES"/>
              </w:rPr>
              <w:t xml:space="preserve"> </w:t>
            </w:r>
            <w:r w:rsidRPr="007D0B1E">
              <w:rPr>
                <w:lang w:val="es-ES"/>
              </w:rPr>
              <w:t xml:space="preserve">Cambio de </w:t>
            </w:r>
            <w:proofErr w:type="spellStart"/>
            <w:r w:rsidRPr="007D0B1E">
              <w:rPr>
                <w:lang w:val="es-ES"/>
              </w:rPr>
              <w:t>muñequines</w:t>
            </w:r>
            <w:proofErr w:type="spellEnd"/>
            <w:r w:rsidRPr="007D0B1E">
              <w:rPr>
                <w:lang w:val="es-ES"/>
              </w:rPr>
              <w:t xml:space="preserve"> </w:t>
            </w:r>
          </w:p>
        </w:tc>
        <w:tc>
          <w:tcPr>
            <w:tcW w:w="1696" w:type="dxa"/>
          </w:tcPr>
          <w:p w14:paraId="614D13E9" w14:textId="17E1B000" w:rsidR="00091F0D" w:rsidRDefault="00091F0D" w:rsidP="009F4FB8">
            <w:pPr>
              <w:suppressAutoHyphens/>
              <w:jc w:val="center"/>
              <w:rPr>
                <w:rFonts w:ascii="Times New Roman" w:hAnsi="Times New Roman" w:cs="Times New Roman"/>
                <w:i/>
                <w:iCs/>
                <w:sz w:val="28"/>
                <w:szCs w:val="28"/>
                <w:lang w:val="es-ES"/>
              </w:rPr>
            </w:pPr>
            <w:r>
              <w:rPr>
                <w:rFonts w:ascii="Times New Roman" w:hAnsi="Times New Roman" w:cs="Times New Roman"/>
                <w:i/>
                <w:iCs/>
                <w:sz w:val="28"/>
                <w:szCs w:val="28"/>
                <w:lang w:val="es-ES"/>
              </w:rPr>
              <w:t>6</w:t>
            </w:r>
          </w:p>
        </w:tc>
        <w:tc>
          <w:tcPr>
            <w:tcW w:w="1302" w:type="dxa"/>
          </w:tcPr>
          <w:p w14:paraId="6501C196" w14:textId="77777777" w:rsidR="00091F0D" w:rsidRDefault="00091F0D" w:rsidP="009F4FB8">
            <w:pPr>
              <w:suppressAutoHyphens/>
              <w:jc w:val="both"/>
              <w:rPr>
                <w:rFonts w:ascii="Times New Roman" w:hAnsi="Times New Roman" w:cs="Times New Roman"/>
                <w:i/>
                <w:iCs/>
                <w:sz w:val="28"/>
                <w:szCs w:val="28"/>
              </w:rPr>
            </w:pPr>
          </w:p>
        </w:tc>
        <w:tc>
          <w:tcPr>
            <w:tcW w:w="1525" w:type="dxa"/>
          </w:tcPr>
          <w:p w14:paraId="0F6C7F92" w14:textId="77777777" w:rsidR="00091F0D" w:rsidRDefault="00091F0D" w:rsidP="009F4FB8">
            <w:pPr>
              <w:suppressAutoHyphens/>
              <w:jc w:val="both"/>
              <w:rPr>
                <w:rFonts w:ascii="Times New Roman" w:hAnsi="Times New Roman" w:cs="Times New Roman"/>
                <w:i/>
                <w:iCs/>
                <w:sz w:val="28"/>
                <w:szCs w:val="28"/>
              </w:rPr>
            </w:pPr>
          </w:p>
        </w:tc>
        <w:tc>
          <w:tcPr>
            <w:tcW w:w="2080" w:type="dxa"/>
          </w:tcPr>
          <w:p w14:paraId="5066C2FA" w14:textId="77777777" w:rsidR="00091F0D" w:rsidRDefault="00091F0D" w:rsidP="009F4FB8">
            <w:pPr>
              <w:suppressAutoHyphens/>
              <w:jc w:val="both"/>
              <w:rPr>
                <w:rFonts w:ascii="Times New Roman" w:hAnsi="Times New Roman" w:cs="Times New Roman"/>
                <w:i/>
                <w:iCs/>
                <w:sz w:val="28"/>
                <w:szCs w:val="28"/>
              </w:rPr>
            </w:pPr>
          </w:p>
        </w:tc>
      </w:tr>
      <w:tr w:rsidR="00091F0D" w:rsidRPr="00091F0D" w14:paraId="1BF696FD" w14:textId="77777777" w:rsidTr="008D42F9">
        <w:trPr>
          <w:trHeight w:val="1020"/>
        </w:trPr>
        <w:tc>
          <w:tcPr>
            <w:tcW w:w="2387" w:type="dxa"/>
          </w:tcPr>
          <w:p w14:paraId="675D5077" w14:textId="4829BF59" w:rsidR="00091F0D" w:rsidRPr="007D0B1E" w:rsidRDefault="00091F0D" w:rsidP="00E9784C">
            <w:pPr>
              <w:suppressAutoHyphens/>
              <w:rPr>
                <w:lang w:val="es-ES"/>
              </w:rPr>
            </w:pPr>
            <w:r w:rsidRPr="007D0B1E">
              <w:rPr>
                <w:lang w:val="es-ES"/>
              </w:rPr>
              <w:t>12.</w:t>
            </w:r>
            <w:r>
              <w:rPr>
                <w:lang w:val="es-ES"/>
              </w:rPr>
              <w:t xml:space="preserve"> </w:t>
            </w:r>
            <w:r w:rsidRPr="007D0B1E">
              <w:rPr>
                <w:lang w:val="es-ES"/>
              </w:rPr>
              <w:t>Cambio de barra central</w:t>
            </w:r>
          </w:p>
        </w:tc>
        <w:tc>
          <w:tcPr>
            <w:tcW w:w="1696" w:type="dxa"/>
          </w:tcPr>
          <w:p w14:paraId="01E4E583" w14:textId="548ED8FD" w:rsidR="00091F0D" w:rsidRDefault="00091F0D" w:rsidP="009F4FB8">
            <w:pPr>
              <w:suppressAutoHyphens/>
              <w:jc w:val="center"/>
              <w:rPr>
                <w:rFonts w:ascii="Times New Roman" w:hAnsi="Times New Roman" w:cs="Times New Roman"/>
                <w:i/>
                <w:iCs/>
                <w:sz w:val="28"/>
                <w:szCs w:val="28"/>
                <w:lang w:val="es-ES"/>
              </w:rPr>
            </w:pPr>
            <w:r>
              <w:rPr>
                <w:rFonts w:ascii="Times New Roman" w:hAnsi="Times New Roman" w:cs="Times New Roman"/>
                <w:i/>
                <w:iCs/>
                <w:sz w:val="28"/>
                <w:szCs w:val="28"/>
                <w:lang w:val="es-ES"/>
              </w:rPr>
              <w:t>20</w:t>
            </w:r>
          </w:p>
        </w:tc>
        <w:tc>
          <w:tcPr>
            <w:tcW w:w="1302" w:type="dxa"/>
          </w:tcPr>
          <w:p w14:paraId="454584DE" w14:textId="77777777" w:rsidR="00091F0D" w:rsidRDefault="00091F0D" w:rsidP="009F4FB8">
            <w:pPr>
              <w:suppressAutoHyphens/>
              <w:jc w:val="both"/>
              <w:rPr>
                <w:rFonts w:ascii="Times New Roman" w:hAnsi="Times New Roman" w:cs="Times New Roman"/>
                <w:i/>
                <w:iCs/>
                <w:sz w:val="28"/>
                <w:szCs w:val="28"/>
              </w:rPr>
            </w:pPr>
          </w:p>
        </w:tc>
        <w:tc>
          <w:tcPr>
            <w:tcW w:w="1525" w:type="dxa"/>
          </w:tcPr>
          <w:p w14:paraId="17070DEC" w14:textId="77777777" w:rsidR="00091F0D" w:rsidRDefault="00091F0D" w:rsidP="009F4FB8">
            <w:pPr>
              <w:suppressAutoHyphens/>
              <w:jc w:val="both"/>
              <w:rPr>
                <w:rFonts w:ascii="Times New Roman" w:hAnsi="Times New Roman" w:cs="Times New Roman"/>
                <w:i/>
                <w:iCs/>
                <w:sz w:val="28"/>
                <w:szCs w:val="28"/>
              </w:rPr>
            </w:pPr>
          </w:p>
        </w:tc>
        <w:tc>
          <w:tcPr>
            <w:tcW w:w="2080" w:type="dxa"/>
          </w:tcPr>
          <w:p w14:paraId="04ADD5FA" w14:textId="77777777" w:rsidR="00091F0D" w:rsidRDefault="00091F0D" w:rsidP="009F4FB8">
            <w:pPr>
              <w:suppressAutoHyphens/>
              <w:jc w:val="both"/>
              <w:rPr>
                <w:rFonts w:ascii="Times New Roman" w:hAnsi="Times New Roman" w:cs="Times New Roman"/>
                <w:i/>
                <w:iCs/>
                <w:sz w:val="28"/>
                <w:szCs w:val="28"/>
              </w:rPr>
            </w:pPr>
          </w:p>
        </w:tc>
      </w:tr>
      <w:tr w:rsidR="007645E6" w:rsidRPr="00064785" w14:paraId="2D9D171E" w14:textId="77777777" w:rsidTr="008D42F9">
        <w:trPr>
          <w:trHeight w:val="1020"/>
        </w:trPr>
        <w:tc>
          <w:tcPr>
            <w:tcW w:w="2387" w:type="dxa"/>
          </w:tcPr>
          <w:p w14:paraId="5ED4D31A" w14:textId="65FAAF39" w:rsidR="007645E6" w:rsidRPr="00064785" w:rsidRDefault="007645E6" w:rsidP="009F4FB8">
            <w:pPr>
              <w:suppressAutoHyphens/>
              <w:jc w:val="both"/>
            </w:pPr>
            <w:r>
              <w:t>1</w:t>
            </w:r>
            <w:r w:rsidR="0043423E">
              <w:t>3</w:t>
            </w:r>
            <w:r>
              <w:t xml:space="preserve">. </w:t>
            </w:r>
            <w:r w:rsidRPr="00064785">
              <w:t>Cambio de</w:t>
            </w:r>
            <w:r>
              <w:t>l</w:t>
            </w:r>
            <w:r w:rsidRPr="00064785">
              <w:t xml:space="preserve"> </w:t>
            </w:r>
            <w:r>
              <w:t>kit</w:t>
            </w:r>
            <w:r w:rsidRPr="00064785">
              <w:t xml:space="preserve"> de</w:t>
            </w:r>
          </w:p>
          <w:p w14:paraId="25B36A1C" w14:textId="77777777" w:rsidR="007645E6" w:rsidRPr="00064785" w:rsidRDefault="007645E6" w:rsidP="009F4FB8">
            <w:pPr>
              <w:suppressAutoHyphens/>
              <w:jc w:val="both"/>
            </w:pPr>
            <w:r w:rsidRPr="00064785">
              <w:t xml:space="preserve">Embrague (prensa, disco y balinera </w:t>
            </w:r>
            <w:r>
              <w:t>)</w:t>
            </w:r>
            <w:r w:rsidRPr="00064785">
              <w:t xml:space="preserve"> </w:t>
            </w:r>
          </w:p>
        </w:tc>
        <w:tc>
          <w:tcPr>
            <w:tcW w:w="1696" w:type="dxa"/>
          </w:tcPr>
          <w:p w14:paraId="6EFA6998" w14:textId="376AF384" w:rsidR="007645E6" w:rsidRDefault="008D42F9"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10</w:t>
            </w:r>
          </w:p>
        </w:tc>
        <w:tc>
          <w:tcPr>
            <w:tcW w:w="1302" w:type="dxa"/>
          </w:tcPr>
          <w:p w14:paraId="17B1D99E"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5A4A618B"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1CF63D5F" w14:textId="0C775D7E" w:rsidR="007645E6" w:rsidRDefault="007645E6" w:rsidP="009F4FB8">
            <w:pPr>
              <w:suppressAutoHyphens/>
              <w:jc w:val="both"/>
              <w:rPr>
                <w:rFonts w:ascii="Times New Roman" w:hAnsi="Times New Roman" w:cs="Times New Roman"/>
                <w:i/>
                <w:iCs/>
                <w:sz w:val="28"/>
                <w:szCs w:val="28"/>
              </w:rPr>
            </w:pPr>
          </w:p>
        </w:tc>
      </w:tr>
      <w:tr w:rsidR="007645E6" w:rsidRPr="00064785" w14:paraId="1D223A70" w14:textId="77777777" w:rsidTr="008D42F9">
        <w:trPr>
          <w:trHeight w:val="517"/>
        </w:trPr>
        <w:tc>
          <w:tcPr>
            <w:tcW w:w="2387" w:type="dxa"/>
          </w:tcPr>
          <w:p w14:paraId="7E8C96D0" w14:textId="2A07A873" w:rsidR="007645E6" w:rsidRPr="00064785" w:rsidRDefault="007645E6" w:rsidP="009F4FB8">
            <w:pPr>
              <w:suppressAutoHyphens/>
              <w:jc w:val="both"/>
            </w:pPr>
            <w:r w:rsidRPr="00064785">
              <w:t>1</w:t>
            </w:r>
            <w:r w:rsidR="0043423E">
              <w:t>4</w:t>
            </w:r>
            <w:r w:rsidRPr="00064785">
              <w:t>.</w:t>
            </w:r>
            <w:r w:rsidR="0043423E">
              <w:t xml:space="preserve"> </w:t>
            </w:r>
            <w:r w:rsidRPr="00064785">
              <w:t xml:space="preserve">Cambio de Tijeras superiores </w:t>
            </w:r>
          </w:p>
        </w:tc>
        <w:tc>
          <w:tcPr>
            <w:tcW w:w="1696" w:type="dxa"/>
          </w:tcPr>
          <w:p w14:paraId="72829D40" w14:textId="117E55C6" w:rsidR="007645E6" w:rsidRDefault="0093749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20</w:t>
            </w:r>
          </w:p>
        </w:tc>
        <w:tc>
          <w:tcPr>
            <w:tcW w:w="1302" w:type="dxa"/>
          </w:tcPr>
          <w:p w14:paraId="17D78B7A"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27A80051"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430E7819" w14:textId="728D093B" w:rsidR="007645E6" w:rsidRDefault="007645E6" w:rsidP="009F4FB8">
            <w:pPr>
              <w:suppressAutoHyphens/>
              <w:jc w:val="both"/>
              <w:rPr>
                <w:rFonts w:ascii="Times New Roman" w:hAnsi="Times New Roman" w:cs="Times New Roman"/>
                <w:i/>
                <w:iCs/>
                <w:sz w:val="28"/>
                <w:szCs w:val="28"/>
              </w:rPr>
            </w:pPr>
          </w:p>
        </w:tc>
      </w:tr>
      <w:tr w:rsidR="008D42F9" w:rsidRPr="008D42F9" w14:paraId="064B6FAC" w14:textId="77777777" w:rsidTr="0043423E">
        <w:trPr>
          <w:trHeight w:val="537"/>
        </w:trPr>
        <w:tc>
          <w:tcPr>
            <w:tcW w:w="2387" w:type="dxa"/>
          </w:tcPr>
          <w:p w14:paraId="2533F95A" w14:textId="7859DC57" w:rsidR="008D42F9" w:rsidRDefault="008D42F9" w:rsidP="009F4FB8">
            <w:pPr>
              <w:suppressAutoHyphens/>
              <w:jc w:val="both"/>
              <w:rPr>
                <w:lang w:val="es-ES"/>
              </w:rPr>
            </w:pPr>
            <w:r w:rsidRPr="00064785">
              <w:t>1</w:t>
            </w:r>
            <w:r>
              <w:t>5</w:t>
            </w:r>
            <w:r w:rsidRPr="00064785">
              <w:t xml:space="preserve">.Cambio de Tijeras inferiores </w:t>
            </w:r>
          </w:p>
        </w:tc>
        <w:tc>
          <w:tcPr>
            <w:tcW w:w="1696" w:type="dxa"/>
          </w:tcPr>
          <w:p w14:paraId="55F1C6E3" w14:textId="26A5BEFF" w:rsidR="008D42F9" w:rsidRDefault="00937490"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20</w:t>
            </w:r>
          </w:p>
        </w:tc>
        <w:tc>
          <w:tcPr>
            <w:tcW w:w="1302" w:type="dxa"/>
          </w:tcPr>
          <w:p w14:paraId="3767E076" w14:textId="77777777" w:rsidR="008D42F9" w:rsidRDefault="008D42F9" w:rsidP="009F4FB8">
            <w:pPr>
              <w:suppressAutoHyphens/>
              <w:jc w:val="both"/>
              <w:rPr>
                <w:rFonts w:ascii="Times New Roman" w:hAnsi="Times New Roman" w:cs="Times New Roman"/>
                <w:i/>
                <w:iCs/>
                <w:sz w:val="28"/>
                <w:szCs w:val="28"/>
              </w:rPr>
            </w:pPr>
          </w:p>
        </w:tc>
        <w:tc>
          <w:tcPr>
            <w:tcW w:w="1525" w:type="dxa"/>
          </w:tcPr>
          <w:p w14:paraId="271ADB39" w14:textId="77777777" w:rsidR="008D42F9" w:rsidRDefault="008D42F9" w:rsidP="009F4FB8">
            <w:pPr>
              <w:suppressAutoHyphens/>
              <w:jc w:val="both"/>
              <w:rPr>
                <w:rFonts w:ascii="Times New Roman" w:hAnsi="Times New Roman" w:cs="Times New Roman"/>
                <w:i/>
                <w:iCs/>
                <w:sz w:val="28"/>
                <w:szCs w:val="28"/>
              </w:rPr>
            </w:pPr>
          </w:p>
        </w:tc>
        <w:tc>
          <w:tcPr>
            <w:tcW w:w="2080" w:type="dxa"/>
          </w:tcPr>
          <w:p w14:paraId="4C58D0B4" w14:textId="77777777" w:rsidR="008D42F9" w:rsidRDefault="008D42F9" w:rsidP="009F4FB8">
            <w:pPr>
              <w:suppressAutoHyphens/>
              <w:jc w:val="both"/>
              <w:rPr>
                <w:rFonts w:ascii="Times New Roman" w:hAnsi="Times New Roman" w:cs="Times New Roman"/>
                <w:i/>
                <w:iCs/>
                <w:sz w:val="28"/>
                <w:szCs w:val="28"/>
              </w:rPr>
            </w:pPr>
          </w:p>
        </w:tc>
      </w:tr>
      <w:tr w:rsidR="007645E6" w:rsidRPr="00CF34D5" w14:paraId="76B28769" w14:textId="77777777" w:rsidTr="008D42F9">
        <w:trPr>
          <w:trHeight w:val="1020"/>
        </w:trPr>
        <w:tc>
          <w:tcPr>
            <w:tcW w:w="2387" w:type="dxa"/>
          </w:tcPr>
          <w:p w14:paraId="55D0E2E8" w14:textId="499A17DB" w:rsidR="007645E6" w:rsidRPr="00064785" w:rsidRDefault="007645E6" w:rsidP="009F4FB8">
            <w:pPr>
              <w:suppressAutoHyphens/>
              <w:jc w:val="both"/>
              <w:rPr>
                <w:b/>
              </w:rPr>
            </w:pPr>
            <w:r>
              <w:rPr>
                <w:lang w:val="es-ES"/>
              </w:rPr>
              <w:t>1</w:t>
            </w:r>
            <w:r w:rsidR="0043423E">
              <w:rPr>
                <w:lang w:val="es-ES"/>
              </w:rPr>
              <w:t>6</w:t>
            </w:r>
            <w:r>
              <w:rPr>
                <w:lang w:val="es-ES"/>
              </w:rPr>
              <w:t xml:space="preserve">. </w:t>
            </w:r>
            <w:r w:rsidRPr="00064785">
              <w:t xml:space="preserve">Revisión y reparaciones menores del radiador (Ejemplo: baqueteado </w:t>
            </w:r>
            <w:r w:rsidR="00F56417">
              <w:t>)</w:t>
            </w:r>
          </w:p>
        </w:tc>
        <w:tc>
          <w:tcPr>
            <w:tcW w:w="1696" w:type="dxa"/>
          </w:tcPr>
          <w:p w14:paraId="499DCE00" w14:textId="75FE4064" w:rsidR="007645E6" w:rsidRDefault="00F56417"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302" w:type="dxa"/>
          </w:tcPr>
          <w:p w14:paraId="45F4A92C"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0BC7937F"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560AC849" w14:textId="40C62007" w:rsidR="007645E6" w:rsidRDefault="007645E6" w:rsidP="009F4FB8">
            <w:pPr>
              <w:suppressAutoHyphens/>
              <w:jc w:val="both"/>
              <w:rPr>
                <w:rFonts w:ascii="Times New Roman" w:hAnsi="Times New Roman" w:cs="Times New Roman"/>
                <w:i/>
                <w:iCs/>
                <w:sz w:val="28"/>
                <w:szCs w:val="28"/>
              </w:rPr>
            </w:pPr>
          </w:p>
        </w:tc>
      </w:tr>
      <w:tr w:rsidR="007645E6" w:rsidRPr="00B54468" w14:paraId="5EA4E4D4" w14:textId="77777777" w:rsidTr="008D42F9">
        <w:trPr>
          <w:trHeight w:val="482"/>
        </w:trPr>
        <w:tc>
          <w:tcPr>
            <w:tcW w:w="2387" w:type="dxa"/>
          </w:tcPr>
          <w:p w14:paraId="3A01C0C1" w14:textId="3CA4C73F" w:rsidR="007645E6" w:rsidRPr="007D0B1E" w:rsidRDefault="007645E6" w:rsidP="009F4FB8">
            <w:pPr>
              <w:suppressAutoHyphens/>
              <w:jc w:val="both"/>
              <w:rPr>
                <w:rFonts w:cs="Times New Roman"/>
              </w:rPr>
            </w:pPr>
            <w:r w:rsidRPr="007D0B1E">
              <w:rPr>
                <w:rFonts w:cs="Times New Roman"/>
              </w:rPr>
              <w:t>1</w:t>
            </w:r>
            <w:r w:rsidR="0043423E" w:rsidRPr="007D0B1E">
              <w:rPr>
                <w:rFonts w:cs="Times New Roman"/>
              </w:rPr>
              <w:t>7</w:t>
            </w:r>
            <w:r w:rsidRPr="007D0B1E">
              <w:rPr>
                <w:rFonts w:cs="Times New Roman"/>
              </w:rPr>
              <w:t>. Cambio de Enfriador de aceite</w:t>
            </w:r>
          </w:p>
        </w:tc>
        <w:tc>
          <w:tcPr>
            <w:tcW w:w="1696" w:type="dxa"/>
          </w:tcPr>
          <w:p w14:paraId="704C7E75" w14:textId="29D49F83" w:rsidR="007645E6" w:rsidRDefault="008D42F9"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8</w:t>
            </w:r>
          </w:p>
        </w:tc>
        <w:tc>
          <w:tcPr>
            <w:tcW w:w="1302" w:type="dxa"/>
          </w:tcPr>
          <w:p w14:paraId="419C403F" w14:textId="77777777" w:rsidR="007645E6" w:rsidRDefault="007645E6" w:rsidP="009F4FB8">
            <w:pPr>
              <w:suppressAutoHyphens/>
              <w:jc w:val="both"/>
              <w:rPr>
                <w:rFonts w:ascii="Times New Roman" w:hAnsi="Times New Roman" w:cs="Times New Roman"/>
                <w:i/>
                <w:iCs/>
                <w:sz w:val="28"/>
                <w:szCs w:val="28"/>
              </w:rPr>
            </w:pPr>
          </w:p>
        </w:tc>
        <w:tc>
          <w:tcPr>
            <w:tcW w:w="1525" w:type="dxa"/>
          </w:tcPr>
          <w:p w14:paraId="72F3CCAF" w14:textId="77777777" w:rsidR="007645E6" w:rsidRDefault="007645E6" w:rsidP="009F4FB8">
            <w:pPr>
              <w:suppressAutoHyphens/>
              <w:jc w:val="both"/>
              <w:rPr>
                <w:rFonts w:ascii="Times New Roman" w:hAnsi="Times New Roman" w:cs="Times New Roman"/>
                <w:i/>
                <w:iCs/>
                <w:sz w:val="28"/>
                <w:szCs w:val="28"/>
              </w:rPr>
            </w:pPr>
          </w:p>
        </w:tc>
        <w:tc>
          <w:tcPr>
            <w:tcW w:w="2080" w:type="dxa"/>
          </w:tcPr>
          <w:p w14:paraId="2259808A" w14:textId="027238A5" w:rsidR="007645E6" w:rsidRDefault="007645E6" w:rsidP="009F4FB8">
            <w:pPr>
              <w:suppressAutoHyphens/>
              <w:jc w:val="both"/>
              <w:rPr>
                <w:rFonts w:ascii="Times New Roman" w:hAnsi="Times New Roman" w:cs="Times New Roman"/>
                <w:i/>
                <w:iCs/>
                <w:sz w:val="28"/>
                <w:szCs w:val="28"/>
              </w:rPr>
            </w:pPr>
          </w:p>
        </w:tc>
      </w:tr>
      <w:tr w:rsidR="007847E0" w:rsidRPr="007847E0" w14:paraId="54426007" w14:textId="77777777" w:rsidTr="008D42F9">
        <w:trPr>
          <w:trHeight w:val="482"/>
        </w:trPr>
        <w:tc>
          <w:tcPr>
            <w:tcW w:w="2387" w:type="dxa"/>
          </w:tcPr>
          <w:p w14:paraId="6CA66D59" w14:textId="34CCD66C" w:rsidR="007847E0" w:rsidRPr="007D0B1E" w:rsidRDefault="007847E0" w:rsidP="009F4FB8">
            <w:pPr>
              <w:suppressAutoHyphens/>
              <w:jc w:val="both"/>
              <w:rPr>
                <w:rFonts w:cs="Times New Roman"/>
              </w:rPr>
            </w:pPr>
            <w:r w:rsidRPr="007D0B1E">
              <w:rPr>
                <w:rFonts w:cs="Times New Roman"/>
              </w:rPr>
              <w:t>19. Cambio de bomba de agua</w:t>
            </w:r>
          </w:p>
        </w:tc>
        <w:tc>
          <w:tcPr>
            <w:tcW w:w="1696" w:type="dxa"/>
          </w:tcPr>
          <w:p w14:paraId="47BDDA41" w14:textId="338BB6A3" w:rsidR="007847E0" w:rsidRDefault="00F56417"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1302" w:type="dxa"/>
          </w:tcPr>
          <w:p w14:paraId="596AD13E" w14:textId="77777777" w:rsidR="007847E0" w:rsidRDefault="007847E0" w:rsidP="009F4FB8">
            <w:pPr>
              <w:suppressAutoHyphens/>
              <w:jc w:val="both"/>
              <w:rPr>
                <w:rFonts w:ascii="Times New Roman" w:hAnsi="Times New Roman" w:cs="Times New Roman"/>
                <w:i/>
                <w:iCs/>
                <w:sz w:val="28"/>
                <w:szCs w:val="28"/>
              </w:rPr>
            </w:pPr>
          </w:p>
        </w:tc>
        <w:tc>
          <w:tcPr>
            <w:tcW w:w="1525" w:type="dxa"/>
          </w:tcPr>
          <w:p w14:paraId="71EA2B5C" w14:textId="77777777" w:rsidR="007847E0" w:rsidRDefault="007847E0" w:rsidP="009F4FB8">
            <w:pPr>
              <w:suppressAutoHyphens/>
              <w:jc w:val="both"/>
              <w:rPr>
                <w:rFonts w:ascii="Times New Roman" w:hAnsi="Times New Roman" w:cs="Times New Roman"/>
                <w:i/>
                <w:iCs/>
                <w:sz w:val="28"/>
                <w:szCs w:val="28"/>
              </w:rPr>
            </w:pPr>
          </w:p>
        </w:tc>
        <w:tc>
          <w:tcPr>
            <w:tcW w:w="2080" w:type="dxa"/>
          </w:tcPr>
          <w:p w14:paraId="3F8E6195" w14:textId="77777777" w:rsidR="007847E0" w:rsidRDefault="007847E0" w:rsidP="009F4FB8">
            <w:pPr>
              <w:suppressAutoHyphens/>
              <w:jc w:val="both"/>
              <w:rPr>
                <w:rFonts w:ascii="Times New Roman" w:hAnsi="Times New Roman" w:cs="Times New Roman"/>
                <w:i/>
                <w:iCs/>
                <w:sz w:val="28"/>
                <w:szCs w:val="28"/>
              </w:rPr>
            </w:pPr>
          </w:p>
        </w:tc>
      </w:tr>
      <w:tr w:rsidR="00A31C4B" w:rsidRPr="00AF642A" w14:paraId="1D5FFF53" w14:textId="77777777" w:rsidTr="008D42F9">
        <w:trPr>
          <w:trHeight w:val="1020"/>
        </w:trPr>
        <w:tc>
          <w:tcPr>
            <w:tcW w:w="2387" w:type="dxa"/>
          </w:tcPr>
          <w:p w14:paraId="22839B4A" w14:textId="7FCB41D9" w:rsidR="00A31C4B" w:rsidRPr="00A31C4B" w:rsidRDefault="00A31C4B" w:rsidP="009F4FB8">
            <w:pPr>
              <w:suppressAutoHyphens/>
              <w:jc w:val="both"/>
              <w:rPr>
                <w:bCs/>
              </w:rPr>
            </w:pPr>
            <w:r w:rsidRPr="00A31C4B">
              <w:rPr>
                <w:bCs/>
              </w:rPr>
              <w:t>20. Cambio de flotador de combustible</w:t>
            </w:r>
            <w:r w:rsidR="00F56417">
              <w:rPr>
                <w:bCs/>
              </w:rPr>
              <w:t xml:space="preserve"> (Buscar en existencias</w:t>
            </w:r>
            <w:r w:rsidR="003707C9">
              <w:rPr>
                <w:bCs/>
              </w:rPr>
              <w:t>,</w:t>
            </w:r>
            <w:r w:rsidR="00F56417">
              <w:rPr>
                <w:bCs/>
              </w:rPr>
              <w:t xml:space="preserve"> dentro del mercado</w:t>
            </w:r>
            <w:r w:rsidR="003707C9">
              <w:rPr>
                <w:bCs/>
              </w:rPr>
              <w:t>)</w:t>
            </w:r>
          </w:p>
        </w:tc>
        <w:tc>
          <w:tcPr>
            <w:tcW w:w="1696" w:type="dxa"/>
          </w:tcPr>
          <w:p w14:paraId="2DE925A6" w14:textId="1EC37DA5" w:rsidR="00A31C4B" w:rsidRDefault="003707C9"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302" w:type="dxa"/>
          </w:tcPr>
          <w:p w14:paraId="64561AE2" w14:textId="77777777" w:rsidR="00A31C4B" w:rsidRDefault="00A31C4B" w:rsidP="009F4FB8">
            <w:pPr>
              <w:suppressAutoHyphens/>
              <w:jc w:val="both"/>
              <w:rPr>
                <w:rFonts w:ascii="Times New Roman" w:hAnsi="Times New Roman" w:cs="Times New Roman"/>
                <w:i/>
                <w:iCs/>
                <w:sz w:val="28"/>
                <w:szCs w:val="28"/>
              </w:rPr>
            </w:pPr>
          </w:p>
        </w:tc>
        <w:tc>
          <w:tcPr>
            <w:tcW w:w="1525" w:type="dxa"/>
          </w:tcPr>
          <w:p w14:paraId="5652382D" w14:textId="77777777" w:rsidR="00A31C4B" w:rsidRDefault="00A31C4B" w:rsidP="009F4FB8">
            <w:pPr>
              <w:suppressAutoHyphens/>
              <w:jc w:val="both"/>
              <w:rPr>
                <w:rFonts w:ascii="Times New Roman" w:hAnsi="Times New Roman" w:cs="Times New Roman"/>
                <w:i/>
                <w:iCs/>
                <w:sz w:val="28"/>
                <w:szCs w:val="28"/>
              </w:rPr>
            </w:pPr>
          </w:p>
        </w:tc>
        <w:tc>
          <w:tcPr>
            <w:tcW w:w="2080" w:type="dxa"/>
          </w:tcPr>
          <w:p w14:paraId="2B41FBA7" w14:textId="77777777" w:rsidR="00A31C4B" w:rsidRDefault="00A31C4B" w:rsidP="009F4FB8">
            <w:pPr>
              <w:suppressAutoHyphens/>
              <w:jc w:val="both"/>
              <w:rPr>
                <w:rFonts w:ascii="Times New Roman" w:hAnsi="Times New Roman" w:cs="Times New Roman"/>
                <w:i/>
                <w:iCs/>
                <w:sz w:val="28"/>
                <w:szCs w:val="28"/>
              </w:rPr>
            </w:pPr>
          </w:p>
        </w:tc>
      </w:tr>
      <w:tr w:rsidR="00A31C4B" w:rsidRPr="00AF642A" w14:paraId="0B3C1885" w14:textId="77777777" w:rsidTr="00C963B0">
        <w:trPr>
          <w:trHeight w:val="615"/>
        </w:trPr>
        <w:tc>
          <w:tcPr>
            <w:tcW w:w="2387" w:type="dxa"/>
          </w:tcPr>
          <w:p w14:paraId="78A2ECF9" w14:textId="6C7FD459" w:rsidR="00A31C4B" w:rsidRPr="00A31C4B" w:rsidRDefault="00A31C4B" w:rsidP="009F4FB8">
            <w:pPr>
              <w:suppressAutoHyphens/>
              <w:jc w:val="both"/>
              <w:rPr>
                <w:bCs/>
              </w:rPr>
            </w:pPr>
            <w:r w:rsidRPr="00A31C4B">
              <w:rPr>
                <w:bCs/>
              </w:rPr>
              <w:t>21. Cambio de radiador</w:t>
            </w:r>
          </w:p>
        </w:tc>
        <w:tc>
          <w:tcPr>
            <w:tcW w:w="1696" w:type="dxa"/>
          </w:tcPr>
          <w:p w14:paraId="1D6A0E03" w14:textId="7F0252BD" w:rsidR="00A31C4B" w:rsidRDefault="00A31C4B"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302" w:type="dxa"/>
          </w:tcPr>
          <w:p w14:paraId="08A83ED1" w14:textId="77777777" w:rsidR="00A31C4B" w:rsidRDefault="00A31C4B" w:rsidP="009F4FB8">
            <w:pPr>
              <w:suppressAutoHyphens/>
              <w:jc w:val="both"/>
              <w:rPr>
                <w:rFonts w:ascii="Times New Roman" w:hAnsi="Times New Roman" w:cs="Times New Roman"/>
                <w:i/>
                <w:iCs/>
                <w:sz w:val="28"/>
                <w:szCs w:val="28"/>
              </w:rPr>
            </w:pPr>
          </w:p>
        </w:tc>
        <w:tc>
          <w:tcPr>
            <w:tcW w:w="1525" w:type="dxa"/>
          </w:tcPr>
          <w:p w14:paraId="397E9478" w14:textId="77777777" w:rsidR="00A31C4B" w:rsidRDefault="00A31C4B" w:rsidP="009F4FB8">
            <w:pPr>
              <w:suppressAutoHyphens/>
              <w:jc w:val="both"/>
              <w:rPr>
                <w:rFonts w:ascii="Times New Roman" w:hAnsi="Times New Roman" w:cs="Times New Roman"/>
                <w:i/>
                <w:iCs/>
                <w:sz w:val="28"/>
                <w:szCs w:val="28"/>
              </w:rPr>
            </w:pPr>
          </w:p>
        </w:tc>
        <w:tc>
          <w:tcPr>
            <w:tcW w:w="2080" w:type="dxa"/>
          </w:tcPr>
          <w:p w14:paraId="48129071" w14:textId="77777777" w:rsidR="00A31C4B" w:rsidRDefault="00A31C4B" w:rsidP="009F4FB8">
            <w:pPr>
              <w:suppressAutoHyphens/>
              <w:jc w:val="both"/>
              <w:rPr>
                <w:rFonts w:ascii="Times New Roman" w:hAnsi="Times New Roman" w:cs="Times New Roman"/>
                <w:i/>
                <w:iCs/>
                <w:sz w:val="28"/>
                <w:szCs w:val="28"/>
              </w:rPr>
            </w:pPr>
          </w:p>
        </w:tc>
      </w:tr>
      <w:tr w:rsidR="00860063" w:rsidRPr="00AF642A" w14:paraId="2D39F545" w14:textId="77777777" w:rsidTr="008D42F9">
        <w:trPr>
          <w:trHeight w:val="1020"/>
        </w:trPr>
        <w:tc>
          <w:tcPr>
            <w:tcW w:w="2387" w:type="dxa"/>
          </w:tcPr>
          <w:p w14:paraId="46BAE1EF" w14:textId="366BBA99" w:rsidR="00860063" w:rsidRPr="00860063" w:rsidRDefault="00860063" w:rsidP="009F4FB8">
            <w:pPr>
              <w:suppressAutoHyphens/>
              <w:jc w:val="both"/>
              <w:rPr>
                <w:bCs/>
              </w:rPr>
            </w:pPr>
            <w:r w:rsidRPr="00860063">
              <w:rPr>
                <w:bCs/>
              </w:rPr>
              <w:t xml:space="preserve">22. </w:t>
            </w:r>
            <w:r w:rsidR="003707C9">
              <w:rPr>
                <w:bCs/>
              </w:rPr>
              <w:t>A</w:t>
            </w:r>
            <w:r w:rsidRPr="00860063">
              <w:rPr>
                <w:bCs/>
              </w:rPr>
              <w:t>ire acondicionado</w:t>
            </w:r>
            <w:r w:rsidR="003707C9">
              <w:rPr>
                <w:bCs/>
              </w:rPr>
              <w:t xml:space="preserve"> (compresor)</w:t>
            </w:r>
          </w:p>
        </w:tc>
        <w:tc>
          <w:tcPr>
            <w:tcW w:w="1696" w:type="dxa"/>
          </w:tcPr>
          <w:p w14:paraId="0A7A6D83" w14:textId="4CA7B746" w:rsidR="00860063" w:rsidRDefault="003707C9" w:rsidP="009F4FB8">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302" w:type="dxa"/>
          </w:tcPr>
          <w:p w14:paraId="15C7EC58" w14:textId="77777777" w:rsidR="00860063" w:rsidRDefault="00860063" w:rsidP="009F4FB8">
            <w:pPr>
              <w:suppressAutoHyphens/>
              <w:jc w:val="both"/>
              <w:rPr>
                <w:rFonts w:ascii="Times New Roman" w:hAnsi="Times New Roman" w:cs="Times New Roman"/>
                <w:i/>
                <w:iCs/>
                <w:sz w:val="28"/>
                <w:szCs w:val="28"/>
              </w:rPr>
            </w:pPr>
          </w:p>
        </w:tc>
        <w:tc>
          <w:tcPr>
            <w:tcW w:w="1525" w:type="dxa"/>
          </w:tcPr>
          <w:p w14:paraId="31C2B6D3" w14:textId="77777777" w:rsidR="00860063" w:rsidRDefault="00860063" w:rsidP="009F4FB8">
            <w:pPr>
              <w:suppressAutoHyphens/>
              <w:jc w:val="both"/>
              <w:rPr>
                <w:rFonts w:ascii="Times New Roman" w:hAnsi="Times New Roman" w:cs="Times New Roman"/>
                <w:i/>
                <w:iCs/>
                <w:sz w:val="28"/>
                <w:szCs w:val="28"/>
              </w:rPr>
            </w:pPr>
          </w:p>
        </w:tc>
        <w:tc>
          <w:tcPr>
            <w:tcW w:w="2080" w:type="dxa"/>
          </w:tcPr>
          <w:p w14:paraId="15EC81BD" w14:textId="77777777" w:rsidR="00860063" w:rsidRDefault="00860063" w:rsidP="009F4FB8">
            <w:pPr>
              <w:suppressAutoHyphens/>
              <w:jc w:val="both"/>
              <w:rPr>
                <w:rFonts w:ascii="Times New Roman" w:hAnsi="Times New Roman" w:cs="Times New Roman"/>
                <w:i/>
                <w:iCs/>
                <w:sz w:val="28"/>
                <w:szCs w:val="28"/>
              </w:rPr>
            </w:pPr>
          </w:p>
        </w:tc>
      </w:tr>
      <w:bookmarkEnd w:id="80"/>
      <w:tr w:rsidR="003707C9" w:rsidRPr="00AF642A" w14:paraId="12F9DC21" w14:textId="77777777" w:rsidTr="008D42F9">
        <w:trPr>
          <w:trHeight w:val="1020"/>
        </w:trPr>
        <w:tc>
          <w:tcPr>
            <w:tcW w:w="2387" w:type="dxa"/>
          </w:tcPr>
          <w:p w14:paraId="3193FAFF" w14:textId="35ECC19C" w:rsidR="003707C9" w:rsidRPr="00971886" w:rsidRDefault="003707C9" w:rsidP="003707C9">
            <w:pPr>
              <w:suppressAutoHyphens/>
              <w:jc w:val="both"/>
              <w:rPr>
                <w:bCs/>
              </w:rPr>
            </w:pPr>
            <w:r w:rsidRPr="00860063">
              <w:rPr>
                <w:bCs/>
              </w:rPr>
              <w:t xml:space="preserve">22. </w:t>
            </w:r>
            <w:r>
              <w:rPr>
                <w:bCs/>
              </w:rPr>
              <w:t>A</w:t>
            </w:r>
            <w:r w:rsidRPr="00860063">
              <w:rPr>
                <w:bCs/>
              </w:rPr>
              <w:t>ire acondicionado</w:t>
            </w:r>
            <w:r>
              <w:rPr>
                <w:bCs/>
              </w:rPr>
              <w:t xml:space="preserve"> (</w:t>
            </w:r>
            <w:proofErr w:type="spellStart"/>
            <w:r>
              <w:rPr>
                <w:bCs/>
              </w:rPr>
              <w:t>blower</w:t>
            </w:r>
            <w:proofErr w:type="spellEnd"/>
            <w:r>
              <w:rPr>
                <w:bCs/>
              </w:rPr>
              <w:t>)</w:t>
            </w:r>
          </w:p>
        </w:tc>
        <w:tc>
          <w:tcPr>
            <w:tcW w:w="1696" w:type="dxa"/>
          </w:tcPr>
          <w:p w14:paraId="1510D9B6" w14:textId="2501DB77" w:rsidR="003707C9" w:rsidRDefault="003707C9" w:rsidP="003707C9">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1302" w:type="dxa"/>
          </w:tcPr>
          <w:p w14:paraId="427CE320"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4C220B74"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511E5042" w14:textId="77777777" w:rsidR="003707C9" w:rsidRDefault="003707C9" w:rsidP="003707C9">
            <w:pPr>
              <w:suppressAutoHyphens/>
              <w:jc w:val="both"/>
              <w:rPr>
                <w:rFonts w:ascii="Times New Roman" w:hAnsi="Times New Roman" w:cs="Times New Roman"/>
                <w:i/>
                <w:iCs/>
                <w:sz w:val="28"/>
                <w:szCs w:val="28"/>
              </w:rPr>
            </w:pPr>
          </w:p>
        </w:tc>
      </w:tr>
      <w:tr w:rsidR="003707C9" w:rsidRPr="00AF642A" w14:paraId="4094FFD4" w14:textId="77777777" w:rsidTr="008D42F9">
        <w:trPr>
          <w:trHeight w:val="1020"/>
        </w:trPr>
        <w:tc>
          <w:tcPr>
            <w:tcW w:w="2387" w:type="dxa"/>
          </w:tcPr>
          <w:p w14:paraId="7DBA9243" w14:textId="33B1EB27" w:rsidR="003707C9" w:rsidRPr="00971886" w:rsidRDefault="003707C9" w:rsidP="003707C9">
            <w:pPr>
              <w:suppressAutoHyphens/>
              <w:jc w:val="both"/>
              <w:rPr>
                <w:bCs/>
              </w:rPr>
            </w:pPr>
            <w:r w:rsidRPr="00971886">
              <w:rPr>
                <w:bCs/>
              </w:rPr>
              <w:t>23. Revisión y cambio de bomba de hidráulico</w:t>
            </w:r>
          </w:p>
        </w:tc>
        <w:tc>
          <w:tcPr>
            <w:tcW w:w="1696" w:type="dxa"/>
          </w:tcPr>
          <w:p w14:paraId="798A0A80" w14:textId="4B97156D" w:rsidR="003707C9" w:rsidRDefault="003707C9" w:rsidP="003707C9">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1302" w:type="dxa"/>
          </w:tcPr>
          <w:p w14:paraId="3FC1BB93"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0645BF9C"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3CD488E8" w14:textId="77777777" w:rsidR="003707C9" w:rsidRDefault="003707C9" w:rsidP="003707C9">
            <w:pPr>
              <w:suppressAutoHyphens/>
              <w:jc w:val="both"/>
              <w:rPr>
                <w:rFonts w:ascii="Times New Roman" w:hAnsi="Times New Roman" w:cs="Times New Roman"/>
                <w:i/>
                <w:iCs/>
                <w:sz w:val="28"/>
                <w:szCs w:val="28"/>
              </w:rPr>
            </w:pPr>
          </w:p>
        </w:tc>
      </w:tr>
      <w:tr w:rsidR="003707C9" w:rsidRPr="006A2D72" w14:paraId="1E0150BB" w14:textId="77777777" w:rsidTr="008D42F9">
        <w:trPr>
          <w:trHeight w:val="1020"/>
        </w:trPr>
        <w:tc>
          <w:tcPr>
            <w:tcW w:w="2387" w:type="dxa"/>
          </w:tcPr>
          <w:p w14:paraId="4E780B1E" w14:textId="218DC856" w:rsidR="003707C9" w:rsidRPr="00971886" w:rsidRDefault="003707C9" w:rsidP="003707C9">
            <w:pPr>
              <w:suppressAutoHyphens/>
              <w:jc w:val="both"/>
              <w:rPr>
                <w:bCs/>
              </w:rPr>
            </w:pPr>
            <w:r>
              <w:rPr>
                <w:bCs/>
              </w:rPr>
              <w:t>24. Cambio de bomba de inyección</w:t>
            </w:r>
          </w:p>
        </w:tc>
        <w:tc>
          <w:tcPr>
            <w:tcW w:w="1696" w:type="dxa"/>
          </w:tcPr>
          <w:p w14:paraId="6E4F5377" w14:textId="6ABCBB06" w:rsidR="003707C9" w:rsidRDefault="003707C9" w:rsidP="003707C9">
            <w:pPr>
              <w:suppressAutoHyphens/>
              <w:rPr>
                <w:rFonts w:ascii="Times New Roman" w:hAnsi="Times New Roman" w:cs="Times New Roman"/>
                <w:i/>
                <w:iCs/>
                <w:sz w:val="28"/>
                <w:szCs w:val="28"/>
              </w:rPr>
            </w:pPr>
            <w:r>
              <w:rPr>
                <w:rFonts w:ascii="Times New Roman" w:hAnsi="Times New Roman" w:cs="Times New Roman"/>
                <w:i/>
                <w:iCs/>
                <w:sz w:val="28"/>
                <w:szCs w:val="28"/>
              </w:rPr>
              <w:t xml:space="preserve">        2</w:t>
            </w:r>
          </w:p>
        </w:tc>
        <w:tc>
          <w:tcPr>
            <w:tcW w:w="1302" w:type="dxa"/>
          </w:tcPr>
          <w:p w14:paraId="7441E6B3"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1F3C6594"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6B119EAD" w14:textId="77777777" w:rsidR="003707C9" w:rsidRDefault="003707C9" w:rsidP="003707C9">
            <w:pPr>
              <w:suppressAutoHyphens/>
              <w:jc w:val="both"/>
              <w:rPr>
                <w:rFonts w:ascii="Times New Roman" w:hAnsi="Times New Roman" w:cs="Times New Roman"/>
                <w:i/>
                <w:iCs/>
                <w:sz w:val="28"/>
                <w:szCs w:val="28"/>
              </w:rPr>
            </w:pPr>
          </w:p>
        </w:tc>
      </w:tr>
      <w:tr w:rsidR="003707C9" w:rsidRPr="006A2D72" w14:paraId="3E879811" w14:textId="77777777" w:rsidTr="008D42F9">
        <w:trPr>
          <w:trHeight w:val="1020"/>
        </w:trPr>
        <w:tc>
          <w:tcPr>
            <w:tcW w:w="2387" w:type="dxa"/>
          </w:tcPr>
          <w:p w14:paraId="599566B6" w14:textId="5FB8605C" w:rsidR="003707C9" w:rsidRDefault="003707C9" w:rsidP="003707C9">
            <w:pPr>
              <w:suppressAutoHyphens/>
              <w:jc w:val="both"/>
              <w:rPr>
                <w:bCs/>
              </w:rPr>
            </w:pPr>
            <w:r>
              <w:rPr>
                <w:bCs/>
              </w:rPr>
              <w:t xml:space="preserve">25. Cambio </w:t>
            </w:r>
            <w:proofErr w:type="spellStart"/>
            <w:r>
              <w:rPr>
                <w:bCs/>
              </w:rPr>
              <w:t>intercooler</w:t>
            </w:r>
            <w:proofErr w:type="spellEnd"/>
          </w:p>
        </w:tc>
        <w:tc>
          <w:tcPr>
            <w:tcW w:w="1696" w:type="dxa"/>
          </w:tcPr>
          <w:p w14:paraId="53923932" w14:textId="6749E36D" w:rsidR="003707C9" w:rsidRDefault="003707C9" w:rsidP="003707C9">
            <w:pPr>
              <w:suppressAutoHyphens/>
              <w:rPr>
                <w:rFonts w:ascii="Times New Roman" w:hAnsi="Times New Roman" w:cs="Times New Roman"/>
                <w:i/>
                <w:iCs/>
                <w:sz w:val="28"/>
                <w:szCs w:val="28"/>
              </w:rPr>
            </w:pPr>
            <w:r>
              <w:rPr>
                <w:rFonts w:ascii="Times New Roman" w:hAnsi="Times New Roman" w:cs="Times New Roman"/>
                <w:i/>
                <w:iCs/>
                <w:sz w:val="28"/>
                <w:szCs w:val="28"/>
              </w:rPr>
              <w:t xml:space="preserve">        2</w:t>
            </w:r>
          </w:p>
        </w:tc>
        <w:tc>
          <w:tcPr>
            <w:tcW w:w="1302" w:type="dxa"/>
          </w:tcPr>
          <w:p w14:paraId="2BA90E47"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0F958ED7"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779587CC" w14:textId="77777777" w:rsidR="003707C9" w:rsidRDefault="003707C9" w:rsidP="003707C9">
            <w:pPr>
              <w:suppressAutoHyphens/>
              <w:jc w:val="both"/>
              <w:rPr>
                <w:rFonts w:ascii="Times New Roman" w:hAnsi="Times New Roman" w:cs="Times New Roman"/>
                <w:i/>
                <w:iCs/>
                <w:sz w:val="28"/>
                <w:szCs w:val="28"/>
              </w:rPr>
            </w:pPr>
          </w:p>
        </w:tc>
      </w:tr>
      <w:tr w:rsidR="003707C9" w:rsidRPr="006A2D72" w14:paraId="1A539D06" w14:textId="77777777" w:rsidTr="008D42F9">
        <w:trPr>
          <w:trHeight w:val="1020"/>
        </w:trPr>
        <w:tc>
          <w:tcPr>
            <w:tcW w:w="2387" w:type="dxa"/>
          </w:tcPr>
          <w:p w14:paraId="1231DCE6" w14:textId="6A6DF794" w:rsidR="003707C9" w:rsidRDefault="003707C9" w:rsidP="003707C9">
            <w:pPr>
              <w:suppressAutoHyphens/>
              <w:jc w:val="both"/>
              <w:rPr>
                <w:bCs/>
              </w:rPr>
            </w:pPr>
            <w:r>
              <w:rPr>
                <w:bCs/>
              </w:rPr>
              <w:t>26. Cambio de inyectores</w:t>
            </w:r>
          </w:p>
        </w:tc>
        <w:tc>
          <w:tcPr>
            <w:tcW w:w="1696" w:type="dxa"/>
          </w:tcPr>
          <w:p w14:paraId="1DF4104A" w14:textId="10FE3812" w:rsidR="003707C9" w:rsidRDefault="003707C9" w:rsidP="003707C9">
            <w:pPr>
              <w:suppressAutoHyphens/>
              <w:rPr>
                <w:rFonts w:ascii="Times New Roman" w:hAnsi="Times New Roman" w:cs="Times New Roman"/>
                <w:i/>
                <w:iCs/>
                <w:sz w:val="28"/>
                <w:szCs w:val="28"/>
              </w:rPr>
            </w:pPr>
            <w:r>
              <w:rPr>
                <w:rFonts w:ascii="Times New Roman" w:hAnsi="Times New Roman" w:cs="Times New Roman"/>
                <w:i/>
                <w:iCs/>
                <w:sz w:val="28"/>
                <w:szCs w:val="28"/>
              </w:rPr>
              <w:t xml:space="preserve">        2</w:t>
            </w:r>
          </w:p>
        </w:tc>
        <w:tc>
          <w:tcPr>
            <w:tcW w:w="1302" w:type="dxa"/>
          </w:tcPr>
          <w:p w14:paraId="3721AB38"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21B24FFF"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50B3BC82" w14:textId="77777777" w:rsidR="003707C9" w:rsidRDefault="003707C9" w:rsidP="003707C9">
            <w:pPr>
              <w:suppressAutoHyphens/>
              <w:jc w:val="both"/>
              <w:rPr>
                <w:rFonts w:ascii="Times New Roman" w:hAnsi="Times New Roman" w:cs="Times New Roman"/>
                <w:i/>
                <w:iCs/>
                <w:sz w:val="28"/>
                <w:szCs w:val="28"/>
              </w:rPr>
            </w:pPr>
          </w:p>
        </w:tc>
      </w:tr>
      <w:tr w:rsidR="009429DB" w:rsidRPr="006A2D72" w14:paraId="72EA7DDD" w14:textId="77777777" w:rsidTr="008D42F9">
        <w:trPr>
          <w:trHeight w:val="1020"/>
        </w:trPr>
        <w:tc>
          <w:tcPr>
            <w:tcW w:w="2387" w:type="dxa"/>
          </w:tcPr>
          <w:p w14:paraId="1A5AF61B" w14:textId="67EF3012" w:rsidR="009429DB" w:rsidRDefault="009429DB" w:rsidP="003707C9">
            <w:pPr>
              <w:suppressAutoHyphens/>
              <w:jc w:val="both"/>
              <w:rPr>
                <w:bCs/>
              </w:rPr>
            </w:pPr>
            <w:r>
              <w:rPr>
                <w:bCs/>
              </w:rPr>
              <w:t>27. Kit de tiempo</w:t>
            </w:r>
          </w:p>
        </w:tc>
        <w:tc>
          <w:tcPr>
            <w:tcW w:w="1696" w:type="dxa"/>
          </w:tcPr>
          <w:p w14:paraId="2EA01C63" w14:textId="26C77A4B" w:rsidR="009429DB" w:rsidRDefault="009429DB" w:rsidP="003707C9">
            <w:pPr>
              <w:suppressAutoHyphens/>
              <w:rPr>
                <w:rFonts w:ascii="Times New Roman" w:hAnsi="Times New Roman" w:cs="Times New Roman"/>
                <w:i/>
                <w:iCs/>
                <w:sz w:val="28"/>
                <w:szCs w:val="28"/>
              </w:rPr>
            </w:pPr>
            <w:r>
              <w:rPr>
                <w:rFonts w:ascii="Times New Roman" w:hAnsi="Times New Roman" w:cs="Times New Roman"/>
                <w:i/>
                <w:iCs/>
                <w:sz w:val="28"/>
                <w:szCs w:val="28"/>
              </w:rPr>
              <w:t xml:space="preserve">        </w:t>
            </w:r>
            <w:commentRangeStart w:id="82"/>
            <w:commentRangeEnd w:id="82"/>
            <w:r w:rsidR="006B4266">
              <w:rPr>
                <w:rStyle w:val="Refdecomentario"/>
                <w:rFonts w:ascii="Times New Roman" w:eastAsia="Times New Roman" w:hAnsi="Times New Roman" w:cs="Times New Roman"/>
                <w:lang w:val="en-US"/>
              </w:rPr>
              <w:commentReference w:id="82"/>
            </w:r>
          </w:p>
        </w:tc>
        <w:tc>
          <w:tcPr>
            <w:tcW w:w="1302" w:type="dxa"/>
          </w:tcPr>
          <w:p w14:paraId="4F6DCCBE" w14:textId="77777777" w:rsidR="009429DB" w:rsidRDefault="009429DB" w:rsidP="003707C9">
            <w:pPr>
              <w:suppressAutoHyphens/>
              <w:jc w:val="both"/>
              <w:rPr>
                <w:rFonts w:ascii="Times New Roman" w:hAnsi="Times New Roman" w:cs="Times New Roman"/>
                <w:i/>
                <w:iCs/>
                <w:sz w:val="28"/>
                <w:szCs w:val="28"/>
              </w:rPr>
            </w:pPr>
          </w:p>
        </w:tc>
        <w:tc>
          <w:tcPr>
            <w:tcW w:w="1525" w:type="dxa"/>
          </w:tcPr>
          <w:p w14:paraId="42547981" w14:textId="77777777" w:rsidR="009429DB" w:rsidRDefault="009429DB" w:rsidP="003707C9">
            <w:pPr>
              <w:suppressAutoHyphens/>
              <w:jc w:val="both"/>
              <w:rPr>
                <w:rFonts w:ascii="Times New Roman" w:hAnsi="Times New Roman" w:cs="Times New Roman"/>
                <w:i/>
                <w:iCs/>
                <w:sz w:val="28"/>
                <w:szCs w:val="28"/>
              </w:rPr>
            </w:pPr>
          </w:p>
        </w:tc>
        <w:tc>
          <w:tcPr>
            <w:tcW w:w="2080" w:type="dxa"/>
          </w:tcPr>
          <w:p w14:paraId="3DC61398" w14:textId="77777777" w:rsidR="009429DB" w:rsidRDefault="009429DB" w:rsidP="003707C9">
            <w:pPr>
              <w:suppressAutoHyphens/>
              <w:jc w:val="both"/>
              <w:rPr>
                <w:rFonts w:ascii="Times New Roman" w:hAnsi="Times New Roman" w:cs="Times New Roman"/>
                <w:i/>
                <w:iCs/>
                <w:sz w:val="28"/>
                <w:szCs w:val="28"/>
              </w:rPr>
            </w:pPr>
          </w:p>
        </w:tc>
      </w:tr>
      <w:tr w:rsidR="003707C9" w:rsidRPr="0055290E" w14:paraId="2EE49F68" w14:textId="77777777" w:rsidTr="008D42F9">
        <w:trPr>
          <w:trHeight w:val="1020"/>
        </w:trPr>
        <w:tc>
          <w:tcPr>
            <w:tcW w:w="2387" w:type="dxa"/>
          </w:tcPr>
          <w:p w14:paraId="76EB89C8" w14:textId="79B54E3A" w:rsidR="003707C9" w:rsidRPr="008328B6" w:rsidRDefault="003707C9" w:rsidP="003707C9">
            <w:pPr>
              <w:suppressAutoHyphens/>
              <w:jc w:val="both"/>
              <w:rPr>
                <w:b/>
              </w:rPr>
            </w:pPr>
            <w:r w:rsidRPr="008328B6">
              <w:rPr>
                <w:b/>
              </w:rPr>
              <w:t xml:space="preserve">TOTAL </w:t>
            </w:r>
            <w:r>
              <w:rPr>
                <w:b/>
              </w:rPr>
              <w:t xml:space="preserve">DE </w:t>
            </w:r>
            <w:r w:rsidRPr="008328B6">
              <w:rPr>
                <w:b/>
              </w:rPr>
              <w:t xml:space="preserve">MANO DE OBRA </w:t>
            </w:r>
            <w:r>
              <w:rPr>
                <w:b/>
              </w:rPr>
              <w:t xml:space="preserve">Y COSTO DEL REPUESTO </w:t>
            </w:r>
            <w:r w:rsidRPr="008328B6">
              <w:rPr>
                <w:b/>
              </w:rPr>
              <w:t xml:space="preserve">SEGÚN NUMERO DE INCIDENCIAS PREVISTAS </w:t>
            </w:r>
          </w:p>
        </w:tc>
        <w:tc>
          <w:tcPr>
            <w:tcW w:w="1696" w:type="dxa"/>
          </w:tcPr>
          <w:p w14:paraId="4511A5A8" w14:textId="77777777" w:rsidR="003707C9" w:rsidRDefault="003707C9" w:rsidP="003707C9">
            <w:pPr>
              <w:suppressAutoHyphens/>
              <w:jc w:val="center"/>
              <w:rPr>
                <w:rFonts w:ascii="Times New Roman" w:hAnsi="Times New Roman" w:cs="Times New Roman"/>
                <w:i/>
                <w:iCs/>
                <w:sz w:val="28"/>
                <w:szCs w:val="28"/>
              </w:rPr>
            </w:pPr>
          </w:p>
        </w:tc>
        <w:tc>
          <w:tcPr>
            <w:tcW w:w="1302" w:type="dxa"/>
          </w:tcPr>
          <w:p w14:paraId="510CFC5E" w14:textId="77777777" w:rsidR="003707C9" w:rsidRDefault="003707C9" w:rsidP="003707C9">
            <w:pPr>
              <w:suppressAutoHyphens/>
              <w:jc w:val="both"/>
              <w:rPr>
                <w:rFonts w:ascii="Times New Roman" w:hAnsi="Times New Roman" w:cs="Times New Roman"/>
                <w:i/>
                <w:iCs/>
                <w:sz w:val="28"/>
                <w:szCs w:val="28"/>
              </w:rPr>
            </w:pPr>
          </w:p>
        </w:tc>
        <w:tc>
          <w:tcPr>
            <w:tcW w:w="1525" w:type="dxa"/>
          </w:tcPr>
          <w:p w14:paraId="3A7DC349" w14:textId="77777777" w:rsidR="003707C9" w:rsidRDefault="003707C9" w:rsidP="003707C9">
            <w:pPr>
              <w:suppressAutoHyphens/>
              <w:jc w:val="both"/>
              <w:rPr>
                <w:rFonts w:ascii="Times New Roman" w:hAnsi="Times New Roman" w:cs="Times New Roman"/>
                <w:i/>
                <w:iCs/>
                <w:sz w:val="28"/>
                <w:szCs w:val="28"/>
              </w:rPr>
            </w:pPr>
          </w:p>
        </w:tc>
        <w:tc>
          <w:tcPr>
            <w:tcW w:w="2080" w:type="dxa"/>
          </w:tcPr>
          <w:p w14:paraId="7A3A6FEC" w14:textId="0E003F01" w:rsidR="003707C9" w:rsidRDefault="003707C9" w:rsidP="003707C9">
            <w:pPr>
              <w:suppressAutoHyphens/>
              <w:jc w:val="both"/>
              <w:rPr>
                <w:rFonts w:ascii="Times New Roman" w:hAnsi="Times New Roman" w:cs="Times New Roman"/>
                <w:i/>
                <w:iCs/>
                <w:sz w:val="28"/>
                <w:szCs w:val="28"/>
              </w:rPr>
            </w:pPr>
          </w:p>
        </w:tc>
      </w:tr>
    </w:tbl>
    <w:bookmarkEnd w:id="81"/>
    <w:p w14:paraId="459D41E3" w14:textId="4DD84BDB" w:rsidR="00083200" w:rsidRDefault="007645E6" w:rsidP="00083200">
      <w:pPr>
        <w:jc w:val="both"/>
        <w:rPr>
          <w:rFonts w:ascii="Times New Roman" w:hAnsi="Times New Roman" w:cs="Times New Roman"/>
          <w:i/>
          <w:sz w:val="28"/>
          <w:szCs w:val="28"/>
          <w:lang w:val="es-HN"/>
        </w:rPr>
      </w:pPr>
      <w:r>
        <w:rPr>
          <w:rFonts w:ascii="Times New Roman" w:hAnsi="Times New Roman" w:cs="Times New Roman"/>
          <w:i/>
          <w:sz w:val="28"/>
          <w:szCs w:val="28"/>
          <w:lang w:val="es-HN"/>
        </w:rPr>
        <w:br w:type="textWrapping" w:clear="all"/>
      </w:r>
      <w:r w:rsidRPr="00025804">
        <w:rPr>
          <w:rFonts w:ascii="Times New Roman" w:hAnsi="Times New Roman" w:cs="Times New Roman"/>
          <w:b/>
          <w:i/>
          <w:sz w:val="28"/>
          <w:szCs w:val="28"/>
          <w:lang w:val="es-HN"/>
        </w:rPr>
        <w:t xml:space="preserve">El </w:t>
      </w:r>
      <w:r w:rsidR="0043423E" w:rsidRPr="00025804">
        <w:rPr>
          <w:rFonts w:ascii="Times New Roman" w:hAnsi="Times New Roman" w:cs="Times New Roman"/>
          <w:b/>
          <w:i/>
          <w:sz w:val="28"/>
          <w:szCs w:val="28"/>
          <w:lang w:val="es-HN"/>
        </w:rPr>
        <w:t>t</w:t>
      </w:r>
      <w:r w:rsidRPr="00025804">
        <w:rPr>
          <w:rFonts w:ascii="Times New Roman" w:hAnsi="Times New Roman" w:cs="Times New Roman"/>
          <w:b/>
          <w:i/>
          <w:sz w:val="28"/>
          <w:szCs w:val="28"/>
          <w:lang w:val="es-HN"/>
        </w:rPr>
        <w:t>otal de la multiplicación entre el No. de incidencias previstas por el costo de la mano de obra</w:t>
      </w:r>
      <w:r w:rsidR="008D42F9" w:rsidRPr="00025804">
        <w:rPr>
          <w:rFonts w:ascii="Times New Roman" w:hAnsi="Times New Roman" w:cs="Times New Roman"/>
          <w:b/>
          <w:i/>
          <w:sz w:val="28"/>
          <w:szCs w:val="28"/>
          <w:lang w:val="es-HN"/>
        </w:rPr>
        <w:t xml:space="preserve"> y costo del repuesto, </w:t>
      </w:r>
      <w:r w:rsidRPr="00025804">
        <w:rPr>
          <w:rFonts w:ascii="Times New Roman" w:hAnsi="Times New Roman" w:cs="Times New Roman"/>
          <w:b/>
          <w:i/>
          <w:sz w:val="28"/>
          <w:szCs w:val="28"/>
          <w:lang w:val="es-HN"/>
        </w:rPr>
        <w:t>conformará el total del mantenimiento correctivo a ofertar</w:t>
      </w:r>
      <w:r>
        <w:rPr>
          <w:rFonts w:ascii="Times New Roman" w:hAnsi="Times New Roman" w:cs="Times New Roman"/>
          <w:i/>
          <w:sz w:val="28"/>
          <w:szCs w:val="28"/>
          <w:lang w:val="es-HN"/>
        </w:rPr>
        <w:t>.</w:t>
      </w:r>
    </w:p>
    <w:bookmarkEnd w:id="77"/>
    <w:p w14:paraId="67FB8D05" w14:textId="27A744F1" w:rsidR="00B33023" w:rsidRDefault="00B33023" w:rsidP="00F6708D">
      <w:pPr>
        <w:suppressAutoHyphens/>
        <w:spacing w:after="0" w:line="240" w:lineRule="auto"/>
        <w:jc w:val="both"/>
        <w:rPr>
          <w:rFonts w:ascii="Times New Roman" w:hAnsi="Times New Roman" w:cs="Times New Roman"/>
          <w:b/>
          <w:i/>
          <w:sz w:val="28"/>
          <w:szCs w:val="28"/>
          <w:lang w:val="es-HN"/>
        </w:rPr>
      </w:pPr>
    </w:p>
    <w:p w14:paraId="23A7B3C3" w14:textId="77777777" w:rsidR="00B33023" w:rsidRPr="00A15600" w:rsidRDefault="00B33023" w:rsidP="00B33023">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1. </w:t>
      </w:r>
      <w:r w:rsidRPr="00A15600">
        <w:rPr>
          <w:rFonts w:ascii="Times New Roman" w:hAnsi="Times New Roman" w:cs="Times New Roman"/>
          <w:b/>
          <w:i/>
          <w:sz w:val="28"/>
          <w:szCs w:val="28"/>
          <w:lang w:val="es-HN"/>
        </w:rPr>
        <w:t>Adquisición de repuestos</w:t>
      </w:r>
      <w:r w:rsidRPr="00A15600">
        <w:rPr>
          <w:rFonts w:ascii="Times New Roman" w:hAnsi="Times New Roman" w:cs="Times New Roman"/>
          <w:i/>
          <w:sz w:val="28"/>
          <w:szCs w:val="28"/>
          <w:lang w:val="es-HN"/>
        </w:rPr>
        <w:t xml:space="preserve">. En caso de que el </w:t>
      </w:r>
      <w:r>
        <w:rPr>
          <w:rFonts w:ascii="Times New Roman" w:hAnsi="Times New Roman" w:cs="Times New Roman"/>
          <w:i/>
          <w:sz w:val="28"/>
          <w:szCs w:val="28"/>
          <w:lang w:val="es-HN"/>
        </w:rPr>
        <w:t>mantenimiento</w:t>
      </w:r>
      <w:r w:rsidRPr="00B00395">
        <w:rPr>
          <w:rFonts w:ascii="Times New Roman" w:hAnsi="Times New Roman" w:cs="Times New Roman"/>
          <w:i/>
          <w:sz w:val="28"/>
          <w:szCs w:val="28"/>
          <w:lang w:val="es-HN"/>
        </w:rPr>
        <w:t xml:space="preserve"> correctivo brindado a los vehículos revele la necesidad de adquirir un </w:t>
      </w:r>
      <w:r w:rsidRPr="00A15600">
        <w:rPr>
          <w:rFonts w:ascii="Times New Roman" w:hAnsi="Times New Roman" w:cs="Times New Roman"/>
          <w:i/>
          <w:sz w:val="28"/>
          <w:szCs w:val="28"/>
          <w:lang w:val="es-HN"/>
        </w:rPr>
        <w:t xml:space="preserve">repuesto para su correcto funcionamiento, deberá seguirse el siguiente procedimiento: </w:t>
      </w:r>
    </w:p>
    <w:p w14:paraId="73A80B5D" w14:textId="77777777" w:rsidR="00B33023" w:rsidRPr="00A15600" w:rsidRDefault="00B33023" w:rsidP="00B33023">
      <w:pPr>
        <w:suppressAutoHyphens/>
        <w:jc w:val="both"/>
        <w:rPr>
          <w:rFonts w:ascii="Times New Roman" w:hAnsi="Times New Roman" w:cs="Times New Roman"/>
          <w:i/>
          <w:sz w:val="28"/>
          <w:szCs w:val="28"/>
          <w:lang w:val="es-HN"/>
        </w:rPr>
      </w:pPr>
      <w:r w:rsidRPr="00A15600">
        <w:rPr>
          <w:i/>
          <w:lang w:val="es-HN"/>
        </w:rPr>
        <w:t xml:space="preserve"> </w:t>
      </w:r>
      <w:r w:rsidRPr="00A15600">
        <w:rPr>
          <w:rFonts w:ascii="Times New Roman" w:hAnsi="Times New Roman" w:cs="Times New Roman"/>
          <w:i/>
          <w:sz w:val="28"/>
          <w:szCs w:val="28"/>
          <w:lang w:val="es-HN"/>
        </w:rPr>
        <w:t xml:space="preserve">A. El </w:t>
      </w:r>
      <w:r w:rsidRPr="00A15600">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xml:space="preserve"> deberá presentar al Instituto tres (3) cotizaciones con el detalle de los repuestos que se requieren para la puesta en funcionamiento del vehículo dañado.</w:t>
      </w:r>
    </w:p>
    <w:p w14:paraId="10C8F296" w14:textId="77777777" w:rsidR="00B33023" w:rsidRPr="00A15600" w:rsidRDefault="00B33023" w:rsidP="00B33023">
      <w:pPr>
        <w:suppressAutoHyphens/>
        <w:jc w:val="both"/>
        <w:rPr>
          <w:rFonts w:ascii="Times New Roman" w:hAnsi="Times New Roman" w:cs="Times New Roman"/>
          <w:i/>
          <w:color w:val="FF0000"/>
          <w:sz w:val="28"/>
          <w:szCs w:val="28"/>
          <w:lang w:val="es-HN"/>
        </w:rPr>
      </w:pPr>
      <w:r w:rsidRPr="00A15600">
        <w:rPr>
          <w:rFonts w:ascii="Times New Roman" w:hAnsi="Times New Roman" w:cs="Times New Roman"/>
          <w:i/>
          <w:sz w:val="28"/>
          <w:szCs w:val="28"/>
          <w:lang w:val="es-HN"/>
        </w:rPr>
        <w:t>B. El Instituto verificar</w:t>
      </w:r>
      <w:r>
        <w:rPr>
          <w:rFonts w:ascii="Times New Roman" w:hAnsi="Times New Roman" w:cs="Times New Roman"/>
          <w:i/>
          <w:sz w:val="28"/>
          <w:szCs w:val="28"/>
          <w:lang w:val="es-HN"/>
        </w:rPr>
        <w:t>á</w:t>
      </w:r>
      <w:r w:rsidRPr="00A15600">
        <w:rPr>
          <w:rFonts w:ascii="Times New Roman" w:hAnsi="Times New Roman" w:cs="Times New Roman"/>
          <w:i/>
          <w:sz w:val="28"/>
          <w:szCs w:val="28"/>
          <w:lang w:val="es-HN"/>
        </w:rPr>
        <w:t xml:space="preserve"> si el precio cotizado resulta razonable conforme a la lista de precios establecida por referencias del mercado. </w:t>
      </w:r>
      <w:r w:rsidRPr="00861BAF">
        <w:rPr>
          <w:rFonts w:ascii="Times New Roman" w:hAnsi="Times New Roman" w:cs="Times New Roman"/>
          <w:i/>
          <w:sz w:val="28"/>
          <w:szCs w:val="28"/>
          <w:lang w:val="es-HN"/>
        </w:rPr>
        <w:t>El INE se reserva el derecho de cotizar por su propia cuenta precios en el mercado de los repuestos</w:t>
      </w:r>
      <w:r w:rsidRPr="00A15600">
        <w:rPr>
          <w:rFonts w:ascii="Times New Roman" w:hAnsi="Times New Roman" w:cs="Times New Roman"/>
          <w:i/>
          <w:color w:val="FF0000"/>
          <w:sz w:val="28"/>
          <w:szCs w:val="28"/>
          <w:lang w:val="es-HN"/>
        </w:rPr>
        <w:t>.</w:t>
      </w:r>
    </w:p>
    <w:p w14:paraId="080F2B74" w14:textId="6D3A0CEA" w:rsidR="00B33023" w:rsidRPr="00A52591" w:rsidRDefault="00B33023" w:rsidP="00B33023">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C. Una vez determinado lo anterior, el Instituto deberá revisar la </w:t>
      </w:r>
      <w:r w:rsidRPr="002B3AB8">
        <w:rPr>
          <w:rFonts w:ascii="Times New Roman" w:hAnsi="Times New Roman" w:cs="Times New Roman"/>
          <w:i/>
          <w:sz w:val="28"/>
          <w:szCs w:val="28"/>
          <w:lang w:val="es-HN"/>
        </w:rPr>
        <w:t xml:space="preserve">disponibilidad presupuestaria suficiente </w:t>
      </w:r>
      <w:r w:rsidRPr="00A15600">
        <w:rPr>
          <w:rFonts w:ascii="Times New Roman" w:hAnsi="Times New Roman" w:cs="Times New Roman"/>
          <w:i/>
          <w:sz w:val="28"/>
          <w:szCs w:val="28"/>
          <w:lang w:val="es-HN"/>
        </w:rPr>
        <w:t>para adquirir el repuesto requerido</w:t>
      </w:r>
      <w:r>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así como el costo del servicio correctivo (mano de obra, </w:t>
      </w:r>
      <w:r w:rsidR="00462780">
        <w:rPr>
          <w:rFonts w:ascii="Times New Roman" w:hAnsi="Times New Roman" w:cs="Times New Roman"/>
          <w:i/>
          <w:sz w:val="28"/>
          <w:szCs w:val="28"/>
          <w:lang w:val="es-HN"/>
        </w:rPr>
        <w:t xml:space="preserve">precio del repuesto, </w:t>
      </w:r>
      <w:r w:rsidRPr="00A15600">
        <w:rPr>
          <w:rFonts w:ascii="Times New Roman" w:hAnsi="Times New Roman" w:cs="Times New Roman"/>
          <w:i/>
          <w:sz w:val="28"/>
          <w:szCs w:val="28"/>
          <w:lang w:val="es-HN"/>
        </w:rPr>
        <w:t xml:space="preserve">precio del servicio) y procederá a autorizar la reparación. </w:t>
      </w:r>
      <w:r w:rsidRPr="00A52591">
        <w:rPr>
          <w:rFonts w:ascii="Times New Roman" w:hAnsi="Times New Roman" w:cs="Times New Roman"/>
          <w:i/>
          <w:sz w:val="28"/>
          <w:szCs w:val="28"/>
          <w:lang w:val="es-HN"/>
        </w:rPr>
        <w:t>El Instituto será el encargado de escoger dentro de las cotizaciones, cuál será el proveedor escogido, dependiendo de la calidad y precio del repuesto.</w:t>
      </w:r>
    </w:p>
    <w:p w14:paraId="4902B524" w14:textId="77777777" w:rsidR="00B33023" w:rsidRPr="00A15600" w:rsidRDefault="00B33023" w:rsidP="00B33023">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D. El </w:t>
      </w:r>
      <w:r w:rsidRPr="00A15600">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xml:space="preserve"> procede con la reparación en el plazo estimado y luego presentará al Instituto la factura, con indicación del trabajo realizado y los repuestos suplidos, para iniciar el trámite de pago</w:t>
      </w:r>
      <w:r>
        <w:rPr>
          <w:rFonts w:ascii="Times New Roman" w:hAnsi="Times New Roman" w:cs="Times New Roman"/>
          <w:i/>
          <w:sz w:val="28"/>
          <w:szCs w:val="28"/>
          <w:lang w:val="es-HN"/>
        </w:rPr>
        <w:t>, de acuerdo a los procedimientos establecidos en el Instituto</w:t>
      </w:r>
      <w:r w:rsidRPr="00A15600">
        <w:rPr>
          <w:rFonts w:ascii="Times New Roman" w:hAnsi="Times New Roman" w:cs="Times New Roman"/>
          <w:i/>
          <w:sz w:val="28"/>
          <w:szCs w:val="28"/>
          <w:lang w:val="es-HN"/>
        </w:rPr>
        <w:t xml:space="preserve">. </w:t>
      </w:r>
    </w:p>
    <w:p w14:paraId="07EC022B" w14:textId="77777777" w:rsidR="00B33023" w:rsidRPr="00A15600" w:rsidRDefault="00B33023" w:rsidP="00B33023">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E. Todas las piezas remplazadas son propiedad del Instituto por lo que el contratista deberá entregarlas debidamente inventariadas. </w:t>
      </w:r>
    </w:p>
    <w:p w14:paraId="041BE82B" w14:textId="77777777" w:rsidR="00B33023" w:rsidRPr="00A15600" w:rsidRDefault="00B33023" w:rsidP="00B33023">
      <w:pPr>
        <w:suppressAutoHyphens/>
        <w:jc w:val="both"/>
        <w:rPr>
          <w:rFonts w:ascii="Times New Roman" w:hAnsi="Times New Roman" w:cs="Times New Roman"/>
          <w:i/>
          <w:sz w:val="28"/>
          <w:szCs w:val="28"/>
          <w:lang w:val="es-HN"/>
        </w:rPr>
      </w:pPr>
      <w:r w:rsidRPr="00A15600">
        <w:rPr>
          <w:rFonts w:ascii="Times New Roman" w:hAnsi="Times New Roman" w:cs="Times New Roman"/>
          <w:b/>
          <w:i/>
          <w:sz w:val="28"/>
          <w:szCs w:val="28"/>
          <w:lang w:val="es-HN"/>
        </w:rPr>
        <w:t>2. Desperfectos no reportados inicialmente</w:t>
      </w:r>
      <w:r w:rsidRPr="00A15600">
        <w:rPr>
          <w:rFonts w:ascii="Times New Roman" w:hAnsi="Times New Roman" w:cs="Times New Roman"/>
          <w:i/>
          <w:sz w:val="28"/>
          <w:szCs w:val="28"/>
          <w:lang w:val="es-HN"/>
        </w:rPr>
        <w:t>. En caso de que en la ejecución de los servicios, dada la complejidad del trabajo de reparación, se descubran daños o fallas en el vehículo, no reportados al inicio de la contratación (diagnóstico final), el taller a cargo del servicio debe suspender los trabajos de reparación y comunicar al Instituto el mismo día en que tuvo evidencia de esa situación, debiendo esperar a que dicho órgano se apersone al tal</w:t>
      </w:r>
      <w:r>
        <w:rPr>
          <w:rFonts w:ascii="Times New Roman" w:hAnsi="Times New Roman" w:cs="Times New Roman"/>
          <w:i/>
          <w:sz w:val="28"/>
          <w:szCs w:val="28"/>
          <w:lang w:val="es-HN"/>
        </w:rPr>
        <w:t>ler en el plazo de un día hábil</w:t>
      </w:r>
      <w:r w:rsidRPr="00A15600">
        <w:rPr>
          <w:rFonts w:ascii="Times New Roman" w:hAnsi="Times New Roman" w:cs="Times New Roman"/>
          <w:i/>
          <w:sz w:val="28"/>
          <w:szCs w:val="28"/>
          <w:lang w:val="es-HN"/>
        </w:rPr>
        <w:t xml:space="preserve"> después de la notificación, a corroborar la existencia del nuevo daño. En caso de ser procedente la reparación del nuevo daño reportado, se solicitará, al </w:t>
      </w:r>
      <w:r w:rsidRPr="00A52591">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xml:space="preserve"> que realice una cotización adicional y el Instituto, verificará la oportunidad, conveniencia y razonabilidad del precio ofertado y de ser </w:t>
      </w:r>
      <w:r>
        <w:rPr>
          <w:rFonts w:ascii="Times New Roman" w:hAnsi="Times New Roman" w:cs="Times New Roman"/>
          <w:i/>
          <w:sz w:val="28"/>
          <w:szCs w:val="28"/>
          <w:lang w:val="es-HN"/>
        </w:rPr>
        <w:t>factible</w:t>
      </w:r>
      <w:r w:rsidRPr="00A15600">
        <w:rPr>
          <w:rFonts w:ascii="Times New Roman" w:hAnsi="Times New Roman" w:cs="Times New Roman"/>
          <w:i/>
          <w:sz w:val="28"/>
          <w:szCs w:val="28"/>
          <w:lang w:val="es-HN"/>
        </w:rPr>
        <w:t>, autorizará la ampliación del servicio contratado, previa verificación de la disponibilidad presupuestaria</w:t>
      </w:r>
      <w:r>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w:t>
      </w:r>
    </w:p>
    <w:p w14:paraId="3DA6641B" w14:textId="3C4568B9" w:rsidR="00B33023" w:rsidRPr="00A15600" w:rsidRDefault="00B33023" w:rsidP="00B33023">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3.</w:t>
      </w:r>
      <w:r w:rsidRPr="00A15600">
        <w:rPr>
          <w:rFonts w:ascii="Times New Roman" w:hAnsi="Times New Roman" w:cs="Times New Roman"/>
          <w:i/>
          <w:sz w:val="28"/>
          <w:szCs w:val="28"/>
          <w:lang w:val="es-HN"/>
        </w:rPr>
        <w:t xml:space="preserve"> Los repuestos a utilizar en las diferentes reparaciones deberán ser</w:t>
      </w:r>
      <w:r w:rsidR="00F2653A">
        <w:rPr>
          <w:rFonts w:ascii="Times New Roman" w:hAnsi="Times New Roman" w:cs="Times New Roman"/>
          <w:i/>
          <w:sz w:val="28"/>
          <w:szCs w:val="28"/>
          <w:lang w:val="es-HN"/>
        </w:rPr>
        <w:t xml:space="preserve"> de fabricación japonesa o americana, </w:t>
      </w:r>
      <w:r w:rsidRPr="00A15600">
        <w:rPr>
          <w:rFonts w:ascii="Times New Roman" w:hAnsi="Times New Roman" w:cs="Times New Roman"/>
          <w:i/>
          <w:sz w:val="28"/>
          <w:szCs w:val="28"/>
          <w:lang w:val="es-HN"/>
        </w:rPr>
        <w:t xml:space="preserve"> nuevos</w:t>
      </w:r>
      <w:r>
        <w:rPr>
          <w:rFonts w:ascii="Times New Roman" w:hAnsi="Times New Roman" w:cs="Times New Roman"/>
          <w:i/>
          <w:sz w:val="28"/>
          <w:szCs w:val="28"/>
          <w:lang w:val="es-HN"/>
        </w:rPr>
        <w:t xml:space="preserve">, </w:t>
      </w:r>
      <w:r w:rsidRPr="00A15600">
        <w:rPr>
          <w:rFonts w:ascii="Times New Roman" w:hAnsi="Times New Roman" w:cs="Times New Roman"/>
          <w:i/>
          <w:sz w:val="28"/>
          <w:szCs w:val="28"/>
          <w:lang w:val="es-HN"/>
        </w:rPr>
        <w:t xml:space="preserve"> </w:t>
      </w:r>
      <w:r>
        <w:rPr>
          <w:rFonts w:ascii="Times New Roman" w:hAnsi="Times New Roman" w:cs="Times New Roman"/>
          <w:i/>
          <w:sz w:val="28"/>
          <w:szCs w:val="28"/>
          <w:lang w:val="es-HN"/>
        </w:rPr>
        <w:t>de buena calidad y compatibles con la marca, modelo y año del vehículo</w:t>
      </w:r>
      <w:r w:rsidRPr="00A15600">
        <w:rPr>
          <w:rFonts w:ascii="Times New Roman" w:hAnsi="Times New Roman" w:cs="Times New Roman"/>
          <w:i/>
          <w:sz w:val="28"/>
          <w:szCs w:val="28"/>
          <w:lang w:val="es-HN"/>
        </w:rPr>
        <w:t xml:space="preserve">; para comprobar lo anterior es obligación del </w:t>
      </w:r>
      <w:r w:rsidRPr="00A15600">
        <w:rPr>
          <w:rFonts w:ascii="Times New Roman" w:hAnsi="Times New Roman" w:cs="Times New Roman"/>
          <w:b/>
          <w:i/>
          <w:sz w:val="28"/>
          <w:szCs w:val="28"/>
          <w:lang w:val="es-HN"/>
        </w:rPr>
        <w:t xml:space="preserve"> contratista</w:t>
      </w:r>
      <w:r w:rsidRPr="00A15600">
        <w:rPr>
          <w:rFonts w:ascii="Times New Roman" w:hAnsi="Times New Roman" w:cs="Times New Roman"/>
          <w:i/>
          <w:sz w:val="28"/>
          <w:szCs w:val="28"/>
          <w:lang w:val="es-HN"/>
        </w:rPr>
        <w:t>, entregar todas las facturas de los repuestos adquiridos para el Instituto.</w:t>
      </w:r>
    </w:p>
    <w:p w14:paraId="570C90A4" w14:textId="70209204" w:rsidR="00B33023" w:rsidRDefault="00025804" w:rsidP="00B33023">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4</w:t>
      </w:r>
      <w:r w:rsidR="00B33023">
        <w:rPr>
          <w:rFonts w:ascii="Times New Roman" w:hAnsi="Times New Roman" w:cs="Times New Roman"/>
          <w:i/>
          <w:iCs/>
          <w:sz w:val="28"/>
          <w:szCs w:val="28"/>
          <w:lang w:val="es-HN"/>
        </w:rPr>
        <w:t xml:space="preserve">. </w:t>
      </w:r>
      <w:r w:rsidR="00B33023" w:rsidRPr="00060C2D">
        <w:rPr>
          <w:rFonts w:ascii="Times New Roman" w:hAnsi="Times New Roman" w:cs="Times New Roman"/>
          <w:i/>
          <w:iCs/>
          <w:sz w:val="28"/>
          <w:szCs w:val="28"/>
          <w:lang w:val="es-HN"/>
        </w:rPr>
        <w:t xml:space="preserve">El </w:t>
      </w:r>
      <w:r w:rsidR="00B33023" w:rsidRPr="00060C2D">
        <w:rPr>
          <w:rFonts w:ascii="Times New Roman" w:hAnsi="Times New Roman" w:cs="Times New Roman"/>
          <w:b/>
          <w:i/>
          <w:iCs/>
          <w:sz w:val="28"/>
          <w:szCs w:val="28"/>
          <w:lang w:val="es-HN"/>
        </w:rPr>
        <w:t>contratista</w:t>
      </w:r>
      <w:r w:rsidR="00B33023" w:rsidRPr="00060C2D">
        <w:rPr>
          <w:rFonts w:ascii="Times New Roman" w:hAnsi="Times New Roman" w:cs="Times New Roman"/>
          <w:i/>
          <w:iCs/>
          <w:sz w:val="28"/>
          <w:szCs w:val="28"/>
          <w:lang w:val="es-HN"/>
        </w:rPr>
        <w:t xml:space="preserve"> se compromete de manera expresa </w:t>
      </w:r>
      <w:r w:rsidR="00B33023">
        <w:rPr>
          <w:rFonts w:ascii="Times New Roman" w:hAnsi="Times New Roman" w:cs="Times New Roman"/>
          <w:i/>
          <w:iCs/>
          <w:sz w:val="28"/>
          <w:szCs w:val="28"/>
          <w:lang w:val="es-HN"/>
        </w:rPr>
        <w:t xml:space="preserve">por escrito, </w:t>
      </w:r>
      <w:r w:rsidR="00B33023" w:rsidRPr="00060C2D">
        <w:rPr>
          <w:rFonts w:ascii="Times New Roman" w:hAnsi="Times New Roman" w:cs="Times New Roman"/>
          <w:i/>
          <w:iCs/>
          <w:sz w:val="28"/>
          <w:szCs w:val="28"/>
          <w:lang w:val="es-HN"/>
        </w:rPr>
        <w:t>a garantizar sus trabajos</w:t>
      </w:r>
      <w:r w:rsidR="00B33023">
        <w:rPr>
          <w:rFonts w:ascii="Times New Roman" w:hAnsi="Times New Roman" w:cs="Times New Roman"/>
          <w:i/>
          <w:iCs/>
          <w:sz w:val="28"/>
          <w:szCs w:val="28"/>
          <w:lang w:val="es-HN"/>
        </w:rPr>
        <w:t xml:space="preserve"> una vez entregado el vehículo. Dicha garantía debe incluir mano de obra y e</w:t>
      </w:r>
      <w:r w:rsidR="00B33023" w:rsidRPr="00060C2D">
        <w:rPr>
          <w:rFonts w:ascii="Times New Roman" w:hAnsi="Times New Roman" w:cs="Times New Roman"/>
          <w:i/>
          <w:iCs/>
          <w:sz w:val="28"/>
          <w:szCs w:val="28"/>
          <w:lang w:val="es-HN"/>
        </w:rPr>
        <w:t xml:space="preserve">n cuanto a </w:t>
      </w:r>
      <w:r w:rsidR="00B33023">
        <w:rPr>
          <w:rFonts w:ascii="Times New Roman" w:hAnsi="Times New Roman" w:cs="Times New Roman"/>
          <w:i/>
          <w:iCs/>
          <w:sz w:val="28"/>
          <w:szCs w:val="28"/>
          <w:lang w:val="es-HN"/>
        </w:rPr>
        <w:t xml:space="preserve">los </w:t>
      </w:r>
      <w:r w:rsidR="00B33023" w:rsidRPr="00060C2D">
        <w:rPr>
          <w:rFonts w:ascii="Times New Roman" w:hAnsi="Times New Roman" w:cs="Times New Roman"/>
          <w:i/>
          <w:iCs/>
          <w:sz w:val="28"/>
          <w:szCs w:val="28"/>
          <w:lang w:val="es-HN"/>
        </w:rPr>
        <w:t>repuestos, la garantía será la misma que otorgan los fabricantes o distribuidores en territorio nacional</w:t>
      </w:r>
      <w:r w:rsidR="00F2653A">
        <w:rPr>
          <w:rFonts w:ascii="Times New Roman" w:hAnsi="Times New Roman" w:cs="Times New Roman"/>
          <w:i/>
          <w:iCs/>
          <w:sz w:val="28"/>
          <w:szCs w:val="28"/>
          <w:lang w:val="es-HN"/>
        </w:rPr>
        <w:t>.</w:t>
      </w:r>
    </w:p>
    <w:p w14:paraId="558736A7" w14:textId="77777777" w:rsidR="00F2653A" w:rsidRDefault="00F2653A" w:rsidP="00B33023">
      <w:pPr>
        <w:suppressAutoHyphens/>
        <w:spacing w:after="0" w:line="240" w:lineRule="auto"/>
        <w:jc w:val="both"/>
        <w:rPr>
          <w:rFonts w:ascii="Times New Roman" w:hAnsi="Times New Roman" w:cs="Times New Roman"/>
          <w:b/>
          <w:i/>
          <w:sz w:val="28"/>
          <w:szCs w:val="28"/>
          <w:lang w:val="es-HN"/>
        </w:rPr>
      </w:pPr>
    </w:p>
    <w:p w14:paraId="1866D4F1" w14:textId="77777777" w:rsidR="006B4266" w:rsidRDefault="006B4266" w:rsidP="00F2653A">
      <w:pPr>
        <w:suppressAutoHyphens/>
        <w:spacing w:after="0" w:line="240" w:lineRule="auto"/>
        <w:jc w:val="both"/>
        <w:rPr>
          <w:rFonts w:ascii="Times New Roman" w:hAnsi="Times New Roman" w:cs="Times New Roman"/>
          <w:b/>
          <w:i/>
          <w:sz w:val="28"/>
          <w:szCs w:val="28"/>
          <w:lang w:val="es-HN"/>
        </w:rPr>
      </w:pPr>
    </w:p>
    <w:p w14:paraId="3C03D1F4" w14:textId="77777777" w:rsidR="006B4266" w:rsidRDefault="006B4266" w:rsidP="00F2653A">
      <w:pPr>
        <w:suppressAutoHyphens/>
        <w:spacing w:after="0" w:line="240" w:lineRule="auto"/>
        <w:jc w:val="both"/>
        <w:rPr>
          <w:rFonts w:ascii="Times New Roman" w:hAnsi="Times New Roman" w:cs="Times New Roman"/>
          <w:b/>
          <w:i/>
          <w:sz w:val="28"/>
          <w:szCs w:val="28"/>
          <w:lang w:val="es-HN"/>
        </w:rPr>
      </w:pPr>
    </w:p>
    <w:p w14:paraId="799A6484" w14:textId="77777777" w:rsidR="006B4266" w:rsidRDefault="006B4266" w:rsidP="00F2653A">
      <w:pPr>
        <w:suppressAutoHyphens/>
        <w:spacing w:after="0" w:line="240" w:lineRule="auto"/>
        <w:jc w:val="both"/>
        <w:rPr>
          <w:rFonts w:ascii="Times New Roman" w:hAnsi="Times New Roman" w:cs="Times New Roman"/>
          <w:b/>
          <w:i/>
          <w:sz w:val="28"/>
          <w:szCs w:val="28"/>
          <w:lang w:val="es-HN"/>
        </w:rPr>
      </w:pPr>
    </w:p>
    <w:p w14:paraId="7643EFF9" w14:textId="77777777" w:rsidR="00F2653A" w:rsidRPr="00447F52" w:rsidRDefault="00F2653A" w:rsidP="00F2653A">
      <w:pPr>
        <w:suppressAutoHyphens/>
        <w:spacing w:after="0" w:line="240" w:lineRule="auto"/>
        <w:jc w:val="both"/>
        <w:rPr>
          <w:rFonts w:ascii="Times New Roman" w:hAnsi="Times New Roman" w:cs="Times New Roman"/>
          <w:b/>
          <w:i/>
          <w:sz w:val="28"/>
          <w:szCs w:val="28"/>
          <w:lang w:val="es-HN"/>
        </w:rPr>
      </w:pPr>
      <w:r w:rsidRPr="00447F52">
        <w:rPr>
          <w:rFonts w:ascii="Times New Roman" w:hAnsi="Times New Roman" w:cs="Times New Roman"/>
          <w:b/>
          <w:i/>
          <w:sz w:val="28"/>
          <w:szCs w:val="28"/>
          <w:lang w:val="es-HN"/>
        </w:rPr>
        <w:t>SERVICIOS</w:t>
      </w:r>
      <w:r>
        <w:rPr>
          <w:rFonts w:ascii="Times New Roman" w:hAnsi="Times New Roman" w:cs="Times New Roman"/>
          <w:b/>
          <w:i/>
          <w:sz w:val="28"/>
          <w:szCs w:val="28"/>
          <w:lang w:val="es-HN"/>
        </w:rPr>
        <w:t>:</w:t>
      </w:r>
    </w:p>
    <w:p w14:paraId="275A10B4" w14:textId="77777777" w:rsidR="00F2653A" w:rsidRPr="00060C2D" w:rsidRDefault="00F2653A" w:rsidP="00F2653A">
      <w:pPr>
        <w:suppressAutoHyphens/>
        <w:spacing w:after="0" w:line="240" w:lineRule="auto"/>
        <w:jc w:val="both"/>
        <w:rPr>
          <w:rFonts w:ascii="Times New Roman" w:hAnsi="Times New Roman" w:cs="Times New Roman"/>
          <w:i/>
          <w:sz w:val="28"/>
          <w:szCs w:val="28"/>
          <w:lang w:val="es-HN"/>
        </w:rPr>
      </w:pPr>
    </w:p>
    <w:p w14:paraId="453F9CF0" w14:textId="77777777" w:rsidR="00F2653A" w:rsidRPr="00F50789" w:rsidRDefault="00F2653A" w:rsidP="00F2653A">
      <w:pPr>
        <w:suppressAutoHyphens/>
        <w:jc w:val="both"/>
        <w:rPr>
          <w:i/>
          <w:lang w:val="es-HN"/>
        </w:rPr>
      </w:pPr>
      <w:r w:rsidRPr="00591957">
        <w:rPr>
          <w:rFonts w:ascii="Times New Roman" w:hAnsi="Times New Roman" w:cs="Times New Roman"/>
          <w:i/>
          <w:sz w:val="28"/>
          <w:szCs w:val="28"/>
          <w:lang w:val="es-HN"/>
        </w:rPr>
        <w:t>1</w:t>
      </w:r>
      <w:r w:rsidRPr="00BB4080">
        <w:rPr>
          <w:rFonts w:ascii="Times New Roman" w:hAnsi="Times New Roman" w:cs="Times New Roman"/>
          <w:i/>
          <w:color w:val="FF0000"/>
          <w:sz w:val="28"/>
          <w:szCs w:val="28"/>
          <w:lang w:val="es-HN"/>
        </w:rPr>
        <w:t>.</w:t>
      </w:r>
      <w:r w:rsidRPr="00BB4080">
        <w:rPr>
          <w:rFonts w:ascii="Times New Roman" w:hAnsi="Times New Roman"/>
          <w:i/>
          <w:color w:val="FF0000"/>
          <w:sz w:val="28"/>
          <w:szCs w:val="28"/>
          <w:lang w:val="es-HN"/>
        </w:rPr>
        <w:t xml:space="preserve"> </w:t>
      </w:r>
      <w:r w:rsidRPr="00F50789">
        <w:rPr>
          <w:rFonts w:ascii="Times New Roman" w:hAnsi="Times New Roman"/>
          <w:i/>
          <w:sz w:val="28"/>
          <w:szCs w:val="28"/>
          <w:lang w:val="es-HN"/>
        </w:rPr>
        <w:t>Para el mantenimiento  preventivo</w:t>
      </w:r>
      <w:r>
        <w:rPr>
          <w:rFonts w:ascii="Times New Roman" w:hAnsi="Times New Roman"/>
          <w:i/>
          <w:sz w:val="28"/>
          <w:szCs w:val="28"/>
          <w:lang w:val="es-HN"/>
        </w:rPr>
        <w:t xml:space="preserve"> </w:t>
      </w:r>
      <w:r w:rsidRPr="00F50789">
        <w:rPr>
          <w:rFonts w:ascii="Times New Roman" w:hAnsi="Times New Roman"/>
          <w:i/>
          <w:sz w:val="28"/>
          <w:szCs w:val="28"/>
          <w:lang w:val="es-HN"/>
        </w:rPr>
        <w:t xml:space="preserve"> y correctivo, el </w:t>
      </w:r>
      <w:r w:rsidRPr="00F50789">
        <w:rPr>
          <w:rFonts w:ascii="Times New Roman" w:hAnsi="Times New Roman"/>
          <w:b/>
          <w:i/>
          <w:sz w:val="28"/>
          <w:szCs w:val="28"/>
          <w:lang w:val="es-HN"/>
        </w:rPr>
        <w:t>contratista</w:t>
      </w:r>
      <w:r w:rsidRPr="00F50789">
        <w:rPr>
          <w:rFonts w:ascii="Times New Roman" w:hAnsi="Times New Roman"/>
          <w:i/>
          <w:sz w:val="28"/>
          <w:szCs w:val="28"/>
          <w:lang w:val="es-HN"/>
        </w:rPr>
        <w:t xml:space="preserve"> deberá contar con el siguiente equipo mínimo</w:t>
      </w:r>
      <w:r>
        <w:rPr>
          <w:rFonts w:ascii="Times New Roman" w:hAnsi="Times New Roman"/>
          <w:i/>
          <w:sz w:val="28"/>
          <w:szCs w:val="28"/>
          <w:lang w:val="es-HN"/>
        </w:rPr>
        <w:t xml:space="preserve">. </w:t>
      </w:r>
      <w:r w:rsidRPr="00F50789">
        <w:rPr>
          <w:rFonts w:ascii="Times New Roman" w:hAnsi="Times New Roman"/>
          <w:i/>
          <w:sz w:val="28"/>
          <w:szCs w:val="28"/>
          <w:lang w:val="es-HN"/>
        </w:rPr>
        <w:t>El INE se reserva el derecho de verificar antes de la adjudicación y a través de una visita al taller, de la existencia y estado del equipo garantizado por el oferente</w:t>
      </w:r>
      <w:r w:rsidRPr="00F50789">
        <w:rPr>
          <w:i/>
          <w:lang w:val="es-HN"/>
        </w:rPr>
        <w:t>.</w:t>
      </w:r>
    </w:p>
    <w:p w14:paraId="34746AF8" w14:textId="77777777" w:rsidR="00F2653A" w:rsidRPr="0096170E" w:rsidRDefault="00F2653A" w:rsidP="00F2653A">
      <w:pPr>
        <w:rPr>
          <w:b/>
          <w:lang w:val="es-HN"/>
        </w:rPr>
      </w:pPr>
      <w:r w:rsidRPr="0096170E">
        <w:rPr>
          <w:b/>
          <w:lang w:val="es-HN"/>
        </w:rPr>
        <w:t>LISTADO DE EQUIPO/HERRAMIENTAS Y/0 SERVICIOS BÁSICOS</w:t>
      </w:r>
    </w:p>
    <w:p w14:paraId="71388661" w14:textId="51A251BE" w:rsidR="00F2653A" w:rsidRPr="0040686B" w:rsidRDefault="0040686B" w:rsidP="0040686B">
      <w:pPr>
        <w:spacing w:after="0" w:line="240" w:lineRule="auto"/>
        <w:rPr>
          <w:rFonts w:ascii="Times New Roman" w:hAnsi="Times New Roman"/>
          <w:i/>
          <w:sz w:val="28"/>
          <w:szCs w:val="28"/>
          <w:lang w:val="es-HN"/>
        </w:rPr>
      </w:pPr>
      <w:r w:rsidRPr="0040686B">
        <w:rPr>
          <w:rFonts w:ascii="Times New Roman" w:hAnsi="Times New Roman"/>
          <w:i/>
          <w:sz w:val="28"/>
          <w:szCs w:val="28"/>
          <w:lang w:val="es-HN"/>
        </w:rPr>
        <w:t>1.</w:t>
      </w:r>
      <w:r>
        <w:rPr>
          <w:rFonts w:ascii="Times New Roman" w:hAnsi="Times New Roman"/>
          <w:i/>
          <w:sz w:val="28"/>
          <w:szCs w:val="28"/>
          <w:lang w:val="es-HN"/>
        </w:rPr>
        <w:tab/>
      </w:r>
      <w:r w:rsidR="00F2653A" w:rsidRPr="0040686B">
        <w:rPr>
          <w:rFonts w:ascii="Times New Roman" w:hAnsi="Times New Roman"/>
          <w:i/>
          <w:sz w:val="28"/>
          <w:szCs w:val="28"/>
          <w:lang w:val="es-HN"/>
        </w:rPr>
        <w:t xml:space="preserve">Mínimo tres o más elevadores hidráulicos para revisión y reparación de </w:t>
      </w:r>
      <w:r>
        <w:rPr>
          <w:rFonts w:ascii="Times New Roman" w:hAnsi="Times New Roman"/>
          <w:i/>
          <w:sz w:val="28"/>
          <w:szCs w:val="28"/>
          <w:lang w:val="es-HN"/>
        </w:rPr>
        <w:tab/>
      </w:r>
      <w:r w:rsidR="00F2653A" w:rsidRPr="0040686B">
        <w:rPr>
          <w:rFonts w:ascii="Times New Roman" w:hAnsi="Times New Roman"/>
          <w:i/>
          <w:sz w:val="28"/>
          <w:szCs w:val="28"/>
          <w:lang w:val="es-HN"/>
        </w:rPr>
        <w:t xml:space="preserve">vehículos. </w:t>
      </w:r>
    </w:p>
    <w:p w14:paraId="208832B9" w14:textId="77777777" w:rsidR="00F2653A" w:rsidRPr="00C61AF6" w:rsidRDefault="00F2653A" w:rsidP="00F2653A">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 o más, maquinas rectificadoras de discos (sistema de frenos).</w:t>
      </w:r>
    </w:p>
    <w:p w14:paraId="240EA3DF" w14:textId="77777777" w:rsidR="00F2653A" w:rsidRPr="00C61AF6" w:rsidRDefault="00F2653A" w:rsidP="00F2653A">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 o más, gatas hidráulicas para cambio de bujes de tijera.</w:t>
      </w:r>
    </w:p>
    <w:p w14:paraId="1281DC09" w14:textId="35699D9E" w:rsidR="00F2653A" w:rsidRPr="00F2653A" w:rsidRDefault="00F2653A" w:rsidP="00F2653A">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 o más, gatas movibles para el sistema de cambio de embriague.</w:t>
      </w:r>
    </w:p>
    <w:p w14:paraId="1AE308B5" w14:textId="5B26C70E" w:rsidR="00F2653A" w:rsidRPr="0040686B" w:rsidRDefault="00F2653A" w:rsidP="00F2653A">
      <w:pPr>
        <w:pStyle w:val="Prrafodelista"/>
        <w:numPr>
          <w:ilvl w:val="0"/>
          <w:numId w:val="46"/>
        </w:numPr>
        <w:suppressAutoHyphens/>
        <w:spacing w:after="0" w:line="240" w:lineRule="auto"/>
        <w:jc w:val="both"/>
        <w:rPr>
          <w:rFonts w:ascii="Times New Roman" w:hAnsi="Times New Roman"/>
          <w:i/>
          <w:iCs/>
          <w:sz w:val="28"/>
          <w:szCs w:val="28"/>
        </w:rPr>
      </w:pPr>
      <w:r w:rsidRPr="00C61AF6">
        <w:rPr>
          <w:rFonts w:ascii="Times New Roman" w:hAnsi="Times New Roman"/>
          <w:i/>
          <w:sz w:val="28"/>
          <w:szCs w:val="28"/>
        </w:rPr>
        <w:t>Una grúa hidráulica sobre ruedas para montar y desmontar motores y otros componentes.</w:t>
      </w:r>
    </w:p>
    <w:p w14:paraId="79AF468A" w14:textId="34AC97F9" w:rsidR="0040686B" w:rsidRPr="002044F2" w:rsidRDefault="0040686B" w:rsidP="00F2653A">
      <w:pPr>
        <w:pStyle w:val="Prrafodelista"/>
        <w:numPr>
          <w:ilvl w:val="0"/>
          <w:numId w:val="46"/>
        </w:numPr>
        <w:suppressAutoHyphens/>
        <w:spacing w:after="0" w:line="240" w:lineRule="auto"/>
        <w:jc w:val="both"/>
        <w:rPr>
          <w:rFonts w:ascii="Times New Roman" w:hAnsi="Times New Roman"/>
          <w:i/>
          <w:iCs/>
          <w:sz w:val="28"/>
          <w:szCs w:val="28"/>
        </w:rPr>
      </w:pPr>
      <w:r>
        <w:rPr>
          <w:rFonts w:ascii="Times New Roman" w:hAnsi="Times New Roman"/>
          <w:i/>
          <w:sz w:val="28"/>
          <w:szCs w:val="28"/>
        </w:rPr>
        <w:t>Máquina para alineamiento y balanceo.</w:t>
      </w:r>
    </w:p>
    <w:p w14:paraId="12D1CD84" w14:textId="77777777" w:rsidR="00F2653A" w:rsidRPr="00C61AF6" w:rsidRDefault="00F2653A" w:rsidP="00F2653A">
      <w:pPr>
        <w:pStyle w:val="Prrafodelista"/>
        <w:numPr>
          <w:ilvl w:val="0"/>
          <w:numId w:val="46"/>
        </w:numPr>
        <w:suppressAutoHyphens/>
        <w:spacing w:after="0" w:line="240" w:lineRule="auto"/>
        <w:jc w:val="both"/>
        <w:rPr>
          <w:rFonts w:ascii="Times New Roman" w:hAnsi="Times New Roman"/>
          <w:i/>
          <w:iCs/>
          <w:sz w:val="28"/>
          <w:szCs w:val="28"/>
        </w:rPr>
      </w:pPr>
      <w:r>
        <w:rPr>
          <w:rFonts w:ascii="Times New Roman" w:hAnsi="Times New Roman"/>
          <w:i/>
          <w:sz w:val="28"/>
          <w:szCs w:val="28"/>
        </w:rPr>
        <w:t>Asistencia de mecánicos que se trasladen a cualquier parte del país.</w:t>
      </w:r>
      <w:r w:rsidRPr="00C61AF6">
        <w:rPr>
          <w:rFonts w:ascii="Times New Roman" w:hAnsi="Times New Roman"/>
          <w:i/>
          <w:sz w:val="28"/>
          <w:szCs w:val="28"/>
        </w:rPr>
        <w:t xml:space="preserve"> </w:t>
      </w:r>
    </w:p>
    <w:p w14:paraId="15C5F88E" w14:textId="77777777" w:rsidR="00F2653A" w:rsidRPr="00C61AF6" w:rsidRDefault="00F2653A" w:rsidP="00F2653A">
      <w:pPr>
        <w:pStyle w:val="Prrafodelista"/>
        <w:numPr>
          <w:ilvl w:val="0"/>
          <w:numId w:val="46"/>
        </w:numPr>
        <w:suppressAutoHyphens/>
        <w:spacing w:after="0" w:line="240" w:lineRule="auto"/>
        <w:jc w:val="both"/>
        <w:rPr>
          <w:rFonts w:ascii="Times New Roman" w:hAnsi="Times New Roman"/>
          <w:i/>
          <w:iCs/>
          <w:sz w:val="28"/>
          <w:szCs w:val="28"/>
        </w:rPr>
      </w:pPr>
      <w:proofErr w:type="spellStart"/>
      <w:r w:rsidRPr="00C61AF6">
        <w:rPr>
          <w:rFonts w:ascii="Times New Roman" w:hAnsi="Times New Roman"/>
          <w:i/>
          <w:iCs/>
          <w:sz w:val="28"/>
          <w:szCs w:val="28"/>
        </w:rPr>
        <w:t>Scanners</w:t>
      </w:r>
      <w:proofErr w:type="spellEnd"/>
      <w:r w:rsidRPr="00C61AF6">
        <w:rPr>
          <w:rFonts w:ascii="Times New Roman" w:hAnsi="Times New Roman"/>
          <w:i/>
          <w:iCs/>
          <w:sz w:val="28"/>
          <w:szCs w:val="28"/>
        </w:rPr>
        <w:t xml:space="preserve"> actualizados para todo tipo de marca de vehículo</w:t>
      </w:r>
    </w:p>
    <w:p w14:paraId="70468877" w14:textId="77777777" w:rsidR="00E840BB" w:rsidRDefault="00E840BB" w:rsidP="00F2653A">
      <w:pPr>
        <w:pStyle w:val="Prrafodelista"/>
        <w:suppressAutoHyphens/>
        <w:spacing w:after="0" w:line="240" w:lineRule="auto"/>
        <w:ind w:left="360"/>
        <w:jc w:val="both"/>
        <w:rPr>
          <w:rFonts w:ascii="Times New Roman" w:hAnsi="Times New Roman"/>
          <w:i/>
          <w:iCs/>
          <w:sz w:val="28"/>
          <w:szCs w:val="28"/>
        </w:rPr>
      </w:pPr>
    </w:p>
    <w:p w14:paraId="66DD0A85" w14:textId="3D943FDB" w:rsidR="00F2653A" w:rsidRDefault="0040686B" w:rsidP="00F2653A">
      <w:pPr>
        <w:pStyle w:val="Prrafodelista"/>
        <w:suppressAutoHyphens/>
        <w:spacing w:after="0" w:line="240" w:lineRule="auto"/>
        <w:ind w:left="360"/>
        <w:jc w:val="both"/>
        <w:rPr>
          <w:rFonts w:ascii="Times New Roman" w:hAnsi="Times New Roman"/>
          <w:i/>
          <w:iCs/>
          <w:sz w:val="28"/>
          <w:szCs w:val="28"/>
        </w:rPr>
      </w:pPr>
      <w:r>
        <w:rPr>
          <w:rFonts w:ascii="Times New Roman" w:hAnsi="Times New Roman"/>
          <w:i/>
          <w:iCs/>
          <w:sz w:val="28"/>
          <w:szCs w:val="28"/>
        </w:rPr>
        <w:t>Nota: L</w:t>
      </w:r>
      <w:r w:rsidR="00E840BB">
        <w:rPr>
          <w:rFonts w:ascii="Times New Roman" w:hAnsi="Times New Roman"/>
          <w:i/>
          <w:iCs/>
          <w:sz w:val="28"/>
          <w:szCs w:val="28"/>
        </w:rPr>
        <w:t>a</w:t>
      </w:r>
      <w:r>
        <w:rPr>
          <w:rFonts w:ascii="Times New Roman" w:hAnsi="Times New Roman"/>
          <w:i/>
          <w:iCs/>
          <w:sz w:val="28"/>
          <w:szCs w:val="28"/>
        </w:rPr>
        <w:t xml:space="preserve"> </w:t>
      </w:r>
      <w:r w:rsidR="00E840BB">
        <w:rPr>
          <w:rFonts w:ascii="Times New Roman" w:hAnsi="Times New Roman"/>
          <w:i/>
          <w:iCs/>
          <w:sz w:val="28"/>
          <w:szCs w:val="28"/>
        </w:rPr>
        <w:t xml:space="preserve">Comisión de Evaluación para el proceso de licitación </w:t>
      </w:r>
      <w:r w:rsidR="0044350D">
        <w:rPr>
          <w:rFonts w:ascii="Times New Roman" w:hAnsi="Times New Roman"/>
          <w:i/>
          <w:iCs/>
          <w:sz w:val="28"/>
          <w:szCs w:val="28"/>
        </w:rPr>
        <w:t>pública</w:t>
      </w:r>
      <w:r>
        <w:rPr>
          <w:rFonts w:ascii="Times New Roman" w:hAnsi="Times New Roman"/>
          <w:i/>
          <w:iCs/>
          <w:sz w:val="28"/>
          <w:szCs w:val="28"/>
        </w:rPr>
        <w:t xml:space="preserve"> </w:t>
      </w:r>
      <w:r w:rsidR="00E840BB">
        <w:rPr>
          <w:rFonts w:ascii="Times New Roman" w:hAnsi="Times New Roman"/>
          <w:i/>
          <w:iCs/>
          <w:sz w:val="28"/>
          <w:szCs w:val="28"/>
        </w:rPr>
        <w:t xml:space="preserve">del Instituto Nacional de </w:t>
      </w:r>
      <w:r w:rsidR="0044350D">
        <w:rPr>
          <w:rFonts w:ascii="Times New Roman" w:hAnsi="Times New Roman"/>
          <w:i/>
          <w:iCs/>
          <w:sz w:val="28"/>
          <w:szCs w:val="28"/>
        </w:rPr>
        <w:t>Estadística</w:t>
      </w:r>
      <w:r w:rsidR="00E840BB">
        <w:rPr>
          <w:rFonts w:ascii="Times New Roman" w:hAnsi="Times New Roman"/>
          <w:i/>
          <w:iCs/>
          <w:sz w:val="28"/>
          <w:szCs w:val="28"/>
        </w:rPr>
        <w:t xml:space="preserve"> </w:t>
      </w:r>
      <w:r>
        <w:rPr>
          <w:rFonts w:ascii="Times New Roman" w:hAnsi="Times New Roman"/>
          <w:i/>
          <w:iCs/>
          <w:sz w:val="28"/>
          <w:szCs w:val="28"/>
        </w:rPr>
        <w:t>dentro del proceso de inspección, podrán solicitar una prueba del funcionamiento óptimo de las maquinarias requeridas</w:t>
      </w:r>
      <w:r w:rsidR="00E840BB">
        <w:rPr>
          <w:rFonts w:ascii="Times New Roman" w:hAnsi="Times New Roman"/>
          <w:i/>
          <w:iCs/>
          <w:sz w:val="28"/>
          <w:szCs w:val="28"/>
        </w:rPr>
        <w:t xml:space="preserve"> en los pliegos de condiciones</w:t>
      </w:r>
      <w:r>
        <w:rPr>
          <w:rFonts w:ascii="Times New Roman" w:hAnsi="Times New Roman"/>
          <w:i/>
          <w:iCs/>
          <w:sz w:val="28"/>
          <w:szCs w:val="28"/>
        </w:rPr>
        <w:t>.</w:t>
      </w:r>
    </w:p>
    <w:p w14:paraId="3033D511" w14:textId="77777777" w:rsidR="00E840BB" w:rsidRPr="00060C2D" w:rsidRDefault="00E840BB" w:rsidP="00F2653A">
      <w:pPr>
        <w:pStyle w:val="Prrafodelista"/>
        <w:suppressAutoHyphens/>
        <w:spacing w:after="0" w:line="240" w:lineRule="auto"/>
        <w:ind w:left="360"/>
        <w:jc w:val="both"/>
        <w:rPr>
          <w:rFonts w:ascii="Times New Roman" w:hAnsi="Times New Roman"/>
          <w:i/>
          <w:iCs/>
          <w:sz w:val="28"/>
          <w:szCs w:val="28"/>
        </w:rPr>
      </w:pPr>
    </w:p>
    <w:p w14:paraId="48E96D3A" w14:textId="10E16C2D"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r w:rsidRPr="00C61AF6">
        <w:rPr>
          <w:rFonts w:ascii="Times New Roman" w:hAnsi="Times New Roman"/>
          <w:i/>
          <w:iCs/>
          <w:sz w:val="28"/>
          <w:szCs w:val="28"/>
          <w:lang w:val="es-HN"/>
        </w:rPr>
        <w:t>2</w:t>
      </w:r>
      <w:r w:rsidRPr="00060C2D">
        <w:rPr>
          <w:rFonts w:ascii="Times New Roman" w:hAnsi="Times New Roman"/>
          <w:b/>
          <w:i/>
          <w:iCs/>
          <w:sz w:val="28"/>
          <w:szCs w:val="28"/>
          <w:lang w:val="es-HN"/>
        </w:rPr>
        <w:t>. Lugar para la prestación del servicio</w:t>
      </w:r>
      <w:r w:rsidRPr="00060C2D">
        <w:rPr>
          <w:rFonts w:ascii="Times New Roman" w:hAnsi="Times New Roman"/>
          <w:i/>
          <w:iCs/>
          <w:sz w:val="28"/>
          <w:szCs w:val="28"/>
          <w:lang w:val="es-HN"/>
        </w:rPr>
        <w:t xml:space="preserve">: Los servicios deberán brindarse en </w:t>
      </w:r>
      <w:r w:rsidRPr="00060C2D">
        <w:rPr>
          <w:rFonts w:ascii="Times New Roman" w:hAnsi="Times New Roman" w:cs="Times New Roman"/>
          <w:i/>
          <w:iCs/>
          <w:sz w:val="28"/>
          <w:szCs w:val="28"/>
          <w:lang w:val="es-HN"/>
        </w:rPr>
        <w:t xml:space="preserve">el   </w:t>
      </w:r>
      <w:r w:rsidRPr="00060C2D">
        <w:rPr>
          <w:rFonts w:ascii="Times New Roman" w:hAnsi="Times New Roman" w:cs="Times New Roman"/>
          <w:b/>
          <w:i/>
          <w:iCs/>
          <w:sz w:val="28"/>
          <w:szCs w:val="28"/>
          <w:lang w:val="es-HN"/>
        </w:rPr>
        <w:t xml:space="preserve">taller </w:t>
      </w:r>
      <w:r>
        <w:rPr>
          <w:rFonts w:ascii="Times New Roman" w:hAnsi="Times New Roman" w:cs="Times New Roman"/>
          <w:b/>
          <w:i/>
          <w:iCs/>
          <w:sz w:val="28"/>
          <w:szCs w:val="28"/>
          <w:lang w:val="es-HN"/>
        </w:rPr>
        <w:t xml:space="preserve">del </w:t>
      </w:r>
      <w:r w:rsidRPr="00060C2D">
        <w:rPr>
          <w:rFonts w:ascii="Times New Roman" w:hAnsi="Times New Roman" w:cs="Times New Roman"/>
          <w:b/>
          <w:i/>
          <w:iCs/>
          <w:sz w:val="28"/>
          <w:szCs w:val="28"/>
          <w:lang w:val="es-HN"/>
        </w:rPr>
        <w:t>contratista</w:t>
      </w:r>
      <w:r>
        <w:rPr>
          <w:rFonts w:ascii="Times New Roman" w:hAnsi="Times New Roman" w:cs="Times New Roman"/>
          <w:i/>
          <w:iCs/>
          <w:sz w:val="28"/>
          <w:szCs w:val="28"/>
          <w:lang w:val="es-HN"/>
        </w:rPr>
        <w:t>.</w:t>
      </w:r>
      <w:r w:rsidRPr="00060C2D">
        <w:rPr>
          <w:rFonts w:ascii="Times New Roman" w:hAnsi="Times New Roman" w:cs="Times New Roman"/>
          <w:i/>
          <w:iCs/>
          <w:sz w:val="28"/>
          <w:szCs w:val="28"/>
          <w:lang w:val="es-HN"/>
        </w:rPr>
        <w:t xml:space="preserve"> E</w:t>
      </w:r>
      <w:r>
        <w:rPr>
          <w:rFonts w:ascii="Times New Roman" w:hAnsi="Times New Roman" w:cs="Times New Roman"/>
          <w:i/>
          <w:iCs/>
          <w:sz w:val="28"/>
          <w:szCs w:val="28"/>
          <w:lang w:val="es-HN"/>
        </w:rPr>
        <w:t xml:space="preserve">l </w:t>
      </w:r>
      <w:r w:rsidRPr="00060C2D">
        <w:rPr>
          <w:rFonts w:ascii="Times New Roman" w:hAnsi="Times New Roman" w:cs="Times New Roman"/>
          <w:i/>
          <w:iCs/>
          <w:sz w:val="28"/>
          <w:szCs w:val="28"/>
          <w:lang w:val="es-HN"/>
        </w:rPr>
        <w:t xml:space="preserve">personal del INE </w:t>
      </w:r>
      <w:r>
        <w:rPr>
          <w:rFonts w:ascii="Times New Roman" w:hAnsi="Times New Roman" w:cs="Times New Roman"/>
          <w:i/>
          <w:iCs/>
          <w:sz w:val="28"/>
          <w:szCs w:val="28"/>
          <w:lang w:val="es-HN"/>
        </w:rPr>
        <w:t xml:space="preserve">se encargará del traslado de los vehículos </w:t>
      </w:r>
      <w:r w:rsidRPr="00060C2D">
        <w:rPr>
          <w:rFonts w:ascii="Times New Roman" w:hAnsi="Times New Roman" w:cs="Times New Roman"/>
          <w:i/>
          <w:iCs/>
          <w:sz w:val="28"/>
          <w:szCs w:val="28"/>
          <w:lang w:val="es-HN"/>
        </w:rPr>
        <w:t xml:space="preserve">a las instalaciones del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en igual sentido, cuando se comunique que el vehículo ya está listo para ser retirado</w:t>
      </w:r>
      <w:r w:rsidR="00E840BB">
        <w:rPr>
          <w:rFonts w:ascii="Times New Roman" w:hAnsi="Times New Roman" w:cs="Times New Roman"/>
          <w:i/>
          <w:iCs/>
          <w:sz w:val="28"/>
          <w:szCs w:val="28"/>
          <w:lang w:val="es-HN"/>
        </w:rPr>
        <w:t>, no puede ser trasladado a otras instalaciones</w:t>
      </w:r>
      <w:r w:rsidR="00540EA5">
        <w:rPr>
          <w:rFonts w:ascii="Times New Roman" w:hAnsi="Times New Roman" w:cs="Times New Roman"/>
          <w:i/>
          <w:iCs/>
          <w:sz w:val="28"/>
          <w:szCs w:val="28"/>
          <w:lang w:val="es-HN"/>
        </w:rPr>
        <w:t xml:space="preserve"> sin haber solicitado autorización al INE.</w:t>
      </w:r>
    </w:p>
    <w:p w14:paraId="3E102CE7"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p>
    <w:p w14:paraId="0D9763CD" w14:textId="77777777" w:rsidR="00F2653A" w:rsidRPr="00060C2D" w:rsidRDefault="00F2653A" w:rsidP="00F2653A">
      <w:pPr>
        <w:suppressAutoHyphens/>
        <w:spacing w:after="0" w:line="240" w:lineRule="auto"/>
        <w:jc w:val="both"/>
        <w:rPr>
          <w:i/>
          <w:lang w:val="es-HN"/>
        </w:rPr>
      </w:pPr>
      <w:r w:rsidRPr="00060C2D">
        <w:rPr>
          <w:rFonts w:ascii="Times New Roman" w:hAnsi="Times New Roman" w:cs="Times New Roman"/>
          <w:i/>
          <w:iCs/>
          <w:sz w:val="28"/>
          <w:szCs w:val="28"/>
          <w:lang w:val="es-HN"/>
        </w:rPr>
        <w:t xml:space="preserve">3.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deberá indicar en su oferta </w:t>
      </w:r>
      <w:r>
        <w:rPr>
          <w:rFonts w:ascii="Times New Roman" w:hAnsi="Times New Roman" w:cs="Times New Roman"/>
          <w:i/>
          <w:iCs/>
          <w:sz w:val="28"/>
          <w:szCs w:val="28"/>
          <w:lang w:val="es-HN"/>
        </w:rPr>
        <w:t>una</w:t>
      </w:r>
      <w:r w:rsidRPr="00060C2D">
        <w:rPr>
          <w:rFonts w:ascii="Times New Roman" w:hAnsi="Times New Roman" w:cs="Times New Roman"/>
          <w:i/>
          <w:iCs/>
          <w:sz w:val="28"/>
          <w:szCs w:val="28"/>
          <w:lang w:val="es-HN"/>
        </w:rPr>
        <w:t xml:space="preserve"> persona responsable</w:t>
      </w:r>
      <w:r>
        <w:rPr>
          <w:rFonts w:ascii="Times New Roman" w:hAnsi="Times New Roman" w:cs="Times New Roman"/>
          <w:i/>
          <w:iCs/>
          <w:sz w:val="28"/>
          <w:szCs w:val="28"/>
          <w:lang w:val="es-HN"/>
        </w:rPr>
        <w:t xml:space="preserve"> y un sustituto, para</w:t>
      </w:r>
      <w:r w:rsidRPr="00060C2D">
        <w:rPr>
          <w:rFonts w:ascii="Times New Roman" w:hAnsi="Times New Roman" w:cs="Times New Roman"/>
          <w:i/>
          <w:iCs/>
          <w:sz w:val="28"/>
          <w:szCs w:val="28"/>
          <w:lang w:val="es-HN"/>
        </w:rPr>
        <w:t xml:space="preserve"> </w:t>
      </w:r>
      <w:r>
        <w:rPr>
          <w:rFonts w:ascii="Times New Roman" w:hAnsi="Times New Roman" w:cs="Times New Roman"/>
          <w:i/>
          <w:iCs/>
          <w:sz w:val="28"/>
          <w:szCs w:val="28"/>
          <w:lang w:val="es-HN"/>
        </w:rPr>
        <w:t>man</w:t>
      </w:r>
      <w:r w:rsidRPr="00060C2D">
        <w:rPr>
          <w:rFonts w:ascii="Times New Roman" w:hAnsi="Times New Roman" w:cs="Times New Roman"/>
          <w:i/>
          <w:iCs/>
          <w:sz w:val="28"/>
          <w:szCs w:val="28"/>
          <w:lang w:val="es-HN"/>
        </w:rPr>
        <w:t>ten</w:t>
      </w:r>
      <w:r>
        <w:rPr>
          <w:rFonts w:ascii="Times New Roman" w:hAnsi="Times New Roman" w:cs="Times New Roman"/>
          <w:i/>
          <w:iCs/>
          <w:sz w:val="28"/>
          <w:szCs w:val="28"/>
          <w:lang w:val="es-HN"/>
        </w:rPr>
        <w:t xml:space="preserve">er comunicación ante cualquier consulta relacionadas con los servicios contratados por  el  Instituto, vía celular, </w:t>
      </w:r>
      <w:proofErr w:type="spellStart"/>
      <w:r>
        <w:rPr>
          <w:rFonts w:ascii="Times New Roman" w:hAnsi="Times New Roman" w:cs="Times New Roman"/>
          <w:i/>
          <w:iCs/>
          <w:sz w:val="28"/>
          <w:szCs w:val="28"/>
          <w:lang w:val="es-HN"/>
        </w:rPr>
        <w:t>whatsapp</w:t>
      </w:r>
      <w:proofErr w:type="spellEnd"/>
      <w:r>
        <w:rPr>
          <w:rFonts w:ascii="Times New Roman" w:hAnsi="Times New Roman" w:cs="Times New Roman"/>
          <w:i/>
          <w:iCs/>
          <w:sz w:val="28"/>
          <w:szCs w:val="28"/>
          <w:lang w:val="es-HN"/>
        </w:rPr>
        <w:t>, o</w:t>
      </w:r>
      <w:r w:rsidRPr="00060C2D">
        <w:rPr>
          <w:rFonts w:ascii="Times New Roman" w:hAnsi="Times New Roman" w:cs="Times New Roman"/>
          <w:i/>
          <w:iCs/>
          <w:sz w:val="28"/>
          <w:szCs w:val="28"/>
          <w:lang w:val="es-HN"/>
        </w:rPr>
        <w:t xml:space="preserve"> dirección de correo electrónico.</w:t>
      </w:r>
      <w:r w:rsidRPr="00060C2D">
        <w:rPr>
          <w:i/>
          <w:lang w:val="es-HN"/>
        </w:rPr>
        <w:t xml:space="preserve"> </w:t>
      </w:r>
    </w:p>
    <w:p w14:paraId="03DC66B3" w14:textId="77777777" w:rsidR="00F2653A" w:rsidRPr="00060C2D" w:rsidRDefault="00F2653A" w:rsidP="00F2653A">
      <w:pPr>
        <w:suppressAutoHyphens/>
        <w:spacing w:after="0" w:line="240" w:lineRule="auto"/>
        <w:jc w:val="both"/>
        <w:rPr>
          <w:i/>
          <w:lang w:val="es-HN"/>
        </w:rPr>
      </w:pPr>
    </w:p>
    <w:p w14:paraId="395C8F7C"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 xml:space="preserve">4.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deberá indicar </w:t>
      </w:r>
      <w:r>
        <w:rPr>
          <w:rFonts w:ascii="Times New Roman" w:hAnsi="Times New Roman" w:cs="Times New Roman"/>
          <w:i/>
          <w:iCs/>
          <w:sz w:val="28"/>
          <w:szCs w:val="28"/>
          <w:lang w:val="es-HN"/>
        </w:rPr>
        <w:t>la</w:t>
      </w:r>
      <w:r w:rsidRPr="00060C2D">
        <w:rPr>
          <w:rFonts w:ascii="Times New Roman" w:hAnsi="Times New Roman" w:cs="Times New Roman"/>
          <w:i/>
          <w:iCs/>
          <w:sz w:val="28"/>
          <w:szCs w:val="28"/>
          <w:lang w:val="es-HN"/>
        </w:rPr>
        <w:t xml:space="preserve"> capacidad máxima de vehículos que puede mantener en </w:t>
      </w:r>
      <w:r>
        <w:rPr>
          <w:rFonts w:ascii="Times New Roman" w:hAnsi="Times New Roman" w:cs="Times New Roman"/>
          <w:i/>
          <w:iCs/>
          <w:sz w:val="28"/>
          <w:szCs w:val="28"/>
          <w:lang w:val="es-HN"/>
        </w:rPr>
        <w:t>el</w:t>
      </w:r>
      <w:r w:rsidRPr="00060C2D">
        <w:rPr>
          <w:rFonts w:ascii="Times New Roman" w:hAnsi="Times New Roman" w:cs="Times New Roman"/>
          <w:i/>
          <w:iCs/>
          <w:sz w:val="28"/>
          <w:szCs w:val="28"/>
          <w:lang w:val="es-HN"/>
        </w:rPr>
        <w:t xml:space="preserve"> taller de servicio e indicar también cuántos vehículos puede reparar por día. Esto con el fin de que los vehículos que se encuentren en el taller, estén en reparación inmediata y no en calidad de almacenamiento.</w:t>
      </w:r>
    </w:p>
    <w:p w14:paraId="2EF95334"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p>
    <w:p w14:paraId="2DF9AC7C" w14:textId="77777777" w:rsidR="00F2653A" w:rsidRDefault="00F2653A" w:rsidP="00F2653A">
      <w:pPr>
        <w:suppressAutoHyphens/>
        <w:jc w:val="both"/>
        <w:rPr>
          <w:rFonts w:ascii="Times New Roman" w:hAnsi="Times New Roman"/>
          <w:i/>
          <w:iCs/>
          <w:sz w:val="28"/>
          <w:szCs w:val="28"/>
          <w:lang w:val="es-ES"/>
        </w:rPr>
      </w:pPr>
      <w:r w:rsidRPr="00060C2D">
        <w:rPr>
          <w:rFonts w:ascii="Times New Roman" w:hAnsi="Times New Roman" w:cs="Times New Roman"/>
          <w:i/>
          <w:iCs/>
          <w:sz w:val="28"/>
          <w:szCs w:val="28"/>
          <w:lang w:val="es-HN"/>
        </w:rPr>
        <w:t xml:space="preserve">5.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deberá indicar el horario de servicio (en días y horas hábiles de lunes a </w:t>
      </w:r>
      <w:r>
        <w:rPr>
          <w:rFonts w:ascii="Times New Roman" w:hAnsi="Times New Roman" w:cs="Times New Roman"/>
          <w:i/>
          <w:iCs/>
          <w:sz w:val="28"/>
          <w:szCs w:val="28"/>
          <w:lang w:val="es-HN"/>
        </w:rPr>
        <w:t>sábado</w:t>
      </w:r>
      <w:r w:rsidRPr="00060C2D">
        <w:rPr>
          <w:rFonts w:ascii="Times New Roman" w:hAnsi="Times New Roman" w:cs="Times New Roman"/>
          <w:i/>
          <w:iCs/>
          <w:sz w:val="28"/>
          <w:szCs w:val="28"/>
          <w:lang w:val="es-HN"/>
        </w:rPr>
        <w:t>), así como el de llamadas de emergencia, con la finalidad que si algún vehículo quedara fuera de servicio por fallas mecánicas en la vía pública en horas de oficina y fuera de ellas, pueda ser trasladado al taller para su avalúo.</w:t>
      </w:r>
      <w:r w:rsidRPr="00393C52">
        <w:rPr>
          <w:rFonts w:ascii="Times New Roman" w:hAnsi="Times New Roman"/>
          <w:i/>
          <w:iCs/>
          <w:sz w:val="28"/>
          <w:szCs w:val="28"/>
          <w:lang w:val="es-ES"/>
        </w:rPr>
        <w:t xml:space="preserve"> </w:t>
      </w:r>
    </w:p>
    <w:p w14:paraId="5E5AEC88" w14:textId="77777777" w:rsidR="00F2653A" w:rsidRPr="001F3AF9" w:rsidRDefault="00F2653A" w:rsidP="00F2653A">
      <w:pPr>
        <w:suppressAutoHyphens/>
        <w:jc w:val="both"/>
        <w:rPr>
          <w:rFonts w:ascii="Times New Roman" w:hAnsi="Times New Roman"/>
          <w:i/>
          <w:iCs/>
          <w:sz w:val="28"/>
          <w:szCs w:val="28"/>
          <w:lang w:val="es-ES"/>
        </w:rPr>
      </w:pPr>
      <w:r w:rsidRPr="00393C52">
        <w:rPr>
          <w:rFonts w:ascii="Times New Roman" w:hAnsi="Times New Roman"/>
          <w:i/>
          <w:iCs/>
          <w:color w:val="FF0000"/>
          <w:sz w:val="28"/>
          <w:szCs w:val="28"/>
          <w:lang w:val="es-ES"/>
        </w:rPr>
        <w:t xml:space="preserve"> </w:t>
      </w:r>
      <w:r w:rsidRPr="00B56024">
        <w:rPr>
          <w:rFonts w:ascii="Times New Roman" w:hAnsi="Times New Roman"/>
          <w:i/>
          <w:iCs/>
          <w:sz w:val="28"/>
          <w:szCs w:val="28"/>
          <w:lang w:val="es-ES"/>
        </w:rPr>
        <w:t xml:space="preserve">El </w:t>
      </w:r>
      <w:r w:rsidRPr="00B56024">
        <w:rPr>
          <w:rFonts w:ascii="Times New Roman" w:hAnsi="Times New Roman"/>
          <w:b/>
          <w:i/>
          <w:iCs/>
          <w:sz w:val="28"/>
          <w:szCs w:val="28"/>
          <w:lang w:val="es-ES"/>
        </w:rPr>
        <w:t>contratista</w:t>
      </w:r>
      <w:r w:rsidRPr="00B56024">
        <w:rPr>
          <w:rFonts w:ascii="Times New Roman" w:hAnsi="Times New Roman"/>
          <w:i/>
          <w:iCs/>
          <w:sz w:val="28"/>
          <w:szCs w:val="28"/>
          <w:lang w:val="es-ES"/>
        </w:rPr>
        <w:t xml:space="preserve"> deberá de tener disponibilidad del servicio las 24 (veinticuatro) horas, los siete (7) días de la semana</w:t>
      </w:r>
      <w:r>
        <w:rPr>
          <w:rFonts w:ascii="Times New Roman" w:hAnsi="Times New Roman"/>
          <w:i/>
          <w:iCs/>
          <w:sz w:val="28"/>
          <w:szCs w:val="28"/>
          <w:lang w:val="es-ES"/>
        </w:rPr>
        <w:t>, en caso fortuito.</w:t>
      </w:r>
    </w:p>
    <w:p w14:paraId="330AA9B3" w14:textId="77777777" w:rsidR="00F2653A" w:rsidRDefault="00F2653A" w:rsidP="00F2653A">
      <w:pPr>
        <w:suppressAutoHyphens/>
        <w:spacing w:after="0" w:line="240" w:lineRule="auto"/>
        <w:jc w:val="both"/>
        <w:rPr>
          <w:rFonts w:ascii="Times New Roman" w:hAnsi="Times New Roman"/>
          <w:i/>
          <w:iCs/>
          <w:sz w:val="28"/>
          <w:szCs w:val="28"/>
          <w:lang w:val="es-ES"/>
        </w:rPr>
      </w:pPr>
      <w:r>
        <w:rPr>
          <w:rFonts w:ascii="Times New Roman" w:hAnsi="Times New Roman" w:cs="Times New Roman"/>
          <w:i/>
          <w:iCs/>
          <w:sz w:val="28"/>
          <w:szCs w:val="28"/>
          <w:lang w:val="es-HN"/>
        </w:rPr>
        <w:t xml:space="preserve">6. El </w:t>
      </w:r>
      <w:r w:rsidRPr="00C61AF6">
        <w:rPr>
          <w:rFonts w:ascii="Times New Roman" w:hAnsi="Times New Roman" w:cs="Times New Roman"/>
          <w:b/>
          <w:i/>
          <w:iCs/>
          <w:sz w:val="28"/>
          <w:szCs w:val="28"/>
          <w:lang w:val="es-HN"/>
        </w:rPr>
        <w:t>contratista</w:t>
      </w:r>
      <w:r>
        <w:rPr>
          <w:rFonts w:ascii="Times New Roman" w:hAnsi="Times New Roman" w:cs="Times New Roman"/>
          <w:i/>
          <w:iCs/>
          <w:sz w:val="28"/>
          <w:szCs w:val="28"/>
          <w:lang w:val="es-HN"/>
        </w:rPr>
        <w:t xml:space="preserve"> debe contar con  </w:t>
      </w:r>
      <w:r w:rsidRPr="00393C52">
        <w:rPr>
          <w:rFonts w:ascii="Times New Roman" w:hAnsi="Times New Roman"/>
          <w:i/>
          <w:iCs/>
          <w:sz w:val="28"/>
          <w:szCs w:val="28"/>
          <w:lang w:val="es-ES"/>
        </w:rPr>
        <w:t>Servicio de Escaneo de acuerdo a la</w:t>
      </w:r>
      <w:r>
        <w:rPr>
          <w:rFonts w:ascii="Times New Roman" w:hAnsi="Times New Roman"/>
          <w:i/>
          <w:iCs/>
          <w:sz w:val="28"/>
          <w:szCs w:val="28"/>
          <w:lang w:val="es-ES"/>
        </w:rPr>
        <w:t>s</w:t>
      </w:r>
      <w:r w:rsidRPr="00393C52">
        <w:rPr>
          <w:rFonts w:ascii="Times New Roman" w:hAnsi="Times New Roman"/>
          <w:i/>
          <w:iCs/>
          <w:sz w:val="28"/>
          <w:szCs w:val="28"/>
          <w:lang w:val="es-ES"/>
        </w:rPr>
        <w:t xml:space="preserve"> marca</w:t>
      </w:r>
      <w:r>
        <w:rPr>
          <w:rFonts w:ascii="Times New Roman" w:hAnsi="Times New Roman"/>
          <w:i/>
          <w:iCs/>
          <w:sz w:val="28"/>
          <w:szCs w:val="28"/>
          <w:lang w:val="es-ES"/>
        </w:rPr>
        <w:t>s</w:t>
      </w:r>
      <w:r w:rsidRPr="00393C52">
        <w:rPr>
          <w:rFonts w:ascii="Times New Roman" w:hAnsi="Times New Roman"/>
          <w:i/>
          <w:iCs/>
          <w:sz w:val="28"/>
          <w:szCs w:val="28"/>
          <w:lang w:val="es-ES"/>
        </w:rPr>
        <w:t xml:space="preserve"> de</w:t>
      </w:r>
      <w:r>
        <w:rPr>
          <w:rFonts w:ascii="Times New Roman" w:hAnsi="Times New Roman"/>
          <w:i/>
          <w:iCs/>
          <w:sz w:val="28"/>
          <w:szCs w:val="28"/>
          <w:lang w:val="es-ES"/>
        </w:rPr>
        <w:t xml:space="preserve"> </w:t>
      </w:r>
      <w:r w:rsidRPr="00393C52">
        <w:rPr>
          <w:rFonts w:ascii="Times New Roman" w:hAnsi="Times New Roman"/>
          <w:i/>
          <w:iCs/>
          <w:sz w:val="28"/>
          <w:szCs w:val="28"/>
          <w:lang w:val="es-ES"/>
        </w:rPr>
        <w:t>l</w:t>
      </w:r>
      <w:r>
        <w:rPr>
          <w:rFonts w:ascii="Times New Roman" w:hAnsi="Times New Roman"/>
          <w:i/>
          <w:iCs/>
          <w:sz w:val="28"/>
          <w:szCs w:val="28"/>
          <w:lang w:val="es-ES"/>
        </w:rPr>
        <w:t>os</w:t>
      </w:r>
      <w:r w:rsidRPr="00393C52">
        <w:rPr>
          <w:rFonts w:ascii="Times New Roman" w:hAnsi="Times New Roman"/>
          <w:i/>
          <w:iCs/>
          <w:sz w:val="28"/>
          <w:szCs w:val="28"/>
          <w:lang w:val="es-ES"/>
        </w:rPr>
        <w:t xml:space="preserve"> vehículo</w:t>
      </w:r>
      <w:r>
        <w:rPr>
          <w:rFonts w:ascii="Times New Roman" w:hAnsi="Times New Roman"/>
          <w:i/>
          <w:iCs/>
          <w:sz w:val="28"/>
          <w:szCs w:val="28"/>
          <w:lang w:val="es-ES"/>
        </w:rPr>
        <w:t>s.</w:t>
      </w:r>
    </w:p>
    <w:p w14:paraId="3B1D0E7F" w14:textId="77777777" w:rsidR="00F2653A" w:rsidRDefault="00F2653A" w:rsidP="00F2653A">
      <w:pPr>
        <w:suppressAutoHyphens/>
        <w:spacing w:after="0" w:line="240" w:lineRule="auto"/>
        <w:jc w:val="both"/>
        <w:rPr>
          <w:rFonts w:ascii="Times New Roman" w:hAnsi="Times New Roman"/>
          <w:i/>
          <w:iCs/>
          <w:sz w:val="28"/>
          <w:szCs w:val="28"/>
          <w:lang w:val="es-ES"/>
        </w:rPr>
      </w:pPr>
      <w:r>
        <w:rPr>
          <w:rFonts w:ascii="Times New Roman" w:hAnsi="Times New Roman"/>
          <w:i/>
          <w:iCs/>
          <w:sz w:val="28"/>
          <w:szCs w:val="28"/>
          <w:lang w:val="es-ES"/>
        </w:rPr>
        <w:t xml:space="preserve"> </w:t>
      </w:r>
    </w:p>
    <w:p w14:paraId="64C1E923" w14:textId="77777777" w:rsidR="00F2653A" w:rsidRPr="001B7ABB" w:rsidRDefault="00F2653A" w:rsidP="00F2653A">
      <w:pPr>
        <w:suppressAutoHyphens/>
        <w:spacing w:after="0" w:line="240" w:lineRule="auto"/>
        <w:jc w:val="both"/>
        <w:rPr>
          <w:rFonts w:ascii="Times New Roman" w:hAnsi="Times New Roman"/>
          <w:i/>
          <w:iCs/>
          <w:sz w:val="28"/>
          <w:szCs w:val="28"/>
          <w:lang w:val="es-ES"/>
        </w:rPr>
      </w:pPr>
      <w:r w:rsidRPr="00B56024">
        <w:rPr>
          <w:rFonts w:ascii="Times New Roman" w:hAnsi="Times New Roman"/>
          <w:i/>
          <w:iCs/>
          <w:sz w:val="28"/>
          <w:szCs w:val="28"/>
          <w:lang w:val="es-ES"/>
        </w:rPr>
        <w:t xml:space="preserve">7. El </w:t>
      </w:r>
      <w:r w:rsidRPr="009175B7">
        <w:rPr>
          <w:rFonts w:ascii="Times New Roman" w:hAnsi="Times New Roman"/>
          <w:b/>
          <w:i/>
          <w:iCs/>
          <w:sz w:val="28"/>
          <w:szCs w:val="28"/>
          <w:lang w:val="es-ES"/>
        </w:rPr>
        <w:t>contratista</w:t>
      </w:r>
      <w:r w:rsidRPr="00B56024">
        <w:rPr>
          <w:rFonts w:ascii="Times New Roman" w:hAnsi="Times New Roman"/>
          <w:i/>
          <w:iCs/>
          <w:sz w:val="28"/>
          <w:szCs w:val="28"/>
          <w:lang w:val="es-ES"/>
        </w:rPr>
        <w:t xml:space="preserve"> debe lavar los vehículos previo al diagnóstico; y al finalizar la revisiones y /o reparaciones.</w:t>
      </w:r>
    </w:p>
    <w:p w14:paraId="7E19DD18" w14:textId="77777777" w:rsidR="00F2653A" w:rsidRPr="00F50789" w:rsidRDefault="00F2653A" w:rsidP="00F2653A">
      <w:pPr>
        <w:suppressAutoHyphens/>
        <w:spacing w:after="0" w:line="240" w:lineRule="auto"/>
        <w:jc w:val="both"/>
        <w:rPr>
          <w:rFonts w:ascii="Times New Roman" w:hAnsi="Times New Roman" w:cs="Times New Roman"/>
          <w:i/>
          <w:iCs/>
          <w:sz w:val="28"/>
          <w:szCs w:val="28"/>
          <w:lang w:val="es-HN"/>
        </w:rPr>
      </w:pPr>
    </w:p>
    <w:p w14:paraId="4143EBD0"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8</w:t>
      </w:r>
      <w:r w:rsidRPr="00060C2D">
        <w:rPr>
          <w:rFonts w:ascii="Times New Roman" w:hAnsi="Times New Roman" w:cs="Times New Roman"/>
          <w:i/>
          <w:iCs/>
          <w:sz w:val="28"/>
          <w:szCs w:val="28"/>
          <w:lang w:val="es-HN"/>
        </w:rPr>
        <w:t xml:space="preserve">.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deberá contar con espacios adecuados salvaguardados donde se almacenen los vehículos en tanto se encuentren en reparación. Los vehículos que ingresen o que se encuentren en reparación, no deben estar en la vía pública.</w:t>
      </w:r>
    </w:p>
    <w:p w14:paraId="65BA5B68"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p>
    <w:p w14:paraId="3951A49C"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9</w:t>
      </w:r>
      <w:r w:rsidRPr="00060C2D">
        <w:rPr>
          <w:rFonts w:ascii="Times New Roman" w:hAnsi="Times New Roman" w:cs="Times New Roman"/>
          <w:i/>
          <w:iCs/>
          <w:sz w:val="28"/>
          <w:szCs w:val="28"/>
          <w:lang w:val="es-HN"/>
        </w:rPr>
        <w:t xml:space="preserve">.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deberá permitir el acceso al  Instituto </w:t>
      </w:r>
      <w:r>
        <w:rPr>
          <w:rFonts w:ascii="Times New Roman" w:hAnsi="Times New Roman" w:cs="Times New Roman"/>
          <w:i/>
          <w:iCs/>
          <w:sz w:val="28"/>
          <w:szCs w:val="28"/>
          <w:lang w:val="es-HN"/>
        </w:rPr>
        <w:t xml:space="preserve">en el </w:t>
      </w:r>
      <w:r w:rsidRPr="00060C2D">
        <w:rPr>
          <w:rFonts w:ascii="Times New Roman" w:hAnsi="Times New Roman" w:cs="Times New Roman"/>
          <w:i/>
          <w:iCs/>
          <w:sz w:val="28"/>
          <w:szCs w:val="28"/>
          <w:lang w:val="es-HN"/>
        </w:rPr>
        <w:t>taller, las veces que lo considere necesario, sin previo aviso, con el fin de inspeccionar las reparaciones solicitadas, comprobando con esto el avance del trabajo. Además deberá devolver al Instituto las piezas dañadas sustituidas</w:t>
      </w:r>
      <w:r>
        <w:rPr>
          <w:rFonts w:ascii="Times New Roman" w:hAnsi="Times New Roman" w:cs="Times New Roman"/>
          <w:i/>
          <w:iCs/>
          <w:sz w:val="28"/>
          <w:szCs w:val="28"/>
          <w:lang w:val="es-HN"/>
        </w:rPr>
        <w:t xml:space="preserve"> por vehículo</w:t>
      </w:r>
      <w:r w:rsidRPr="00060C2D">
        <w:rPr>
          <w:rFonts w:ascii="Times New Roman" w:hAnsi="Times New Roman" w:cs="Times New Roman"/>
          <w:i/>
          <w:iCs/>
          <w:sz w:val="28"/>
          <w:szCs w:val="28"/>
          <w:lang w:val="es-HN"/>
        </w:rPr>
        <w:t>, con el fin de verificar que los trabajos realizados f</w:t>
      </w:r>
      <w:r>
        <w:rPr>
          <w:rFonts w:ascii="Times New Roman" w:hAnsi="Times New Roman" w:cs="Times New Roman"/>
          <w:i/>
          <w:iCs/>
          <w:sz w:val="28"/>
          <w:szCs w:val="28"/>
          <w:lang w:val="es-HN"/>
        </w:rPr>
        <w:t>ueron cumplidos de conformidad.</w:t>
      </w:r>
    </w:p>
    <w:p w14:paraId="0C24C9DE"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p>
    <w:p w14:paraId="7A611147" w14:textId="036D8640"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1</w:t>
      </w:r>
      <w:r>
        <w:rPr>
          <w:rFonts w:ascii="Times New Roman" w:hAnsi="Times New Roman" w:cs="Times New Roman"/>
          <w:i/>
          <w:iCs/>
          <w:sz w:val="28"/>
          <w:szCs w:val="28"/>
          <w:lang w:val="es-HN"/>
        </w:rPr>
        <w:t>0</w:t>
      </w:r>
      <w:r w:rsidRPr="00060C2D">
        <w:rPr>
          <w:rFonts w:ascii="Times New Roman" w:hAnsi="Times New Roman" w:cs="Times New Roman"/>
          <w:i/>
          <w:iCs/>
          <w:sz w:val="28"/>
          <w:szCs w:val="28"/>
          <w:lang w:val="es-HN"/>
        </w:rPr>
        <w:t xml:space="preserve">. En los servicios en que el </w:t>
      </w:r>
      <w:r w:rsidRPr="00060C2D">
        <w:rPr>
          <w:rFonts w:ascii="Times New Roman" w:hAnsi="Times New Roman" w:cs="Times New Roman"/>
          <w:b/>
          <w:i/>
          <w:iCs/>
          <w:sz w:val="28"/>
          <w:szCs w:val="28"/>
          <w:lang w:val="es-HN"/>
        </w:rPr>
        <w:t>contratista</w:t>
      </w:r>
      <w:r w:rsidRPr="00060C2D">
        <w:rPr>
          <w:rFonts w:ascii="Times New Roman" w:hAnsi="Times New Roman" w:cs="Times New Roman"/>
          <w:i/>
          <w:iCs/>
          <w:sz w:val="28"/>
          <w:szCs w:val="28"/>
          <w:lang w:val="es-HN"/>
        </w:rPr>
        <w:t xml:space="preserve"> </w:t>
      </w:r>
      <w:r>
        <w:rPr>
          <w:rFonts w:ascii="Times New Roman" w:hAnsi="Times New Roman" w:cs="Times New Roman"/>
          <w:i/>
          <w:iCs/>
          <w:sz w:val="28"/>
          <w:szCs w:val="28"/>
          <w:lang w:val="es-HN"/>
        </w:rPr>
        <w:t>necesite</w:t>
      </w:r>
      <w:r w:rsidRPr="00060C2D">
        <w:rPr>
          <w:rFonts w:ascii="Times New Roman" w:hAnsi="Times New Roman" w:cs="Times New Roman"/>
          <w:i/>
          <w:iCs/>
          <w:sz w:val="28"/>
          <w:szCs w:val="28"/>
          <w:lang w:val="es-HN"/>
        </w:rPr>
        <w:t xml:space="preserve"> subcontratar</w:t>
      </w:r>
      <w:r>
        <w:rPr>
          <w:rFonts w:ascii="Times New Roman" w:hAnsi="Times New Roman" w:cs="Times New Roman"/>
          <w:i/>
          <w:iCs/>
          <w:sz w:val="28"/>
          <w:szCs w:val="28"/>
          <w:lang w:val="es-HN"/>
        </w:rPr>
        <w:t xml:space="preserve">, previo deberá notificar por escrito y/o correo </w:t>
      </w:r>
      <w:r w:rsidR="00717966">
        <w:rPr>
          <w:rFonts w:ascii="Times New Roman" w:hAnsi="Times New Roman" w:cs="Times New Roman"/>
          <w:i/>
          <w:iCs/>
          <w:sz w:val="28"/>
          <w:szCs w:val="28"/>
          <w:lang w:val="es-HN"/>
        </w:rPr>
        <w:t>electrónico</w:t>
      </w:r>
      <w:r>
        <w:rPr>
          <w:rFonts w:ascii="Times New Roman" w:hAnsi="Times New Roman" w:cs="Times New Roman"/>
          <w:i/>
          <w:iCs/>
          <w:sz w:val="28"/>
          <w:szCs w:val="28"/>
          <w:lang w:val="es-HN"/>
        </w:rPr>
        <w:t xml:space="preserve"> y solicitar autorización por parte del INE, </w:t>
      </w:r>
      <w:r w:rsidRPr="00060C2D">
        <w:rPr>
          <w:rFonts w:ascii="Times New Roman" w:hAnsi="Times New Roman" w:cs="Times New Roman"/>
          <w:i/>
          <w:iCs/>
          <w:sz w:val="28"/>
          <w:szCs w:val="28"/>
          <w:lang w:val="es-HN"/>
        </w:rPr>
        <w:t>garantiza</w:t>
      </w:r>
      <w:r>
        <w:rPr>
          <w:rFonts w:ascii="Times New Roman" w:hAnsi="Times New Roman" w:cs="Times New Roman"/>
          <w:i/>
          <w:iCs/>
          <w:sz w:val="28"/>
          <w:szCs w:val="28"/>
          <w:lang w:val="es-HN"/>
        </w:rPr>
        <w:t xml:space="preserve">ndo </w:t>
      </w:r>
      <w:r w:rsidRPr="00060C2D">
        <w:rPr>
          <w:rFonts w:ascii="Times New Roman" w:hAnsi="Times New Roman" w:cs="Times New Roman"/>
          <w:i/>
          <w:iCs/>
          <w:sz w:val="28"/>
          <w:szCs w:val="28"/>
          <w:lang w:val="es-HN"/>
        </w:rPr>
        <w:t>las mismas condiciones de seguridad, calidad y garantía que el contratista ofrece en sus propias instalaciones y asumir toda la responsabilidad por daños, deterioro o pérdida de las piezas o equipos que deba trasladar.</w:t>
      </w:r>
      <w:r w:rsidR="00540EA5">
        <w:rPr>
          <w:rFonts w:ascii="Times New Roman" w:hAnsi="Times New Roman" w:cs="Times New Roman"/>
          <w:i/>
          <w:iCs/>
          <w:sz w:val="28"/>
          <w:szCs w:val="28"/>
          <w:lang w:val="es-HN"/>
        </w:rPr>
        <w:t xml:space="preserve"> Además, dicha subcontratación cuando así se requiera, según la Ley de Contratación del Estado, en su artículo No. 116, numerales 2) y 3), no debe exceder del 40% del monto del contrato.</w:t>
      </w:r>
    </w:p>
    <w:p w14:paraId="78E0C381" w14:textId="77777777" w:rsidR="00F2653A" w:rsidRPr="00060C2D" w:rsidRDefault="00F2653A" w:rsidP="00F2653A">
      <w:pPr>
        <w:suppressAutoHyphens/>
        <w:spacing w:after="0" w:line="240" w:lineRule="auto"/>
        <w:jc w:val="both"/>
        <w:rPr>
          <w:rFonts w:ascii="Times New Roman" w:hAnsi="Times New Roman" w:cs="Times New Roman"/>
          <w:i/>
          <w:iCs/>
          <w:sz w:val="28"/>
          <w:szCs w:val="28"/>
          <w:lang w:val="es-HN"/>
        </w:rPr>
      </w:pPr>
    </w:p>
    <w:p w14:paraId="61B92FA9" w14:textId="4F165FF6" w:rsidR="00F2653A" w:rsidRDefault="00F2653A" w:rsidP="00F2653A">
      <w:pPr>
        <w:suppressAutoHyphens/>
        <w:spacing w:after="0" w:line="240" w:lineRule="auto"/>
        <w:jc w:val="both"/>
        <w:rPr>
          <w:rFonts w:ascii="Times New Roman" w:hAnsi="Times New Roman"/>
          <w:i/>
          <w:iCs/>
          <w:sz w:val="28"/>
          <w:szCs w:val="28"/>
          <w:lang w:val="es-HN"/>
        </w:rPr>
      </w:pPr>
      <w:r w:rsidRPr="002E4D1B">
        <w:rPr>
          <w:rFonts w:ascii="Times New Roman" w:hAnsi="Times New Roman" w:cs="Times New Roman"/>
          <w:i/>
          <w:iCs/>
          <w:sz w:val="28"/>
          <w:szCs w:val="28"/>
          <w:lang w:val="es-HN"/>
        </w:rPr>
        <w:t>11.</w:t>
      </w:r>
      <w:r w:rsidRPr="00CB6863">
        <w:rPr>
          <w:rFonts w:ascii="Times New Roman" w:hAnsi="Times New Roman"/>
          <w:i/>
          <w:iCs/>
          <w:sz w:val="28"/>
          <w:szCs w:val="28"/>
          <w:lang w:val="es-HN"/>
        </w:rPr>
        <w:t xml:space="preserve"> En caso de que un vehículo tenga una falla mecánica atribuible al </w:t>
      </w:r>
      <w:r w:rsidRPr="00CB6863">
        <w:rPr>
          <w:rFonts w:ascii="Times New Roman" w:hAnsi="Times New Roman"/>
          <w:b/>
          <w:i/>
          <w:iCs/>
          <w:sz w:val="28"/>
          <w:szCs w:val="28"/>
          <w:lang w:val="es-HN"/>
        </w:rPr>
        <w:t xml:space="preserve"> contratista</w:t>
      </w:r>
      <w:r w:rsidRPr="00CB6863">
        <w:rPr>
          <w:rFonts w:ascii="Times New Roman" w:hAnsi="Times New Roman"/>
          <w:i/>
          <w:iCs/>
          <w:sz w:val="28"/>
          <w:szCs w:val="28"/>
          <w:lang w:val="es-HN"/>
        </w:rPr>
        <w:t xml:space="preserve"> o a una garantía por reparación, este deberá sufragar todos los costos de la misma como repuestos, reparación en el lugar que sufre el percance y demás costos atribuibles.</w:t>
      </w:r>
    </w:p>
    <w:p w14:paraId="286C35F0" w14:textId="77777777" w:rsidR="00540EA5" w:rsidRPr="00CB6863" w:rsidRDefault="00540EA5" w:rsidP="00F2653A">
      <w:pPr>
        <w:suppressAutoHyphens/>
        <w:spacing w:after="0" w:line="240" w:lineRule="auto"/>
        <w:jc w:val="both"/>
        <w:rPr>
          <w:rFonts w:ascii="Times New Roman" w:hAnsi="Times New Roman"/>
          <w:i/>
          <w:iCs/>
          <w:sz w:val="28"/>
          <w:szCs w:val="28"/>
          <w:lang w:val="es-HN"/>
        </w:rPr>
      </w:pPr>
    </w:p>
    <w:p w14:paraId="186653B8" w14:textId="77777777" w:rsidR="00F2653A" w:rsidRPr="002E4D1B" w:rsidRDefault="00F2653A" w:rsidP="00F2653A">
      <w:pPr>
        <w:pStyle w:val="Textocomentario"/>
        <w:jc w:val="both"/>
        <w:rPr>
          <w:i/>
          <w:sz w:val="28"/>
          <w:szCs w:val="28"/>
          <w:lang w:val="es-HN"/>
        </w:rPr>
      </w:pPr>
      <w:r w:rsidRPr="00CB6863">
        <w:rPr>
          <w:i/>
          <w:sz w:val="28"/>
          <w:szCs w:val="28"/>
          <w:lang w:val="es-HN"/>
        </w:rPr>
        <w:t xml:space="preserve">12. </w:t>
      </w:r>
      <w:r w:rsidRPr="002E4D1B">
        <w:rPr>
          <w:i/>
          <w:sz w:val="28"/>
          <w:szCs w:val="28"/>
          <w:lang w:val="es-HN"/>
        </w:rPr>
        <w:t>En caso de que se necesite asistencia en zonas fuera del distrito</w:t>
      </w:r>
      <w:r>
        <w:rPr>
          <w:i/>
          <w:sz w:val="28"/>
          <w:szCs w:val="28"/>
          <w:lang w:val="es-HN"/>
        </w:rPr>
        <w:t xml:space="preserve"> central</w:t>
      </w:r>
      <w:r w:rsidRPr="002E4D1B">
        <w:rPr>
          <w:i/>
          <w:sz w:val="28"/>
          <w:szCs w:val="28"/>
          <w:lang w:val="es-HN"/>
        </w:rPr>
        <w:t xml:space="preserve"> por emergencias, se utilizara la grúa del seguro de vehículos, pero el taller debe apoyar buscando siempre minimizar los costos.</w:t>
      </w:r>
    </w:p>
    <w:p w14:paraId="28A66DD9" w14:textId="77777777" w:rsidR="00F2653A" w:rsidRPr="002E4D1B" w:rsidRDefault="00F2653A" w:rsidP="00F2653A">
      <w:pPr>
        <w:suppressAutoHyphens/>
        <w:spacing w:after="0" w:line="240" w:lineRule="auto"/>
        <w:jc w:val="both"/>
        <w:rPr>
          <w:rFonts w:ascii="Times New Roman" w:hAnsi="Times New Roman" w:cs="Times New Roman"/>
          <w:i/>
          <w:iCs/>
          <w:sz w:val="28"/>
          <w:szCs w:val="28"/>
          <w:lang w:val="es-HN"/>
        </w:rPr>
      </w:pPr>
    </w:p>
    <w:p w14:paraId="13D0D38F" w14:textId="18AA0F37" w:rsidR="00F2653A" w:rsidRDefault="00F2653A" w:rsidP="00F2653A">
      <w:pPr>
        <w:suppressAutoHyphens/>
        <w:spacing w:after="0" w:line="240" w:lineRule="auto"/>
        <w:jc w:val="both"/>
        <w:rPr>
          <w:rFonts w:ascii="Times New Roman" w:hAnsi="Times New Roman" w:cs="Times New Roman"/>
          <w:iCs/>
          <w:sz w:val="28"/>
          <w:szCs w:val="28"/>
          <w:lang w:val="es-HN"/>
        </w:rPr>
      </w:pPr>
      <w:r w:rsidRPr="00060C2D">
        <w:rPr>
          <w:rFonts w:ascii="Times New Roman" w:hAnsi="Times New Roman" w:cs="Times New Roman"/>
          <w:i/>
          <w:iCs/>
          <w:sz w:val="28"/>
          <w:szCs w:val="28"/>
          <w:lang w:val="es-HN"/>
        </w:rPr>
        <w:t>1</w:t>
      </w:r>
      <w:r>
        <w:rPr>
          <w:rFonts w:ascii="Times New Roman" w:hAnsi="Times New Roman" w:cs="Times New Roman"/>
          <w:i/>
          <w:iCs/>
          <w:sz w:val="28"/>
          <w:szCs w:val="28"/>
          <w:lang w:val="es-HN"/>
        </w:rPr>
        <w:t>3</w:t>
      </w:r>
      <w:r w:rsidRPr="00060C2D">
        <w:rPr>
          <w:rFonts w:ascii="Times New Roman" w:hAnsi="Times New Roman" w:cs="Times New Roman"/>
          <w:i/>
          <w:iCs/>
          <w:sz w:val="28"/>
          <w:szCs w:val="28"/>
          <w:lang w:val="es-HN"/>
        </w:rPr>
        <w:t xml:space="preserve">. El vehículo NO PODRÁ ser utilizado por personal a cargo del </w:t>
      </w:r>
      <w:r w:rsidRPr="00060C2D">
        <w:rPr>
          <w:rFonts w:ascii="Times New Roman" w:hAnsi="Times New Roman" w:cs="Times New Roman"/>
          <w:b/>
          <w:i/>
          <w:iCs/>
          <w:sz w:val="28"/>
          <w:szCs w:val="28"/>
          <w:lang w:val="es-HN"/>
        </w:rPr>
        <w:t xml:space="preserve"> contratista</w:t>
      </w:r>
      <w:r w:rsidRPr="00060C2D">
        <w:rPr>
          <w:rFonts w:ascii="Times New Roman" w:hAnsi="Times New Roman" w:cs="Times New Roman"/>
          <w:i/>
          <w:iCs/>
          <w:sz w:val="28"/>
          <w:szCs w:val="28"/>
          <w:lang w:val="es-HN"/>
        </w:rPr>
        <w:t xml:space="preserve"> fuera del taller, por ningún motivo o circunstancia. S</w:t>
      </w:r>
      <w:r>
        <w:rPr>
          <w:rFonts w:ascii="Times New Roman" w:hAnsi="Times New Roman" w:cs="Times New Roman"/>
          <w:i/>
          <w:iCs/>
          <w:sz w:val="28"/>
          <w:szCs w:val="28"/>
          <w:lang w:val="es-HN"/>
        </w:rPr>
        <w:t>alvo</w:t>
      </w:r>
      <w:r w:rsidRPr="00060C2D">
        <w:rPr>
          <w:rFonts w:ascii="Times New Roman" w:hAnsi="Times New Roman" w:cs="Times New Roman"/>
          <w:i/>
          <w:iCs/>
          <w:sz w:val="28"/>
          <w:szCs w:val="28"/>
          <w:lang w:val="es-HN"/>
        </w:rPr>
        <w:t xml:space="preserve"> para la realización de pruebas antes, durante o después de su reparación o puesta </w:t>
      </w:r>
      <w:r>
        <w:rPr>
          <w:rFonts w:ascii="Times New Roman" w:hAnsi="Times New Roman" w:cs="Times New Roman"/>
          <w:i/>
          <w:iCs/>
          <w:sz w:val="28"/>
          <w:szCs w:val="28"/>
          <w:lang w:val="es-HN"/>
        </w:rPr>
        <w:t>en marcha, notificando al INE, la planificación de las pruebas.</w:t>
      </w:r>
    </w:p>
    <w:p w14:paraId="4D50D17E" w14:textId="77777777" w:rsidR="00F2653A" w:rsidRDefault="00F2653A" w:rsidP="00F2653A">
      <w:pPr>
        <w:suppressAutoHyphens/>
        <w:spacing w:after="0" w:line="240" w:lineRule="auto"/>
        <w:jc w:val="both"/>
        <w:rPr>
          <w:rFonts w:ascii="Times New Roman" w:hAnsi="Times New Roman" w:cs="Times New Roman"/>
          <w:iCs/>
          <w:sz w:val="28"/>
          <w:szCs w:val="28"/>
          <w:lang w:val="es-HN"/>
        </w:rPr>
      </w:pPr>
    </w:p>
    <w:p w14:paraId="5E4CC5D4" w14:textId="7D857A01" w:rsidR="00C306E7" w:rsidRDefault="00C306E7" w:rsidP="001D0F7F">
      <w:pPr>
        <w:suppressAutoHyphens/>
        <w:spacing w:after="0" w:line="240" w:lineRule="auto"/>
        <w:jc w:val="both"/>
        <w:rPr>
          <w:rFonts w:ascii="Times New Roman" w:hAnsi="Times New Roman" w:cs="Times New Roman"/>
          <w:iCs/>
          <w:sz w:val="28"/>
          <w:szCs w:val="28"/>
          <w:lang w:val="es-HN"/>
        </w:rPr>
      </w:pPr>
    </w:p>
    <w:permEnd w:id="1937784301"/>
    <w:p w14:paraId="4AEAD0B9"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83" w:name="_Toc106188527"/>
      <w:r w:rsidRPr="00870073">
        <w:rPr>
          <w:lang w:val="es-ES"/>
        </w:rPr>
        <w:t>4. Planos o Diseños</w:t>
      </w:r>
      <w:bookmarkEnd w:id="83"/>
    </w:p>
    <w:p w14:paraId="2D7ED034" w14:textId="19A401B4"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2E5074">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55290E"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84" w:name="_Toc106188528"/>
      <w:r w:rsidRPr="00870073">
        <w:rPr>
          <w:lang w:val="es-ES"/>
        </w:rPr>
        <w:t>5. Inspecciones y Pruebas</w:t>
      </w:r>
      <w:bookmarkEnd w:id="84"/>
    </w:p>
    <w:p w14:paraId="4368A65D" w14:textId="77777777" w:rsidR="00870073" w:rsidRPr="00870073" w:rsidRDefault="00870073">
      <w:pPr>
        <w:suppressAutoHyphens/>
        <w:jc w:val="both"/>
        <w:rPr>
          <w:rFonts w:ascii="Times New Roman" w:hAnsi="Times New Roman" w:cs="Times New Roman"/>
          <w:lang w:val="es-ES"/>
        </w:rPr>
      </w:pPr>
    </w:p>
    <w:p w14:paraId="1D568D02" w14:textId="77777777" w:rsidR="00852AE7"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002E5074">
        <w:rPr>
          <w:rFonts w:ascii="Times New Roman" w:hAnsi="Times New Roman" w:cs="Times New Roman"/>
          <w:i/>
          <w:iCs/>
          <w:lang w:val="es-ES"/>
        </w:rPr>
        <w:t>[</w:t>
      </w:r>
    </w:p>
    <w:p w14:paraId="59EDA62D" w14:textId="41018018"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Constante monitoreo por parte del Instituto Nacional de Estadística de los trabajos realizados en cada vehículo.</w:t>
      </w:r>
    </w:p>
    <w:p w14:paraId="0A534EB5" w14:textId="2FE90D97"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Manejo de repuestos de reconocida calidad, acreditando que son nuevos</w:t>
      </w:r>
    </w:p>
    <w:p w14:paraId="6B3FF242" w14:textId="4E3BAD91" w:rsidR="00D851A6"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Fijar ruta de recorrido de pruebas</w:t>
      </w:r>
    </w:p>
    <w:p w14:paraId="0F3DBB00" w14:textId="4E9F8CE9"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Expediente de cada vehículo, con su debido control preventivo, correctivo y de servicios realizados.</w:t>
      </w:r>
    </w:p>
    <w:p w14:paraId="2556687C" w14:textId="06958B0C"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repuesto reemplazado</w:t>
      </w:r>
    </w:p>
    <w:p w14:paraId="401FA9AB" w14:textId="2EFD19CC" w:rsidR="009A439E"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los vehículos después de pasar por su respectiva prueba y control de calidad del taller</w:t>
      </w:r>
      <w:r w:rsidR="00405531">
        <w:rPr>
          <w:rFonts w:ascii="Times New Roman" w:hAnsi="Times New Roman"/>
          <w:i/>
          <w:iCs/>
          <w:lang w:val="es-ES"/>
        </w:rPr>
        <w:t xml:space="preserve"> y de la Institución</w:t>
      </w:r>
      <w:r w:rsidRPr="00405531">
        <w:rPr>
          <w:rFonts w:ascii="Times New Roman" w:hAnsi="Times New Roman"/>
          <w:i/>
          <w:iCs/>
          <w:lang w:val="es-ES"/>
        </w:rPr>
        <w:t>.</w:t>
      </w:r>
    </w:p>
    <w:p w14:paraId="719BF1BB" w14:textId="0F2EA1BC" w:rsidR="00D851A6" w:rsidRPr="00405531" w:rsidRDefault="009A439E"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 xml:space="preserve">Entrega </w:t>
      </w:r>
      <w:r w:rsidR="00405531" w:rsidRPr="00405531">
        <w:rPr>
          <w:rFonts w:ascii="Times New Roman" w:hAnsi="Times New Roman"/>
          <w:i/>
          <w:iCs/>
          <w:lang w:val="es-ES"/>
        </w:rPr>
        <w:t>de vehículo</w:t>
      </w:r>
      <w:r w:rsidR="009D5D8D" w:rsidRPr="00405531">
        <w:rPr>
          <w:rFonts w:ascii="Times New Roman" w:hAnsi="Times New Roman"/>
          <w:i/>
          <w:iCs/>
          <w:lang w:val="es-ES"/>
        </w:rPr>
        <w:t xml:space="preserve"> lavado de motor</w:t>
      </w:r>
      <w:r w:rsidR="00405531">
        <w:rPr>
          <w:rFonts w:ascii="Times New Roman" w:hAnsi="Times New Roman"/>
          <w:i/>
          <w:iCs/>
          <w:lang w:val="es-ES"/>
        </w:rPr>
        <w:t>, carrocería</w:t>
      </w:r>
      <w:r w:rsidR="009D5D8D" w:rsidRPr="00405531">
        <w:rPr>
          <w:rFonts w:ascii="Times New Roman" w:hAnsi="Times New Roman"/>
          <w:i/>
          <w:iCs/>
          <w:lang w:val="es-ES"/>
        </w:rPr>
        <w:t xml:space="preserve"> y chasis a la Institución.</w:t>
      </w:r>
    </w:p>
    <w:p w14:paraId="2C4F736A" w14:textId="77777777" w:rsidR="00163CDB" w:rsidRDefault="00163CDB">
      <w:pPr>
        <w:suppressAutoHyphens/>
        <w:rPr>
          <w:rFonts w:ascii="Times New Roman" w:hAnsi="Times New Roman" w:cs="Times New Roman"/>
          <w:i/>
          <w:iCs/>
          <w:lang w:val="es-ES"/>
        </w:rPr>
      </w:pPr>
      <w:r>
        <w:rPr>
          <w:rFonts w:ascii="Times New Roman" w:hAnsi="Times New Roman" w:cs="Times New Roman"/>
          <w:i/>
          <w:iCs/>
          <w:lang w:val="es-ES"/>
        </w:rPr>
        <w:t xml:space="preserve">           </w:t>
      </w:r>
    </w:p>
    <w:p w14:paraId="20C31EE5" w14:textId="68806FB4" w:rsidR="00870073" w:rsidRPr="00870073" w:rsidRDefault="00E127BA">
      <w:pPr>
        <w:suppressAutoHyphens/>
        <w:rPr>
          <w:rFonts w:ascii="Times New Roman" w:hAnsi="Times New Roman" w:cs="Times New Roman"/>
          <w:i/>
          <w:iCs/>
          <w:lang w:val="es-ES"/>
        </w:rPr>
      </w:pPr>
      <w:r>
        <w:rPr>
          <w:rFonts w:ascii="Times New Roman" w:hAnsi="Times New Roman" w:cs="Times New Roman"/>
          <w:i/>
          <w:iCs/>
          <w:lang w:val="es-ES"/>
        </w:rPr>
        <w:t xml:space="preserve">En caso </w:t>
      </w:r>
      <w:r w:rsidR="00260344">
        <w:rPr>
          <w:rFonts w:ascii="Times New Roman" w:hAnsi="Times New Roman" w:cs="Times New Roman"/>
          <w:i/>
          <w:iCs/>
          <w:lang w:val="es-ES"/>
        </w:rPr>
        <w:t xml:space="preserve">de </w:t>
      </w:r>
      <w:r>
        <w:rPr>
          <w:rFonts w:ascii="Times New Roman" w:hAnsi="Times New Roman" w:cs="Times New Roman"/>
          <w:i/>
          <w:iCs/>
          <w:lang w:val="es-ES"/>
        </w:rPr>
        <w:t>que los vehículos no aprobaran las pruebas satisfactoriamente se procederá a la</w:t>
      </w:r>
      <w:r w:rsidR="00163CDB">
        <w:rPr>
          <w:rFonts w:ascii="Times New Roman" w:hAnsi="Times New Roman" w:cs="Times New Roman"/>
          <w:i/>
          <w:iCs/>
          <w:lang w:val="es-ES"/>
        </w:rPr>
        <w:t xml:space="preserve"> </w:t>
      </w:r>
      <w:r>
        <w:rPr>
          <w:rFonts w:ascii="Times New Roman" w:hAnsi="Times New Roman" w:cs="Times New Roman"/>
          <w:i/>
          <w:iCs/>
          <w:lang w:val="es-ES"/>
        </w:rPr>
        <w:t xml:space="preserve">devolución del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dejando constancia por escrito</w:t>
      </w:r>
      <w:r>
        <w:rPr>
          <w:rFonts w:ascii="Times New Roman" w:hAnsi="Times New Roman" w:cs="Times New Roman"/>
          <w:i/>
          <w:iCs/>
          <w:lang w:val="es-ES"/>
        </w:rPr>
        <w:t xml:space="preserve"> al proveedor con copia de recibido</w:t>
      </w:r>
      <w:r w:rsidR="00260344">
        <w:rPr>
          <w:rFonts w:ascii="Times New Roman" w:hAnsi="Times New Roman" w:cs="Times New Roman"/>
          <w:i/>
          <w:iCs/>
          <w:lang w:val="es-ES"/>
        </w:rPr>
        <w:t xml:space="preserve"> al instituto, dicha constancia incluirá las razones por las cuales no acepta 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fecha, </w:t>
      </w:r>
      <w:r w:rsidR="00A942D1">
        <w:rPr>
          <w:rFonts w:ascii="Times New Roman" w:hAnsi="Times New Roman" w:cs="Times New Roman"/>
          <w:i/>
          <w:iCs/>
          <w:lang w:val="es-ES"/>
        </w:rPr>
        <w:t>día</w:t>
      </w:r>
      <w:r w:rsidR="00260344">
        <w:rPr>
          <w:rFonts w:ascii="Times New Roman" w:hAnsi="Times New Roman" w:cs="Times New Roman"/>
          <w:i/>
          <w:iCs/>
          <w:lang w:val="es-ES"/>
        </w:rPr>
        <w:t xml:space="preserve"> y hora de la devolución  </w:t>
      </w:r>
      <w:r>
        <w:rPr>
          <w:rFonts w:ascii="Times New Roman" w:hAnsi="Times New Roman" w:cs="Times New Roman"/>
          <w:i/>
          <w:iCs/>
          <w:lang w:val="es-ES"/>
        </w:rPr>
        <w:t xml:space="preserve"> </w:t>
      </w:r>
      <w:r w:rsidR="00870073" w:rsidRPr="00870073">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32"/>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85" w:name="_Toc106187660"/>
      <w:r w:rsidRPr="00870073">
        <w:rPr>
          <w:lang w:val="es-ES"/>
        </w:rPr>
        <w:t>PARTE 3 – Contrato</w:t>
      </w:r>
      <w:bookmarkEnd w:id="85"/>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6" w:name="_Toc106187661"/>
      <w:r w:rsidRPr="00870073">
        <w:rPr>
          <w:rFonts w:ascii="Times New Roman" w:hAnsi="Times New Roman"/>
          <w:lang w:val="es-ES"/>
        </w:rPr>
        <w:t>Sección VII. Condiciones Generales del Contrato</w:t>
      </w:r>
      <w:bookmarkEnd w:id="86"/>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C2ACE1E"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00EE4017">
          <w:rPr>
            <w:noProof/>
            <w:webHidden/>
          </w:rPr>
          <w:t>83</w:t>
        </w:r>
        <w:r w:rsidRPr="00870073">
          <w:rPr>
            <w:noProof/>
            <w:webHidden/>
          </w:rPr>
          <w:fldChar w:fldCharType="end"/>
        </w:r>
      </w:hyperlink>
    </w:p>
    <w:p w14:paraId="12E1F8D9" w14:textId="53AF8FEA" w:rsidR="00870073" w:rsidRPr="00870073" w:rsidRDefault="00000000">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EE4017">
          <w:rPr>
            <w:noProof/>
            <w:webHidden/>
          </w:rPr>
          <w:t>84</w:t>
        </w:r>
        <w:r w:rsidR="00870073" w:rsidRPr="00870073">
          <w:rPr>
            <w:noProof/>
            <w:webHidden/>
          </w:rPr>
          <w:fldChar w:fldCharType="end"/>
        </w:r>
      </w:hyperlink>
    </w:p>
    <w:p w14:paraId="02146A03" w14:textId="1C6DABFA" w:rsidR="00870073" w:rsidRPr="00870073" w:rsidRDefault="00000000">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EE4017">
          <w:rPr>
            <w:noProof/>
            <w:webHidden/>
          </w:rPr>
          <w:t>84</w:t>
        </w:r>
        <w:r w:rsidR="00870073" w:rsidRPr="00870073">
          <w:rPr>
            <w:noProof/>
            <w:webHidden/>
          </w:rPr>
          <w:fldChar w:fldCharType="end"/>
        </w:r>
      </w:hyperlink>
    </w:p>
    <w:p w14:paraId="6433AC03" w14:textId="51516775" w:rsidR="00870073" w:rsidRPr="00870073" w:rsidRDefault="00000000">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EE4017">
          <w:rPr>
            <w:noProof/>
            <w:webHidden/>
          </w:rPr>
          <w:t>85</w:t>
        </w:r>
        <w:r w:rsidR="00870073" w:rsidRPr="00870073">
          <w:rPr>
            <w:noProof/>
            <w:webHidden/>
          </w:rPr>
          <w:fldChar w:fldCharType="end"/>
        </w:r>
      </w:hyperlink>
    </w:p>
    <w:p w14:paraId="2D5ACE67" w14:textId="415429C6" w:rsidR="00870073" w:rsidRPr="00870073" w:rsidRDefault="00000000">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EE4017">
          <w:rPr>
            <w:noProof/>
            <w:webHidden/>
          </w:rPr>
          <w:t>86</w:t>
        </w:r>
        <w:r w:rsidR="00870073" w:rsidRPr="00870073">
          <w:rPr>
            <w:noProof/>
            <w:webHidden/>
          </w:rPr>
          <w:fldChar w:fldCharType="end"/>
        </w:r>
      </w:hyperlink>
    </w:p>
    <w:p w14:paraId="0FAD11B3" w14:textId="4B275698" w:rsidR="00870073" w:rsidRPr="00870073" w:rsidRDefault="00000000">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EE4017">
          <w:rPr>
            <w:noProof/>
            <w:webHidden/>
          </w:rPr>
          <w:t>86</w:t>
        </w:r>
        <w:r w:rsidR="00870073" w:rsidRPr="00870073">
          <w:rPr>
            <w:noProof/>
            <w:webHidden/>
          </w:rPr>
          <w:fldChar w:fldCharType="end"/>
        </w:r>
      </w:hyperlink>
    </w:p>
    <w:p w14:paraId="7D8CB00E" w14:textId="796C1B6B" w:rsidR="00870073" w:rsidRPr="00870073" w:rsidRDefault="00000000">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EE4017">
          <w:rPr>
            <w:noProof/>
            <w:webHidden/>
          </w:rPr>
          <w:t>86</w:t>
        </w:r>
        <w:r w:rsidR="00870073" w:rsidRPr="00870073">
          <w:rPr>
            <w:noProof/>
            <w:webHidden/>
          </w:rPr>
          <w:fldChar w:fldCharType="end"/>
        </w:r>
      </w:hyperlink>
    </w:p>
    <w:p w14:paraId="194AF37D" w14:textId="0BB725A0" w:rsidR="00870073" w:rsidRPr="00870073" w:rsidRDefault="00000000">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6B6BB330" w14:textId="6DD46505" w:rsidR="00870073" w:rsidRPr="00870073" w:rsidRDefault="00000000">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1DC61BCB" w14:textId="5C0F1EF3" w:rsidR="00870073" w:rsidRPr="00870073" w:rsidRDefault="00000000">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54250F30" w14:textId="1ECBB5CE" w:rsidR="00870073" w:rsidRPr="00870073" w:rsidRDefault="00000000">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2CC4997A" w14:textId="130AA91F" w:rsidR="00870073" w:rsidRPr="00870073" w:rsidRDefault="00000000">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0D40AC86" w14:textId="6C3F721D" w:rsidR="00870073" w:rsidRPr="00870073" w:rsidRDefault="00000000">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052743EF" w14:textId="664A00CA" w:rsidR="00870073" w:rsidRPr="00870073" w:rsidRDefault="00000000">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EE4017">
          <w:rPr>
            <w:noProof/>
            <w:webHidden/>
          </w:rPr>
          <w:t>88</w:t>
        </w:r>
        <w:r w:rsidR="00870073" w:rsidRPr="00870073">
          <w:rPr>
            <w:noProof/>
            <w:webHidden/>
          </w:rPr>
          <w:fldChar w:fldCharType="end"/>
        </w:r>
      </w:hyperlink>
    </w:p>
    <w:p w14:paraId="4E65E497" w14:textId="529EBD70" w:rsidR="00870073" w:rsidRPr="00870073" w:rsidRDefault="00000000">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EE4017">
          <w:rPr>
            <w:noProof/>
            <w:webHidden/>
          </w:rPr>
          <w:t>89</w:t>
        </w:r>
        <w:r w:rsidR="00870073" w:rsidRPr="00870073">
          <w:rPr>
            <w:noProof/>
            <w:webHidden/>
          </w:rPr>
          <w:fldChar w:fldCharType="end"/>
        </w:r>
      </w:hyperlink>
    </w:p>
    <w:p w14:paraId="35FF5A9C" w14:textId="704712C1" w:rsidR="00870073" w:rsidRPr="00870073" w:rsidRDefault="00000000">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EE4017">
          <w:rPr>
            <w:noProof/>
            <w:webHidden/>
          </w:rPr>
          <w:t>89</w:t>
        </w:r>
        <w:r w:rsidR="00870073" w:rsidRPr="00870073">
          <w:rPr>
            <w:noProof/>
            <w:webHidden/>
          </w:rPr>
          <w:fldChar w:fldCharType="end"/>
        </w:r>
      </w:hyperlink>
    </w:p>
    <w:p w14:paraId="2043DFC6" w14:textId="3C2BA485" w:rsidR="00870073" w:rsidRPr="00870073" w:rsidRDefault="00000000">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EE4017">
          <w:rPr>
            <w:noProof/>
            <w:webHidden/>
          </w:rPr>
          <w:t>89</w:t>
        </w:r>
        <w:r w:rsidR="00870073" w:rsidRPr="00870073">
          <w:rPr>
            <w:noProof/>
            <w:webHidden/>
          </w:rPr>
          <w:fldChar w:fldCharType="end"/>
        </w:r>
      </w:hyperlink>
    </w:p>
    <w:p w14:paraId="66EC853F" w14:textId="27A12995" w:rsidR="00870073" w:rsidRPr="00870073" w:rsidRDefault="00000000">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EE4017">
          <w:rPr>
            <w:noProof/>
            <w:webHidden/>
          </w:rPr>
          <w:t>90</w:t>
        </w:r>
        <w:r w:rsidR="00870073" w:rsidRPr="00870073">
          <w:rPr>
            <w:noProof/>
            <w:webHidden/>
          </w:rPr>
          <w:fldChar w:fldCharType="end"/>
        </w:r>
      </w:hyperlink>
    </w:p>
    <w:p w14:paraId="1AC0A552" w14:textId="5CB82552" w:rsidR="00870073" w:rsidRPr="00870073" w:rsidRDefault="00000000">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EE4017">
          <w:rPr>
            <w:noProof/>
            <w:webHidden/>
          </w:rPr>
          <w:t>90</w:t>
        </w:r>
        <w:r w:rsidR="00870073" w:rsidRPr="00870073">
          <w:rPr>
            <w:noProof/>
            <w:webHidden/>
          </w:rPr>
          <w:fldChar w:fldCharType="end"/>
        </w:r>
      </w:hyperlink>
    </w:p>
    <w:p w14:paraId="6B92EFB0" w14:textId="0A89A8B7" w:rsidR="00870073" w:rsidRPr="00870073" w:rsidRDefault="00000000">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EE4017">
          <w:rPr>
            <w:noProof/>
            <w:webHidden/>
          </w:rPr>
          <w:t>91</w:t>
        </w:r>
        <w:r w:rsidR="00870073" w:rsidRPr="00870073">
          <w:rPr>
            <w:noProof/>
            <w:webHidden/>
          </w:rPr>
          <w:fldChar w:fldCharType="end"/>
        </w:r>
      </w:hyperlink>
    </w:p>
    <w:p w14:paraId="7F0215EA" w14:textId="2B6D7FD5" w:rsidR="00870073" w:rsidRPr="00870073" w:rsidRDefault="00000000">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EE4017">
          <w:rPr>
            <w:noProof/>
            <w:webHidden/>
          </w:rPr>
          <w:t>91</w:t>
        </w:r>
        <w:r w:rsidR="00870073" w:rsidRPr="00870073">
          <w:rPr>
            <w:noProof/>
            <w:webHidden/>
          </w:rPr>
          <w:fldChar w:fldCharType="end"/>
        </w:r>
      </w:hyperlink>
    </w:p>
    <w:p w14:paraId="0E0FB044" w14:textId="50D0F853" w:rsidR="00870073" w:rsidRPr="00870073" w:rsidRDefault="00000000">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EE4017">
          <w:rPr>
            <w:noProof/>
            <w:webHidden/>
          </w:rPr>
          <w:t>92</w:t>
        </w:r>
        <w:r w:rsidR="00870073" w:rsidRPr="00870073">
          <w:rPr>
            <w:noProof/>
            <w:webHidden/>
          </w:rPr>
          <w:fldChar w:fldCharType="end"/>
        </w:r>
      </w:hyperlink>
    </w:p>
    <w:p w14:paraId="0AE9D6BB" w14:textId="78E44D9D" w:rsidR="00870073" w:rsidRPr="00870073" w:rsidRDefault="00000000">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EE4017">
          <w:rPr>
            <w:noProof/>
            <w:webHidden/>
          </w:rPr>
          <w:t>92</w:t>
        </w:r>
        <w:r w:rsidR="00870073" w:rsidRPr="00870073">
          <w:rPr>
            <w:noProof/>
            <w:webHidden/>
          </w:rPr>
          <w:fldChar w:fldCharType="end"/>
        </w:r>
      </w:hyperlink>
    </w:p>
    <w:p w14:paraId="47DF75FC" w14:textId="4C2890CE" w:rsidR="00870073" w:rsidRPr="00870073" w:rsidRDefault="00000000">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EE4017">
          <w:rPr>
            <w:noProof/>
            <w:webHidden/>
          </w:rPr>
          <w:t>92</w:t>
        </w:r>
        <w:r w:rsidR="00870073" w:rsidRPr="00870073">
          <w:rPr>
            <w:noProof/>
            <w:webHidden/>
          </w:rPr>
          <w:fldChar w:fldCharType="end"/>
        </w:r>
      </w:hyperlink>
    </w:p>
    <w:p w14:paraId="62BE2B46" w14:textId="2875A482" w:rsidR="00870073" w:rsidRPr="00870073" w:rsidRDefault="00000000">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EE4017">
          <w:rPr>
            <w:noProof/>
            <w:webHidden/>
          </w:rPr>
          <w:t>93</w:t>
        </w:r>
        <w:r w:rsidR="00870073" w:rsidRPr="00870073">
          <w:rPr>
            <w:noProof/>
            <w:webHidden/>
          </w:rPr>
          <w:fldChar w:fldCharType="end"/>
        </w:r>
      </w:hyperlink>
    </w:p>
    <w:p w14:paraId="348EF765" w14:textId="3B59F44F" w:rsidR="00870073" w:rsidRPr="00870073" w:rsidRDefault="00000000">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EE4017">
          <w:rPr>
            <w:noProof/>
            <w:webHidden/>
          </w:rPr>
          <w:t>94</w:t>
        </w:r>
        <w:r w:rsidR="00870073" w:rsidRPr="00870073">
          <w:rPr>
            <w:noProof/>
            <w:webHidden/>
          </w:rPr>
          <w:fldChar w:fldCharType="end"/>
        </w:r>
      </w:hyperlink>
    </w:p>
    <w:p w14:paraId="6BB5A4CC" w14:textId="290FC58F" w:rsidR="00870073" w:rsidRPr="00870073" w:rsidRDefault="00000000">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EE4017">
          <w:rPr>
            <w:noProof/>
            <w:webHidden/>
          </w:rPr>
          <w:t>94</w:t>
        </w:r>
        <w:r w:rsidR="00870073" w:rsidRPr="00870073">
          <w:rPr>
            <w:noProof/>
            <w:webHidden/>
          </w:rPr>
          <w:fldChar w:fldCharType="end"/>
        </w:r>
      </w:hyperlink>
    </w:p>
    <w:p w14:paraId="32800E69" w14:textId="6A20ED5F" w:rsidR="00870073" w:rsidRPr="00870073" w:rsidRDefault="00000000">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EE4017">
          <w:rPr>
            <w:noProof/>
            <w:webHidden/>
          </w:rPr>
          <w:t>95</w:t>
        </w:r>
        <w:r w:rsidR="00870073" w:rsidRPr="00870073">
          <w:rPr>
            <w:noProof/>
            <w:webHidden/>
          </w:rPr>
          <w:fldChar w:fldCharType="end"/>
        </w:r>
      </w:hyperlink>
    </w:p>
    <w:p w14:paraId="75B5A5FD" w14:textId="726F5A2E" w:rsidR="00870073" w:rsidRPr="00870073" w:rsidRDefault="00000000">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EE4017">
          <w:rPr>
            <w:noProof/>
            <w:webHidden/>
          </w:rPr>
          <w:t>96</w:t>
        </w:r>
        <w:r w:rsidR="00870073" w:rsidRPr="00870073">
          <w:rPr>
            <w:noProof/>
            <w:webHidden/>
          </w:rPr>
          <w:fldChar w:fldCharType="end"/>
        </w:r>
      </w:hyperlink>
    </w:p>
    <w:p w14:paraId="54ADBE90" w14:textId="16E865CD" w:rsidR="00870073" w:rsidRPr="00870073" w:rsidRDefault="00000000">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EE4017">
          <w:rPr>
            <w:noProof/>
            <w:webHidden/>
          </w:rPr>
          <w:t>97</w:t>
        </w:r>
        <w:r w:rsidR="00870073" w:rsidRPr="00870073">
          <w:rPr>
            <w:noProof/>
            <w:webHidden/>
          </w:rPr>
          <w:fldChar w:fldCharType="end"/>
        </w:r>
      </w:hyperlink>
    </w:p>
    <w:p w14:paraId="28748AA2" w14:textId="54D613FA" w:rsidR="00870073" w:rsidRPr="00870073" w:rsidRDefault="00000000">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EE4017">
          <w:rPr>
            <w:noProof/>
            <w:webHidden/>
          </w:rPr>
          <w:t>97</w:t>
        </w:r>
        <w:r w:rsidR="00870073" w:rsidRPr="00870073">
          <w:rPr>
            <w:noProof/>
            <w:webHidden/>
          </w:rPr>
          <w:fldChar w:fldCharType="end"/>
        </w:r>
      </w:hyperlink>
    </w:p>
    <w:p w14:paraId="19F7270B" w14:textId="494C615C" w:rsidR="00870073" w:rsidRPr="00870073" w:rsidRDefault="00000000">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EE4017">
          <w:rPr>
            <w:noProof/>
            <w:webHidden/>
          </w:rPr>
          <w:t>97</w:t>
        </w:r>
        <w:r w:rsidR="00870073" w:rsidRPr="00870073">
          <w:rPr>
            <w:noProof/>
            <w:webHidden/>
          </w:rPr>
          <w:fldChar w:fldCharType="end"/>
        </w:r>
      </w:hyperlink>
    </w:p>
    <w:p w14:paraId="39A1A1B2" w14:textId="37E737E0" w:rsidR="00870073" w:rsidRPr="00870073" w:rsidRDefault="00000000">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EE4017">
          <w:rPr>
            <w:noProof/>
            <w:webHidden/>
          </w:rPr>
          <w:t>98</w:t>
        </w:r>
        <w:r w:rsidR="00870073" w:rsidRPr="00870073">
          <w:rPr>
            <w:noProof/>
            <w:webHidden/>
          </w:rPr>
          <w:fldChar w:fldCharType="end"/>
        </w:r>
      </w:hyperlink>
    </w:p>
    <w:p w14:paraId="08C4F532" w14:textId="7D63FB65" w:rsidR="00870073" w:rsidRPr="00870073" w:rsidRDefault="00000000">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EE4017">
          <w:rPr>
            <w:noProof/>
            <w:webHidden/>
          </w:rPr>
          <w:t>98</w:t>
        </w:r>
        <w:r w:rsidR="00870073" w:rsidRPr="00870073">
          <w:rPr>
            <w:noProof/>
            <w:webHidden/>
          </w:rPr>
          <w:fldChar w:fldCharType="end"/>
        </w:r>
      </w:hyperlink>
    </w:p>
    <w:p w14:paraId="06FF363D" w14:textId="2882241D" w:rsidR="00870073" w:rsidRPr="00870073" w:rsidRDefault="00000000">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EE4017">
          <w:rPr>
            <w:noProof/>
            <w:webHidden/>
          </w:rPr>
          <w:t>100</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526049530"/>
            <w:bookmarkStart w:id="88" w:name="_Toc473788914"/>
            <w:r w:rsidRPr="00870073">
              <w:rPr>
                <w:rFonts w:ascii="Times New Roman" w:hAnsi="Times New Roman"/>
                <w:lang w:val="es-ES"/>
              </w:rPr>
              <w:t>Definiciones</w:t>
            </w:r>
            <w:bookmarkEnd w:id="87"/>
            <w:bookmarkEnd w:id="88"/>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“Subcontratista” significa cualquier persona natural, entidad privada con quienes el Proveedor ha subcontratado el 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15"/>
            <w:r w:rsidRPr="00870073">
              <w:rPr>
                <w:rFonts w:ascii="Times New Roman" w:hAnsi="Times New Roman"/>
                <w:lang w:val="es-ES"/>
              </w:rPr>
              <w:t>Documentos del Contrato</w:t>
            </w:r>
            <w:bookmarkEnd w:id="89"/>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16"/>
            <w:r w:rsidRPr="00870073">
              <w:rPr>
                <w:rFonts w:ascii="Times New Roman" w:hAnsi="Times New Roman"/>
                <w:lang w:val="es-ES"/>
              </w:rPr>
              <w:t>Fraude y Corrupción</w:t>
            </w:r>
            <w:bookmarkEnd w:id="90"/>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17"/>
            <w:r w:rsidRPr="00870073">
              <w:rPr>
                <w:rFonts w:ascii="Times New Roman" w:hAnsi="Times New Roman"/>
                <w:lang w:val="es-ES"/>
              </w:rPr>
              <w:t>Interpretación</w:t>
            </w:r>
            <w:bookmarkEnd w:id="91"/>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18"/>
            <w:r w:rsidRPr="00870073">
              <w:rPr>
                <w:rFonts w:ascii="Times New Roman" w:hAnsi="Times New Roman"/>
                <w:lang w:val="es-ES"/>
              </w:rPr>
              <w:t>Idioma</w:t>
            </w:r>
            <w:bookmarkEnd w:id="92"/>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3" w:name="_Toc473788919"/>
            <w:r w:rsidRPr="00870073">
              <w:rPr>
                <w:rFonts w:ascii="Times New Roman" w:hAnsi="Times New Roman"/>
                <w:lang w:val="es-ES"/>
              </w:rPr>
              <w:t>Consorcio</w:t>
            </w:r>
            <w:bookmarkEnd w:id="93"/>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0"/>
            <w:r w:rsidRPr="00870073">
              <w:rPr>
                <w:rFonts w:ascii="Times New Roman" w:hAnsi="Times New Roman"/>
                <w:lang w:val="es-ES"/>
              </w:rPr>
              <w:t>Elegibilidad</w:t>
            </w:r>
            <w:bookmarkEnd w:id="94"/>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1"/>
            <w:r w:rsidRPr="00870073">
              <w:rPr>
                <w:rFonts w:ascii="Times New Roman" w:hAnsi="Times New Roman"/>
                <w:lang w:val="es-ES"/>
              </w:rPr>
              <w:t>Notificaciones</w:t>
            </w:r>
            <w:bookmarkEnd w:id="95"/>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2"/>
            <w:r w:rsidRPr="00870073">
              <w:rPr>
                <w:rFonts w:ascii="Times New Roman" w:hAnsi="Times New Roman"/>
                <w:lang w:val="es-ES"/>
              </w:rPr>
              <w:t>Ley aplicable</w:t>
            </w:r>
            <w:bookmarkEnd w:id="96"/>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7" w:name="_Toc473788923"/>
            <w:r w:rsidRPr="00870073">
              <w:rPr>
                <w:rFonts w:ascii="Times New Roman" w:hAnsi="Times New Roman"/>
                <w:lang w:val="es-ES"/>
              </w:rPr>
              <w:t>Solución de controversias</w:t>
            </w:r>
            <w:bookmarkEnd w:id="97"/>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8" w:name="_Toc473788924"/>
            <w:r w:rsidRPr="00870073">
              <w:rPr>
                <w:rFonts w:ascii="Times New Roman" w:hAnsi="Times New Roman"/>
                <w:lang w:val="es-ES"/>
              </w:rPr>
              <w:t>Alcance de los suministros</w:t>
            </w:r>
            <w:bookmarkEnd w:id="98"/>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9" w:name="_Toc473788925"/>
            <w:r w:rsidRPr="00870073">
              <w:rPr>
                <w:rFonts w:ascii="Times New Roman" w:hAnsi="Times New Roman"/>
                <w:lang w:val="es-ES"/>
              </w:rPr>
              <w:t>Entrega y documentos</w:t>
            </w:r>
            <w:bookmarkEnd w:id="99"/>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26"/>
            <w:r w:rsidRPr="00870073">
              <w:rPr>
                <w:rFonts w:ascii="Times New Roman" w:hAnsi="Times New Roman"/>
                <w:lang w:val="es-ES"/>
              </w:rPr>
              <w:t>Responsabilidades del Proveedor</w:t>
            </w:r>
            <w:bookmarkEnd w:id="100"/>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27"/>
            <w:r w:rsidRPr="00870073">
              <w:rPr>
                <w:rFonts w:ascii="Times New Roman" w:hAnsi="Times New Roman"/>
                <w:lang w:val="es-ES"/>
              </w:rPr>
              <w:t>Precio del Contrato</w:t>
            </w:r>
            <w:bookmarkEnd w:id="101"/>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28"/>
            <w:r w:rsidRPr="00870073">
              <w:rPr>
                <w:rFonts w:ascii="Times New Roman" w:hAnsi="Times New Roman"/>
                <w:lang w:val="es-ES"/>
              </w:rPr>
              <w:t>Condiciones de Pago</w:t>
            </w:r>
            <w:bookmarkEnd w:id="102"/>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103" w:name="_Toc473788929"/>
            <w:r w:rsidRPr="00870073">
              <w:rPr>
                <w:rFonts w:ascii="Times New Roman" w:hAnsi="Times New Roman"/>
                <w:lang w:val="es-ES"/>
              </w:rPr>
              <w:t>Impuestos y derechos</w:t>
            </w:r>
            <w:bookmarkEnd w:id="103"/>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104" w:name="_Toc473788930"/>
            <w:r w:rsidRPr="00870073">
              <w:rPr>
                <w:rFonts w:ascii="Times New Roman" w:hAnsi="Times New Roman"/>
                <w:lang w:val="es-ES"/>
              </w:rPr>
              <w:t>Garantía Cumplimiento</w:t>
            </w:r>
            <w:bookmarkEnd w:id="104"/>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Los recursos de la Garantía de Cumplimiento serán pagaderos al Comprador como indemnización por cualquier pérdida que le 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1"/>
            <w:r w:rsidRPr="00870073">
              <w:rPr>
                <w:rFonts w:ascii="Times New Roman" w:hAnsi="Times New Roman"/>
                <w:lang w:val="es-ES"/>
              </w:rPr>
              <w:t>Derechos de Autor</w:t>
            </w:r>
            <w:bookmarkEnd w:id="105"/>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2"/>
            <w:r w:rsidRPr="00870073">
              <w:rPr>
                <w:rFonts w:ascii="Times New Roman" w:hAnsi="Times New Roman"/>
                <w:lang w:val="es-ES"/>
              </w:rPr>
              <w:t>Confidencialidad de la Información</w:t>
            </w:r>
            <w:bookmarkEnd w:id="106"/>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3"/>
            <w:r w:rsidRPr="00870073">
              <w:rPr>
                <w:rFonts w:ascii="Times New Roman" w:hAnsi="Times New Roman"/>
                <w:lang w:val="es-ES"/>
              </w:rPr>
              <w:t>Subcontratación</w:t>
            </w:r>
            <w:bookmarkEnd w:id="107"/>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34"/>
            <w:r w:rsidRPr="00870073">
              <w:rPr>
                <w:rFonts w:ascii="Times New Roman" w:hAnsi="Times New Roman"/>
                <w:lang w:val="es-ES"/>
              </w:rPr>
              <w:t>Especificaciones y Normas</w:t>
            </w:r>
            <w:bookmarkEnd w:id="108"/>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Lista de Requisitos y, cuando no se hace referencia a una norma aplicable, la 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35"/>
            <w:r w:rsidRPr="00870073">
              <w:rPr>
                <w:rFonts w:ascii="Times New Roman" w:hAnsi="Times New Roman"/>
                <w:lang w:val="es-ES"/>
              </w:rPr>
              <w:t>Embalaje y Documentos</w:t>
            </w:r>
            <w:bookmarkEnd w:id="109"/>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36"/>
            <w:r w:rsidRPr="00870073">
              <w:rPr>
                <w:rFonts w:ascii="Times New Roman" w:hAnsi="Times New Roman"/>
                <w:lang w:val="es-ES"/>
              </w:rPr>
              <w:t>Seguros</w:t>
            </w:r>
            <w:bookmarkEnd w:id="110"/>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37"/>
            <w:r w:rsidRPr="00870073">
              <w:rPr>
                <w:rFonts w:ascii="Times New Roman" w:hAnsi="Times New Roman"/>
                <w:lang w:val="es-ES"/>
              </w:rPr>
              <w:t>Transporte</w:t>
            </w:r>
            <w:bookmarkEnd w:id="111"/>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38"/>
            <w:r w:rsidRPr="00870073">
              <w:rPr>
                <w:rFonts w:ascii="Times New Roman" w:hAnsi="Times New Roman"/>
                <w:lang w:val="es-ES"/>
              </w:rPr>
              <w:t>Inspecciones y Pruebas</w:t>
            </w:r>
            <w:bookmarkEnd w:id="112"/>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39"/>
            <w:r w:rsidRPr="00870073">
              <w:rPr>
                <w:rFonts w:ascii="Times New Roman" w:hAnsi="Times New Roman"/>
                <w:lang w:val="es-ES"/>
              </w:rPr>
              <w:t>Liquidación por Daños y Perjuicios</w:t>
            </w:r>
            <w:bookmarkEnd w:id="113"/>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0"/>
            <w:r w:rsidRPr="00870073">
              <w:rPr>
                <w:rFonts w:ascii="Times New Roman" w:hAnsi="Times New Roman"/>
                <w:lang w:val="es-ES"/>
              </w:rPr>
              <w:t>Garantía de los Bienes</w:t>
            </w:r>
            <w:bookmarkEnd w:id="114"/>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1"/>
            <w:r w:rsidRPr="00870073">
              <w:rPr>
                <w:rFonts w:ascii="Times New Roman" w:hAnsi="Times New Roman"/>
                <w:lang w:val="es-ES"/>
              </w:rPr>
              <w:t>Indemnización por Derechos de Patente</w:t>
            </w:r>
            <w:bookmarkEnd w:id="115"/>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2"/>
            <w:r w:rsidRPr="00870073">
              <w:rPr>
                <w:rFonts w:ascii="Times New Roman" w:hAnsi="Times New Roman"/>
                <w:lang w:val="es-ES"/>
              </w:rPr>
              <w:t>Limitación de Responsabilidad</w:t>
            </w:r>
            <w:bookmarkEnd w:id="116"/>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7" w:name="_Toc473788943"/>
            <w:r w:rsidRPr="00870073">
              <w:rPr>
                <w:rFonts w:ascii="Times New Roman" w:hAnsi="Times New Roman"/>
                <w:lang w:val="es-ES"/>
              </w:rPr>
              <w:t>Cambio en las Leyes y Regulaciones</w:t>
            </w:r>
            <w:bookmarkEnd w:id="117"/>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8" w:name="_Toc473788944"/>
            <w:r w:rsidRPr="00870073">
              <w:rPr>
                <w:rFonts w:ascii="Times New Roman" w:hAnsi="Times New Roman"/>
                <w:lang w:val="es-ES"/>
              </w:rPr>
              <w:t>Fuerza Mayor</w:t>
            </w:r>
            <w:bookmarkEnd w:id="118"/>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9" w:name="_Toc473788945"/>
            <w:r w:rsidRPr="00870073">
              <w:rPr>
                <w:rFonts w:ascii="Times New Roman" w:hAnsi="Times New Roman"/>
                <w:lang w:val="es-ES"/>
              </w:rPr>
              <w:t>Órdenes de Cambio y Enmiendas al Contrato</w:t>
            </w:r>
            <w:bookmarkEnd w:id="119"/>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20" w:name="_Toc473788946"/>
            <w:r w:rsidRPr="00870073">
              <w:rPr>
                <w:rFonts w:ascii="Times New Roman" w:hAnsi="Times New Roman"/>
                <w:lang w:val="es-ES"/>
              </w:rPr>
              <w:t>Prórroga de los Plazos</w:t>
            </w:r>
            <w:bookmarkEnd w:id="120"/>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21" w:name="_Toc473788947"/>
            <w:r w:rsidRPr="00870073">
              <w:rPr>
                <w:rFonts w:ascii="Times New Roman" w:hAnsi="Times New Roman"/>
                <w:lang w:val="es-ES"/>
              </w:rPr>
              <w:t>Terminación</w:t>
            </w:r>
            <w:bookmarkEnd w:id="121"/>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22" w:name="_Toc473788948"/>
            <w:r w:rsidRPr="00870073">
              <w:rPr>
                <w:rFonts w:ascii="Times New Roman" w:hAnsi="Times New Roman"/>
                <w:lang w:val="es-ES"/>
              </w:rPr>
              <w:t>Cesión</w:t>
            </w:r>
            <w:bookmarkEnd w:id="122"/>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23"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33"/>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t>Sección VIII. Condiciones Especiales del Contrato</w:t>
      </w:r>
      <w:bookmarkEnd w:id="123"/>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068A51F6"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7F611E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E7572C" w:rsidRPr="00362F92">
              <w:rPr>
                <w:rFonts w:ascii="Times New Roman" w:hAnsi="Times New Roman" w:cs="Times New Roman"/>
                <w:b/>
                <w:bCs/>
                <w:i/>
                <w:iCs/>
                <w:lang w:val="es-ES"/>
              </w:rPr>
              <w:t>INE</w:t>
            </w:r>
            <w:r w:rsidR="00E7572C">
              <w:rPr>
                <w:rFonts w:ascii="Times New Roman" w:hAnsi="Times New Roman" w:cs="Times New Roman"/>
                <w:i/>
                <w:iCs/>
                <w:lang w:val="es-ES"/>
              </w:rPr>
              <w:t xml:space="preserve">, </w:t>
            </w:r>
            <w:r w:rsidR="00362F92" w:rsidRPr="000C52A5">
              <w:rPr>
                <w:b/>
                <w:i/>
                <w:iCs/>
                <w:lang w:val="es-ES"/>
              </w:rPr>
              <w:t xml:space="preserve">Centro Cívico Gubernamental JCV, </w:t>
            </w:r>
            <w:r w:rsidR="00362F92">
              <w:rPr>
                <w:b/>
                <w:i/>
                <w:iCs/>
                <w:lang w:val="es-ES"/>
              </w:rPr>
              <w:t xml:space="preserve">Boulevard Juan Pablo II, esquina República de Corea, </w:t>
            </w:r>
            <w:r w:rsidR="00362F92" w:rsidRPr="000C52A5">
              <w:rPr>
                <w:b/>
                <w:i/>
                <w:iCs/>
                <w:lang w:val="es-ES"/>
              </w:rPr>
              <w:t>Torre Uno</w:t>
            </w:r>
            <w:r w:rsidR="002E5074">
              <w:rPr>
                <w:i/>
                <w:lang w:val="es-ES"/>
              </w:rPr>
              <w:t xml:space="preserve">, </w:t>
            </w:r>
            <w:r w:rsidR="002E5074" w:rsidRPr="00362F92">
              <w:rPr>
                <w:b/>
                <w:bCs/>
                <w:i/>
                <w:lang w:val="es-ES"/>
              </w:rPr>
              <w:t>Tegucigalpa M.D.C., Honduras, C.A.</w:t>
            </w:r>
            <w:r w:rsidRPr="00362F92">
              <w:rPr>
                <w:rFonts w:ascii="Times New Roman" w:hAnsi="Times New Roman" w:cs="Times New Roman"/>
                <w:b/>
                <w:bCs/>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64E6FC0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E7572C">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7C0804F2"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proofErr w:type="spellStart"/>
            <w:r w:rsidR="003F4D78">
              <w:rPr>
                <w:rFonts w:ascii="Times New Roman" w:hAnsi="Times New Roman" w:cs="Times New Roman"/>
                <w:i/>
                <w:iCs/>
                <w:lang w:val="es-ES"/>
              </w:rPr>
              <w:t>MSc</w:t>
            </w:r>
            <w:proofErr w:type="spellEnd"/>
            <w:r w:rsidR="00DD42BA">
              <w:rPr>
                <w:b/>
                <w:i/>
                <w:lang w:val="es-ES"/>
              </w:rPr>
              <w:t xml:space="preserve">. </w:t>
            </w:r>
            <w:r w:rsidR="003F4D78">
              <w:rPr>
                <w:b/>
                <w:i/>
                <w:lang w:val="es-ES"/>
              </w:rPr>
              <w:t>José Eugenio Sosa Iglesias,</w:t>
            </w:r>
            <w:r w:rsidR="00DD42BA">
              <w:rPr>
                <w:b/>
                <w:i/>
                <w:lang w:val="es-ES"/>
              </w:rPr>
              <w:t xml:space="preserve"> Director Ejecutiv</w:t>
            </w:r>
            <w:r w:rsidR="003F4D78">
              <w:rPr>
                <w:b/>
                <w:i/>
                <w:lang w:val="es-ES"/>
              </w:rPr>
              <w:t>o</w:t>
            </w:r>
            <w:r w:rsidR="00CC7F9E">
              <w:rPr>
                <w:b/>
                <w:i/>
                <w:lang w:val="es-ES"/>
              </w:rPr>
              <w:t>,</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2900463E"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362F92" w:rsidRPr="000C52A5">
              <w:rPr>
                <w:b/>
                <w:i/>
                <w:iCs/>
                <w:lang w:val="es-ES"/>
              </w:rPr>
              <w:t xml:space="preserve">Centro Cívico Gubernamental JCV, </w:t>
            </w:r>
            <w:r w:rsidR="00362F92">
              <w:rPr>
                <w:b/>
                <w:i/>
                <w:iCs/>
                <w:lang w:val="es-ES"/>
              </w:rPr>
              <w:t xml:space="preserve">Boulevard Juan Pablo II, esquina República de Corea, </w:t>
            </w:r>
            <w:r w:rsidR="00362F92" w:rsidRPr="000C52A5">
              <w:rPr>
                <w:b/>
                <w:i/>
                <w:iCs/>
                <w:lang w:val="es-ES"/>
              </w:rPr>
              <w:t>Torre Uno</w:t>
            </w:r>
            <w:r w:rsidRPr="00870073">
              <w:rPr>
                <w:rFonts w:ascii="Times New Roman" w:hAnsi="Times New Roman" w:cs="Times New Roman"/>
                <w:i/>
                <w:iCs/>
                <w:lang w:val="es-ES"/>
              </w:rPr>
              <w:t>]</w:t>
            </w:r>
            <w:permEnd w:id="1056468240"/>
          </w:p>
          <w:p w14:paraId="00625FCA" w14:textId="4F958AC5"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362F92">
              <w:rPr>
                <w:rFonts w:ascii="Times New Roman" w:hAnsi="Times New Roman" w:cs="Times New Roman"/>
                <w:i/>
                <w:iCs/>
                <w:lang w:val="es-ES"/>
              </w:rPr>
              <w:t>Primer</w:t>
            </w:r>
            <w:r w:rsidR="00DD42BA">
              <w:rPr>
                <w:rFonts w:ascii="Times New Roman" w:hAnsi="Times New Roman" w:cs="Times New Roman"/>
                <w:i/>
                <w:iCs/>
                <w:lang w:val="es-ES"/>
              </w:rPr>
              <w:t>.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06AD3C61"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DC1278">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1BBACEA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00340291" w:rsidRPr="00870073">
              <w:rPr>
                <w:i/>
                <w:iCs/>
                <w:szCs w:val="24"/>
                <w:lang w:val="es-ES"/>
              </w:rPr>
              <w:t>[</w:t>
            </w:r>
            <w:r w:rsidR="00340291">
              <w:rPr>
                <w:szCs w:val="24"/>
                <w:lang w:val="es-ES"/>
              </w:rPr>
              <w:t>(+</w:t>
            </w:r>
            <w:r w:rsidR="00340291" w:rsidRPr="00B81284">
              <w:rPr>
                <w:b/>
                <w:i/>
                <w:szCs w:val="24"/>
                <w:lang w:val="es-ES"/>
              </w:rPr>
              <w:t>50</w:t>
            </w:r>
            <w:r w:rsidR="00340291">
              <w:rPr>
                <w:b/>
                <w:i/>
                <w:iCs/>
                <w:szCs w:val="24"/>
                <w:lang w:val="es-ES"/>
              </w:rPr>
              <w:t>4)2242-8671, (+504)2</w:t>
            </w:r>
            <w:r w:rsidR="00340291" w:rsidRPr="00B81284">
              <w:rPr>
                <w:b/>
                <w:i/>
                <w:iCs/>
                <w:szCs w:val="24"/>
                <w:lang w:val="es-ES"/>
              </w:rPr>
              <w:t>2</w:t>
            </w:r>
            <w:r w:rsidR="00340291">
              <w:rPr>
                <w:b/>
                <w:i/>
                <w:iCs/>
                <w:szCs w:val="24"/>
                <w:lang w:val="es-ES"/>
              </w:rPr>
              <w:t>42</w:t>
            </w:r>
            <w:r w:rsidR="00340291" w:rsidRPr="00B81284">
              <w:rPr>
                <w:b/>
                <w:i/>
                <w:iCs/>
                <w:szCs w:val="24"/>
                <w:lang w:val="es-ES"/>
              </w:rPr>
              <w:t>-</w:t>
            </w:r>
            <w:r w:rsidR="00340291">
              <w:rPr>
                <w:b/>
                <w:i/>
                <w:iCs/>
                <w:szCs w:val="24"/>
                <w:lang w:val="es-ES"/>
              </w:rPr>
              <w:t xml:space="preserve">8673, (+504)2242- 8677                                                                 </w:t>
            </w:r>
          </w:p>
          <w:permEnd w:id="1959288040"/>
          <w:p w14:paraId="52721A45" w14:textId="73FD6D07"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4" w:history="1">
              <w:r w:rsidR="00DD42BA" w:rsidRPr="00DC1278">
                <w:rPr>
                  <w:rStyle w:val="Hipervnculo"/>
                  <w:b/>
                  <w:i/>
                  <w:u w:val="none"/>
                  <w:lang w:val="es-ES"/>
                </w:rPr>
                <w:t>refandi@hotmail.com</w:t>
              </w:r>
            </w:hyperlink>
            <w:r w:rsidR="00DD42BA">
              <w:rPr>
                <w:b/>
                <w:i/>
                <w:lang w:val="es-ES"/>
              </w:rPr>
              <w:t xml:space="preserve">, </w:t>
            </w:r>
            <w:r w:rsidR="00DD42BA" w:rsidRPr="00DC1278">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3CC0311C"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E17C05">
              <w:rPr>
                <w:rFonts w:ascii="Times New Roman" w:hAnsi="Times New Roman" w:cs="Times New Roman"/>
                <w:i/>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3580369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1E031ACC"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E17C05">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14:paraId="69B2F966" w14:textId="77777777" w:rsidR="004B1589"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Pr="00870073">
              <w:rPr>
                <w:rFonts w:ascii="Times New Roman" w:hAnsi="Times New Roman" w:cs="Times New Roman"/>
                <w:i/>
                <w:iCs/>
                <w:lang w:val="es-ES"/>
              </w:rPr>
              <w:t>[</w:t>
            </w:r>
            <w:r w:rsidR="004B1589">
              <w:rPr>
                <w:rFonts w:ascii="Times New Roman" w:hAnsi="Times New Roman" w:cs="Times New Roman"/>
                <w:i/>
                <w:iCs/>
                <w:lang w:val="es-ES"/>
              </w:rPr>
              <w:t xml:space="preserve">  * </w:t>
            </w:r>
            <w:r w:rsidR="004B1589" w:rsidRPr="002A26C8">
              <w:rPr>
                <w:rFonts w:ascii="Times New Roman" w:hAnsi="Times New Roman" w:cs="Times New Roman"/>
                <w:b/>
                <w:i/>
                <w:iCs/>
                <w:lang w:val="es-ES"/>
              </w:rPr>
              <w:t>Factura Original</w:t>
            </w:r>
            <w:r w:rsidR="004B1589">
              <w:rPr>
                <w:rFonts w:ascii="Times New Roman" w:hAnsi="Times New Roman" w:cs="Times New Roman"/>
                <w:i/>
                <w:iCs/>
                <w:lang w:val="es-ES"/>
              </w:rPr>
              <w:t xml:space="preserve">  </w:t>
            </w:r>
          </w:p>
          <w:p w14:paraId="1C5D6F3C" w14:textId="77777777" w:rsidR="002A26C8" w:rsidRDefault="004B1589">
            <w:pPr>
              <w:suppressAutoHyphens/>
              <w:spacing w:before="60" w:after="140"/>
              <w:ind w:right="-72"/>
              <w:jc w:val="both"/>
              <w:rPr>
                <w:rFonts w:ascii="Times New Roman" w:hAnsi="Times New Roman" w:cs="Times New Roman"/>
                <w:i/>
                <w:iCs/>
                <w:lang w:val="es-ES"/>
              </w:rPr>
            </w:pPr>
            <w:r>
              <w:rPr>
                <w:rFonts w:ascii="Times New Roman" w:hAnsi="Times New Roman" w:cs="Times New Roman"/>
                <w:i/>
                <w:iCs/>
                <w:lang w:val="es-ES"/>
              </w:rPr>
              <w:t>*</w:t>
            </w:r>
            <w:r w:rsidRPr="002A26C8">
              <w:rPr>
                <w:rFonts w:ascii="Times New Roman" w:hAnsi="Times New Roman" w:cs="Times New Roman"/>
                <w:b/>
                <w:i/>
                <w:iCs/>
                <w:lang w:val="es-ES"/>
              </w:rPr>
              <w:t>Recibo Original</w:t>
            </w:r>
            <w:r w:rsidR="00870073" w:rsidRPr="002A26C8">
              <w:rPr>
                <w:rFonts w:ascii="Times New Roman" w:hAnsi="Times New Roman" w:cs="Times New Roman"/>
                <w:b/>
                <w:i/>
                <w:iCs/>
                <w:lang w:val="es-ES"/>
              </w:rPr>
              <w:t>.</w:t>
            </w:r>
          </w:p>
          <w:p w14:paraId="5C4518AC" w14:textId="0ED834CE" w:rsidR="00870073" w:rsidRPr="00870073" w:rsidRDefault="002A26C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Solvencia del Servicio de Administración de Rentas (SAR)</w:t>
            </w:r>
            <w:r w:rsidR="00870073" w:rsidRPr="00870073">
              <w:rPr>
                <w:rFonts w:ascii="Times New Roman" w:hAnsi="Times New Roman" w:cs="Times New Roman"/>
                <w:i/>
                <w:iCs/>
                <w:lang w:val="es-ES"/>
              </w:rPr>
              <w:t>].</w:t>
            </w:r>
            <w:permEnd w:id="1854239353"/>
          </w:p>
          <w:p w14:paraId="61D06941" w14:textId="48AD2ED4" w:rsidR="00870073" w:rsidRPr="002A26C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4B1589" w:rsidRPr="002A26C8">
              <w:rPr>
                <w:rFonts w:ascii="Times New Roman" w:hAnsi="Times New Roman" w:cs="Times New Roman"/>
                <w:b/>
                <w:i/>
                <w:iCs/>
                <w:lang w:val="es-ES"/>
              </w:rPr>
              <w:t>5 días después de t</w:t>
            </w:r>
            <w:r w:rsidR="0020263E" w:rsidRPr="002A26C8">
              <w:rPr>
                <w:rFonts w:ascii="Times New Roman" w:hAnsi="Times New Roman" w:cs="Times New Roman"/>
                <w:b/>
                <w:i/>
                <w:iCs/>
                <w:lang w:val="es-ES"/>
              </w:rPr>
              <w:t>erminado el</w:t>
            </w:r>
            <w:r w:rsidR="004B1589" w:rsidRPr="002A26C8">
              <w:rPr>
                <w:rFonts w:ascii="Times New Roman" w:hAnsi="Times New Roman" w:cs="Times New Roman"/>
                <w:b/>
                <w:i/>
                <w:iCs/>
                <w:lang w:val="es-ES"/>
              </w:rPr>
              <w:t xml:space="preserve"> servicio</w:t>
            </w:r>
            <w:r w:rsidRPr="002A26C8">
              <w:rPr>
                <w:rFonts w:ascii="Times New Roman" w:hAnsi="Times New Roman" w:cs="Times New Roman"/>
                <w:b/>
                <w:i/>
                <w:iCs/>
                <w:lang w:val="es-ES"/>
              </w:rPr>
              <w:t>]</w:t>
            </w:r>
            <w:r w:rsidRPr="002A26C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4FDF1F25" w14:textId="77777777" w:rsidR="00336C01" w:rsidRDefault="00870073">
            <w:pPr>
              <w:numPr>
                <w:ilvl w:val="12"/>
                <w:numId w:val="0"/>
              </w:numPr>
              <w:suppressAutoHyphens/>
              <w:spacing w:before="60" w:after="140"/>
              <w:ind w:left="540"/>
              <w:jc w:val="both"/>
              <w:rPr>
                <w:rFonts w:ascii="Times New Roman" w:hAnsi="Times New Roman" w:cs="Times New Roman"/>
                <w:i/>
                <w:sz w:val="20"/>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72142D">
              <w:rPr>
                <w:rFonts w:ascii="Times New Roman" w:hAnsi="Times New Roman" w:cs="Times New Roman"/>
                <w:i/>
                <w:sz w:val="20"/>
                <w:lang w:val="es-ES"/>
              </w:rPr>
              <w:t>Lempiras (L)</w:t>
            </w:r>
            <w:r w:rsidR="00336C01">
              <w:rPr>
                <w:rFonts w:ascii="Times New Roman" w:hAnsi="Times New Roman" w:cs="Times New Roman"/>
                <w:i/>
                <w:sz w:val="20"/>
                <w:lang w:val="es-ES"/>
              </w:rPr>
              <w:t xml:space="preserve"> de la siguiente manera</w:t>
            </w:r>
          </w:p>
          <w:p w14:paraId="22F93AA5" w14:textId="6D44C3CE" w:rsidR="00336C01" w:rsidRDefault="00336C01">
            <w:pPr>
              <w:numPr>
                <w:ilvl w:val="12"/>
                <w:numId w:val="0"/>
              </w:numPr>
              <w:suppressAutoHyphens/>
              <w:spacing w:before="60" w:after="140"/>
              <w:ind w:left="540"/>
              <w:jc w:val="both"/>
              <w:rPr>
                <w:rFonts w:ascii="Times New Roman" w:hAnsi="Times New Roman" w:cs="Times New Roman"/>
                <w:i/>
                <w:sz w:val="20"/>
                <w:lang w:val="es-ES"/>
              </w:rPr>
            </w:pPr>
            <w:r>
              <w:rPr>
                <w:rFonts w:ascii="Times New Roman" w:hAnsi="Times New Roman" w:cs="Times New Roman"/>
                <w:i/>
                <w:sz w:val="20"/>
                <w:lang w:val="es-ES"/>
              </w:rPr>
              <w:t>SERVICIO DE MANO DE OBRA:</w:t>
            </w:r>
          </w:p>
          <w:p w14:paraId="4283709C" w14:textId="39EF5F3B" w:rsidR="00336C01" w:rsidRPr="00870073" w:rsidRDefault="00336C01" w:rsidP="00336C01">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w:t>
            </w:r>
            <w:proofErr w:type="spellStart"/>
            <w:r w:rsidRPr="00870073">
              <w:rPr>
                <w:rFonts w:ascii="Times New Roman" w:hAnsi="Times New Roman" w:cs="Times New Roman"/>
                <w:lang w:val="es-ES"/>
              </w:rPr>
              <w:t>ii</w:t>
            </w:r>
            <w:proofErr w:type="spellEnd"/>
            <w:r w:rsidRPr="00870073">
              <w:rPr>
                <w:rFonts w:ascii="Times New Roman" w:hAnsi="Times New Roman" w:cs="Times New Roman"/>
                <w:lang w:val="es-ES"/>
              </w:rPr>
              <w:t>)</w:t>
            </w:r>
            <w:r w:rsidRPr="00870073">
              <w:rPr>
                <w:rFonts w:ascii="Times New Roman" w:hAnsi="Times New Roman" w:cs="Times New Roman"/>
                <w:b/>
                <w:lang w:val="es-ES"/>
              </w:rPr>
              <w:tab/>
              <w:t xml:space="preserve">Contra : </w:t>
            </w:r>
            <w:r w:rsidRPr="00336C01">
              <w:rPr>
                <w:rFonts w:ascii="Times New Roman" w:hAnsi="Times New Roman" w:cs="Times New Roman"/>
                <w:lang w:val="es-ES"/>
              </w:rPr>
              <w:t>Cien por ciento</w:t>
            </w:r>
            <w:r>
              <w:rPr>
                <w:rFonts w:ascii="Times New Roman" w:hAnsi="Times New Roman" w:cs="Times New Roman"/>
                <w:b/>
                <w:lang w:val="es-ES"/>
              </w:rPr>
              <w:t xml:space="preserve"> </w:t>
            </w:r>
            <w:r w:rsidRPr="00870073">
              <w:rPr>
                <w:rFonts w:ascii="Times New Roman" w:hAnsi="Times New Roman" w:cs="Times New Roman"/>
                <w:lang w:val="es-ES"/>
              </w:rPr>
              <w:t>(</w:t>
            </w:r>
            <w:r>
              <w:rPr>
                <w:rFonts w:ascii="Times New Roman" w:hAnsi="Times New Roman" w:cs="Times New Roman"/>
                <w:lang w:val="es-ES"/>
              </w:rPr>
              <w:t>10</w:t>
            </w:r>
            <w:r w:rsidRPr="00870073">
              <w:rPr>
                <w:rFonts w:ascii="Times New Roman" w:hAnsi="Times New Roman" w:cs="Times New Roman"/>
                <w:lang w:val="es-ES"/>
              </w:rPr>
              <w:t xml:space="preserve">0%) del </w:t>
            </w:r>
            <w:r>
              <w:rPr>
                <w:rFonts w:ascii="Times New Roman" w:hAnsi="Times New Roman" w:cs="Times New Roman"/>
                <w:lang w:val="es-ES"/>
              </w:rPr>
              <w:t xml:space="preserve">servicio realizado </w:t>
            </w:r>
            <w:r w:rsidRPr="00870073">
              <w:rPr>
                <w:rFonts w:ascii="Times New Roman" w:hAnsi="Times New Roman" w:cs="Times New Roman"/>
                <w:lang w:val="es-ES"/>
              </w:rPr>
              <w:t xml:space="preserve">se pagará en el momento de la recepción de los </w:t>
            </w:r>
            <w:r>
              <w:rPr>
                <w:rFonts w:ascii="Times New Roman" w:hAnsi="Times New Roman" w:cs="Times New Roman"/>
                <w:lang w:val="es-ES"/>
              </w:rPr>
              <w:t>vehículos</w:t>
            </w:r>
            <w:r w:rsidRPr="00870073">
              <w:rPr>
                <w:rFonts w:ascii="Times New Roman" w:hAnsi="Times New Roman" w:cs="Times New Roman"/>
                <w:lang w:val="es-ES"/>
              </w:rPr>
              <w:t>, contra presentación de los documentos especificados en la cláusula 12 de las CGC.</w:t>
            </w:r>
          </w:p>
          <w:p w14:paraId="1191BCE3" w14:textId="163C82E6" w:rsidR="00870073" w:rsidRPr="00870073" w:rsidRDefault="00336C01">
            <w:pPr>
              <w:numPr>
                <w:ilvl w:val="12"/>
                <w:numId w:val="0"/>
              </w:numPr>
              <w:suppressAutoHyphens/>
              <w:spacing w:before="60" w:after="140"/>
              <w:ind w:left="540"/>
              <w:jc w:val="both"/>
              <w:rPr>
                <w:rFonts w:ascii="Times New Roman" w:hAnsi="Times New Roman" w:cs="Times New Roman"/>
                <w:lang w:val="es-ES"/>
              </w:rPr>
            </w:pPr>
            <w:r>
              <w:rPr>
                <w:rFonts w:ascii="Times New Roman" w:hAnsi="Times New Roman" w:cs="Times New Roman"/>
                <w:lang w:val="es-ES"/>
              </w:rPr>
              <w:t xml:space="preserve">ADQUISICION DE REPUESTOS: </w:t>
            </w:r>
            <w:r w:rsidR="00870073" w:rsidRPr="00870073">
              <w:rPr>
                <w:rFonts w:ascii="Times New Roman" w:hAnsi="Times New Roman" w:cs="Times New Roman"/>
                <w:i/>
                <w:sz w:val="20"/>
                <w:lang w:val="es-ES"/>
              </w:rPr>
              <w:t>]</w:t>
            </w:r>
            <w:permEnd w:id="329127013"/>
            <w:r w:rsidR="00870073"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3DBAA50F"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072227B1"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72142D">
              <w:rPr>
                <w:b/>
                <w:i/>
                <w:iCs/>
                <w:lang w:val="es-ES"/>
              </w:rPr>
              <w:t>“</w:t>
            </w:r>
            <w:r w:rsidR="0072142D" w:rsidRPr="0072142D">
              <w:rPr>
                <w:rFonts w:ascii="Times New Roman" w:hAnsi="Times New Roman" w:cs="Times New Roman"/>
                <w:b/>
                <w:i/>
                <w:iCs/>
                <w:lang w:val="es-ES"/>
              </w:rPr>
              <w:t xml:space="preserve">Presentar una garantía </w:t>
            </w:r>
            <w:r w:rsidR="0072142D" w:rsidRPr="0072142D">
              <w:rPr>
                <w:rFonts w:ascii="Times New Roman" w:hAnsi="Times New Roman" w:cs="Times New Roman"/>
                <w:b/>
                <w:i/>
                <w:lang w:val="es-ES"/>
              </w:rPr>
              <w:t xml:space="preserve"> de Cumplimiento del 15% del valor total del contrato. </w:t>
            </w:r>
            <w:r w:rsidR="0072142D" w:rsidRPr="0072142D">
              <w:rPr>
                <w:rFonts w:ascii="Times New Roman" w:hAnsi="Times New Roman" w:cs="Times New Roman"/>
                <w:lang w:val="es-ES"/>
              </w:rPr>
              <w:t xml:space="preserve">La garantía debe tener una vigencia de </w:t>
            </w:r>
            <w:r w:rsidR="00D61F91">
              <w:rPr>
                <w:rFonts w:ascii="Times New Roman" w:hAnsi="Times New Roman" w:cs="Times New Roman"/>
                <w:lang w:val="es-ES"/>
              </w:rPr>
              <w:t xml:space="preserve">90 </w:t>
            </w:r>
            <w:r w:rsidR="00D40A12">
              <w:rPr>
                <w:rFonts w:ascii="Times New Roman" w:hAnsi="Times New Roman" w:cs="Times New Roman"/>
                <w:lang w:val="es-ES"/>
              </w:rPr>
              <w:t>días</w:t>
            </w:r>
            <w:r w:rsidR="0072142D" w:rsidRPr="0072142D">
              <w:rPr>
                <w:rFonts w:ascii="Times New Roman" w:hAnsi="Times New Roman" w:cs="Times New Roman"/>
                <w:lang w:val="es-ES"/>
              </w:rPr>
              <w:t xml:space="preserve"> después del plazo previsto de duración del contrato</w:t>
            </w:r>
            <w:r w:rsidR="0072142D">
              <w:rPr>
                <w:rFonts w:ascii="Times New Roman" w:hAnsi="Times New Roman" w:cs="Times New Roman"/>
                <w:lang w:val="es-ES"/>
              </w:rPr>
              <w:t>.</w:t>
            </w:r>
            <w:r w:rsidRPr="00870073">
              <w:rPr>
                <w:rFonts w:ascii="Times New Roman" w:hAnsi="Times New Roman" w:cs="Times New Roman"/>
                <w:i/>
                <w:iCs/>
                <w:lang w:val="es-ES"/>
              </w:rPr>
              <w:t>”]</w:t>
            </w:r>
            <w:permEnd w:id="1739868070"/>
          </w:p>
          <w:p w14:paraId="2DDCA2F0" w14:textId="1BDA164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BF1AD3">
              <w:rPr>
                <w:rFonts w:ascii="Times New Roman" w:hAnsi="Times New Roman" w:cs="Times New Roman"/>
                <w:i/>
                <w:iCs/>
                <w:lang w:val="es-ES"/>
              </w:rPr>
              <w:t xml:space="preserve">“Lempiras  </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0D981579" w:rsidR="00870073" w:rsidRPr="00870073" w:rsidRDefault="00BF1AD3">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C75C3B">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requerirá”] </w:t>
            </w:r>
            <w:permEnd w:id="139752342"/>
            <w:r w:rsidR="00870073" w:rsidRPr="00870073">
              <w:rPr>
                <w:rFonts w:ascii="Times New Roman" w:hAnsi="Times New Roman" w:cs="Times New Roman"/>
                <w:lang w:val="es-ES"/>
              </w:rPr>
              <w:t>una Garantía de Calidad</w:t>
            </w:r>
          </w:p>
          <w:p w14:paraId="2E7A9572" w14:textId="3DBAB81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157009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483A87A6"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2096561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Pr="00870073">
              <w:rPr>
                <w:rFonts w:ascii="Times New Roman" w:hAnsi="Times New Roman" w:cs="Times New Roman"/>
                <w:i/>
                <w:lang w:val="es-ES"/>
              </w:rPr>
              <w:t>[</w:t>
            </w:r>
            <w:r w:rsidRPr="00870073">
              <w:rPr>
                <w:rFonts w:ascii="Times New Roman" w:hAnsi="Times New Roman" w:cs="Times New Roman"/>
                <w:lang w:val="es-ES"/>
              </w:rPr>
              <w:t xml:space="preserve"> </w:t>
            </w:r>
            <w:r w:rsidR="00BF1AD3">
              <w:rPr>
                <w:rFonts w:ascii="Times New Roman" w:hAnsi="Times New Roman" w:cs="Times New Roman"/>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00D22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23CDED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BF1AD3">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13BA669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895F37">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398A154E"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E127BA">
              <w:rPr>
                <w:rFonts w:ascii="Times New Roman" w:hAnsi="Times New Roman" w:cs="Times New Roman"/>
                <w:i/>
                <w:iCs/>
                <w:lang w:val="es-ES"/>
              </w:rPr>
              <w:t xml:space="preserve">30 días mano de obra y para repuestos garantía del </w:t>
            </w:r>
            <w:r w:rsidR="00E127BA" w:rsidRPr="00E127BA">
              <w:rPr>
                <w:rFonts w:ascii="Times New Roman" w:hAnsi="Times New Roman" w:cs="Times New Roman"/>
                <w:i/>
                <w:iCs/>
                <w:lang w:val="es-ES"/>
              </w:rPr>
              <w:t>proveedor</w:t>
            </w:r>
            <w:r w:rsidRPr="00E127BA">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05F4113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w:t>
            </w:r>
            <w:r w:rsidR="00053137" w:rsidRPr="00E127BA">
              <w:rPr>
                <w:rFonts w:ascii="Times New Roman" w:hAnsi="Times New Roman" w:cs="Times New Roman"/>
                <w:i/>
                <w:iCs/>
                <w:lang w:val="es-ES"/>
              </w:rPr>
              <w:t>3</w:t>
            </w:r>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5"/>
          <w:headerReference w:type="first" r:id="rId36"/>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24" w:name="_Toc106187663"/>
      <w:r w:rsidRPr="00870073">
        <w:rPr>
          <w:rFonts w:ascii="Times New Roman" w:hAnsi="Times New Roman"/>
          <w:lang w:val="es-ES"/>
        </w:rPr>
        <w:t>Sección IX. Formularios del Contrato</w:t>
      </w:r>
      <w:bookmarkEnd w:id="124"/>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1FAB4454"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
    <w:permEnd w:id="108999686"/>
    <w:p w14:paraId="6E2DDD59" w14:textId="3795FF47"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053137" w:rsidRPr="00C47DE1">
        <w:rPr>
          <w:rFonts w:ascii="Times New Roman" w:hAnsi="Times New Roman" w:cs="Times New Roman"/>
          <w:b/>
          <w:lang w:val="es-HN"/>
        </w:rPr>
        <w:t xml:space="preserve">ADQUISICIÓN DE </w:t>
      </w:r>
      <w:r w:rsidR="00340291">
        <w:rPr>
          <w:rFonts w:ascii="Times New Roman" w:hAnsi="Times New Roman" w:cs="Times New Roman"/>
          <w:b/>
          <w:lang w:val="es-HN"/>
        </w:rPr>
        <w:t xml:space="preserve">REPUESTOS Y CONTRATACIÓN DE LOS </w:t>
      </w:r>
      <w:r w:rsidR="00053137">
        <w:rPr>
          <w:rFonts w:ascii="Times New Roman" w:hAnsi="Times New Roman" w:cs="Times New Roman"/>
          <w:b/>
          <w:lang w:val="es-HN"/>
        </w:rPr>
        <w:t>SERVICIOS DE MANTENIMIENTO PREVENTIVO Y CORRECTIVO DE LA FLOTA VEHÍCULAR DEL INSTITUTO NACIONAL DE ESTADÍSTICA (INE</w:t>
      </w:r>
      <w:r w:rsidR="00181E32">
        <w:rPr>
          <w:rFonts w:ascii="Times New Roman" w:hAnsi="Times New Roman" w:cs="Times New Roman"/>
          <w:b/>
          <w:i/>
          <w:iCs/>
          <w:lang w:val="es-ES"/>
        </w:rPr>
        <w:t>)</w:t>
      </w:r>
      <w:r w:rsidRPr="00870073">
        <w:rPr>
          <w:rFonts w:ascii="Times New Roman" w:hAnsi="Times New Roman" w:cs="Times New Roman"/>
          <w:i/>
          <w:iCs/>
          <w:lang w:val="es-ES"/>
        </w:rPr>
        <w:t>]</w:t>
      </w:r>
      <w:permEnd w:id="425941932"/>
    </w:p>
    <w:p w14:paraId="70918F33" w14:textId="3EE538D6"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44687E">
        <w:rPr>
          <w:rFonts w:ascii="Times New Roman" w:hAnsi="Times New Roman" w:cs="Times New Roman"/>
          <w:b/>
          <w:i/>
          <w:iCs/>
          <w:lang w:val="es-ES"/>
        </w:rPr>
        <w:t>LPN-INE/FN-</w:t>
      </w:r>
      <w:r w:rsidR="00CC7F9E">
        <w:rPr>
          <w:rFonts w:ascii="Times New Roman" w:hAnsi="Times New Roman" w:cs="Times New Roman"/>
          <w:b/>
          <w:i/>
          <w:iCs/>
          <w:lang w:val="es-ES"/>
        </w:rPr>
        <w:t>00</w:t>
      </w:r>
      <w:r w:rsidR="006B4266">
        <w:rPr>
          <w:rFonts w:ascii="Times New Roman" w:hAnsi="Times New Roman" w:cs="Times New Roman"/>
          <w:b/>
          <w:i/>
          <w:iCs/>
          <w:lang w:val="es-ES"/>
        </w:rPr>
        <w:t>1</w:t>
      </w:r>
      <w:r w:rsidR="00CC7F9E">
        <w:rPr>
          <w:rFonts w:ascii="Times New Roman" w:hAnsi="Times New Roman" w:cs="Times New Roman"/>
          <w:b/>
          <w:i/>
          <w:iCs/>
          <w:lang w:val="es-ES"/>
        </w:rPr>
        <w:t>-</w:t>
      </w:r>
      <w:r w:rsidR="0044687E">
        <w:rPr>
          <w:rFonts w:ascii="Times New Roman" w:hAnsi="Times New Roman" w:cs="Times New Roman"/>
          <w:b/>
          <w:i/>
          <w:iCs/>
          <w:lang w:val="es-ES"/>
        </w:rPr>
        <w:t>202</w:t>
      </w:r>
      <w:r w:rsidR="006B4266">
        <w:rPr>
          <w:rFonts w:ascii="Times New Roman" w:hAnsi="Times New Roman" w:cs="Times New Roman"/>
          <w:b/>
          <w:i/>
          <w:iCs/>
          <w:lang w:val="es-ES"/>
        </w:rPr>
        <w:t>4</w:t>
      </w:r>
      <w:r w:rsidRPr="00870073">
        <w:rPr>
          <w:rFonts w:ascii="Times New Roman" w:hAnsi="Times New Roman" w:cs="Times New Roman"/>
          <w:i/>
          <w:iCs/>
          <w:lang w:val="es-ES"/>
        </w:rPr>
        <w:t>]</w:t>
      </w:r>
      <w:permEnd w:id="1278284445"/>
    </w:p>
    <w:p w14:paraId="1B2F78B6" w14:textId="45FA779C"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44687E">
        <w:rPr>
          <w:rFonts w:ascii="Times New Roman" w:hAnsi="Times New Roman" w:cs="Times New Roman"/>
          <w:b/>
          <w:i/>
          <w:iCs/>
          <w:lang w:val="es-ES"/>
        </w:rPr>
        <w:t>LPN-INE/FN-00</w:t>
      </w:r>
      <w:r w:rsidR="006B4266">
        <w:rPr>
          <w:rFonts w:ascii="Times New Roman" w:hAnsi="Times New Roman" w:cs="Times New Roman"/>
          <w:b/>
          <w:i/>
          <w:iCs/>
          <w:lang w:val="es-ES"/>
        </w:rPr>
        <w:t>1</w:t>
      </w:r>
      <w:r w:rsidR="0044687E">
        <w:rPr>
          <w:rFonts w:ascii="Times New Roman" w:hAnsi="Times New Roman" w:cs="Times New Roman"/>
          <w:b/>
          <w:i/>
          <w:iCs/>
          <w:lang w:val="es-ES"/>
        </w:rPr>
        <w:t>-202</w:t>
      </w:r>
      <w:r w:rsidR="006B4266">
        <w:rPr>
          <w:rFonts w:ascii="Times New Roman" w:hAnsi="Times New Roman" w:cs="Times New Roman"/>
          <w:b/>
          <w:i/>
          <w:iCs/>
          <w:lang w:val="es-ES"/>
        </w:rPr>
        <w:t>4</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00340291" w:rsidRPr="00C47DE1">
        <w:rPr>
          <w:rFonts w:ascii="Times New Roman" w:hAnsi="Times New Roman" w:cs="Times New Roman"/>
          <w:b/>
          <w:lang w:val="es-HN"/>
        </w:rPr>
        <w:t xml:space="preserve">ADQUISICIÓN DE </w:t>
      </w:r>
      <w:r w:rsidR="00340291">
        <w:rPr>
          <w:rFonts w:ascii="Times New Roman" w:hAnsi="Times New Roman" w:cs="Times New Roman"/>
          <w:b/>
          <w:lang w:val="es-HN"/>
        </w:rPr>
        <w:t>REPUESTOS Y CONTRATACIÓN DE LOS SERVICIOS DE MANTENIMIENTO PREVENTIVO Y CORRECTIVO DE LA FLOTA VEHÍCULAR DEL INSTITUTO NACIONAL DE ESTADÍSTICA (INE</w:t>
      </w:r>
      <w:r w:rsidR="00340291">
        <w:rPr>
          <w:rFonts w:ascii="Times New Roman" w:hAnsi="Times New Roman" w:cs="Times New Roman"/>
          <w:b/>
          <w:i/>
          <w:iCs/>
          <w:lang w:val="es-ES"/>
        </w:rPr>
        <w:t>)</w:t>
      </w:r>
      <w:permEnd w:id="1863723503"/>
      <w:r w:rsidRPr="00870073">
        <w:rPr>
          <w:rFonts w:ascii="Times New Roman" w:hAnsi="Times New Roman" w:cs="Times New Roman"/>
          <w:i/>
          <w:lang w:val="es-ES"/>
        </w:rPr>
        <w:t xml:space="preserve">. </w:t>
      </w:r>
    </w:p>
    <w:p w14:paraId="0736A83A" w14:textId="5AF23561"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870073">
        <w:rPr>
          <w:rFonts w:ascii="Times New Roman" w:hAnsi="Times New Roman" w:cs="Times New Roman"/>
          <w:i/>
          <w:lang w:val="es-ES"/>
        </w:rPr>
        <w:t>[</w:t>
      </w:r>
      <w:r w:rsidR="00053137">
        <w:rPr>
          <w:rFonts w:ascii="Times New Roman" w:hAnsi="Times New Roman" w:cs="Times New Roman"/>
          <w:i/>
          <w:lang w:val="es-ES"/>
        </w:rPr>
        <w:t>FONDOS NACIONALES</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1FED1991"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Pr="00870073">
        <w:rPr>
          <w:rFonts w:ascii="Times New Roman" w:hAnsi="Times New Roman" w:cs="Times New Roman"/>
          <w:i/>
          <w:lang w:val="es-ES"/>
        </w:rPr>
        <w:t>[</w:t>
      </w:r>
      <w:r w:rsidR="00271E64">
        <w:rPr>
          <w:rFonts w:ascii="Times New Roman" w:hAnsi="Times New Roman" w:cs="Times New Roman"/>
          <w:i/>
          <w:lang w:val="es-ES"/>
        </w:rPr>
        <w:t xml:space="preserve">Gerencia </w:t>
      </w:r>
      <w:r w:rsidR="000C39B1">
        <w:rPr>
          <w:rFonts w:ascii="Times New Roman" w:hAnsi="Times New Roman" w:cs="Times New Roman"/>
          <w:i/>
          <w:lang w:val="es-ES"/>
        </w:rPr>
        <w:t>de Administración y Presupuesto</w:t>
      </w:r>
      <w:r w:rsidRPr="00870073">
        <w:rPr>
          <w:rFonts w:ascii="Times New Roman" w:hAnsi="Times New Roman" w:cs="Times New Roman"/>
          <w:i/>
          <w:lang w:val="es-ES"/>
        </w:rPr>
        <w:t xml:space="preserve">; </w:t>
      </w:r>
      <w:r w:rsidR="007A328E">
        <w:rPr>
          <w:rFonts w:ascii="Times New Roman" w:hAnsi="Times New Roman" w:cs="Times New Roman"/>
          <w:i/>
          <w:lang w:val="es-ES"/>
        </w:rPr>
        <w:t xml:space="preserve">Daniela Paola Bendaña Silva, Teléfono: </w:t>
      </w:r>
      <w:r w:rsidR="00340291" w:rsidRPr="00340291">
        <w:rPr>
          <w:i/>
          <w:iCs/>
          <w:szCs w:val="24"/>
          <w:lang w:val="es-ES"/>
        </w:rPr>
        <w:t>[</w:t>
      </w:r>
      <w:r w:rsidR="00340291" w:rsidRPr="00340291">
        <w:rPr>
          <w:szCs w:val="24"/>
          <w:lang w:val="es-ES"/>
        </w:rPr>
        <w:t>(+</w:t>
      </w:r>
      <w:r w:rsidR="00340291" w:rsidRPr="00340291">
        <w:rPr>
          <w:i/>
          <w:szCs w:val="24"/>
          <w:lang w:val="es-ES"/>
        </w:rPr>
        <w:t>50</w:t>
      </w:r>
      <w:r w:rsidR="00340291" w:rsidRPr="00340291">
        <w:rPr>
          <w:i/>
          <w:iCs/>
          <w:szCs w:val="24"/>
          <w:lang w:val="es-ES"/>
        </w:rPr>
        <w:t>4)2242-8671</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Pr="00870073">
        <w:rPr>
          <w:rFonts w:ascii="Times New Roman" w:hAnsi="Times New Roman" w:cs="Times New Roman"/>
          <w:i/>
          <w:lang w:val="es-ES"/>
        </w:rPr>
        <w:t>[</w:t>
      </w:r>
      <w:r w:rsidR="00271E64">
        <w:rPr>
          <w:rFonts w:ascii="Times New Roman" w:hAnsi="Times New Roman" w:cs="Times New Roman"/>
          <w:i/>
          <w:lang w:val="es-ES"/>
        </w:rPr>
        <w:t>INE,</w:t>
      </w:r>
      <w:r w:rsidR="00340291" w:rsidRPr="00340291">
        <w:rPr>
          <w:b/>
          <w:i/>
          <w:iCs/>
          <w:lang w:val="es-ES"/>
        </w:rPr>
        <w:t xml:space="preserve"> </w:t>
      </w:r>
      <w:r w:rsidR="00340291" w:rsidRPr="00370246">
        <w:rPr>
          <w:rFonts w:ascii="Times New Roman" w:hAnsi="Times New Roman" w:cs="Times New Roman"/>
          <w:bCs/>
          <w:i/>
          <w:iCs/>
          <w:lang w:val="es-ES"/>
        </w:rPr>
        <w:t>Centro Cívico Gubernamental JCV, Boulevard Juan Pablo II, esquina República de Corea, Torre Uno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007A328E">
        <w:rPr>
          <w:rFonts w:ascii="Times New Roman" w:hAnsi="Times New Roman" w:cs="Times New Roman"/>
          <w:i/>
          <w:lang w:val="es-ES"/>
        </w:rPr>
        <w:t>[</w:t>
      </w:r>
      <w:r w:rsidR="006B4266">
        <w:rPr>
          <w:rFonts w:ascii="Times New Roman" w:hAnsi="Times New Roman" w:cs="Times New Roman"/>
          <w:i/>
          <w:lang w:val="es-ES"/>
        </w:rPr>
        <w:t>8</w:t>
      </w:r>
      <w:r w:rsidR="00CC7F9E">
        <w:rPr>
          <w:rFonts w:ascii="Times New Roman" w:hAnsi="Times New Roman" w:cs="Times New Roman"/>
          <w:i/>
          <w:lang w:val="es-ES"/>
        </w:rPr>
        <w:t>:00</w:t>
      </w:r>
      <w:r w:rsidR="00B7477F">
        <w:rPr>
          <w:rFonts w:ascii="Times New Roman" w:hAnsi="Times New Roman" w:cs="Times New Roman"/>
          <w:i/>
          <w:lang w:val="es-ES"/>
        </w:rPr>
        <w:t xml:space="preserve"> a.m.</w:t>
      </w:r>
      <w:r w:rsidR="007A328E">
        <w:rPr>
          <w:rFonts w:ascii="Times New Roman" w:hAnsi="Times New Roman" w:cs="Times New Roman"/>
          <w:i/>
          <w:lang w:val="es-ES"/>
        </w:rPr>
        <w:t xml:space="preserve"> a </w:t>
      </w:r>
      <w:r w:rsidR="00A14898">
        <w:rPr>
          <w:rFonts w:ascii="Times New Roman" w:hAnsi="Times New Roman" w:cs="Times New Roman"/>
          <w:i/>
          <w:lang w:val="es-ES"/>
        </w:rPr>
        <w:t>3</w:t>
      </w:r>
      <w:r w:rsidR="007A328E">
        <w:rPr>
          <w:rFonts w:ascii="Times New Roman" w:hAnsi="Times New Roman" w:cs="Times New Roman"/>
          <w:i/>
          <w:lang w:val="es-ES"/>
        </w:rPr>
        <w:t>:</w:t>
      </w:r>
      <w:r w:rsidR="00CC7F9E">
        <w:rPr>
          <w:rFonts w:ascii="Times New Roman" w:hAnsi="Times New Roman" w:cs="Times New Roman"/>
          <w:i/>
          <w:lang w:val="es-ES"/>
        </w:rPr>
        <w:t>0</w:t>
      </w:r>
      <w:r w:rsidR="007A328E">
        <w:rPr>
          <w:rFonts w:ascii="Times New Roman" w:hAnsi="Times New Roman" w:cs="Times New Roman"/>
          <w:i/>
          <w:lang w:val="es-ES"/>
        </w:rPr>
        <w:t>0</w:t>
      </w:r>
      <w:r w:rsidR="00B7477F">
        <w:rPr>
          <w:rFonts w:ascii="Times New Roman" w:hAnsi="Times New Roman" w:cs="Times New Roman"/>
          <w:i/>
          <w:lang w:val="es-ES"/>
        </w:rPr>
        <w:t xml:space="preserve"> </w:t>
      </w:r>
      <w:proofErr w:type="spellStart"/>
      <w:r w:rsidR="00370246">
        <w:rPr>
          <w:rFonts w:ascii="Times New Roman" w:hAnsi="Times New Roman" w:cs="Times New Roman"/>
          <w:i/>
          <w:lang w:val="es-ES"/>
        </w:rPr>
        <w:t>p</w:t>
      </w:r>
      <w:r w:rsidR="00B7477F">
        <w:rPr>
          <w:rFonts w:ascii="Times New Roman" w:hAnsi="Times New Roman" w:cs="Times New Roman"/>
          <w:i/>
          <w:lang w:val="es-ES"/>
        </w:rPr>
        <w:t>.m</w:t>
      </w:r>
      <w:proofErr w:type="spellEnd"/>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006B4266">
        <w:rPr>
          <w:rFonts w:ascii="Times New Roman" w:hAnsi="Times New Roman" w:cs="Times New Roman"/>
          <w:lang w:val="es-ES"/>
        </w:rPr>
        <w:t xml:space="preserve"> 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616E59A0"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370246">
        <w:rPr>
          <w:rFonts w:ascii="Times New Roman" w:hAnsi="Times New Roman" w:cs="Times New Roman"/>
          <w:i/>
          <w:iCs/>
          <w:lang w:val="es-ES"/>
        </w:rPr>
        <w:t>[</w:t>
      </w:r>
      <w:r w:rsidR="00370246" w:rsidRPr="00370246">
        <w:rPr>
          <w:rFonts w:ascii="Times New Roman" w:hAnsi="Times New Roman" w:cs="Times New Roman"/>
          <w:i/>
          <w:iCs/>
          <w:lang w:val="es-ES"/>
        </w:rPr>
        <w:t>Centro Cívico Gubernamental JCV, Boulevard Juan Pablo II, esquina República de Corea, Torre Uno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D57B65">
        <w:rPr>
          <w:rFonts w:ascii="Times New Roman" w:hAnsi="Times New Roman" w:cs="Times New Roman"/>
          <w:i/>
          <w:lang w:val="es-ES"/>
        </w:rPr>
        <w:t>10:00 a.m.; el</w:t>
      </w:r>
      <w:r w:rsidR="00053137">
        <w:rPr>
          <w:rFonts w:ascii="Times New Roman" w:hAnsi="Times New Roman" w:cs="Times New Roman"/>
          <w:i/>
          <w:lang w:val="es-ES"/>
        </w:rPr>
        <w:t xml:space="preserve"> </w:t>
      </w:r>
      <w:r w:rsidR="006B4266">
        <w:rPr>
          <w:rFonts w:ascii="Times New Roman" w:hAnsi="Times New Roman" w:cs="Times New Roman"/>
          <w:i/>
          <w:lang w:val="es-ES"/>
        </w:rPr>
        <w:t xml:space="preserve">28 </w:t>
      </w:r>
      <w:r w:rsidR="00A14898">
        <w:rPr>
          <w:rFonts w:ascii="Times New Roman" w:hAnsi="Times New Roman" w:cs="Times New Roman"/>
          <w:i/>
          <w:lang w:val="es-ES"/>
        </w:rPr>
        <w:t xml:space="preserve">de </w:t>
      </w:r>
      <w:r w:rsidR="006B4266">
        <w:rPr>
          <w:rFonts w:ascii="Times New Roman" w:hAnsi="Times New Roman" w:cs="Times New Roman"/>
          <w:i/>
          <w:lang w:val="es-ES"/>
        </w:rPr>
        <w:t>diciembre</w:t>
      </w:r>
      <w:r w:rsidR="00F95637">
        <w:rPr>
          <w:rFonts w:ascii="Times New Roman" w:hAnsi="Times New Roman" w:cs="Times New Roman"/>
          <w:i/>
          <w:lang w:val="es-ES"/>
        </w:rPr>
        <w:t xml:space="preserve"> </w:t>
      </w:r>
      <w:r w:rsidR="00053137">
        <w:rPr>
          <w:rFonts w:ascii="Times New Roman" w:hAnsi="Times New Roman" w:cs="Times New Roman"/>
          <w:i/>
          <w:lang w:val="es-ES"/>
        </w:rPr>
        <w:t xml:space="preserve"> de </w:t>
      </w:r>
      <w:r w:rsidR="00F95637">
        <w:rPr>
          <w:rFonts w:ascii="Times New Roman" w:hAnsi="Times New Roman" w:cs="Times New Roman"/>
          <w:i/>
          <w:lang w:val="es-ES"/>
        </w:rPr>
        <w:t xml:space="preserve"> </w:t>
      </w:r>
      <w:r w:rsidR="00053137">
        <w:rPr>
          <w:rFonts w:ascii="Times New Roman" w:hAnsi="Times New Roman" w:cs="Times New Roman"/>
          <w:i/>
          <w:lang w:val="es-ES"/>
        </w:rPr>
        <w:t>20</w:t>
      </w:r>
      <w:r w:rsidR="00675525">
        <w:rPr>
          <w:rFonts w:ascii="Times New Roman" w:hAnsi="Times New Roman" w:cs="Times New Roman"/>
          <w:i/>
          <w:lang w:val="es-ES"/>
        </w:rPr>
        <w:t>2</w:t>
      </w:r>
      <w:r w:rsidR="006B4266">
        <w:rPr>
          <w:rFonts w:ascii="Times New Roman" w:hAnsi="Times New Roman" w:cs="Times New Roman"/>
          <w:i/>
          <w:lang w:val="es-ES"/>
        </w:rPr>
        <w:t>4</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D57B65">
        <w:rPr>
          <w:rFonts w:ascii="Times New Roman" w:hAnsi="Times New Roman" w:cs="Times New Roman"/>
          <w:i/>
          <w:lang w:val="es-ES"/>
        </w:rPr>
        <w:t xml:space="preserve">10:15 a.m.; el </w:t>
      </w:r>
      <w:r w:rsidR="006B4266">
        <w:rPr>
          <w:rFonts w:ascii="Times New Roman" w:hAnsi="Times New Roman" w:cs="Times New Roman"/>
          <w:i/>
          <w:lang w:val="es-ES"/>
        </w:rPr>
        <w:t>28</w:t>
      </w:r>
      <w:r w:rsidR="00675525">
        <w:rPr>
          <w:rFonts w:ascii="Times New Roman" w:hAnsi="Times New Roman" w:cs="Times New Roman"/>
          <w:i/>
          <w:lang w:val="es-ES"/>
        </w:rPr>
        <w:t xml:space="preserve"> de </w:t>
      </w:r>
      <w:r w:rsidR="006B4266">
        <w:rPr>
          <w:rFonts w:ascii="Times New Roman" w:hAnsi="Times New Roman" w:cs="Times New Roman"/>
          <w:i/>
          <w:lang w:val="es-ES"/>
        </w:rPr>
        <w:t>diciembre</w:t>
      </w:r>
      <w:r w:rsidR="00F95637">
        <w:rPr>
          <w:rFonts w:ascii="Times New Roman" w:hAnsi="Times New Roman" w:cs="Times New Roman"/>
          <w:i/>
          <w:lang w:val="es-ES"/>
        </w:rPr>
        <w:t xml:space="preserve"> </w:t>
      </w:r>
      <w:r w:rsidR="007B6390">
        <w:rPr>
          <w:rFonts w:ascii="Times New Roman" w:hAnsi="Times New Roman" w:cs="Times New Roman"/>
          <w:i/>
          <w:lang w:val="es-ES"/>
        </w:rPr>
        <w:t>de 20</w:t>
      </w:r>
      <w:r w:rsidR="00675525">
        <w:rPr>
          <w:rFonts w:ascii="Times New Roman" w:hAnsi="Times New Roman" w:cs="Times New Roman"/>
          <w:i/>
          <w:lang w:val="es-ES"/>
        </w:rPr>
        <w:t>2</w:t>
      </w:r>
      <w:r w:rsidR="006B4266">
        <w:rPr>
          <w:rFonts w:ascii="Times New Roman" w:hAnsi="Times New Roman" w:cs="Times New Roman"/>
          <w:i/>
          <w:lang w:val="es-ES"/>
        </w:rPr>
        <w:t>4</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58648A83" w14:textId="61712D88" w:rsidR="007B6390"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986969" w:rsidRPr="00986969">
        <w:rPr>
          <w:rFonts w:ascii="Times New Roman" w:hAnsi="Times New Roman" w:cs="Times New Roman"/>
          <w:b/>
          <w:i/>
          <w:lang w:val="es-ES"/>
        </w:rPr>
        <w:t>Nota Importante</w:t>
      </w:r>
      <w:r w:rsidR="00986969">
        <w:rPr>
          <w:rFonts w:ascii="Times New Roman" w:hAnsi="Times New Roman" w:cs="Times New Roman"/>
          <w:b/>
          <w:i/>
          <w:lang w:val="es-ES"/>
        </w:rPr>
        <w:t xml:space="preserve">: Se pide a todos los oferentes interesados en participar en esta licitación, usar los formularios establecidos por el ONCAE que se encuentran dentro del Pliego de Condiciones, para presentar su Oferta, </w:t>
      </w:r>
      <w:r w:rsidR="006B4266">
        <w:rPr>
          <w:rFonts w:ascii="Times New Roman" w:hAnsi="Times New Roman" w:cs="Times New Roman"/>
          <w:b/>
          <w:i/>
          <w:lang w:val="es-ES"/>
        </w:rPr>
        <w:t xml:space="preserve">Lista de Precios, </w:t>
      </w:r>
      <w:r w:rsidR="00986969">
        <w:rPr>
          <w:rFonts w:ascii="Times New Roman" w:hAnsi="Times New Roman" w:cs="Times New Roman"/>
          <w:b/>
          <w:i/>
          <w:lang w:val="es-ES"/>
        </w:rPr>
        <w:t xml:space="preserve">la Garantía de Mantenimiento de la Oferta y el resto </w:t>
      </w:r>
      <w:r w:rsidR="002C3BD9">
        <w:rPr>
          <w:rFonts w:ascii="Times New Roman" w:hAnsi="Times New Roman" w:cs="Times New Roman"/>
          <w:b/>
          <w:i/>
          <w:lang w:val="es-ES"/>
        </w:rPr>
        <w:t xml:space="preserve">de la </w:t>
      </w:r>
      <w:r w:rsidR="00CC7F9E">
        <w:rPr>
          <w:rFonts w:ascii="Times New Roman" w:hAnsi="Times New Roman" w:cs="Times New Roman"/>
          <w:b/>
          <w:i/>
          <w:lang w:val="es-ES"/>
        </w:rPr>
        <w:t>documentación solicitada</w:t>
      </w:r>
      <w:r w:rsidR="00DC1920">
        <w:rPr>
          <w:rFonts w:ascii="Times New Roman" w:hAnsi="Times New Roman" w:cs="Times New Roman"/>
          <w:b/>
          <w:i/>
          <w:lang w:val="es-ES"/>
        </w:rPr>
        <w:t xml:space="preserve"> en la licitación.</w:t>
      </w:r>
      <w:r w:rsidR="00986969">
        <w:rPr>
          <w:rFonts w:ascii="Times New Roman" w:hAnsi="Times New Roman" w:cs="Times New Roman"/>
          <w:b/>
          <w:i/>
          <w:lang w:val="es-ES"/>
        </w:rPr>
        <w:t xml:space="preserve">  </w:t>
      </w:r>
    </w:p>
    <w:p w14:paraId="24AE8231" w14:textId="62AD5A23" w:rsidR="00986969" w:rsidRDefault="007B6390">
      <w:pPr>
        <w:jc w:val="both"/>
        <w:rPr>
          <w:rFonts w:ascii="Times New Roman" w:hAnsi="Times New Roman" w:cs="Times New Roman"/>
          <w:b/>
          <w:i/>
          <w:lang w:val="es-ES"/>
        </w:rPr>
      </w:pPr>
      <w:r w:rsidRPr="0099471C">
        <w:rPr>
          <w:rFonts w:ascii="Times New Roman" w:hAnsi="Times New Roman" w:cs="Times New Roman"/>
          <w:b/>
          <w:i/>
          <w:lang w:val="es-ES"/>
        </w:rPr>
        <w:t xml:space="preserve">Así mismo se recuerda a los oferentes que no se aceptaran ofertas de empresas que no hayan </w:t>
      </w:r>
      <w:r>
        <w:rPr>
          <w:rFonts w:ascii="Times New Roman" w:hAnsi="Times New Roman" w:cs="Times New Roman"/>
          <w:b/>
          <w:i/>
          <w:lang w:val="es-ES"/>
        </w:rPr>
        <w:t xml:space="preserve">adquirido </w:t>
      </w:r>
      <w:r w:rsidRPr="0099471C">
        <w:rPr>
          <w:rFonts w:ascii="Times New Roman" w:hAnsi="Times New Roman" w:cs="Times New Roman"/>
          <w:b/>
          <w:i/>
          <w:lang w:val="es-ES"/>
        </w:rPr>
        <w:t>los pliegos en el Instituto</w:t>
      </w:r>
      <w:r w:rsidR="00370246">
        <w:rPr>
          <w:rFonts w:ascii="Times New Roman" w:hAnsi="Times New Roman" w:cs="Times New Roman"/>
          <w:b/>
          <w:i/>
          <w:lang w:val="es-ES"/>
        </w:rPr>
        <w:t>.</w:t>
      </w:r>
      <w:r w:rsidR="00986969">
        <w:rPr>
          <w:rFonts w:ascii="Times New Roman" w:hAnsi="Times New Roman" w:cs="Times New Roman"/>
          <w:b/>
          <w:i/>
          <w:lang w:val="es-ES"/>
        </w:rPr>
        <w:t xml:space="preserve">                         </w:t>
      </w:r>
    </w:p>
    <w:p w14:paraId="10973193" w14:textId="77777777" w:rsidR="00986969" w:rsidRDefault="00986969">
      <w:pPr>
        <w:jc w:val="both"/>
        <w:rPr>
          <w:rFonts w:ascii="Times New Roman" w:hAnsi="Times New Roman" w:cs="Times New Roman"/>
          <w:b/>
          <w:i/>
          <w:lang w:val="es-ES"/>
        </w:rPr>
      </w:pPr>
    </w:p>
    <w:p w14:paraId="09336562" w14:textId="0BE572DD" w:rsidR="00870073" w:rsidRPr="00870073" w:rsidRDefault="00986969">
      <w:pPr>
        <w:jc w:val="both"/>
        <w:rPr>
          <w:rFonts w:ascii="Times New Roman" w:hAnsi="Times New Roman" w:cs="Times New Roman"/>
          <w:i/>
          <w:lang w:val="es-ES"/>
        </w:rPr>
      </w:pPr>
      <w:r>
        <w:rPr>
          <w:rFonts w:ascii="Times New Roman" w:hAnsi="Times New Roman" w:cs="Times New Roman"/>
          <w:b/>
          <w:i/>
          <w:lang w:val="es-ES"/>
        </w:rPr>
        <w:t xml:space="preserve">Tegucigalpa </w:t>
      </w:r>
      <w:r w:rsidR="00D57B65">
        <w:rPr>
          <w:rFonts w:ascii="Times New Roman" w:hAnsi="Times New Roman" w:cs="Times New Roman"/>
          <w:b/>
          <w:i/>
          <w:lang w:val="es-ES"/>
        </w:rPr>
        <w:t xml:space="preserve">M.D.C., </w:t>
      </w:r>
      <w:r w:rsidR="006B4266">
        <w:rPr>
          <w:rFonts w:ascii="Times New Roman" w:hAnsi="Times New Roman" w:cs="Times New Roman"/>
          <w:b/>
          <w:i/>
          <w:lang w:val="es-ES"/>
        </w:rPr>
        <w:t>16</w:t>
      </w:r>
      <w:r w:rsidR="00A14898">
        <w:rPr>
          <w:rFonts w:ascii="Times New Roman" w:hAnsi="Times New Roman" w:cs="Times New Roman"/>
          <w:b/>
          <w:i/>
          <w:lang w:val="es-ES"/>
        </w:rPr>
        <w:t xml:space="preserve"> </w:t>
      </w:r>
      <w:r>
        <w:rPr>
          <w:rFonts w:ascii="Times New Roman" w:hAnsi="Times New Roman" w:cs="Times New Roman"/>
          <w:b/>
          <w:i/>
          <w:lang w:val="es-ES"/>
        </w:rPr>
        <w:t xml:space="preserve">de </w:t>
      </w:r>
      <w:r w:rsidR="006B4266">
        <w:rPr>
          <w:rFonts w:ascii="Times New Roman" w:hAnsi="Times New Roman" w:cs="Times New Roman"/>
          <w:b/>
          <w:i/>
          <w:lang w:val="es-ES"/>
        </w:rPr>
        <w:t>noviembre</w:t>
      </w:r>
      <w:r w:rsidR="00F95637">
        <w:rPr>
          <w:rFonts w:ascii="Times New Roman" w:hAnsi="Times New Roman" w:cs="Times New Roman"/>
          <w:b/>
          <w:i/>
          <w:lang w:val="es-ES"/>
        </w:rPr>
        <w:t xml:space="preserve"> </w:t>
      </w:r>
      <w:r>
        <w:rPr>
          <w:rFonts w:ascii="Times New Roman" w:hAnsi="Times New Roman" w:cs="Times New Roman"/>
          <w:b/>
          <w:i/>
          <w:lang w:val="es-ES"/>
        </w:rPr>
        <w:t>de 20</w:t>
      </w:r>
      <w:r w:rsidR="00370246">
        <w:rPr>
          <w:rFonts w:ascii="Times New Roman" w:hAnsi="Times New Roman" w:cs="Times New Roman"/>
          <w:b/>
          <w:i/>
          <w:lang w:val="es-ES"/>
        </w:rPr>
        <w:t>2</w:t>
      </w:r>
      <w:r w:rsidR="00CC7F9E">
        <w:rPr>
          <w:rFonts w:ascii="Times New Roman" w:hAnsi="Times New Roman" w:cs="Times New Roman"/>
          <w:b/>
          <w:i/>
          <w:lang w:val="es-ES"/>
        </w:rPr>
        <w:t>3</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0178E42E"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A14898">
        <w:rPr>
          <w:rFonts w:ascii="Times New Roman" w:hAnsi="Times New Roman" w:cs="Times New Roman"/>
          <w:b/>
          <w:i/>
          <w:lang w:val="es-ES"/>
        </w:rPr>
        <w:t>José Eugenio Sosa Iglesias /Director Ejecutivo</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25" w:name="_Toc479256943"/>
      <w:r w:rsidRPr="00011D62">
        <w:rPr>
          <w:rFonts w:ascii="Times New Roman" w:hAnsi="Times New Roman" w:cs="Times New Roman"/>
          <w:b/>
          <w:sz w:val="28"/>
          <w:lang w:val="es-HN"/>
        </w:rPr>
        <w:t>Garantía por Pago de Anticipo</w:t>
      </w:r>
      <w:bookmarkEnd w:id="125"/>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2844CC">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7"/>
      <w:headerReference w:type="default" r:id="rId38"/>
      <w:type w:val="oddPage"/>
      <w:pgSz w:w="12240" w:h="15840" w:code="1"/>
      <w:pgMar w:top="1440" w:right="1440" w:bottom="1440" w:left="1800" w:header="720" w:footer="720" w:gutter="0"/>
      <w:paperSrc w:first="15" w:other="15"/>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Soporte" w:date="2023-11-09T08:00:00Z" w:initials="S">
    <w:p w14:paraId="48734BB6" w14:textId="71C745D9" w:rsidR="0055290E" w:rsidRPr="002F08E5" w:rsidRDefault="0055290E">
      <w:pPr>
        <w:pStyle w:val="Textocomentario"/>
        <w:rPr>
          <w:lang w:val="es-HN"/>
        </w:rPr>
      </w:pPr>
      <w:r>
        <w:rPr>
          <w:rStyle w:val="Refdecomentario"/>
        </w:rPr>
        <w:annotationRef/>
      </w:r>
      <w:r w:rsidRPr="002F08E5">
        <w:rPr>
          <w:lang w:val="es-HN"/>
        </w:rPr>
        <w:t>La flota vehicular regresa el 13 de diciembre</w:t>
      </w:r>
      <w:r>
        <w:rPr>
          <w:lang w:val="es-HN"/>
        </w:rPr>
        <w:t>, no creo posible una inspección de los vehículos. Además, creo que casi nunca van a verlos</w:t>
      </w:r>
    </w:p>
  </w:comment>
  <w:comment w:id="78" w:author="Soporte" w:date="2023-11-09T08:17:00Z" w:initials="S">
    <w:p w14:paraId="50A83791" w14:textId="44B3D2E8" w:rsidR="0055290E" w:rsidRPr="00350729" w:rsidRDefault="0055290E">
      <w:pPr>
        <w:pStyle w:val="Textocomentario"/>
        <w:rPr>
          <w:lang w:val="es-HN"/>
        </w:rPr>
      </w:pPr>
      <w:r>
        <w:rPr>
          <w:rStyle w:val="Refdecomentario"/>
        </w:rPr>
        <w:annotationRef/>
      </w:r>
      <w:r w:rsidRPr="00350729">
        <w:rPr>
          <w:lang w:val="es-HN"/>
        </w:rPr>
        <w:t>Esta bien así, o se pone desde el 1 de febrero?</w:t>
      </w:r>
    </w:p>
  </w:comment>
  <w:comment w:id="82" w:author="Soporte" w:date="2023-11-21T07:08:00Z" w:initials="S">
    <w:p w14:paraId="75D7788E" w14:textId="47FEE368" w:rsidR="006B4266" w:rsidRDefault="006B4266">
      <w:pPr>
        <w:pStyle w:val="Textocomentario"/>
      </w:pPr>
      <w:r>
        <w:rPr>
          <w:rStyle w:val="Refdecomentario"/>
        </w:rPr>
        <w:annotationRef/>
      </w:r>
      <w:r>
        <w:t>Aqui cuanto?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734BB6" w15:done="0"/>
  <w15:commentEx w15:paraId="50A83791" w15:done="0"/>
  <w15:commentEx w15:paraId="75D77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734BB6" w16cid:durableId="28F88813"/>
  <w16cid:commentId w16cid:paraId="50A83791" w16cid:durableId="28F88814"/>
  <w16cid:commentId w16cid:paraId="75D7788E" w16cid:durableId="294CF8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4685" w14:textId="77777777" w:rsidR="00677E35" w:rsidRDefault="00677E35" w:rsidP="00870073">
      <w:pPr>
        <w:spacing w:after="0" w:line="240" w:lineRule="auto"/>
      </w:pPr>
      <w:r>
        <w:separator/>
      </w:r>
    </w:p>
  </w:endnote>
  <w:endnote w:type="continuationSeparator" w:id="0">
    <w:p w14:paraId="00CF84DB" w14:textId="77777777" w:rsidR="00677E35" w:rsidRDefault="00677E35"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3D26" w14:textId="77777777" w:rsidR="0055290E" w:rsidRDefault="00552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9A3F" w14:textId="77777777" w:rsidR="00677E35" w:rsidRDefault="00677E35" w:rsidP="00870073">
      <w:pPr>
        <w:spacing w:after="0" w:line="240" w:lineRule="auto"/>
      </w:pPr>
      <w:r>
        <w:separator/>
      </w:r>
    </w:p>
  </w:footnote>
  <w:footnote w:type="continuationSeparator" w:id="0">
    <w:p w14:paraId="7072C7BB" w14:textId="77777777" w:rsidR="00677E35" w:rsidRDefault="00677E35" w:rsidP="00870073">
      <w:pPr>
        <w:spacing w:after="0" w:line="240" w:lineRule="auto"/>
      </w:pPr>
      <w:r>
        <w:continuationSeparator/>
      </w:r>
    </w:p>
  </w:footnote>
  <w:footnote w:id="1">
    <w:p w14:paraId="255948A5" w14:textId="77777777" w:rsidR="0055290E" w:rsidRDefault="0055290E">
      <w:pPr>
        <w:pStyle w:val="Textonotapie"/>
      </w:pPr>
      <w:r>
        <w:rPr>
          <w:rStyle w:val="Refdenotaalpie"/>
        </w:rPr>
        <w:footnoteRef/>
      </w:r>
      <w:r>
        <w:t xml:space="preserve"> Si corresponde.</w:t>
      </w:r>
    </w:p>
  </w:footnote>
  <w:footnote w:id="2">
    <w:p w14:paraId="6D44A05B" w14:textId="77777777" w:rsidR="0055290E" w:rsidRPr="00F118C0" w:rsidRDefault="0055290E">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FF72" w14:textId="77777777" w:rsidR="0055290E" w:rsidRDefault="0055290E">
    <w:pPr>
      <w:pStyle w:val="Encabezado"/>
      <w:rPr>
        <w:lang w:val="es-CO"/>
      </w:rPr>
    </w:pPr>
    <w:r>
      <w:rPr>
        <w:lang w:val="es-CO"/>
      </w:rPr>
      <w:t xml:space="preserve">Sección I.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659A" w14:textId="4411F9B0" w:rsidR="0055290E" w:rsidRDefault="0055290E">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52</w:t>
    </w:r>
    <w:r>
      <w:rPr>
        <w:rStyle w:val="Nmerodepgina"/>
      </w:rPr>
      <w:fldChar w:fldCharType="end"/>
    </w:r>
    <w:r>
      <w:rPr>
        <w:lang w:val="es-CO"/>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D23A" w14:textId="14CDA416" w:rsidR="0055290E" w:rsidRDefault="0055290E">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54</w:t>
    </w:r>
    <w:r>
      <w:rPr>
        <w:rStyle w:val="Nmerodepgina"/>
      </w:rPr>
      <w:fldChar w:fldCharType="end"/>
    </w:r>
    <w:r>
      <w:rPr>
        <w:lang w:val="es-CO"/>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B2C0" w14:textId="688A6E08" w:rsidR="0055290E" w:rsidRDefault="0055290E">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55</w:t>
    </w:r>
    <w:r>
      <w:rPr>
        <w:rStyle w:val="Nmerodepgina"/>
      </w:rPr>
      <w:fldChar w:fldCharType="end"/>
    </w:r>
    <w:r>
      <w:rPr>
        <w:lang w:val="es-CO"/>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A918" w14:textId="1499C28A" w:rsidR="0055290E" w:rsidRDefault="0055290E">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57</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F2E1" w14:textId="77777777" w:rsidR="0055290E" w:rsidRDefault="0055290E">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E131" w14:textId="00F5B12C" w:rsidR="0055290E" w:rsidRDefault="0055290E">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60</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D816" w14:textId="623B3EE8" w:rsidR="0055290E" w:rsidRDefault="0055290E">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63</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27BC" w14:textId="75899537" w:rsidR="0055290E" w:rsidRDefault="0055290E">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80</w:t>
    </w:r>
    <w:r>
      <w:rPr>
        <w:rStyle w:val="Nmerodepgina"/>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DE7A" w14:textId="1ECEFF70" w:rsidR="0055290E" w:rsidRDefault="0055290E">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102</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69BF" w14:textId="630A15AD" w:rsidR="0055290E" w:rsidRDefault="0055290E">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105</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A4B9" w14:textId="77777777" w:rsidR="0055290E" w:rsidRDefault="0055290E">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9D0C" w14:textId="75D8F58B" w:rsidR="0055290E" w:rsidRDefault="0055290E">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107</w:t>
    </w:r>
    <w:r>
      <w:rPr>
        <w:rStyle w:val="Nmerodepgin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72E6" w14:textId="77777777" w:rsidR="0055290E" w:rsidRDefault="0055290E">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0063" w14:textId="684698BE" w:rsidR="0055290E" w:rsidRDefault="0055290E">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115</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AF1D" w14:textId="043594E6" w:rsidR="0055290E" w:rsidRDefault="0055290E">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24</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A54E" w14:textId="5A5C0904" w:rsidR="0055290E" w:rsidRDefault="0055290E">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34</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8262" w14:textId="07836014" w:rsidR="0055290E" w:rsidRDefault="0055290E">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84</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A635" w14:textId="77777777" w:rsidR="0055290E" w:rsidRPr="00870073" w:rsidRDefault="0055290E">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3E18" w14:textId="670C70A8" w:rsidR="0055290E" w:rsidRDefault="0055290E">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6B4266">
      <w:rPr>
        <w:rStyle w:val="Nmerodepgina"/>
        <w:noProof/>
      </w:rPr>
      <w:t>41</w:t>
    </w:r>
    <w:r>
      <w:rPr>
        <w:rStyle w:val="Nmerodepgina"/>
      </w:rPr>
      <w:fldChar w:fldCharType="end"/>
    </w:r>
    <w:r>
      <w:rPr>
        <w:lang w:val="es-CO"/>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9B18" w14:textId="77777777" w:rsidR="0055290E" w:rsidRDefault="0055290E">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6D4B" w14:textId="3C2F4F24" w:rsidR="0055290E" w:rsidRDefault="0055290E">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1825CD">
      <w:rPr>
        <w:rStyle w:val="Nmerodepgina"/>
        <w:noProof/>
      </w:rPr>
      <w:t>47</w:t>
    </w:r>
    <w:r>
      <w:rPr>
        <w:rStyle w:val="Nmerodepgina"/>
      </w:rPr>
      <w:fldChar w:fldCharType="end"/>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2"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EE652A2"/>
    <w:multiLevelType w:val="hybridMultilevel"/>
    <w:tmpl w:val="8D3CB40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7" w15:restartNumberingAfterBreak="0">
    <w:nsid w:val="18633D3F"/>
    <w:multiLevelType w:val="hybridMultilevel"/>
    <w:tmpl w:val="B472F85E"/>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4464212E">
      <w:start w:val="1"/>
      <w:numFmt w:val="lowerLetter"/>
      <w:lvlText w:val="%3."/>
      <w:lvlJc w:val="left"/>
      <w:pPr>
        <w:ind w:left="2592" w:hanging="360"/>
      </w:pPr>
      <w:rPr>
        <w:rFonts w:hint="default"/>
      </w:rPr>
    </w:lvl>
    <w:lvl w:ilvl="3" w:tplc="7BB69626">
      <w:start w:val="1"/>
      <w:numFmt w:val="decimal"/>
      <w:lvlText w:val="%4"/>
      <w:lvlJc w:val="left"/>
      <w:pPr>
        <w:ind w:left="3132" w:hanging="360"/>
      </w:pPr>
      <w:rPr>
        <w:rFonts w:hint="default"/>
      </w:rPr>
    </w:lvl>
    <w:lvl w:ilvl="4" w:tplc="EFAAD4F6">
      <w:start w:val="7"/>
      <w:numFmt w:val="decimal"/>
      <w:lvlText w:val="%5."/>
      <w:lvlJc w:val="left"/>
      <w:pPr>
        <w:ind w:left="3852" w:hanging="360"/>
      </w:pPr>
      <w:rPr>
        <w:rFonts w:hint="default"/>
        <w:sz w:val="28"/>
      </w:r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 w15:restartNumberingAfterBreak="0">
    <w:nsid w:val="19370645"/>
    <w:multiLevelType w:val="hybridMultilevel"/>
    <w:tmpl w:val="675CA868"/>
    <w:lvl w:ilvl="0" w:tplc="D37247B2">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C065997"/>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2"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6300A2"/>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8" w15:restartNumberingAfterBreak="0">
    <w:nsid w:val="32F81635"/>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21EAE"/>
    <w:multiLevelType w:val="hybridMultilevel"/>
    <w:tmpl w:val="D1FEB260"/>
    <w:lvl w:ilvl="0" w:tplc="8B5CE8D4">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2"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3"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7"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1"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0E91AD3"/>
    <w:multiLevelType w:val="multilevel"/>
    <w:tmpl w:val="AF76B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3"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E370D0B"/>
    <w:multiLevelType w:val="hybridMultilevel"/>
    <w:tmpl w:val="AF76BA0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5"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1854955"/>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53" w15:restartNumberingAfterBreak="0">
    <w:nsid w:val="7AFC6E42"/>
    <w:multiLevelType w:val="hybridMultilevel"/>
    <w:tmpl w:val="15026C6A"/>
    <w:lvl w:ilvl="0" w:tplc="480A0001">
      <w:start w:val="1"/>
      <w:numFmt w:val="bullet"/>
      <w:lvlText w:val=""/>
      <w:lvlJc w:val="left"/>
      <w:pPr>
        <w:ind w:left="849" w:hanging="360"/>
      </w:pPr>
      <w:rPr>
        <w:rFonts w:ascii="Symbol" w:hAnsi="Symbol" w:hint="default"/>
      </w:rPr>
    </w:lvl>
    <w:lvl w:ilvl="1" w:tplc="480A0003" w:tentative="1">
      <w:start w:val="1"/>
      <w:numFmt w:val="bullet"/>
      <w:lvlText w:val="o"/>
      <w:lvlJc w:val="left"/>
      <w:pPr>
        <w:ind w:left="1569" w:hanging="360"/>
      </w:pPr>
      <w:rPr>
        <w:rFonts w:ascii="Courier New" w:hAnsi="Courier New" w:cs="Courier New" w:hint="default"/>
      </w:rPr>
    </w:lvl>
    <w:lvl w:ilvl="2" w:tplc="480A0005" w:tentative="1">
      <w:start w:val="1"/>
      <w:numFmt w:val="bullet"/>
      <w:lvlText w:val=""/>
      <w:lvlJc w:val="left"/>
      <w:pPr>
        <w:ind w:left="2289" w:hanging="360"/>
      </w:pPr>
      <w:rPr>
        <w:rFonts w:ascii="Wingdings" w:hAnsi="Wingdings" w:hint="default"/>
      </w:rPr>
    </w:lvl>
    <w:lvl w:ilvl="3" w:tplc="480A0001" w:tentative="1">
      <w:start w:val="1"/>
      <w:numFmt w:val="bullet"/>
      <w:lvlText w:val=""/>
      <w:lvlJc w:val="left"/>
      <w:pPr>
        <w:ind w:left="3009" w:hanging="360"/>
      </w:pPr>
      <w:rPr>
        <w:rFonts w:ascii="Symbol" w:hAnsi="Symbol" w:hint="default"/>
      </w:rPr>
    </w:lvl>
    <w:lvl w:ilvl="4" w:tplc="480A0003" w:tentative="1">
      <w:start w:val="1"/>
      <w:numFmt w:val="bullet"/>
      <w:lvlText w:val="o"/>
      <w:lvlJc w:val="left"/>
      <w:pPr>
        <w:ind w:left="3729" w:hanging="360"/>
      </w:pPr>
      <w:rPr>
        <w:rFonts w:ascii="Courier New" w:hAnsi="Courier New" w:cs="Courier New" w:hint="default"/>
      </w:rPr>
    </w:lvl>
    <w:lvl w:ilvl="5" w:tplc="480A0005" w:tentative="1">
      <w:start w:val="1"/>
      <w:numFmt w:val="bullet"/>
      <w:lvlText w:val=""/>
      <w:lvlJc w:val="left"/>
      <w:pPr>
        <w:ind w:left="4449" w:hanging="360"/>
      </w:pPr>
      <w:rPr>
        <w:rFonts w:ascii="Wingdings" w:hAnsi="Wingdings" w:hint="default"/>
      </w:rPr>
    </w:lvl>
    <w:lvl w:ilvl="6" w:tplc="480A0001" w:tentative="1">
      <w:start w:val="1"/>
      <w:numFmt w:val="bullet"/>
      <w:lvlText w:val=""/>
      <w:lvlJc w:val="left"/>
      <w:pPr>
        <w:ind w:left="5169" w:hanging="360"/>
      </w:pPr>
      <w:rPr>
        <w:rFonts w:ascii="Symbol" w:hAnsi="Symbol" w:hint="default"/>
      </w:rPr>
    </w:lvl>
    <w:lvl w:ilvl="7" w:tplc="480A0003" w:tentative="1">
      <w:start w:val="1"/>
      <w:numFmt w:val="bullet"/>
      <w:lvlText w:val="o"/>
      <w:lvlJc w:val="left"/>
      <w:pPr>
        <w:ind w:left="5889" w:hanging="360"/>
      </w:pPr>
      <w:rPr>
        <w:rFonts w:ascii="Courier New" w:hAnsi="Courier New" w:cs="Courier New" w:hint="default"/>
      </w:rPr>
    </w:lvl>
    <w:lvl w:ilvl="8" w:tplc="480A0005" w:tentative="1">
      <w:start w:val="1"/>
      <w:numFmt w:val="bullet"/>
      <w:lvlText w:val=""/>
      <w:lvlJc w:val="left"/>
      <w:pPr>
        <w:ind w:left="6609" w:hanging="360"/>
      </w:pPr>
      <w:rPr>
        <w:rFonts w:ascii="Wingdings" w:hAnsi="Wingdings" w:hint="default"/>
      </w:rPr>
    </w:lvl>
  </w:abstractNum>
  <w:abstractNum w:abstractNumId="54" w15:restartNumberingAfterBreak="0">
    <w:nsid w:val="7F151A1E"/>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5247044">
    <w:abstractNumId w:val="51"/>
  </w:num>
  <w:num w:numId="2" w16cid:durableId="1194265882">
    <w:abstractNumId w:val="11"/>
  </w:num>
  <w:num w:numId="3" w16cid:durableId="40402344">
    <w:abstractNumId w:val="50"/>
  </w:num>
  <w:num w:numId="4" w16cid:durableId="1446971817">
    <w:abstractNumId w:val="20"/>
  </w:num>
  <w:num w:numId="5" w16cid:durableId="119885094">
    <w:abstractNumId w:val="24"/>
  </w:num>
  <w:num w:numId="6" w16cid:durableId="705563330">
    <w:abstractNumId w:val="46"/>
  </w:num>
  <w:num w:numId="7" w16cid:durableId="1875344184">
    <w:abstractNumId w:val="13"/>
  </w:num>
  <w:num w:numId="8" w16cid:durableId="1477182668">
    <w:abstractNumId w:val="41"/>
  </w:num>
  <w:num w:numId="9" w16cid:durableId="1401828757">
    <w:abstractNumId w:val="45"/>
  </w:num>
  <w:num w:numId="10" w16cid:durableId="2070807514">
    <w:abstractNumId w:val="14"/>
  </w:num>
  <w:num w:numId="11" w16cid:durableId="1679917042">
    <w:abstractNumId w:val="25"/>
  </w:num>
  <w:num w:numId="12" w16cid:durableId="311495431">
    <w:abstractNumId w:val="7"/>
  </w:num>
  <w:num w:numId="13" w16cid:durableId="2082366258">
    <w:abstractNumId w:val="0"/>
  </w:num>
  <w:num w:numId="14" w16cid:durableId="1423801111">
    <w:abstractNumId w:val="48"/>
  </w:num>
  <w:num w:numId="15" w16cid:durableId="1660190037">
    <w:abstractNumId w:val="34"/>
  </w:num>
  <w:num w:numId="16" w16cid:durableId="172767030">
    <w:abstractNumId w:val="43"/>
  </w:num>
  <w:num w:numId="17" w16cid:durableId="374622098">
    <w:abstractNumId w:val="27"/>
  </w:num>
  <w:num w:numId="18" w16cid:durableId="365326117">
    <w:abstractNumId w:val="37"/>
  </w:num>
  <w:num w:numId="19" w16cid:durableId="1857302077">
    <w:abstractNumId w:val="16"/>
  </w:num>
  <w:num w:numId="20" w16cid:durableId="1725711767">
    <w:abstractNumId w:val="28"/>
  </w:num>
  <w:num w:numId="21" w16cid:durableId="156045192">
    <w:abstractNumId w:val="33"/>
  </w:num>
  <w:num w:numId="22" w16cid:durableId="801535557">
    <w:abstractNumId w:val="12"/>
  </w:num>
  <w:num w:numId="23" w16cid:durableId="328794669">
    <w:abstractNumId w:val="40"/>
  </w:num>
  <w:num w:numId="24" w16cid:durableId="1547402526">
    <w:abstractNumId w:val="42"/>
  </w:num>
  <w:num w:numId="25" w16cid:durableId="777066446">
    <w:abstractNumId w:val="19"/>
  </w:num>
  <w:num w:numId="26" w16cid:durableId="471486244">
    <w:abstractNumId w:val="32"/>
  </w:num>
  <w:num w:numId="27" w16cid:durableId="467286018">
    <w:abstractNumId w:val="36"/>
  </w:num>
  <w:num w:numId="28" w16cid:durableId="1306158888">
    <w:abstractNumId w:val="6"/>
  </w:num>
  <w:num w:numId="29" w16cid:durableId="534005161">
    <w:abstractNumId w:val="22"/>
  </w:num>
  <w:num w:numId="30" w16cid:durableId="1317874605">
    <w:abstractNumId w:val="26"/>
  </w:num>
  <w:num w:numId="31" w16cid:durableId="223107100">
    <w:abstractNumId w:val="5"/>
  </w:num>
  <w:num w:numId="32" w16cid:durableId="1421295666">
    <w:abstractNumId w:val="1"/>
  </w:num>
  <w:num w:numId="33" w16cid:durableId="2071416904">
    <w:abstractNumId w:val="39"/>
  </w:num>
  <w:num w:numId="34" w16cid:durableId="2118400888">
    <w:abstractNumId w:val="29"/>
  </w:num>
  <w:num w:numId="35" w16cid:durableId="1400399016">
    <w:abstractNumId w:val="10"/>
  </w:num>
  <w:num w:numId="36" w16cid:durableId="1956329751">
    <w:abstractNumId w:val="38"/>
  </w:num>
  <w:num w:numId="37" w16cid:durableId="1633900412">
    <w:abstractNumId w:val="4"/>
  </w:num>
  <w:num w:numId="38" w16cid:durableId="2119526830">
    <w:abstractNumId w:val="30"/>
  </w:num>
  <w:num w:numId="39" w16cid:durableId="459693310">
    <w:abstractNumId w:val="2"/>
  </w:num>
  <w:num w:numId="40" w16cid:durableId="703599783">
    <w:abstractNumId w:val="49"/>
  </w:num>
  <w:num w:numId="41" w16cid:durableId="1304848728">
    <w:abstractNumId w:val="31"/>
  </w:num>
  <w:num w:numId="42" w16cid:durableId="1615137715">
    <w:abstractNumId w:val="21"/>
  </w:num>
  <w:num w:numId="43" w16cid:durableId="571088127">
    <w:abstractNumId w:val="23"/>
  </w:num>
  <w:num w:numId="44" w16cid:durableId="1509367621">
    <w:abstractNumId w:val="17"/>
  </w:num>
  <w:num w:numId="45" w16cid:durableId="1784104981">
    <w:abstractNumId w:val="52"/>
  </w:num>
  <w:num w:numId="46" w16cid:durableId="1816870676">
    <w:abstractNumId w:val="47"/>
  </w:num>
  <w:num w:numId="47" w16cid:durableId="1013647644">
    <w:abstractNumId w:val="8"/>
  </w:num>
  <w:num w:numId="48" w16cid:durableId="134689648">
    <w:abstractNumId w:val="15"/>
  </w:num>
  <w:num w:numId="49" w16cid:durableId="1668899256">
    <w:abstractNumId w:val="44"/>
  </w:num>
  <w:num w:numId="50" w16cid:durableId="1789153647">
    <w:abstractNumId w:val="18"/>
  </w:num>
  <w:num w:numId="51" w16cid:durableId="1956061259">
    <w:abstractNumId w:val="3"/>
  </w:num>
  <w:num w:numId="52" w16cid:durableId="2133013853">
    <w:abstractNumId w:val="54"/>
  </w:num>
  <w:num w:numId="53" w16cid:durableId="1743721300">
    <w:abstractNumId w:val="9"/>
  </w:num>
  <w:num w:numId="54" w16cid:durableId="1229459175">
    <w:abstractNumId w:val="35"/>
  </w:num>
  <w:num w:numId="55" w16cid:durableId="995963075">
    <w:abstractNumId w:val="5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orte">
    <w15:presenceInfo w15:providerId="None" w15:userId="Sopor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HN"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proofState w:spelling="clean" w:grammar="clean"/>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73"/>
    <w:rsid w:val="0000035F"/>
    <w:rsid w:val="0000493B"/>
    <w:rsid w:val="00011D62"/>
    <w:rsid w:val="000124F4"/>
    <w:rsid w:val="000126AB"/>
    <w:rsid w:val="00014B3F"/>
    <w:rsid w:val="00017326"/>
    <w:rsid w:val="000214D1"/>
    <w:rsid w:val="00025804"/>
    <w:rsid w:val="00025953"/>
    <w:rsid w:val="00031B98"/>
    <w:rsid w:val="00034DD9"/>
    <w:rsid w:val="000372D2"/>
    <w:rsid w:val="00042D23"/>
    <w:rsid w:val="00044F6C"/>
    <w:rsid w:val="00050D9E"/>
    <w:rsid w:val="00052F5E"/>
    <w:rsid w:val="00053137"/>
    <w:rsid w:val="00057A7B"/>
    <w:rsid w:val="00060C2D"/>
    <w:rsid w:val="000623D2"/>
    <w:rsid w:val="00064785"/>
    <w:rsid w:val="00065300"/>
    <w:rsid w:val="00065748"/>
    <w:rsid w:val="000668F3"/>
    <w:rsid w:val="00071A7D"/>
    <w:rsid w:val="00080EBE"/>
    <w:rsid w:val="00083200"/>
    <w:rsid w:val="00086A26"/>
    <w:rsid w:val="00090AAB"/>
    <w:rsid w:val="00090AF0"/>
    <w:rsid w:val="00091F0D"/>
    <w:rsid w:val="000A0F28"/>
    <w:rsid w:val="000A34DE"/>
    <w:rsid w:val="000A4591"/>
    <w:rsid w:val="000B43FA"/>
    <w:rsid w:val="000B4E9A"/>
    <w:rsid w:val="000B6BEE"/>
    <w:rsid w:val="000B7D7B"/>
    <w:rsid w:val="000C37F7"/>
    <w:rsid w:val="000C39B1"/>
    <w:rsid w:val="000C52A5"/>
    <w:rsid w:val="000D2886"/>
    <w:rsid w:val="000E1B37"/>
    <w:rsid w:val="000E6F65"/>
    <w:rsid w:val="000E7ACB"/>
    <w:rsid w:val="000F3206"/>
    <w:rsid w:val="000F4234"/>
    <w:rsid w:val="00102D40"/>
    <w:rsid w:val="00122700"/>
    <w:rsid w:val="001449E6"/>
    <w:rsid w:val="0015379D"/>
    <w:rsid w:val="00163CDB"/>
    <w:rsid w:val="00174781"/>
    <w:rsid w:val="00181E32"/>
    <w:rsid w:val="001825CD"/>
    <w:rsid w:val="001918D0"/>
    <w:rsid w:val="001934C6"/>
    <w:rsid w:val="001A424D"/>
    <w:rsid w:val="001A518F"/>
    <w:rsid w:val="001A6783"/>
    <w:rsid w:val="001A6E1E"/>
    <w:rsid w:val="001B1FA6"/>
    <w:rsid w:val="001B26D2"/>
    <w:rsid w:val="001B7829"/>
    <w:rsid w:val="001B7ABB"/>
    <w:rsid w:val="001C0C87"/>
    <w:rsid w:val="001C4E1F"/>
    <w:rsid w:val="001C5AC2"/>
    <w:rsid w:val="001D0F7F"/>
    <w:rsid w:val="001D4E28"/>
    <w:rsid w:val="001E3835"/>
    <w:rsid w:val="001F0376"/>
    <w:rsid w:val="001F0378"/>
    <w:rsid w:val="001F2010"/>
    <w:rsid w:val="001F3AF9"/>
    <w:rsid w:val="001F6B3C"/>
    <w:rsid w:val="00202070"/>
    <w:rsid w:val="0020263E"/>
    <w:rsid w:val="00203C47"/>
    <w:rsid w:val="002044F2"/>
    <w:rsid w:val="002057FA"/>
    <w:rsid w:val="002059C9"/>
    <w:rsid w:val="0021276C"/>
    <w:rsid w:val="00224A92"/>
    <w:rsid w:val="0022589C"/>
    <w:rsid w:val="00226FB2"/>
    <w:rsid w:val="002368BD"/>
    <w:rsid w:val="00241D42"/>
    <w:rsid w:val="00243791"/>
    <w:rsid w:val="00246B62"/>
    <w:rsid w:val="0025451B"/>
    <w:rsid w:val="00256DF1"/>
    <w:rsid w:val="00257A8F"/>
    <w:rsid w:val="00260344"/>
    <w:rsid w:val="00262247"/>
    <w:rsid w:val="00265E1C"/>
    <w:rsid w:val="0026617F"/>
    <w:rsid w:val="00266897"/>
    <w:rsid w:val="00271728"/>
    <w:rsid w:val="00271E64"/>
    <w:rsid w:val="00272753"/>
    <w:rsid w:val="00272C5C"/>
    <w:rsid w:val="002730F5"/>
    <w:rsid w:val="0027660C"/>
    <w:rsid w:val="0027737B"/>
    <w:rsid w:val="00277495"/>
    <w:rsid w:val="002844CC"/>
    <w:rsid w:val="002A002C"/>
    <w:rsid w:val="002A26C8"/>
    <w:rsid w:val="002A39AF"/>
    <w:rsid w:val="002A424B"/>
    <w:rsid w:val="002A465F"/>
    <w:rsid w:val="002A587C"/>
    <w:rsid w:val="002B3AB8"/>
    <w:rsid w:val="002B422A"/>
    <w:rsid w:val="002B5B43"/>
    <w:rsid w:val="002C3BD9"/>
    <w:rsid w:val="002C6389"/>
    <w:rsid w:val="002C74BB"/>
    <w:rsid w:val="002D2D6E"/>
    <w:rsid w:val="002D3405"/>
    <w:rsid w:val="002D3AE1"/>
    <w:rsid w:val="002D5A44"/>
    <w:rsid w:val="002E0487"/>
    <w:rsid w:val="002E1207"/>
    <w:rsid w:val="002E4D1B"/>
    <w:rsid w:val="002E5074"/>
    <w:rsid w:val="002E58A7"/>
    <w:rsid w:val="002F08E5"/>
    <w:rsid w:val="002F0D21"/>
    <w:rsid w:val="002F205A"/>
    <w:rsid w:val="002F242D"/>
    <w:rsid w:val="002F5578"/>
    <w:rsid w:val="002F5725"/>
    <w:rsid w:val="003101EF"/>
    <w:rsid w:val="00310DA5"/>
    <w:rsid w:val="003117C6"/>
    <w:rsid w:val="00323DAD"/>
    <w:rsid w:val="003250C9"/>
    <w:rsid w:val="003307BC"/>
    <w:rsid w:val="003315F2"/>
    <w:rsid w:val="00336C01"/>
    <w:rsid w:val="00340291"/>
    <w:rsid w:val="00347BB1"/>
    <w:rsid w:val="00350729"/>
    <w:rsid w:val="00351BF4"/>
    <w:rsid w:val="00354A89"/>
    <w:rsid w:val="00355732"/>
    <w:rsid w:val="00357717"/>
    <w:rsid w:val="00362F92"/>
    <w:rsid w:val="0036376B"/>
    <w:rsid w:val="0036518C"/>
    <w:rsid w:val="00370246"/>
    <w:rsid w:val="003707C9"/>
    <w:rsid w:val="003723A9"/>
    <w:rsid w:val="003763A6"/>
    <w:rsid w:val="00383430"/>
    <w:rsid w:val="00386D8C"/>
    <w:rsid w:val="0038756C"/>
    <w:rsid w:val="00390474"/>
    <w:rsid w:val="00393C52"/>
    <w:rsid w:val="00395953"/>
    <w:rsid w:val="00395F00"/>
    <w:rsid w:val="003A108B"/>
    <w:rsid w:val="003A4D55"/>
    <w:rsid w:val="003A7E60"/>
    <w:rsid w:val="003B058F"/>
    <w:rsid w:val="003B23CC"/>
    <w:rsid w:val="003B7449"/>
    <w:rsid w:val="003B7DCF"/>
    <w:rsid w:val="003C0DD9"/>
    <w:rsid w:val="003D07DE"/>
    <w:rsid w:val="003D15F0"/>
    <w:rsid w:val="003D21D8"/>
    <w:rsid w:val="003D2AC9"/>
    <w:rsid w:val="003D3946"/>
    <w:rsid w:val="003E0832"/>
    <w:rsid w:val="003E1575"/>
    <w:rsid w:val="003E328B"/>
    <w:rsid w:val="003E43B7"/>
    <w:rsid w:val="003E5C82"/>
    <w:rsid w:val="003E5EA4"/>
    <w:rsid w:val="003F2329"/>
    <w:rsid w:val="003F3112"/>
    <w:rsid w:val="003F4800"/>
    <w:rsid w:val="003F4D78"/>
    <w:rsid w:val="00402043"/>
    <w:rsid w:val="00405531"/>
    <w:rsid w:val="00406266"/>
    <w:rsid w:val="0040686B"/>
    <w:rsid w:val="004124A1"/>
    <w:rsid w:val="0041657B"/>
    <w:rsid w:val="00422428"/>
    <w:rsid w:val="00430614"/>
    <w:rsid w:val="004325E8"/>
    <w:rsid w:val="0043423E"/>
    <w:rsid w:val="00442710"/>
    <w:rsid w:val="0044350D"/>
    <w:rsid w:val="00443708"/>
    <w:rsid w:val="004455AA"/>
    <w:rsid w:val="0044687E"/>
    <w:rsid w:val="00447F52"/>
    <w:rsid w:val="00453E9F"/>
    <w:rsid w:val="004544BF"/>
    <w:rsid w:val="004571AC"/>
    <w:rsid w:val="00460253"/>
    <w:rsid w:val="00461BE6"/>
    <w:rsid w:val="00462780"/>
    <w:rsid w:val="004643B4"/>
    <w:rsid w:val="00470508"/>
    <w:rsid w:val="00473E9D"/>
    <w:rsid w:val="00484863"/>
    <w:rsid w:val="0049552B"/>
    <w:rsid w:val="004A046E"/>
    <w:rsid w:val="004A52D4"/>
    <w:rsid w:val="004A6FCD"/>
    <w:rsid w:val="004B1589"/>
    <w:rsid w:val="004B7A6F"/>
    <w:rsid w:val="004D0DCA"/>
    <w:rsid w:val="004D3709"/>
    <w:rsid w:val="004D5FF2"/>
    <w:rsid w:val="004E129C"/>
    <w:rsid w:val="004E2F4F"/>
    <w:rsid w:val="004E3DB5"/>
    <w:rsid w:val="004E5271"/>
    <w:rsid w:val="004E563D"/>
    <w:rsid w:val="004E764B"/>
    <w:rsid w:val="004F0B1D"/>
    <w:rsid w:val="004F6910"/>
    <w:rsid w:val="00500E1B"/>
    <w:rsid w:val="0050634D"/>
    <w:rsid w:val="00506420"/>
    <w:rsid w:val="005102CC"/>
    <w:rsid w:val="00510CB1"/>
    <w:rsid w:val="0051203F"/>
    <w:rsid w:val="005123BC"/>
    <w:rsid w:val="00512405"/>
    <w:rsid w:val="00516332"/>
    <w:rsid w:val="0052573E"/>
    <w:rsid w:val="005312BC"/>
    <w:rsid w:val="00540480"/>
    <w:rsid w:val="00540EA5"/>
    <w:rsid w:val="00540F01"/>
    <w:rsid w:val="00551DCD"/>
    <w:rsid w:val="005522E8"/>
    <w:rsid w:val="0055290E"/>
    <w:rsid w:val="00553FA4"/>
    <w:rsid w:val="005552B0"/>
    <w:rsid w:val="005571E4"/>
    <w:rsid w:val="0058082F"/>
    <w:rsid w:val="00580DA5"/>
    <w:rsid w:val="00586C24"/>
    <w:rsid w:val="00587C66"/>
    <w:rsid w:val="005910F9"/>
    <w:rsid w:val="00591957"/>
    <w:rsid w:val="00593C3F"/>
    <w:rsid w:val="005A0B40"/>
    <w:rsid w:val="005A1447"/>
    <w:rsid w:val="005A23CC"/>
    <w:rsid w:val="005A30D4"/>
    <w:rsid w:val="005A452A"/>
    <w:rsid w:val="005A4768"/>
    <w:rsid w:val="005A548E"/>
    <w:rsid w:val="005B474F"/>
    <w:rsid w:val="005B48FC"/>
    <w:rsid w:val="005B4BD3"/>
    <w:rsid w:val="005C3990"/>
    <w:rsid w:val="005C3C48"/>
    <w:rsid w:val="005C5B7C"/>
    <w:rsid w:val="005D1FC9"/>
    <w:rsid w:val="005D36A0"/>
    <w:rsid w:val="005D60ED"/>
    <w:rsid w:val="005D73C0"/>
    <w:rsid w:val="005E435F"/>
    <w:rsid w:val="005E75BC"/>
    <w:rsid w:val="005F5C73"/>
    <w:rsid w:val="0060377D"/>
    <w:rsid w:val="0060440A"/>
    <w:rsid w:val="00605704"/>
    <w:rsid w:val="006058FA"/>
    <w:rsid w:val="00605D46"/>
    <w:rsid w:val="00610D09"/>
    <w:rsid w:val="00611D92"/>
    <w:rsid w:val="00613065"/>
    <w:rsid w:val="006155A0"/>
    <w:rsid w:val="0062261A"/>
    <w:rsid w:val="00625785"/>
    <w:rsid w:val="00627F2A"/>
    <w:rsid w:val="006354A5"/>
    <w:rsid w:val="00637384"/>
    <w:rsid w:val="0064072D"/>
    <w:rsid w:val="00643AB2"/>
    <w:rsid w:val="00643BCF"/>
    <w:rsid w:val="00643CCE"/>
    <w:rsid w:val="00646CDD"/>
    <w:rsid w:val="0065067F"/>
    <w:rsid w:val="00651918"/>
    <w:rsid w:val="00653DAE"/>
    <w:rsid w:val="00654E02"/>
    <w:rsid w:val="00656D1D"/>
    <w:rsid w:val="00661677"/>
    <w:rsid w:val="00666856"/>
    <w:rsid w:val="00675525"/>
    <w:rsid w:val="00677E35"/>
    <w:rsid w:val="006847D8"/>
    <w:rsid w:val="00685D30"/>
    <w:rsid w:val="0068731E"/>
    <w:rsid w:val="0069565C"/>
    <w:rsid w:val="006962FB"/>
    <w:rsid w:val="00697CA6"/>
    <w:rsid w:val="006A037A"/>
    <w:rsid w:val="006A0542"/>
    <w:rsid w:val="006A2D72"/>
    <w:rsid w:val="006A3071"/>
    <w:rsid w:val="006B1824"/>
    <w:rsid w:val="006B207F"/>
    <w:rsid w:val="006B402B"/>
    <w:rsid w:val="006B4266"/>
    <w:rsid w:val="006B4CDF"/>
    <w:rsid w:val="006C2BDD"/>
    <w:rsid w:val="006D46D3"/>
    <w:rsid w:val="006D52E0"/>
    <w:rsid w:val="006D6E61"/>
    <w:rsid w:val="006D7E44"/>
    <w:rsid w:val="006E0C1D"/>
    <w:rsid w:val="006E6B73"/>
    <w:rsid w:val="0070048F"/>
    <w:rsid w:val="0070383E"/>
    <w:rsid w:val="007067C6"/>
    <w:rsid w:val="0070768E"/>
    <w:rsid w:val="00710111"/>
    <w:rsid w:val="00711031"/>
    <w:rsid w:val="00717966"/>
    <w:rsid w:val="0072142D"/>
    <w:rsid w:val="007234CD"/>
    <w:rsid w:val="00724063"/>
    <w:rsid w:val="00726409"/>
    <w:rsid w:val="007333B5"/>
    <w:rsid w:val="0073635A"/>
    <w:rsid w:val="00737008"/>
    <w:rsid w:val="00741A4A"/>
    <w:rsid w:val="00744DD0"/>
    <w:rsid w:val="00756968"/>
    <w:rsid w:val="00756A08"/>
    <w:rsid w:val="00756C12"/>
    <w:rsid w:val="00757559"/>
    <w:rsid w:val="00757AF7"/>
    <w:rsid w:val="00760903"/>
    <w:rsid w:val="007622FE"/>
    <w:rsid w:val="00764275"/>
    <w:rsid w:val="007645E6"/>
    <w:rsid w:val="007653ED"/>
    <w:rsid w:val="007807EB"/>
    <w:rsid w:val="00780B81"/>
    <w:rsid w:val="00780D72"/>
    <w:rsid w:val="00783047"/>
    <w:rsid w:val="007847E0"/>
    <w:rsid w:val="00790F5D"/>
    <w:rsid w:val="007920FE"/>
    <w:rsid w:val="00794E43"/>
    <w:rsid w:val="007A1757"/>
    <w:rsid w:val="007A1EB7"/>
    <w:rsid w:val="007A328E"/>
    <w:rsid w:val="007B123A"/>
    <w:rsid w:val="007B19CD"/>
    <w:rsid w:val="007B4058"/>
    <w:rsid w:val="007B5996"/>
    <w:rsid w:val="007B6390"/>
    <w:rsid w:val="007B6A0E"/>
    <w:rsid w:val="007C284D"/>
    <w:rsid w:val="007C5C1F"/>
    <w:rsid w:val="007C5C8B"/>
    <w:rsid w:val="007D0B1E"/>
    <w:rsid w:val="007D37D5"/>
    <w:rsid w:val="007E18C9"/>
    <w:rsid w:val="007E5B59"/>
    <w:rsid w:val="007F34FC"/>
    <w:rsid w:val="007F5814"/>
    <w:rsid w:val="00804714"/>
    <w:rsid w:val="008053EB"/>
    <w:rsid w:val="00805529"/>
    <w:rsid w:val="008170D8"/>
    <w:rsid w:val="008208DF"/>
    <w:rsid w:val="008211D2"/>
    <w:rsid w:val="00831164"/>
    <w:rsid w:val="008328B6"/>
    <w:rsid w:val="0083378E"/>
    <w:rsid w:val="00840FD5"/>
    <w:rsid w:val="008436EE"/>
    <w:rsid w:val="00845D72"/>
    <w:rsid w:val="00852AE7"/>
    <w:rsid w:val="008577D6"/>
    <w:rsid w:val="00860063"/>
    <w:rsid w:val="00861BAF"/>
    <w:rsid w:val="008655BC"/>
    <w:rsid w:val="00865DE7"/>
    <w:rsid w:val="008661E9"/>
    <w:rsid w:val="00870073"/>
    <w:rsid w:val="008759A2"/>
    <w:rsid w:val="00881D07"/>
    <w:rsid w:val="0088505B"/>
    <w:rsid w:val="00885F80"/>
    <w:rsid w:val="00895F37"/>
    <w:rsid w:val="008972E7"/>
    <w:rsid w:val="008973B1"/>
    <w:rsid w:val="00897DF0"/>
    <w:rsid w:val="008A2F31"/>
    <w:rsid w:val="008A3D66"/>
    <w:rsid w:val="008A5AFF"/>
    <w:rsid w:val="008B3FE0"/>
    <w:rsid w:val="008B5DDF"/>
    <w:rsid w:val="008C20E9"/>
    <w:rsid w:val="008C5265"/>
    <w:rsid w:val="008D21D7"/>
    <w:rsid w:val="008D22BC"/>
    <w:rsid w:val="008D42F9"/>
    <w:rsid w:val="008D7252"/>
    <w:rsid w:val="008E51CE"/>
    <w:rsid w:val="008E61D1"/>
    <w:rsid w:val="008E7EF7"/>
    <w:rsid w:val="008F5370"/>
    <w:rsid w:val="00900E48"/>
    <w:rsid w:val="0090699D"/>
    <w:rsid w:val="00906C36"/>
    <w:rsid w:val="00910075"/>
    <w:rsid w:val="009108C9"/>
    <w:rsid w:val="0091454A"/>
    <w:rsid w:val="009175B7"/>
    <w:rsid w:val="00923712"/>
    <w:rsid w:val="00923B5B"/>
    <w:rsid w:val="00927057"/>
    <w:rsid w:val="00931188"/>
    <w:rsid w:val="0093555E"/>
    <w:rsid w:val="00935CD1"/>
    <w:rsid w:val="00937490"/>
    <w:rsid w:val="00940088"/>
    <w:rsid w:val="00940940"/>
    <w:rsid w:val="00940A35"/>
    <w:rsid w:val="00941F78"/>
    <w:rsid w:val="009429DB"/>
    <w:rsid w:val="009435AE"/>
    <w:rsid w:val="009508E8"/>
    <w:rsid w:val="00950BFC"/>
    <w:rsid w:val="009515AB"/>
    <w:rsid w:val="0095377A"/>
    <w:rsid w:val="0095472D"/>
    <w:rsid w:val="00954F0E"/>
    <w:rsid w:val="00956BE6"/>
    <w:rsid w:val="00960F06"/>
    <w:rsid w:val="009612BC"/>
    <w:rsid w:val="0096170E"/>
    <w:rsid w:val="00962991"/>
    <w:rsid w:val="00971886"/>
    <w:rsid w:val="009723FD"/>
    <w:rsid w:val="00973C88"/>
    <w:rsid w:val="00974B3E"/>
    <w:rsid w:val="00974E11"/>
    <w:rsid w:val="00980D2C"/>
    <w:rsid w:val="00981F0D"/>
    <w:rsid w:val="00983124"/>
    <w:rsid w:val="00984029"/>
    <w:rsid w:val="00985AE9"/>
    <w:rsid w:val="00986969"/>
    <w:rsid w:val="009907DA"/>
    <w:rsid w:val="009A3B6A"/>
    <w:rsid w:val="009A433E"/>
    <w:rsid w:val="009A439E"/>
    <w:rsid w:val="009B03AC"/>
    <w:rsid w:val="009B25FC"/>
    <w:rsid w:val="009B3A9E"/>
    <w:rsid w:val="009C4AAA"/>
    <w:rsid w:val="009C758F"/>
    <w:rsid w:val="009D4FAE"/>
    <w:rsid w:val="009D5D8D"/>
    <w:rsid w:val="009F011B"/>
    <w:rsid w:val="009F3AAB"/>
    <w:rsid w:val="009F4FB8"/>
    <w:rsid w:val="009F7172"/>
    <w:rsid w:val="00A04569"/>
    <w:rsid w:val="00A10E8B"/>
    <w:rsid w:val="00A11396"/>
    <w:rsid w:val="00A11737"/>
    <w:rsid w:val="00A12153"/>
    <w:rsid w:val="00A141BD"/>
    <w:rsid w:val="00A14898"/>
    <w:rsid w:val="00A15600"/>
    <w:rsid w:val="00A20748"/>
    <w:rsid w:val="00A23A74"/>
    <w:rsid w:val="00A27220"/>
    <w:rsid w:val="00A27C82"/>
    <w:rsid w:val="00A3076D"/>
    <w:rsid w:val="00A31C4B"/>
    <w:rsid w:val="00A34D41"/>
    <w:rsid w:val="00A44B1E"/>
    <w:rsid w:val="00A51D8A"/>
    <w:rsid w:val="00A52591"/>
    <w:rsid w:val="00A53431"/>
    <w:rsid w:val="00A540AC"/>
    <w:rsid w:val="00A54DF8"/>
    <w:rsid w:val="00A638F7"/>
    <w:rsid w:val="00A66CAF"/>
    <w:rsid w:val="00A70D99"/>
    <w:rsid w:val="00A715F6"/>
    <w:rsid w:val="00A8021C"/>
    <w:rsid w:val="00A85622"/>
    <w:rsid w:val="00A91D7D"/>
    <w:rsid w:val="00A942D1"/>
    <w:rsid w:val="00A94E4B"/>
    <w:rsid w:val="00A94F71"/>
    <w:rsid w:val="00A959C1"/>
    <w:rsid w:val="00AA04A8"/>
    <w:rsid w:val="00AB1C16"/>
    <w:rsid w:val="00AB474E"/>
    <w:rsid w:val="00AB4F6B"/>
    <w:rsid w:val="00AB76F7"/>
    <w:rsid w:val="00AC035A"/>
    <w:rsid w:val="00AC2993"/>
    <w:rsid w:val="00AC4299"/>
    <w:rsid w:val="00AD0B1C"/>
    <w:rsid w:val="00AD460C"/>
    <w:rsid w:val="00AE0484"/>
    <w:rsid w:val="00AE10BE"/>
    <w:rsid w:val="00AE1169"/>
    <w:rsid w:val="00AE4F21"/>
    <w:rsid w:val="00AF1E42"/>
    <w:rsid w:val="00AF642A"/>
    <w:rsid w:val="00AF6FEC"/>
    <w:rsid w:val="00B00395"/>
    <w:rsid w:val="00B01F96"/>
    <w:rsid w:val="00B02A74"/>
    <w:rsid w:val="00B10769"/>
    <w:rsid w:val="00B10B10"/>
    <w:rsid w:val="00B225AB"/>
    <w:rsid w:val="00B2792D"/>
    <w:rsid w:val="00B33023"/>
    <w:rsid w:val="00B34C14"/>
    <w:rsid w:val="00B408CE"/>
    <w:rsid w:val="00B50F98"/>
    <w:rsid w:val="00B54468"/>
    <w:rsid w:val="00B56024"/>
    <w:rsid w:val="00B70710"/>
    <w:rsid w:val="00B73D35"/>
    <w:rsid w:val="00B74012"/>
    <w:rsid w:val="00B7477F"/>
    <w:rsid w:val="00B74E28"/>
    <w:rsid w:val="00B76E08"/>
    <w:rsid w:val="00B84538"/>
    <w:rsid w:val="00B84902"/>
    <w:rsid w:val="00B8557C"/>
    <w:rsid w:val="00B8740E"/>
    <w:rsid w:val="00B90E95"/>
    <w:rsid w:val="00B9175F"/>
    <w:rsid w:val="00B9591A"/>
    <w:rsid w:val="00B96A97"/>
    <w:rsid w:val="00BA39B9"/>
    <w:rsid w:val="00BA422A"/>
    <w:rsid w:val="00BA467C"/>
    <w:rsid w:val="00BA53C8"/>
    <w:rsid w:val="00BA6B35"/>
    <w:rsid w:val="00BB06CE"/>
    <w:rsid w:val="00BB2F42"/>
    <w:rsid w:val="00BB3E89"/>
    <w:rsid w:val="00BB4080"/>
    <w:rsid w:val="00BB6642"/>
    <w:rsid w:val="00BC3F04"/>
    <w:rsid w:val="00BC5387"/>
    <w:rsid w:val="00BC795A"/>
    <w:rsid w:val="00BD2B43"/>
    <w:rsid w:val="00BD4751"/>
    <w:rsid w:val="00BD7F46"/>
    <w:rsid w:val="00BE0A29"/>
    <w:rsid w:val="00BE6C34"/>
    <w:rsid w:val="00BF1AD3"/>
    <w:rsid w:val="00BF1CC2"/>
    <w:rsid w:val="00BF43C0"/>
    <w:rsid w:val="00C04665"/>
    <w:rsid w:val="00C05B97"/>
    <w:rsid w:val="00C073CA"/>
    <w:rsid w:val="00C14459"/>
    <w:rsid w:val="00C15ABB"/>
    <w:rsid w:val="00C23D5B"/>
    <w:rsid w:val="00C306E7"/>
    <w:rsid w:val="00C44065"/>
    <w:rsid w:val="00C50177"/>
    <w:rsid w:val="00C54B94"/>
    <w:rsid w:val="00C54E15"/>
    <w:rsid w:val="00C56DE4"/>
    <w:rsid w:val="00C57C59"/>
    <w:rsid w:val="00C61AF6"/>
    <w:rsid w:val="00C67E52"/>
    <w:rsid w:val="00C70860"/>
    <w:rsid w:val="00C7216A"/>
    <w:rsid w:val="00C75C3B"/>
    <w:rsid w:val="00C82DEA"/>
    <w:rsid w:val="00C94BA6"/>
    <w:rsid w:val="00C963B0"/>
    <w:rsid w:val="00C973C5"/>
    <w:rsid w:val="00CA3668"/>
    <w:rsid w:val="00CA5293"/>
    <w:rsid w:val="00CA5E36"/>
    <w:rsid w:val="00CA5FD0"/>
    <w:rsid w:val="00CB502A"/>
    <w:rsid w:val="00CB53CF"/>
    <w:rsid w:val="00CC1575"/>
    <w:rsid w:val="00CC3DBE"/>
    <w:rsid w:val="00CC420F"/>
    <w:rsid w:val="00CC5316"/>
    <w:rsid w:val="00CC7F9E"/>
    <w:rsid w:val="00CD05A0"/>
    <w:rsid w:val="00CD1CDF"/>
    <w:rsid w:val="00CD1D51"/>
    <w:rsid w:val="00CD2A10"/>
    <w:rsid w:val="00CF0903"/>
    <w:rsid w:val="00CF32DE"/>
    <w:rsid w:val="00CF34D5"/>
    <w:rsid w:val="00CF6D30"/>
    <w:rsid w:val="00D0279A"/>
    <w:rsid w:val="00D02B3E"/>
    <w:rsid w:val="00D16CF1"/>
    <w:rsid w:val="00D16D16"/>
    <w:rsid w:val="00D2610B"/>
    <w:rsid w:val="00D30134"/>
    <w:rsid w:val="00D30AA2"/>
    <w:rsid w:val="00D34945"/>
    <w:rsid w:val="00D364A0"/>
    <w:rsid w:val="00D36607"/>
    <w:rsid w:val="00D377BD"/>
    <w:rsid w:val="00D40A12"/>
    <w:rsid w:val="00D46030"/>
    <w:rsid w:val="00D4624E"/>
    <w:rsid w:val="00D46A23"/>
    <w:rsid w:val="00D51476"/>
    <w:rsid w:val="00D52728"/>
    <w:rsid w:val="00D57B65"/>
    <w:rsid w:val="00D611B9"/>
    <w:rsid w:val="00D61F91"/>
    <w:rsid w:val="00D64165"/>
    <w:rsid w:val="00D65455"/>
    <w:rsid w:val="00D66955"/>
    <w:rsid w:val="00D673B1"/>
    <w:rsid w:val="00D676CC"/>
    <w:rsid w:val="00D677D8"/>
    <w:rsid w:val="00D67EC5"/>
    <w:rsid w:val="00D67FCE"/>
    <w:rsid w:val="00D703A0"/>
    <w:rsid w:val="00D70CE8"/>
    <w:rsid w:val="00D72464"/>
    <w:rsid w:val="00D73D73"/>
    <w:rsid w:val="00D758E2"/>
    <w:rsid w:val="00D75B77"/>
    <w:rsid w:val="00D778FE"/>
    <w:rsid w:val="00D814E1"/>
    <w:rsid w:val="00D851A6"/>
    <w:rsid w:val="00D85D7B"/>
    <w:rsid w:val="00D92326"/>
    <w:rsid w:val="00D95DFA"/>
    <w:rsid w:val="00DA20D4"/>
    <w:rsid w:val="00DA4CFA"/>
    <w:rsid w:val="00DB14A9"/>
    <w:rsid w:val="00DB288A"/>
    <w:rsid w:val="00DB3112"/>
    <w:rsid w:val="00DB4214"/>
    <w:rsid w:val="00DC034D"/>
    <w:rsid w:val="00DC1278"/>
    <w:rsid w:val="00DC1920"/>
    <w:rsid w:val="00DC4557"/>
    <w:rsid w:val="00DC7983"/>
    <w:rsid w:val="00DD2A39"/>
    <w:rsid w:val="00DD42BA"/>
    <w:rsid w:val="00DD4D51"/>
    <w:rsid w:val="00DE240F"/>
    <w:rsid w:val="00DE40D3"/>
    <w:rsid w:val="00DE43A6"/>
    <w:rsid w:val="00DE489E"/>
    <w:rsid w:val="00DE69F5"/>
    <w:rsid w:val="00DE7106"/>
    <w:rsid w:val="00DF27C8"/>
    <w:rsid w:val="00DF5F32"/>
    <w:rsid w:val="00E01C3C"/>
    <w:rsid w:val="00E03AA9"/>
    <w:rsid w:val="00E04871"/>
    <w:rsid w:val="00E127BA"/>
    <w:rsid w:val="00E1336D"/>
    <w:rsid w:val="00E15EED"/>
    <w:rsid w:val="00E167C9"/>
    <w:rsid w:val="00E1729A"/>
    <w:rsid w:val="00E17A2D"/>
    <w:rsid w:val="00E17C05"/>
    <w:rsid w:val="00E203A1"/>
    <w:rsid w:val="00E253A2"/>
    <w:rsid w:val="00E31F5D"/>
    <w:rsid w:val="00E373A6"/>
    <w:rsid w:val="00E51E1B"/>
    <w:rsid w:val="00E562BD"/>
    <w:rsid w:val="00E576F0"/>
    <w:rsid w:val="00E642C7"/>
    <w:rsid w:val="00E712C4"/>
    <w:rsid w:val="00E73714"/>
    <w:rsid w:val="00E74015"/>
    <w:rsid w:val="00E7446C"/>
    <w:rsid w:val="00E7572C"/>
    <w:rsid w:val="00E769E9"/>
    <w:rsid w:val="00E80553"/>
    <w:rsid w:val="00E840BB"/>
    <w:rsid w:val="00E876D8"/>
    <w:rsid w:val="00E92B4E"/>
    <w:rsid w:val="00E94430"/>
    <w:rsid w:val="00E966B7"/>
    <w:rsid w:val="00E9784C"/>
    <w:rsid w:val="00E97E76"/>
    <w:rsid w:val="00EA3B84"/>
    <w:rsid w:val="00EB78F4"/>
    <w:rsid w:val="00EC13C3"/>
    <w:rsid w:val="00EC20C7"/>
    <w:rsid w:val="00EC4C2C"/>
    <w:rsid w:val="00ED1483"/>
    <w:rsid w:val="00EE0933"/>
    <w:rsid w:val="00EE4017"/>
    <w:rsid w:val="00EE57C4"/>
    <w:rsid w:val="00EE60F5"/>
    <w:rsid w:val="00EE66AC"/>
    <w:rsid w:val="00EE7282"/>
    <w:rsid w:val="00EE7B69"/>
    <w:rsid w:val="00EF3DAD"/>
    <w:rsid w:val="00EF4250"/>
    <w:rsid w:val="00EF5F1E"/>
    <w:rsid w:val="00EF6A30"/>
    <w:rsid w:val="00F00957"/>
    <w:rsid w:val="00F00E06"/>
    <w:rsid w:val="00F01111"/>
    <w:rsid w:val="00F05807"/>
    <w:rsid w:val="00F05A7A"/>
    <w:rsid w:val="00F06769"/>
    <w:rsid w:val="00F07287"/>
    <w:rsid w:val="00F1389F"/>
    <w:rsid w:val="00F13DE2"/>
    <w:rsid w:val="00F14155"/>
    <w:rsid w:val="00F262F5"/>
    <w:rsid w:val="00F2653A"/>
    <w:rsid w:val="00F273EB"/>
    <w:rsid w:val="00F3020B"/>
    <w:rsid w:val="00F365AF"/>
    <w:rsid w:val="00F36907"/>
    <w:rsid w:val="00F37948"/>
    <w:rsid w:val="00F40375"/>
    <w:rsid w:val="00F411A3"/>
    <w:rsid w:val="00F41AFA"/>
    <w:rsid w:val="00F41D9C"/>
    <w:rsid w:val="00F43BDE"/>
    <w:rsid w:val="00F447F3"/>
    <w:rsid w:val="00F46BD2"/>
    <w:rsid w:val="00F50789"/>
    <w:rsid w:val="00F534CC"/>
    <w:rsid w:val="00F56417"/>
    <w:rsid w:val="00F564B1"/>
    <w:rsid w:val="00F600A9"/>
    <w:rsid w:val="00F60792"/>
    <w:rsid w:val="00F6708D"/>
    <w:rsid w:val="00F72B72"/>
    <w:rsid w:val="00F75A2F"/>
    <w:rsid w:val="00F7668B"/>
    <w:rsid w:val="00F76E8D"/>
    <w:rsid w:val="00F76F63"/>
    <w:rsid w:val="00F7792C"/>
    <w:rsid w:val="00F83250"/>
    <w:rsid w:val="00F84286"/>
    <w:rsid w:val="00F9482A"/>
    <w:rsid w:val="00F95145"/>
    <w:rsid w:val="00F95637"/>
    <w:rsid w:val="00FA0CDC"/>
    <w:rsid w:val="00FA1525"/>
    <w:rsid w:val="00FB0767"/>
    <w:rsid w:val="00FB17DB"/>
    <w:rsid w:val="00FB291C"/>
    <w:rsid w:val="00FB499A"/>
    <w:rsid w:val="00FB5DB3"/>
    <w:rsid w:val="00FC7056"/>
    <w:rsid w:val="00FD7164"/>
    <w:rsid w:val="00FE45F6"/>
    <w:rsid w:val="00FE5F8F"/>
    <w:rsid w:val="00FF136A"/>
    <w:rsid w:val="00FF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TtuloCar">
    <w:name w:val="Título Car"/>
    <w:basedOn w:val="Fuentedeprrafopredeter"/>
    <w:link w:val="Ttul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CD05A0"/>
    <w:pPr>
      <w:spacing w:after="0" w:line="240" w:lineRule="auto"/>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2D2"/>
    <w:pPr>
      <w:autoSpaceDE w:val="0"/>
      <w:autoSpaceDN w:val="0"/>
      <w:adjustRightInd w:val="0"/>
      <w:spacing w:after="0" w:line="240" w:lineRule="auto"/>
    </w:pPr>
    <w:rPr>
      <w:rFonts w:ascii="Calibri" w:hAnsi="Calibri" w:cs="Calibri"/>
      <w:color w:val="000000"/>
      <w:sz w:val="24"/>
      <w:szCs w:val="24"/>
      <w:lang w:val="es-HN"/>
    </w:rPr>
  </w:style>
  <w:style w:type="paragraph" w:styleId="Revisin">
    <w:name w:val="Revision"/>
    <w:hidden/>
    <w:uiPriority w:val="99"/>
    <w:semiHidden/>
    <w:rsid w:val="00E876D8"/>
    <w:pPr>
      <w:spacing w:after="0" w:line="240" w:lineRule="auto"/>
    </w:pPr>
  </w:style>
  <w:style w:type="numbering" w:customStyle="1" w:styleId="Sinlista1">
    <w:name w:val="Sin lista1"/>
    <w:next w:val="Sinlista"/>
    <w:uiPriority w:val="99"/>
    <w:semiHidden/>
    <w:unhideWhenUsed/>
    <w:rsid w:val="0052573E"/>
  </w:style>
  <w:style w:type="character" w:styleId="Hipervnculovisitado">
    <w:name w:val="FollowedHyperlink"/>
    <w:basedOn w:val="Fuentedeprrafopredeter"/>
    <w:uiPriority w:val="99"/>
    <w:semiHidden/>
    <w:unhideWhenUsed/>
    <w:rsid w:val="0052573E"/>
    <w:rPr>
      <w:color w:val="954F72"/>
      <w:u w:val="single"/>
    </w:rPr>
  </w:style>
  <w:style w:type="paragraph" w:customStyle="1" w:styleId="msonormal0">
    <w:name w:val="msonormal"/>
    <w:basedOn w:val="Normal"/>
    <w:rsid w:val="0052573E"/>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paragraph" w:customStyle="1" w:styleId="xl65">
    <w:name w:val="xl65"/>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6">
    <w:name w:val="xl66"/>
    <w:basedOn w:val="Normal"/>
    <w:rsid w:val="0052573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7">
    <w:name w:val="xl67"/>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8">
    <w:name w:val="xl68"/>
    <w:basedOn w:val="Normal"/>
    <w:rsid w:val="0052573E"/>
    <w:pPr>
      <w:spacing w:before="100" w:beforeAutospacing="1" w:after="100" w:afterAutospacing="1" w:line="240" w:lineRule="auto"/>
    </w:pPr>
    <w:rPr>
      <w:rFonts w:ascii="Times New Roman" w:eastAsia="Times New Roman" w:hAnsi="Times New Roman" w:cs="Times New Roman"/>
      <w:sz w:val="28"/>
      <w:szCs w:val="28"/>
      <w:lang w:val="es-HN" w:eastAsia="es-HN"/>
    </w:rPr>
  </w:style>
  <w:style w:type="paragraph" w:customStyle="1" w:styleId="xl69">
    <w:name w:val="xl69"/>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0">
    <w:name w:val="xl70"/>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1">
    <w:name w:val="xl71"/>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2">
    <w:name w:val="xl72"/>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3">
    <w:name w:val="xl73"/>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4">
    <w:name w:val="xl74"/>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5">
    <w:name w:val="xl75"/>
    <w:basedOn w:val="Normal"/>
    <w:rsid w:val="0052573E"/>
    <w:pPr>
      <w:spacing w:before="100" w:beforeAutospacing="1" w:after="100" w:afterAutospacing="1" w:line="240" w:lineRule="auto"/>
    </w:pPr>
    <w:rPr>
      <w:rFonts w:ascii="Times New Roman" w:eastAsia="Times New Roman" w:hAnsi="Times New Roman" w:cs="Times New Roman"/>
      <w:b/>
      <w:bCs/>
      <w:sz w:val="28"/>
      <w:szCs w:val="28"/>
      <w:lang w:val="es-HN" w:eastAsia="es-HN"/>
    </w:rPr>
  </w:style>
  <w:style w:type="paragraph" w:customStyle="1" w:styleId="xl76">
    <w:name w:val="xl76"/>
    <w:basedOn w:val="Normal"/>
    <w:rsid w:val="0052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7">
    <w:name w:val="xl77"/>
    <w:basedOn w:val="Normal"/>
    <w:rsid w:val="0052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8">
    <w:name w:val="xl78"/>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HN" w:eastAsia="es-HN"/>
    </w:rPr>
  </w:style>
  <w:style w:type="paragraph" w:customStyle="1" w:styleId="xl79">
    <w:name w:val="xl79"/>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HN" w:eastAsia="es-HN"/>
    </w:rPr>
  </w:style>
  <w:style w:type="paragraph" w:customStyle="1" w:styleId="xl80">
    <w:name w:val="xl80"/>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72">
      <w:bodyDiv w:val="1"/>
      <w:marLeft w:val="0"/>
      <w:marRight w:val="0"/>
      <w:marTop w:val="0"/>
      <w:marBottom w:val="0"/>
      <w:divBdr>
        <w:top w:val="none" w:sz="0" w:space="0" w:color="auto"/>
        <w:left w:val="none" w:sz="0" w:space="0" w:color="auto"/>
        <w:bottom w:val="none" w:sz="0" w:space="0" w:color="auto"/>
        <w:right w:val="none" w:sz="0" w:space="0" w:color="auto"/>
      </w:divBdr>
    </w:div>
    <w:div w:id="79571741">
      <w:bodyDiv w:val="1"/>
      <w:marLeft w:val="0"/>
      <w:marRight w:val="0"/>
      <w:marTop w:val="0"/>
      <w:marBottom w:val="0"/>
      <w:divBdr>
        <w:top w:val="none" w:sz="0" w:space="0" w:color="auto"/>
        <w:left w:val="none" w:sz="0" w:space="0" w:color="auto"/>
        <w:bottom w:val="none" w:sz="0" w:space="0" w:color="auto"/>
        <w:right w:val="none" w:sz="0" w:space="0" w:color="auto"/>
      </w:divBdr>
    </w:div>
    <w:div w:id="98256731">
      <w:bodyDiv w:val="1"/>
      <w:marLeft w:val="0"/>
      <w:marRight w:val="0"/>
      <w:marTop w:val="0"/>
      <w:marBottom w:val="0"/>
      <w:divBdr>
        <w:top w:val="none" w:sz="0" w:space="0" w:color="auto"/>
        <w:left w:val="none" w:sz="0" w:space="0" w:color="auto"/>
        <w:bottom w:val="none" w:sz="0" w:space="0" w:color="auto"/>
        <w:right w:val="none" w:sz="0" w:space="0" w:color="auto"/>
      </w:divBdr>
    </w:div>
    <w:div w:id="119616303">
      <w:bodyDiv w:val="1"/>
      <w:marLeft w:val="0"/>
      <w:marRight w:val="0"/>
      <w:marTop w:val="0"/>
      <w:marBottom w:val="0"/>
      <w:divBdr>
        <w:top w:val="none" w:sz="0" w:space="0" w:color="auto"/>
        <w:left w:val="none" w:sz="0" w:space="0" w:color="auto"/>
        <w:bottom w:val="none" w:sz="0" w:space="0" w:color="auto"/>
        <w:right w:val="none" w:sz="0" w:space="0" w:color="auto"/>
      </w:divBdr>
    </w:div>
    <w:div w:id="120222723">
      <w:bodyDiv w:val="1"/>
      <w:marLeft w:val="0"/>
      <w:marRight w:val="0"/>
      <w:marTop w:val="0"/>
      <w:marBottom w:val="0"/>
      <w:divBdr>
        <w:top w:val="none" w:sz="0" w:space="0" w:color="auto"/>
        <w:left w:val="none" w:sz="0" w:space="0" w:color="auto"/>
        <w:bottom w:val="none" w:sz="0" w:space="0" w:color="auto"/>
        <w:right w:val="none" w:sz="0" w:space="0" w:color="auto"/>
      </w:divBdr>
    </w:div>
    <w:div w:id="138885819">
      <w:bodyDiv w:val="1"/>
      <w:marLeft w:val="0"/>
      <w:marRight w:val="0"/>
      <w:marTop w:val="0"/>
      <w:marBottom w:val="0"/>
      <w:divBdr>
        <w:top w:val="none" w:sz="0" w:space="0" w:color="auto"/>
        <w:left w:val="none" w:sz="0" w:space="0" w:color="auto"/>
        <w:bottom w:val="none" w:sz="0" w:space="0" w:color="auto"/>
        <w:right w:val="none" w:sz="0" w:space="0" w:color="auto"/>
      </w:divBdr>
    </w:div>
    <w:div w:id="190648692">
      <w:bodyDiv w:val="1"/>
      <w:marLeft w:val="0"/>
      <w:marRight w:val="0"/>
      <w:marTop w:val="0"/>
      <w:marBottom w:val="0"/>
      <w:divBdr>
        <w:top w:val="none" w:sz="0" w:space="0" w:color="auto"/>
        <w:left w:val="none" w:sz="0" w:space="0" w:color="auto"/>
        <w:bottom w:val="none" w:sz="0" w:space="0" w:color="auto"/>
        <w:right w:val="none" w:sz="0" w:space="0" w:color="auto"/>
      </w:divBdr>
    </w:div>
    <w:div w:id="220947280">
      <w:bodyDiv w:val="1"/>
      <w:marLeft w:val="0"/>
      <w:marRight w:val="0"/>
      <w:marTop w:val="0"/>
      <w:marBottom w:val="0"/>
      <w:divBdr>
        <w:top w:val="none" w:sz="0" w:space="0" w:color="auto"/>
        <w:left w:val="none" w:sz="0" w:space="0" w:color="auto"/>
        <w:bottom w:val="none" w:sz="0" w:space="0" w:color="auto"/>
        <w:right w:val="none" w:sz="0" w:space="0" w:color="auto"/>
      </w:divBdr>
    </w:div>
    <w:div w:id="231895750">
      <w:bodyDiv w:val="1"/>
      <w:marLeft w:val="0"/>
      <w:marRight w:val="0"/>
      <w:marTop w:val="0"/>
      <w:marBottom w:val="0"/>
      <w:divBdr>
        <w:top w:val="none" w:sz="0" w:space="0" w:color="auto"/>
        <w:left w:val="none" w:sz="0" w:space="0" w:color="auto"/>
        <w:bottom w:val="none" w:sz="0" w:space="0" w:color="auto"/>
        <w:right w:val="none" w:sz="0" w:space="0" w:color="auto"/>
      </w:divBdr>
    </w:div>
    <w:div w:id="266888499">
      <w:bodyDiv w:val="1"/>
      <w:marLeft w:val="0"/>
      <w:marRight w:val="0"/>
      <w:marTop w:val="0"/>
      <w:marBottom w:val="0"/>
      <w:divBdr>
        <w:top w:val="none" w:sz="0" w:space="0" w:color="auto"/>
        <w:left w:val="none" w:sz="0" w:space="0" w:color="auto"/>
        <w:bottom w:val="none" w:sz="0" w:space="0" w:color="auto"/>
        <w:right w:val="none" w:sz="0" w:space="0" w:color="auto"/>
      </w:divBdr>
    </w:div>
    <w:div w:id="277106352">
      <w:bodyDiv w:val="1"/>
      <w:marLeft w:val="0"/>
      <w:marRight w:val="0"/>
      <w:marTop w:val="0"/>
      <w:marBottom w:val="0"/>
      <w:divBdr>
        <w:top w:val="none" w:sz="0" w:space="0" w:color="auto"/>
        <w:left w:val="none" w:sz="0" w:space="0" w:color="auto"/>
        <w:bottom w:val="none" w:sz="0" w:space="0" w:color="auto"/>
        <w:right w:val="none" w:sz="0" w:space="0" w:color="auto"/>
      </w:divBdr>
    </w:div>
    <w:div w:id="461314762">
      <w:bodyDiv w:val="1"/>
      <w:marLeft w:val="0"/>
      <w:marRight w:val="0"/>
      <w:marTop w:val="0"/>
      <w:marBottom w:val="0"/>
      <w:divBdr>
        <w:top w:val="none" w:sz="0" w:space="0" w:color="auto"/>
        <w:left w:val="none" w:sz="0" w:space="0" w:color="auto"/>
        <w:bottom w:val="none" w:sz="0" w:space="0" w:color="auto"/>
        <w:right w:val="none" w:sz="0" w:space="0" w:color="auto"/>
      </w:divBdr>
    </w:div>
    <w:div w:id="483160333">
      <w:bodyDiv w:val="1"/>
      <w:marLeft w:val="0"/>
      <w:marRight w:val="0"/>
      <w:marTop w:val="0"/>
      <w:marBottom w:val="0"/>
      <w:divBdr>
        <w:top w:val="none" w:sz="0" w:space="0" w:color="auto"/>
        <w:left w:val="none" w:sz="0" w:space="0" w:color="auto"/>
        <w:bottom w:val="none" w:sz="0" w:space="0" w:color="auto"/>
        <w:right w:val="none" w:sz="0" w:space="0" w:color="auto"/>
      </w:divBdr>
    </w:div>
    <w:div w:id="500858337">
      <w:bodyDiv w:val="1"/>
      <w:marLeft w:val="0"/>
      <w:marRight w:val="0"/>
      <w:marTop w:val="0"/>
      <w:marBottom w:val="0"/>
      <w:divBdr>
        <w:top w:val="none" w:sz="0" w:space="0" w:color="auto"/>
        <w:left w:val="none" w:sz="0" w:space="0" w:color="auto"/>
        <w:bottom w:val="none" w:sz="0" w:space="0" w:color="auto"/>
        <w:right w:val="none" w:sz="0" w:space="0" w:color="auto"/>
      </w:divBdr>
    </w:div>
    <w:div w:id="511140883">
      <w:bodyDiv w:val="1"/>
      <w:marLeft w:val="0"/>
      <w:marRight w:val="0"/>
      <w:marTop w:val="0"/>
      <w:marBottom w:val="0"/>
      <w:divBdr>
        <w:top w:val="none" w:sz="0" w:space="0" w:color="auto"/>
        <w:left w:val="none" w:sz="0" w:space="0" w:color="auto"/>
        <w:bottom w:val="none" w:sz="0" w:space="0" w:color="auto"/>
        <w:right w:val="none" w:sz="0" w:space="0" w:color="auto"/>
      </w:divBdr>
    </w:div>
    <w:div w:id="536044064">
      <w:bodyDiv w:val="1"/>
      <w:marLeft w:val="0"/>
      <w:marRight w:val="0"/>
      <w:marTop w:val="0"/>
      <w:marBottom w:val="0"/>
      <w:divBdr>
        <w:top w:val="none" w:sz="0" w:space="0" w:color="auto"/>
        <w:left w:val="none" w:sz="0" w:space="0" w:color="auto"/>
        <w:bottom w:val="none" w:sz="0" w:space="0" w:color="auto"/>
        <w:right w:val="none" w:sz="0" w:space="0" w:color="auto"/>
      </w:divBdr>
    </w:div>
    <w:div w:id="543491482">
      <w:bodyDiv w:val="1"/>
      <w:marLeft w:val="0"/>
      <w:marRight w:val="0"/>
      <w:marTop w:val="0"/>
      <w:marBottom w:val="0"/>
      <w:divBdr>
        <w:top w:val="none" w:sz="0" w:space="0" w:color="auto"/>
        <w:left w:val="none" w:sz="0" w:space="0" w:color="auto"/>
        <w:bottom w:val="none" w:sz="0" w:space="0" w:color="auto"/>
        <w:right w:val="none" w:sz="0" w:space="0" w:color="auto"/>
      </w:divBdr>
    </w:div>
    <w:div w:id="543714470">
      <w:bodyDiv w:val="1"/>
      <w:marLeft w:val="0"/>
      <w:marRight w:val="0"/>
      <w:marTop w:val="0"/>
      <w:marBottom w:val="0"/>
      <w:divBdr>
        <w:top w:val="none" w:sz="0" w:space="0" w:color="auto"/>
        <w:left w:val="none" w:sz="0" w:space="0" w:color="auto"/>
        <w:bottom w:val="none" w:sz="0" w:space="0" w:color="auto"/>
        <w:right w:val="none" w:sz="0" w:space="0" w:color="auto"/>
      </w:divBdr>
    </w:div>
    <w:div w:id="567957257">
      <w:bodyDiv w:val="1"/>
      <w:marLeft w:val="0"/>
      <w:marRight w:val="0"/>
      <w:marTop w:val="0"/>
      <w:marBottom w:val="0"/>
      <w:divBdr>
        <w:top w:val="none" w:sz="0" w:space="0" w:color="auto"/>
        <w:left w:val="none" w:sz="0" w:space="0" w:color="auto"/>
        <w:bottom w:val="none" w:sz="0" w:space="0" w:color="auto"/>
        <w:right w:val="none" w:sz="0" w:space="0" w:color="auto"/>
      </w:divBdr>
    </w:div>
    <w:div w:id="577205699">
      <w:bodyDiv w:val="1"/>
      <w:marLeft w:val="0"/>
      <w:marRight w:val="0"/>
      <w:marTop w:val="0"/>
      <w:marBottom w:val="0"/>
      <w:divBdr>
        <w:top w:val="none" w:sz="0" w:space="0" w:color="auto"/>
        <w:left w:val="none" w:sz="0" w:space="0" w:color="auto"/>
        <w:bottom w:val="none" w:sz="0" w:space="0" w:color="auto"/>
        <w:right w:val="none" w:sz="0" w:space="0" w:color="auto"/>
      </w:divBdr>
    </w:div>
    <w:div w:id="664284695">
      <w:bodyDiv w:val="1"/>
      <w:marLeft w:val="0"/>
      <w:marRight w:val="0"/>
      <w:marTop w:val="0"/>
      <w:marBottom w:val="0"/>
      <w:divBdr>
        <w:top w:val="none" w:sz="0" w:space="0" w:color="auto"/>
        <w:left w:val="none" w:sz="0" w:space="0" w:color="auto"/>
        <w:bottom w:val="none" w:sz="0" w:space="0" w:color="auto"/>
        <w:right w:val="none" w:sz="0" w:space="0" w:color="auto"/>
      </w:divBdr>
    </w:div>
    <w:div w:id="709376819">
      <w:bodyDiv w:val="1"/>
      <w:marLeft w:val="0"/>
      <w:marRight w:val="0"/>
      <w:marTop w:val="0"/>
      <w:marBottom w:val="0"/>
      <w:divBdr>
        <w:top w:val="none" w:sz="0" w:space="0" w:color="auto"/>
        <w:left w:val="none" w:sz="0" w:space="0" w:color="auto"/>
        <w:bottom w:val="none" w:sz="0" w:space="0" w:color="auto"/>
        <w:right w:val="none" w:sz="0" w:space="0" w:color="auto"/>
      </w:divBdr>
    </w:div>
    <w:div w:id="722600577">
      <w:bodyDiv w:val="1"/>
      <w:marLeft w:val="0"/>
      <w:marRight w:val="0"/>
      <w:marTop w:val="0"/>
      <w:marBottom w:val="0"/>
      <w:divBdr>
        <w:top w:val="none" w:sz="0" w:space="0" w:color="auto"/>
        <w:left w:val="none" w:sz="0" w:space="0" w:color="auto"/>
        <w:bottom w:val="none" w:sz="0" w:space="0" w:color="auto"/>
        <w:right w:val="none" w:sz="0" w:space="0" w:color="auto"/>
      </w:divBdr>
    </w:div>
    <w:div w:id="757141369">
      <w:bodyDiv w:val="1"/>
      <w:marLeft w:val="0"/>
      <w:marRight w:val="0"/>
      <w:marTop w:val="0"/>
      <w:marBottom w:val="0"/>
      <w:divBdr>
        <w:top w:val="none" w:sz="0" w:space="0" w:color="auto"/>
        <w:left w:val="none" w:sz="0" w:space="0" w:color="auto"/>
        <w:bottom w:val="none" w:sz="0" w:space="0" w:color="auto"/>
        <w:right w:val="none" w:sz="0" w:space="0" w:color="auto"/>
      </w:divBdr>
    </w:div>
    <w:div w:id="786313673">
      <w:bodyDiv w:val="1"/>
      <w:marLeft w:val="0"/>
      <w:marRight w:val="0"/>
      <w:marTop w:val="0"/>
      <w:marBottom w:val="0"/>
      <w:divBdr>
        <w:top w:val="none" w:sz="0" w:space="0" w:color="auto"/>
        <w:left w:val="none" w:sz="0" w:space="0" w:color="auto"/>
        <w:bottom w:val="none" w:sz="0" w:space="0" w:color="auto"/>
        <w:right w:val="none" w:sz="0" w:space="0" w:color="auto"/>
      </w:divBdr>
    </w:div>
    <w:div w:id="794493830">
      <w:bodyDiv w:val="1"/>
      <w:marLeft w:val="0"/>
      <w:marRight w:val="0"/>
      <w:marTop w:val="0"/>
      <w:marBottom w:val="0"/>
      <w:divBdr>
        <w:top w:val="none" w:sz="0" w:space="0" w:color="auto"/>
        <w:left w:val="none" w:sz="0" w:space="0" w:color="auto"/>
        <w:bottom w:val="none" w:sz="0" w:space="0" w:color="auto"/>
        <w:right w:val="none" w:sz="0" w:space="0" w:color="auto"/>
      </w:divBdr>
    </w:div>
    <w:div w:id="798569917">
      <w:bodyDiv w:val="1"/>
      <w:marLeft w:val="0"/>
      <w:marRight w:val="0"/>
      <w:marTop w:val="0"/>
      <w:marBottom w:val="0"/>
      <w:divBdr>
        <w:top w:val="none" w:sz="0" w:space="0" w:color="auto"/>
        <w:left w:val="none" w:sz="0" w:space="0" w:color="auto"/>
        <w:bottom w:val="none" w:sz="0" w:space="0" w:color="auto"/>
        <w:right w:val="none" w:sz="0" w:space="0" w:color="auto"/>
      </w:divBdr>
    </w:div>
    <w:div w:id="830100012">
      <w:bodyDiv w:val="1"/>
      <w:marLeft w:val="0"/>
      <w:marRight w:val="0"/>
      <w:marTop w:val="0"/>
      <w:marBottom w:val="0"/>
      <w:divBdr>
        <w:top w:val="none" w:sz="0" w:space="0" w:color="auto"/>
        <w:left w:val="none" w:sz="0" w:space="0" w:color="auto"/>
        <w:bottom w:val="none" w:sz="0" w:space="0" w:color="auto"/>
        <w:right w:val="none" w:sz="0" w:space="0" w:color="auto"/>
      </w:divBdr>
    </w:div>
    <w:div w:id="848101447">
      <w:bodyDiv w:val="1"/>
      <w:marLeft w:val="0"/>
      <w:marRight w:val="0"/>
      <w:marTop w:val="0"/>
      <w:marBottom w:val="0"/>
      <w:divBdr>
        <w:top w:val="none" w:sz="0" w:space="0" w:color="auto"/>
        <w:left w:val="none" w:sz="0" w:space="0" w:color="auto"/>
        <w:bottom w:val="none" w:sz="0" w:space="0" w:color="auto"/>
        <w:right w:val="none" w:sz="0" w:space="0" w:color="auto"/>
      </w:divBdr>
    </w:div>
    <w:div w:id="858196643">
      <w:bodyDiv w:val="1"/>
      <w:marLeft w:val="0"/>
      <w:marRight w:val="0"/>
      <w:marTop w:val="0"/>
      <w:marBottom w:val="0"/>
      <w:divBdr>
        <w:top w:val="none" w:sz="0" w:space="0" w:color="auto"/>
        <w:left w:val="none" w:sz="0" w:space="0" w:color="auto"/>
        <w:bottom w:val="none" w:sz="0" w:space="0" w:color="auto"/>
        <w:right w:val="none" w:sz="0" w:space="0" w:color="auto"/>
      </w:divBdr>
    </w:div>
    <w:div w:id="866336500">
      <w:bodyDiv w:val="1"/>
      <w:marLeft w:val="0"/>
      <w:marRight w:val="0"/>
      <w:marTop w:val="0"/>
      <w:marBottom w:val="0"/>
      <w:divBdr>
        <w:top w:val="none" w:sz="0" w:space="0" w:color="auto"/>
        <w:left w:val="none" w:sz="0" w:space="0" w:color="auto"/>
        <w:bottom w:val="none" w:sz="0" w:space="0" w:color="auto"/>
        <w:right w:val="none" w:sz="0" w:space="0" w:color="auto"/>
      </w:divBdr>
    </w:div>
    <w:div w:id="874125243">
      <w:bodyDiv w:val="1"/>
      <w:marLeft w:val="0"/>
      <w:marRight w:val="0"/>
      <w:marTop w:val="0"/>
      <w:marBottom w:val="0"/>
      <w:divBdr>
        <w:top w:val="none" w:sz="0" w:space="0" w:color="auto"/>
        <w:left w:val="none" w:sz="0" w:space="0" w:color="auto"/>
        <w:bottom w:val="none" w:sz="0" w:space="0" w:color="auto"/>
        <w:right w:val="none" w:sz="0" w:space="0" w:color="auto"/>
      </w:divBdr>
    </w:div>
    <w:div w:id="883055318">
      <w:bodyDiv w:val="1"/>
      <w:marLeft w:val="0"/>
      <w:marRight w:val="0"/>
      <w:marTop w:val="0"/>
      <w:marBottom w:val="0"/>
      <w:divBdr>
        <w:top w:val="none" w:sz="0" w:space="0" w:color="auto"/>
        <w:left w:val="none" w:sz="0" w:space="0" w:color="auto"/>
        <w:bottom w:val="none" w:sz="0" w:space="0" w:color="auto"/>
        <w:right w:val="none" w:sz="0" w:space="0" w:color="auto"/>
      </w:divBdr>
    </w:div>
    <w:div w:id="1028872649">
      <w:bodyDiv w:val="1"/>
      <w:marLeft w:val="0"/>
      <w:marRight w:val="0"/>
      <w:marTop w:val="0"/>
      <w:marBottom w:val="0"/>
      <w:divBdr>
        <w:top w:val="none" w:sz="0" w:space="0" w:color="auto"/>
        <w:left w:val="none" w:sz="0" w:space="0" w:color="auto"/>
        <w:bottom w:val="none" w:sz="0" w:space="0" w:color="auto"/>
        <w:right w:val="none" w:sz="0" w:space="0" w:color="auto"/>
      </w:divBdr>
    </w:div>
    <w:div w:id="1033458701">
      <w:bodyDiv w:val="1"/>
      <w:marLeft w:val="0"/>
      <w:marRight w:val="0"/>
      <w:marTop w:val="0"/>
      <w:marBottom w:val="0"/>
      <w:divBdr>
        <w:top w:val="none" w:sz="0" w:space="0" w:color="auto"/>
        <w:left w:val="none" w:sz="0" w:space="0" w:color="auto"/>
        <w:bottom w:val="none" w:sz="0" w:space="0" w:color="auto"/>
        <w:right w:val="none" w:sz="0" w:space="0" w:color="auto"/>
      </w:divBdr>
    </w:div>
    <w:div w:id="1118720695">
      <w:bodyDiv w:val="1"/>
      <w:marLeft w:val="0"/>
      <w:marRight w:val="0"/>
      <w:marTop w:val="0"/>
      <w:marBottom w:val="0"/>
      <w:divBdr>
        <w:top w:val="none" w:sz="0" w:space="0" w:color="auto"/>
        <w:left w:val="none" w:sz="0" w:space="0" w:color="auto"/>
        <w:bottom w:val="none" w:sz="0" w:space="0" w:color="auto"/>
        <w:right w:val="none" w:sz="0" w:space="0" w:color="auto"/>
      </w:divBdr>
    </w:div>
    <w:div w:id="1291665185">
      <w:bodyDiv w:val="1"/>
      <w:marLeft w:val="0"/>
      <w:marRight w:val="0"/>
      <w:marTop w:val="0"/>
      <w:marBottom w:val="0"/>
      <w:divBdr>
        <w:top w:val="none" w:sz="0" w:space="0" w:color="auto"/>
        <w:left w:val="none" w:sz="0" w:space="0" w:color="auto"/>
        <w:bottom w:val="none" w:sz="0" w:space="0" w:color="auto"/>
        <w:right w:val="none" w:sz="0" w:space="0" w:color="auto"/>
      </w:divBdr>
    </w:div>
    <w:div w:id="1342467500">
      <w:bodyDiv w:val="1"/>
      <w:marLeft w:val="0"/>
      <w:marRight w:val="0"/>
      <w:marTop w:val="0"/>
      <w:marBottom w:val="0"/>
      <w:divBdr>
        <w:top w:val="none" w:sz="0" w:space="0" w:color="auto"/>
        <w:left w:val="none" w:sz="0" w:space="0" w:color="auto"/>
        <w:bottom w:val="none" w:sz="0" w:space="0" w:color="auto"/>
        <w:right w:val="none" w:sz="0" w:space="0" w:color="auto"/>
      </w:divBdr>
    </w:div>
    <w:div w:id="1352488312">
      <w:bodyDiv w:val="1"/>
      <w:marLeft w:val="0"/>
      <w:marRight w:val="0"/>
      <w:marTop w:val="0"/>
      <w:marBottom w:val="0"/>
      <w:divBdr>
        <w:top w:val="none" w:sz="0" w:space="0" w:color="auto"/>
        <w:left w:val="none" w:sz="0" w:space="0" w:color="auto"/>
        <w:bottom w:val="none" w:sz="0" w:space="0" w:color="auto"/>
        <w:right w:val="none" w:sz="0" w:space="0" w:color="auto"/>
      </w:divBdr>
    </w:div>
    <w:div w:id="1381201629">
      <w:bodyDiv w:val="1"/>
      <w:marLeft w:val="0"/>
      <w:marRight w:val="0"/>
      <w:marTop w:val="0"/>
      <w:marBottom w:val="0"/>
      <w:divBdr>
        <w:top w:val="none" w:sz="0" w:space="0" w:color="auto"/>
        <w:left w:val="none" w:sz="0" w:space="0" w:color="auto"/>
        <w:bottom w:val="none" w:sz="0" w:space="0" w:color="auto"/>
        <w:right w:val="none" w:sz="0" w:space="0" w:color="auto"/>
      </w:divBdr>
    </w:div>
    <w:div w:id="1403134541">
      <w:bodyDiv w:val="1"/>
      <w:marLeft w:val="0"/>
      <w:marRight w:val="0"/>
      <w:marTop w:val="0"/>
      <w:marBottom w:val="0"/>
      <w:divBdr>
        <w:top w:val="none" w:sz="0" w:space="0" w:color="auto"/>
        <w:left w:val="none" w:sz="0" w:space="0" w:color="auto"/>
        <w:bottom w:val="none" w:sz="0" w:space="0" w:color="auto"/>
        <w:right w:val="none" w:sz="0" w:space="0" w:color="auto"/>
      </w:divBdr>
    </w:div>
    <w:div w:id="1409230775">
      <w:bodyDiv w:val="1"/>
      <w:marLeft w:val="0"/>
      <w:marRight w:val="0"/>
      <w:marTop w:val="0"/>
      <w:marBottom w:val="0"/>
      <w:divBdr>
        <w:top w:val="none" w:sz="0" w:space="0" w:color="auto"/>
        <w:left w:val="none" w:sz="0" w:space="0" w:color="auto"/>
        <w:bottom w:val="none" w:sz="0" w:space="0" w:color="auto"/>
        <w:right w:val="none" w:sz="0" w:space="0" w:color="auto"/>
      </w:divBdr>
    </w:div>
    <w:div w:id="1458182807">
      <w:bodyDiv w:val="1"/>
      <w:marLeft w:val="0"/>
      <w:marRight w:val="0"/>
      <w:marTop w:val="0"/>
      <w:marBottom w:val="0"/>
      <w:divBdr>
        <w:top w:val="none" w:sz="0" w:space="0" w:color="auto"/>
        <w:left w:val="none" w:sz="0" w:space="0" w:color="auto"/>
        <w:bottom w:val="none" w:sz="0" w:space="0" w:color="auto"/>
        <w:right w:val="none" w:sz="0" w:space="0" w:color="auto"/>
      </w:divBdr>
    </w:div>
    <w:div w:id="1566918633">
      <w:bodyDiv w:val="1"/>
      <w:marLeft w:val="0"/>
      <w:marRight w:val="0"/>
      <w:marTop w:val="0"/>
      <w:marBottom w:val="0"/>
      <w:divBdr>
        <w:top w:val="none" w:sz="0" w:space="0" w:color="auto"/>
        <w:left w:val="none" w:sz="0" w:space="0" w:color="auto"/>
        <w:bottom w:val="none" w:sz="0" w:space="0" w:color="auto"/>
        <w:right w:val="none" w:sz="0" w:space="0" w:color="auto"/>
      </w:divBdr>
    </w:div>
    <w:div w:id="1576818500">
      <w:bodyDiv w:val="1"/>
      <w:marLeft w:val="0"/>
      <w:marRight w:val="0"/>
      <w:marTop w:val="0"/>
      <w:marBottom w:val="0"/>
      <w:divBdr>
        <w:top w:val="none" w:sz="0" w:space="0" w:color="auto"/>
        <w:left w:val="none" w:sz="0" w:space="0" w:color="auto"/>
        <w:bottom w:val="none" w:sz="0" w:space="0" w:color="auto"/>
        <w:right w:val="none" w:sz="0" w:space="0" w:color="auto"/>
      </w:divBdr>
    </w:div>
    <w:div w:id="1584073838">
      <w:bodyDiv w:val="1"/>
      <w:marLeft w:val="0"/>
      <w:marRight w:val="0"/>
      <w:marTop w:val="0"/>
      <w:marBottom w:val="0"/>
      <w:divBdr>
        <w:top w:val="none" w:sz="0" w:space="0" w:color="auto"/>
        <w:left w:val="none" w:sz="0" w:space="0" w:color="auto"/>
        <w:bottom w:val="none" w:sz="0" w:space="0" w:color="auto"/>
        <w:right w:val="none" w:sz="0" w:space="0" w:color="auto"/>
      </w:divBdr>
    </w:div>
    <w:div w:id="1607927079">
      <w:bodyDiv w:val="1"/>
      <w:marLeft w:val="0"/>
      <w:marRight w:val="0"/>
      <w:marTop w:val="0"/>
      <w:marBottom w:val="0"/>
      <w:divBdr>
        <w:top w:val="none" w:sz="0" w:space="0" w:color="auto"/>
        <w:left w:val="none" w:sz="0" w:space="0" w:color="auto"/>
        <w:bottom w:val="none" w:sz="0" w:space="0" w:color="auto"/>
        <w:right w:val="none" w:sz="0" w:space="0" w:color="auto"/>
      </w:divBdr>
    </w:div>
    <w:div w:id="1627009705">
      <w:bodyDiv w:val="1"/>
      <w:marLeft w:val="0"/>
      <w:marRight w:val="0"/>
      <w:marTop w:val="0"/>
      <w:marBottom w:val="0"/>
      <w:divBdr>
        <w:top w:val="none" w:sz="0" w:space="0" w:color="auto"/>
        <w:left w:val="none" w:sz="0" w:space="0" w:color="auto"/>
        <w:bottom w:val="none" w:sz="0" w:space="0" w:color="auto"/>
        <w:right w:val="none" w:sz="0" w:space="0" w:color="auto"/>
      </w:divBdr>
    </w:div>
    <w:div w:id="1630472794">
      <w:bodyDiv w:val="1"/>
      <w:marLeft w:val="0"/>
      <w:marRight w:val="0"/>
      <w:marTop w:val="0"/>
      <w:marBottom w:val="0"/>
      <w:divBdr>
        <w:top w:val="none" w:sz="0" w:space="0" w:color="auto"/>
        <w:left w:val="none" w:sz="0" w:space="0" w:color="auto"/>
        <w:bottom w:val="none" w:sz="0" w:space="0" w:color="auto"/>
        <w:right w:val="none" w:sz="0" w:space="0" w:color="auto"/>
      </w:divBdr>
    </w:div>
    <w:div w:id="1744375606">
      <w:bodyDiv w:val="1"/>
      <w:marLeft w:val="0"/>
      <w:marRight w:val="0"/>
      <w:marTop w:val="0"/>
      <w:marBottom w:val="0"/>
      <w:divBdr>
        <w:top w:val="none" w:sz="0" w:space="0" w:color="auto"/>
        <w:left w:val="none" w:sz="0" w:space="0" w:color="auto"/>
        <w:bottom w:val="none" w:sz="0" w:space="0" w:color="auto"/>
        <w:right w:val="none" w:sz="0" w:space="0" w:color="auto"/>
      </w:divBdr>
    </w:div>
    <w:div w:id="1746414398">
      <w:bodyDiv w:val="1"/>
      <w:marLeft w:val="0"/>
      <w:marRight w:val="0"/>
      <w:marTop w:val="0"/>
      <w:marBottom w:val="0"/>
      <w:divBdr>
        <w:top w:val="none" w:sz="0" w:space="0" w:color="auto"/>
        <w:left w:val="none" w:sz="0" w:space="0" w:color="auto"/>
        <w:bottom w:val="none" w:sz="0" w:space="0" w:color="auto"/>
        <w:right w:val="none" w:sz="0" w:space="0" w:color="auto"/>
      </w:divBdr>
    </w:div>
    <w:div w:id="1817070857">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825822">
      <w:bodyDiv w:val="1"/>
      <w:marLeft w:val="0"/>
      <w:marRight w:val="0"/>
      <w:marTop w:val="0"/>
      <w:marBottom w:val="0"/>
      <w:divBdr>
        <w:top w:val="none" w:sz="0" w:space="0" w:color="auto"/>
        <w:left w:val="none" w:sz="0" w:space="0" w:color="auto"/>
        <w:bottom w:val="none" w:sz="0" w:space="0" w:color="auto"/>
        <w:right w:val="none" w:sz="0" w:space="0" w:color="auto"/>
      </w:divBdr>
    </w:div>
    <w:div w:id="1957978150">
      <w:bodyDiv w:val="1"/>
      <w:marLeft w:val="0"/>
      <w:marRight w:val="0"/>
      <w:marTop w:val="0"/>
      <w:marBottom w:val="0"/>
      <w:divBdr>
        <w:top w:val="none" w:sz="0" w:space="0" w:color="auto"/>
        <w:left w:val="none" w:sz="0" w:space="0" w:color="auto"/>
        <w:bottom w:val="none" w:sz="0" w:space="0" w:color="auto"/>
        <w:right w:val="none" w:sz="0" w:space="0" w:color="auto"/>
      </w:divBdr>
    </w:div>
    <w:div w:id="1998999284">
      <w:bodyDiv w:val="1"/>
      <w:marLeft w:val="0"/>
      <w:marRight w:val="0"/>
      <w:marTop w:val="0"/>
      <w:marBottom w:val="0"/>
      <w:divBdr>
        <w:top w:val="none" w:sz="0" w:space="0" w:color="auto"/>
        <w:left w:val="none" w:sz="0" w:space="0" w:color="auto"/>
        <w:bottom w:val="none" w:sz="0" w:space="0" w:color="auto"/>
        <w:right w:val="none" w:sz="0" w:space="0" w:color="auto"/>
      </w:divBdr>
    </w:div>
    <w:div w:id="21376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mailto:refandi@hot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ducompras.gob.hn" TargetMode="Externa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ndino@ine.gob.hn" TargetMode="External"/><Relationship Id="rId22" Type="http://schemas.openxmlformats.org/officeDocument/2006/relationships/header" Target="header8.xml"/><Relationship Id="rId27" Type="http://schemas.openxmlformats.org/officeDocument/2006/relationships/footer" Target="footer1.xml"/><Relationship Id="rId30" Type="http://schemas.openxmlformats.org/officeDocument/2006/relationships/header" Target="header15.xml"/><Relationship Id="rId35" Type="http://schemas.openxmlformats.org/officeDocument/2006/relationships/header" Target="header1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C44E-F6EA-435A-B268-2ACEDD1A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30511</Words>
  <Characters>167811</Characters>
  <Application>Microsoft Office Word</Application>
  <DocSecurity>8</DocSecurity>
  <Lines>1398</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Fandino</cp:lastModifiedBy>
  <cp:revision>2</cp:revision>
  <cp:lastPrinted>2023-04-27T16:35:00Z</cp:lastPrinted>
  <dcterms:created xsi:type="dcterms:W3CDTF">2023-12-12T20:24:00Z</dcterms:created>
  <dcterms:modified xsi:type="dcterms:W3CDTF">2023-12-12T20:24:00Z</dcterms:modified>
</cp:coreProperties>
</file>