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1C5AB2" w:rsidRDefault="00E01C3C" w:rsidP="00E01C3C">
      <w:pPr>
        <w:pStyle w:val="Outline"/>
        <w:spacing w:before="0"/>
        <w:rPr>
          <w:rStyle w:val="Hipervnculo"/>
          <w:lang w:val="es-HN"/>
        </w:rPr>
      </w:pPr>
    </w:p>
    <w:p w14:paraId="3BD160E3" w14:textId="71D8421C" w:rsidR="00E01C3C" w:rsidRPr="00E01C3C" w:rsidRDefault="00C12A33"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106D18F9" wp14:editId="4463B20B">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39855B59"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E01C3C">
        <w:rPr>
          <w:rFonts w:ascii="Times New Roman" w:hAnsi="Times New Roman" w:cs="Times New Roman"/>
          <w:b/>
          <w:i/>
          <w:sz w:val="40"/>
          <w:szCs w:val="40"/>
          <w:lang w:val="es-HN"/>
        </w:rPr>
        <w:t>P</w:t>
      </w:r>
      <w:r w:rsidR="00AD604B">
        <w:rPr>
          <w:rFonts w:ascii="Times New Roman" w:hAnsi="Times New Roman" w:cs="Times New Roman"/>
          <w:b/>
          <w:i/>
          <w:sz w:val="40"/>
          <w:szCs w:val="40"/>
          <w:lang w:val="es-HN"/>
        </w:rPr>
        <w:t>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51DEABB9"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164BC0">
        <w:rPr>
          <w:rFonts w:ascii="Times New Roman" w:hAnsi="Times New Roman" w:cs="Times New Roman"/>
          <w:b/>
          <w:i/>
          <w:sz w:val="40"/>
          <w:szCs w:val="40"/>
          <w:lang w:val="es-HN"/>
        </w:rPr>
        <w:t>[</w:t>
      </w:r>
      <w:r w:rsidR="00825B9B">
        <w:rPr>
          <w:b/>
          <w:i/>
          <w:sz w:val="36"/>
          <w:lang w:val="es-ES"/>
        </w:rPr>
        <w:t>LP</w:t>
      </w:r>
      <w:r w:rsidR="00AD604B">
        <w:rPr>
          <w:b/>
          <w:i/>
          <w:sz w:val="36"/>
          <w:lang w:val="es-ES"/>
        </w:rPr>
        <w:t>N</w:t>
      </w:r>
      <w:r w:rsidR="00E01C3C" w:rsidRPr="00164BC0">
        <w:rPr>
          <w:b/>
          <w:i/>
          <w:sz w:val="36"/>
          <w:lang w:val="es-ES"/>
        </w:rPr>
        <w:t>-INE-</w:t>
      </w:r>
      <w:r w:rsidR="004D4749">
        <w:rPr>
          <w:b/>
          <w:i/>
          <w:sz w:val="36"/>
          <w:lang w:val="es-ES"/>
        </w:rPr>
        <w:t>ENDESA-</w:t>
      </w:r>
      <w:r w:rsidR="00E01C3C" w:rsidRPr="00164BC0">
        <w:rPr>
          <w:b/>
          <w:i/>
          <w:sz w:val="36"/>
          <w:lang w:val="es-ES"/>
        </w:rPr>
        <w:t>0</w:t>
      </w:r>
      <w:r w:rsidR="00273425" w:rsidRPr="00164BC0">
        <w:rPr>
          <w:b/>
          <w:i/>
          <w:sz w:val="36"/>
          <w:lang w:val="es-ES"/>
        </w:rPr>
        <w:t>0</w:t>
      </w:r>
      <w:r w:rsidR="004F1597">
        <w:rPr>
          <w:b/>
          <w:i/>
          <w:sz w:val="36"/>
          <w:lang w:val="es-ES"/>
        </w:rPr>
        <w:t>5</w:t>
      </w:r>
      <w:r w:rsidR="00E01C3C" w:rsidRPr="00164BC0">
        <w:rPr>
          <w:b/>
          <w:i/>
          <w:sz w:val="36"/>
          <w:lang w:val="es-ES"/>
        </w:rPr>
        <w:t>-2018</w:t>
      </w:r>
      <w:r w:rsidRPr="00E01C3C">
        <w:rPr>
          <w:rFonts w:ascii="Times New Roman" w:hAnsi="Times New Roman" w:cs="Times New Roman"/>
          <w:b/>
          <w:i/>
          <w:sz w:val="40"/>
          <w:szCs w:val="40"/>
          <w:highlight w:val="yellow"/>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26BB222E" w14:textId="2E454509" w:rsidR="00582BDE"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w:t>
      </w:r>
      <w:bookmarkStart w:id="1" w:name="_GoBack"/>
      <w:r w:rsidRPr="00870073">
        <w:rPr>
          <w:rFonts w:ascii="Times New Roman" w:hAnsi="Times New Roman" w:cs="Times New Roman"/>
          <w:b/>
          <w:sz w:val="32"/>
          <w:szCs w:val="32"/>
          <w:lang w:val="es-HN"/>
        </w:rPr>
        <w:t xml:space="preserve">ADQUISICIÓN DE </w:t>
      </w:r>
      <w:permStart w:id="1210792167" w:edGrp="everyone"/>
      <w:r w:rsidR="004A6B4D">
        <w:rPr>
          <w:rFonts w:ascii="Times New Roman" w:hAnsi="Times New Roman" w:cs="Times New Roman"/>
          <w:b/>
          <w:sz w:val="32"/>
          <w:szCs w:val="32"/>
          <w:lang w:val="es-HN"/>
        </w:rPr>
        <w:t>MICROCUBETAS COMPATIBLES CON  ANALIZADORES DE HEMOGLOBINA EN SANGRE PORTÁTILES</w:t>
      </w:r>
      <w:r w:rsidR="00A335E8">
        <w:rPr>
          <w:rFonts w:ascii="Times New Roman" w:hAnsi="Times New Roman" w:cs="Times New Roman"/>
          <w:b/>
          <w:sz w:val="32"/>
          <w:szCs w:val="32"/>
          <w:lang w:val="es-HN"/>
        </w:rPr>
        <w:t>.</w:t>
      </w:r>
      <w:r w:rsidR="004A6B4D">
        <w:rPr>
          <w:rFonts w:ascii="Times New Roman" w:hAnsi="Times New Roman" w:cs="Times New Roman"/>
          <w:b/>
          <w:sz w:val="32"/>
          <w:szCs w:val="32"/>
          <w:lang w:val="es-HN"/>
        </w:rPr>
        <w:t xml:space="preserve"> </w:t>
      </w:r>
      <w:bookmarkEnd w:id="1"/>
    </w:p>
    <w:p w14:paraId="43E46439" w14:textId="741B1147" w:rsidR="00870073" w:rsidRPr="00870073" w:rsidRDefault="00931F43" w:rsidP="00870073">
      <w:pPr>
        <w:autoSpaceDE w:val="0"/>
        <w:autoSpaceDN w:val="0"/>
        <w:adjustRightInd w:val="0"/>
        <w:jc w:val="center"/>
        <w:rPr>
          <w:rFonts w:ascii="Times New Roman" w:hAnsi="Times New Roman" w:cs="Times New Roman"/>
          <w:b/>
          <w:sz w:val="32"/>
          <w:szCs w:val="32"/>
          <w:lang w:val="es-HN"/>
        </w:rPr>
      </w:pPr>
      <w:r>
        <w:rPr>
          <w:rFonts w:ascii="Times New Roman" w:hAnsi="Times New Roman" w:cs="Times New Roman"/>
          <w:b/>
          <w:sz w:val="32"/>
          <w:szCs w:val="32"/>
          <w:lang w:val="es-HN"/>
        </w:rPr>
        <w:t xml:space="preserve"> </w:t>
      </w:r>
      <w:r w:rsidR="00E01C3C" w:rsidRPr="00E01C3C">
        <w:rPr>
          <w:rFonts w:ascii="Times New Roman" w:hAnsi="Times New Roman" w:cs="Times New Roman"/>
          <w:b/>
          <w:bCs/>
          <w:sz w:val="32"/>
          <w:szCs w:val="32"/>
          <w:lang w:val="es-HN"/>
        </w:rPr>
        <w:t>PARA EL LEVANTAMIENTO DE LA ENCUESTA NACIONAL DE DEMOGRAFÍA Y SALUD</w:t>
      </w:r>
      <w:r w:rsidR="00F0319A">
        <w:rPr>
          <w:rFonts w:ascii="Times New Roman" w:hAnsi="Times New Roman" w:cs="Times New Roman"/>
          <w:b/>
          <w:bCs/>
          <w:sz w:val="32"/>
          <w:szCs w:val="32"/>
          <w:lang w:val="es-HN"/>
        </w:rPr>
        <w:t xml:space="preserve"> </w:t>
      </w:r>
      <w:r w:rsidR="00E01C3C" w:rsidRPr="00E01C3C">
        <w:rPr>
          <w:rFonts w:ascii="Times New Roman" w:hAnsi="Times New Roman" w:cs="Times New Roman"/>
          <w:b/>
          <w:bCs/>
          <w:sz w:val="32"/>
          <w:szCs w:val="32"/>
          <w:lang w:val="es-HN"/>
        </w:rPr>
        <w:t>201</w:t>
      </w:r>
      <w:r w:rsidR="009B1EA0">
        <w:rPr>
          <w:rFonts w:ascii="Times New Roman" w:hAnsi="Times New Roman" w:cs="Times New Roman"/>
          <w:b/>
          <w:bCs/>
          <w:sz w:val="32"/>
          <w:szCs w:val="32"/>
          <w:lang w:val="es-HN"/>
        </w:rPr>
        <w:t>8</w:t>
      </w:r>
      <w:r w:rsidR="00F0319A">
        <w:rPr>
          <w:rFonts w:ascii="Times New Roman" w:hAnsi="Times New Roman" w:cs="Times New Roman"/>
          <w:b/>
          <w:bCs/>
          <w:sz w:val="32"/>
          <w:szCs w:val="32"/>
          <w:lang w:val="es-HN"/>
        </w:rPr>
        <w:t>, (ENDESA)</w:t>
      </w:r>
      <w:r w:rsidR="00E01C3C" w:rsidRPr="00E01C3C">
        <w:rPr>
          <w:rFonts w:ascii="Times New Roman" w:hAnsi="Times New Roman" w:cs="Times New Roman"/>
          <w:b/>
          <w:sz w:val="32"/>
          <w:szCs w:val="32"/>
          <w:lang w:val="es-HN"/>
        </w:rPr>
        <w:t xml:space="preserve"> </w:t>
      </w:r>
      <w:permEnd w:id="1210792167"/>
      <w:r w:rsidR="00870073"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42D06939"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68482F">
        <w:rPr>
          <w:rFonts w:ascii="Times New Roman" w:hAnsi="Times New Roman" w:cs="Times New Roman"/>
          <w:b/>
          <w:i/>
          <w:lang w:val="es-HN"/>
        </w:rPr>
        <w:lastRenderedPageBreak/>
        <w:t>[</w:t>
      </w:r>
      <w:r w:rsidR="00DC7983" w:rsidRPr="0068482F">
        <w:rPr>
          <w:rFonts w:ascii="Times New Roman" w:hAnsi="Times New Roman" w:cs="Times New Roman"/>
          <w:b/>
          <w:lang w:val="es-ES"/>
        </w:rPr>
        <w:t xml:space="preserve">EUROSAN BUDGET a través del convenio </w:t>
      </w:r>
      <w:r w:rsidR="00DC7983" w:rsidRPr="0068482F">
        <w:rPr>
          <w:rFonts w:ascii="Times New Roman" w:hAnsi="Times New Roman" w:cs="Times New Roman"/>
          <w:b/>
          <w:lang w:val="es-HN"/>
        </w:rPr>
        <w:t>de financiación N° DCI-ALA 2015/038-10</w:t>
      </w:r>
      <w:r w:rsidR="0068482F" w:rsidRPr="0068482F">
        <w:rPr>
          <w:rFonts w:ascii="Times New Roman" w:hAnsi="Times New Roman" w:cs="Times New Roman"/>
          <w:b/>
          <w:lang w:val="es-HN"/>
        </w:rPr>
        <w:t>3</w:t>
      </w:r>
      <w:r w:rsidRPr="00870073">
        <w:rPr>
          <w:rFonts w:ascii="Times New Roman" w:hAnsi="Times New Roman" w:cs="Times New Roman"/>
          <w:b/>
          <w:i/>
          <w:sz w:val="20"/>
          <w:szCs w:val="32"/>
          <w:lang w:val="es-HN"/>
        </w:rPr>
        <w:t>]</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1FA21045"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870073">
        <w:rPr>
          <w:rFonts w:ascii="Times New Roman" w:hAnsi="Times New Roman" w:cs="Times New Roman"/>
          <w:bCs/>
          <w:i/>
          <w:iCs/>
          <w:kern w:val="28"/>
          <w:sz w:val="20"/>
          <w:szCs w:val="20"/>
          <w:lang w:val="es-HN"/>
        </w:rPr>
        <w:t>[</w:t>
      </w:r>
      <w:r w:rsidR="00AD604B">
        <w:rPr>
          <w:rFonts w:ascii="Times New Roman" w:hAnsi="Times New Roman" w:cs="Times New Roman"/>
          <w:bCs/>
          <w:i/>
          <w:iCs/>
          <w:kern w:val="28"/>
          <w:sz w:val="20"/>
          <w:szCs w:val="20"/>
          <w:lang w:val="es-HN"/>
        </w:rPr>
        <w:t>1</w:t>
      </w:r>
      <w:r w:rsidR="004A6B4D">
        <w:rPr>
          <w:rFonts w:ascii="Times New Roman" w:hAnsi="Times New Roman" w:cs="Times New Roman"/>
          <w:bCs/>
          <w:i/>
          <w:iCs/>
          <w:kern w:val="28"/>
          <w:sz w:val="20"/>
          <w:szCs w:val="20"/>
          <w:lang w:val="es-HN"/>
        </w:rPr>
        <w:t>7</w:t>
      </w:r>
      <w:r w:rsidR="00582BDE">
        <w:rPr>
          <w:rFonts w:ascii="Times New Roman" w:hAnsi="Times New Roman" w:cs="Times New Roman"/>
          <w:bCs/>
          <w:i/>
          <w:iCs/>
          <w:kern w:val="28"/>
          <w:sz w:val="20"/>
          <w:szCs w:val="20"/>
          <w:lang w:val="es-HN"/>
        </w:rPr>
        <w:t xml:space="preserve"> de </w:t>
      </w:r>
      <w:r w:rsidR="004A6B4D">
        <w:rPr>
          <w:rFonts w:ascii="Times New Roman" w:hAnsi="Times New Roman" w:cs="Times New Roman"/>
          <w:b/>
          <w:bCs/>
          <w:i/>
          <w:iCs/>
          <w:kern w:val="28"/>
          <w:sz w:val="20"/>
          <w:szCs w:val="20"/>
          <w:lang w:val="es-HN"/>
        </w:rPr>
        <w:t>Diciembre</w:t>
      </w:r>
      <w:r w:rsidR="00DC7983" w:rsidRPr="0068482F">
        <w:rPr>
          <w:rFonts w:ascii="Times New Roman" w:hAnsi="Times New Roman" w:cs="Times New Roman"/>
          <w:b/>
          <w:bCs/>
          <w:i/>
          <w:iCs/>
          <w:kern w:val="28"/>
          <w:sz w:val="20"/>
          <w:szCs w:val="20"/>
          <w:lang w:val="es-HN"/>
        </w:rPr>
        <w:t xml:space="preserve"> de 2018</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2" w:name="_Toc106187653"/>
            <w:r w:rsidRPr="00870073">
              <w:rPr>
                <w:rFonts w:ascii="Times New Roman" w:hAnsi="Times New Roman"/>
                <w:lang w:val="es-ES"/>
              </w:rPr>
              <w:lastRenderedPageBreak/>
              <w:t>Sección I.  Instrucciones a los Oferentes</w:t>
            </w:r>
            <w:bookmarkEnd w:id="2"/>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05CC4250"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2D4B3E">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2A5678AA" w:rsidR="00870073" w:rsidRPr="00870073" w:rsidRDefault="00112D14">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0747A6F0" w14:textId="1673B60C" w:rsidR="00870073" w:rsidRPr="00870073" w:rsidRDefault="00112D14">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62DBF883" w14:textId="7BD3083F" w:rsidR="00870073" w:rsidRPr="00870073" w:rsidRDefault="00112D14">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2BD9A3B1" w14:textId="7293483B" w:rsidR="00870073" w:rsidRPr="00870073" w:rsidRDefault="00112D14">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57697891" w14:textId="6F45D0DF" w:rsidR="00870073" w:rsidRPr="00870073" w:rsidRDefault="00112D14">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4434685" w14:textId="45F0A7AD" w:rsidR="00870073" w:rsidRPr="00870073" w:rsidRDefault="00112D14">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80E6791" w:rsidR="00870073" w:rsidRPr="00870073" w:rsidRDefault="00112D14">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A5D7C94" w14:textId="2E75FFFC" w:rsidR="00870073" w:rsidRPr="00870073" w:rsidRDefault="00112D14">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2D4B3E">
          <w:rPr>
            <w:noProof/>
            <w:webHidden/>
          </w:rPr>
          <w:t>8</w:t>
        </w:r>
        <w:r w:rsidR="00870073" w:rsidRPr="00870073">
          <w:rPr>
            <w:noProof/>
            <w:webHidden/>
          </w:rPr>
          <w:fldChar w:fldCharType="end"/>
        </w:r>
      </w:hyperlink>
    </w:p>
    <w:p w14:paraId="3F80F08A" w14:textId="6434D6D3" w:rsidR="00870073" w:rsidRPr="00870073" w:rsidRDefault="00112D14">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98AF81" w14:textId="3F9078DB" w:rsidR="00870073" w:rsidRPr="00870073" w:rsidRDefault="00112D14">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4C9B7227" w:rsidR="00870073" w:rsidRPr="00870073" w:rsidRDefault="00112D14">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4216BB" w14:textId="6F967C54" w:rsidR="00870073" w:rsidRPr="00870073" w:rsidRDefault="00112D14">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126EF48E" w14:textId="7D44263E" w:rsidR="00870073" w:rsidRPr="00870073" w:rsidRDefault="00112D14">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45A89F49" w14:textId="2368E79A" w:rsidR="00870073" w:rsidRPr="00870073" w:rsidRDefault="00112D14">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70F39A18" w14:textId="75023CB5" w:rsidR="00870073" w:rsidRPr="00870073" w:rsidRDefault="00112D14">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4C6B7E1C" w14:textId="532E1528" w:rsidR="00870073" w:rsidRPr="00870073" w:rsidRDefault="00112D14">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52D1C785" w14:textId="657D9AD4" w:rsidR="00870073" w:rsidRPr="00870073" w:rsidRDefault="00112D14">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2D4B3E">
          <w:rPr>
            <w:noProof/>
            <w:webHidden/>
          </w:rPr>
          <w:t>11</w:t>
        </w:r>
        <w:r w:rsidR="00870073" w:rsidRPr="00870073">
          <w:rPr>
            <w:noProof/>
            <w:webHidden/>
          </w:rPr>
          <w:fldChar w:fldCharType="end"/>
        </w:r>
      </w:hyperlink>
    </w:p>
    <w:p w14:paraId="54E020DE" w14:textId="78862F95" w:rsidR="00870073" w:rsidRPr="00870073" w:rsidRDefault="00112D14">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3559BF8A" w14:textId="57DB5B15" w:rsidR="00870073" w:rsidRPr="00870073" w:rsidRDefault="00112D14">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4F15D145" w14:textId="7E9C1607" w:rsidR="00870073" w:rsidRPr="00870073" w:rsidRDefault="00112D14">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130A307E" w14:textId="46E2CB7B" w:rsidR="00870073" w:rsidRPr="00870073" w:rsidRDefault="00112D14">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08F2FEE2" w14:textId="42AC403B" w:rsidR="00870073" w:rsidRPr="00870073" w:rsidRDefault="00112D14">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6D28E4E9" w14:textId="5FDE3794" w:rsidR="00870073" w:rsidRPr="00870073" w:rsidRDefault="00112D14">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54E2C36B" w14:textId="2D4D1A59" w:rsidR="00870073" w:rsidRPr="00870073" w:rsidRDefault="00112D14">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1A6FB49E" w14:textId="761F8D27" w:rsidR="00870073" w:rsidRPr="00870073" w:rsidRDefault="00112D14">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4073E13E" w:rsidR="00870073" w:rsidRPr="00870073" w:rsidRDefault="00112D14">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65BE9A35" w14:textId="6DAEBCE2" w:rsidR="00870073" w:rsidRPr="00870073" w:rsidRDefault="00112D14">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5C2EBE5E" w14:textId="1234B612" w:rsidR="00870073" w:rsidRPr="00870073" w:rsidRDefault="00112D14">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0849F132" w14:textId="787B9EBA" w:rsidR="00870073" w:rsidRPr="00870073" w:rsidRDefault="00112D14">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17B6C4DD" w14:textId="06263F9F" w:rsidR="00870073" w:rsidRPr="00870073" w:rsidRDefault="00112D14">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2D4B3E">
          <w:rPr>
            <w:noProof/>
            <w:webHidden/>
          </w:rPr>
          <w:t>17</w:t>
        </w:r>
        <w:r w:rsidR="00870073" w:rsidRPr="00870073">
          <w:rPr>
            <w:noProof/>
            <w:webHidden/>
          </w:rPr>
          <w:fldChar w:fldCharType="end"/>
        </w:r>
      </w:hyperlink>
    </w:p>
    <w:p w14:paraId="59AB0084" w14:textId="1FAFE17E" w:rsidR="00870073" w:rsidRPr="00870073" w:rsidRDefault="00112D14">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25B31693" w:rsidR="00870073" w:rsidRPr="00870073" w:rsidRDefault="00112D14">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749915A1" w14:textId="1EEBB0B1" w:rsidR="00870073" w:rsidRPr="00870073" w:rsidRDefault="00112D14">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2FDFC237" w14:textId="2A3A26CA" w:rsidR="00870073" w:rsidRPr="00870073" w:rsidRDefault="00112D14">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362A9438" w14:textId="5CCED6DB" w:rsidR="00870073" w:rsidRPr="00870073" w:rsidRDefault="00112D14">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2D4B3E">
          <w:rPr>
            <w:noProof/>
            <w:webHidden/>
          </w:rPr>
          <w:t>19</w:t>
        </w:r>
        <w:r w:rsidR="00870073" w:rsidRPr="00870073">
          <w:rPr>
            <w:noProof/>
            <w:webHidden/>
          </w:rPr>
          <w:fldChar w:fldCharType="end"/>
        </w:r>
      </w:hyperlink>
    </w:p>
    <w:p w14:paraId="1A84F2D3" w14:textId="452BCF18" w:rsidR="00870073" w:rsidRPr="00870073" w:rsidRDefault="00112D14">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79645141" w14:textId="6D163BF2" w:rsidR="00870073" w:rsidRPr="00870073" w:rsidRDefault="00112D14">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188E2B31" w14:textId="551D196B" w:rsidR="00870073" w:rsidRPr="00870073" w:rsidRDefault="00112D14">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211BC4F4" w14:textId="7D9E905C" w:rsidR="00870073" w:rsidRPr="00870073" w:rsidRDefault="00112D14">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415F896D" w14:textId="7220FC27" w:rsidR="00870073" w:rsidRPr="00870073" w:rsidRDefault="00112D14">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2D4B3E">
          <w:rPr>
            <w:noProof/>
            <w:webHidden/>
          </w:rPr>
          <w:t>21</w:t>
        </w:r>
        <w:r w:rsidR="00870073" w:rsidRPr="00870073">
          <w:rPr>
            <w:noProof/>
            <w:webHidden/>
          </w:rPr>
          <w:fldChar w:fldCharType="end"/>
        </w:r>
      </w:hyperlink>
    </w:p>
    <w:p w14:paraId="0927EAB3" w14:textId="559F85FF" w:rsidR="00870073" w:rsidRPr="00870073" w:rsidRDefault="00112D14">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5B638F2C" w14:textId="61D41871" w:rsidR="00870073" w:rsidRPr="00870073" w:rsidRDefault="00112D14">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15786307" w14:textId="68E452AD" w:rsidR="00870073" w:rsidRPr="00870073" w:rsidRDefault="00112D14">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67BC76E" w14:textId="7D236BEE" w:rsidR="00870073" w:rsidRPr="00870073" w:rsidRDefault="00112D14">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41C33877" w:rsidR="00870073" w:rsidRPr="00870073" w:rsidRDefault="00112D14">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7F0D86DA" w14:textId="238FEB28" w:rsidR="00870073" w:rsidRPr="00870073" w:rsidRDefault="00112D14">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4FB531B" w14:textId="20299F10" w:rsidR="00870073" w:rsidRPr="00870073" w:rsidRDefault="00112D14">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2D4B3E">
          <w:rPr>
            <w:noProof/>
            <w:webHidden/>
          </w:rPr>
          <w:t>23</w:t>
        </w:r>
        <w:r w:rsidR="00870073" w:rsidRPr="00870073">
          <w:rPr>
            <w:noProof/>
            <w:webHidden/>
          </w:rPr>
          <w:fldChar w:fldCharType="end"/>
        </w:r>
      </w:hyperlink>
    </w:p>
    <w:p w14:paraId="78AFFAA9" w14:textId="37D27425" w:rsidR="00870073" w:rsidRPr="00870073" w:rsidRDefault="00112D14">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
    <w:p w14:paraId="12302D05" w14:textId="4502F401" w:rsidR="00870073" w:rsidRPr="00870073" w:rsidRDefault="00112D14">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3" w:name="_Hlt438532663"/>
            <w:bookmarkStart w:id="4" w:name="_Toc438266923"/>
            <w:bookmarkStart w:id="5" w:name="_Toc438267877"/>
            <w:bookmarkStart w:id="6" w:name="_Toc438366664"/>
            <w:bookmarkStart w:id="7" w:name="_Toc507316736"/>
            <w:bookmarkEnd w:id="3"/>
            <w:r w:rsidRPr="00870073">
              <w:rPr>
                <w:rFonts w:ascii="Times New Roman" w:hAnsi="Times New Roman" w:cs="Times New Roman"/>
                <w:b/>
                <w:bCs/>
                <w:sz w:val="40"/>
                <w:lang w:val="es-ES"/>
              </w:rPr>
              <w:t xml:space="preserve">Sección I.  Instrucciones </w:t>
            </w:r>
            <w:bookmarkEnd w:id="4"/>
            <w:bookmarkEnd w:id="5"/>
            <w:bookmarkEnd w:id="6"/>
            <w:bookmarkEnd w:id="7"/>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8" w:name="_Toc473756444"/>
            <w:r w:rsidRPr="00870073">
              <w:rPr>
                <w:lang w:val="es-ES"/>
              </w:rPr>
              <w:t>A. Generalidades</w:t>
            </w:r>
            <w:bookmarkEnd w:id="8"/>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9" w:name="_Toc473756445"/>
            <w:r w:rsidRPr="00870073">
              <w:rPr>
                <w:bCs/>
                <w:szCs w:val="24"/>
                <w:lang w:val="es-ES"/>
              </w:rPr>
              <w:t>Alcance de la licitación</w:t>
            </w:r>
            <w:bookmarkEnd w:id="9"/>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6"/>
            <w:r w:rsidRPr="00870073">
              <w:rPr>
                <w:bCs/>
                <w:szCs w:val="24"/>
                <w:lang w:val="es-ES"/>
              </w:rPr>
              <w:t>Fuente de fondos</w:t>
            </w:r>
            <w:bookmarkEnd w:id="10"/>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1" w:name="_Toc473756447"/>
            <w:r w:rsidRPr="00870073">
              <w:rPr>
                <w:bCs/>
                <w:szCs w:val="24"/>
                <w:lang w:val="es-ES"/>
              </w:rPr>
              <w:t>Fraude y corrupción</w:t>
            </w:r>
            <w:bookmarkEnd w:id="11"/>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2" w:name="_Toc473756448"/>
            <w:r w:rsidRPr="00870073">
              <w:rPr>
                <w:bCs/>
                <w:szCs w:val="24"/>
                <w:lang w:val="es-ES"/>
              </w:rPr>
              <w:t>Oferentes elegibles</w:t>
            </w:r>
            <w:bookmarkEnd w:id="12"/>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3" w:name="_Toc473756449"/>
            <w:r w:rsidRPr="00870073">
              <w:rPr>
                <w:lang w:val="es-ES"/>
              </w:rPr>
              <w:lastRenderedPageBreak/>
              <w:t>Elegibilidad de los Bienes y Servicios Conexos</w:t>
            </w:r>
            <w:bookmarkEnd w:id="13"/>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4" w:name="_Toc473756450"/>
            <w:r w:rsidRPr="00870073">
              <w:rPr>
                <w:lang w:val="es-ES"/>
              </w:rPr>
              <w:t>B.  Contenido de los Documentos de Licitación</w:t>
            </w:r>
            <w:bookmarkEnd w:id="14"/>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5" w:name="_Toc473756451"/>
            <w:r w:rsidRPr="00870073">
              <w:rPr>
                <w:lang w:val="es-ES"/>
              </w:rPr>
              <w:t>Secciones de los Documentos de Licitación</w:t>
            </w:r>
            <w:bookmarkEnd w:id="15"/>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6" w:name="_Toc473756452"/>
            <w:r w:rsidRPr="00870073">
              <w:rPr>
                <w:lang w:val="es-ES"/>
              </w:rPr>
              <w:t>Aclaración de los Documentos de Licitación</w:t>
            </w:r>
            <w:bookmarkEnd w:id="16"/>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7" w:name="_Toc473756453"/>
            <w:r w:rsidRPr="00870073">
              <w:rPr>
                <w:lang w:val="es-ES"/>
              </w:rPr>
              <w:lastRenderedPageBreak/>
              <w:t>Enmienda a los Documentos de Licitación</w:t>
            </w:r>
            <w:bookmarkEnd w:id="17"/>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8" w:name="_Toc473756454"/>
            <w:r w:rsidRPr="00870073">
              <w:rPr>
                <w:lang w:val="es-ES"/>
              </w:rPr>
              <w:t>C.  Preparación de las Ofertas</w:t>
            </w:r>
            <w:bookmarkEnd w:id="18"/>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9" w:name="_Toc473756455"/>
            <w:r w:rsidRPr="00870073">
              <w:rPr>
                <w:lang w:val="es-ES"/>
              </w:rPr>
              <w:t>Costo de la Oferta</w:t>
            </w:r>
            <w:bookmarkEnd w:id="19"/>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20" w:name="_Toc473756456"/>
            <w:r w:rsidRPr="00870073">
              <w:rPr>
                <w:lang w:val="es-ES"/>
              </w:rPr>
              <w:t>Idioma de la Oferta</w:t>
            </w:r>
            <w:bookmarkEnd w:id="20"/>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1" w:name="_Toc473756457"/>
            <w:r w:rsidRPr="00870073">
              <w:rPr>
                <w:lang w:val="es-ES"/>
              </w:rPr>
              <w:t>Documentos que componen la Oferta</w:t>
            </w:r>
            <w:bookmarkEnd w:id="21"/>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2" w:name="_Toc473756458"/>
            <w:r w:rsidRPr="00870073">
              <w:rPr>
                <w:lang w:val="es-ES"/>
              </w:rPr>
              <w:lastRenderedPageBreak/>
              <w:t>Formulario de Oferta y Lista de Precios</w:t>
            </w:r>
            <w:bookmarkEnd w:id="22"/>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3" w:name="_Toc473756459"/>
            <w:r w:rsidRPr="00870073">
              <w:rPr>
                <w:lang w:val="es-ES"/>
              </w:rPr>
              <w:t>Ofertas Alternativas</w:t>
            </w:r>
            <w:bookmarkEnd w:id="23"/>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4" w:name="_Toc473756460"/>
            <w:r w:rsidRPr="00870073">
              <w:rPr>
                <w:lang w:val="es-ES"/>
              </w:rPr>
              <w:t>Precios de la Oferta y Descuentos</w:t>
            </w:r>
            <w:bookmarkEnd w:id="24"/>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5" w:name="_Toc473756461"/>
            <w:r w:rsidRPr="00870073">
              <w:rPr>
                <w:lang w:val="es-ES"/>
              </w:rPr>
              <w:lastRenderedPageBreak/>
              <w:t>Moneda de la Oferta</w:t>
            </w:r>
            <w:bookmarkEnd w:id="25"/>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6" w:name="_Toc473756462"/>
            <w:r w:rsidRPr="00870073">
              <w:rPr>
                <w:lang w:val="es-ES"/>
              </w:rPr>
              <w:lastRenderedPageBreak/>
              <w:t>Documentos que establecen la elegibilidad del Oferente</w:t>
            </w:r>
            <w:bookmarkEnd w:id="26"/>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7" w:name="_Toc473756463"/>
            <w:r w:rsidRPr="00870073">
              <w:rPr>
                <w:lang w:val="es-ES"/>
              </w:rPr>
              <w:t>Documentos que establecen la elegibilidad de los Bienes y Servicios Conexos</w:t>
            </w:r>
            <w:bookmarkEnd w:id="27"/>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8" w:name="_Toc473756464"/>
            <w:r w:rsidRPr="00870073">
              <w:rPr>
                <w:lang w:val="es-ES"/>
              </w:rPr>
              <w:t>Documentos que establecen la conformidad de los Bienes y Servicios Conexos</w:t>
            </w:r>
            <w:bookmarkEnd w:id="28"/>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9" w:name="_Toc473756465"/>
            <w:r w:rsidRPr="00870073">
              <w:rPr>
                <w:lang w:val="es-ES"/>
              </w:rPr>
              <w:t>Documentos que establecen las Calificaciones del Oferente</w:t>
            </w:r>
            <w:bookmarkEnd w:id="29"/>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30" w:name="_Toc473756466"/>
            <w:r w:rsidRPr="00870073">
              <w:rPr>
                <w:lang w:val="es-ES"/>
              </w:rPr>
              <w:lastRenderedPageBreak/>
              <w:t>Período de Validez de las Ofertas</w:t>
            </w:r>
            <w:bookmarkEnd w:id="30"/>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1" w:name="_Toc473756467"/>
            <w:r w:rsidRPr="00870073">
              <w:rPr>
                <w:lang w:val="es-ES"/>
              </w:rPr>
              <w:t>Garantía de Mantenimiento de Oferta</w:t>
            </w:r>
            <w:bookmarkEnd w:id="31"/>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2" w:name="_Toc473756468"/>
            <w:r w:rsidRPr="00870073">
              <w:rPr>
                <w:lang w:val="es-ES"/>
              </w:rPr>
              <w:lastRenderedPageBreak/>
              <w:t>Formato y firma de la Oferta</w:t>
            </w:r>
            <w:bookmarkEnd w:id="32"/>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3" w:name="_Toc473756469"/>
            <w:r w:rsidRPr="00870073">
              <w:rPr>
                <w:lang w:val="es-ES"/>
              </w:rPr>
              <w:t>D. Presentación y Apertura de las Ofertas</w:t>
            </w:r>
            <w:bookmarkEnd w:id="33"/>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4" w:name="_Toc473756470"/>
            <w:r w:rsidRPr="00870073">
              <w:rPr>
                <w:lang w:val="es-ES"/>
              </w:rPr>
              <w:t>Presentación, Sello e Identificación de las Ofertas</w:t>
            </w:r>
            <w:bookmarkEnd w:id="34"/>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5" w:name="_Toc473756471"/>
            <w:r w:rsidRPr="00870073">
              <w:rPr>
                <w:lang w:val="es-ES"/>
              </w:rPr>
              <w:lastRenderedPageBreak/>
              <w:t>Plazo para presentar las Ofertas</w:t>
            </w:r>
            <w:bookmarkEnd w:id="35"/>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6" w:name="_Toc473756472"/>
            <w:r w:rsidRPr="00870073">
              <w:rPr>
                <w:lang w:val="es-ES"/>
              </w:rPr>
              <w:t>Ofertas tardías</w:t>
            </w:r>
            <w:bookmarkEnd w:id="36"/>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7" w:name="_Toc473756473"/>
            <w:r w:rsidRPr="00870073">
              <w:rPr>
                <w:lang w:val="es-ES"/>
              </w:rPr>
              <w:t>Retiro, sustitución y modificación de las Ofertas</w:t>
            </w:r>
            <w:bookmarkEnd w:id="37"/>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8" w:name="_Toc473756474"/>
            <w:r w:rsidRPr="00870073">
              <w:rPr>
                <w:lang w:val="es-ES"/>
              </w:rPr>
              <w:lastRenderedPageBreak/>
              <w:t>Apertura de las Ofertas</w:t>
            </w:r>
            <w:bookmarkEnd w:id="38"/>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9" w:name="_Toc473756475"/>
            <w:r w:rsidRPr="00870073">
              <w:rPr>
                <w:lang w:val="es-ES"/>
              </w:rPr>
              <w:t>E.  Evaluación y Comparación de las Ofertas</w:t>
            </w:r>
            <w:bookmarkEnd w:id="39"/>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40" w:name="_Toc473756476"/>
            <w:r w:rsidRPr="00870073">
              <w:rPr>
                <w:lang w:val="es-ES"/>
              </w:rPr>
              <w:t>Confidenciali</w:t>
            </w:r>
            <w:r w:rsidRPr="00870073">
              <w:rPr>
                <w:lang w:val="es-ES"/>
              </w:rPr>
              <w:softHyphen/>
              <w:t>dad</w:t>
            </w:r>
            <w:bookmarkEnd w:id="40"/>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7"/>
            <w:r w:rsidRPr="00870073">
              <w:rPr>
                <w:lang w:val="es-ES"/>
              </w:rPr>
              <w:t>Aclaración de las Ofertas</w:t>
            </w:r>
            <w:bookmarkEnd w:id="41"/>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8"/>
            <w:r w:rsidRPr="00870073">
              <w:rPr>
                <w:lang w:val="es-ES"/>
              </w:rPr>
              <w:t>Cumplimiento de las Ofertas</w:t>
            </w:r>
            <w:bookmarkEnd w:id="42"/>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79"/>
            <w:r w:rsidRPr="00870073">
              <w:rPr>
                <w:lang w:val="es-ES"/>
              </w:rPr>
              <w:lastRenderedPageBreak/>
              <w:t>Diferencias, errores y omisiones</w:t>
            </w:r>
            <w:bookmarkEnd w:id="43"/>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0"/>
            <w:r w:rsidRPr="00870073">
              <w:rPr>
                <w:lang w:val="es-ES"/>
              </w:rPr>
              <w:lastRenderedPageBreak/>
              <w:t>Examen preliminar de las Ofertas</w:t>
            </w:r>
            <w:bookmarkEnd w:id="44"/>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1"/>
            <w:r w:rsidRPr="00870073">
              <w:rPr>
                <w:lang w:val="es-ES"/>
              </w:rPr>
              <w:t>Examen de los Términos y Condiciones; Evaluación Técnica</w:t>
            </w:r>
            <w:bookmarkEnd w:id="45"/>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2"/>
            <w:r w:rsidRPr="00870073">
              <w:rPr>
                <w:lang w:val="es-ES"/>
              </w:rPr>
              <w:t>Conversión a una sola moneda</w:t>
            </w:r>
            <w:bookmarkEnd w:id="46"/>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3"/>
            <w:r w:rsidRPr="00870073">
              <w:rPr>
                <w:lang w:val="es-ES"/>
              </w:rPr>
              <w:t>Preferencia nacional</w:t>
            </w:r>
            <w:bookmarkEnd w:id="47"/>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4"/>
            <w:r w:rsidRPr="00870073">
              <w:rPr>
                <w:lang w:val="es-ES"/>
              </w:rPr>
              <w:lastRenderedPageBreak/>
              <w:t>Evaluación de las Ofertas</w:t>
            </w:r>
            <w:bookmarkEnd w:id="48"/>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5"/>
            <w:r w:rsidRPr="00870073">
              <w:rPr>
                <w:lang w:val="es-ES"/>
              </w:rPr>
              <w:lastRenderedPageBreak/>
              <w:t>Comparación de las Ofertas</w:t>
            </w:r>
            <w:bookmarkEnd w:id="49"/>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6"/>
            <w:r w:rsidRPr="00870073">
              <w:rPr>
                <w:lang w:val="es-ES"/>
              </w:rPr>
              <w:t>Poscalificación del Oferente</w:t>
            </w:r>
            <w:bookmarkEnd w:id="50"/>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1" w:name="_Toc473756487"/>
            <w:r w:rsidRPr="00870073">
              <w:rPr>
                <w:lang w:val="es-ES"/>
              </w:rPr>
              <w:t>Derecho del comprador a aceptar cualquier oferta y a rechazar cualquiera o todas las ofertas</w:t>
            </w:r>
            <w:bookmarkEnd w:id="51"/>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2" w:name="_Toc473756488"/>
            <w:r w:rsidRPr="00870073">
              <w:rPr>
                <w:lang w:val="es-ES"/>
              </w:rPr>
              <w:t>F.  Adjudicación del Contrato</w:t>
            </w:r>
            <w:bookmarkEnd w:id="52"/>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89"/>
            <w:r w:rsidRPr="00870073">
              <w:rPr>
                <w:lang w:val="es-ES"/>
              </w:rPr>
              <w:t>Criterios de Adjudicación</w:t>
            </w:r>
            <w:bookmarkEnd w:id="53"/>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0"/>
            <w:r w:rsidRPr="00870073">
              <w:rPr>
                <w:lang w:val="es-ES"/>
              </w:rPr>
              <w:t xml:space="preserve">Derecho del Comprador a variar las cantidades en el </w:t>
            </w:r>
            <w:r w:rsidRPr="00870073">
              <w:rPr>
                <w:lang w:val="es-ES"/>
              </w:rPr>
              <w:lastRenderedPageBreak/>
              <w:t>momento de la adjudicación</w:t>
            </w:r>
            <w:bookmarkEnd w:id="54"/>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1"/>
            <w:r w:rsidRPr="00870073">
              <w:rPr>
                <w:lang w:val="es-ES"/>
              </w:rPr>
              <w:lastRenderedPageBreak/>
              <w:t>Notificación de Adjudicación del Contrato</w:t>
            </w:r>
            <w:bookmarkEnd w:id="55"/>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 xml:space="preserve">Constancia de cumplir con el pago del salario mínimo y demás derechos laborales extendida por la Secretaria de Trabajo y </w:t>
            </w:r>
            <w:r w:rsidRPr="00870073">
              <w:rPr>
                <w:lang w:val="es-ES"/>
              </w:rPr>
              <w:lastRenderedPageBreak/>
              <w:t>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2"/>
            <w:r w:rsidRPr="00870073">
              <w:rPr>
                <w:lang w:val="es-ES"/>
              </w:rPr>
              <w:lastRenderedPageBreak/>
              <w:t>Firma del Contrato</w:t>
            </w:r>
            <w:bookmarkEnd w:id="56"/>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7" w:name="_Toc473756493"/>
            <w:r w:rsidRPr="00870073">
              <w:rPr>
                <w:lang w:val="es-ES"/>
              </w:rPr>
              <w:t>Garantía de Cumplimiento del Contrato</w:t>
            </w:r>
            <w:bookmarkEnd w:id="57"/>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8" w:name="_Toc106187654"/>
      <w:r w:rsidRPr="00870073">
        <w:rPr>
          <w:rFonts w:ascii="Times New Roman" w:hAnsi="Times New Roman"/>
          <w:lang w:val="es-ES"/>
        </w:rPr>
        <w:lastRenderedPageBreak/>
        <w:t>Sección II.  Datos de la Licitación (DDL)</w:t>
      </w:r>
      <w:bookmarkEnd w:id="58"/>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9" w:name="_Toc505659529"/>
            <w:bookmarkStart w:id="60" w:name="_Toc506185677"/>
            <w:r w:rsidRPr="00870073">
              <w:rPr>
                <w:rFonts w:ascii="Times New Roman" w:hAnsi="Times New Roman" w:cs="Times New Roman"/>
                <w:b/>
                <w:bCs/>
                <w:sz w:val="28"/>
                <w:lang w:val="es-ES"/>
              </w:rPr>
              <w:t xml:space="preserve">A. </w:t>
            </w:r>
            <w:bookmarkEnd w:id="59"/>
            <w:bookmarkEnd w:id="60"/>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40A8F941" w14:textId="02E106A3"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3675F5">
              <w:rPr>
                <w:rFonts w:ascii="Times New Roman" w:hAnsi="Times New Roman" w:cs="Times New Roman"/>
                <w:i/>
                <w:iCs/>
                <w:lang w:val="es-ES"/>
              </w:rPr>
              <w:t>LP</w:t>
            </w:r>
            <w:r w:rsidR="00AD604B">
              <w:rPr>
                <w:rFonts w:ascii="Times New Roman" w:hAnsi="Times New Roman" w:cs="Times New Roman"/>
                <w:i/>
                <w:iCs/>
                <w:lang w:val="es-ES"/>
              </w:rPr>
              <w:t>N</w:t>
            </w:r>
            <w:r w:rsidR="00EF5F1E">
              <w:rPr>
                <w:rFonts w:ascii="Times New Roman" w:hAnsi="Times New Roman" w:cs="Times New Roman"/>
                <w:i/>
                <w:iCs/>
                <w:lang w:val="es-ES"/>
              </w:rPr>
              <w:t>-INE-</w:t>
            </w:r>
            <w:r w:rsidR="007C04A7">
              <w:rPr>
                <w:rFonts w:ascii="Times New Roman" w:hAnsi="Times New Roman" w:cs="Times New Roman"/>
                <w:i/>
                <w:iCs/>
                <w:lang w:val="es-ES"/>
              </w:rPr>
              <w:t>ENDESA-</w:t>
            </w:r>
            <w:r w:rsidR="00EF5F1E">
              <w:rPr>
                <w:rFonts w:ascii="Times New Roman" w:hAnsi="Times New Roman" w:cs="Times New Roman"/>
                <w:i/>
                <w:iCs/>
                <w:lang w:val="es-ES"/>
              </w:rPr>
              <w:t>0</w:t>
            </w:r>
            <w:r w:rsidR="00273425">
              <w:rPr>
                <w:rFonts w:ascii="Times New Roman" w:hAnsi="Times New Roman" w:cs="Times New Roman"/>
                <w:i/>
                <w:iCs/>
                <w:lang w:val="es-ES"/>
              </w:rPr>
              <w:t>0</w:t>
            </w:r>
            <w:r w:rsidR="004A6B4D">
              <w:rPr>
                <w:rFonts w:ascii="Times New Roman" w:hAnsi="Times New Roman" w:cs="Times New Roman"/>
                <w:i/>
                <w:iCs/>
                <w:lang w:val="es-ES"/>
              </w:rPr>
              <w:t>5</w:t>
            </w:r>
            <w:r w:rsidR="00EF5F1E">
              <w:rPr>
                <w:rFonts w:ascii="Times New Roman" w:hAnsi="Times New Roman" w:cs="Times New Roman"/>
                <w:i/>
                <w:iCs/>
                <w:lang w:val="es-ES"/>
              </w:rPr>
              <w:t>-2018</w:t>
            </w:r>
            <w:r w:rsidR="00931F43">
              <w:rPr>
                <w:rFonts w:ascii="Times New Roman" w:hAnsi="Times New Roman" w:cs="Times New Roman"/>
                <w:i/>
                <w:iCs/>
                <w:lang w:val="es-ES"/>
              </w:rPr>
              <w:t>;</w:t>
            </w:r>
            <w:r w:rsidR="004A6B4D">
              <w:rPr>
                <w:rFonts w:ascii="Times New Roman" w:hAnsi="Times New Roman" w:cs="Times New Roman"/>
                <w:i/>
                <w:lang w:val="es-HN"/>
              </w:rPr>
              <w:t xml:space="preserve"> ADQUISICIÓN DE </w:t>
            </w:r>
            <w:r w:rsidR="004A6B4D" w:rsidRPr="004A6B4D">
              <w:rPr>
                <w:rFonts w:ascii="Times New Roman" w:hAnsi="Times New Roman" w:cs="Times New Roman"/>
                <w:i/>
                <w:lang w:val="es-HN"/>
              </w:rPr>
              <w:t>MICROCUBETAS COMPATIBLES CON  ANALIZADORES DE HEMOGLOBINA EN SANGRE PORTÁTILES</w:t>
            </w:r>
            <w:r w:rsidR="00A335E8">
              <w:rPr>
                <w:rFonts w:ascii="Times New Roman" w:hAnsi="Times New Roman" w:cs="Times New Roman"/>
                <w:i/>
                <w:lang w:val="es-HN"/>
              </w:rPr>
              <w:t>,</w:t>
            </w:r>
            <w:r w:rsidR="004A6B4D">
              <w:rPr>
                <w:rFonts w:ascii="Times New Roman" w:hAnsi="Times New Roman" w:cs="Times New Roman"/>
                <w:i/>
                <w:lang w:val="es-HN"/>
              </w:rPr>
              <w:t xml:space="preserve"> </w:t>
            </w:r>
            <w:r w:rsidR="00A54983">
              <w:rPr>
                <w:rFonts w:ascii="Times New Roman" w:hAnsi="Times New Roman" w:cs="Times New Roman"/>
                <w:i/>
                <w:iCs/>
                <w:lang w:val="es-ES"/>
              </w:rPr>
              <w:t xml:space="preserve"> P</w:t>
            </w:r>
            <w:r w:rsidR="00EF5F1E">
              <w:rPr>
                <w:rFonts w:ascii="Times New Roman" w:hAnsi="Times New Roman" w:cs="Times New Roman"/>
                <w:i/>
                <w:iCs/>
                <w:lang w:val="es-ES"/>
              </w:rPr>
              <w:t>ARA EL LEVANTAMIENTO DE LA ENCUESTA NACIONAL DE DEMOGRAFÍA Y SALUD 201</w:t>
            </w:r>
            <w:r w:rsidR="007C04A7">
              <w:rPr>
                <w:rFonts w:ascii="Times New Roman" w:hAnsi="Times New Roman" w:cs="Times New Roman"/>
                <w:i/>
                <w:iCs/>
                <w:lang w:val="es-ES"/>
              </w:rPr>
              <w:t>8</w:t>
            </w:r>
            <w:r w:rsidR="00EC240D">
              <w:rPr>
                <w:rFonts w:ascii="Times New Roman" w:hAnsi="Times New Roman" w:cs="Times New Roman"/>
                <w:i/>
                <w:iCs/>
                <w:lang w:val="es-ES"/>
              </w:rPr>
              <w:t>, (ENDESA)</w:t>
            </w:r>
            <w:r w:rsidRPr="00870073">
              <w:rPr>
                <w:rFonts w:ascii="Times New Roman" w:hAnsi="Times New Roman" w:cs="Times New Roman"/>
                <w:i/>
                <w:iCs/>
                <w:lang w:val="es-ES"/>
              </w:rPr>
              <w:t>]</w:t>
            </w:r>
            <w:permEnd w:id="1265899075"/>
            <w:r w:rsidRPr="00870073">
              <w:rPr>
                <w:rFonts w:ascii="Times New Roman" w:hAnsi="Times New Roman" w:cs="Times New Roman"/>
                <w:i/>
                <w:iCs/>
                <w:lang w:val="es-ES"/>
              </w:rPr>
              <w:t xml:space="preserve"> </w:t>
            </w:r>
          </w:p>
          <w:p w14:paraId="2D6EFF91" w14:textId="6006F0B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r w:rsidRPr="00870073">
              <w:rPr>
                <w:rFonts w:ascii="Times New Roman" w:hAnsi="Times New Roman" w:cs="Times New Roman"/>
                <w:i/>
                <w:iCs/>
                <w:lang w:val="es-ES"/>
              </w:rPr>
              <w:t>[</w:t>
            </w:r>
            <w:r w:rsidR="00A54983">
              <w:rPr>
                <w:rFonts w:ascii="Times New Roman" w:hAnsi="Times New Roman" w:cs="Times New Roman"/>
                <w:i/>
                <w:iCs/>
                <w:lang w:val="es-ES"/>
              </w:rPr>
              <w:t xml:space="preserve"> </w:t>
            </w:r>
            <w:r w:rsidRPr="00870073">
              <w:rPr>
                <w:rFonts w:ascii="Times New Roman" w:hAnsi="Times New Roman" w:cs="Times New Roman"/>
                <w:i/>
                <w:iCs/>
                <w:lang w:val="es-ES"/>
              </w:rPr>
              <w:t xml:space="preserve">] </w:t>
            </w:r>
            <w:permEnd w:id="1177382153"/>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6FB27156"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6CC46311"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8972E7">
              <w:rPr>
                <w:lang w:val="es-ES"/>
              </w:rPr>
              <w:t xml:space="preserve">EUROSAN BUDGET a través del convenio </w:t>
            </w:r>
            <w:r w:rsidR="008972E7" w:rsidRPr="00C85672">
              <w:rPr>
                <w:lang w:val="es-HN"/>
              </w:rPr>
              <w:t>de fina</w:t>
            </w:r>
            <w:r w:rsidR="008972E7">
              <w:rPr>
                <w:lang w:val="es-HN"/>
              </w:rPr>
              <w:t>nciación N° DCI-ALA 2015/038-10</w:t>
            </w:r>
            <w:r w:rsidR="008C59B5">
              <w:rPr>
                <w:lang w:val="es-HN"/>
              </w:rPr>
              <w:t>3</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60FE089"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1F2267">
              <w:rPr>
                <w:b/>
                <w:lang w:val="es-ES"/>
              </w:rPr>
              <w:t>,</w:t>
            </w:r>
            <w:r w:rsidR="008972E7" w:rsidRPr="00C07E8C">
              <w:rPr>
                <w:b/>
                <w:lang w:val="es-ES"/>
              </w:rPr>
              <w:t xml:space="preserve"> Directora Ejecutiva</w:t>
            </w:r>
            <w:r w:rsidR="001F2267">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2E61D06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7C04A7">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DDA9559"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C04A7">
              <w:rPr>
                <w:kern w:val="0"/>
                <w:szCs w:val="24"/>
                <w:lang w:val="es-ES"/>
              </w:rPr>
              <w:t>+</w:t>
            </w:r>
            <w:r w:rsidR="004544BF" w:rsidRPr="00B81284">
              <w:rPr>
                <w:b/>
                <w:i/>
                <w:kern w:val="0"/>
                <w:szCs w:val="24"/>
                <w:lang w:val="es-ES"/>
              </w:rPr>
              <w:t>50</w:t>
            </w:r>
            <w:r w:rsidR="004544BF">
              <w:rPr>
                <w:b/>
                <w:i/>
                <w:iCs/>
                <w:kern w:val="0"/>
                <w:szCs w:val="24"/>
                <w:lang w:val="es-ES"/>
              </w:rPr>
              <w:t>4)2239-7154, (</w:t>
            </w:r>
            <w:r w:rsidR="007C04A7">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C04A7">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3A6625C6" w14:textId="77777777" w:rsidR="00870073" w:rsidRPr="00870073" w:rsidRDefault="00870073">
            <w:pPr>
              <w:pStyle w:val="Outline"/>
              <w:keepNext/>
              <w:keepLines/>
              <w:spacing w:before="120" w:after="120"/>
              <w:jc w:val="both"/>
              <w:rPr>
                <w:kern w:val="0"/>
                <w:szCs w:val="24"/>
                <w:lang w:val="es-ES"/>
              </w:rPr>
            </w:pPr>
            <w:r w:rsidRPr="00870073">
              <w:rPr>
                <w:kern w:val="0"/>
                <w:szCs w:val="24"/>
                <w:lang w:val="es-ES"/>
              </w:rPr>
              <w:t xml:space="preserve">Dirección de correo electrónico: </w:t>
            </w:r>
            <w:permStart w:id="211243256" w:edGrp="everyone"/>
            <w:r w:rsidRPr="007C04A7">
              <w:rPr>
                <w:i/>
                <w:iCs/>
                <w:kern w:val="0"/>
                <w:szCs w:val="24"/>
                <w:lang w:val="es-ES"/>
              </w:rPr>
              <w:t>[</w:t>
            </w:r>
            <w:hyperlink r:id="rId13" w:history="1">
              <w:r w:rsidR="004544BF" w:rsidRPr="004C108A">
                <w:rPr>
                  <w:i/>
                  <w:color w:val="0070C0"/>
                  <w:szCs w:val="24"/>
                  <w:lang w:val="es-HN"/>
                </w:rPr>
                <w:t>refandi@hotmail.com</w:t>
              </w:r>
            </w:hyperlink>
            <w:r w:rsidR="004544BF">
              <w:rPr>
                <w:b/>
                <w:i/>
                <w:kern w:val="0"/>
                <w:szCs w:val="24"/>
                <w:lang w:val="es-ES"/>
              </w:rPr>
              <w:t xml:space="preserve">, </w:t>
            </w:r>
            <w:r w:rsidR="004544BF" w:rsidRPr="007C04A7">
              <w:rPr>
                <w:b/>
                <w:i/>
                <w:color w:val="0070C0"/>
                <w:kern w:val="0"/>
                <w:szCs w:val="24"/>
                <w:lang w:val="es-ES"/>
              </w:rPr>
              <w:t>daniela_bendana@hotmail.com</w:t>
            </w:r>
            <w:r w:rsidR="004544BF" w:rsidRPr="00870073">
              <w:rPr>
                <w:i/>
                <w:iCs/>
                <w:kern w:val="0"/>
                <w:szCs w:val="24"/>
                <w:lang w:val="es-ES"/>
              </w:rPr>
              <w:t xml:space="preserve"> </w:t>
            </w:r>
            <w:r w:rsidRPr="00870073">
              <w:rPr>
                <w:i/>
                <w:iCs/>
                <w:kern w:val="0"/>
                <w:szCs w:val="24"/>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494EEAC5" w14:textId="3E2708EA"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273425" w:rsidRPr="00AD604B">
              <w:rPr>
                <w:rFonts w:ascii="Times New Roman" w:hAnsi="Times New Roman" w:cs="Times New Roman"/>
                <w:i/>
                <w:iCs/>
                <w:lang w:val="es-ES"/>
              </w:rPr>
              <w:t>15</w:t>
            </w:r>
            <w:r w:rsidRPr="00870073">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7F517872" w14:textId="77777777" w:rsidR="00931F43" w:rsidRPr="000A4591" w:rsidRDefault="00870073" w:rsidP="00931F43">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Pr="00870073">
              <w:rPr>
                <w:rFonts w:ascii="Times New Roman" w:hAnsi="Times New Roman" w:cs="Times New Roman"/>
                <w:lang w:val="es-ES"/>
              </w:rPr>
              <w:t xml:space="preserve"> [</w:t>
            </w:r>
            <w:r w:rsidR="00931F43" w:rsidRPr="000A4591">
              <w:rPr>
                <w:rFonts w:ascii="Times New Roman" w:hAnsi="Times New Roman" w:cs="Times New Roman"/>
                <w:lang w:val="es-ES"/>
              </w:rPr>
              <w:t>a los solicitados en la</w:t>
            </w:r>
            <w:r w:rsidR="00931F43" w:rsidRPr="000A4591">
              <w:rPr>
                <w:rFonts w:ascii="Times New Roman" w:hAnsi="Times New Roman" w:cs="Times New Roman"/>
                <w:b/>
                <w:bCs/>
                <w:lang w:val="es-ES"/>
              </w:rPr>
              <w:t xml:space="preserve"> Sección I.  Instrucciones a los Oferentes.</w:t>
            </w:r>
            <w:r w:rsidR="00931F43" w:rsidRPr="000A4591">
              <w:rPr>
                <w:rFonts w:ascii="Times New Roman" w:hAnsi="Times New Roman" w:cs="Times New Roman"/>
                <w:lang w:val="es-ES"/>
              </w:rPr>
              <w:t xml:space="preserve"> k)</w:t>
            </w:r>
            <w:r w:rsidR="00931F43" w:rsidRPr="000A4591">
              <w:rPr>
                <w:lang w:val="es-ES"/>
              </w:rPr>
              <w:t xml:space="preserve"> </w:t>
            </w:r>
            <w:r w:rsidR="00931F43" w:rsidRPr="000A4591">
              <w:rPr>
                <w:rFonts w:ascii="Times New Roman" w:hAnsi="Times New Roman" w:cs="Times New Roman"/>
                <w:lang w:val="es-ES"/>
              </w:rPr>
              <w:t>Documentos que componen la Oferta 11.1 de la (a) a la (g). [</w:t>
            </w:r>
          </w:p>
          <w:p w14:paraId="7386B6C1" w14:textId="77777777" w:rsidR="00931F43" w:rsidRPr="00931F43" w:rsidRDefault="00931F43" w:rsidP="00931F43">
            <w:pPr>
              <w:pStyle w:val="Prrafodelista"/>
              <w:numPr>
                <w:ilvl w:val="0"/>
                <w:numId w:val="42"/>
              </w:numPr>
              <w:spacing w:after="0" w:line="240" w:lineRule="auto"/>
              <w:jc w:val="both"/>
              <w:rPr>
                <w:rFonts w:ascii="Times New Roman" w:hAnsi="Times New Roman"/>
                <w:bCs/>
              </w:rPr>
            </w:pPr>
            <w:r w:rsidRPr="00931F43">
              <w:rPr>
                <w:rFonts w:ascii="Times New Roman" w:hAnsi="Times New Roman"/>
                <w:lang w:val="es-ES"/>
              </w:rPr>
              <w:t>Formulario de Oferta y Lista de Precios, de conformidad con las Cláusulas 12, 14 y 15 de las IAO;</w:t>
            </w:r>
            <w:r w:rsidRPr="00931F43">
              <w:rPr>
                <w:rFonts w:ascii="Times New Roman" w:hAnsi="Times New Roman"/>
                <w:b/>
                <w:bCs/>
              </w:rPr>
              <w:t xml:space="preserve"> Documento no Subsanable.</w:t>
            </w:r>
          </w:p>
          <w:p w14:paraId="4173094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w:t>
            </w:r>
            <w:smartTag w:uri="urn:schemas-microsoft-com:office:smarttags" w:element="PersonName">
              <w:smartTagPr>
                <w:attr w:name="ProductID" w:val="la Escritura P￺blica"/>
              </w:smartTagPr>
              <w:r w:rsidRPr="004544BF">
                <w:rPr>
                  <w:rFonts w:ascii="Times New Roman" w:hAnsi="Times New Roman" w:cs="Times New Roman"/>
                  <w:bCs/>
                  <w:lang w:val="es-HN"/>
                </w:rPr>
                <w:t>la Escritura Pública</w:t>
              </w:r>
            </w:smartTag>
            <w:r w:rsidRPr="004544BF">
              <w:rPr>
                <w:rFonts w:ascii="Times New Roman" w:hAnsi="Times New Roman" w:cs="Times New Roman"/>
                <w:bCs/>
                <w:lang w:val="es-HN"/>
              </w:rPr>
              <w:t xml:space="preserve"> previo a la suscripción del contrato.</w:t>
            </w:r>
          </w:p>
          <w:p w14:paraId="79CF6670" w14:textId="0BE4C378" w:rsidR="00791C12" w:rsidRPr="009C758F" w:rsidRDefault="00791C12" w:rsidP="00791C12">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Pr>
                <w:rFonts w:ascii="Times New Roman" w:hAnsi="Times New Roman" w:cs="Times New Roman"/>
                <w:bCs/>
                <w:lang w:val="es-HN"/>
              </w:rPr>
              <w:t>ión del firmante  de la oferta</w:t>
            </w:r>
            <w:r w:rsidR="00C12A33">
              <w:rPr>
                <w:rFonts w:ascii="Times New Roman" w:hAnsi="Times New Roman" w:cs="Times New Roman"/>
                <w:bCs/>
                <w:lang w:val="es-HN"/>
              </w:rPr>
              <w:t xml:space="preserve"> (Representante Legal).</w:t>
            </w:r>
            <w:r w:rsidRPr="009C758F">
              <w:rPr>
                <w:rFonts w:ascii="Times New Roman" w:hAnsi="Times New Roman" w:cs="Times New Roman"/>
                <w:bCs/>
                <w:lang w:val="es-HN"/>
              </w:rPr>
              <w:t xml:space="preserve"> </w:t>
            </w:r>
            <w:r w:rsidRPr="003B3FD8">
              <w:rPr>
                <w:rFonts w:ascii="Times New Roman" w:hAnsi="Times New Roman" w:cs="Times New Roman"/>
                <w:b/>
                <w:bCs/>
                <w:lang w:val="es-HN"/>
              </w:rPr>
              <w:t>Resaltar en fluorescente el párrafo donde indique el nombre del Representante Legal</w:t>
            </w:r>
            <w:r>
              <w:rPr>
                <w:rFonts w:ascii="Times New Roman" w:hAnsi="Times New Roman" w:cs="Times New Roman"/>
                <w:bCs/>
                <w:lang w:val="es-HN"/>
              </w:rPr>
              <w:t>.</w:t>
            </w:r>
          </w:p>
          <w:p w14:paraId="03056A5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w:t>
            </w:r>
            <w:smartTag w:uri="urn:schemas-microsoft-com:office:smarttags" w:element="PersonName">
              <w:smartTagPr>
                <w:attr w:name="ProductID" w:val="la Ley"/>
              </w:smartTagPr>
              <w:r w:rsidRPr="004544BF">
                <w:rPr>
                  <w:rFonts w:ascii="Times New Roman" w:hAnsi="Times New Roman" w:cs="Times New Roman"/>
                  <w:bCs/>
                  <w:lang w:val="es-HN"/>
                </w:rPr>
                <w:t>la Ley</w:t>
              </w:r>
            </w:smartTag>
            <w:r w:rsidRPr="004544BF">
              <w:rPr>
                <w:rFonts w:ascii="Times New Roman" w:hAnsi="Times New Roman" w:cs="Times New Roman"/>
                <w:bCs/>
                <w:lang w:val="es-HN"/>
              </w:rPr>
              <w:t xml:space="preserve"> de contratación de Estado, llenando el formato denominado </w:t>
            </w:r>
            <w:r w:rsidRPr="004544BF">
              <w:rPr>
                <w:rFonts w:ascii="Times New Roman" w:hAnsi="Times New Roman" w:cs="Times New Roman"/>
                <w:lang w:val="es-ES"/>
              </w:rPr>
              <w:t xml:space="preserve">Declaración Jurada sobre Prohibiciones o Inhabilidades incluido en </w:t>
            </w:r>
            <w:smartTag w:uri="urn:schemas-microsoft-com:office:smarttags" w:element="PersonName">
              <w:smartTagPr>
                <w:attr w:name="ProductID" w:val="la Secci￳n IV"/>
              </w:smartTagPr>
              <w:r w:rsidRPr="004544BF">
                <w:rPr>
                  <w:rFonts w:ascii="Times New Roman" w:hAnsi="Times New Roman" w:cs="Times New Roman"/>
                  <w:lang w:val="es-ES"/>
                </w:rPr>
                <w:t>la Sección IV</w:t>
              </w:r>
            </w:smartTag>
            <w:r w:rsidRPr="004544BF">
              <w:rPr>
                <w:rFonts w:ascii="Times New Roman" w:hAnsi="Times New Roman" w:cs="Times New Roman"/>
                <w:lang w:val="es-ES"/>
              </w:rPr>
              <w:t xml:space="preserve"> de estos Documentos de Licitación.</w:t>
            </w:r>
          </w:p>
          <w:p w14:paraId="44C15E26"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3CA3FB15" w:rsidR="004544BF" w:rsidRPr="003B3FD8" w:rsidRDefault="004544BF" w:rsidP="00B31DFA">
            <w:pPr>
              <w:numPr>
                <w:ilvl w:val="0"/>
                <w:numId w:val="42"/>
              </w:numPr>
              <w:spacing w:after="0" w:line="240" w:lineRule="auto"/>
              <w:jc w:val="both"/>
              <w:rPr>
                <w:rFonts w:ascii="Times New Roman" w:hAnsi="Times New Roman" w:cs="Times New Roman"/>
                <w:bCs/>
                <w:lang w:val="es-HN"/>
              </w:rPr>
            </w:pPr>
            <w:r w:rsidRPr="003B3FD8">
              <w:rPr>
                <w:rFonts w:ascii="Times New Roman" w:hAnsi="Times New Roman" w:cs="Times New Roman"/>
                <w:lang w:val="es-ES"/>
              </w:rPr>
              <w:t>Constancias de tres empresas o instituciones  a las cuales les ha prestado los servicios similares a los  requeridos en estas bases. La constancia debe tener</w:t>
            </w:r>
            <w:r w:rsidR="00F34645">
              <w:rPr>
                <w:rFonts w:ascii="Times New Roman" w:hAnsi="Times New Roman" w:cs="Times New Roman"/>
                <w:lang w:val="es-ES"/>
              </w:rPr>
              <w:t xml:space="preserve"> fecha de emisión como máximo tres (3)</w:t>
            </w:r>
            <w:r w:rsidRPr="003B3FD8">
              <w:rPr>
                <w:rFonts w:ascii="Times New Roman" w:hAnsi="Times New Roman" w:cs="Times New Roman"/>
                <w:lang w:val="es-ES"/>
              </w:rPr>
              <w:t xml:space="preserve"> mes</w:t>
            </w:r>
            <w:r w:rsidR="00F34645">
              <w:rPr>
                <w:rFonts w:ascii="Times New Roman" w:hAnsi="Times New Roman" w:cs="Times New Roman"/>
                <w:lang w:val="es-ES"/>
              </w:rPr>
              <w:t>es</w:t>
            </w:r>
            <w:r w:rsidRPr="003B3FD8">
              <w:rPr>
                <w:rFonts w:ascii="Times New Roman" w:hAnsi="Times New Roman" w:cs="Times New Roman"/>
                <w:lang w:val="es-ES"/>
              </w:rPr>
              <w:t xml:space="preserve"> antes de la apertura de la oferta. </w:t>
            </w:r>
          </w:p>
          <w:p w14:paraId="1465EBF6" w14:textId="4E45BA09" w:rsidR="004544BF" w:rsidRPr="009525F2" w:rsidRDefault="004544BF" w:rsidP="00B31DFA">
            <w:pPr>
              <w:numPr>
                <w:ilvl w:val="0"/>
                <w:numId w:val="42"/>
              </w:numPr>
              <w:spacing w:after="0" w:line="240" w:lineRule="auto"/>
              <w:jc w:val="both"/>
              <w:rPr>
                <w:rFonts w:ascii="Times New Roman" w:hAnsi="Times New Roman" w:cs="Times New Roman"/>
                <w:bCs/>
              </w:rPr>
            </w:pPr>
            <w:r w:rsidRPr="004544BF">
              <w:rPr>
                <w:rFonts w:ascii="Times New Roman" w:hAnsi="Times New Roman" w:cs="Times New Roman"/>
                <w:bCs/>
                <w:lang w:val="es-HN"/>
              </w:rPr>
              <w:t xml:space="preserve">Original de </w:t>
            </w:r>
            <w:smartTag w:uri="urn:schemas-microsoft-com:office:smarttags" w:element="PersonName">
              <w:smartTagPr>
                <w:attr w:name="ProductID" w:val="La Garant￭a"/>
              </w:smartTagPr>
              <w:r w:rsidRPr="004544BF">
                <w:rPr>
                  <w:rFonts w:ascii="Times New Roman" w:hAnsi="Times New Roman" w:cs="Times New Roman"/>
                  <w:bCs/>
                  <w:lang w:val="es-HN"/>
                </w:rPr>
                <w:t>la Garantía</w:t>
              </w:r>
            </w:smartTag>
            <w:r w:rsidRPr="004544BF">
              <w:rPr>
                <w:rFonts w:ascii="Times New Roman" w:hAnsi="Times New Roman" w:cs="Times New Roman"/>
                <w:bCs/>
                <w:lang w:val="es-HN"/>
              </w:rPr>
              <w:t xml:space="preserve"> de Sostenimiento de Oferta, por un (2%) del total del monto a Ofertar </w:t>
            </w:r>
            <w:r w:rsidRPr="004544BF">
              <w:rPr>
                <w:rFonts w:ascii="Times New Roman" w:hAnsi="Times New Roman" w:cs="Times New Roman"/>
                <w:lang w:val="es-HN"/>
              </w:rPr>
              <w:t xml:space="preserve">(emitida por un banco o una aseguradora) utilizando el formulario para garantía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 xml:space="preserve"> incluido en </w:t>
            </w:r>
            <w:smartTag w:uri="urn:schemas-microsoft-com:office:smarttags" w:element="PersonName">
              <w:smartTagPr>
                <w:attr w:name="ProductID" w:val="la Secci￳n IV"/>
              </w:smartTagPr>
              <w:r w:rsidRPr="004544BF">
                <w:rPr>
                  <w:rFonts w:ascii="Times New Roman" w:hAnsi="Times New Roman" w:cs="Times New Roman"/>
                  <w:lang w:val="es-HN"/>
                </w:rPr>
                <w:t>la Sección IV</w:t>
              </w:r>
            </w:smartTag>
            <w:r w:rsidRPr="004544BF">
              <w:rPr>
                <w:rFonts w:ascii="Times New Roman" w:hAnsi="Times New Roman" w:cs="Times New Roman"/>
                <w:lang w:val="es-HN"/>
              </w:rPr>
              <w:t xml:space="preserve"> “Formularios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w:t>
            </w:r>
            <w:r w:rsidRPr="004544BF">
              <w:rPr>
                <w:rFonts w:ascii="Times New Roman" w:hAnsi="Times New Roman" w:cs="Times New Roman"/>
                <w:bCs/>
                <w:lang w:val="es-HN"/>
              </w:rPr>
              <w:t xml:space="preserve">) Con una vigencia de 120 días calendario a partir de la fecha de presentación de la oferta. </w:t>
            </w:r>
            <w:r w:rsidR="003675F5" w:rsidRPr="009525F2">
              <w:rPr>
                <w:rFonts w:ascii="Times New Roman" w:hAnsi="Times New Roman" w:cs="Times New Roman"/>
                <w:b/>
                <w:bCs/>
                <w:lang w:val="es-HN"/>
              </w:rPr>
              <w:t>Éste</w:t>
            </w:r>
            <w:r w:rsidR="003675F5" w:rsidRPr="009525F2">
              <w:rPr>
                <w:rFonts w:ascii="Times New Roman" w:hAnsi="Times New Roman" w:cs="Times New Roman"/>
                <w:bCs/>
                <w:lang w:val="es-HN"/>
              </w:rPr>
              <w:t xml:space="preserve"> </w:t>
            </w:r>
            <w:r w:rsidR="00AD604B" w:rsidRPr="009525F2">
              <w:rPr>
                <w:rFonts w:ascii="Times New Roman" w:hAnsi="Times New Roman" w:cs="Times New Roman"/>
                <w:b/>
                <w:bCs/>
              </w:rPr>
              <w:t>d</w:t>
            </w:r>
            <w:r w:rsidRPr="009525F2">
              <w:rPr>
                <w:rFonts w:ascii="Times New Roman" w:hAnsi="Times New Roman" w:cs="Times New Roman"/>
                <w:b/>
                <w:bCs/>
              </w:rPr>
              <w:t xml:space="preserve">ocumento no </w:t>
            </w:r>
            <w:r w:rsidR="003675F5" w:rsidRPr="009525F2">
              <w:rPr>
                <w:rFonts w:ascii="Times New Roman" w:hAnsi="Times New Roman" w:cs="Times New Roman"/>
                <w:b/>
                <w:bCs/>
              </w:rPr>
              <w:t xml:space="preserve">es </w:t>
            </w:r>
            <w:r w:rsidRPr="009525F2">
              <w:rPr>
                <w:rFonts w:ascii="Times New Roman" w:hAnsi="Times New Roman" w:cs="Times New Roman"/>
                <w:b/>
                <w:bCs/>
              </w:rPr>
              <w:t>Subsanable.</w:t>
            </w:r>
          </w:p>
          <w:p w14:paraId="2519EFEB" w14:textId="622B9CFF"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C12A33">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 xml:space="preserve">Fotocopia de Registro Tributario Nacional de </w:t>
            </w:r>
            <w:smartTag w:uri="urn:schemas-microsoft-com:office:smarttags" w:element="PersonName">
              <w:smartTagPr>
                <w:attr w:name="ProductID" w:val="la Empresa"/>
              </w:smartTagPr>
              <w:r w:rsidRPr="004544BF">
                <w:rPr>
                  <w:rFonts w:ascii="Times New Roman" w:hAnsi="Times New Roman" w:cs="Times New Roman"/>
                  <w:bCs/>
                  <w:lang w:val="es-HN"/>
                </w:rPr>
                <w:t>la Empresa</w:t>
              </w:r>
            </w:smartTag>
            <w:r w:rsidRPr="004544BF">
              <w:rPr>
                <w:rFonts w:ascii="Times New Roman" w:hAnsi="Times New Roman" w:cs="Times New Roman"/>
                <w:bCs/>
                <w:lang w:val="es-HN"/>
              </w:rPr>
              <w:t xml:space="preserve">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lastRenderedPageBreak/>
              <w:t xml:space="preserve">Copia del Permiso de Operación vigente extendido por </w:t>
            </w:r>
            <w:smartTag w:uri="urn:schemas-microsoft-com:office:smarttags" w:element="PersonName">
              <w:smartTagPr>
                <w:attr w:name="ProductID" w:val="la Municipalidad"/>
              </w:smartTagPr>
              <w:r w:rsidRPr="004544BF">
                <w:rPr>
                  <w:rFonts w:ascii="Times New Roman" w:hAnsi="Times New Roman" w:cs="Times New Roman"/>
                  <w:bCs/>
                  <w:lang w:val="es-HN"/>
                </w:rPr>
                <w:t>la Municipalidad</w:t>
              </w:r>
            </w:smartTag>
            <w:r w:rsidRPr="004544BF">
              <w:rPr>
                <w:rFonts w:ascii="Times New Roman" w:hAnsi="Times New Roman" w:cs="Times New Roman"/>
                <w:bCs/>
                <w:lang w:val="es-HN"/>
              </w:rPr>
              <w:t xml:space="preserve"> de su localidad. </w:t>
            </w:r>
          </w:p>
          <w:p w14:paraId="2563FB2C" w14:textId="77777777" w:rsidR="004544BF" w:rsidRPr="004544BF" w:rsidRDefault="004544BF" w:rsidP="00B31DFA">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 xml:space="preserve">Fotocopia de constancia de la inscripción de </w:t>
            </w:r>
            <w:smartTag w:uri="urn:schemas-microsoft-com:office:smarttags" w:element="PersonName">
              <w:smartTagPr>
                <w:attr w:name="ProductID" w:val="la Oficina Normativa"/>
              </w:smartTagPr>
              <w:r w:rsidRPr="004544BF">
                <w:rPr>
                  <w:rFonts w:ascii="Times New Roman" w:hAnsi="Times New Roman" w:cs="Times New Roman"/>
                  <w:bCs/>
                  <w:color w:val="000000"/>
                  <w:lang w:val="es-HN"/>
                </w:rPr>
                <w:t>la Oficina Normativa</w:t>
              </w:r>
            </w:smartTag>
            <w:r w:rsidRPr="004544BF">
              <w:rPr>
                <w:rFonts w:ascii="Times New Roman" w:hAnsi="Times New Roman" w:cs="Times New Roman"/>
                <w:bCs/>
                <w:color w:val="000000"/>
                <w:lang w:val="es-HN"/>
              </w:rPr>
              <w:t xml:space="preserve"> de Contratación y Adquisiciones del Estado (ONCAE).</w:t>
            </w:r>
          </w:p>
          <w:p w14:paraId="07A79D28"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HN"/>
              </w:rPr>
              <w:t xml:space="preserve">Fotocopia de la </w:t>
            </w:r>
            <w:r w:rsidR="006E0C1D">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sidRPr="004544BF">
              <w:rPr>
                <w:rFonts w:ascii="Times New Roman" w:hAnsi="Times New Roman" w:cs="Times New Roman"/>
                <w:bCs/>
                <w:color w:val="000000"/>
                <w:lang w:val="es-HN"/>
              </w:rPr>
              <w:t xml:space="preserve">  </w:t>
            </w:r>
          </w:p>
          <w:p w14:paraId="4444B6A9"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Constancia de </w:t>
            </w:r>
            <w:smartTag w:uri="urn:schemas-microsoft-com:office:smarttags" w:element="PersonName">
              <w:smartTagPr>
                <w:attr w:name="ProductID" w:val="la Procuradur￭a General"/>
              </w:smartTagPr>
              <w:smartTag w:uri="urn:schemas-microsoft-com:office:smarttags" w:element="PersonName">
                <w:smartTagPr>
                  <w:attr w:name="ProductID" w:val="la Procuradur￭a"/>
                </w:smartTagPr>
                <w:r w:rsidRPr="004544BF">
                  <w:rPr>
                    <w:rFonts w:ascii="Times New Roman" w:hAnsi="Times New Roman" w:cs="Times New Roman"/>
                    <w:lang w:val="es-HN"/>
                  </w:rPr>
                  <w:t>la Procuraduría</w:t>
                </w:r>
              </w:smartTag>
              <w:r w:rsidRPr="004544BF">
                <w:rPr>
                  <w:rFonts w:ascii="Times New Roman" w:hAnsi="Times New Roman" w:cs="Times New Roman"/>
                  <w:lang w:val="es-HN"/>
                </w:rPr>
                <w:t xml:space="preserve"> General</w:t>
              </w:r>
            </w:smartTag>
            <w:r w:rsidRPr="004544BF">
              <w:rPr>
                <w:rFonts w:ascii="Times New Roman" w:hAnsi="Times New Roman" w:cs="Times New Roman"/>
                <w:lang w:val="es-HN"/>
              </w:rPr>
              <w:t xml:space="preserve"> de </w:t>
            </w:r>
            <w:smartTag w:uri="urn:schemas-microsoft-com:office:smarttags" w:element="PersonName">
              <w:smartTagPr>
                <w:attr w:name="ProductID" w:val="la Rep￺blica"/>
              </w:smartTagPr>
              <w:r w:rsidRPr="004544BF">
                <w:rPr>
                  <w:rFonts w:ascii="Times New Roman" w:hAnsi="Times New Roman" w:cs="Times New Roman"/>
                  <w:lang w:val="es-HN"/>
                </w:rPr>
                <w:t>la República</w:t>
              </w:r>
            </w:smartTag>
            <w:r w:rsidRPr="004544BF">
              <w:rPr>
                <w:rFonts w:ascii="Times New Roman" w:hAnsi="Times New Roman" w:cs="Times New Roman"/>
                <w:lang w:val="es-HN"/>
              </w:rPr>
              <w:t xml:space="preserve"> de no tener cuentas pendientes con el Estado.</w:t>
            </w:r>
          </w:p>
          <w:p w14:paraId="1B2054E7" w14:textId="444C277C" w:rsidR="00870073" w:rsidRPr="004544BF" w:rsidRDefault="004544BF" w:rsidP="00B31DFA">
            <w:pPr>
              <w:numPr>
                <w:ilvl w:val="0"/>
                <w:numId w:val="42"/>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Consta</w:t>
            </w:r>
            <w:r w:rsidR="00273425">
              <w:rPr>
                <w:rFonts w:ascii="Times New Roman" w:hAnsi="Times New Roman" w:cs="Times New Roman"/>
                <w:lang w:val="es-HN"/>
              </w:rPr>
              <w:t>ncia de solvencia emitida por el Servicio de Administración de Rentas</w:t>
            </w:r>
          </w:p>
          <w:p w14:paraId="6E199FB8" w14:textId="77777777" w:rsidR="00C12A33" w:rsidRPr="00C12A33" w:rsidRDefault="006E0C1D"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highlight w:val="yellow"/>
                <w:lang w:val="es-ES"/>
              </w:rPr>
              <w:t>E</w:t>
            </w:r>
            <w:r w:rsidR="004544BF" w:rsidRPr="00C12A33">
              <w:rPr>
                <w:rFonts w:ascii="Times New Roman" w:hAnsi="Times New Roman" w:cs="Times New Roman"/>
                <w:highlight w:val="yellow"/>
                <w:lang w:val="es-ES"/>
              </w:rPr>
              <w:t xml:space="preserve">stados Financieros (Balance General y Estado de Resultados Año </w:t>
            </w:r>
            <w:r w:rsidRPr="00C12A33">
              <w:rPr>
                <w:rFonts w:ascii="Times New Roman" w:hAnsi="Times New Roman" w:cs="Times New Roman"/>
                <w:highlight w:val="yellow"/>
                <w:lang w:val="es-ES"/>
              </w:rPr>
              <w:t>2</w:t>
            </w:r>
            <w:r w:rsidR="004544BF" w:rsidRPr="00C12A33">
              <w:rPr>
                <w:rFonts w:ascii="Times New Roman" w:hAnsi="Times New Roman" w:cs="Times New Roman"/>
                <w:highlight w:val="yellow"/>
                <w:lang w:val="es-ES"/>
              </w:rPr>
              <w:t>016</w:t>
            </w:r>
            <w:r w:rsidRPr="00C12A33">
              <w:rPr>
                <w:rFonts w:ascii="Times New Roman" w:hAnsi="Times New Roman" w:cs="Times New Roman"/>
                <w:highlight w:val="yellow"/>
                <w:lang w:val="es-ES"/>
              </w:rPr>
              <w:t xml:space="preserve"> y 2017</w:t>
            </w:r>
            <w:r w:rsidR="004544BF" w:rsidRPr="00C12A33">
              <w:rPr>
                <w:rFonts w:ascii="Times New Roman" w:hAnsi="Times New Roman" w:cs="Times New Roman"/>
                <w:highlight w:val="yellow"/>
                <w:lang w:val="es-ES"/>
              </w:rPr>
              <w:t>) debidamente auditados por Firma Auditora o contador             Independiente debidamente Colegiado</w:t>
            </w:r>
            <w:r w:rsidRPr="00C12A33">
              <w:rPr>
                <w:rFonts w:ascii="Times New Roman" w:hAnsi="Times New Roman" w:cs="Times New Roman"/>
                <w:highlight w:val="yellow"/>
                <w:lang w:val="es-ES"/>
              </w:rPr>
              <w:t>.</w:t>
            </w:r>
            <w:r w:rsidR="003B6415" w:rsidRPr="00C12A33">
              <w:rPr>
                <w:lang w:val="es-HN"/>
              </w:rPr>
              <w:t xml:space="preserve"> </w:t>
            </w:r>
          </w:p>
          <w:p w14:paraId="06FBAE4B" w14:textId="681154B2" w:rsidR="00C12A33" w:rsidRPr="00C12A33" w:rsidRDefault="00791C12"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iCs/>
                <w:lang w:val="es-ES"/>
              </w:rPr>
              <w:t>Presentar copia registro beneficiario del SIAFI.</w:t>
            </w:r>
          </w:p>
          <w:p w14:paraId="3D94AD8D" w14:textId="005A3842" w:rsidR="00C12A33" w:rsidRPr="00C12A33" w:rsidRDefault="003B6415"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lang w:val="es-HN"/>
              </w:rPr>
              <w:t>Para efectos de control y seguridad de ambas partes, la totalidad de documentos que constituyen la oferta,</w:t>
            </w:r>
            <w:r w:rsidRPr="00C12A33">
              <w:rPr>
                <w:rFonts w:ascii="Times New Roman" w:hAnsi="Times New Roman" w:cs="Times New Roman"/>
                <w:b/>
                <w:bCs/>
                <w:lang w:val="es-HN"/>
              </w:rPr>
              <w:t xml:space="preserve"> deben presentarse completamente foliados y autenticados en el orden solicitado</w:t>
            </w:r>
          </w:p>
          <w:p w14:paraId="147DFDEF" w14:textId="304F704F" w:rsidR="006E0C1D" w:rsidRPr="00791C12" w:rsidRDefault="00C12A33" w:rsidP="00C12A33">
            <w:pPr>
              <w:numPr>
                <w:ilvl w:val="0"/>
                <w:numId w:val="51"/>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r w:rsidR="00870073" w:rsidRPr="00791C12">
              <w:rPr>
                <w:rFonts w:ascii="Times New Roman" w:hAnsi="Times New Roman" w:cs="Times New Roman"/>
                <w:i/>
                <w:iCs/>
                <w:lang w:val="es-ES"/>
              </w:rPr>
              <w:t>].</w:t>
            </w:r>
            <w:r w:rsidR="006E0C1D" w:rsidRPr="00791C12">
              <w:rPr>
                <w:lang w:val="es-HN"/>
              </w:rPr>
              <w:t xml:space="preserve"> </w:t>
            </w:r>
          </w:p>
          <w:permEnd w:id="1939604192"/>
          <w:p w14:paraId="40836548" w14:textId="419593EC" w:rsidR="00870073" w:rsidRPr="00870073" w:rsidRDefault="00870073" w:rsidP="004544BF">
            <w:pPr>
              <w:numPr>
                <w:ilvl w:val="0"/>
                <w:numId w:val="46"/>
              </w:numPr>
              <w:spacing w:before="120" w:after="120" w:line="240" w:lineRule="auto"/>
              <w:jc w:val="both"/>
              <w:rPr>
                <w:rFonts w:ascii="Times New Roman" w:hAnsi="Times New Roman" w:cs="Times New Roman"/>
                <w:i/>
                <w:iCs/>
                <w:lang w:val="es-ES"/>
              </w:rPr>
            </w:pPr>
          </w:p>
        </w:tc>
      </w:tr>
      <w:tr w:rsidR="00870073" w:rsidRPr="00870073" w14:paraId="63125E21" w14:textId="77777777" w:rsidTr="007920FE">
        <w:tc>
          <w:tcPr>
            <w:tcW w:w="1800" w:type="dxa"/>
            <w:tcBorders>
              <w:top w:val="single" w:sz="12" w:space="0" w:color="000000"/>
              <w:bottom w:val="single" w:sz="12" w:space="0" w:color="000000"/>
            </w:tcBorders>
          </w:tcPr>
          <w:p w14:paraId="7ABBF50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“No se”]</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6A36A112"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467AF39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931201">
              <w:rPr>
                <w:rFonts w:ascii="Times New Roman" w:hAnsi="Times New Roman" w:cs="Times New Roman"/>
                <w:lang w:val="es-ES"/>
              </w:rPr>
              <w:t>NO APLICA</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3876B80A"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931201">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4F6B2580"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Pr="00870073">
              <w:rPr>
                <w:rFonts w:ascii="Times New Roman" w:hAnsi="Times New Roman" w:cs="Times New Roman"/>
                <w:i/>
                <w:iCs/>
                <w:lang w:val="es-ES"/>
              </w:rPr>
              <w:t>[</w:t>
            </w:r>
            <w:r w:rsidR="00931201">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196BD35F"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Pr="00870073">
              <w:rPr>
                <w:rFonts w:ascii="Times New Roman" w:hAnsi="Times New Roman" w:cs="Times New Roman"/>
                <w:i/>
                <w:iCs/>
                <w:lang w:val="es-ES"/>
              </w:rPr>
              <w:t xml:space="preserve">“no podrá”]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0320E93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Pr="003A0117">
              <w:rPr>
                <w:rFonts w:ascii="Times New Roman" w:hAnsi="Times New Roman" w:cs="Times New Roman"/>
                <w:i/>
                <w:iCs/>
                <w:lang w:val="es-ES"/>
              </w:rPr>
              <w:t>[</w:t>
            </w:r>
            <w:r w:rsidR="006954A1" w:rsidRPr="00C550C2">
              <w:rPr>
                <w:rFonts w:ascii="Times New Roman" w:hAnsi="Times New Roman" w:cs="Times New Roman"/>
                <w:b/>
                <w:i/>
                <w:iCs/>
                <w:lang w:val="es-ES"/>
              </w:rPr>
              <w:t>El t</w:t>
            </w:r>
            <w:r w:rsidR="00EC240D" w:rsidRPr="00C550C2">
              <w:rPr>
                <w:rFonts w:ascii="Times New Roman" w:hAnsi="Times New Roman" w:cs="Times New Roman"/>
                <w:b/>
                <w:i/>
                <w:iCs/>
                <w:lang w:val="es-ES"/>
              </w:rPr>
              <w:t xml:space="preserve">iempo estimado </w:t>
            </w:r>
            <w:r w:rsidR="006954A1" w:rsidRPr="00C550C2">
              <w:rPr>
                <w:rFonts w:ascii="Times New Roman" w:hAnsi="Times New Roman" w:cs="Times New Roman"/>
                <w:b/>
                <w:i/>
                <w:iCs/>
                <w:lang w:val="es-ES"/>
              </w:rPr>
              <w:t>de</w:t>
            </w:r>
            <w:r w:rsidR="003A0117" w:rsidRPr="00C550C2">
              <w:rPr>
                <w:rFonts w:ascii="Times New Roman" w:hAnsi="Times New Roman" w:cs="Times New Roman"/>
                <w:b/>
                <w:i/>
                <w:iCs/>
                <w:lang w:val="es-ES"/>
              </w:rPr>
              <w:t xml:space="preserve"> </w:t>
            </w:r>
            <w:r w:rsidR="00AE0ECD" w:rsidRPr="00C550C2">
              <w:rPr>
                <w:rFonts w:ascii="Times New Roman" w:hAnsi="Times New Roman" w:cs="Times New Roman"/>
                <w:b/>
                <w:i/>
                <w:iCs/>
                <w:lang w:val="es-ES"/>
              </w:rPr>
              <w:t xml:space="preserve">caducidad de éste consumible debe ser </w:t>
            </w:r>
            <w:r w:rsidR="00AE0ECD" w:rsidRPr="00CA034D">
              <w:rPr>
                <w:rFonts w:ascii="Times New Roman" w:hAnsi="Times New Roman" w:cs="Times New Roman"/>
                <w:b/>
                <w:i/>
                <w:iCs/>
                <w:lang w:val="es-ES"/>
              </w:rPr>
              <w:t xml:space="preserve">de </w:t>
            </w:r>
            <w:r w:rsidR="007D2DBE" w:rsidRPr="00CA034D">
              <w:rPr>
                <w:rFonts w:ascii="Times New Roman" w:hAnsi="Times New Roman" w:cs="Times New Roman"/>
                <w:b/>
                <w:i/>
                <w:iCs/>
                <w:lang w:val="es-ES"/>
              </w:rPr>
              <w:t xml:space="preserve">un (1) año </w:t>
            </w:r>
            <w:r w:rsidR="007D2DBE">
              <w:rPr>
                <w:rFonts w:ascii="Times New Roman" w:hAnsi="Times New Roman" w:cs="Times New Roman"/>
                <w:b/>
                <w:i/>
                <w:iCs/>
                <w:lang w:val="es-ES"/>
              </w:rPr>
              <w:t>mínimo</w:t>
            </w:r>
            <w:r w:rsidR="00AE0ECD" w:rsidRPr="00C550C2">
              <w:rPr>
                <w:rFonts w:ascii="Times New Roman" w:hAnsi="Times New Roman" w:cs="Times New Roman"/>
                <w:b/>
                <w:i/>
                <w:iCs/>
                <w:lang w:val="es-ES"/>
              </w:rPr>
              <w:t xml:space="preserve"> </w:t>
            </w:r>
            <w:r w:rsidR="00C550C2">
              <w:rPr>
                <w:rFonts w:ascii="Times New Roman" w:hAnsi="Times New Roman" w:cs="Times New Roman"/>
                <w:b/>
                <w:i/>
                <w:iCs/>
                <w:lang w:val="es-ES"/>
              </w:rPr>
              <w:t xml:space="preserve">                 </w:t>
            </w:r>
            <w:r w:rsidR="00AE0ECD" w:rsidRPr="00C550C2">
              <w:rPr>
                <w:rFonts w:ascii="Times New Roman" w:hAnsi="Times New Roman" w:cs="Times New Roman"/>
                <w:b/>
                <w:i/>
                <w:iCs/>
                <w:lang w:val="es-ES"/>
              </w:rPr>
              <w:t>a partir de</w:t>
            </w:r>
            <w:r w:rsidR="003A0117" w:rsidRPr="00C550C2">
              <w:rPr>
                <w:rFonts w:ascii="Times New Roman" w:hAnsi="Times New Roman" w:cs="Times New Roman"/>
                <w:b/>
                <w:i/>
                <w:iCs/>
                <w:lang w:val="es-ES"/>
              </w:rPr>
              <w:t xml:space="preserve"> </w:t>
            </w:r>
            <w:r w:rsidR="00AE0ECD" w:rsidRPr="00C550C2">
              <w:rPr>
                <w:rFonts w:ascii="Times New Roman" w:hAnsi="Times New Roman" w:cs="Times New Roman"/>
                <w:b/>
                <w:i/>
                <w:iCs/>
                <w:lang w:val="es-ES"/>
              </w:rPr>
              <w:t>la entrega del bien</w:t>
            </w:r>
            <w:r w:rsidR="006818F4" w:rsidRPr="00C550C2">
              <w:rPr>
                <w:rFonts w:ascii="Times New Roman" w:hAnsi="Times New Roman" w:cs="Times New Roman"/>
                <w:b/>
                <w:i/>
                <w:iCs/>
                <w:lang w:val="es-ES"/>
              </w:rPr>
              <w:t>)</w:t>
            </w:r>
            <w:r w:rsidRPr="00870073">
              <w:rPr>
                <w:rFonts w:ascii="Times New Roman" w:hAnsi="Times New Roman" w:cs="Times New Roman"/>
                <w:i/>
                <w:iCs/>
                <w:lang w:val="es-ES"/>
              </w:rPr>
              <w:t>]</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043B1E22" w:rsidR="00870073" w:rsidRPr="00870073" w:rsidRDefault="00EC240D">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2D5B8D">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w:t>
            </w:r>
            <w:r w:rsidR="00870073" w:rsidRPr="00870073">
              <w:rPr>
                <w:rFonts w:ascii="Times New Roman" w:hAnsi="Times New Roman" w:cs="Times New Roman"/>
                <w:iCs/>
                <w:lang w:val="es-ES"/>
              </w:rPr>
              <w:t>requiere</w:t>
            </w:r>
            <w:r w:rsidR="00870073" w:rsidRPr="00870073">
              <w:rPr>
                <w:rFonts w:ascii="Times New Roman" w:hAnsi="Times New Roman" w:cs="Times New Roman"/>
                <w:i/>
                <w:iCs/>
                <w:lang w:val="es-ES"/>
              </w:rPr>
              <w:t xml:space="preserve">”] </w:t>
            </w:r>
            <w:permEnd w:id="1505634141"/>
            <w:r w:rsidR="00870073" w:rsidRPr="00870073">
              <w:rPr>
                <w:rFonts w:ascii="Times New Roman" w:hAnsi="Times New Roman" w:cs="Times New Roman"/>
                <w:lang w:val="es-ES"/>
              </w:rPr>
              <w:t>la Autorización del Fabricante.</w:t>
            </w:r>
          </w:p>
          <w:p w14:paraId="3D996225" w14:textId="513C3450" w:rsidR="00870073" w:rsidRDefault="00870073">
            <w:pPr>
              <w:spacing w:before="120" w:after="120"/>
              <w:jc w:val="both"/>
              <w:rPr>
                <w:rFonts w:ascii="Times New Roman" w:hAnsi="Times New Roman" w:cs="Times New Roman"/>
                <w:lang w:val="es-ES"/>
              </w:rPr>
            </w:pPr>
            <w:permStart w:id="539305696" w:edGrp="everyone"/>
          </w:p>
          <w:permEnd w:id="539305696"/>
          <w:p w14:paraId="2679E590" w14:textId="77777777"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4F8F865E" w:rsidR="00870073" w:rsidRPr="00870073" w:rsidRDefault="00EC240D"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requieren”]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5EF3BF9A"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870073">
              <w:rPr>
                <w:rFonts w:ascii="Times New Roman" w:hAnsi="Times New Roman" w:cs="Times New Roman"/>
                <w:lang w:val="es-ES"/>
              </w:rPr>
              <w:t>[</w:t>
            </w:r>
            <w:r w:rsidR="005C5B7C" w:rsidRPr="0000035F">
              <w:rPr>
                <w:rFonts w:ascii="Times New Roman" w:hAnsi="Times New Roman" w:cs="Times New Roman"/>
                <w:b/>
                <w:lang w:val="es-ES"/>
              </w:rPr>
              <w:t>120</w:t>
            </w:r>
            <w:r w:rsidR="005C5B7C" w:rsidRPr="0000035F">
              <w:rPr>
                <w:rFonts w:ascii="Times New Roman" w:hAnsi="Times New Roman" w:cs="Times New Roman"/>
                <w:b/>
                <w:i/>
                <w:lang w:val="es-ES"/>
              </w:rPr>
              <w:t xml:space="preserve"> 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6037C21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Pr="00870073">
              <w:rPr>
                <w:rFonts w:ascii="Times New Roman" w:hAnsi="Times New Roman" w:cs="Times New Roman"/>
                <w:i/>
                <w:iCs/>
                <w:lang w:val="es-HN"/>
              </w:rPr>
              <w:t>[</w:t>
            </w:r>
            <w:r w:rsidR="00203DA4">
              <w:rPr>
                <w:rFonts w:ascii="Times New Roman" w:hAnsi="Times New Roman" w:cs="Times New Roman"/>
                <w:i/>
                <w:iCs/>
                <w:lang w:val="es-HN"/>
              </w:rPr>
              <w:t>Dos (</w:t>
            </w:r>
            <w:r w:rsidR="00720F88">
              <w:rPr>
                <w:rFonts w:ascii="Times New Roman" w:hAnsi="Times New Roman" w:cs="Times New Roman"/>
                <w:i/>
                <w:iCs/>
                <w:lang w:val="es-HN"/>
              </w:rPr>
              <w:t>2</w:t>
            </w:r>
            <w:r w:rsidR="00203DA4">
              <w:rPr>
                <w:rFonts w:ascii="Times New Roman" w:hAnsi="Times New Roman" w:cs="Times New Roman"/>
                <w:i/>
                <w:iCs/>
                <w:lang w:val="es-HN"/>
              </w:rPr>
              <w:t>)</w:t>
            </w:r>
            <w:r w:rsidRPr="00870073">
              <w:rPr>
                <w:rFonts w:ascii="Times New Roman" w:hAnsi="Times New Roman" w:cs="Times New Roman"/>
                <w:i/>
                <w:iCs/>
                <w:lang w:val="es-HN"/>
              </w:rPr>
              <w:t>]</w:t>
            </w:r>
            <w:r w:rsidRPr="00870073">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6A30BF4C"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931201">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931201">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C8A7391"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931201">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1261E198" w:rsidR="004455AA" w:rsidRPr="002B5B43" w:rsidRDefault="003675F5" w:rsidP="002B5B43">
            <w:pPr>
              <w:spacing w:after="0"/>
              <w:rPr>
                <w:rFonts w:ascii="Times New Roman" w:hAnsi="Times New Roman" w:cs="Times New Roman"/>
                <w:b/>
                <w:bCs/>
                <w:i/>
                <w:lang w:val="es-HN"/>
              </w:rPr>
            </w:pPr>
            <w:r>
              <w:rPr>
                <w:rFonts w:ascii="Times New Roman" w:hAnsi="Times New Roman" w:cs="Times New Roman"/>
                <w:b/>
                <w:bCs/>
                <w:i/>
                <w:lang w:val="es-HN"/>
              </w:rPr>
              <w:t>LP</w:t>
            </w:r>
            <w:r w:rsidR="00AD604B">
              <w:rPr>
                <w:rFonts w:ascii="Times New Roman" w:hAnsi="Times New Roman" w:cs="Times New Roman"/>
                <w:b/>
                <w:bCs/>
                <w:i/>
                <w:lang w:val="es-HN"/>
              </w:rPr>
              <w:t>N</w:t>
            </w:r>
            <w:r w:rsidR="004455AA" w:rsidRPr="002B5B43">
              <w:rPr>
                <w:rFonts w:ascii="Times New Roman" w:hAnsi="Times New Roman" w:cs="Times New Roman"/>
                <w:b/>
                <w:bCs/>
                <w:i/>
                <w:lang w:val="es-HN"/>
              </w:rPr>
              <w:t>-INE-</w:t>
            </w:r>
            <w:r w:rsidR="00203DA4">
              <w:rPr>
                <w:rFonts w:ascii="Times New Roman" w:hAnsi="Times New Roman" w:cs="Times New Roman"/>
                <w:b/>
                <w:bCs/>
                <w:i/>
                <w:lang w:val="es-HN"/>
              </w:rPr>
              <w:t>ENDESA-</w:t>
            </w:r>
            <w:r w:rsidR="004455AA" w:rsidRPr="002B5B43">
              <w:rPr>
                <w:rFonts w:ascii="Times New Roman" w:hAnsi="Times New Roman" w:cs="Times New Roman"/>
                <w:b/>
                <w:bCs/>
                <w:i/>
                <w:lang w:val="es-HN"/>
              </w:rPr>
              <w:t>00</w:t>
            </w:r>
            <w:r w:rsidR="00AE0ECD">
              <w:rPr>
                <w:rFonts w:ascii="Times New Roman" w:hAnsi="Times New Roman" w:cs="Times New Roman"/>
                <w:b/>
                <w:bCs/>
                <w:i/>
                <w:lang w:val="es-HN"/>
              </w:rPr>
              <w:t>5-</w:t>
            </w:r>
            <w:r w:rsidR="004455AA" w:rsidRPr="002B5B43">
              <w:rPr>
                <w:rFonts w:ascii="Times New Roman" w:hAnsi="Times New Roman" w:cs="Times New Roman"/>
                <w:b/>
                <w:bCs/>
                <w:i/>
                <w:lang w:val="es-HN"/>
              </w:rPr>
              <w:t>2018</w:t>
            </w:r>
          </w:p>
          <w:p w14:paraId="61533C72" w14:textId="77777777" w:rsidR="002B5B43" w:rsidRPr="002B5B43" w:rsidRDefault="002B5B43" w:rsidP="002B5B43">
            <w:pPr>
              <w:spacing w:after="0"/>
              <w:rPr>
                <w:rFonts w:ascii="Times New Roman" w:hAnsi="Times New Roman" w:cs="Times New Roman"/>
                <w:b/>
                <w:bCs/>
                <w:i/>
                <w:lang w:val="es-HN"/>
              </w:rPr>
            </w:pPr>
          </w:p>
          <w:p w14:paraId="56B870CE" w14:textId="301CA424" w:rsidR="00B06D59" w:rsidRDefault="004455AA" w:rsidP="004455AA">
            <w:pPr>
              <w:jc w:val="center"/>
              <w:rPr>
                <w:rFonts w:ascii="Times New Roman" w:hAnsi="Times New Roman" w:cs="Times New Roman"/>
                <w:b/>
                <w:i/>
                <w:lang w:val="es-HN"/>
              </w:rPr>
            </w:pPr>
            <w:r w:rsidRPr="002B5B43">
              <w:rPr>
                <w:rFonts w:ascii="Times New Roman" w:hAnsi="Times New Roman" w:cs="Times New Roman"/>
                <w:b/>
                <w:bCs/>
                <w:i/>
                <w:lang w:val="es-HN"/>
              </w:rPr>
              <w:t>“</w:t>
            </w:r>
            <w:r w:rsidR="00931201">
              <w:rPr>
                <w:rFonts w:ascii="Times New Roman" w:hAnsi="Times New Roman" w:cs="Times New Roman"/>
                <w:b/>
                <w:bCs/>
                <w:i/>
                <w:highlight w:val="yellow"/>
                <w:lang w:val="es-HN"/>
              </w:rPr>
              <w:t xml:space="preserve">ADQUISICIÓN DE </w:t>
            </w:r>
            <w:r w:rsidR="00AE0ECD">
              <w:rPr>
                <w:rFonts w:ascii="Times New Roman" w:hAnsi="Times New Roman" w:cs="Times New Roman"/>
                <w:b/>
                <w:bCs/>
                <w:i/>
                <w:lang w:val="es-HN"/>
              </w:rPr>
              <w:t xml:space="preserve">MICROCUBETAS COMPATIBLES CON </w:t>
            </w:r>
            <w:r w:rsidR="00C12A33" w:rsidRPr="00C12A33">
              <w:rPr>
                <w:rFonts w:ascii="Times New Roman" w:hAnsi="Times New Roman" w:cs="Times New Roman"/>
                <w:b/>
                <w:i/>
                <w:lang w:val="es-HN"/>
              </w:rPr>
              <w:t>ANAL</w:t>
            </w:r>
            <w:r w:rsidR="00EE149A">
              <w:rPr>
                <w:rFonts w:ascii="Times New Roman" w:hAnsi="Times New Roman" w:cs="Times New Roman"/>
                <w:b/>
                <w:i/>
                <w:lang w:val="es-HN"/>
              </w:rPr>
              <w:t>IZADORES DE HEMOGLOBINA EN SANGRE</w:t>
            </w:r>
            <w:r w:rsidR="00F61C84">
              <w:rPr>
                <w:rFonts w:ascii="Times New Roman" w:hAnsi="Times New Roman" w:cs="Times New Roman"/>
                <w:b/>
                <w:i/>
                <w:lang w:val="es-HN"/>
              </w:rPr>
              <w:t xml:space="preserve"> </w:t>
            </w:r>
            <w:r w:rsidR="00D153F7">
              <w:rPr>
                <w:rFonts w:ascii="Times New Roman" w:hAnsi="Times New Roman" w:cs="Times New Roman"/>
                <w:b/>
                <w:i/>
                <w:lang w:val="es-HN"/>
              </w:rPr>
              <w:t>PORT</w:t>
            </w:r>
            <w:r w:rsidR="000C18A6">
              <w:rPr>
                <w:rFonts w:ascii="Times New Roman" w:hAnsi="Times New Roman" w:cs="Times New Roman"/>
                <w:b/>
                <w:i/>
                <w:lang w:val="es-HN"/>
              </w:rPr>
              <w:t>Á</w:t>
            </w:r>
            <w:r w:rsidR="00D153F7">
              <w:rPr>
                <w:rFonts w:ascii="Times New Roman" w:hAnsi="Times New Roman" w:cs="Times New Roman"/>
                <w:b/>
                <w:i/>
                <w:lang w:val="es-HN"/>
              </w:rPr>
              <w:t>TIL</w:t>
            </w:r>
            <w:r w:rsidR="00AE0ECD">
              <w:rPr>
                <w:rFonts w:ascii="Times New Roman" w:hAnsi="Times New Roman" w:cs="Times New Roman"/>
                <w:b/>
                <w:i/>
                <w:lang w:val="es-HN"/>
              </w:rPr>
              <w:t>ES</w:t>
            </w:r>
            <w:r w:rsidR="00C8586D">
              <w:rPr>
                <w:rFonts w:ascii="Times New Roman" w:hAnsi="Times New Roman" w:cs="Times New Roman"/>
                <w:b/>
                <w:i/>
                <w:lang w:val="es-HN"/>
              </w:rPr>
              <w:t>,</w:t>
            </w:r>
            <w:r w:rsidR="00AE0ECD">
              <w:rPr>
                <w:rFonts w:ascii="Times New Roman" w:hAnsi="Times New Roman" w:cs="Times New Roman"/>
                <w:b/>
                <w:i/>
                <w:lang w:val="es-HN"/>
              </w:rPr>
              <w:t xml:space="preserve"> </w:t>
            </w:r>
          </w:p>
          <w:p w14:paraId="0A0B1B06" w14:textId="791FDEEF" w:rsidR="004455AA" w:rsidRPr="002B5B43" w:rsidRDefault="00D153F7" w:rsidP="004455AA">
            <w:pPr>
              <w:jc w:val="center"/>
              <w:rPr>
                <w:rFonts w:ascii="Times New Roman" w:hAnsi="Times New Roman" w:cs="Times New Roman"/>
                <w:b/>
                <w:bCs/>
                <w:i/>
                <w:lang w:val="es-HN"/>
              </w:rPr>
            </w:pPr>
            <w:r>
              <w:rPr>
                <w:rFonts w:ascii="Times New Roman" w:hAnsi="Times New Roman" w:cs="Times New Roman"/>
                <w:b/>
                <w:i/>
                <w:lang w:val="es-HN"/>
              </w:rPr>
              <w:t xml:space="preserve"> </w:t>
            </w:r>
            <w:r w:rsidR="004455AA" w:rsidRPr="00C12A33">
              <w:rPr>
                <w:rFonts w:ascii="Times New Roman" w:hAnsi="Times New Roman" w:cs="Times New Roman"/>
                <w:b/>
                <w:bCs/>
                <w:i/>
                <w:highlight w:val="yellow"/>
                <w:lang w:val="es-HN"/>
              </w:rPr>
              <w:t>PARA EL LEVANTAMIENTO DE LA ENCUE</w:t>
            </w:r>
            <w:r w:rsidR="004455AA" w:rsidRPr="002B5B43">
              <w:rPr>
                <w:rFonts w:ascii="Times New Roman" w:hAnsi="Times New Roman" w:cs="Times New Roman"/>
                <w:b/>
                <w:bCs/>
                <w:i/>
                <w:highlight w:val="yellow"/>
                <w:lang w:val="es-HN"/>
              </w:rPr>
              <w:t>STA NACIONAL DE DEMOGRAFÍA Y SALUD 201</w:t>
            </w:r>
            <w:r w:rsidR="00203DA4">
              <w:rPr>
                <w:rFonts w:ascii="Times New Roman" w:hAnsi="Times New Roman" w:cs="Times New Roman"/>
                <w:b/>
                <w:bCs/>
                <w:i/>
                <w:lang w:val="es-HN"/>
              </w:rPr>
              <w:t>8</w:t>
            </w:r>
            <w:r w:rsidR="008A7107">
              <w:rPr>
                <w:rFonts w:ascii="Times New Roman" w:hAnsi="Times New Roman" w:cs="Times New Roman"/>
                <w:b/>
                <w:bCs/>
                <w:i/>
                <w:lang w:val="es-HN"/>
              </w:rPr>
              <w:t>, (ENDESA)</w:t>
            </w:r>
            <w:r w:rsidR="004455AA" w:rsidRPr="002B5B43">
              <w:rPr>
                <w:rFonts w:ascii="Times New Roman" w:hAnsi="Times New Roman" w:cs="Times New Roman"/>
                <w:b/>
                <w:bCs/>
                <w:i/>
                <w:lang w:val="es-HN"/>
              </w:rPr>
              <w:t>”</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0C77EC5E" w14:textId="52E6B625" w:rsidR="00C12A33" w:rsidRDefault="004455AA" w:rsidP="00C12A3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77E68513"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618C2FB9"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5A0FB5E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27C3509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0AF8791F"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94B44D1" w14:textId="77777777" w:rsidR="00C12A33" w:rsidRPr="003A715F" w:rsidRDefault="00C12A33" w:rsidP="00C12A33">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6FB376F0" w:rsidR="004455AA" w:rsidRPr="002B5B43" w:rsidRDefault="004455AA" w:rsidP="00C12A33">
            <w:pPr>
              <w:pStyle w:val="Ttulo2"/>
              <w:ind w:left="360"/>
              <w:jc w:val="left"/>
              <w:rPr>
                <w:sz w:val="22"/>
                <w:szCs w:val="22"/>
              </w:rPr>
            </w:pPr>
            <w:r w:rsidRPr="002B5B43">
              <w:rPr>
                <w:sz w:val="22"/>
                <w:szCs w:val="22"/>
              </w:rPr>
              <w:lastRenderedPageBreak/>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CCC83F2"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3B345D4B" w14:textId="77777777" w:rsidR="006B4CDF" w:rsidRDefault="006B4CDF">
            <w:pPr>
              <w:spacing w:before="120" w:after="120"/>
              <w:jc w:val="both"/>
              <w:rPr>
                <w:b/>
                <w:i/>
                <w:lang w:val="es-ES"/>
              </w:rPr>
            </w:pPr>
            <w:r>
              <w:rPr>
                <w:b/>
                <w:i/>
                <w:lang w:val="es-ES"/>
              </w:rPr>
              <w:t xml:space="preserve"> Directora Ejecutiva   </w:t>
            </w:r>
          </w:p>
          <w:p w14:paraId="2003918C" w14:textId="5C71C58A" w:rsidR="00870073" w:rsidRPr="00870073" w:rsidRDefault="006B4CDF">
            <w:pPr>
              <w:spacing w:before="120" w:after="120"/>
              <w:jc w:val="both"/>
              <w:rPr>
                <w:rFonts w:ascii="Times New Roman" w:hAnsi="Times New Roman" w:cs="Times New Roman"/>
                <w:i/>
                <w:iCs/>
                <w:lang w:val="es-ES"/>
              </w:rPr>
            </w:pPr>
            <w:r>
              <w:rPr>
                <w:b/>
                <w:i/>
                <w:lang w:val="es-ES"/>
              </w:rPr>
              <w:t xml:space="preserve">Instituto Nacional de Estadística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3152E3F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6159CCE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Pr="00870073">
              <w:rPr>
                <w:rFonts w:ascii="Times New Roman" w:hAnsi="Times New Roman" w:cs="Times New Roman"/>
                <w:i/>
                <w:iCs/>
                <w:lang w:val="es-ES"/>
              </w:rPr>
              <w:t>[</w:t>
            </w:r>
            <w:r w:rsidR="00203DA4">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6496DC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Pr="00870073">
              <w:rPr>
                <w:rFonts w:ascii="Times New Roman" w:hAnsi="Times New Roman" w:cs="Times New Roman"/>
                <w:i/>
                <w:iCs/>
                <w:lang w:val="es-ES"/>
              </w:rPr>
              <w:t xml:space="preserve"> </w:t>
            </w:r>
            <w:r w:rsidR="000B6086">
              <w:rPr>
                <w:rFonts w:ascii="Times New Roman" w:hAnsi="Times New Roman" w:cs="Times New Roman"/>
                <w:i/>
                <w:iCs/>
                <w:lang w:val="es-ES"/>
              </w:rPr>
              <w:t xml:space="preserve">Lunes </w:t>
            </w:r>
            <w:r w:rsidR="009525F2" w:rsidRPr="009525F2">
              <w:rPr>
                <w:rFonts w:ascii="Times New Roman" w:hAnsi="Times New Roman" w:cs="Times New Roman"/>
                <w:i/>
                <w:iCs/>
                <w:lang w:val="es-ES"/>
              </w:rPr>
              <w:t>2</w:t>
            </w:r>
            <w:r w:rsidR="000B6086">
              <w:rPr>
                <w:rFonts w:ascii="Times New Roman" w:hAnsi="Times New Roman" w:cs="Times New Roman"/>
                <w:i/>
                <w:iCs/>
                <w:lang w:val="es-ES"/>
              </w:rPr>
              <w:t>8</w:t>
            </w:r>
            <w:r w:rsidR="00B06D59" w:rsidRPr="009525F2">
              <w:rPr>
                <w:rFonts w:ascii="Times New Roman" w:hAnsi="Times New Roman" w:cs="Times New Roman"/>
                <w:i/>
                <w:iCs/>
                <w:lang w:val="es-ES"/>
              </w:rPr>
              <w:t xml:space="preserve"> </w:t>
            </w:r>
            <w:r w:rsidRPr="009525F2">
              <w:rPr>
                <w:rFonts w:ascii="Times New Roman" w:hAnsi="Times New Roman" w:cs="Times New Roman"/>
                <w:i/>
                <w:iCs/>
                <w:lang w:val="es-ES"/>
              </w:rPr>
              <w:t xml:space="preserve">de </w:t>
            </w:r>
            <w:r w:rsidR="007D2DBE">
              <w:rPr>
                <w:rFonts w:ascii="Times New Roman" w:hAnsi="Times New Roman" w:cs="Times New Roman"/>
                <w:i/>
                <w:iCs/>
                <w:lang w:val="es-ES"/>
              </w:rPr>
              <w:t>enero</w:t>
            </w:r>
            <w:r w:rsidRPr="009525F2">
              <w:rPr>
                <w:rFonts w:ascii="Times New Roman" w:hAnsi="Times New Roman" w:cs="Times New Roman"/>
                <w:i/>
                <w:iCs/>
                <w:lang w:val="es-ES"/>
              </w:rPr>
              <w:t xml:space="preserve"> </w:t>
            </w:r>
            <w:r w:rsidRPr="00870073">
              <w:rPr>
                <w:rFonts w:ascii="Times New Roman" w:hAnsi="Times New Roman" w:cs="Times New Roman"/>
                <w:i/>
                <w:iCs/>
                <w:lang w:val="es-ES"/>
              </w:rPr>
              <w:t>de 20</w:t>
            </w:r>
            <w:r w:rsidR="00791C12">
              <w:rPr>
                <w:rFonts w:ascii="Times New Roman" w:hAnsi="Times New Roman" w:cs="Times New Roman"/>
                <w:i/>
                <w:iCs/>
                <w:lang w:val="es-ES"/>
              </w:rPr>
              <w:t>1</w:t>
            </w:r>
            <w:r w:rsidR="007D2DBE">
              <w:rPr>
                <w:rFonts w:ascii="Times New Roman" w:hAnsi="Times New Roman" w:cs="Times New Roman"/>
                <w:i/>
                <w:iCs/>
                <w:lang w:val="es-ES"/>
              </w:rPr>
              <w:t>9</w:t>
            </w:r>
            <w:r w:rsidRPr="00870073">
              <w:rPr>
                <w:rFonts w:ascii="Times New Roman" w:hAnsi="Times New Roman" w:cs="Times New Roman"/>
                <w:i/>
                <w:iCs/>
                <w:lang w:val="es-ES"/>
              </w:rPr>
              <w:t>]</w:t>
            </w:r>
            <w:permEnd w:id="350118832"/>
          </w:p>
          <w:p w14:paraId="77FA2EE5" w14:textId="3FC5213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A61DDE">
              <w:rPr>
                <w:rFonts w:ascii="Times New Roman" w:hAnsi="Times New Roman" w:cs="Times New Roman"/>
                <w:i/>
                <w:iCs/>
                <w:lang w:val="es-ES"/>
              </w:rPr>
              <w:t>, 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0898CD12"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791C12">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5D97DB7B"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 xml:space="preserve">[ </w:t>
            </w:r>
            <w:r w:rsidR="000B6086">
              <w:rPr>
                <w:rFonts w:ascii="Times New Roman" w:hAnsi="Times New Roman" w:cs="Times New Roman"/>
                <w:i/>
                <w:iCs/>
                <w:lang w:val="es-ES"/>
              </w:rPr>
              <w:t xml:space="preserve">Lunes </w:t>
            </w:r>
            <w:r w:rsidR="009525F2" w:rsidRPr="009525F2">
              <w:rPr>
                <w:rFonts w:ascii="Times New Roman" w:hAnsi="Times New Roman" w:cs="Times New Roman"/>
                <w:i/>
                <w:iCs/>
                <w:lang w:val="es-ES"/>
              </w:rPr>
              <w:t>2</w:t>
            </w:r>
            <w:r w:rsidR="000B6086">
              <w:rPr>
                <w:rFonts w:ascii="Times New Roman" w:hAnsi="Times New Roman" w:cs="Times New Roman"/>
                <w:i/>
                <w:iCs/>
                <w:lang w:val="es-ES"/>
              </w:rPr>
              <w:t>8</w:t>
            </w:r>
            <w:r w:rsidR="00B06D59" w:rsidRPr="009525F2">
              <w:rPr>
                <w:rFonts w:ascii="Times New Roman" w:hAnsi="Times New Roman" w:cs="Times New Roman"/>
                <w:i/>
                <w:iCs/>
                <w:lang w:val="es-ES"/>
              </w:rPr>
              <w:t xml:space="preserve"> </w:t>
            </w:r>
            <w:r w:rsidRPr="009525F2">
              <w:rPr>
                <w:rFonts w:ascii="Times New Roman" w:hAnsi="Times New Roman" w:cs="Times New Roman"/>
                <w:i/>
                <w:iCs/>
                <w:lang w:val="es-ES"/>
              </w:rPr>
              <w:t xml:space="preserve">de </w:t>
            </w:r>
            <w:r w:rsidR="007D2DBE">
              <w:rPr>
                <w:rFonts w:ascii="Times New Roman" w:hAnsi="Times New Roman" w:cs="Times New Roman"/>
                <w:i/>
                <w:iCs/>
                <w:lang w:val="es-ES"/>
              </w:rPr>
              <w:t>enero</w:t>
            </w:r>
            <w:r w:rsidR="00081708" w:rsidRPr="009525F2">
              <w:rPr>
                <w:rFonts w:ascii="Times New Roman" w:hAnsi="Times New Roman" w:cs="Times New Roman"/>
                <w:i/>
                <w:iCs/>
                <w:lang w:val="es-ES"/>
              </w:rPr>
              <w:t xml:space="preserve"> </w:t>
            </w:r>
            <w:r w:rsidR="00081708">
              <w:rPr>
                <w:rFonts w:ascii="Times New Roman" w:hAnsi="Times New Roman" w:cs="Times New Roman"/>
                <w:i/>
                <w:iCs/>
                <w:lang w:val="es-ES"/>
              </w:rPr>
              <w:t xml:space="preserve">de </w:t>
            </w:r>
            <w:r w:rsidRPr="00870073">
              <w:rPr>
                <w:rFonts w:ascii="Times New Roman" w:hAnsi="Times New Roman" w:cs="Times New Roman"/>
                <w:i/>
                <w:iCs/>
                <w:lang w:val="es-ES"/>
              </w:rPr>
              <w:t>20</w:t>
            </w:r>
            <w:r w:rsidR="00791C12">
              <w:rPr>
                <w:rFonts w:ascii="Times New Roman" w:hAnsi="Times New Roman" w:cs="Times New Roman"/>
                <w:i/>
                <w:iCs/>
                <w:lang w:val="es-ES"/>
              </w:rPr>
              <w:t>1</w:t>
            </w:r>
            <w:r w:rsidR="007D2DBE">
              <w:rPr>
                <w:rFonts w:ascii="Times New Roman" w:hAnsi="Times New Roman" w:cs="Times New Roman"/>
                <w:i/>
                <w:iCs/>
                <w:lang w:val="es-ES"/>
              </w:rPr>
              <w:t>9</w:t>
            </w:r>
            <w:r w:rsidRPr="00870073">
              <w:rPr>
                <w:rFonts w:ascii="Times New Roman" w:hAnsi="Times New Roman" w:cs="Times New Roman"/>
                <w:i/>
                <w:iCs/>
                <w:lang w:val="es-ES"/>
              </w:rPr>
              <w:t>]</w:t>
            </w:r>
            <w:permEnd w:id="1184567084"/>
          </w:p>
          <w:p w14:paraId="0CD13198" w14:textId="2BF786C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791C12">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46AC687" w14:textId="77777777" w:rsidR="00E45242" w:rsidRDefault="00870073" w:rsidP="00931201">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p>
          <w:p w14:paraId="7DC9F066" w14:textId="7623EEF1" w:rsidR="000E0A7D" w:rsidRPr="00E45242" w:rsidRDefault="00E45242" w:rsidP="00931201">
            <w:pPr>
              <w:spacing w:before="120" w:after="120"/>
              <w:jc w:val="both"/>
              <w:rPr>
                <w:rFonts w:ascii="Times New Roman" w:hAnsi="Times New Roman" w:cs="Times New Roman"/>
                <w:i/>
                <w:iCs/>
                <w:lang w:val="es-ES"/>
              </w:rPr>
            </w:pPr>
            <w:r>
              <w:rPr>
                <w:rFonts w:ascii="Times New Roman" w:hAnsi="Times New Roman"/>
                <w:lang w:val="es-ES"/>
              </w:rPr>
              <w:t xml:space="preserve">1) </w:t>
            </w:r>
            <w:r w:rsidR="00C12A33" w:rsidRPr="008E61D1">
              <w:rPr>
                <w:rFonts w:ascii="Times New Roman" w:hAnsi="Times New Roman"/>
                <w:lang w:val="es-HN"/>
              </w:rPr>
              <w:t xml:space="preserve">El INE evaluará cada oferta y adjudicará el contrato al oferente cuya oferta haya sido evaluada legal, económica y técnicamente </w:t>
            </w:r>
            <w:r w:rsidR="00C12A33" w:rsidRPr="008E61D1">
              <w:rPr>
                <w:rFonts w:ascii="Times New Roman" w:hAnsi="Times New Roman"/>
                <w:b/>
                <w:lang w:val="es-HN"/>
              </w:rPr>
              <w:t xml:space="preserve">(análisis comparativo </w:t>
            </w:r>
            <w:r w:rsidR="00C12A33">
              <w:rPr>
                <w:rFonts w:ascii="Times New Roman" w:hAnsi="Times New Roman"/>
                <w:b/>
                <w:lang w:val="es-HN"/>
              </w:rPr>
              <w:t xml:space="preserve">de los bienes </w:t>
            </w:r>
            <w:r w:rsidR="00C12A33" w:rsidRPr="008E61D1">
              <w:rPr>
                <w:rFonts w:ascii="Times New Roman" w:hAnsi="Times New Roman"/>
                <w:b/>
                <w:lang w:val="es-HN"/>
              </w:rPr>
              <w:t>solicitados y ofertados</w:t>
            </w:r>
            <w:r w:rsidR="00C12A33" w:rsidRPr="008E61D1">
              <w:rPr>
                <w:rFonts w:ascii="Times New Roman" w:hAnsi="Times New Roman"/>
                <w:lang w:val="es-HN"/>
              </w:rPr>
              <w:t>), que sean satisfactorias, conveniente</w:t>
            </w:r>
            <w:r w:rsidR="009525F2">
              <w:rPr>
                <w:rFonts w:ascii="Times New Roman" w:hAnsi="Times New Roman"/>
                <w:lang w:val="es-HN"/>
              </w:rPr>
              <w:t>s</w:t>
            </w:r>
            <w:r w:rsidR="00C12A33" w:rsidRPr="008E61D1">
              <w:rPr>
                <w:rFonts w:ascii="Times New Roman" w:hAnsi="Times New Roman"/>
                <w:lang w:val="es-HN"/>
              </w:rPr>
              <w:t xml:space="preserve"> y ventajosa</w:t>
            </w:r>
            <w:r w:rsidR="009525F2">
              <w:rPr>
                <w:rFonts w:ascii="Times New Roman" w:hAnsi="Times New Roman"/>
                <w:lang w:val="es-HN"/>
              </w:rPr>
              <w:t>s</w:t>
            </w:r>
            <w:r w:rsidR="00C12A33" w:rsidRPr="008E61D1">
              <w:rPr>
                <w:lang w:val="es-HN"/>
              </w:rPr>
              <w:t xml:space="preserve"> </w:t>
            </w:r>
            <w:r w:rsidR="00C12A33" w:rsidRPr="008E61D1">
              <w:rPr>
                <w:rFonts w:ascii="Times New Roman" w:hAnsi="Times New Roman"/>
                <w:lang w:val="es-HN"/>
              </w:rPr>
              <w:t>en cuanto a</w:t>
            </w:r>
            <w:r w:rsidR="009525F2">
              <w:rPr>
                <w:rFonts w:ascii="Times New Roman" w:hAnsi="Times New Roman"/>
                <w:lang w:val="es-HN"/>
              </w:rPr>
              <w:t xml:space="preserve"> criterios técnicos y precio, siempre que cumpla</w:t>
            </w:r>
            <w:r w:rsidR="00C12A33" w:rsidRPr="008E61D1">
              <w:rPr>
                <w:rFonts w:ascii="Times New Roman" w:hAnsi="Times New Roman"/>
                <w:lang w:val="es-HN"/>
              </w:rPr>
              <w:t xml:space="preserve"> los requisitos establecidos en la Ley de Contratación del Estado, su Reglamento y este Pliego de Condiciones</w:t>
            </w:r>
            <w:r w:rsidR="00C12A33">
              <w:rPr>
                <w:rFonts w:ascii="Times New Roman" w:hAnsi="Times New Roman"/>
                <w:lang w:val="es-HN"/>
              </w:rPr>
              <w:t>.</w:t>
            </w:r>
          </w:p>
          <w:p w14:paraId="6C4A4170" w14:textId="00D3CE0B" w:rsidR="000E0A7D" w:rsidRDefault="00E45242" w:rsidP="00931201">
            <w:pPr>
              <w:spacing w:before="120" w:after="120"/>
              <w:jc w:val="both"/>
              <w:rPr>
                <w:rFonts w:ascii="Times New Roman" w:hAnsi="Times New Roman"/>
                <w:lang w:val="es-HN"/>
              </w:rPr>
            </w:pPr>
            <w:r w:rsidRPr="00E45242">
              <w:rPr>
                <w:rFonts w:ascii="Times New Roman" w:hAnsi="Times New Roman"/>
                <w:lang w:val="es-ES"/>
              </w:rPr>
              <w:t xml:space="preserve">2) </w:t>
            </w:r>
            <w:r w:rsidR="000E0A7D" w:rsidRPr="00E45242">
              <w:rPr>
                <w:rFonts w:ascii="Times New Roman" w:hAnsi="Times New Roman"/>
                <w:lang w:val="es-HN"/>
              </w:rPr>
              <w:t>Las empresas ofertantes deberán indicar si los bienes ofertados están exentos del pago del impuesto sobre la venta, de lo contrario deberán especificar el impuesto por aparte dentro del monto de la oferta</w:t>
            </w:r>
            <w:r w:rsidR="00AD604B" w:rsidRPr="00E45242">
              <w:rPr>
                <w:rFonts w:ascii="Times New Roman" w:hAnsi="Times New Roman"/>
                <w:lang w:val="es-HN"/>
              </w:rPr>
              <w:t>.</w:t>
            </w:r>
          </w:p>
          <w:p w14:paraId="5888B1E6" w14:textId="14AB8D04" w:rsidR="00E45242" w:rsidRPr="00C7510D" w:rsidRDefault="00E45242" w:rsidP="00931201">
            <w:pPr>
              <w:spacing w:before="120" w:after="120"/>
              <w:jc w:val="both"/>
              <w:rPr>
                <w:rFonts w:ascii="Times New Roman" w:hAnsi="Times New Roman"/>
                <w:u w:val="single"/>
                <w:lang w:val="es-HN"/>
              </w:rPr>
            </w:pPr>
            <w:r>
              <w:rPr>
                <w:rFonts w:ascii="Times New Roman" w:hAnsi="Times New Roman"/>
                <w:lang w:val="es-HN"/>
              </w:rPr>
              <w:t>3</w:t>
            </w:r>
            <w:r w:rsidRPr="00C7510D">
              <w:rPr>
                <w:rFonts w:ascii="Times New Roman" w:hAnsi="Times New Roman"/>
                <w:u w:val="single"/>
                <w:lang w:val="es-HN"/>
              </w:rPr>
              <w:t>) Por principio de igualdad y libre competencia no se aceptaran ofertas de</w:t>
            </w:r>
            <w:r w:rsidR="000B6086">
              <w:rPr>
                <w:rFonts w:ascii="Times New Roman" w:hAnsi="Times New Roman"/>
                <w:u w:val="single"/>
                <w:lang w:val="es-HN"/>
              </w:rPr>
              <w:t xml:space="preserve"> empresas que no hayan comprado</w:t>
            </w:r>
            <w:r w:rsidRPr="00C7510D">
              <w:rPr>
                <w:rFonts w:ascii="Times New Roman" w:hAnsi="Times New Roman"/>
                <w:u w:val="single"/>
                <w:lang w:val="es-HN"/>
              </w:rPr>
              <w:t xml:space="preserve"> los Pliegos de Condiciones en la Institución.</w:t>
            </w:r>
          </w:p>
          <w:p w14:paraId="07653B82" w14:textId="660500FB" w:rsidR="00931201" w:rsidRPr="00F61C84" w:rsidRDefault="00E45242" w:rsidP="00164BC0">
            <w:pPr>
              <w:spacing w:before="120" w:after="120"/>
              <w:jc w:val="both"/>
              <w:rPr>
                <w:rFonts w:ascii="Times New Roman" w:hAnsi="Times New Roman"/>
                <w:lang w:val="es-HN"/>
              </w:rPr>
            </w:pPr>
            <w:r>
              <w:rPr>
                <w:rFonts w:ascii="Times New Roman" w:hAnsi="Times New Roman"/>
                <w:sz w:val="24"/>
                <w:szCs w:val="24"/>
                <w:lang w:val="es-HN"/>
              </w:rPr>
              <w:t xml:space="preserve">4) </w:t>
            </w:r>
            <w:r w:rsidR="00931201" w:rsidRPr="00F61C84">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1C52726E" w14:textId="7D2B0F5D" w:rsidR="00164BC0" w:rsidRPr="00C7510D" w:rsidRDefault="00E45242" w:rsidP="00164BC0">
            <w:pPr>
              <w:spacing w:before="120" w:after="120"/>
              <w:jc w:val="both"/>
              <w:rPr>
                <w:rFonts w:ascii="Times New Roman" w:hAnsi="Times New Roman"/>
                <w:lang w:val="es-HN"/>
              </w:rPr>
            </w:pPr>
            <w:r>
              <w:rPr>
                <w:lang w:val="es-HN"/>
              </w:rPr>
              <w:t xml:space="preserve">5) </w:t>
            </w:r>
            <w:r w:rsidR="00164BC0" w:rsidRPr="00C7510D">
              <w:rPr>
                <w:rFonts w:ascii="Times New Roman" w:hAnsi="Times New Roman"/>
                <w:b/>
                <w:bCs/>
                <w:lang w:val="es-ES"/>
              </w:rPr>
              <w:t>Este proceso será válido con la participación mínima de un solo oferente, siempre y cuando el monto de la oferta no supere</w:t>
            </w:r>
            <w:r w:rsidR="006A17D5" w:rsidRPr="00C7510D">
              <w:rPr>
                <w:rFonts w:ascii="Times New Roman" w:hAnsi="Times New Roman"/>
                <w:b/>
                <w:bCs/>
                <w:lang w:val="es-ES"/>
              </w:rPr>
              <w:t xml:space="preserve"> el presupuesto </w:t>
            </w:r>
            <w:r w:rsidR="00C7510D" w:rsidRPr="00C7510D">
              <w:rPr>
                <w:rFonts w:ascii="Times New Roman" w:hAnsi="Times New Roman"/>
                <w:b/>
                <w:bCs/>
                <w:lang w:val="es-ES"/>
              </w:rPr>
              <w:t>máximo disponible</w:t>
            </w:r>
            <w:r w:rsidRPr="00C7510D">
              <w:rPr>
                <w:rFonts w:ascii="Times New Roman" w:hAnsi="Times New Roman"/>
                <w:b/>
                <w:bCs/>
                <w:lang w:val="es-ES"/>
              </w:rPr>
              <w:t>, amparados</w:t>
            </w:r>
            <w:r w:rsidR="005E3C95" w:rsidRPr="00C7510D">
              <w:rPr>
                <w:rFonts w:ascii="Times New Roman" w:hAnsi="Times New Roman"/>
                <w:b/>
                <w:bCs/>
                <w:lang w:val="es-ES"/>
              </w:rPr>
              <w:t xml:space="preserve"> bajo el </w:t>
            </w:r>
            <w:r w:rsidR="006A17D5" w:rsidRPr="00C7510D">
              <w:rPr>
                <w:rFonts w:ascii="Times New Roman" w:hAnsi="Times New Roman"/>
                <w:b/>
                <w:bCs/>
                <w:lang w:val="es-ES"/>
              </w:rPr>
              <w:t>Art</w:t>
            </w:r>
            <w:r w:rsidR="006C5183" w:rsidRPr="00C7510D">
              <w:rPr>
                <w:rFonts w:ascii="Times New Roman" w:hAnsi="Times New Roman"/>
                <w:b/>
                <w:bCs/>
                <w:lang w:val="es-ES"/>
              </w:rPr>
              <w:t>.</w:t>
            </w:r>
            <w:r w:rsidR="006A17D5" w:rsidRPr="00C7510D">
              <w:rPr>
                <w:rFonts w:ascii="Times New Roman" w:hAnsi="Times New Roman"/>
                <w:b/>
                <w:bCs/>
                <w:lang w:val="es-ES"/>
              </w:rPr>
              <w:t xml:space="preserve"> 57 </w:t>
            </w:r>
            <w:r w:rsidR="005E3C95" w:rsidRPr="00C7510D">
              <w:rPr>
                <w:rFonts w:ascii="Times New Roman" w:hAnsi="Times New Roman"/>
                <w:b/>
                <w:bCs/>
                <w:lang w:val="es-ES"/>
              </w:rPr>
              <w:t xml:space="preserve">de la </w:t>
            </w:r>
            <w:r w:rsidR="006A17D5" w:rsidRPr="00C7510D">
              <w:rPr>
                <w:rFonts w:ascii="Times New Roman" w:hAnsi="Times New Roman"/>
                <w:b/>
                <w:bCs/>
                <w:lang w:val="es-ES"/>
              </w:rPr>
              <w:t>Ley Contratación del Estado</w:t>
            </w:r>
            <w:r w:rsidR="005E3C95" w:rsidRPr="00C7510D">
              <w:rPr>
                <w:rFonts w:ascii="Times New Roman" w:hAnsi="Times New Roman"/>
                <w:b/>
                <w:bCs/>
                <w:lang w:val="es-ES"/>
              </w:rPr>
              <w:t>.</w:t>
            </w:r>
          </w:p>
          <w:p w14:paraId="27830F48" w14:textId="20407EDC" w:rsidR="00164BC0" w:rsidRPr="00164BC0" w:rsidRDefault="00164BC0" w:rsidP="00164BC0">
            <w:pPr>
              <w:rPr>
                <w:lang w:val="es-HN"/>
              </w:rPr>
            </w:pPr>
          </w:p>
          <w:p w14:paraId="51A8AEB6" w14:textId="6514E06B" w:rsidR="00931201"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8E61D1">
              <w:rPr>
                <w:rFonts w:ascii="Times New Roman" w:hAnsi="Times New Roman"/>
                <w:b/>
                <w:lang w:val="es-HN"/>
              </w:rPr>
              <w:t xml:space="preserve">Causas de descalificación: </w:t>
            </w:r>
            <w:r w:rsidRPr="008E61D1">
              <w:rPr>
                <w:rFonts w:ascii="Times New Roman" w:hAnsi="Times New Roman"/>
                <w:lang w:val="es-HN"/>
              </w:rPr>
              <w:t>Serán descalificadas aquellas ofertas que:</w:t>
            </w:r>
          </w:p>
          <w:p w14:paraId="4F4356B4" w14:textId="4AA1FC18" w:rsidR="00931201" w:rsidRPr="000E6F65"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sidRPr="000E6F65">
              <w:rPr>
                <w:rFonts w:ascii="Times New Roman" w:hAnsi="Times New Roman"/>
                <w:lang w:val="es-HN"/>
              </w:rPr>
              <w:t xml:space="preserve">No cumplan en su totalidad con los </w:t>
            </w:r>
            <w:r w:rsidR="00C962FB">
              <w:rPr>
                <w:rFonts w:ascii="Times New Roman" w:hAnsi="Times New Roman"/>
                <w:lang w:val="es-HN"/>
              </w:rPr>
              <w:t xml:space="preserve">bienes </w:t>
            </w:r>
            <w:r w:rsidR="00931201" w:rsidRPr="000E6F65">
              <w:rPr>
                <w:rFonts w:ascii="Times New Roman" w:hAnsi="Times New Roman"/>
                <w:lang w:val="es-HN"/>
              </w:rPr>
              <w:t>solicitados</w:t>
            </w:r>
          </w:p>
          <w:p w14:paraId="65622861" w14:textId="74CE2EAA" w:rsidR="00931201"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sidRPr="000E6F65">
              <w:rPr>
                <w:rFonts w:ascii="Times New Roman" w:hAnsi="Times New Roman"/>
                <w:lang w:val="es-HN"/>
              </w:rPr>
              <w:t xml:space="preserve">No presentar en debida forma los Documentos </w:t>
            </w:r>
            <w:r w:rsidR="00931201" w:rsidRPr="000E6F65">
              <w:rPr>
                <w:rFonts w:ascii="Times New Roman" w:hAnsi="Times New Roman"/>
                <w:lang w:val="es-HN"/>
              </w:rPr>
              <w:lastRenderedPageBreak/>
              <w:t>No Subsanables</w:t>
            </w:r>
          </w:p>
          <w:p w14:paraId="01B40E26" w14:textId="0EF90988" w:rsidR="00931201" w:rsidRPr="000E6F65"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Pr>
                <w:rFonts w:ascii="Times New Roman" w:hAnsi="Times New Roman"/>
                <w:lang w:val="es-HN"/>
              </w:rPr>
              <w:t>Las establecidas en la Ley de Contratación del Estado y su reglamento</w:t>
            </w:r>
          </w:p>
          <w:p w14:paraId="401C0D8B" w14:textId="571346C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F2EFF7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w:t>
            </w:r>
            <w:r w:rsidR="00720F88">
              <w:rPr>
                <w:rFonts w:ascii="Times New Roman" w:hAnsi="Times New Roman" w:cs="Times New Roman"/>
                <w:i/>
                <w:iCs/>
                <w:lang w:val="es-ES"/>
              </w:rPr>
              <w:t>NO</w:t>
            </w:r>
            <w:r w:rsidRPr="00870073">
              <w:rPr>
                <w:rFonts w:ascii="Times New Roman" w:hAnsi="Times New Roman" w:cs="Times New Roman"/>
                <w:i/>
                <w:iCs/>
                <w:lang w:val="es-ES"/>
              </w:rPr>
              <w:t>]</w:t>
            </w:r>
            <w:permEnd w:id="1961323643"/>
          </w:p>
          <w:p w14:paraId="35BA950D" w14:textId="3A0D05FE"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Pr="00870073">
              <w:rPr>
                <w:rFonts w:ascii="Times New Roman" w:hAnsi="Times New Roman" w:cs="Times New Roman"/>
                <w:i/>
                <w:iCs/>
                <w:lang w:val="es-ES"/>
              </w:rPr>
              <w:t>[</w:t>
            </w:r>
            <w:r w:rsidR="00720F88">
              <w:rPr>
                <w:rFonts w:ascii="Times New Roman" w:hAnsi="Times New Roman" w:cs="Times New Roman"/>
                <w:i/>
                <w:iCs/>
                <w:lang w:val="es-ES"/>
              </w:rPr>
              <w:t>N</w:t>
            </w:r>
            <w:r w:rsidRPr="00870073">
              <w:rPr>
                <w:rFonts w:ascii="Times New Roman" w:hAnsi="Times New Roman" w:cs="Times New Roman"/>
                <w:i/>
                <w:iCs/>
                <w:lang w:val="es-ES"/>
              </w:rPr>
              <w:t>O]</w:t>
            </w:r>
          </w:p>
          <w:permEnd w:id="1743521010"/>
          <w:p w14:paraId="51F4EC36" w14:textId="013B2BDC"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0B6086">
              <w:rPr>
                <w:rFonts w:ascii="Times New Roman" w:hAnsi="Times New Roman" w:cs="Times New Roman"/>
                <w:i/>
                <w:iCs/>
                <w:lang w:val="es-ES"/>
              </w:rPr>
              <w:t xml:space="preserve">NO APLICA </w:t>
            </w:r>
            <w:permEnd w:id="1172374472"/>
          </w:p>
          <w:p w14:paraId="3C16C150" w14:textId="49A558F5"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00BF4A50">
              <w:rPr>
                <w:rFonts w:ascii="Times New Roman" w:hAnsi="Times New Roman" w:cs="Times New Roman"/>
                <w:i/>
                <w:iCs/>
                <w:lang w:val="es-ES"/>
              </w:rPr>
              <w:t>[N</w:t>
            </w:r>
            <w:r w:rsidRPr="00870073">
              <w:rPr>
                <w:rFonts w:ascii="Times New Roman" w:hAnsi="Times New Roman" w:cs="Times New Roman"/>
                <w:i/>
                <w:iCs/>
                <w:lang w:val="es-ES"/>
              </w:rPr>
              <w:t>O]</w:t>
            </w:r>
            <w:permEnd w:id="804455895"/>
          </w:p>
          <w:p w14:paraId="5002F0E7" w14:textId="0B8FBA1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Pr="00870073">
              <w:rPr>
                <w:rFonts w:ascii="Times New Roman" w:hAnsi="Times New Roman" w:cs="Times New Roman"/>
                <w:i/>
                <w:iCs/>
                <w:lang w:val="es-ES"/>
              </w:rPr>
              <w:t>[NO]</w:t>
            </w:r>
          </w:p>
          <w:permEnd w:id="544614866"/>
          <w:p w14:paraId="1BE0BBC4" w14:textId="36EB906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Pr="00870073">
              <w:rPr>
                <w:rFonts w:ascii="Times New Roman" w:hAnsi="Times New Roman" w:cs="Times New Roman"/>
                <w:i/>
                <w:iCs/>
                <w:lang w:val="es-ES"/>
              </w:rPr>
              <w:t>[NO]</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62855F5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“no 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0D79C1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931201">
              <w:rPr>
                <w:rFonts w:ascii="Times New Roman" w:hAnsi="Times New Roman" w:cs="Times New Roman"/>
                <w:i/>
                <w:iCs/>
                <w:lang w:val="es-ES"/>
              </w:rPr>
              <w:t>1</w:t>
            </w:r>
            <w:r w:rsidR="005A1447">
              <w:rPr>
                <w:rFonts w:ascii="Times New Roman" w:hAnsi="Times New Roman" w:cs="Times New Roman"/>
                <w:i/>
                <w:iCs/>
                <w:lang w:val="es-ES"/>
              </w:rPr>
              <w:t>0%</w:t>
            </w:r>
            <w:r w:rsidRPr="00870073">
              <w:rPr>
                <w:rFonts w:ascii="Times New Roman" w:hAnsi="Times New Roman" w:cs="Times New Roman"/>
                <w:i/>
                <w:iCs/>
                <w:lang w:val="es-ES"/>
              </w:rPr>
              <w:t xml:space="preserve">] </w:t>
            </w:r>
            <w:permEnd w:id="2001104205"/>
          </w:p>
          <w:p w14:paraId="0553A0AA" w14:textId="0E3044DB"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931201">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1" w:name="_Toc106187655"/>
      <w:r w:rsidRPr="00870073">
        <w:rPr>
          <w:rFonts w:ascii="Times New Roman" w:hAnsi="Times New Roman"/>
          <w:lang w:val="es-ES"/>
        </w:rPr>
        <w:lastRenderedPageBreak/>
        <w:t>Sección III. Criterios de Evaluación y Calificación</w:t>
      </w:r>
      <w:bookmarkEnd w:id="61"/>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230B60CE"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D36811">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6ACD9478"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w:t>
      </w:r>
      <w:r w:rsidRPr="00870073">
        <w:rPr>
          <w:rFonts w:ascii="Times New Roman" w:hAnsi="Times New Roman" w:cs="Times New Roman"/>
          <w:i/>
          <w:iCs/>
          <w:lang w:val="es-ES"/>
        </w:rPr>
        <w:lastRenderedPageBreak/>
        <w:t xml:space="preserve">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4CCB2646"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84F1A33" w14:textId="556B8604" w:rsidR="00EA3755"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00EA3755" w:rsidRPr="00870073">
        <w:rPr>
          <w:rFonts w:ascii="Times New Roman" w:hAnsi="Times New Roman" w:cs="Times New Roman"/>
          <w:i/>
          <w:iCs/>
          <w:lang w:val="es-ES"/>
        </w:rPr>
        <w:t>]</w:t>
      </w:r>
    </w:p>
    <w:permEnd w:id="940005820"/>
    <w:p w14:paraId="44502372" w14:textId="7027CB12" w:rsidR="00870073" w:rsidRPr="00870073" w:rsidRDefault="00870073">
      <w:pPr>
        <w:ind w:left="1440"/>
        <w:jc w:val="both"/>
        <w:rPr>
          <w:rFonts w:ascii="Times New Roman" w:hAnsi="Times New Roman" w:cs="Times New Roman"/>
          <w:i/>
          <w:iCs/>
          <w:lang w:val="es-ES"/>
        </w:rPr>
      </w:pPr>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lastRenderedPageBreak/>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116965E8" w14:textId="77777777" w:rsidR="00882C52" w:rsidRDefault="00870073" w:rsidP="00882C52">
      <w:pPr>
        <w:ind w:left="720"/>
        <w:jc w:val="both"/>
        <w:rPr>
          <w:rFonts w:ascii="Times New Roman" w:hAnsi="Times New Roman" w:cs="Times New Roman"/>
          <w:i/>
          <w:iCs/>
          <w:lang w:val="es-ES"/>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82C52">
        <w:rPr>
          <w:rFonts w:ascii="Times New Roman" w:hAnsi="Times New Roman" w:cs="Times New Roman"/>
          <w:i/>
          <w:iCs/>
          <w:lang w:val="es-ES"/>
        </w:rPr>
        <w:t>[</w:t>
      </w:r>
    </w:p>
    <w:p w14:paraId="410219E9" w14:textId="13771D5F" w:rsidR="00882C52" w:rsidRPr="00882C52" w:rsidRDefault="00882C52" w:rsidP="00882C52">
      <w:pPr>
        <w:pStyle w:val="Prrafodelista"/>
        <w:numPr>
          <w:ilvl w:val="0"/>
          <w:numId w:val="46"/>
        </w:numPr>
        <w:jc w:val="both"/>
        <w:rPr>
          <w:bCs/>
        </w:rPr>
      </w:pPr>
      <w:r w:rsidRPr="00882C52">
        <w:rPr>
          <w:rFonts w:ascii="Times New Roman" w:hAnsi="Times New Roman"/>
          <w:bCs/>
        </w:rPr>
        <w:t xml:space="preserve">Se evaluará que la Garantía de Sostenimiento de Oferta, deberá ser por un (2%) del total del monto a Ofertar </w:t>
      </w:r>
      <w:r w:rsidRPr="00882C52">
        <w:rPr>
          <w:rFonts w:ascii="Times New Roman" w:hAnsi="Times New Roman"/>
        </w:rPr>
        <w:t>(emitida por un banco o una aseguradora) utilizando el formulario para garantía de la Oferta incluido en la Sección IV “Formularios de la Oferta”</w:t>
      </w:r>
      <w:r w:rsidRPr="00882C52">
        <w:rPr>
          <w:rFonts w:ascii="Times New Roman" w:hAnsi="Times New Roman"/>
          <w:bCs/>
        </w:rPr>
        <w:t xml:space="preserve">) Con una vigencia de 120 días calendario a partir de la fecha de presentación de la oferta. </w:t>
      </w:r>
      <w:r w:rsidRPr="00882C52">
        <w:rPr>
          <w:rFonts w:ascii="Times New Roman" w:hAnsi="Times New Roman"/>
          <w:b/>
          <w:bCs/>
        </w:rPr>
        <w:t xml:space="preserve">Documento no Subsanable. </w:t>
      </w:r>
      <w:r w:rsidRPr="00882C52">
        <w:rPr>
          <w:rFonts w:ascii="Times New Roman" w:hAnsi="Times New Roman"/>
          <w:bCs/>
        </w:rPr>
        <w:t>De no cumplir con estos requisitos la oferta será descalificada</w:t>
      </w:r>
    </w:p>
    <w:p w14:paraId="01CD8CBD" w14:textId="33C24022" w:rsidR="0000493B" w:rsidRPr="0000493B" w:rsidRDefault="0000493B" w:rsidP="00B31DFA">
      <w:pPr>
        <w:pStyle w:val="Prrafodelista"/>
        <w:numPr>
          <w:ilvl w:val="0"/>
          <w:numId w:val="46"/>
        </w:numPr>
        <w:jc w:val="both"/>
        <w:rPr>
          <w:rFonts w:ascii="Times New Roman" w:hAnsi="Times New Roman"/>
          <w:bCs/>
        </w:rPr>
      </w:pPr>
      <w:r w:rsidRPr="0000493B">
        <w:rPr>
          <w:rFonts w:ascii="Times New Roman" w:hAnsi="Times New Roman"/>
          <w:lang w:val="es-ES"/>
        </w:rPr>
        <w:t>Presentar 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del valor de su oferta.</w:t>
      </w:r>
      <w:r w:rsidRPr="0000493B">
        <w:rPr>
          <w:rFonts w:ascii="Times New Roman" w:hAnsi="Times New Roman"/>
          <w:bCs/>
        </w:rPr>
        <w:t xml:space="preserve"> </w:t>
      </w:r>
    </w:p>
    <w:p w14:paraId="459CE429" w14:textId="385D25AE" w:rsidR="0000493B" w:rsidRPr="0000493B" w:rsidRDefault="0000493B" w:rsidP="00B31DFA">
      <w:pPr>
        <w:pStyle w:val="Prrafodelista"/>
        <w:numPr>
          <w:ilvl w:val="0"/>
          <w:numId w:val="46"/>
        </w:numPr>
        <w:spacing w:after="0" w:line="240" w:lineRule="auto"/>
        <w:jc w:val="both"/>
        <w:rPr>
          <w:rFonts w:ascii="Times New Roman" w:hAnsi="Times New Roman"/>
          <w:bCs/>
        </w:rPr>
      </w:pPr>
      <w:r w:rsidRPr="0000493B">
        <w:rPr>
          <w:rFonts w:ascii="Times New Roman" w:hAnsi="Times New Roman"/>
          <w:spacing w:val="-3"/>
        </w:rPr>
        <w:t xml:space="preserve">Estados financieros de la empresa oferente auditados por firma auditora, o por Contador Independiente, debidamente inscrito en cualquiera de los colegios profesionales respectivos. Año </w:t>
      </w:r>
      <w:r w:rsidRPr="0000493B">
        <w:rPr>
          <w:rFonts w:ascii="Times New Roman" w:hAnsi="Times New Roman"/>
          <w:spacing w:val="-3"/>
          <w:highlight w:val="yellow"/>
        </w:rPr>
        <w:t>2016</w:t>
      </w:r>
      <w:r w:rsidR="00081708">
        <w:rPr>
          <w:rFonts w:ascii="Times New Roman" w:hAnsi="Times New Roman"/>
          <w:spacing w:val="-3"/>
        </w:rPr>
        <w:t xml:space="preserve"> </w:t>
      </w:r>
      <w:r>
        <w:rPr>
          <w:rFonts w:ascii="Times New Roman" w:hAnsi="Times New Roman"/>
          <w:spacing w:val="-3"/>
        </w:rPr>
        <w:t>y 2017.</w:t>
      </w:r>
    </w:p>
    <w:p w14:paraId="59803367" w14:textId="68FFEFF2" w:rsidR="0000493B" w:rsidRPr="0000493B" w:rsidRDefault="0000493B" w:rsidP="00B31DFA">
      <w:pPr>
        <w:pStyle w:val="Prrafodelista"/>
        <w:numPr>
          <w:ilvl w:val="0"/>
          <w:numId w:val="46"/>
        </w:numPr>
        <w:tabs>
          <w:tab w:val="left" w:pos="1440"/>
        </w:tabs>
        <w:jc w:val="both"/>
        <w:rPr>
          <w:rFonts w:ascii="Times New Roman" w:hAnsi="Times New Roman"/>
          <w:lang w:val="es-MX"/>
        </w:rPr>
      </w:pPr>
      <w:r w:rsidRPr="0000493B">
        <w:rPr>
          <w:rFonts w:ascii="Times New Roman" w:hAnsi="Times New Roman"/>
          <w:spacing w:val="-3"/>
        </w:rPr>
        <w:t xml:space="preserve">Se determinara la capacidad financiera de la compañía mediante la evaluación de los Estados Financieros y mediante el cálculo de los Índices  Financieros siguientes: Índice de  Solvencia, Capacidad de Endeudamiento  y </w:t>
      </w:r>
      <w:r w:rsidRPr="0000493B">
        <w:rPr>
          <w:rFonts w:ascii="Times New Roman" w:hAnsi="Times New Roman"/>
          <w:lang w:val="es-MX"/>
        </w:rPr>
        <w:t>Margen de Utilidad</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lastRenderedPageBreak/>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273425">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3B933776" w14:textId="5E5A7DDC" w:rsidR="0000493B" w:rsidRPr="00B06D59" w:rsidRDefault="0000493B" w:rsidP="00BC07AD">
      <w:pPr>
        <w:pStyle w:val="Prrafodelista"/>
        <w:numPr>
          <w:ilvl w:val="0"/>
          <w:numId w:val="47"/>
        </w:numPr>
        <w:jc w:val="both"/>
        <w:rPr>
          <w:bCs/>
        </w:rPr>
      </w:pPr>
      <w:r w:rsidRPr="00B06D59">
        <w:rPr>
          <w:rFonts w:ascii="Times New Roman" w:hAnsi="Times New Roman"/>
          <w:iCs/>
          <w:lang w:val="es-ES"/>
        </w:rPr>
        <w:t>Presentar c</w:t>
      </w:r>
      <w:r w:rsidRPr="00B06D59">
        <w:rPr>
          <w:rFonts w:ascii="Times New Roman" w:hAnsi="Times New Roman"/>
          <w:lang w:val="es-ES"/>
        </w:rPr>
        <w:t xml:space="preserve">onstancias </w:t>
      </w:r>
      <w:r w:rsidR="00C7510D">
        <w:rPr>
          <w:rFonts w:ascii="Times New Roman" w:hAnsi="Times New Roman"/>
          <w:lang w:val="es-ES"/>
        </w:rPr>
        <w:t xml:space="preserve">originales </w:t>
      </w:r>
      <w:r w:rsidRPr="00B06D59">
        <w:rPr>
          <w:rFonts w:ascii="Times New Roman" w:hAnsi="Times New Roman"/>
          <w:lang w:val="es-ES"/>
        </w:rPr>
        <w:t>de</w:t>
      </w:r>
      <w:r w:rsidR="00C7510D">
        <w:rPr>
          <w:rFonts w:ascii="Times New Roman" w:hAnsi="Times New Roman"/>
          <w:lang w:val="es-ES"/>
        </w:rPr>
        <w:t xml:space="preserve"> tres empresas o instituciones o en su defecto fotocopia debidamente autenticada en las que haga constar que ha prestado </w:t>
      </w:r>
      <w:r w:rsidRPr="00B06D59">
        <w:rPr>
          <w:rFonts w:ascii="Times New Roman" w:hAnsi="Times New Roman"/>
          <w:lang w:val="es-ES"/>
        </w:rPr>
        <w:t xml:space="preserve">servicios similares a </w:t>
      </w:r>
      <w:r w:rsidR="00C7510D" w:rsidRPr="00B06D59">
        <w:rPr>
          <w:rFonts w:ascii="Times New Roman" w:hAnsi="Times New Roman"/>
          <w:lang w:val="es-ES"/>
        </w:rPr>
        <w:t>los requeridos</w:t>
      </w:r>
      <w:r w:rsidRPr="00B06D59">
        <w:rPr>
          <w:rFonts w:ascii="Times New Roman" w:hAnsi="Times New Roman"/>
          <w:lang w:val="es-ES"/>
        </w:rPr>
        <w:t xml:space="preserve"> en estas bases. </w:t>
      </w:r>
      <w:r w:rsidRPr="00C7510D">
        <w:rPr>
          <w:rFonts w:ascii="Times New Roman" w:hAnsi="Times New Roman"/>
          <w:b/>
          <w:lang w:val="es-ES"/>
        </w:rPr>
        <w:t>La</w:t>
      </w:r>
      <w:r w:rsidR="00C7510D" w:rsidRPr="00C7510D">
        <w:rPr>
          <w:rFonts w:ascii="Times New Roman" w:hAnsi="Times New Roman"/>
          <w:b/>
          <w:lang w:val="es-ES"/>
        </w:rPr>
        <w:t>s</w:t>
      </w:r>
      <w:r w:rsidRPr="00C7510D">
        <w:rPr>
          <w:rFonts w:ascii="Times New Roman" w:hAnsi="Times New Roman"/>
          <w:b/>
          <w:lang w:val="es-ES"/>
        </w:rPr>
        <w:t xml:space="preserve"> constancia</w:t>
      </w:r>
      <w:r w:rsidR="00C7510D" w:rsidRPr="00C7510D">
        <w:rPr>
          <w:rFonts w:ascii="Times New Roman" w:hAnsi="Times New Roman"/>
          <w:b/>
          <w:lang w:val="es-ES"/>
        </w:rPr>
        <w:t>s</w:t>
      </w:r>
      <w:r w:rsidRPr="00C7510D">
        <w:rPr>
          <w:rFonts w:ascii="Times New Roman" w:hAnsi="Times New Roman"/>
          <w:b/>
          <w:lang w:val="es-ES"/>
        </w:rPr>
        <w:t xml:space="preserve"> debe tener fecha de emisión como máximo un mes antes de la apertura de la oferta</w:t>
      </w:r>
      <w:r w:rsidRPr="00C7510D">
        <w:rPr>
          <w:b/>
          <w:lang w:val="es-ES"/>
        </w:rPr>
        <w:t>.</w:t>
      </w:r>
      <w:r w:rsidR="00C7510D">
        <w:rPr>
          <w:lang w:val="es-ES"/>
        </w:rPr>
        <w:t xml:space="preserve"> </w:t>
      </w:r>
      <w:r w:rsidRPr="00C7510D">
        <w:rPr>
          <w:bCs/>
        </w:rPr>
        <w:t xml:space="preserve"> </w:t>
      </w: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6FD49477" w14:textId="77777777" w:rsidR="00882C52" w:rsidRPr="0000493B" w:rsidRDefault="00882C52" w:rsidP="00882C52">
      <w:pPr>
        <w:pStyle w:val="Prrafodelista"/>
        <w:ind w:left="792"/>
        <w:rPr>
          <w:rFonts w:ascii="Times New Roman" w:hAnsi="Times New Roman"/>
          <w:i/>
          <w:iCs/>
          <w:lang w:val="es-ES"/>
        </w:rPr>
      </w:pPr>
    </w:p>
    <w:p w14:paraId="442CBE23" w14:textId="77777777" w:rsidR="00882C52" w:rsidRPr="009F51A4" w:rsidRDefault="00882C52" w:rsidP="00882C52">
      <w:pPr>
        <w:pStyle w:val="Prrafodelista"/>
        <w:keepNext/>
        <w:widowControl w:val="0"/>
        <w:numPr>
          <w:ilvl w:val="0"/>
          <w:numId w:val="48"/>
        </w:numPr>
        <w:autoSpaceDE w:val="0"/>
        <w:autoSpaceDN w:val="0"/>
        <w:adjustRightInd w:val="0"/>
        <w:jc w:val="both"/>
        <w:rPr>
          <w:rFonts w:ascii="Times New Roman" w:hAnsi="Times New Roman"/>
          <w:lang w:val="es-ES"/>
        </w:rPr>
      </w:pPr>
      <w:r w:rsidRPr="009F51A4">
        <w:rPr>
          <w:rFonts w:ascii="Times New Roman" w:hAnsi="Times New Roman"/>
          <w:lang w:val="es-ES"/>
        </w:rPr>
        <w:t>El INE evaluará las ofertas tomando en consideración el cumplimiento de las especificaciones técnicas de los bienes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A18827B" w14:textId="77777777" w:rsidR="008759A2" w:rsidRPr="0000493B" w:rsidRDefault="008759A2" w:rsidP="008759A2">
      <w:pPr>
        <w:pStyle w:val="Prrafodelista"/>
        <w:keepNext/>
        <w:widowControl w:val="0"/>
        <w:autoSpaceDE w:val="0"/>
        <w:autoSpaceDN w:val="0"/>
        <w:adjustRightInd w:val="0"/>
        <w:ind w:left="1080"/>
        <w:jc w:val="both"/>
        <w:rPr>
          <w:rFonts w:ascii="Times New Roman" w:hAnsi="Times New Roman"/>
          <w:lang w:val="es-ES"/>
        </w:rPr>
      </w:pPr>
    </w:p>
    <w:p w14:paraId="67F5DEEC" w14:textId="6DA7A65F" w:rsidR="001C70FB" w:rsidRPr="00D233CD" w:rsidRDefault="00C064E0" w:rsidP="002D4B3E">
      <w:pPr>
        <w:pStyle w:val="Prrafodelista"/>
        <w:keepNext/>
        <w:widowControl w:val="0"/>
        <w:numPr>
          <w:ilvl w:val="0"/>
          <w:numId w:val="49"/>
        </w:numPr>
        <w:autoSpaceDE w:val="0"/>
        <w:autoSpaceDN w:val="0"/>
        <w:adjustRightInd w:val="0"/>
        <w:spacing w:after="0" w:line="240" w:lineRule="auto"/>
        <w:jc w:val="both"/>
        <w:rPr>
          <w:rFonts w:eastAsia="Times New Roman"/>
          <w:color w:val="000000"/>
          <w:lang w:eastAsia="es-HN"/>
        </w:rPr>
      </w:pPr>
      <w:r w:rsidRPr="009F51A4">
        <w:rPr>
          <w:rFonts w:ascii="Times New Roman" w:hAnsi="Times New Roman"/>
          <w:i/>
          <w:iCs/>
          <w:lang w:val="es-ES"/>
        </w:rPr>
        <w:t xml:space="preserve">La compañía oferente tendrá la obligación de presentar en su oferta la totalidad de los bienes de </w:t>
      </w:r>
      <w:r w:rsidRPr="009F51A4">
        <w:rPr>
          <w:rFonts w:ascii="Times New Roman" w:hAnsi="Times New Roman"/>
          <w:b/>
          <w:i/>
          <w:iCs/>
          <w:lang w:val="es-ES"/>
        </w:rPr>
        <w:t>“ADQUISICIÓ</w:t>
      </w:r>
      <w:r w:rsidRPr="00C064E0">
        <w:rPr>
          <w:rFonts w:ascii="Times New Roman" w:hAnsi="Times New Roman"/>
          <w:b/>
          <w:i/>
          <w:iCs/>
          <w:lang w:val="es-ES"/>
        </w:rPr>
        <w:t xml:space="preserve">N DE </w:t>
      </w:r>
      <w:r w:rsidR="00B87A1B">
        <w:rPr>
          <w:rFonts w:ascii="Times New Roman" w:hAnsi="Times New Roman"/>
          <w:b/>
          <w:i/>
          <w:iCs/>
          <w:lang w:val="es-ES"/>
        </w:rPr>
        <w:t xml:space="preserve">MICROCUBETAS COMPATIBLES CON  </w:t>
      </w:r>
      <w:r w:rsidRPr="00C064E0">
        <w:rPr>
          <w:rFonts w:ascii="Times New Roman" w:hAnsi="Times New Roman"/>
          <w:b/>
          <w:i/>
        </w:rPr>
        <w:t>ANALIZADOR</w:t>
      </w:r>
      <w:r w:rsidR="003D64D1">
        <w:rPr>
          <w:rFonts w:ascii="Times New Roman" w:hAnsi="Times New Roman"/>
          <w:b/>
          <w:i/>
        </w:rPr>
        <w:t>ES</w:t>
      </w:r>
      <w:r w:rsidRPr="00C064E0">
        <w:rPr>
          <w:rFonts w:ascii="Times New Roman" w:hAnsi="Times New Roman"/>
          <w:b/>
          <w:i/>
        </w:rPr>
        <w:t xml:space="preserve"> DE HEMOGLOBINA EN SANGRE </w:t>
      </w:r>
      <w:r w:rsidR="00D153F7">
        <w:rPr>
          <w:rFonts w:ascii="Times New Roman" w:hAnsi="Times New Roman"/>
          <w:b/>
          <w:i/>
        </w:rPr>
        <w:t>PORT</w:t>
      </w:r>
      <w:r w:rsidR="000C18A6">
        <w:rPr>
          <w:rFonts w:ascii="Times New Roman" w:hAnsi="Times New Roman"/>
          <w:b/>
          <w:i/>
        </w:rPr>
        <w:t>Á</w:t>
      </w:r>
      <w:r w:rsidR="00D153F7">
        <w:rPr>
          <w:rFonts w:ascii="Times New Roman" w:hAnsi="Times New Roman"/>
          <w:b/>
          <w:i/>
        </w:rPr>
        <w:t>TIL</w:t>
      </w:r>
      <w:r w:rsidR="0015099C">
        <w:rPr>
          <w:rFonts w:ascii="Times New Roman" w:hAnsi="Times New Roman"/>
          <w:b/>
          <w:i/>
        </w:rPr>
        <w:t>ES</w:t>
      </w:r>
      <w:r w:rsidR="00C8586D">
        <w:rPr>
          <w:rFonts w:ascii="Times New Roman" w:hAnsi="Times New Roman"/>
          <w:b/>
          <w:i/>
        </w:rPr>
        <w:t>,</w:t>
      </w:r>
      <w:r w:rsidR="0015099C">
        <w:rPr>
          <w:rFonts w:ascii="Times New Roman" w:hAnsi="Times New Roman"/>
          <w:b/>
          <w:i/>
          <w:iCs/>
          <w:lang w:val="es-ES"/>
        </w:rPr>
        <w:t xml:space="preserve"> </w:t>
      </w:r>
      <w:r w:rsidRPr="00C064E0">
        <w:rPr>
          <w:rFonts w:ascii="Times New Roman" w:hAnsi="Times New Roman"/>
          <w:b/>
          <w:i/>
          <w:iCs/>
          <w:lang w:val="es-ES"/>
        </w:rPr>
        <w:t>PARA EL LEVANTAMIENTO DE LA ENCUESTA NACIONAL DE DEMOGRAFÍA Y S</w:t>
      </w:r>
      <w:r w:rsidRPr="009F51A4">
        <w:rPr>
          <w:rFonts w:ascii="Times New Roman" w:hAnsi="Times New Roman"/>
          <w:b/>
          <w:i/>
          <w:iCs/>
          <w:lang w:val="es-ES"/>
        </w:rPr>
        <w:t>ALUD 2018, (ENDESA)”</w:t>
      </w:r>
      <w:r w:rsidRPr="009F51A4">
        <w:rPr>
          <w:rFonts w:ascii="Times New Roman" w:hAnsi="Times New Roman"/>
          <w:i/>
          <w:iCs/>
          <w:lang w:val="es-ES"/>
        </w:rPr>
        <w:t xml:space="preserve"> solicitados por el contratante en las </w:t>
      </w:r>
      <w:r w:rsidRPr="009F51A4">
        <w:rPr>
          <w:rFonts w:ascii="Times New Roman" w:hAnsi="Times New Roman"/>
          <w:b/>
          <w:i/>
          <w:iCs/>
          <w:lang w:val="es-ES"/>
        </w:rPr>
        <w:t>ESPECIFICACIONES TÉCNICAS</w:t>
      </w:r>
      <w:r w:rsidRPr="009F51A4">
        <w:rPr>
          <w:rFonts w:ascii="Times New Roman" w:hAnsi="Times New Roman"/>
          <w:i/>
          <w:iCs/>
          <w:lang w:val="es-ES"/>
        </w:rPr>
        <w:t xml:space="preserve"> y se evaluará bajo la modalidad de cumple o no cumple</w:t>
      </w:r>
      <w:r w:rsidRPr="009F51A4">
        <w:rPr>
          <w:rFonts w:ascii="Times New Roman" w:hAnsi="Times New Roman"/>
          <w:b/>
          <w:i/>
          <w:iCs/>
          <w:lang w:val="es-ES"/>
        </w:rPr>
        <w:t xml:space="preserve">. LA OMISIÓN DE </w:t>
      </w:r>
      <w:r w:rsidR="00C8586D">
        <w:rPr>
          <w:rFonts w:ascii="Times New Roman" w:hAnsi="Times New Roman"/>
          <w:b/>
          <w:i/>
          <w:iCs/>
          <w:lang w:val="es-ES"/>
        </w:rPr>
        <w:t>DEL</w:t>
      </w:r>
      <w:r w:rsidRPr="009F51A4">
        <w:rPr>
          <w:rFonts w:ascii="Times New Roman" w:hAnsi="Times New Roman"/>
          <w:b/>
          <w:i/>
          <w:iCs/>
          <w:lang w:val="es-ES"/>
        </w:rPr>
        <w:t xml:space="preserve"> BIEN CON SUS ESPECIFICACIONES TECNICAS SOLICITADAS Y QUE NO </w:t>
      </w:r>
      <w:r>
        <w:rPr>
          <w:rFonts w:ascii="Times New Roman" w:hAnsi="Times New Roman"/>
          <w:b/>
          <w:i/>
          <w:iCs/>
          <w:lang w:val="es-ES"/>
        </w:rPr>
        <w:t xml:space="preserve">SEA OFERTADA </w:t>
      </w:r>
      <w:r w:rsidRPr="009F51A4">
        <w:rPr>
          <w:rFonts w:ascii="Times New Roman" w:hAnsi="Times New Roman"/>
          <w:b/>
          <w:i/>
          <w:iCs/>
          <w:lang w:val="es-ES"/>
        </w:rPr>
        <w:t>SERÁ MOTIVO SUFICIENTE PARA LA DESCALIFICACIÓN DE LA OFERTA</w:t>
      </w:r>
    </w:p>
    <w:p w14:paraId="0C6B8B8E" w14:textId="77777777" w:rsidR="00D233CD" w:rsidRPr="000344F8" w:rsidRDefault="00D233CD" w:rsidP="00D233CD">
      <w:pPr>
        <w:pStyle w:val="Prrafodelista"/>
        <w:keepNext/>
        <w:widowControl w:val="0"/>
        <w:autoSpaceDE w:val="0"/>
        <w:autoSpaceDN w:val="0"/>
        <w:adjustRightInd w:val="0"/>
        <w:spacing w:after="0" w:line="240" w:lineRule="auto"/>
        <w:ind w:left="1080"/>
        <w:jc w:val="both"/>
        <w:rPr>
          <w:rFonts w:eastAsia="Times New Roman"/>
          <w:color w:val="000000"/>
          <w:lang w:eastAsia="es-HN"/>
        </w:rPr>
      </w:pPr>
    </w:p>
    <w:p w14:paraId="195660BD" w14:textId="26FD582E" w:rsidR="00870073" w:rsidRPr="008759A2" w:rsidRDefault="008759A2" w:rsidP="00B31DFA">
      <w:pPr>
        <w:pStyle w:val="Prrafodelista"/>
        <w:numPr>
          <w:ilvl w:val="0"/>
          <w:numId w:val="49"/>
        </w:numPr>
        <w:tabs>
          <w:tab w:val="left" w:pos="1440"/>
        </w:tabs>
        <w:rPr>
          <w:rFonts w:ascii="Times New Roman" w:hAnsi="Times New Roman"/>
          <w:i/>
          <w:iCs/>
          <w:lang w:val="es-ES"/>
        </w:rPr>
      </w:pPr>
      <w:r w:rsidRPr="000344F8">
        <w:rPr>
          <w:rFonts w:ascii="Times New Roman" w:hAnsi="Times New Roman"/>
        </w:rPr>
        <w:t>La Comisión de</w:t>
      </w:r>
      <w:r w:rsidRPr="008759A2">
        <w:rPr>
          <w:rFonts w:ascii="Times New Roman" w:hAnsi="Times New Roman"/>
        </w:rPr>
        <w:t xml:space="preserve"> Evaluación del INE, en base al análisis y evaluación de las ofertas elaborará un Acta de Evaluación y </w:t>
      </w:r>
      <w:r w:rsidR="000344F8" w:rsidRPr="008759A2">
        <w:rPr>
          <w:rFonts w:ascii="Times New Roman" w:hAnsi="Times New Roman"/>
        </w:rPr>
        <w:t>Recomendación sobre</w:t>
      </w:r>
      <w:r w:rsidRPr="008759A2">
        <w:rPr>
          <w:rFonts w:ascii="Times New Roman" w:hAnsi="Times New Roman"/>
        </w:rPr>
        <w:t xml:space="preserve"> la adjudicación</w:t>
      </w:r>
      <w:r w:rsidR="00870073" w:rsidRPr="008759A2">
        <w:rPr>
          <w:rFonts w:ascii="Times New Roman" w:hAnsi="Times New Roman"/>
          <w:i/>
          <w:iCs/>
          <w:lang w:val="es-ES"/>
        </w:rPr>
        <w:t>]</w:t>
      </w:r>
    </w:p>
    <w:permEnd w:id="1537738090"/>
    <w:p w14:paraId="21C9F44D" w14:textId="77777777" w:rsidR="00DE43A6" w:rsidRPr="00870073" w:rsidRDefault="00DE43A6">
      <w:pPr>
        <w:tabs>
          <w:tab w:val="left" w:pos="1440"/>
        </w:tabs>
        <w:ind w:left="1440" w:hanging="720"/>
        <w:jc w:val="both"/>
        <w:rPr>
          <w:rFonts w:ascii="Times New Roman" w:hAnsi="Times New Roman" w:cs="Times New Roman"/>
          <w:i/>
          <w:iCs/>
          <w:lang w:val="es-ES"/>
        </w:rPr>
      </w:pPr>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lastRenderedPageBreak/>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2" w:name="_Toc106187656"/>
      <w:r w:rsidRPr="00870073">
        <w:rPr>
          <w:rFonts w:ascii="Times New Roman" w:hAnsi="Times New Roman"/>
          <w:lang w:val="es-ES"/>
        </w:rPr>
        <w:t>Sección IV. Formularios de la Oferta</w:t>
      </w:r>
      <w:bookmarkEnd w:id="62"/>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70E352BA" w14:textId="77777777" w:rsidR="00870073" w:rsidRPr="00870073" w:rsidRDefault="00112D14">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BE99F35" w14:textId="77777777" w:rsidR="00870073" w:rsidRPr="00870073" w:rsidRDefault="00112D14">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8D94FD" w14:textId="77777777" w:rsidR="00870073" w:rsidRPr="00870073" w:rsidRDefault="00112D14">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99747E" w14:textId="77777777" w:rsidR="00870073" w:rsidRPr="00870073" w:rsidRDefault="00112D14">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016E3A8" w14:textId="77777777" w:rsidR="00870073" w:rsidRPr="00870073" w:rsidRDefault="00112D14">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2894B9" w14:textId="77777777" w:rsidR="00870073" w:rsidRPr="00870073" w:rsidRDefault="00112D14">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3" w:name="_Toc473813026"/>
      <w:r w:rsidRPr="00870073">
        <w:rPr>
          <w:lang w:val="es-ES"/>
        </w:rPr>
        <w:lastRenderedPageBreak/>
        <w:t>Formulario de Información sobre el Oferente</w:t>
      </w:r>
      <w:bookmarkEnd w:id="63"/>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4" w:name="_Toc473813027"/>
      <w:r w:rsidRPr="00870073">
        <w:rPr>
          <w:lang w:val="es-ES"/>
        </w:rPr>
        <w:lastRenderedPageBreak/>
        <w:t>Formulario de Información sobre los Miembros del Consorcio</w:t>
      </w:r>
      <w:bookmarkEnd w:id="64"/>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5" w:name="_Toc473813028"/>
      <w:r w:rsidRPr="00870073">
        <w:rPr>
          <w:lang w:val="es-ES"/>
        </w:rPr>
        <w:t>Formulario de Presentación de la Oferta</w:t>
      </w:r>
      <w:bookmarkEnd w:id="65"/>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6" w:name="_Toc473813029"/>
      <w:r w:rsidRPr="00870073">
        <w:rPr>
          <w:lang w:val="es-ES"/>
        </w:rPr>
        <w:lastRenderedPageBreak/>
        <w:t>Declaración Jurada sobre Prohibiciones o Inhabilidades</w:t>
      </w:r>
      <w:bookmarkEnd w:id="66"/>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7"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CA034D"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CA034D"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CA034D"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CA034D"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CA034D"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CA034D"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18C65CFB"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7"/>
      <w:r w:rsidR="00E33F14">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CA034D"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CA034D"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CA034D"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CA034D"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CA034D"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8" w:name="_Toc473813032"/>
      <w:r w:rsidRPr="00870073">
        <w:rPr>
          <w:lang w:val="es-ES"/>
        </w:rPr>
        <w:t>Autorización del Fabricante</w:t>
      </w:r>
      <w:bookmarkEnd w:id="68"/>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9" w:name="_Toc106187658"/>
      <w:r w:rsidRPr="00870073">
        <w:rPr>
          <w:lang w:val="es-ES"/>
        </w:rPr>
        <w:t>PARTE 2 – Requisitos de los Bienes y Servicios</w:t>
      </w:r>
      <w:bookmarkEnd w:id="69"/>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70" w:name="_Toc438954449"/>
            <w:bookmarkStart w:id="71" w:name="_Toc507316742"/>
            <w:bookmarkStart w:id="72" w:name="_Toc106187659"/>
            <w:r w:rsidRPr="00870073">
              <w:rPr>
                <w:rFonts w:ascii="Times New Roman" w:hAnsi="Times New Roman"/>
                <w:lang w:val="es-ES"/>
              </w:rPr>
              <w:t xml:space="preserve">Sección VI.  </w:t>
            </w:r>
            <w:bookmarkEnd w:id="70"/>
            <w:bookmarkEnd w:id="71"/>
            <w:r w:rsidRPr="00870073">
              <w:rPr>
                <w:rFonts w:ascii="Times New Roman" w:hAnsi="Times New Roman"/>
                <w:lang w:val="es-ES"/>
              </w:rPr>
              <w:t>Lista de Requisitos</w:t>
            </w:r>
            <w:bookmarkEnd w:id="72"/>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3F595282" w14:textId="77777777" w:rsidR="00870073" w:rsidRPr="00870073" w:rsidRDefault="00112D14">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0BF0EBB" w14:textId="77777777" w:rsidR="00870073" w:rsidRPr="00870073" w:rsidRDefault="00112D14">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CA4FD0B" w14:textId="77777777" w:rsidR="00870073" w:rsidRPr="00870073" w:rsidRDefault="00112D14">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08C5210" w14:textId="77777777" w:rsidR="00870073" w:rsidRPr="00870073" w:rsidRDefault="00112D14">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2328"/>
        <w:gridCol w:w="1424"/>
        <w:gridCol w:w="1077"/>
        <w:gridCol w:w="1382"/>
        <w:gridCol w:w="1834"/>
        <w:gridCol w:w="1773"/>
        <w:gridCol w:w="2065"/>
      </w:tblGrid>
      <w:tr w:rsidR="00870073" w:rsidRPr="00CA034D" w14:paraId="355B1552" w14:textId="77777777" w:rsidTr="00024426">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3" w:name="_Toc67466109"/>
            <w:bookmarkStart w:id="74" w:name="_Toc106188524"/>
            <w:permStart w:id="2072525286" w:edGrp="everyone"/>
            <w:r w:rsidRPr="00870073">
              <w:rPr>
                <w:lang w:val="es-ES"/>
              </w:rPr>
              <w:lastRenderedPageBreak/>
              <w:t xml:space="preserve">1.  </w:t>
            </w:r>
            <w:bookmarkEnd w:id="73"/>
            <w:r w:rsidRPr="00870073">
              <w:rPr>
                <w:bCs/>
                <w:szCs w:val="24"/>
                <w:lang w:val="es-ES"/>
              </w:rPr>
              <w:t>Lista de Bienes y Plan de Entregas</w:t>
            </w:r>
            <w:bookmarkEnd w:id="74"/>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EF30AC" w:rsidRPr="00870073" w14:paraId="6941EA83" w14:textId="77777777" w:rsidTr="00024426">
        <w:trPr>
          <w:cantSplit/>
          <w:trHeight w:val="240"/>
        </w:trPr>
        <w:tc>
          <w:tcPr>
            <w:tcW w:w="1005"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28"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4"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7"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72"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EF30AC" w:rsidRPr="00CA034D" w14:paraId="0DC87040" w14:textId="77777777" w:rsidTr="00024426">
        <w:trPr>
          <w:cantSplit/>
          <w:trHeight w:val="240"/>
        </w:trPr>
        <w:tc>
          <w:tcPr>
            <w:tcW w:w="1005"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28"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4"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7"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34"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3"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65"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EF30AC" w:rsidRPr="00931F43" w14:paraId="3AE4F2C3" w14:textId="77777777" w:rsidTr="00024426">
        <w:trPr>
          <w:cantSplit/>
        </w:trPr>
        <w:tc>
          <w:tcPr>
            <w:tcW w:w="1005" w:type="dxa"/>
            <w:tcBorders>
              <w:top w:val="single" w:sz="4" w:space="0" w:color="auto"/>
              <w:left w:val="double" w:sz="4" w:space="0" w:color="auto"/>
              <w:bottom w:val="single" w:sz="4" w:space="0" w:color="auto"/>
              <w:right w:val="single" w:sz="4" w:space="0" w:color="auto"/>
            </w:tcBorders>
          </w:tcPr>
          <w:p w14:paraId="3AFCC285" w14:textId="518A168B" w:rsidR="00870073" w:rsidRPr="00870073" w:rsidRDefault="00024426">
            <w:pPr>
              <w:jc w:val="both"/>
              <w:rPr>
                <w:rFonts w:ascii="Times New Roman" w:hAnsi="Times New Roman" w:cs="Times New Roman"/>
                <w:lang w:val="es-ES"/>
              </w:rPr>
            </w:pPr>
            <w:r>
              <w:rPr>
                <w:rFonts w:ascii="Times New Roman" w:hAnsi="Times New Roman" w:cs="Times New Roman"/>
                <w:lang w:val="es-ES"/>
              </w:rPr>
              <w:t>1</w:t>
            </w:r>
            <w:r w:rsidR="00E52BDA">
              <w:rPr>
                <w:rFonts w:ascii="Times New Roman" w:hAnsi="Times New Roman" w:cs="Times New Roman"/>
                <w:lang w:val="es-ES"/>
              </w:rPr>
              <w:t xml:space="preserve">. </w:t>
            </w:r>
          </w:p>
        </w:tc>
        <w:tc>
          <w:tcPr>
            <w:tcW w:w="2328" w:type="dxa"/>
            <w:tcBorders>
              <w:top w:val="single" w:sz="4" w:space="0" w:color="auto"/>
              <w:left w:val="single" w:sz="4" w:space="0" w:color="auto"/>
              <w:bottom w:val="single" w:sz="4" w:space="0" w:color="auto"/>
              <w:right w:val="single" w:sz="4" w:space="0" w:color="auto"/>
            </w:tcBorders>
          </w:tcPr>
          <w:p w14:paraId="0DBF3F50" w14:textId="773D3C8D"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Microcubetas</w:t>
            </w:r>
          </w:p>
        </w:tc>
        <w:tc>
          <w:tcPr>
            <w:tcW w:w="1424" w:type="dxa"/>
            <w:tcBorders>
              <w:top w:val="single" w:sz="4" w:space="0" w:color="auto"/>
              <w:left w:val="single" w:sz="4" w:space="0" w:color="auto"/>
              <w:bottom w:val="single" w:sz="4" w:space="0" w:color="auto"/>
              <w:right w:val="single" w:sz="4" w:space="0" w:color="auto"/>
            </w:tcBorders>
          </w:tcPr>
          <w:p w14:paraId="7CEC8F1D" w14:textId="06D96490" w:rsidR="00870073" w:rsidRPr="001C218B" w:rsidRDefault="000D7AFD">
            <w:pPr>
              <w:jc w:val="both"/>
              <w:rPr>
                <w:rFonts w:ascii="Times New Roman" w:hAnsi="Times New Roman" w:cs="Times New Roman"/>
                <w:i/>
                <w:lang w:val="es-ES"/>
              </w:rPr>
            </w:pPr>
            <w:r>
              <w:rPr>
                <w:rFonts w:ascii="Times New Roman" w:hAnsi="Times New Roman" w:cs="Times New Roman"/>
                <w:i/>
                <w:lang w:val="es-ES"/>
              </w:rPr>
              <w:t>39,200</w:t>
            </w:r>
          </w:p>
        </w:tc>
        <w:tc>
          <w:tcPr>
            <w:tcW w:w="1077" w:type="dxa"/>
            <w:tcBorders>
              <w:top w:val="single" w:sz="4" w:space="0" w:color="auto"/>
              <w:left w:val="single" w:sz="4" w:space="0" w:color="auto"/>
              <w:bottom w:val="single" w:sz="4" w:space="0" w:color="auto"/>
              <w:right w:val="single" w:sz="4" w:space="0" w:color="auto"/>
            </w:tcBorders>
          </w:tcPr>
          <w:p w14:paraId="1A3B4E70" w14:textId="47A6697A" w:rsidR="00870073" w:rsidRPr="001C218B" w:rsidRDefault="000D7AFD" w:rsidP="00304248">
            <w:pPr>
              <w:jc w:val="both"/>
              <w:rPr>
                <w:rFonts w:ascii="Times New Roman" w:hAnsi="Times New Roman" w:cs="Times New Roman"/>
                <w:i/>
                <w:lang w:val="es-ES"/>
              </w:rPr>
            </w:pPr>
            <w:r>
              <w:rPr>
                <w:rFonts w:ascii="Times New Roman" w:hAnsi="Times New Roman" w:cs="Times New Roman"/>
                <w:i/>
                <w:lang w:val="es-ES"/>
              </w:rPr>
              <w:t>Unitario</w:t>
            </w:r>
          </w:p>
        </w:tc>
        <w:tc>
          <w:tcPr>
            <w:tcW w:w="1382" w:type="dxa"/>
            <w:tcBorders>
              <w:top w:val="single" w:sz="4" w:space="0" w:color="auto"/>
              <w:left w:val="single" w:sz="4" w:space="0" w:color="auto"/>
              <w:bottom w:val="single" w:sz="4" w:space="0" w:color="auto"/>
              <w:right w:val="single" w:sz="4" w:space="0" w:color="auto"/>
            </w:tcBorders>
          </w:tcPr>
          <w:p w14:paraId="703CDEC0" w14:textId="0D575361" w:rsidR="00870073" w:rsidRPr="00870073" w:rsidRDefault="00024426" w:rsidP="00024426">
            <w:pPr>
              <w:jc w:val="both"/>
              <w:rPr>
                <w:rFonts w:ascii="Times New Roman" w:hAnsi="Times New Roman" w:cs="Times New Roman"/>
                <w:lang w:val="es-ES"/>
              </w:rPr>
            </w:pPr>
            <w:r>
              <w:rPr>
                <w:rFonts w:ascii="Times New Roman" w:hAnsi="Times New Roman" w:cs="Times New Roman"/>
                <w:lang w:val="es-ES"/>
              </w:rPr>
              <w:t>Instituto Nacional de Estadística, quinto piso, Edificio Guijarros, Colonia Lomas del Guijarro, Tegucigalpa</w:t>
            </w:r>
          </w:p>
        </w:tc>
        <w:tc>
          <w:tcPr>
            <w:tcW w:w="1834" w:type="dxa"/>
            <w:tcBorders>
              <w:left w:val="single" w:sz="4" w:space="0" w:color="auto"/>
              <w:right w:val="single" w:sz="4" w:space="0" w:color="auto"/>
            </w:tcBorders>
          </w:tcPr>
          <w:p w14:paraId="6A3A5133" w14:textId="4C9A650E" w:rsidR="00870073" w:rsidRPr="002915E1" w:rsidRDefault="00F34645" w:rsidP="00F34645">
            <w:pPr>
              <w:jc w:val="both"/>
              <w:rPr>
                <w:rFonts w:ascii="Times New Roman" w:hAnsi="Times New Roman" w:cs="Times New Roman"/>
                <w:lang w:val="es-ES"/>
              </w:rPr>
            </w:pPr>
            <w:r>
              <w:rPr>
                <w:rFonts w:ascii="Times New Roman" w:hAnsi="Times New Roman" w:cs="Times New Roman"/>
                <w:i/>
                <w:iCs/>
                <w:sz w:val="20"/>
                <w:lang w:val="es-ES"/>
              </w:rPr>
              <w:t>11</w:t>
            </w:r>
            <w:r w:rsidR="00981E44" w:rsidRPr="002915E1">
              <w:rPr>
                <w:rFonts w:ascii="Times New Roman" w:hAnsi="Times New Roman" w:cs="Times New Roman"/>
                <w:i/>
                <w:iCs/>
                <w:sz w:val="20"/>
                <w:lang w:val="es-ES"/>
              </w:rPr>
              <w:t>/</w:t>
            </w:r>
            <w:r w:rsidR="00024426">
              <w:rPr>
                <w:rFonts w:ascii="Times New Roman" w:hAnsi="Times New Roman" w:cs="Times New Roman"/>
                <w:i/>
                <w:iCs/>
                <w:sz w:val="20"/>
                <w:lang w:val="es-ES"/>
              </w:rPr>
              <w:t>0</w:t>
            </w:r>
            <w:r>
              <w:rPr>
                <w:rFonts w:ascii="Times New Roman" w:hAnsi="Times New Roman" w:cs="Times New Roman"/>
                <w:i/>
                <w:iCs/>
                <w:sz w:val="20"/>
                <w:lang w:val="es-ES"/>
              </w:rPr>
              <w:t>3</w:t>
            </w:r>
            <w:r w:rsidR="00981E44" w:rsidRPr="002915E1">
              <w:rPr>
                <w:rFonts w:ascii="Times New Roman" w:hAnsi="Times New Roman" w:cs="Times New Roman"/>
                <w:i/>
                <w:iCs/>
                <w:sz w:val="20"/>
                <w:lang w:val="es-ES"/>
              </w:rPr>
              <w:t>/1</w:t>
            </w:r>
            <w:r w:rsidR="00304248" w:rsidRPr="002915E1">
              <w:rPr>
                <w:rFonts w:ascii="Times New Roman" w:hAnsi="Times New Roman" w:cs="Times New Roman"/>
                <w:i/>
                <w:iCs/>
                <w:sz w:val="20"/>
                <w:lang w:val="es-ES"/>
              </w:rPr>
              <w:t>9</w:t>
            </w:r>
          </w:p>
        </w:tc>
        <w:tc>
          <w:tcPr>
            <w:tcW w:w="1773" w:type="dxa"/>
            <w:tcBorders>
              <w:left w:val="single" w:sz="4" w:space="0" w:color="auto"/>
              <w:right w:val="single" w:sz="4" w:space="0" w:color="auto"/>
            </w:tcBorders>
          </w:tcPr>
          <w:p w14:paraId="5A4A0FA1" w14:textId="15752900" w:rsidR="00870073" w:rsidRPr="002915E1" w:rsidRDefault="00F34645" w:rsidP="00F34645">
            <w:pPr>
              <w:jc w:val="both"/>
              <w:rPr>
                <w:rFonts w:ascii="Times New Roman" w:hAnsi="Times New Roman" w:cs="Times New Roman"/>
                <w:lang w:val="es-ES"/>
              </w:rPr>
            </w:pPr>
            <w:r>
              <w:rPr>
                <w:rFonts w:ascii="Times New Roman" w:hAnsi="Times New Roman" w:cs="Times New Roman"/>
                <w:i/>
                <w:iCs/>
                <w:sz w:val="20"/>
                <w:lang w:val="es-ES"/>
              </w:rPr>
              <w:t>15</w:t>
            </w:r>
            <w:r w:rsidR="00981E44" w:rsidRPr="002915E1">
              <w:rPr>
                <w:rFonts w:ascii="Times New Roman" w:hAnsi="Times New Roman" w:cs="Times New Roman"/>
                <w:i/>
                <w:iCs/>
                <w:sz w:val="20"/>
                <w:lang w:val="es-ES"/>
              </w:rPr>
              <w:t>/</w:t>
            </w:r>
            <w:r w:rsidR="00304248" w:rsidRPr="002915E1">
              <w:rPr>
                <w:rFonts w:ascii="Times New Roman" w:hAnsi="Times New Roman" w:cs="Times New Roman"/>
                <w:i/>
                <w:iCs/>
                <w:sz w:val="20"/>
                <w:lang w:val="es-ES"/>
              </w:rPr>
              <w:t>0</w:t>
            </w:r>
            <w:r>
              <w:rPr>
                <w:rFonts w:ascii="Times New Roman" w:hAnsi="Times New Roman" w:cs="Times New Roman"/>
                <w:i/>
                <w:iCs/>
                <w:sz w:val="20"/>
                <w:lang w:val="es-ES"/>
              </w:rPr>
              <w:t>3</w:t>
            </w:r>
            <w:r w:rsidR="00981E44" w:rsidRPr="002915E1">
              <w:rPr>
                <w:rFonts w:ascii="Times New Roman" w:hAnsi="Times New Roman" w:cs="Times New Roman"/>
                <w:i/>
                <w:iCs/>
                <w:sz w:val="20"/>
                <w:lang w:val="es-ES"/>
              </w:rPr>
              <w:t>/1</w:t>
            </w:r>
            <w:r w:rsidR="00304248" w:rsidRPr="002915E1">
              <w:rPr>
                <w:rFonts w:ascii="Times New Roman" w:hAnsi="Times New Roman" w:cs="Times New Roman"/>
                <w:i/>
                <w:iCs/>
                <w:sz w:val="20"/>
                <w:lang w:val="es-ES"/>
              </w:rPr>
              <w:t>9</w:t>
            </w:r>
          </w:p>
        </w:tc>
        <w:tc>
          <w:tcPr>
            <w:tcW w:w="2065" w:type="dxa"/>
            <w:tcBorders>
              <w:left w:val="single" w:sz="4" w:space="0" w:color="auto"/>
              <w:right w:val="double" w:sz="4" w:space="0" w:color="auto"/>
            </w:tcBorders>
          </w:tcPr>
          <w:p w14:paraId="66468839" w14:textId="77777777" w:rsidR="00870073" w:rsidRPr="00870073" w:rsidRDefault="00870073">
            <w:pPr>
              <w:jc w:val="both"/>
              <w:rPr>
                <w:rFonts w:ascii="Times New Roman" w:hAnsi="Times New Roman" w:cs="Times New Roman"/>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5" w:name="_Toc106188525"/>
      <w:r w:rsidRPr="00870073">
        <w:rPr>
          <w:lang w:val="es-ES"/>
        </w:rPr>
        <w:lastRenderedPageBreak/>
        <w:t>2.  Lista de Servicios Conexos y Cronograma de Cumplimiento</w:t>
      </w:r>
      <w:bookmarkEnd w:id="75"/>
    </w:p>
    <w:p w14:paraId="37041E14" w14:textId="77777777" w:rsidR="00870073" w:rsidRPr="00870073" w:rsidRDefault="00870073">
      <w:pPr>
        <w:suppressAutoHyphens/>
        <w:jc w:val="both"/>
        <w:rPr>
          <w:rFonts w:ascii="Times New Roman" w:hAnsi="Times New Roman" w:cs="Times New Roman"/>
          <w:i/>
          <w:iCs/>
          <w:lang w:val="es-ES"/>
        </w:rPr>
      </w:pPr>
    </w:p>
    <w:p w14:paraId="3402A914" w14:textId="0AA45EB3"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0C4608">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CA034D"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CA034D"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CA034D"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CA034D"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CA034D"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CA034D"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CA034D"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6" w:name="_Toc106188526"/>
      <w:r w:rsidRPr="00870073">
        <w:rPr>
          <w:lang w:val="es-ES"/>
        </w:rPr>
        <w:lastRenderedPageBreak/>
        <w:t>3.  Especificaciones Técnicas</w:t>
      </w:r>
      <w:bookmarkEnd w:id="76"/>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024426">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D0514A" w:rsidRPr="00CA034D" w14:paraId="0F068D6D" w14:textId="77777777" w:rsidTr="00024426">
        <w:tc>
          <w:tcPr>
            <w:tcW w:w="1458" w:type="dxa"/>
          </w:tcPr>
          <w:p w14:paraId="0A70CAD2" w14:textId="06C194D1" w:rsidR="00D0514A" w:rsidRDefault="0058088E">
            <w:pPr>
              <w:spacing w:before="120" w:after="120"/>
              <w:jc w:val="both"/>
              <w:rPr>
                <w:rFonts w:ascii="Times New Roman" w:hAnsi="Times New Roman" w:cs="Times New Roman"/>
                <w:i/>
                <w:iCs/>
                <w:lang w:val="es-ES"/>
              </w:rPr>
            </w:pPr>
            <w:permStart w:id="802192106" w:edGrp="everyone" w:colFirst="0" w:colLast="0"/>
            <w:permStart w:id="16085756" w:edGrp="everyone" w:colFirst="1" w:colLast="1"/>
            <w:permStart w:id="894130986" w:edGrp="everyone" w:colFirst="2" w:colLast="2"/>
            <w:permStart w:id="1759851685" w:edGrp="everyone" w:colFirst="3" w:colLast="3"/>
            <w:r>
              <w:rPr>
                <w:rFonts w:ascii="Times New Roman" w:hAnsi="Times New Roman" w:cs="Times New Roman"/>
                <w:i/>
                <w:iCs/>
                <w:lang w:val="es-ES"/>
              </w:rPr>
              <w:t>1</w:t>
            </w:r>
          </w:p>
        </w:tc>
        <w:tc>
          <w:tcPr>
            <w:tcW w:w="2970" w:type="dxa"/>
          </w:tcPr>
          <w:p w14:paraId="2421921D" w14:textId="44ADA235" w:rsidR="00D0514A" w:rsidRDefault="00D0514A" w:rsidP="00274116">
            <w:pPr>
              <w:spacing w:before="120" w:after="120"/>
              <w:jc w:val="both"/>
              <w:rPr>
                <w:rFonts w:ascii="Times New Roman" w:hAnsi="Times New Roman" w:cs="Times New Roman"/>
                <w:i/>
                <w:iCs/>
                <w:lang w:val="es-ES"/>
              </w:rPr>
            </w:pPr>
            <w:r w:rsidRPr="00274116">
              <w:rPr>
                <w:rFonts w:ascii="Times New Roman" w:hAnsi="Times New Roman" w:cs="Times New Roman"/>
                <w:i/>
                <w:iCs/>
                <w:lang w:val="es-ES"/>
              </w:rPr>
              <w:t>Microcubetas</w:t>
            </w:r>
            <w:r w:rsidR="006622EB" w:rsidRPr="00274116">
              <w:rPr>
                <w:rFonts w:ascii="Times New Roman" w:hAnsi="Times New Roman" w:cs="Times New Roman"/>
                <w:i/>
                <w:iCs/>
                <w:lang w:val="es-ES"/>
              </w:rPr>
              <w:t xml:space="preserve"> descartables </w:t>
            </w:r>
            <w:r w:rsidR="00274116">
              <w:rPr>
                <w:rFonts w:ascii="Times New Roman" w:hAnsi="Times New Roman" w:cs="Times New Roman"/>
                <w:i/>
                <w:iCs/>
                <w:lang w:val="es-ES"/>
              </w:rPr>
              <w:t xml:space="preserve">de poliestireno, </w:t>
            </w:r>
            <w:r w:rsidR="006622EB" w:rsidRPr="00274116">
              <w:rPr>
                <w:rFonts w:ascii="Times New Roman" w:hAnsi="Times New Roman" w:cs="Times New Roman"/>
                <w:i/>
                <w:iCs/>
                <w:lang w:val="es-ES"/>
              </w:rPr>
              <w:t xml:space="preserve">para analizadores de hemoglobina en sangre portátiles </w:t>
            </w:r>
            <w:r w:rsidR="00274116">
              <w:rPr>
                <w:rFonts w:ascii="Times New Roman" w:hAnsi="Times New Roman" w:cs="Times New Roman"/>
                <w:i/>
                <w:iCs/>
                <w:lang w:val="es-ES"/>
              </w:rPr>
              <w:t>c</w:t>
            </w:r>
            <w:r w:rsidR="0058088E" w:rsidRPr="00274116">
              <w:rPr>
                <w:rFonts w:ascii="Times New Roman" w:hAnsi="Times New Roman" w:cs="Times New Roman"/>
                <w:i/>
                <w:iCs/>
                <w:lang w:val="es-ES"/>
              </w:rPr>
              <w:t>ompatibles</w:t>
            </w:r>
            <w:r w:rsidR="00274116" w:rsidRPr="00274116">
              <w:rPr>
                <w:rFonts w:ascii="Times New Roman" w:hAnsi="Times New Roman" w:cs="Times New Roman"/>
                <w:i/>
                <w:iCs/>
                <w:lang w:val="es-ES"/>
              </w:rPr>
              <w:t>/equivalentes</w:t>
            </w:r>
            <w:r w:rsidR="0058088E" w:rsidRPr="00274116">
              <w:rPr>
                <w:rFonts w:ascii="Times New Roman" w:hAnsi="Times New Roman" w:cs="Times New Roman"/>
                <w:i/>
                <w:iCs/>
                <w:lang w:val="es-ES"/>
              </w:rPr>
              <w:t xml:space="preserve"> </w:t>
            </w:r>
            <w:r w:rsidR="006622EB" w:rsidRPr="00274116">
              <w:rPr>
                <w:rFonts w:ascii="Times New Roman" w:hAnsi="Times New Roman" w:cs="Times New Roman"/>
                <w:i/>
                <w:iCs/>
                <w:lang w:val="es-ES"/>
              </w:rPr>
              <w:t xml:space="preserve"> </w:t>
            </w:r>
            <w:r w:rsidR="0058088E" w:rsidRPr="00274116">
              <w:rPr>
                <w:rFonts w:ascii="Times New Roman" w:hAnsi="Times New Roman" w:cs="Times New Roman"/>
                <w:i/>
                <w:iCs/>
                <w:lang w:val="es-ES"/>
              </w:rPr>
              <w:t xml:space="preserve">con </w:t>
            </w:r>
            <w:r w:rsidR="00274116" w:rsidRPr="00274116">
              <w:rPr>
                <w:rFonts w:ascii="Times New Roman" w:hAnsi="Times New Roman" w:cs="Times New Roman"/>
                <w:i/>
                <w:iCs/>
                <w:lang w:val="es-ES"/>
              </w:rPr>
              <w:t xml:space="preserve">equipo existente en el </w:t>
            </w:r>
            <w:r w:rsidR="00274116">
              <w:rPr>
                <w:rFonts w:ascii="Times New Roman" w:hAnsi="Times New Roman" w:cs="Times New Roman"/>
                <w:i/>
                <w:iCs/>
                <w:lang w:val="es-ES"/>
              </w:rPr>
              <w:t>Instituto Nacional de Estadística, (</w:t>
            </w:r>
            <w:r w:rsidR="00274116" w:rsidRPr="00274116">
              <w:rPr>
                <w:rFonts w:ascii="Times New Roman" w:hAnsi="Times New Roman" w:cs="Times New Roman"/>
                <w:i/>
                <w:iCs/>
                <w:lang w:val="es-ES"/>
              </w:rPr>
              <w:t>INE</w:t>
            </w:r>
            <w:r w:rsidR="00274116">
              <w:rPr>
                <w:rFonts w:ascii="Times New Roman" w:hAnsi="Times New Roman" w:cs="Times New Roman"/>
                <w:i/>
                <w:iCs/>
                <w:lang w:val="es-ES"/>
              </w:rPr>
              <w:t>)</w:t>
            </w:r>
          </w:p>
        </w:tc>
        <w:tc>
          <w:tcPr>
            <w:tcW w:w="4788" w:type="dxa"/>
          </w:tcPr>
          <w:p w14:paraId="13D68191" w14:textId="77777777" w:rsidR="006622EB" w:rsidRPr="00274116" w:rsidRDefault="001740EE">
            <w:pPr>
              <w:spacing w:before="120" w:after="120"/>
              <w:jc w:val="both"/>
              <w:rPr>
                <w:rFonts w:ascii="Times New Roman" w:hAnsi="Times New Roman" w:cs="Times New Roman"/>
                <w:i/>
                <w:iCs/>
                <w:sz w:val="24"/>
                <w:szCs w:val="24"/>
                <w:lang w:val="es-ES"/>
              </w:rPr>
            </w:pPr>
            <w:r>
              <w:rPr>
                <w:rFonts w:ascii="Times New Roman" w:hAnsi="Times New Roman" w:cs="Times New Roman"/>
                <w:i/>
                <w:iCs/>
                <w:lang w:val="es-ES"/>
              </w:rPr>
              <w:t>‘</w:t>
            </w:r>
            <w:r w:rsidR="006622EB" w:rsidRPr="00274116">
              <w:rPr>
                <w:rFonts w:ascii="Times New Roman" w:hAnsi="Times New Roman" w:cs="Times New Roman"/>
                <w:i/>
                <w:iCs/>
                <w:sz w:val="24"/>
                <w:szCs w:val="24"/>
                <w:lang w:val="es-ES"/>
              </w:rPr>
              <w:t>Características Técnicas</w:t>
            </w:r>
          </w:p>
          <w:p w14:paraId="0E0EE319" w14:textId="11BE3512" w:rsidR="00274116" w:rsidRDefault="0033024C">
            <w:pPr>
              <w:spacing w:before="120" w:after="120"/>
              <w:jc w:val="both"/>
              <w:rPr>
                <w:rFonts w:ascii="Times New Roman" w:hAnsi="Times New Roman" w:cs="Times New Roman"/>
                <w:i/>
                <w:iCs/>
                <w:lang w:val="es-ES"/>
              </w:rPr>
            </w:pPr>
            <w:r>
              <w:rPr>
                <w:rFonts w:ascii="Times New Roman" w:hAnsi="Times New Roman" w:cs="Times New Roman"/>
                <w:i/>
                <w:iCs/>
                <w:lang w:val="es-ES"/>
              </w:rPr>
              <w:t>Microcubetas compatibles con el</w:t>
            </w:r>
            <w:r w:rsidR="00274116">
              <w:rPr>
                <w:rFonts w:ascii="Times New Roman" w:hAnsi="Times New Roman" w:cs="Times New Roman"/>
                <w:i/>
                <w:iCs/>
                <w:lang w:val="es-ES"/>
              </w:rPr>
              <w:t xml:space="preserve"> analizador de </w:t>
            </w:r>
            <w:r>
              <w:rPr>
                <w:rFonts w:ascii="Times New Roman" w:hAnsi="Times New Roman" w:cs="Times New Roman"/>
                <w:i/>
                <w:iCs/>
                <w:lang w:val="es-ES"/>
              </w:rPr>
              <w:t>hemoglobina en sangre portátil</w:t>
            </w:r>
            <w:r w:rsidR="00274116">
              <w:rPr>
                <w:rFonts w:ascii="Times New Roman" w:hAnsi="Times New Roman" w:cs="Times New Roman"/>
                <w:i/>
                <w:iCs/>
                <w:lang w:val="es-ES"/>
              </w:rPr>
              <w:t xml:space="preserve"> siguiente:</w:t>
            </w:r>
          </w:p>
          <w:p w14:paraId="6CBD8402"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Método de medición: Azidametahemoglobina</w:t>
            </w:r>
          </w:p>
          <w:p w14:paraId="3D7E389D"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Times New Roman" w:hAnsi="Times New Roman"/>
                <w:i/>
                <w:iCs/>
                <w:sz w:val="20"/>
                <w:szCs w:val="20"/>
              </w:rPr>
              <w:t>Calibrado en fábrica</w:t>
            </w:r>
          </w:p>
          <w:p w14:paraId="2E4EAA7D"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Medición: 0-25.6 g/Dl</w:t>
            </w:r>
          </w:p>
          <w:p w14:paraId="1AEF53E1"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Longitud de onda: 570 y 880 nm</w:t>
            </w:r>
          </w:p>
          <w:p w14:paraId="6A71A9BD"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Memoria: mayor de 500 resultados</w:t>
            </w:r>
          </w:p>
          <w:p w14:paraId="2589B10C"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Resultados: menos de 60 segundos</w:t>
            </w:r>
          </w:p>
          <w:p w14:paraId="2E59D6BA"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Volumen de muestra: 10ul</w:t>
            </w:r>
          </w:p>
          <w:p w14:paraId="478F6E58"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Tipo de Muestra: Capilar, venosa y arterial</w:t>
            </w:r>
          </w:p>
          <w:p w14:paraId="6488F877"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Temperatura de almacén del analizador: 0-50ºC</w:t>
            </w:r>
          </w:p>
          <w:p w14:paraId="75B0C68B"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Temperatura de trabajo: 15 - 40ºC</w:t>
            </w:r>
          </w:p>
          <w:p w14:paraId="19BDB01E" w14:textId="77777777" w:rsidR="00274116" w:rsidRPr="005D6DA9" w:rsidRDefault="00274116" w:rsidP="00274116">
            <w:pPr>
              <w:pStyle w:val="Prrafodelista"/>
              <w:numPr>
                <w:ilvl w:val="0"/>
                <w:numId w:val="55"/>
              </w:numPr>
              <w:shd w:val="clear" w:color="auto" w:fill="FFFFFF"/>
              <w:spacing w:after="0" w:line="240" w:lineRule="auto"/>
              <w:textAlignment w:val="baseline"/>
              <w:rPr>
                <w:rFonts w:ascii="inherit" w:eastAsia="Times New Roman" w:hAnsi="inherit" w:cs="Arial"/>
                <w:sz w:val="20"/>
                <w:szCs w:val="20"/>
                <w:lang w:eastAsia="es-HN"/>
              </w:rPr>
            </w:pPr>
            <w:r w:rsidRPr="005D6DA9">
              <w:rPr>
                <w:rFonts w:ascii="inherit" w:eastAsia="Times New Roman" w:hAnsi="inherit" w:cs="Arial"/>
                <w:sz w:val="20"/>
                <w:szCs w:val="20"/>
                <w:lang w:eastAsia="es-HN"/>
              </w:rPr>
              <w:t>Peso: menos de una (1) libra con baterías instaladas.</w:t>
            </w:r>
          </w:p>
          <w:p w14:paraId="1D1A3ED9" w14:textId="77777777" w:rsidR="00274116" w:rsidRPr="005D6DA9" w:rsidRDefault="00274116" w:rsidP="00274116">
            <w:pPr>
              <w:pStyle w:val="Prrafodelista"/>
              <w:numPr>
                <w:ilvl w:val="0"/>
                <w:numId w:val="55"/>
              </w:numPr>
              <w:shd w:val="clear" w:color="auto" w:fill="FFFFFF"/>
              <w:spacing w:after="0" w:line="240" w:lineRule="auto"/>
              <w:textAlignment w:val="baseline"/>
              <w:rPr>
                <w:b/>
              </w:rPr>
            </w:pPr>
            <w:r w:rsidRPr="005D6DA9">
              <w:rPr>
                <w:rFonts w:ascii="inherit" w:eastAsia="Times New Roman" w:hAnsi="inherit" w:cs="Arial"/>
                <w:sz w:val="20"/>
                <w:szCs w:val="20"/>
                <w:lang w:eastAsia="es-HN"/>
              </w:rPr>
              <w:t>Fuente de poder: Baterías AA y adaptador de corriente 110 voltios</w:t>
            </w:r>
          </w:p>
          <w:p w14:paraId="12E9DD68" w14:textId="77777777" w:rsidR="00274116" w:rsidRPr="005D6DA9" w:rsidRDefault="00274116" w:rsidP="00274116">
            <w:pPr>
              <w:pStyle w:val="Prrafodelista"/>
              <w:numPr>
                <w:ilvl w:val="0"/>
                <w:numId w:val="55"/>
              </w:numPr>
              <w:shd w:val="clear" w:color="auto" w:fill="FFFFFF"/>
              <w:spacing w:after="0" w:line="240" w:lineRule="auto"/>
              <w:textAlignment w:val="baseline"/>
              <w:rPr>
                <w:b/>
              </w:rPr>
            </w:pPr>
            <w:r w:rsidRPr="005D6DA9">
              <w:rPr>
                <w:rFonts w:ascii="inherit" w:eastAsia="Times New Roman" w:hAnsi="inherit" w:cs="Arial"/>
                <w:sz w:val="20"/>
                <w:szCs w:val="20"/>
                <w:lang w:eastAsia="es-HN"/>
              </w:rPr>
              <w:t>Manual de Operaciones en español</w:t>
            </w:r>
          </w:p>
          <w:p w14:paraId="1C6E3D64" w14:textId="1B5F3BC0" w:rsidR="0057781E" w:rsidRPr="006622EB" w:rsidRDefault="0057781E" w:rsidP="006622EB">
            <w:pPr>
              <w:spacing w:before="120" w:after="120"/>
              <w:jc w:val="both"/>
              <w:rPr>
                <w:rFonts w:ascii="Times New Roman" w:hAnsi="Times New Roman"/>
                <w:i/>
                <w:iCs/>
                <w:lang w:val="es-ES"/>
              </w:rPr>
            </w:pPr>
            <w:r>
              <w:rPr>
                <w:rFonts w:ascii="Times New Roman" w:hAnsi="Times New Roman"/>
                <w:i/>
                <w:iCs/>
                <w:lang w:val="es-ES"/>
              </w:rPr>
              <w:lastRenderedPageBreak/>
              <w:t xml:space="preserve">Fecha de </w:t>
            </w:r>
            <w:r w:rsidR="0033024C">
              <w:rPr>
                <w:rFonts w:ascii="Times New Roman" w:hAnsi="Times New Roman"/>
                <w:i/>
                <w:iCs/>
                <w:lang w:val="es-ES"/>
              </w:rPr>
              <w:t>v</w:t>
            </w:r>
            <w:r>
              <w:rPr>
                <w:rFonts w:ascii="Times New Roman" w:hAnsi="Times New Roman"/>
                <w:i/>
                <w:iCs/>
                <w:lang w:val="es-ES"/>
              </w:rPr>
              <w:t>encimiento</w:t>
            </w:r>
            <w:r w:rsidR="0033024C">
              <w:rPr>
                <w:rFonts w:ascii="Times New Roman" w:hAnsi="Times New Roman"/>
                <w:i/>
                <w:iCs/>
                <w:lang w:val="es-ES"/>
              </w:rPr>
              <w:t xml:space="preserve"> de las microcubetas</w:t>
            </w:r>
            <w:r>
              <w:rPr>
                <w:rFonts w:ascii="Times New Roman" w:hAnsi="Times New Roman"/>
                <w:i/>
                <w:iCs/>
                <w:lang w:val="es-ES"/>
              </w:rPr>
              <w:t xml:space="preserve">: no </w:t>
            </w:r>
            <w:r w:rsidRPr="00274116">
              <w:rPr>
                <w:rFonts w:ascii="Times New Roman" w:hAnsi="Times New Roman"/>
                <w:i/>
                <w:iCs/>
                <w:lang w:val="es-ES"/>
              </w:rPr>
              <w:t xml:space="preserve">menor de un año a </w:t>
            </w:r>
            <w:r>
              <w:rPr>
                <w:rFonts w:ascii="Times New Roman" w:hAnsi="Times New Roman"/>
                <w:i/>
                <w:iCs/>
                <w:lang w:val="es-ES"/>
              </w:rPr>
              <w:t>partir de la fecha de la entrega del producto.</w:t>
            </w:r>
          </w:p>
          <w:p w14:paraId="36EF2260" w14:textId="00B5FD02" w:rsidR="00D0514A" w:rsidRDefault="00D0514A">
            <w:pPr>
              <w:spacing w:before="120" w:after="120"/>
              <w:jc w:val="both"/>
              <w:rPr>
                <w:rFonts w:ascii="Times New Roman" w:hAnsi="Times New Roman" w:cs="Times New Roman"/>
                <w:i/>
                <w:iCs/>
                <w:lang w:val="es-ES"/>
              </w:rPr>
            </w:pPr>
          </w:p>
        </w:tc>
      </w:tr>
      <w:permEnd w:id="1003382875"/>
      <w:permEnd w:id="802192106"/>
      <w:permEnd w:id="16085756"/>
      <w:permEnd w:id="894130986"/>
      <w:permEnd w:id="1759851685"/>
    </w:tbl>
    <w:p w14:paraId="7E4CD70B" w14:textId="4C35EF35" w:rsidR="00870073" w:rsidRPr="00870073" w:rsidRDefault="00870073">
      <w:pPr>
        <w:suppressAutoHyphens/>
        <w:jc w:val="both"/>
        <w:rPr>
          <w:rFonts w:ascii="Times New Roman" w:hAnsi="Times New Roman" w:cs="Times New Roman"/>
          <w:i/>
          <w:iCs/>
          <w:lang w:val="es-ES"/>
        </w:rPr>
      </w:pPr>
    </w:p>
    <w:p w14:paraId="64E2C0E6" w14:textId="718B6CB0"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29D88110" w14:textId="28AD21F6" w:rsidR="00870073" w:rsidRPr="00870073" w:rsidRDefault="00870073">
      <w:pPr>
        <w:suppressAutoHyphens/>
        <w:jc w:val="both"/>
        <w:rPr>
          <w:rFonts w:ascii="Times New Roman" w:hAnsi="Times New Roman" w:cs="Times New Roman"/>
          <w:i/>
          <w:iCs/>
          <w:lang w:val="es-ES"/>
        </w:rPr>
      </w:pPr>
      <w:permStart w:id="1937784301" w:edGrp="everyone"/>
      <w:r w:rsidRPr="00870073">
        <w:rPr>
          <w:rFonts w:ascii="Times New Roman" w:hAnsi="Times New Roman" w:cs="Times New Roman"/>
          <w:i/>
          <w:iCs/>
          <w:lang w:val="es-ES"/>
        </w:rPr>
        <w:t>]</w:t>
      </w:r>
    </w:p>
    <w:permEnd w:id="1937784301"/>
    <w:p w14:paraId="71DC10F6"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7" w:name="_Toc106188527"/>
      <w:r w:rsidRPr="00870073">
        <w:rPr>
          <w:lang w:val="es-ES"/>
        </w:rPr>
        <w:lastRenderedPageBreak/>
        <w:t>4. Planos o Diseños</w:t>
      </w:r>
      <w:bookmarkEnd w:id="77"/>
    </w:p>
    <w:p w14:paraId="2D7ED034" w14:textId="78A8F046"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0C4608">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CA034D"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8" w:name="_Toc106188528"/>
      <w:r w:rsidRPr="00870073">
        <w:rPr>
          <w:lang w:val="es-ES"/>
        </w:rPr>
        <w:lastRenderedPageBreak/>
        <w:t>5. Inspecciones y Pruebas</w:t>
      </w:r>
      <w:bookmarkEnd w:id="78"/>
    </w:p>
    <w:p w14:paraId="4368A65D" w14:textId="77777777" w:rsidR="00870073" w:rsidRPr="00870073" w:rsidRDefault="00870073">
      <w:pPr>
        <w:suppressAutoHyphens/>
        <w:jc w:val="both"/>
        <w:rPr>
          <w:rFonts w:ascii="Times New Roman" w:hAnsi="Times New Roman" w:cs="Times New Roman"/>
          <w:lang w:val="es-ES"/>
        </w:rPr>
      </w:pPr>
    </w:p>
    <w:p w14:paraId="586E7AAB" w14:textId="77777777" w:rsidR="00EF01BD"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Pr="00870073">
        <w:rPr>
          <w:rFonts w:ascii="Times New Roman" w:hAnsi="Times New Roman" w:cs="Times New Roman"/>
          <w:i/>
          <w:iCs/>
          <w:lang w:val="es-ES"/>
        </w:rPr>
        <w:t>[</w:t>
      </w:r>
    </w:p>
    <w:p w14:paraId="58E3A5FB" w14:textId="77777777" w:rsidR="00130FD4" w:rsidRDefault="00130FD4">
      <w:pPr>
        <w:suppressAutoHyphens/>
        <w:rPr>
          <w:rFonts w:ascii="Times New Roman" w:hAnsi="Times New Roman" w:cs="Times New Roman"/>
          <w:i/>
          <w:iCs/>
          <w:lang w:val="es-ES"/>
        </w:rPr>
      </w:pPr>
    </w:p>
    <w:p w14:paraId="7F98C641" w14:textId="562038DD" w:rsidR="00130FD4" w:rsidRDefault="00130FD4">
      <w:pPr>
        <w:suppressAutoHyphens/>
        <w:rPr>
          <w:rFonts w:ascii="Times New Roman" w:hAnsi="Times New Roman" w:cs="Times New Roman"/>
          <w:i/>
          <w:iCs/>
          <w:lang w:val="es-ES"/>
        </w:rPr>
      </w:pPr>
      <w:r>
        <w:rPr>
          <w:rFonts w:ascii="Times New Roman" w:hAnsi="Times New Roman" w:cs="Times New Roman"/>
          <w:i/>
          <w:iCs/>
          <w:lang w:val="es-ES"/>
        </w:rPr>
        <w:t>Revisión de la fecha de vencimiento del producto</w:t>
      </w:r>
    </w:p>
    <w:p w14:paraId="07788D43" w14:textId="55BB8492" w:rsidR="00130FD4" w:rsidRDefault="00130FD4">
      <w:pPr>
        <w:suppressAutoHyphens/>
        <w:rPr>
          <w:rFonts w:ascii="Times New Roman" w:hAnsi="Times New Roman" w:cs="Times New Roman"/>
          <w:i/>
          <w:iCs/>
          <w:lang w:val="es-ES"/>
        </w:rPr>
      </w:pPr>
      <w:r>
        <w:rPr>
          <w:rFonts w:ascii="Times New Roman" w:hAnsi="Times New Roman" w:cs="Times New Roman"/>
          <w:i/>
          <w:iCs/>
          <w:lang w:val="es-ES"/>
        </w:rPr>
        <w:t>Revisar la cantidad de producto solicitado</w:t>
      </w:r>
    </w:p>
    <w:permEnd w:id="269316270"/>
    <w:p w14:paraId="20C31EE5" w14:textId="46D762FC" w:rsidR="00870073" w:rsidRPr="00870073" w:rsidRDefault="00870073">
      <w:pPr>
        <w:suppressAutoHyphens/>
        <w:rPr>
          <w:rFonts w:ascii="Times New Roman" w:hAnsi="Times New Roman" w:cs="Times New Roman"/>
          <w:i/>
          <w:iCs/>
          <w:lang w:val="es-ES"/>
        </w:rPr>
      </w:pPr>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9" w:name="_Toc106187660"/>
      <w:r w:rsidRPr="00870073">
        <w:rPr>
          <w:lang w:val="es-ES"/>
        </w:rPr>
        <w:lastRenderedPageBreak/>
        <w:t>PARTE 3 – Contrato</w:t>
      </w:r>
      <w:bookmarkEnd w:id="79"/>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0" w:name="_Toc106187661"/>
      <w:r w:rsidRPr="00870073">
        <w:rPr>
          <w:rFonts w:ascii="Times New Roman" w:hAnsi="Times New Roman"/>
          <w:lang w:val="es-ES"/>
        </w:rPr>
        <w:lastRenderedPageBreak/>
        <w:t>Sección VII. Condiciones Generales del Contrato</w:t>
      </w:r>
      <w:bookmarkEnd w:id="80"/>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12E1F8D9" w14:textId="77777777" w:rsidR="00870073" w:rsidRPr="00870073" w:rsidRDefault="00112D14">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2146A03" w14:textId="77777777" w:rsidR="00870073" w:rsidRPr="00870073" w:rsidRDefault="00112D14">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33AC03" w14:textId="77777777" w:rsidR="00870073" w:rsidRPr="00870073" w:rsidRDefault="00112D14">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D5ACE67" w14:textId="77777777" w:rsidR="00870073" w:rsidRPr="00870073" w:rsidRDefault="00112D14">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FAD11B3" w14:textId="77777777" w:rsidR="00870073" w:rsidRPr="00870073" w:rsidRDefault="00112D14">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D8CB00E" w14:textId="77777777" w:rsidR="00870073" w:rsidRPr="00870073" w:rsidRDefault="00112D14">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4AF37D" w14:textId="77777777" w:rsidR="00870073" w:rsidRPr="00870073" w:rsidRDefault="00112D14">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6BB330" w14:textId="77777777" w:rsidR="00870073" w:rsidRPr="00870073" w:rsidRDefault="00112D14">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DC61BCB" w14:textId="77777777" w:rsidR="00870073" w:rsidRPr="00870073" w:rsidRDefault="00112D14">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250F30" w14:textId="77777777" w:rsidR="00870073" w:rsidRPr="00870073" w:rsidRDefault="00112D14">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C4997A" w14:textId="77777777" w:rsidR="00870073" w:rsidRPr="00870073" w:rsidRDefault="00112D14">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D40AC86" w14:textId="77777777" w:rsidR="00870073" w:rsidRPr="00870073" w:rsidRDefault="00112D14">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52743EF" w14:textId="77777777" w:rsidR="00870073" w:rsidRPr="00870073" w:rsidRDefault="00112D14">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65E497" w14:textId="77777777" w:rsidR="00870073" w:rsidRPr="00870073" w:rsidRDefault="00112D14">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5FF5A9C" w14:textId="77777777" w:rsidR="00870073" w:rsidRPr="00870073" w:rsidRDefault="00112D14">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043DFC6" w14:textId="77777777" w:rsidR="00870073" w:rsidRPr="00870073" w:rsidRDefault="00112D14">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6EC853F" w14:textId="77777777" w:rsidR="00870073" w:rsidRPr="00870073" w:rsidRDefault="00112D14">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AC0A552" w14:textId="77777777" w:rsidR="00870073" w:rsidRPr="00870073" w:rsidRDefault="00112D14">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92EFB0" w14:textId="77777777" w:rsidR="00870073" w:rsidRPr="00870073" w:rsidRDefault="00112D14">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F0215EA" w14:textId="77777777" w:rsidR="00870073" w:rsidRPr="00870073" w:rsidRDefault="00112D14">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E0FB044" w14:textId="77777777" w:rsidR="00870073" w:rsidRPr="00870073" w:rsidRDefault="00112D14">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AE9D6BB" w14:textId="77777777" w:rsidR="00870073" w:rsidRPr="00870073" w:rsidRDefault="00112D14">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7DF75FC" w14:textId="77777777" w:rsidR="00870073" w:rsidRPr="00870073" w:rsidRDefault="00112D14">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2BE2B46" w14:textId="77777777" w:rsidR="00870073" w:rsidRPr="00870073" w:rsidRDefault="00112D14">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48EF765" w14:textId="77777777" w:rsidR="00870073" w:rsidRPr="00870073" w:rsidRDefault="00112D14">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B5A4CC" w14:textId="77777777" w:rsidR="00870073" w:rsidRPr="00870073" w:rsidRDefault="00112D14">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2800E69" w14:textId="77777777" w:rsidR="00870073" w:rsidRPr="00870073" w:rsidRDefault="00112D14">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5B5A5FD" w14:textId="77777777" w:rsidR="00870073" w:rsidRPr="00870073" w:rsidRDefault="00112D14">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ADBE90" w14:textId="77777777" w:rsidR="00870073" w:rsidRPr="00870073" w:rsidRDefault="00112D14">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8748AA2" w14:textId="77777777" w:rsidR="00870073" w:rsidRPr="00870073" w:rsidRDefault="00112D14">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F7270B" w14:textId="77777777" w:rsidR="00870073" w:rsidRPr="00870073" w:rsidRDefault="00112D14">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A1A1B2" w14:textId="77777777" w:rsidR="00870073" w:rsidRPr="00870073" w:rsidRDefault="00112D14">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8C4F532" w14:textId="77777777" w:rsidR="00870073" w:rsidRPr="00870073" w:rsidRDefault="00112D14">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6FF363D" w14:textId="77777777" w:rsidR="00870073" w:rsidRPr="00870073" w:rsidRDefault="00112D14">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1" w:name="_Toc526049530"/>
            <w:bookmarkStart w:id="82" w:name="_Toc473788914"/>
            <w:r w:rsidRPr="00870073">
              <w:rPr>
                <w:rFonts w:ascii="Times New Roman" w:hAnsi="Times New Roman"/>
                <w:lang w:val="es-ES"/>
              </w:rPr>
              <w:t>Definiciones</w:t>
            </w:r>
            <w:bookmarkEnd w:id="81"/>
            <w:bookmarkEnd w:id="82"/>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 xml:space="preserve">“Subcontratista” significa cualquier persona natural, entidad privada con quienes el Proveedor ha subcontratado el </w:t>
            </w:r>
            <w:r w:rsidRPr="00870073">
              <w:rPr>
                <w:rFonts w:ascii="Times New Roman" w:hAnsi="Times New Roman" w:cs="Times New Roman"/>
                <w:lang w:val="es-ES"/>
              </w:rPr>
              <w:lastRenderedPageBreak/>
              <w:t>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5"/>
            <w:r w:rsidRPr="00870073">
              <w:rPr>
                <w:rFonts w:ascii="Times New Roman" w:hAnsi="Times New Roman"/>
                <w:lang w:val="es-ES"/>
              </w:rPr>
              <w:lastRenderedPageBreak/>
              <w:t>Documentos del Contrato</w:t>
            </w:r>
            <w:bookmarkEnd w:id="83"/>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6"/>
            <w:r w:rsidRPr="00870073">
              <w:rPr>
                <w:rFonts w:ascii="Times New Roman" w:hAnsi="Times New Roman"/>
                <w:lang w:val="es-ES"/>
              </w:rPr>
              <w:t>Fraude y Corrupción</w:t>
            </w:r>
            <w:bookmarkEnd w:id="84"/>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w:t>
            </w:r>
            <w:r w:rsidRPr="00870073">
              <w:rPr>
                <w:rFonts w:ascii="Times New Roman" w:hAnsi="Times New Roman" w:cs="Times New Roman"/>
                <w:lang w:val="es-HN"/>
              </w:rPr>
              <w:lastRenderedPageBreak/>
              <w:t>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7"/>
            <w:r w:rsidRPr="00870073">
              <w:rPr>
                <w:rFonts w:ascii="Times New Roman" w:hAnsi="Times New Roman"/>
                <w:lang w:val="es-ES"/>
              </w:rPr>
              <w:lastRenderedPageBreak/>
              <w:t>Interpretación</w:t>
            </w:r>
            <w:bookmarkEnd w:id="85"/>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8"/>
            <w:r w:rsidRPr="00870073">
              <w:rPr>
                <w:rFonts w:ascii="Times New Roman" w:hAnsi="Times New Roman"/>
                <w:lang w:val="es-ES"/>
              </w:rPr>
              <w:lastRenderedPageBreak/>
              <w:t>Idioma</w:t>
            </w:r>
            <w:bookmarkEnd w:id="86"/>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19"/>
            <w:r w:rsidRPr="00870073">
              <w:rPr>
                <w:rFonts w:ascii="Times New Roman" w:hAnsi="Times New Roman"/>
                <w:lang w:val="es-ES"/>
              </w:rPr>
              <w:t>Consorcio</w:t>
            </w:r>
            <w:bookmarkEnd w:id="87"/>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0"/>
            <w:r w:rsidRPr="00870073">
              <w:rPr>
                <w:rFonts w:ascii="Times New Roman" w:hAnsi="Times New Roman"/>
                <w:lang w:val="es-ES"/>
              </w:rPr>
              <w:t>Elegibilidad</w:t>
            </w:r>
            <w:bookmarkEnd w:id="88"/>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w:t>
            </w:r>
            <w:r w:rsidRPr="00870073">
              <w:rPr>
                <w:rFonts w:ascii="Times New Roman" w:hAnsi="Times New Roman" w:cs="Times New Roman"/>
                <w:lang w:val="es-ES"/>
              </w:rPr>
              <w:lastRenderedPageBreak/>
              <w:t xml:space="preserve">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1"/>
            <w:r w:rsidRPr="00870073">
              <w:rPr>
                <w:rFonts w:ascii="Times New Roman" w:hAnsi="Times New Roman"/>
                <w:lang w:val="es-ES"/>
              </w:rPr>
              <w:lastRenderedPageBreak/>
              <w:t>Notificaciones</w:t>
            </w:r>
            <w:bookmarkEnd w:id="89"/>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2"/>
            <w:r w:rsidRPr="00870073">
              <w:rPr>
                <w:rFonts w:ascii="Times New Roman" w:hAnsi="Times New Roman"/>
                <w:lang w:val="es-ES"/>
              </w:rPr>
              <w:t>Ley aplicable</w:t>
            </w:r>
            <w:bookmarkEnd w:id="90"/>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3"/>
            <w:r w:rsidRPr="00870073">
              <w:rPr>
                <w:rFonts w:ascii="Times New Roman" w:hAnsi="Times New Roman"/>
                <w:lang w:val="es-ES"/>
              </w:rPr>
              <w:t>Solución de controversias</w:t>
            </w:r>
            <w:bookmarkEnd w:id="91"/>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24"/>
            <w:r w:rsidRPr="00870073">
              <w:rPr>
                <w:rFonts w:ascii="Times New Roman" w:hAnsi="Times New Roman"/>
                <w:lang w:val="es-ES"/>
              </w:rPr>
              <w:t>Alcance de los suministros</w:t>
            </w:r>
            <w:bookmarkEnd w:id="92"/>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3" w:name="_Toc473788925"/>
            <w:r w:rsidRPr="00870073">
              <w:rPr>
                <w:rFonts w:ascii="Times New Roman" w:hAnsi="Times New Roman"/>
                <w:lang w:val="es-ES"/>
              </w:rPr>
              <w:t>Entrega y documentos</w:t>
            </w:r>
            <w:bookmarkEnd w:id="93"/>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6"/>
            <w:r w:rsidRPr="00870073">
              <w:rPr>
                <w:rFonts w:ascii="Times New Roman" w:hAnsi="Times New Roman"/>
                <w:lang w:val="es-ES"/>
              </w:rPr>
              <w:t>Responsabilidades del Proveedor</w:t>
            </w:r>
            <w:bookmarkEnd w:id="94"/>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7"/>
            <w:r w:rsidRPr="00870073">
              <w:rPr>
                <w:rFonts w:ascii="Times New Roman" w:hAnsi="Times New Roman"/>
                <w:lang w:val="es-ES"/>
              </w:rPr>
              <w:t>Precio del Contrato</w:t>
            </w:r>
            <w:bookmarkEnd w:id="95"/>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 xml:space="preserve">Los precios que cobre el Proveedor por los Bienes proporcionados y los Servicios Conexos prestados en virtud del contrato no podrán </w:t>
            </w:r>
            <w:r w:rsidRPr="00870073">
              <w:rPr>
                <w:rFonts w:ascii="Times New Roman" w:hAnsi="Times New Roman" w:cs="Times New Roman"/>
                <w:lang w:val="es-ES"/>
              </w:rPr>
              <w:lastRenderedPageBreak/>
              <w:t>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8"/>
            <w:r w:rsidRPr="00870073">
              <w:rPr>
                <w:rFonts w:ascii="Times New Roman" w:hAnsi="Times New Roman"/>
                <w:lang w:val="es-ES"/>
              </w:rPr>
              <w:lastRenderedPageBreak/>
              <w:t>Condiciones de Pago</w:t>
            </w:r>
            <w:bookmarkEnd w:id="96"/>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29"/>
            <w:r w:rsidRPr="00870073">
              <w:rPr>
                <w:rFonts w:ascii="Times New Roman" w:hAnsi="Times New Roman"/>
                <w:lang w:val="es-ES"/>
              </w:rPr>
              <w:t>Impuestos y derechos</w:t>
            </w:r>
            <w:bookmarkEnd w:id="97"/>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8" w:name="_Toc473788930"/>
            <w:r w:rsidRPr="00870073">
              <w:rPr>
                <w:rFonts w:ascii="Times New Roman" w:hAnsi="Times New Roman"/>
                <w:lang w:val="es-ES"/>
              </w:rPr>
              <w:t>Garantía Cumplimiento</w:t>
            </w:r>
            <w:bookmarkEnd w:id="98"/>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 xml:space="preserve">Los recursos de la Garantía de Cumplimiento serán pagaderos al Comprador como indemnización por cualquier pérdida que le </w:t>
            </w:r>
            <w:r w:rsidRPr="00870073">
              <w:rPr>
                <w:rFonts w:ascii="Times New Roman" w:hAnsi="Times New Roman" w:cs="Times New Roman"/>
                <w:lang w:val="es-ES"/>
              </w:rPr>
              <w:lastRenderedPageBreak/>
              <w:t>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1"/>
            <w:r w:rsidRPr="00870073">
              <w:rPr>
                <w:rFonts w:ascii="Times New Roman" w:hAnsi="Times New Roman"/>
                <w:lang w:val="es-ES"/>
              </w:rPr>
              <w:lastRenderedPageBreak/>
              <w:t>Derechos de Autor</w:t>
            </w:r>
            <w:bookmarkEnd w:id="99"/>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2"/>
            <w:r w:rsidRPr="00870073">
              <w:rPr>
                <w:rFonts w:ascii="Times New Roman" w:hAnsi="Times New Roman"/>
                <w:lang w:val="es-ES"/>
              </w:rPr>
              <w:t>Confidencialidad de la Información</w:t>
            </w:r>
            <w:bookmarkEnd w:id="100"/>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w:t>
            </w:r>
            <w:r w:rsidRPr="00870073">
              <w:rPr>
                <w:rFonts w:ascii="Times New Roman" w:hAnsi="Times New Roman" w:cs="Times New Roman"/>
                <w:lang w:val="es-ES"/>
              </w:rPr>
              <w:lastRenderedPageBreak/>
              <w:t xml:space="preserve">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3"/>
            <w:r w:rsidRPr="00870073">
              <w:rPr>
                <w:rFonts w:ascii="Times New Roman" w:hAnsi="Times New Roman"/>
                <w:lang w:val="es-ES"/>
              </w:rPr>
              <w:lastRenderedPageBreak/>
              <w:t>Subcontratación</w:t>
            </w:r>
            <w:bookmarkEnd w:id="101"/>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4"/>
            <w:r w:rsidRPr="00870073">
              <w:rPr>
                <w:rFonts w:ascii="Times New Roman" w:hAnsi="Times New Roman"/>
                <w:lang w:val="es-ES"/>
              </w:rPr>
              <w:t>Especificaciones y Normas</w:t>
            </w:r>
            <w:bookmarkEnd w:id="102"/>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w:t>
            </w:r>
            <w:r w:rsidRPr="00870073">
              <w:rPr>
                <w:rFonts w:ascii="Times New Roman" w:hAnsi="Times New Roman" w:cs="Times New Roman"/>
                <w:lang w:val="es-ES"/>
              </w:rPr>
              <w:lastRenderedPageBreak/>
              <w:t>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5"/>
            <w:r w:rsidRPr="00870073">
              <w:rPr>
                <w:rFonts w:ascii="Times New Roman" w:hAnsi="Times New Roman"/>
                <w:lang w:val="es-ES"/>
              </w:rPr>
              <w:lastRenderedPageBreak/>
              <w:t>Embalaje y Documentos</w:t>
            </w:r>
            <w:bookmarkEnd w:id="103"/>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6"/>
            <w:r w:rsidRPr="00870073">
              <w:rPr>
                <w:rFonts w:ascii="Times New Roman" w:hAnsi="Times New Roman"/>
                <w:lang w:val="es-ES"/>
              </w:rPr>
              <w:t>Seguros</w:t>
            </w:r>
            <w:bookmarkEnd w:id="104"/>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7"/>
            <w:r w:rsidRPr="00870073">
              <w:rPr>
                <w:rFonts w:ascii="Times New Roman" w:hAnsi="Times New Roman"/>
                <w:lang w:val="es-ES"/>
              </w:rPr>
              <w:t>Transporte</w:t>
            </w:r>
            <w:bookmarkEnd w:id="105"/>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8"/>
            <w:r w:rsidRPr="00870073">
              <w:rPr>
                <w:rFonts w:ascii="Times New Roman" w:hAnsi="Times New Roman"/>
                <w:lang w:val="es-ES"/>
              </w:rPr>
              <w:lastRenderedPageBreak/>
              <w:t>Inspecciones y Pruebas</w:t>
            </w:r>
            <w:bookmarkEnd w:id="106"/>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w:t>
            </w:r>
            <w:r w:rsidRPr="00870073">
              <w:rPr>
                <w:rFonts w:ascii="Times New Roman" w:hAnsi="Times New Roman" w:cs="Times New Roman"/>
                <w:lang w:val="es-ES"/>
              </w:rPr>
              <w:lastRenderedPageBreak/>
              <w:t xml:space="preserve">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9"/>
            <w:r w:rsidRPr="00870073">
              <w:rPr>
                <w:rFonts w:ascii="Times New Roman" w:hAnsi="Times New Roman"/>
                <w:lang w:val="es-ES"/>
              </w:rPr>
              <w:lastRenderedPageBreak/>
              <w:t>Liquidación por Daños y Perjuicios</w:t>
            </w:r>
            <w:bookmarkEnd w:id="107"/>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0"/>
            <w:r w:rsidRPr="00870073">
              <w:rPr>
                <w:rFonts w:ascii="Times New Roman" w:hAnsi="Times New Roman"/>
                <w:lang w:val="es-ES"/>
              </w:rPr>
              <w:t>Garantía de los Bienes</w:t>
            </w:r>
            <w:bookmarkEnd w:id="108"/>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w:t>
            </w:r>
            <w:r w:rsidRPr="00870073">
              <w:rPr>
                <w:rFonts w:ascii="Times New Roman" w:hAnsi="Times New Roman" w:cs="Times New Roman"/>
                <w:lang w:val="es-ES"/>
              </w:rPr>
              <w:lastRenderedPageBreak/>
              <w:t xml:space="preserve">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1"/>
            <w:r w:rsidRPr="00870073">
              <w:rPr>
                <w:rFonts w:ascii="Times New Roman" w:hAnsi="Times New Roman"/>
                <w:lang w:val="es-ES"/>
              </w:rPr>
              <w:lastRenderedPageBreak/>
              <w:t>Indemnización por Derechos de Patente</w:t>
            </w:r>
            <w:bookmarkEnd w:id="109"/>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w:t>
            </w:r>
            <w:r w:rsidRPr="00870073">
              <w:rPr>
                <w:rFonts w:ascii="Times New Roman" w:hAnsi="Times New Roman" w:cs="Times New Roman"/>
                <w:lang w:val="es-ES"/>
              </w:rPr>
              <w:lastRenderedPageBreak/>
              <w:t xml:space="preserve">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2"/>
            <w:r w:rsidRPr="00870073">
              <w:rPr>
                <w:rFonts w:ascii="Times New Roman" w:hAnsi="Times New Roman"/>
                <w:lang w:val="es-ES"/>
              </w:rPr>
              <w:lastRenderedPageBreak/>
              <w:t>Limitación de Responsabilidad</w:t>
            </w:r>
            <w:bookmarkEnd w:id="110"/>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3"/>
            <w:r w:rsidRPr="00870073">
              <w:rPr>
                <w:rFonts w:ascii="Times New Roman" w:hAnsi="Times New Roman"/>
                <w:lang w:val="es-ES"/>
              </w:rPr>
              <w:lastRenderedPageBreak/>
              <w:t>Cambio en las Leyes y Regulaciones</w:t>
            </w:r>
            <w:bookmarkEnd w:id="111"/>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4"/>
            <w:r w:rsidRPr="00870073">
              <w:rPr>
                <w:rFonts w:ascii="Times New Roman" w:hAnsi="Times New Roman"/>
                <w:lang w:val="es-ES"/>
              </w:rPr>
              <w:t>Fuerza Mayor</w:t>
            </w:r>
            <w:bookmarkEnd w:id="112"/>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5"/>
            <w:r w:rsidRPr="00870073">
              <w:rPr>
                <w:rFonts w:ascii="Times New Roman" w:hAnsi="Times New Roman"/>
                <w:lang w:val="es-ES"/>
              </w:rPr>
              <w:t>Órdenes de Cambio y Enmiendas al Contrato</w:t>
            </w:r>
            <w:bookmarkEnd w:id="113"/>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6"/>
            <w:r w:rsidRPr="00870073">
              <w:rPr>
                <w:rFonts w:ascii="Times New Roman" w:hAnsi="Times New Roman"/>
                <w:lang w:val="es-ES"/>
              </w:rPr>
              <w:lastRenderedPageBreak/>
              <w:t>Prórroga de los Plazos</w:t>
            </w:r>
            <w:bookmarkEnd w:id="114"/>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7"/>
            <w:r w:rsidRPr="00870073">
              <w:rPr>
                <w:rFonts w:ascii="Times New Roman" w:hAnsi="Times New Roman"/>
                <w:lang w:val="es-ES"/>
              </w:rPr>
              <w:t>Terminación</w:t>
            </w:r>
            <w:bookmarkEnd w:id="115"/>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 xml:space="preserve">El Comprador, sin perjuicio de otros recursos a su haber en caso de incumplimiento del Contrato, podrá terminar el </w:t>
            </w:r>
            <w:r w:rsidRPr="00870073">
              <w:rPr>
                <w:rFonts w:ascii="Times New Roman" w:hAnsi="Times New Roman" w:cs="Times New Roman"/>
                <w:lang w:val="es-ES"/>
              </w:rPr>
              <w:lastRenderedPageBreak/>
              <w:t>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lastRenderedPageBreak/>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8"/>
            <w:r w:rsidRPr="00870073">
              <w:rPr>
                <w:rFonts w:ascii="Times New Roman" w:hAnsi="Times New Roman"/>
                <w:lang w:val="es-ES"/>
              </w:rPr>
              <w:lastRenderedPageBreak/>
              <w:t>Cesión</w:t>
            </w:r>
            <w:bookmarkEnd w:id="116"/>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7"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7"/>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1DB2C439" w:rsidR="00870073" w:rsidRPr="00870073" w:rsidRDefault="00870073">
      <w:pPr>
        <w:jc w:val="both"/>
        <w:rPr>
          <w:rFonts w:ascii="Times New Roman" w:hAnsi="Times New Roman" w:cs="Times New Roman"/>
          <w:i/>
          <w:iCs/>
          <w:lang w:val="es-ES"/>
        </w:rPr>
      </w:pPr>
      <w:permStart w:id="814875044" w:edGrp="everyone"/>
      <w:r w:rsidRPr="00870073">
        <w:rPr>
          <w:rFonts w:ascii="Times New Roman" w:hAnsi="Times New Roman" w:cs="Times New Roman"/>
          <w:i/>
          <w:iCs/>
          <w:lang w:val="es-ES"/>
        </w:rPr>
        <w:t>[]</w:t>
      </w:r>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2200BBE3"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816E56">
              <w:rPr>
                <w:rFonts w:ascii="Times New Roman" w:hAnsi="Times New Roman" w:cs="Times New Roman"/>
                <w:i/>
                <w:iCs/>
                <w:lang w:val="es-ES"/>
              </w:rPr>
              <w:t>INE,</w:t>
            </w:r>
            <w:r w:rsidR="00816E56" w:rsidRPr="00916667">
              <w:rPr>
                <w:b/>
                <w:i/>
                <w:lang w:val="es-ES"/>
              </w:rPr>
              <w:t xml:space="preserve"> Edificio Guijarros, Calle Principal, colonia  Lomas del Guijarro</w:t>
            </w:r>
            <w:r w:rsidR="00816E56">
              <w:rPr>
                <w:rFonts w:ascii="Times New Roman" w:hAnsi="Times New Roman" w:cs="Times New Roman"/>
                <w:i/>
                <w:iCs/>
                <w:lang w:val="es-ES"/>
              </w:rPr>
              <w:t xml:space="preserve"> </w:t>
            </w:r>
            <w:r w:rsidRPr="00870073">
              <w:rPr>
                <w:rFonts w:ascii="Times New Roman" w:hAnsi="Times New Roman" w:cs="Times New Roman"/>
                <w:i/>
                <w:iCs/>
                <w:lang w:val="es-ES"/>
              </w:rPr>
              <w:t>)</w:t>
            </w:r>
            <w:r w:rsidR="000C4608">
              <w:rPr>
                <w:rFonts w:ascii="Times New Roman" w:hAnsi="Times New Roman" w:cs="Times New Roman"/>
                <w:i/>
                <w:iCs/>
                <w:lang w:val="es-ES"/>
              </w:rPr>
              <w:t xml:space="preserve">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78706021"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816E56">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7038D786"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7E1C2A">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507956CA"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E1C2A">
              <w:rPr>
                <w:rFonts w:ascii="Times New Roman" w:hAnsi="Times New Roman" w:cs="Times New Roman"/>
                <w:i/>
                <w:iCs/>
                <w:lang w:val="es-ES"/>
              </w:rPr>
              <w:t>(+</w:t>
            </w:r>
            <w:r w:rsidR="00DD42BA" w:rsidRPr="00916667">
              <w:rPr>
                <w:b/>
                <w:i/>
                <w:lang w:val="es-ES"/>
              </w:rPr>
              <w:t>504</w:t>
            </w:r>
            <w:r w:rsidR="007E1C2A">
              <w:rPr>
                <w:b/>
                <w:i/>
                <w:lang w:val="es-ES"/>
              </w:rPr>
              <w:t xml:space="preserve">) </w:t>
            </w:r>
            <w:r w:rsidR="00DD42BA" w:rsidRPr="00916667">
              <w:rPr>
                <w:b/>
                <w:i/>
                <w:lang w:val="es-ES"/>
              </w:rPr>
              <w:t xml:space="preserve">239-7154,   </w:t>
            </w:r>
            <w:r w:rsidR="007E1C2A">
              <w:rPr>
                <w:b/>
                <w:i/>
                <w:lang w:val="es-ES"/>
              </w:rPr>
              <w:t>(+</w:t>
            </w:r>
            <w:r w:rsidR="00DD42BA" w:rsidRPr="00916667">
              <w:rPr>
                <w:b/>
                <w:i/>
                <w:lang w:val="es-ES"/>
              </w:rPr>
              <w:t>504</w:t>
            </w:r>
            <w:r w:rsidR="007E1C2A">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7E2EC356"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E1C2A">
              <w:rPr>
                <w:i/>
                <w:iCs/>
                <w:kern w:val="0"/>
                <w:szCs w:val="24"/>
                <w:lang w:val="es-ES"/>
              </w:rPr>
              <w:t>(+</w:t>
            </w:r>
            <w:r w:rsidR="00DD42BA" w:rsidRPr="00916667">
              <w:rPr>
                <w:b/>
                <w:i/>
                <w:kern w:val="0"/>
                <w:szCs w:val="24"/>
                <w:lang w:val="es-ES"/>
              </w:rPr>
              <w:t>504</w:t>
            </w:r>
            <w:r w:rsidR="007E1C2A">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0" w:history="1">
              <w:r w:rsidR="00DD42BA" w:rsidRPr="007E1C2A">
                <w:rPr>
                  <w:rStyle w:val="Hipervnculo"/>
                  <w:b/>
                  <w:i/>
                  <w:u w:val="none"/>
                  <w:lang w:val="es-ES"/>
                </w:rPr>
                <w:t>refandi@hotmail.com</w:t>
              </w:r>
            </w:hyperlink>
            <w:r w:rsidR="00DD42BA" w:rsidRPr="007E1C2A">
              <w:rPr>
                <w:b/>
                <w:i/>
                <w:lang w:val="es-ES"/>
              </w:rPr>
              <w:t xml:space="preserve">, </w:t>
            </w:r>
            <w:r w:rsidR="00DD42BA" w:rsidRPr="007E1C2A">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26E1E418"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2817B8" w:rsidRPr="002817B8">
              <w:rPr>
                <w:rFonts w:ascii="Times New Roman" w:hAnsi="Times New Roman" w:cs="Times New Roman"/>
                <w:spacing w:val="-3"/>
                <w:lang w:val="es-ES"/>
              </w:rPr>
              <w:t xml:space="preserve">Centro de Conciliación y Arbitraje de </w:t>
            </w:r>
            <w:smartTag w:uri="urn:schemas-microsoft-com:office:smarttags" w:element="PersonName">
              <w:smartTagPr>
                <w:attr w:name="ProductID" w:val="la C￡mara"/>
              </w:smartTagPr>
              <w:r w:rsidR="002817B8" w:rsidRPr="002817B8">
                <w:rPr>
                  <w:rFonts w:ascii="Times New Roman" w:hAnsi="Times New Roman" w:cs="Times New Roman"/>
                  <w:spacing w:val="-3"/>
                  <w:lang w:val="es-ES"/>
                </w:rPr>
                <w:t>la Cámara</w:t>
              </w:r>
            </w:smartTag>
            <w:r w:rsidR="002817B8" w:rsidRPr="002817B8">
              <w:rPr>
                <w:rFonts w:ascii="Times New Roman" w:hAnsi="Times New Roman" w:cs="Times New Roman"/>
                <w:spacing w:val="-3"/>
                <w:lang w:val="es-ES"/>
              </w:rPr>
              <w:t xml:space="preserve">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568DC62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32130A33"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2817B8">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lastRenderedPageBreak/>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14:paraId="152AB0FD" w14:textId="77777777" w:rsidR="002817B8" w:rsidRPr="002817B8" w:rsidRDefault="00870073">
            <w:pPr>
              <w:suppressAutoHyphens/>
              <w:spacing w:before="60" w:after="140"/>
              <w:ind w:right="-72"/>
              <w:jc w:val="both"/>
              <w:rPr>
                <w:rFonts w:ascii="Times New Roman" w:hAnsi="Times New Roman" w:cs="Times New Roman"/>
                <w:b/>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002817B8">
              <w:rPr>
                <w:rFonts w:ascii="Times New Roman" w:hAnsi="Times New Roman" w:cs="Times New Roman"/>
                <w:i/>
                <w:iCs/>
                <w:lang w:val="es-ES"/>
              </w:rPr>
              <w:t xml:space="preserve">         * </w:t>
            </w:r>
            <w:r w:rsidR="002817B8" w:rsidRPr="002817B8">
              <w:rPr>
                <w:rFonts w:ascii="Times New Roman" w:hAnsi="Times New Roman" w:cs="Times New Roman"/>
                <w:b/>
                <w:i/>
                <w:iCs/>
                <w:lang w:val="es-ES"/>
              </w:rPr>
              <w:t xml:space="preserve">Factura Original </w:t>
            </w:r>
          </w:p>
          <w:p w14:paraId="15D3EED9" w14:textId="77777777" w:rsidR="000C4608" w:rsidRDefault="002817B8">
            <w:pPr>
              <w:suppressAutoHyphens/>
              <w:spacing w:before="60" w:after="140"/>
              <w:ind w:right="-72"/>
              <w:jc w:val="both"/>
              <w:rPr>
                <w:rFonts w:ascii="Times New Roman" w:hAnsi="Times New Roman" w:cs="Times New Roman"/>
                <w:b/>
                <w:i/>
                <w:iCs/>
                <w:lang w:val="es-ES"/>
              </w:rPr>
            </w:pPr>
            <w:r w:rsidRPr="002817B8">
              <w:rPr>
                <w:rFonts w:ascii="Times New Roman" w:hAnsi="Times New Roman" w:cs="Times New Roman"/>
                <w:b/>
                <w:i/>
                <w:iCs/>
                <w:lang w:val="es-ES"/>
              </w:rPr>
              <w:t>* Recibo Original</w:t>
            </w:r>
          </w:p>
          <w:p w14:paraId="5C4518AC" w14:textId="600E1A8C" w:rsidR="00870073" w:rsidRPr="00870073" w:rsidRDefault="000C460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 Solvencia del Servicio de Administración de Rentas (SAR</w:t>
            </w:r>
            <w:r w:rsidR="00870073" w:rsidRPr="00870073">
              <w:rPr>
                <w:rFonts w:ascii="Times New Roman" w:hAnsi="Times New Roman" w:cs="Times New Roman"/>
                <w:i/>
                <w:iCs/>
                <w:lang w:val="es-ES"/>
              </w:rPr>
              <w:t>].</w:t>
            </w:r>
            <w:permEnd w:id="1854239353"/>
          </w:p>
          <w:p w14:paraId="61D06941" w14:textId="5191D94C" w:rsidR="00870073" w:rsidRPr="00AD604B"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2817B8" w:rsidRPr="00AD604B">
              <w:rPr>
                <w:rFonts w:ascii="Times New Roman" w:hAnsi="Times New Roman" w:cs="Times New Roman"/>
                <w:b/>
                <w:i/>
                <w:iCs/>
                <w:lang w:val="es-ES"/>
              </w:rPr>
              <w:t xml:space="preserve">dentro de los 5 días después de </w:t>
            </w:r>
            <w:r w:rsidR="000C4608" w:rsidRPr="00AD604B">
              <w:rPr>
                <w:rFonts w:ascii="Times New Roman" w:hAnsi="Times New Roman" w:cs="Times New Roman"/>
                <w:b/>
                <w:i/>
                <w:iCs/>
                <w:lang w:val="es-ES"/>
              </w:rPr>
              <w:t>entregado los bienes</w:t>
            </w:r>
            <w:r w:rsidRPr="00AD604B">
              <w:rPr>
                <w:rFonts w:ascii="Times New Roman" w:hAnsi="Times New Roman" w:cs="Times New Roman"/>
                <w:b/>
                <w:i/>
                <w:iCs/>
                <w:lang w:val="es-ES"/>
              </w:rPr>
              <w:t>]</w:t>
            </w:r>
            <w:r w:rsidRPr="00AD604B">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50989333"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19695FC6"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816E56">
              <w:rPr>
                <w:rFonts w:ascii="Times New Roman" w:hAnsi="Times New Roman" w:cs="Times New Roman"/>
                <w:i/>
                <w:sz w:val="20"/>
                <w:lang w:val="es-ES"/>
              </w:rPr>
              <w:t>Lempiras</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513450FD"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6F2C3D" w:rsidRPr="00870073">
              <w:rPr>
                <w:rFonts w:ascii="Times New Roman" w:hAnsi="Times New Roman" w:cs="Times New Roman"/>
                <w:i/>
                <w:iCs/>
                <w:lang w:val="es-ES"/>
              </w:rPr>
              <w:t>[</w:t>
            </w:r>
            <w:r w:rsidR="006F2C3D">
              <w:rPr>
                <w:b/>
                <w:i/>
                <w:iCs/>
                <w:lang w:val="es-ES"/>
              </w:rPr>
              <w:t>“</w:t>
            </w:r>
            <w:r w:rsidR="006F2C3D" w:rsidRPr="0072142D">
              <w:rPr>
                <w:rFonts w:ascii="Times New Roman" w:hAnsi="Times New Roman" w:cs="Times New Roman"/>
                <w:b/>
                <w:i/>
                <w:iCs/>
                <w:lang w:val="es-ES"/>
              </w:rPr>
              <w:t xml:space="preserve">Presentar una garantía </w:t>
            </w:r>
            <w:r w:rsidR="006F2C3D" w:rsidRPr="0072142D">
              <w:rPr>
                <w:rFonts w:ascii="Times New Roman" w:hAnsi="Times New Roman" w:cs="Times New Roman"/>
                <w:b/>
                <w:i/>
                <w:lang w:val="es-ES"/>
              </w:rPr>
              <w:t xml:space="preserve"> de Cumplimiento del 15% del valor total del contrato. </w:t>
            </w:r>
            <w:r w:rsidR="006F2C3D" w:rsidRPr="0072142D">
              <w:rPr>
                <w:rFonts w:ascii="Times New Roman" w:hAnsi="Times New Roman" w:cs="Times New Roman"/>
                <w:lang w:val="es-ES"/>
              </w:rPr>
              <w:t xml:space="preserve">La garantía debe tener una vigencia de </w:t>
            </w:r>
            <w:r w:rsidR="006F2C3D">
              <w:rPr>
                <w:rFonts w:ascii="Times New Roman" w:hAnsi="Times New Roman" w:cs="Times New Roman"/>
                <w:lang w:val="es-ES"/>
              </w:rPr>
              <w:t>90 días</w:t>
            </w:r>
            <w:r w:rsidR="006F2C3D" w:rsidRPr="0072142D">
              <w:rPr>
                <w:rFonts w:ascii="Times New Roman" w:hAnsi="Times New Roman" w:cs="Times New Roman"/>
                <w:lang w:val="es-ES"/>
              </w:rPr>
              <w:t xml:space="preserve"> después del plazo previsto de duración del contrato</w:t>
            </w:r>
            <w:r w:rsidR="006F2C3D">
              <w:rPr>
                <w:rFonts w:ascii="Times New Roman" w:hAnsi="Times New Roman" w:cs="Times New Roman"/>
                <w:lang w:val="es-ES"/>
              </w:rPr>
              <w:t>.</w:t>
            </w:r>
            <w:r w:rsidR="006F2C3D" w:rsidRPr="00870073">
              <w:rPr>
                <w:rFonts w:ascii="Times New Roman" w:hAnsi="Times New Roman" w:cs="Times New Roman"/>
                <w:i/>
                <w:iCs/>
                <w:lang w:val="es-ES"/>
              </w:rPr>
              <w:t>”</w:t>
            </w:r>
            <w:r w:rsidRPr="00870073">
              <w:rPr>
                <w:rFonts w:ascii="Times New Roman" w:hAnsi="Times New Roman" w:cs="Times New Roman"/>
                <w:i/>
                <w:iCs/>
                <w:lang w:val="es-ES"/>
              </w:rPr>
              <w:t>]</w:t>
            </w:r>
            <w:permEnd w:id="1739868070"/>
          </w:p>
          <w:p w14:paraId="2DDCA2F0" w14:textId="3B87E2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6F2C3D">
              <w:rPr>
                <w:rFonts w:ascii="Times New Roman" w:hAnsi="Times New Roman" w:cs="Times New Roman"/>
                <w:i/>
                <w:iCs/>
                <w:lang w:val="es-ES"/>
              </w:rPr>
              <w:t>Lempiras</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44864FEC" w:rsidR="00870073" w:rsidRPr="00870073" w:rsidRDefault="006F2C3D">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1D3DA8">
              <w:rPr>
                <w:rFonts w:ascii="Times New Roman" w:hAnsi="Times New Roman" w:cs="Times New Roman"/>
                <w:i/>
                <w:iCs/>
                <w:lang w:val="es-ES"/>
              </w:rPr>
              <w:t xml:space="preserve"> </w:t>
            </w:r>
            <w:r w:rsidR="00E06E25" w:rsidRPr="00E06E25">
              <w:rPr>
                <w:rFonts w:ascii="Times New Roman" w:hAnsi="Times New Roman" w:cs="Times New Roman"/>
                <w:i/>
                <w:iCs/>
                <w:lang w:val="es-ES"/>
              </w:rPr>
              <w:t>No s</w:t>
            </w:r>
            <w:r w:rsidR="00870073" w:rsidRPr="00E06E25">
              <w:rPr>
                <w:rFonts w:ascii="Times New Roman" w:hAnsi="Times New Roman" w:cs="Times New Roman"/>
                <w:i/>
                <w:iCs/>
                <w:lang w:val="es-ES"/>
              </w:rPr>
              <w:t xml:space="preserve">e requerirá”] </w:t>
            </w:r>
            <w:permEnd w:id="139752342"/>
            <w:r w:rsidR="00870073" w:rsidRPr="00870073">
              <w:rPr>
                <w:rFonts w:ascii="Times New Roman" w:hAnsi="Times New Roman" w:cs="Times New Roman"/>
                <w:lang w:val="es-ES"/>
              </w:rPr>
              <w:t>una Garantía de Calidad</w:t>
            </w:r>
          </w:p>
          <w:p w14:paraId="2E7A9572" w14:textId="28CBEC74"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r w:rsidRPr="00870073">
              <w:rPr>
                <w:rFonts w:ascii="Times New Roman" w:hAnsi="Times New Roman" w:cs="Times New Roman"/>
                <w:lang w:val="es-ES"/>
              </w:rPr>
              <w:t>[</w:t>
            </w:r>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211D15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601F481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1CCFC69B"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006F2C3D">
              <w:rPr>
                <w:rFonts w:ascii="Times New Roman" w:hAnsi="Times New Roman" w:cs="Times New Roman"/>
                <w:i/>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6E23B899"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6A8286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6F2C3D">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7E4EB2A1"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C14882">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6880F8DB"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6622EB">
              <w:rPr>
                <w:rFonts w:ascii="Times New Roman" w:hAnsi="Times New Roman" w:cs="Times New Roman"/>
                <w:i/>
                <w:iCs/>
                <w:lang w:val="es-ES"/>
              </w:rPr>
              <w:t>365</w:t>
            </w:r>
            <w:r w:rsidRPr="00C6098A">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5114A903"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1D3DA8">
              <w:rPr>
                <w:rFonts w:ascii="Times New Roman" w:hAnsi="Times New Roman" w:cs="Times New Roman"/>
                <w:i/>
                <w:iCs/>
                <w:lang w:val="es-ES"/>
              </w:rPr>
              <w:t>[</w:t>
            </w:r>
            <w:r w:rsidR="001D3DA8" w:rsidRPr="00C6098A">
              <w:rPr>
                <w:rFonts w:ascii="Times New Roman" w:hAnsi="Times New Roman" w:cs="Times New Roman"/>
                <w:i/>
                <w:iCs/>
                <w:lang w:val="es-ES"/>
              </w:rPr>
              <w:t>20</w:t>
            </w:r>
            <w:r w:rsidRPr="001D3DA8">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8" w:name="_Toc106187663"/>
      <w:r w:rsidRPr="00870073">
        <w:rPr>
          <w:rFonts w:ascii="Times New Roman" w:hAnsi="Times New Roman"/>
          <w:lang w:val="es-ES"/>
        </w:rPr>
        <w:lastRenderedPageBreak/>
        <w:t>Sección IX. Formularios del Contrato</w:t>
      </w:r>
      <w:bookmarkEnd w:id="118"/>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w:t>
      </w:r>
      <w:r w:rsidRPr="00870073">
        <w:rPr>
          <w:rFonts w:ascii="Times New Roman" w:eastAsia="Times New Roman" w:hAnsi="Times New Roman"/>
          <w:sz w:val="23"/>
          <w:szCs w:val="24"/>
          <w:lang w:val="es-ES"/>
        </w:rPr>
        <w:lastRenderedPageBreak/>
        <w:t>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035B4E83" w:rsidR="00870073" w:rsidRPr="00870073" w:rsidRDefault="00F33C25" w:rsidP="003A0117">
      <w:pPr>
        <w:spacing w:after="200"/>
        <w:jc w:val="center"/>
        <w:rPr>
          <w:rFonts w:ascii="Times New Roman" w:hAnsi="Times New Roman" w:cs="Times New Roman"/>
          <w:i/>
          <w:lang w:val="es-ES"/>
        </w:rPr>
      </w:pPr>
      <w:permStart w:id="108999686" w:edGrp="everyone"/>
      <w:r w:rsidRPr="00F33C25">
        <w:rPr>
          <w:rFonts w:ascii="Times New Roman" w:hAnsi="Times New Roman" w:cs="Times New Roman"/>
          <w:b/>
          <w:i/>
          <w:lang w:val="es-ES"/>
        </w:rPr>
        <w:t>INSTITUTO NACIONAL DE ESTADÍSTICA</w:t>
      </w:r>
    </w:p>
    <w:permEnd w:id="108999686"/>
    <w:p w14:paraId="0644C01C" w14:textId="6C3EC464" w:rsidR="001D3DA8" w:rsidRDefault="00870073">
      <w:pPr>
        <w:spacing w:after="200"/>
        <w:jc w:val="center"/>
        <w:rPr>
          <w:rFonts w:ascii="Times New Roman" w:hAnsi="Times New Roman" w:cs="Times New Roman"/>
          <w:b/>
          <w:lang w:val="es-HN"/>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C47DE1" w:rsidRPr="00C47DE1">
        <w:rPr>
          <w:rFonts w:ascii="Times New Roman" w:hAnsi="Times New Roman" w:cs="Times New Roman"/>
          <w:b/>
          <w:lang w:val="es-HN"/>
        </w:rPr>
        <w:t xml:space="preserve">ADQUISICIÓN DE  </w:t>
      </w:r>
      <w:r w:rsidR="00A335E8">
        <w:rPr>
          <w:rFonts w:ascii="Times New Roman" w:hAnsi="Times New Roman" w:cs="Times New Roman"/>
          <w:b/>
          <w:lang w:val="es-HN"/>
        </w:rPr>
        <w:t xml:space="preserve">MICROCUBETAS COMPATIBLES CON </w:t>
      </w:r>
      <w:r w:rsidR="00DE1F10">
        <w:rPr>
          <w:rFonts w:ascii="Times New Roman" w:hAnsi="Times New Roman" w:cs="Times New Roman"/>
          <w:b/>
          <w:lang w:val="es-HN"/>
        </w:rPr>
        <w:t>ANALIZADOR</w:t>
      </w:r>
      <w:r w:rsidR="001D3DA8">
        <w:rPr>
          <w:rFonts w:ascii="Times New Roman" w:hAnsi="Times New Roman" w:cs="Times New Roman"/>
          <w:b/>
          <w:lang w:val="es-HN"/>
        </w:rPr>
        <w:t>ES</w:t>
      </w:r>
      <w:r w:rsidR="00DE1F10">
        <w:rPr>
          <w:rFonts w:ascii="Times New Roman" w:hAnsi="Times New Roman" w:cs="Times New Roman"/>
          <w:b/>
          <w:lang w:val="es-HN"/>
        </w:rPr>
        <w:t xml:space="preserve"> DE HEMOGLOBINA EN SANGRE </w:t>
      </w:r>
      <w:r w:rsidR="00C8586D">
        <w:rPr>
          <w:rFonts w:ascii="Times New Roman" w:hAnsi="Times New Roman" w:cs="Times New Roman"/>
          <w:b/>
          <w:lang w:val="es-HN"/>
        </w:rPr>
        <w:t>PORTÁTILES.</w:t>
      </w:r>
    </w:p>
    <w:p w14:paraId="6E2DDD59" w14:textId="168A959E" w:rsidR="00870073" w:rsidRPr="00870073" w:rsidRDefault="00C47DE1">
      <w:pPr>
        <w:spacing w:after="200"/>
        <w:jc w:val="center"/>
        <w:rPr>
          <w:rFonts w:ascii="Times New Roman" w:hAnsi="Times New Roman" w:cs="Times New Roman"/>
          <w:i/>
          <w:iCs/>
          <w:lang w:val="es-ES"/>
        </w:rPr>
      </w:pPr>
      <w:r w:rsidRPr="00C47DE1">
        <w:rPr>
          <w:rFonts w:ascii="Times New Roman" w:hAnsi="Times New Roman" w:cs="Times New Roman"/>
          <w:b/>
          <w:lang w:val="es-HN"/>
        </w:rPr>
        <w:t xml:space="preserve"> </w:t>
      </w:r>
      <w:r w:rsidRPr="00C47DE1">
        <w:rPr>
          <w:rFonts w:ascii="Times New Roman" w:hAnsi="Times New Roman" w:cs="Times New Roman"/>
          <w:b/>
          <w:bCs/>
          <w:lang w:val="es-HN"/>
        </w:rPr>
        <w:t>PARA EL LEVANTAMIENTO DE LA ENCUESTA NACIONAL DE DEMOGR</w:t>
      </w:r>
      <w:r w:rsidR="00DE1F10">
        <w:rPr>
          <w:rFonts w:ascii="Times New Roman" w:hAnsi="Times New Roman" w:cs="Times New Roman"/>
          <w:b/>
          <w:bCs/>
          <w:lang w:val="es-HN"/>
        </w:rPr>
        <w:t>AFÍA Y SALUD 2018</w:t>
      </w:r>
      <w:r w:rsidRPr="00C47DE1">
        <w:rPr>
          <w:rFonts w:ascii="Times New Roman" w:hAnsi="Times New Roman" w:cs="Times New Roman"/>
          <w:b/>
          <w:bCs/>
          <w:lang w:val="es-HN"/>
        </w:rPr>
        <w:t>, (ENDESA)</w:t>
      </w:r>
      <w:r w:rsidR="00870073" w:rsidRPr="00C47DE1">
        <w:rPr>
          <w:rFonts w:ascii="Times New Roman" w:hAnsi="Times New Roman" w:cs="Times New Roman"/>
          <w:i/>
          <w:iCs/>
          <w:lang w:val="es-ES"/>
        </w:rPr>
        <w:t>]</w:t>
      </w:r>
      <w:permEnd w:id="425941932"/>
    </w:p>
    <w:p w14:paraId="70918F33" w14:textId="73AA3D5C"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1C5AB2" w:rsidRPr="00AD604B">
        <w:rPr>
          <w:rFonts w:ascii="Times New Roman" w:hAnsi="Times New Roman" w:cs="Times New Roman"/>
          <w:b/>
          <w:i/>
          <w:iCs/>
          <w:lang w:val="es-ES"/>
        </w:rPr>
        <w:t>LPN-INE-</w:t>
      </w:r>
      <w:r w:rsidR="00306315" w:rsidRPr="00AD604B">
        <w:rPr>
          <w:rFonts w:ascii="Times New Roman" w:hAnsi="Times New Roman" w:cs="Times New Roman"/>
          <w:b/>
          <w:i/>
          <w:iCs/>
          <w:lang w:val="es-ES"/>
        </w:rPr>
        <w:t>ENDESA-</w:t>
      </w:r>
      <w:r w:rsidR="001C5AB2" w:rsidRPr="00AD604B">
        <w:rPr>
          <w:rFonts w:ascii="Times New Roman" w:hAnsi="Times New Roman" w:cs="Times New Roman"/>
          <w:b/>
          <w:i/>
          <w:iCs/>
          <w:lang w:val="es-ES"/>
        </w:rPr>
        <w:t>00</w:t>
      </w:r>
      <w:r w:rsidR="00A335E8">
        <w:rPr>
          <w:rFonts w:ascii="Times New Roman" w:hAnsi="Times New Roman" w:cs="Times New Roman"/>
          <w:b/>
          <w:i/>
          <w:iCs/>
          <w:lang w:val="es-ES"/>
        </w:rPr>
        <w:t>5</w:t>
      </w:r>
      <w:r w:rsidR="001C5AB2" w:rsidRPr="00AD604B">
        <w:rPr>
          <w:rFonts w:ascii="Times New Roman" w:hAnsi="Times New Roman" w:cs="Times New Roman"/>
          <w:b/>
          <w:i/>
          <w:iCs/>
          <w:lang w:val="es-ES"/>
        </w:rPr>
        <w:t>-2018</w:t>
      </w:r>
      <w:r w:rsidRPr="00870073">
        <w:rPr>
          <w:rFonts w:ascii="Times New Roman" w:hAnsi="Times New Roman" w:cs="Times New Roman"/>
          <w:i/>
          <w:iCs/>
          <w:lang w:val="es-ES"/>
        </w:rPr>
        <w:t>]</w:t>
      </w:r>
      <w:permEnd w:id="1278284445"/>
    </w:p>
    <w:p w14:paraId="48CEC187" w14:textId="547CD494" w:rsidR="00A335E8" w:rsidRDefault="00870073" w:rsidP="00A335E8">
      <w:pPr>
        <w:spacing w:after="200"/>
        <w:jc w:val="center"/>
        <w:rPr>
          <w:rFonts w:ascii="Times New Roman" w:hAnsi="Times New Roman" w:cs="Times New Roman"/>
          <w:b/>
          <w:lang w:val="es-HN"/>
        </w:rPr>
      </w:pPr>
      <w:r w:rsidRPr="00870073">
        <w:rPr>
          <w:rFonts w:ascii="Times New Roman" w:hAnsi="Times New Roman"/>
          <w:lang w:val="es-ES"/>
        </w:rPr>
        <w:t>1.</w:t>
      </w:r>
      <w:r w:rsidRPr="00870073">
        <w:rPr>
          <w:rFonts w:ascii="Times New Roman" w:hAnsi="Times New Roman"/>
          <w:lang w:val="es-ES"/>
        </w:rPr>
        <w:tab/>
        <w:t xml:space="preserve">El </w:t>
      </w:r>
      <w:permStart w:id="2051222023" w:edGrp="everyone"/>
      <w:r w:rsidRPr="001D3DA8">
        <w:rPr>
          <w:rFonts w:ascii="Times New Roman" w:hAnsi="Times New Roman"/>
          <w:i/>
          <w:lang w:val="es-ES"/>
        </w:rPr>
        <w:t>[</w:t>
      </w:r>
      <w:r w:rsidR="00F33C25" w:rsidRPr="001D3DA8">
        <w:rPr>
          <w:rFonts w:ascii="Times New Roman" w:hAnsi="Times New Roman"/>
          <w:b/>
          <w:i/>
          <w:lang w:val="es-ES"/>
        </w:rPr>
        <w:t>INSTITUTO NACIONAL DE ESTADÍSTICA</w:t>
      </w:r>
      <w:r w:rsidRPr="001D3DA8">
        <w:rPr>
          <w:rFonts w:ascii="Times New Roman" w:hAnsi="Times New Roman"/>
          <w:i/>
          <w:lang w:val="es-ES"/>
        </w:rPr>
        <w:t>]</w:t>
      </w:r>
      <w:permEnd w:id="2051222023"/>
      <w:r w:rsidRPr="00870073">
        <w:rPr>
          <w:rFonts w:ascii="Times New Roman" w:hAnsi="Times New Roman"/>
          <w:lang w:val="es-ES"/>
        </w:rPr>
        <w:t xml:space="preserve"> invita a las empresas interesadas en participar en la Licitación Pública Nacional No. </w:t>
      </w:r>
      <w:permStart w:id="447822355" w:edGrp="everyone"/>
      <w:r w:rsidRPr="001D3DA8">
        <w:rPr>
          <w:rFonts w:ascii="Times New Roman" w:hAnsi="Times New Roman"/>
          <w:i/>
          <w:iCs/>
          <w:lang w:val="es-ES"/>
        </w:rPr>
        <w:t>[</w:t>
      </w:r>
      <w:r w:rsidR="001C5AB2" w:rsidRPr="00CC524D">
        <w:rPr>
          <w:rFonts w:ascii="Times New Roman" w:hAnsi="Times New Roman"/>
          <w:b/>
          <w:i/>
          <w:iCs/>
          <w:lang w:val="es-ES"/>
        </w:rPr>
        <w:t>LPN-INE-</w:t>
      </w:r>
      <w:r w:rsidR="00306315" w:rsidRPr="00CC524D">
        <w:rPr>
          <w:rFonts w:ascii="Times New Roman" w:hAnsi="Times New Roman"/>
          <w:b/>
          <w:i/>
          <w:iCs/>
          <w:lang w:val="es-ES"/>
        </w:rPr>
        <w:t>ENDESA-</w:t>
      </w:r>
      <w:r w:rsidR="001C5AB2" w:rsidRPr="00CC524D">
        <w:rPr>
          <w:rFonts w:ascii="Times New Roman" w:hAnsi="Times New Roman"/>
          <w:b/>
          <w:i/>
          <w:iCs/>
          <w:lang w:val="es-ES"/>
        </w:rPr>
        <w:t>00</w:t>
      </w:r>
      <w:r w:rsidR="00A335E8">
        <w:rPr>
          <w:rFonts w:ascii="Times New Roman" w:hAnsi="Times New Roman"/>
          <w:b/>
          <w:i/>
          <w:iCs/>
          <w:lang w:val="es-ES"/>
        </w:rPr>
        <w:t>5</w:t>
      </w:r>
      <w:r w:rsidR="001C5AB2" w:rsidRPr="00CC524D">
        <w:rPr>
          <w:rFonts w:ascii="Times New Roman" w:hAnsi="Times New Roman"/>
          <w:b/>
          <w:i/>
          <w:iCs/>
          <w:lang w:val="es-ES"/>
        </w:rPr>
        <w:t>-2018</w:t>
      </w:r>
      <w:r w:rsidRPr="001D3DA8">
        <w:rPr>
          <w:rFonts w:ascii="Times New Roman" w:hAnsi="Times New Roman"/>
          <w:i/>
          <w:iCs/>
          <w:lang w:val="es-ES"/>
        </w:rPr>
        <w:t>]</w:t>
      </w:r>
      <w:r w:rsidRPr="00870073">
        <w:rPr>
          <w:rFonts w:ascii="Times New Roman" w:hAnsi="Times New Roman"/>
          <w:iCs/>
          <w:lang w:val="es-ES"/>
        </w:rPr>
        <w:t xml:space="preserve"> </w:t>
      </w:r>
      <w:permEnd w:id="447822355"/>
      <w:r w:rsidRPr="00870073">
        <w:rPr>
          <w:rFonts w:ascii="Times New Roman" w:hAnsi="Times New Roman"/>
          <w:iCs/>
          <w:lang w:val="es-ES"/>
        </w:rPr>
        <w:t xml:space="preserve">a presentar </w:t>
      </w:r>
      <w:r w:rsidRPr="00870073">
        <w:rPr>
          <w:rFonts w:ascii="Times New Roman" w:hAnsi="Times New Roman"/>
          <w:lang w:val="es-ES"/>
        </w:rPr>
        <w:t xml:space="preserve">ofertas selladas para </w:t>
      </w:r>
      <w:permStart w:id="1863723503" w:edGrp="everyone"/>
      <w:r w:rsidR="00DE1F10" w:rsidRPr="00A335E8">
        <w:rPr>
          <w:rFonts w:ascii="Times New Roman" w:hAnsi="Times New Roman"/>
          <w:b/>
          <w:lang w:val="es-HN"/>
        </w:rPr>
        <w:t xml:space="preserve">ADQUISICIÓN DE  </w:t>
      </w:r>
      <w:r w:rsidR="00A335E8">
        <w:rPr>
          <w:rFonts w:ascii="Times New Roman" w:hAnsi="Times New Roman" w:cs="Times New Roman"/>
          <w:b/>
          <w:lang w:val="es-HN"/>
        </w:rPr>
        <w:t>MICROCUBETAS COMPATIBLES CON ANALIZADORES DE HEMOGLOBINA EN SANGRE PORTÁTILES.</w:t>
      </w:r>
    </w:p>
    <w:p w14:paraId="1B2F78B6" w14:textId="53F40EE7" w:rsidR="00870073" w:rsidRPr="00870073" w:rsidRDefault="00DE1F10">
      <w:pPr>
        <w:spacing w:after="200"/>
        <w:jc w:val="both"/>
        <w:rPr>
          <w:rFonts w:ascii="Times New Roman" w:hAnsi="Times New Roman" w:cs="Times New Roman"/>
          <w:i/>
          <w:iCs/>
          <w:lang w:val="es-ES"/>
        </w:rPr>
      </w:pPr>
      <w:r w:rsidRPr="001D3DA8">
        <w:rPr>
          <w:rFonts w:ascii="Times New Roman" w:hAnsi="Times New Roman" w:cs="Times New Roman"/>
          <w:b/>
          <w:bCs/>
          <w:lang w:val="es-HN"/>
        </w:rPr>
        <w:t xml:space="preserve">PARA EL LEVANTAMIENTO DE LA ENCUESTA NACIONAL DE DEMOGRAFÍA Y </w:t>
      </w:r>
      <w:r w:rsidR="00C8586D">
        <w:rPr>
          <w:rFonts w:ascii="Times New Roman" w:hAnsi="Times New Roman" w:cs="Times New Roman"/>
          <w:b/>
          <w:bCs/>
          <w:lang w:val="es-HN"/>
        </w:rPr>
        <w:t xml:space="preserve">                 </w:t>
      </w:r>
      <w:r w:rsidRPr="001D3DA8">
        <w:rPr>
          <w:rFonts w:ascii="Times New Roman" w:hAnsi="Times New Roman" w:cs="Times New Roman"/>
          <w:b/>
          <w:bCs/>
          <w:lang w:val="es-HN"/>
        </w:rPr>
        <w:t>SALUD 2018, (ENDESA)</w:t>
      </w:r>
      <w:r w:rsidR="00870073" w:rsidRPr="00870073">
        <w:rPr>
          <w:rFonts w:ascii="Times New Roman" w:hAnsi="Times New Roman" w:cs="Times New Roman"/>
          <w:i/>
          <w:lang w:val="es-ES"/>
        </w:rPr>
        <w:t>]</w:t>
      </w:r>
      <w:permEnd w:id="1863723503"/>
      <w:r w:rsidR="00870073" w:rsidRPr="00870073">
        <w:rPr>
          <w:rFonts w:ascii="Times New Roman" w:hAnsi="Times New Roman" w:cs="Times New Roman"/>
          <w:i/>
          <w:lang w:val="es-ES"/>
        </w:rPr>
        <w:t xml:space="preserve">. </w:t>
      </w:r>
    </w:p>
    <w:p w14:paraId="0736A83A" w14:textId="5089A94D"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0B1400">
        <w:rPr>
          <w:rFonts w:ascii="Times New Roman" w:hAnsi="Times New Roman" w:cs="Times New Roman"/>
          <w:b/>
          <w:i/>
          <w:lang w:val="es-ES"/>
        </w:rPr>
        <w:t>[</w:t>
      </w:r>
      <w:r w:rsidR="000B1400" w:rsidRPr="000B1400">
        <w:rPr>
          <w:rFonts w:ascii="Times New Roman" w:hAnsi="Times New Roman" w:cs="Times New Roman"/>
          <w:b/>
          <w:lang w:val="es-ES"/>
        </w:rPr>
        <w:t xml:space="preserve">EUROSAN BUDGET a través del convenio </w:t>
      </w:r>
      <w:r w:rsidR="000B1400" w:rsidRPr="000B1400">
        <w:rPr>
          <w:rFonts w:ascii="Times New Roman" w:hAnsi="Times New Roman" w:cs="Times New Roman"/>
          <w:b/>
          <w:lang w:val="es-HN"/>
        </w:rPr>
        <w:t>de financiación N° DCI-ALA 2015/038-103</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07DE0D60"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0032559C">
        <w:rPr>
          <w:rFonts w:ascii="Times New Roman" w:hAnsi="Times New Roman" w:cs="Times New Roman"/>
          <w:i/>
          <w:lang w:val="es-ES"/>
        </w:rPr>
        <w:t>Gerencia de Administración y Presupuesto</w:t>
      </w:r>
      <w:r w:rsidR="0032559C" w:rsidRPr="00870073">
        <w:rPr>
          <w:rFonts w:ascii="Times New Roman" w:hAnsi="Times New Roman" w:cs="Times New Roman"/>
          <w:i/>
          <w:lang w:val="es-ES"/>
        </w:rPr>
        <w:t xml:space="preserve">; </w:t>
      </w:r>
      <w:r w:rsidR="0032559C">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0032559C">
        <w:rPr>
          <w:rFonts w:ascii="Times New Roman" w:hAnsi="Times New Roman" w:cs="Times New Roman"/>
          <w:i/>
          <w:lang w:val="es-ES"/>
        </w:rPr>
        <w:t>INE, Edificio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Pr="00870073">
        <w:rPr>
          <w:rFonts w:ascii="Times New Roman" w:hAnsi="Times New Roman" w:cs="Times New Roman"/>
          <w:i/>
          <w:lang w:val="es-ES"/>
        </w:rPr>
        <w:t>[</w:t>
      </w:r>
      <w:r w:rsidR="0032559C">
        <w:rPr>
          <w:rFonts w:ascii="Times New Roman" w:hAnsi="Times New Roman" w:cs="Times New Roman"/>
          <w:i/>
          <w:lang w:val="es-ES"/>
        </w:rPr>
        <w:t>9:00</w:t>
      </w:r>
      <w:r w:rsidR="00DE1F10">
        <w:rPr>
          <w:rFonts w:ascii="Times New Roman" w:hAnsi="Times New Roman" w:cs="Times New Roman"/>
          <w:i/>
          <w:lang w:val="es-ES"/>
        </w:rPr>
        <w:t xml:space="preserve"> a.m.</w:t>
      </w:r>
      <w:r w:rsidR="0032559C">
        <w:rPr>
          <w:rFonts w:ascii="Times New Roman" w:hAnsi="Times New Roman" w:cs="Times New Roman"/>
          <w:i/>
          <w:lang w:val="es-ES"/>
        </w:rPr>
        <w:t xml:space="preserve"> a 5:00</w:t>
      </w:r>
      <w:r w:rsidR="00DE1F10">
        <w:rPr>
          <w:rFonts w:ascii="Times New Roman" w:hAnsi="Times New Roman" w:cs="Times New Roman"/>
          <w:i/>
          <w:lang w:val="es-ES"/>
        </w:rPr>
        <w:t xml:space="preserve"> p.m.</w:t>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5B61E2">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2F972445"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5B61E2">
        <w:rPr>
          <w:rFonts w:ascii="Times New Roman" w:hAnsi="Times New Roman" w:cs="Times New Roman"/>
          <w:i/>
          <w:lang w:val="es-ES"/>
        </w:rPr>
        <w:t>Edificio Guijarro, Calle Principal, Colonia Lomas del Guijarro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BE7297">
        <w:rPr>
          <w:rFonts w:ascii="Times New Roman" w:hAnsi="Times New Roman" w:cs="Times New Roman"/>
          <w:i/>
          <w:lang w:val="es-ES"/>
        </w:rPr>
        <w:t xml:space="preserve"> 10:00 a.m.</w:t>
      </w:r>
      <w:r w:rsidR="008F39A4">
        <w:rPr>
          <w:rFonts w:ascii="Times New Roman" w:hAnsi="Times New Roman" w:cs="Times New Roman"/>
          <w:i/>
          <w:lang w:val="es-ES"/>
        </w:rPr>
        <w:t xml:space="preserve"> del Lunes 28 de Enero de 2019</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00BE7297">
        <w:rPr>
          <w:rFonts w:ascii="Times New Roman" w:hAnsi="Times New Roman" w:cs="Times New Roman"/>
          <w:i/>
          <w:lang w:val="es-ES"/>
        </w:rPr>
        <w:t xml:space="preserve"> 10:15 a.m.</w:t>
      </w:r>
      <w:r w:rsidR="008F39A4">
        <w:rPr>
          <w:rFonts w:ascii="Times New Roman" w:hAnsi="Times New Roman" w:cs="Times New Roman"/>
          <w:i/>
          <w:lang w:val="es-ES"/>
        </w:rPr>
        <w:t xml:space="preserve"> del </w:t>
      </w:r>
      <w:r w:rsidR="00CA034D">
        <w:rPr>
          <w:rFonts w:ascii="Times New Roman" w:hAnsi="Times New Roman" w:cs="Times New Roman"/>
          <w:i/>
          <w:lang w:val="es-ES"/>
        </w:rPr>
        <w:t>L</w:t>
      </w:r>
      <w:r w:rsidR="008F39A4">
        <w:rPr>
          <w:rFonts w:ascii="Times New Roman" w:hAnsi="Times New Roman" w:cs="Times New Roman"/>
          <w:i/>
          <w:lang w:val="es-ES"/>
        </w:rPr>
        <w:t>unes 28 de enero de 2019</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4621617D" w14:textId="5DF17104" w:rsidR="00E20C4C" w:rsidRDefault="00081708">
      <w:pPr>
        <w:jc w:val="both"/>
        <w:rPr>
          <w:rFonts w:ascii="Times New Roman" w:hAnsi="Times New Roman" w:cs="Times New Roman"/>
          <w:b/>
          <w:i/>
          <w:lang w:val="es-ES"/>
        </w:rPr>
      </w:pPr>
      <w:permStart w:id="1414865516" w:edGrp="everyone"/>
      <w:r>
        <w:rPr>
          <w:rFonts w:ascii="Times New Roman" w:hAnsi="Times New Roman" w:cs="Times New Roman"/>
          <w:i/>
          <w:lang w:val="es-ES"/>
        </w:rPr>
        <w:t xml:space="preserve">6. </w:t>
      </w:r>
      <w:r w:rsidR="00E20C4C">
        <w:rPr>
          <w:rFonts w:ascii="Times New Roman" w:hAnsi="Times New Roman" w:cs="Times New Roman"/>
          <w:b/>
          <w:i/>
          <w:lang w:val="es-ES"/>
        </w:rPr>
        <w:t>Se pide a todos los oferentes interesados en participar en esta licitación, usar los formularios establecidos por el ONCAE que se encuentran dentro del Pliego de Condiciones, para presentar su Oferta, la Garantía de Mantenimiento de la Oferta y el resto de la documentación a presentar</w:t>
      </w:r>
      <w:r w:rsidR="00EC6FF4">
        <w:rPr>
          <w:rFonts w:ascii="Times New Roman" w:hAnsi="Times New Roman" w:cs="Times New Roman"/>
          <w:b/>
          <w:i/>
          <w:lang w:val="es-ES"/>
        </w:rPr>
        <w:t>,  solicitada en la licitación.</w:t>
      </w:r>
    </w:p>
    <w:p w14:paraId="639F528D" w14:textId="01E92098" w:rsidR="0099471C" w:rsidRPr="0099471C" w:rsidRDefault="0099471C">
      <w:pPr>
        <w:jc w:val="both"/>
        <w:rPr>
          <w:rFonts w:ascii="Times New Roman" w:hAnsi="Times New Roman" w:cs="Times New Roman"/>
          <w:b/>
          <w:i/>
          <w:lang w:val="es-ES"/>
        </w:rPr>
      </w:pPr>
      <w:r w:rsidRPr="0099471C">
        <w:rPr>
          <w:rFonts w:ascii="Times New Roman" w:hAnsi="Times New Roman" w:cs="Times New Roman"/>
          <w:b/>
          <w:i/>
          <w:lang w:val="es-ES"/>
        </w:rPr>
        <w:lastRenderedPageBreak/>
        <w:t xml:space="preserve">Así mismo se recuerda a los oferentes que no se aceptaran ofertas de empresas que no hayan </w:t>
      </w:r>
      <w:r w:rsidR="008F39A4">
        <w:rPr>
          <w:rFonts w:ascii="Times New Roman" w:hAnsi="Times New Roman" w:cs="Times New Roman"/>
          <w:b/>
          <w:i/>
          <w:lang w:val="es-ES"/>
        </w:rPr>
        <w:t>comprados</w:t>
      </w:r>
      <w:r>
        <w:rPr>
          <w:rFonts w:ascii="Times New Roman" w:hAnsi="Times New Roman" w:cs="Times New Roman"/>
          <w:b/>
          <w:i/>
          <w:lang w:val="es-ES"/>
        </w:rPr>
        <w:t xml:space="preserve"> </w:t>
      </w:r>
      <w:r w:rsidRPr="0099471C">
        <w:rPr>
          <w:rFonts w:ascii="Times New Roman" w:hAnsi="Times New Roman" w:cs="Times New Roman"/>
          <w:b/>
          <w:i/>
          <w:lang w:val="es-ES"/>
        </w:rPr>
        <w:t>los pliegos en el Instituto.</w:t>
      </w:r>
    </w:p>
    <w:p w14:paraId="09336562" w14:textId="15FDD7B5" w:rsidR="00870073" w:rsidRPr="00870073" w:rsidRDefault="00E20C4C">
      <w:pPr>
        <w:jc w:val="both"/>
        <w:rPr>
          <w:rFonts w:ascii="Times New Roman" w:hAnsi="Times New Roman" w:cs="Times New Roman"/>
          <w:i/>
          <w:lang w:val="es-ES"/>
        </w:rPr>
      </w:pPr>
      <w:r>
        <w:rPr>
          <w:rFonts w:ascii="Times New Roman" w:hAnsi="Times New Roman" w:cs="Times New Roman"/>
          <w:b/>
          <w:i/>
          <w:lang w:val="es-ES"/>
        </w:rPr>
        <w:t xml:space="preserve">Tegucigalpa M.D.C., </w:t>
      </w:r>
      <w:r w:rsidR="00870073" w:rsidRPr="00870073">
        <w:rPr>
          <w:rFonts w:ascii="Times New Roman" w:hAnsi="Times New Roman" w:cs="Times New Roman"/>
          <w:i/>
          <w:lang w:val="es-ES"/>
        </w:rPr>
        <w:t xml:space="preserve"> </w:t>
      </w:r>
      <w:r w:rsidR="0099471C" w:rsidRPr="00C6098A">
        <w:rPr>
          <w:rFonts w:ascii="Times New Roman" w:hAnsi="Times New Roman" w:cs="Times New Roman"/>
          <w:i/>
          <w:lang w:val="es-ES"/>
        </w:rPr>
        <w:t>1</w:t>
      </w:r>
      <w:r w:rsidR="00C8586D">
        <w:rPr>
          <w:rFonts w:ascii="Times New Roman" w:hAnsi="Times New Roman" w:cs="Times New Roman"/>
          <w:i/>
          <w:lang w:val="es-ES"/>
        </w:rPr>
        <w:t>7</w:t>
      </w:r>
      <w:r w:rsidR="00BE7297" w:rsidRPr="00C6098A">
        <w:rPr>
          <w:rFonts w:ascii="Times New Roman" w:hAnsi="Times New Roman" w:cs="Times New Roman"/>
          <w:i/>
          <w:lang w:val="es-ES"/>
        </w:rPr>
        <w:t xml:space="preserve"> de </w:t>
      </w:r>
      <w:r w:rsidR="00C8586D">
        <w:rPr>
          <w:rFonts w:ascii="Times New Roman" w:hAnsi="Times New Roman" w:cs="Times New Roman"/>
          <w:i/>
          <w:lang w:val="es-ES"/>
        </w:rPr>
        <w:t>diciembre</w:t>
      </w:r>
      <w:r w:rsidR="00BE7297" w:rsidRPr="00C6098A">
        <w:rPr>
          <w:rFonts w:ascii="Times New Roman" w:hAnsi="Times New Roman" w:cs="Times New Roman"/>
          <w:i/>
          <w:lang w:val="es-ES"/>
        </w:rPr>
        <w:t xml:space="preserve"> de 2018</w:t>
      </w:r>
      <w:r w:rsidR="00870073" w:rsidRPr="00870073">
        <w:rPr>
          <w:rFonts w:ascii="Times New Roman" w:hAnsi="Times New Roman" w:cs="Times New Roman"/>
          <w:i/>
          <w:lang w:val="es-ES"/>
        </w:rPr>
        <w:t>]</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68C6152B"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5B61E2"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B2059B">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w:t>
      </w:r>
      <w:r w:rsidRPr="00870073">
        <w:rPr>
          <w:rFonts w:ascii="Times New Roman" w:hAnsi="Times New Roman" w:cs="Times New Roman"/>
          <w:b/>
          <w:lang w:val="es-HN"/>
        </w:rPr>
        <w:lastRenderedPageBreak/>
        <w:t xml:space="preserve">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3A947" w14:textId="77777777" w:rsidR="00112D14" w:rsidRDefault="00112D14" w:rsidP="00870073">
      <w:pPr>
        <w:spacing w:after="0" w:line="240" w:lineRule="auto"/>
      </w:pPr>
      <w:r>
        <w:separator/>
      </w:r>
    </w:p>
  </w:endnote>
  <w:endnote w:type="continuationSeparator" w:id="0">
    <w:p w14:paraId="64469400" w14:textId="77777777" w:rsidR="00112D14" w:rsidRDefault="00112D14"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274116" w:rsidRDefault="002741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BFCD" w14:textId="77777777" w:rsidR="00112D14" w:rsidRDefault="00112D14" w:rsidP="00870073">
      <w:pPr>
        <w:spacing w:after="0" w:line="240" w:lineRule="auto"/>
      </w:pPr>
      <w:r>
        <w:separator/>
      </w:r>
    </w:p>
  </w:footnote>
  <w:footnote w:type="continuationSeparator" w:id="0">
    <w:p w14:paraId="5AB67045" w14:textId="77777777" w:rsidR="00112D14" w:rsidRDefault="00112D14" w:rsidP="00870073">
      <w:pPr>
        <w:spacing w:after="0" w:line="240" w:lineRule="auto"/>
      </w:pPr>
      <w:r>
        <w:continuationSeparator/>
      </w:r>
    </w:p>
  </w:footnote>
  <w:footnote w:id="1">
    <w:p w14:paraId="255948A5" w14:textId="77777777" w:rsidR="00274116" w:rsidRDefault="00274116">
      <w:pPr>
        <w:pStyle w:val="Textonotapie"/>
      </w:pPr>
      <w:r>
        <w:rPr>
          <w:rStyle w:val="Refdenotaalpie"/>
        </w:rPr>
        <w:footnoteRef/>
      </w:r>
      <w:r>
        <w:t xml:space="preserve"> Si corresponde.</w:t>
      </w:r>
    </w:p>
  </w:footnote>
  <w:footnote w:id="2">
    <w:p w14:paraId="6D44A05B" w14:textId="77777777" w:rsidR="00274116" w:rsidRPr="00F118C0" w:rsidRDefault="00274116">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274116" w:rsidRDefault="00274116">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7385D8B5" w:rsidR="00274116" w:rsidRDefault="00274116">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48</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5AFB0C24" w:rsidR="00274116" w:rsidRDefault="0027411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50</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2CA6466C" w:rsidR="00274116" w:rsidRDefault="00274116">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51</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6A58490C" w:rsidR="00274116" w:rsidRDefault="00274116">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53</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274116" w:rsidRDefault="0027411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4CE37273" w:rsidR="00274116" w:rsidRDefault="00274116">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56</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1FC59F56" w:rsidR="00274116" w:rsidRDefault="00274116">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58</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4AFCC910" w:rsidR="00274116" w:rsidRDefault="00274116">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63</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62AEF45F" w:rsidR="00274116" w:rsidRDefault="00274116">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84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43731342" w:rsidR="00274116" w:rsidRDefault="00274116">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87</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274116" w:rsidRDefault="0027411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4F26EE9A" w:rsidR="00274116" w:rsidRDefault="0027411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89</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274116" w:rsidRDefault="0027411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1EA39E7A" w:rsidR="00274116" w:rsidRDefault="00274116">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99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49E003D1" w:rsidR="00274116" w:rsidRDefault="00274116">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20</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45D2072A" w:rsidR="00274116" w:rsidRDefault="00274116">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32</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5AA0E72C" w:rsidR="00274116" w:rsidRDefault="0027411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66</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274116" w:rsidRPr="00870073" w:rsidRDefault="00274116">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59980644" w:rsidR="00274116" w:rsidRDefault="00274116">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38</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274116" w:rsidRDefault="0027411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92EEC93" w:rsidR="00274116" w:rsidRDefault="0027411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3D4888">
      <w:rPr>
        <w:rStyle w:val="Nmerodepgina"/>
        <w:noProof/>
      </w:rPr>
      <w:t>46</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4"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7AB34C7"/>
    <w:multiLevelType w:val="hybridMultilevel"/>
    <w:tmpl w:val="FABCA886"/>
    <w:lvl w:ilvl="0" w:tplc="480A000F">
      <w:start w:val="3"/>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8633D3F"/>
    <w:multiLevelType w:val="hybridMultilevel"/>
    <w:tmpl w:val="A0345D94"/>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6EA2D5E2">
      <w:start w:val="1"/>
      <w:numFmt w:val="decimal"/>
      <w:lvlText w:val="%3."/>
      <w:lvlJc w:val="left"/>
      <w:pPr>
        <w:ind w:left="2592" w:hanging="360"/>
      </w:pPr>
      <w:rPr>
        <w:rFonts w:hint="default"/>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15:restartNumberingAfterBreak="0">
    <w:nsid w:val="1D9518E8"/>
    <w:multiLevelType w:val="hybridMultilevel"/>
    <w:tmpl w:val="3112072E"/>
    <w:lvl w:ilvl="0" w:tplc="F7D40BF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1E37634A"/>
    <w:multiLevelType w:val="multilevel"/>
    <w:tmpl w:val="B3929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0"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21EAE"/>
    <w:multiLevelType w:val="hybridMultilevel"/>
    <w:tmpl w:val="718C995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3"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4"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5"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B760E5"/>
    <w:multiLevelType w:val="hybridMultilevel"/>
    <w:tmpl w:val="19CADBC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AD5069"/>
    <w:multiLevelType w:val="hybridMultilevel"/>
    <w:tmpl w:val="779299B2"/>
    <w:lvl w:ilvl="0" w:tplc="1DCC6906">
      <w:start w:val="1"/>
      <w:numFmt w:val="bullet"/>
      <w:lvlText w:val=""/>
      <w:lvlJc w:val="left"/>
      <w:pPr>
        <w:ind w:left="72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6"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7"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2E3743E"/>
    <w:multiLevelType w:val="hybridMultilevel"/>
    <w:tmpl w:val="88301B98"/>
    <w:lvl w:ilvl="0" w:tplc="D060A134">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1"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6" w15:restartNumberingAfterBreak="0">
    <w:nsid w:val="69702E56"/>
    <w:multiLevelType w:val="multilevel"/>
    <w:tmpl w:val="CDF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4"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53"/>
  </w:num>
  <w:num w:numId="2">
    <w:abstractNumId w:val="13"/>
  </w:num>
  <w:num w:numId="3">
    <w:abstractNumId w:val="52"/>
  </w:num>
  <w:num w:numId="4">
    <w:abstractNumId w:val="21"/>
  </w:num>
  <w:num w:numId="5">
    <w:abstractNumId w:val="25"/>
  </w:num>
  <w:num w:numId="6">
    <w:abstractNumId w:val="49"/>
  </w:num>
  <w:num w:numId="7">
    <w:abstractNumId w:val="16"/>
  </w:num>
  <w:num w:numId="8">
    <w:abstractNumId w:val="44"/>
  </w:num>
  <w:num w:numId="9">
    <w:abstractNumId w:val="48"/>
  </w:num>
  <w:num w:numId="10">
    <w:abstractNumId w:val="17"/>
  </w:num>
  <w:num w:numId="11">
    <w:abstractNumId w:val="26"/>
  </w:num>
  <w:num w:numId="12">
    <w:abstractNumId w:val="9"/>
  </w:num>
  <w:num w:numId="13">
    <w:abstractNumId w:val="2"/>
  </w:num>
  <w:num w:numId="14">
    <w:abstractNumId w:val="50"/>
  </w:num>
  <w:num w:numId="15">
    <w:abstractNumId w:val="37"/>
  </w:num>
  <w:num w:numId="16">
    <w:abstractNumId w:val="47"/>
  </w:num>
  <w:num w:numId="17">
    <w:abstractNumId w:val="28"/>
  </w:num>
  <w:num w:numId="18">
    <w:abstractNumId w:val="39"/>
  </w:num>
  <w:num w:numId="19">
    <w:abstractNumId w:val="18"/>
  </w:num>
  <w:num w:numId="20">
    <w:abstractNumId w:val="29"/>
  </w:num>
  <w:num w:numId="21">
    <w:abstractNumId w:val="36"/>
  </w:num>
  <w:num w:numId="22">
    <w:abstractNumId w:val="14"/>
  </w:num>
  <w:num w:numId="23">
    <w:abstractNumId w:val="43"/>
  </w:num>
  <w:num w:numId="24">
    <w:abstractNumId w:val="45"/>
  </w:num>
  <w:num w:numId="25">
    <w:abstractNumId w:val="20"/>
  </w:num>
  <w:num w:numId="26">
    <w:abstractNumId w:val="34"/>
  </w:num>
  <w:num w:numId="27">
    <w:abstractNumId w:val="38"/>
  </w:num>
  <w:num w:numId="28">
    <w:abstractNumId w:val="7"/>
  </w:num>
  <w:num w:numId="29">
    <w:abstractNumId w:val="23"/>
  </w:num>
  <w:num w:numId="30">
    <w:abstractNumId w:val="27"/>
  </w:num>
  <w:num w:numId="31">
    <w:abstractNumId w:val="6"/>
  </w:num>
  <w:num w:numId="32">
    <w:abstractNumId w:val="3"/>
  </w:num>
  <w:num w:numId="33">
    <w:abstractNumId w:val="42"/>
  </w:num>
  <w:num w:numId="34">
    <w:abstractNumId w:val="30"/>
  </w:num>
  <w:num w:numId="35">
    <w:abstractNumId w:val="12"/>
  </w:num>
  <w:num w:numId="36">
    <w:abstractNumId w:val="41"/>
  </w:num>
  <w:num w:numId="37">
    <w:abstractNumId w:val="5"/>
  </w:num>
  <w:num w:numId="38">
    <w:abstractNumId w:val="31"/>
  </w:num>
  <w:num w:numId="39">
    <w:abstractNumId w:val="4"/>
  </w:num>
  <w:num w:numId="40">
    <w:abstractNumId w:val="1"/>
  </w:num>
  <w:num w:numId="41">
    <w:abstractNumId w:val="51"/>
  </w:num>
  <w:num w:numId="42">
    <w:abstractNumId w:val="10"/>
  </w:num>
  <w:num w:numId="43">
    <w:abstractNumId w:val="15"/>
  </w:num>
  <w:num w:numId="44">
    <w:abstractNumId w:val="0"/>
  </w:num>
  <w:num w:numId="45">
    <w:abstractNumId w:val="32"/>
  </w:num>
  <w:num w:numId="46">
    <w:abstractNumId w:val="22"/>
  </w:num>
  <w:num w:numId="47">
    <w:abstractNumId w:val="24"/>
  </w:num>
  <w:num w:numId="48">
    <w:abstractNumId w:val="19"/>
  </w:num>
  <w:num w:numId="49">
    <w:abstractNumId w:val="54"/>
  </w:num>
  <w:num w:numId="50">
    <w:abstractNumId w:val="11"/>
  </w:num>
  <w:num w:numId="51">
    <w:abstractNumId w:val="40"/>
  </w:num>
  <w:num w:numId="52">
    <w:abstractNumId w:val="35"/>
  </w:num>
  <w:num w:numId="53">
    <w:abstractNumId w:val="8"/>
  </w:num>
  <w:num w:numId="54">
    <w:abstractNumId w:val="46"/>
  </w:num>
  <w:num w:numId="55">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07B80"/>
    <w:rsid w:val="00011D62"/>
    <w:rsid w:val="00013081"/>
    <w:rsid w:val="00024426"/>
    <w:rsid w:val="00026892"/>
    <w:rsid w:val="00030DA8"/>
    <w:rsid w:val="000344F8"/>
    <w:rsid w:val="00046C33"/>
    <w:rsid w:val="00081708"/>
    <w:rsid w:val="000B1400"/>
    <w:rsid w:val="000B6086"/>
    <w:rsid w:val="000C18A6"/>
    <w:rsid w:val="000C3203"/>
    <w:rsid w:val="000C4608"/>
    <w:rsid w:val="000C548F"/>
    <w:rsid w:val="000D7AFD"/>
    <w:rsid w:val="000E0A7D"/>
    <w:rsid w:val="000F155F"/>
    <w:rsid w:val="00112D14"/>
    <w:rsid w:val="001136B4"/>
    <w:rsid w:val="00130FD4"/>
    <w:rsid w:val="0015099C"/>
    <w:rsid w:val="00154AE7"/>
    <w:rsid w:val="001646D0"/>
    <w:rsid w:val="00164BC0"/>
    <w:rsid w:val="001740EE"/>
    <w:rsid w:val="001C218B"/>
    <w:rsid w:val="001C5AB2"/>
    <w:rsid w:val="001C70FB"/>
    <w:rsid w:val="001D3DA8"/>
    <w:rsid w:val="001F2267"/>
    <w:rsid w:val="00203DA4"/>
    <w:rsid w:val="00225422"/>
    <w:rsid w:val="002453BC"/>
    <w:rsid w:val="00273425"/>
    <w:rsid w:val="00273793"/>
    <w:rsid w:val="00274116"/>
    <w:rsid w:val="002817B8"/>
    <w:rsid w:val="002915E1"/>
    <w:rsid w:val="00295B0D"/>
    <w:rsid w:val="002B1B4E"/>
    <w:rsid w:val="002B5B43"/>
    <w:rsid w:val="002C6511"/>
    <w:rsid w:val="002D4B3E"/>
    <w:rsid w:val="002D5B8D"/>
    <w:rsid w:val="00304248"/>
    <w:rsid w:val="00306315"/>
    <w:rsid w:val="0032559C"/>
    <w:rsid w:val="0033024C"/>
    <w:rsid w:val="003305D0"/>
    <w:rsid w:val="00340880"/>
    <w:rsid w:val="00352D0B"/>
    <w:rsid w:val="00361B07"/>
    <w:rsid w:val="003675F5"/>
    <w:rsid w:val="00383430"/>
    <w:rsid w:val="00396C41"/>
    <w:rsid w:val="003A0117"/>
    <w:rsid w:val="003B2282"/>
    <w:rsid w:val="003B3FD8"/>
    <w:rsid w:val="003B6415"/>
    <w:rsid w:val="003B74F7"/>
    <w:rsid w:val="003C0CE7"/>
    <w:rsid w:val="003C19D9"/>
    <w:rsid w:val="003D4888"/>
    <w:rsid w:val="003D64D1"/>
    <w:rsid w:val="003E190E"/>
    <w:rsid w:val="003E5523"/>
    <w:rsid w:val="0040739B"/>
    <w:rsid w:val="004455AA"/>
    <w:rsid w:val="0045297F"/>
    <w:rsid w:val="004544BF"/>
    <w:rsid w:val="004547F4"/>
    <w:rsid w:val="0048377B"/>
    <w:rsid w:val="00484EBF"/>
    <w:rsid w:val="004869FF"/>
    <w:rsid w:val="004A6B4D"/>
    <w:rsid w:val="004B198E"/>
    <w:rsid w:val="004C108A"/>
    <w:rsid w:val="004D4749"/>
    <w:rsid w:val="004E1C68"/>
    <w:rsid w:val="004F1597"/>
    <w:rsid w:val="005423F5"/>
    <w:rsid w:val="00555740"/>
    <w:rsid w:val="005664F6"/>
    <w:rsid w:val="00575288"/>
    <w:rsid w:val="0057781E"/>
    <w:rsid w:val="0058088E"/>
    <w:rsid w:val="00582BDE"/>
    <w:rsid w:val="005A1447"/>
    <w:rsid w:val="005B61E2"/>
    <w:rsid w:val="005C5B7C"/>
    <w:rsid w:val="005E3C95"/>
    <w:rsid w:val="00615441"/>
    <w:rsid w:val="006211BE"/>
    <w:rsid w:val="0062155B"/>
    <w:rsid w:val="00650CCA"/>
    <w:rsid w:val="006622EB"/>
    <w:rsid w:val="00676ECC"/>
    <w:rsid w:val="006818F4"/>
    <w:rsid w:val="0068482F"/>
    <w:rsid w:val="006954A1"/>
    <w:rsid w:val="006A17D5"/>
    <w:rsid w:val="006A4A75"/>
    <w:rsid w:val="006B4CDF"/>
    <w:rsid w:val="006C40F2"/>
    <w:rsid w:val="006C5183"/>
    <w:rsid w:val="006E0C1D"/>
    <w:rsid w:val="006F2C3D"/>
    <w:rsid w:val="006F4E4F"/>
    <w:rsid w:val="00720F88"/>
    <w:rsid w:val="00725411"/>
    <w:rsid w:val="00791C12"/>
    <w:rsid w:val="007920FE"/>
    <w:rsid w:val="007939CB"/>
    <w:rsid w:val="007A3D5B"/>
    <w:rsid w:val="007B4C1E"/>
    <w:rsid w:val="007C04A7"/>
    <w:rsid w:val="007C76A7"/>
    <w:rsid w:val="007D2DBE"/>
    <w:rsid w:val="007E1508"/>
    <w:rsid w:val="007E1C2A"/>
    <w:rsid w:val="007E4E92"/>
    <w:rsid w:val="00816E56"/>
    <w:rsid w:val="00821BEE"/>
    <w:rsid w:val="008254A9"/>
    <w:rsid w:val="00825B9B"/>
    <w:rsid w:val="008318EE"/>
    <w:rsid w:val="008419A0"/>
    <w:rsid w:val="00852540"/>
    <w:rsid w:val="00855BE8"/>
    <w:rsid w:val="008563C4"/>
    <w:rsid w:val="00870073"/>
    <w:rsid w:val="008759A2"/>
    <w:rsid w:val="00882C52"/>
    <w:rsid w:val="008972E7"/>
    <w:rsid w:val="008A2F31"/>
    <w:rsid w:val="008A7107"/>
    <w:rsid w:val="008B5FA0"/>
    <w:rsid w:val="008C59B5"/>
    <w:rsid w:val="008F39A4"/>
    <w:rsid w:val="008F5559"/>
    <w:rsid w:val="00906C36"/>
    <w:rsid w:val="00915F60"/>
    <w:rsid w:val="00927AD7"/>
    <w:rsid w:val="00931201"/>
    <w:rsid w:val="00931F43"/>
    <w:rsid w:val="00934939"/>
    <w:rsid w:val="00940940"/>
    <w:rsid w:val="009525F2"/>
    <w:rsid w:val="009607CA"/>
    <w:rsid w:val="00981E44"/>
    <w:rsid w:val="0099471C"/>
    <w:rsid w:val="009B1EA0"/>
    <w:rsid w:val="009E1CD5"/>
    <w:rsid w:val="00A02007"/>
    <w:rsid w:val="00A04A22"/>
    <w:rsid w:val="00A253CB"/>
    <w:rsid w:val="00A335E8"/>
    <w:rsid w:val="00A4084F"/>
    <w:rsid w:val="00A54983"/>
    <w:rsid w:val="00A61DDE"/>
    <w:rsid w:val="00A80B0D"/>
    <w:rsid w:val="00AA2959"/>
    <w:rsid w:val="00AD604B"/>
    <w:rsid w:val="00AD7008"/>
    <w:rsid w:val="00AE0ECD"/>
    <w:rsid w:val="00AF6FEC"/>
    <w:rsid w:val="00AF70B1"/>
    <w:rsid w:val="00B06D59"/>
    <w:rsid w:val="00B2059B"/>
    <w:rsid w:val="00B27F24"/>
    <w:rsid w:val="00B31DFA"/>
    <w:rsid w:val="00B41F53"/>
    <w:rsid w:val="00B42AA5"/>
    <w:rsid w:val="00B52CCC"/>
    <w:rsid w:val="00B754EB"/>
    <w:rsid w:val="00B87A1B"/>
    <w:rsid w:val="00BC07AD"/>
    <w:rsid w:val="00BC795A"/>
    <w:rsid w:val="00BD7429"/>
    <w:rsid w:val="00BE7297"/>
    <w:rsid w:val="00BE7B1D"/>
    <w:rsid w:val="00BF37D3"/>
    <w:rsid w:val="00BF4A50"/>
    <w:rsid w:val="00C00653"/>
    <w:rsid w:val="00C05B97"/>
    <w:rsid w:val="00C064E0"/>
    <w:rsid w:val="00C12A33"/>
    <w:rsid w:val="00C14882"/>
    <w:rsid w:val="00C47DE1"/>
    <w:rsid w:val="00C550C2"/>
    <w:rsid w:val="00C6098A"/>
    <w:rsid w:val="00C70860"/>
    <w:rsid w:val="00C7510D"/>
    <w:rsid w:val="00C82DA1"/>
    <w:rsid w:val="00C8586D"/>
    <w:rsid w:val="00C962FB"/>
    <w:rsid w:val="00C96470"/>
    <w:rsid w:val="00CA034D"/>
    <w:rsid w:val="00CA4E2B"/>
    <w:rsid w:val="00CB3BCF"/>
    <w:rsid w:val="00CC194B"/>
    <w:rsid w:val="00CC524D"/>
    <w:rsid w:val="00D0514A"/>
    <w:rsid w:val="00D153F7"/>
    <w:rsid w:val="00D233CD"/>
    <w:rsid w:val="00D36811"/>
    <w:rsid w:val="00D4624E"/>
    <w:rsid w:val="00D82945"/>
    <w:rsid w:val="00D94851"/>
    <w:rsid w:val="00DB7E56"/>
    <w:rsid w:val="00DC7983"/>
    <w:rsid w:val="00DD42BA"/>
    <w:rsid w:val="00DE1F10"/>
    <w:rsid w:val="00DE43A6"/>
    <w:rsid w:val="00E01C3C"/>
    <w:rsid w:val="00E06E25"/>
    <w:rsid w:val="00E20C4C"/>
    <w:rsid w:val="00E248A3"/>
    <w:rsid w:val="00E33F14"/>
    <w:rsid w:val="00E373A6"/>
    <w:rsid w:val="00E45242"/>
    <w:rsid w:val="00E46EC6"/>
    <w:rsid w:val="00E52BDA"/>
    <w:rsid w:val="00E712C4"/>
    <w:rsid w:val="00EA3755"/>
    <w:rsid w:val="00EC240D"/>
    <w:rsid w:val="00EC6FF4"/>
    <w:rsid w:val="00EE149A"/>
    <w:rsid w:val="00EF01BD"/>
    <w:rsid w:val="00EF30AC"/>
    <w:rsid w:val="00EF5F1E"/>
    <w:rsid w:val="00F01114"/>
    <w:rsid w:val="00F0319A"/>
    <w:rsid w:val="00F33C25"/>
    <w:rsid w:val="00F34645"/>
    <w:rsid w:val="00F61C84"/>
    <w:rsid w:val="00F72CB1"/>
    <w:rsid w:val="00F74CDA"/>
    <w:rsid w:val="00F92A2C"/>
    <w:rsid w:val="00FA0CDC"/>
    <w:rsid w:val="00FA6D9D"/>
    <w:rsid w:val="00FE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8C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fandi@hotmail.com"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85AA-8655-4736-B2DB-00E3AC84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26654</Words>
  <Characters>146599</Characters>
  <Application>Microsoft Office Word</Application>
  <DocSecurity>8</DocSecurity>
  <Lines>1221</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Proyecto Censo</cp:lastModifiedBy>
  <cp:revision>2</cp:revision>
  <dcterms:created xsi:type="dcterms:W3CDTF">2019-01-04T23:08:00Z</dcterms:created>
  <dcterms:modified xsi:type="dcterms:W3CDTF">2019-01-04T23:08:00Z</dcterms:modified>
</cp:coreProperties>
</file>