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B52" w:rsidRPr="00B14E9B" w:rsidRDefault="00D71B52" w:rsidP="00D71B52">
      <w:pPr>
        <w:tabs>
          <w:tab w:val="left" w:pos="0"/>
        </w:tabs>
        <w:suppressAutoHyphens/>
        <w:spacing w:line="360" w:lineRule="atLeast"/>
        <w:jc w:val="center"/>
        <w:rPr>
          <w:rFonts w:ascii="Bodoni MT Black" w:hAnsi="Bodoni MT Black" w:cs="Arial"/>
          <w:b/>
          <w:i/>
          <w:iCs/>
          <w:spacing w:val="-3"/>
          <w:szCs w:val="16"/>
          <w:lang w:val="es-ES_tradnl"/>
        </w:rPr>
      </w:pPr>
      <w:r>
        <w:rPr>
          <w:rFonts w:ascii="Bodoni MT Black" w:hAnsi="Bodoni MT Black"/>
          <w:b/>
          <w:noProof/>
          <w:szCs w:val="16"/>
        </w:rPr>
        <w:drawing>
          <wp:anchor distT="0" distB="0" distL="114300" distR="114300" simplePos="0" relativeHeight="251659264" behindDoc="1" locked="0" layoutInCell="1" allowOverlap="1">
            <wp:simplePos x="0" y="0"/>
            <wp:positionH relativeFrom="column">
              <wp:posOffset>405130</wp:posOffset>
            </wp:positionH>
            <wp:positionV relativeFrom="paragraph">
              <wp:posOffset>-233045</wp:posOffset>
            </wp:positionV>
            <wp:extent cx="1000125" cy="1200150"/>
            <wp:effectExtent l="19050" t="0" r="9525" b="0"/>
            <wp:wrapSquare wrapText="bothSides"/>
            <wp:docPr id="2" name="Imagen 2" descr="lgo_upn (alin-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go_upn (alin-color)"/>
                    <pic:cNvPicPr>
                      <a:picLocks noChangeAspect="1" noChangeArrowheads="1"/>
                    </pic:cNvPicPr>
                  </pic:nvPicPr>
                  <pic:blipFill>
                    <a:blip r:embed="rId5" cstate="print"/>
                    <a:srcRect/>
                    <a:stretch>
                      <a:fillRect/>
                    </a:stretch>
                  </pic:blipFill>
                  <pic:spPr bwMode="auto">
                    <a:xfrm>
                      <a:off x="0" y="0"/>
                      <a:ext cx="1000125" cy="1200150"/>
                    </a:xfrm>
                    <a:prstGeom prst="rect">
                      <a:avLst/>
                    </a:prstGeom>
                    <a:noFill/>
                  </pic:spPr>
                </pic:pic>
              </a:graphicData>
            </a:graphic>
          </wp:anchor>
        </w:drawing>
      </w:r>
      <w:r w:rsidRPr="00B14E9B">
        <w:rPr>
          <w:rFonts w:ascii="Bodoni MT Black" w:hAnsi="Bodoni MT Black" w:cs="Arial"/>
          <w:b/>
          <w:bCs/>
          <w:sz w:val="16"/>
          <w:szCs w:val="16"/>
        </w:rPr>
        <w:t>UNIVERSIDAD PEDAGÓGICA NACIONAL FRANCISCO MORAZÁN</w:t>
      </w:r>
    </w:p>
    <w:p w:rsidR="00D71B52" w:rsidRPr="00B14E9B" w:rsidRDefault="00D71B52" w:rsidP="00D71B52">
      <w:pPr>
        <w:jc w:val="center"/>
        <w:rPr>
          <w:rFonts w:ascii="Bodoni MT Black" w:hAnsi="Bodoni MT Black"/>
          <w:b/>
          <w:bCs/>
          <w:noProof/>
          <w:sz w:val="16"/>
          <w:szCs w:val="16"/>
        </w:rPr>
      </w:pPr>
      <w:r w:rsidRPr="00B14E9B">
        <w:rPr>
          <w:rFonts w:ascii="Bodoni MT Black" w:hAnsi="Bodoni MT Black"/>
          <w:b/>
          <w:sz w:val="16"/>
          <w:szCs w:val="16"/>
        </w:rPr>
        <w:t>TEGUCIGALPA, HONDURAS, C.A</w:t>
      </w:r>
    </w:p>
    <w:p w:rsidR="00D71B52" w:rsidRPr="000B3859" w:rsidRDefault="00D71B52" w:rsidP="00D71B52">
      <w:pPr>
        <w:jc w:val="center"/>
        <w:rPr>
          <w:rFonts w:ascii="Bodoni MT Black" w:hAnsi="Bodoni MT Black" w:cs="Arial"/>
          <w:b/>
          <w:sz w:val="16"/>
          <w:szCs w:val="16"/>
          <w:lang w:val="en-US"/>
        </w:rPr>
      </w:pPr>
      <w:r w:rsidRPr="000B3859">
        <w:rPr>
          <w:rFonts w:ascii="Bodoni MT Black" w:hAnsi="Bodoni MT Black" w:cs="Arial"/>
          <w:b/>
          <w:sz w:val="16"/>
          <w:szCs w:val="16"/>
          <w:lang w:val="en-US"/>
        </w:rPr>
        <w:t>TEL.PBX (504) 235-3205; 239-8037   EXT. 1159</w:t>
      </w:r>
    </w:p>
    <w:p w:rsidR="00D71B52" w:rsidRPr="00B14E9B" w:rsidRDefault="001C50B7" w:rsidP="00D71B52">
      <w:pPr>
        <w:jc w:val="center"/>
        <w:rPr>
          <w:rFonts w:ascii="Bodoni MT Black" w:hAnsi="Bodoni MT Black"/>
          <w:b/>
          <w:szCs w:val="16"/>
          <w:lang w:val="en-US"/>
        </w:rPr>
      </w:pPr>
      <w:hyperlink r:id="rId6" w:history="1">
        <w:r w:rsidR="00D71B52" w:rsidRPr="00B14E9B">
          <w:rPr>
            <w:rStyle w:val="Hipervnculo"/>
            <w:rFonts w:ascii="Bodoni MT Black" w:hAnsi="Bodoni MT Black" w:cs="Arial"/>
            <w:b/>
            <w:sz w:val="16"/>
            <w:szCs w:val="16"/>
            <w:lang w:val="en-US"/>
          </w:rPr>
          <w:t>www.upnfm.edu.hn</w:t>
        </w:r>
      </w:hyperlink>
    </w:p>
    <w:p w:rsidR="00D71B52" w:rsidRPr="00B14E9B" w:rsidRDefault="00D71B52" w:rsidP="00D71B52">
      <w:pPr>
        <w:pStyle w:val="Encabezado"/>
        <w:rPr>
          <w:rFonts w:ascii="Bodoni MT Black" w:hAnsi="Bodoni MT Black"/>
          <w:b/>
          <w:szCs w:val="16"/>
          <w:lang w:val="en-US"/>
        </w:rPr>
      </w:pPr>
    </w:p>
    <w:p w:rsidR="00D71B52" w:rsidRPr="005C4C23" w:rsidRDefault="00D71B52" w:rsidP="00D71B52">
      <w:pPr>
        <w:rPr>
          <w:rFonts w:ascii="Tunga" w:hAnsi="Tunga"/>
          <w:b/>
          <w:szCs w:val="16"/>
          <w:lang w:val="en-GB"/>
        </w:rPr>
      </w:pPr>
    </w:p>
    <w:p w:rsidR="00D71B52" w:rsidRPr="000B3859" w:rsidRDefault="00D71B52" w:rsidP="00D71B52">
      <w:pPr>
        <w:rPr>
          <w:lang w:val="en-US"/>
        </w:rPr>
      </w:pPr>
    </w:p>
    <w:p w:rsidR="00D71B52" w:rsidRDefault="00D71B52" w:rsidP="00D71B52">
      <w:pPr>
        <w:rPr>
          <w:lang w:val="en-US"/>
        </w:rPr>
      </w:pPr>
    </w:p>
    <w:p w:rsidR="00E45E82" w:rsidRDefault="00E45E82" w:rsidP="00D71B52">
      <w:pPr>
        <w:rPr>
          <w:lang w:val="en-US"/>
        </w:rPr>
      </w:pPr>
    </w:p>
    <w:p w:rsidR="00E45E82" w:rsidRDefault="00E45E82" w:rsidP="00D71B52">
      <w:pPr>
        <w:rPr>
          <w:lang w:val="en-US"/>
        </w:rPr>
      </w:pPr>
    </w:p>
    <w:p w:rsidR="00BE3BC9" w:rsidRPr="000B3859" w:rsidRDefault="00BE3BC9" w:rsidP="00D71B52">
      <w:pPr>
        <w:rPr>
          <w:lang w:val="en-US"/>
        </w:rPr>
      </w:pPr>
    </w:p>
    <w:p w:rsidR="00D71B52" w:rsidRPr="00BE3BC9" w:rsidRDefault="00D71B52" w:rsidP="00D71B52">
      <w:pPr>
        <w:tabs>
          <w:tab w:val="center" w:pos="4704"/>
        </w:tabs>
        <w:suppressAutoHyphens/>
        <w:spacing w:line="240" w:lineRule="atLeast"/>
        <w:jc w:val="center"/>
        <w:rPr>
          <w:rFonts w:ascii="CG Omega" w:hAnsi="CG Omega" w:cs="Times New Roman"/>
          <w:b/>
          <w:bCs/>
          <w:spacing w:val="-3"/>
          <w:sz w:val="32"/>
          <w:szCs w:val="32"/>
          <w:u w:val="single"/>
          <w:lang w:val="es-ES_tradnl" w:eastAsia="ar-SA"/>
        </w:rPr>
      </w:pPr>
      <w:r w:rsidRPr="00BE3BC9">
        <w:rPr>
          <w:rFonts w:ascii="CG Omega" w:hAnsi="CG Omega" w:cs="Times New Roman"/>
          <w:b/>
          <w:bCs/>
          <w:spacing w:val="-3"/>
          <w:sz w:val="32"/>
          <w:szCs w:val="32"/>
          <w:u w:val="single"/>
          <w:lang w:val="es-ES_tradnl" w:eastAsia="ar-SA"/>
        </w:rPr>
        <w:t>ADENDUM  N</w:t>
      </w:r>
      <w:r w:rsidR="002B3BEB">
        <w:rPr>
          <w:rFonts w:ascii="CG Omega" w:hAnsi="CG Omega" w:cs="Times New Roman"/>
          <w:b/>
          <w:bCs/>
          <w:spacing w:val="-3"/>
          <w:sz w:val="32"/>
          <w:szCs w:val="32"/>
          <w:u w:val="single"/>
          <w:lang w:val="es-ES_tradnl" w:eastAsia="ar-SA"/>
        </w:rPr>
        <w:t>o.1</w:t>
      </w:r>
    </w:p>
    <w:p w:rsidR="00D71B52" w:rsidRPr="00BE3BC9" w:rsidRDefault="00D71B52" w:rsidP="00D71B52">
      <w:pPr>
        <w:tabs>
          <w:tab w:val="left" w:pos="0"/>
        </w:tabs>
        <w:suppressAutoHyphens/>
        <w:spacing w:line="240" w:lineRule="atLeast"/>
        <w:jc w:val="both"/>
        <w:rPr>
          <w:rFonts w:ascii="CG Omega" w:hAnsi="CG Omega" w:cs="Times New Roman"/>
          <w:b/>
          <w:bCs/>
          <w:sz w:val="24"/>
          <w:szCs w:val="24"/>
          <w:lang w:val="es-ES_tradnl" w:eastAsia="ar-SA"/>
        </w:rPr>
      </w:pPr>
    </w:p>
    <w:p w:rsidR="00D71B52" w:rsidRPr="00BE3BC9" w:rsidRDefault="005F40DA" w:rsidP="00EE6AC4">
      <w:pPr>
        <w:tabs>
          <w:tab w:val="center" w:pos="2589"/>
        </w:tabs>
        <w:suppressAutoHyphens/>
        <w:spacing w:line="240" w:lineRule="atLeast"/>
        <w:jc w:val="center"/>
        <w:rPr>
          <w:rFonts w:ascii="CG Omega" w:hAnsi="CG Omega" w:cs="Times New Roman"/>
          <w:b/>
          <w:bCs/>
          <w:spacing w:val="-3"/>
          <w:sz w:val="24"/>
          <w:szCs w:val="24"/>
          <w:lang w:val="es-ES_tradnl" w:eastAsia="ar-SA"/>
        </w:rPr>
      </w:pPr>
      <w:r w:rsidRPr="00BE3BC9">
        <w:rPr>
          <w:rFonts w:ascii="CG Omega" w:hAnsi="CG Omega" w:cs="Times New Roman"/>
          <w:b/>
          <w:bCs/>
          <w:spacing w:val="-3"/>
          <w:sz w:val="24"/>
          <w:szCs w:val="24"/>
          <w:lang w:val="es-ES_tradnl" w:eastAsia="ar-SA"/>
        </w:rPr>
        <w:t xml:space="preserve">REFERENCIA: </w:t>
      </w:r>
      <w:r w:rsidR="00D71B52" w:rsidRPr="00BE3BC9">
        <w:rPr>
          <w:rFonts w:ascii="CG Omega" w:hAnsi="CG Omega" w:cs="Times New Roman"/>
          <w:b/>
          <w:bCs/>
          <w:spacing w:val="-3"/>
          <w:sz w:val="24"/>
          <w:szCs w:val="24"/>
          <w:lang w:val="es-ES_tradnl" w:eastAsia="ar-SA"/>
        </w:rPr>
        <w:t>LICITACION PUBLICA-</w:t>
      </w:r>
      <w:r w:rsidR="00E251BC" w:rsidRPr="00BE3BC9">
        <w:rPr>
          <w:rFonts w:ascii="CG Omega" w:hAnsi="CG Omega" w:cs="Times New Roman"/>
          <w:b/>
          <w:bCs/>
          <w:spacing w:val="-3"/>
          <w:sz w:val="24"/>
          <w:szCs w:val="24"/>
          <w:lang w:val="es-ES_tradnl" w:eastAsia="ar-SA"/>
        </w:rPr>
        <w:t>0</w:t>
      </w:r>
      <w:r w:rsidR="002B3BEB">
        <w:rPr>
          <w:rFonts w:ascii="CG Omega" w:hAnsi="CG Omega" w:cs="Times New Roman"/>
          <w:b/>
          <w:bCs/>
          <w:spacing w:val="-3"/>
          <w:sz w:val="24"/>
          <w:szCs w:val="24"/>
          <w:lang w:val="es-ES_tradnl" w:eastAsia="ar-SA"/>
        </w:rPr>
        <w:t>0</w:t>
      </w:r>
      <w:r w:rsidR="00732924">
        <w:rPr>
          <w:rFonts w:ascii="CG Omega" w:hAnsi="CG Omega" w:cs="Times New Roman"/>
          <w:b/>
          <w:bCs/>
          <w:spacing w:val="-3"/>
          <w:sz w:val="24"/>
          <w:szCs w:val="24"/>
          <w:lang w:val="es-ES_tradnl" w:eastAsia="ar-SA"/>
        </w:rPr>
        <w:t>3</w:t>
      </w:r>
      <w:r w:rsidR="00E251BC" w:rsidRPr="00BE3BC9">
        <w:rPr>
          <w:rFonts w:ascii="CG Omega" w:hAnsi="CG Omega" w:cs="Times New Roman"/>
          <w:b/>
          <w:bCs/>
          <w:spacing w:val="-3"/>
          <w:sz w:val="24"/>
          <w:szCs w:val="24"/>
          <w:lang w:val="es-ES_tradnl" w:eastAsia="ar-SA"/>
        </w:rPr>
        <w:t>-</w:t>
      </w:r>
      <w:r w:rsidR="00D71B52" w:rsidRPr="00BE3BC9">
        <w:rPr>
          <w:rFonts w:ascii="CG Omega" w:hAnsi="CG Omega" w:cs="Times New Roman"/>
          <w:b/>
          <w:bCs/>
          <w:spacing w:val="-3"/>
          <w:sz w:val="24"/>
          <w:szCs w:val="24"/>
          <w:lang w:val="es-ES_tradnl" w:eastAsia="ar-SA"/>
        </w:rPr>
        <w:t>20</w:t>
      </w:r>
      <w:r w:rsidR="00B658EA" w:rsidRPr="00BE3BC9">
        <w:rPr>
          <w:rFonts w:ascii="CG Omega" w:hAnsi="CG Omega" w:cs="Times New Roman"/>
          <w:b/>
          <w:bCs/>
          <w:spacing w:val="-3"/>
          <w:sz w:val="24"/>
          <w:szCs w:val="24"/>
          <w:lang w:val="es-ES_tradnl" w:eastAsia="ar-SA"/>
        </w:rPr>
        <w:t>1</w:t>
      </w:r>
      <w:r w:rsidR="002B3BEB">
        <w:rPr>
          <w:rFonts w:ascii="CG Omega" w:hAnsi="CG Omega" w:cs="Times New Roman"/>
          <w:b/>
          <w:bCs/>
          <w:spacing w:val="-3"/>
          <w:sz w:val="24"/>
          <w:szCs w:val="24"/>
          <w:lang w:val="es-ES_tradnl" w:eastAsia="ar-SA"/>
        </w:rPr>
        <w:t>2</w:t>
      </w:r>
      <w:r w:rsidR="00B658EA" w:rsidRPr="00BE3BC9">
        <w:rPr>
          <w:rFonts w:ascii="CG Omega" w:hAnsi="CG Omega" w:cs="Times New Roman"/>
          <w:b/>
          <w:bCs/>
          <w:spacing w:val="-3"/>
          <w:sz w:val="24"/>
          <w:szCs w:val="24"/>
          <w:lang w:val="es-ES_tradnl" w:eastAsia="ar-SA"/>
        </w:rPr>
        <w:t xml:space="preserve">.- </w:t>
      </w:r>
      <w:r w:rsidR="002B3BEB">
        <w:rPr>
          <w:rFonts w:ascii="CG Omega" w:hAnsi="CG Omega" w:cs="Times New Roman"/>
          <w:b/>
          <w:bCs/>
          <w:spacing w:val="-3"/>
          <w:sz w:val="24"/>
          <w:szCs w:val="24"/>
          <w:lang w:val="es-ES_tradnl" w:eastAsia="ar-SA"/>
        </w:rPr>
        <w:t xml:space="preserve">CONSTRUCCION </w:t>
      </w:r>
      <w:r w:rsidR="00732924">
        <w:rPr>
          <w:rFonts w:ascii="CG Omega" w:hAnsi="CG Omega" w:cs="Times New Roman"/>
          <w:b/>
          <w:bCs/>
          <w:spacing w:val="-3"/>
          <w:sz w:val="24"/>
          <w:szCs w:val="24"/>
          <w:lang w:val="es-ES_tradnl" w:eastAsia="ar-SA"/>
        </w:rPr>
        <w:t>DEL POLIDEPORTIVO DEL CENTRO UNIVERSITARIO REGIONAL DE SAN PEDRO SULA</w:t>
      </w:r>
      <w:r w:rsidR="002B3BEB">
        <w:rPr>
          <w:rFonts w:ascii="CG Omega" w:hAnsi="CG Omega" w:cs="Times New Roman"/>
          <w:b/>
          <w:bCs/>
          <w:spacing w:val="-3"/>
          <w:sz w:val="24"/>
          <w:szCs w:val="24"/>
          <w:lang w:val="es-ES_tradnl" w:eastAsia="ar-SA"/>
        </w:rPr>
        <w:t xml:space="preserve"> </w:t>
      </w:r>
      <w:r w:rsidR="00AF6E13">
        <w:rPr>
          <w:rFonts w:ascii="CG Omega" w:hAnsi="CG Omega" w:cs="Times New Roman"/>
          <w:b/>
          <w:bCs/>
          <w:spacing w:val="-3"/>
          <w:sz w:val="24"/>
          <w:szCs w:val="24"/>
          <w:lang w:val="es-ES_tradnl" w:eastAsia="ar-SA"/>
        </w:rPr>
        <w:t xml:space="preserve"> DE LA UNIVERSIDAD PEDAGOGICA NACIONAL FRANCISCO MORAZAN</w:t>
      </w:r>
    </w:p>
    <w:p w:rsidR="00D71B52" w:rsidRPr="00BE3BC9" w:rsidRDefault="005F40DA" w:rsidP="00EE6AC4">
      <w:pPr>
        <w:tabs>
          <w:tab w:val="center" w:pos="2589"/>
        </w:tabs>
        <w:suppressAutoHyphens/>
        <w:spacing w:line="240" w:lineRule="atLeast"/>
        <w:ind w:left="1701" w:hanging="1656"/>
        <w:jc w:val="both"/>
        <w:rPr>
          <w:rFonts w:ascii="CG Omega" w:hAnsi="CG Omega" w:cs="Times New Roman"/>
          <w:spacing w:val="-3"/>
          <w:sz w:val="24"/>
          <w:szCs w:val="24"/>
          <w:lang w:val="es-ES_tradnl" w:eastAsia="ar-SA"/>
        </w:rPr>
      </w:pPr>
      <w:r w:rsidRPr="00BE3BC9">
        <w:rPr>
          <w:rFonts w:ascii="CG Omega" w:hAnsi="CG Omega" w:cs="Times New Roman"/>
          <w:b/>
          <w:bCs/>
          <w:spacing w:val="-3"/>
          <w:sz w:val="24"/>
          <w:szCs w:val="24"/>
          <w:lang w:val="es-ES_tradnl" w:eastAsia="ar-SA"/>
        </w:rPr>
        <w:tab/>
      </w:r>
    </w:p>
    <w:p w:rsidR="00BE3BC9" w:rsidRPr="00BA6CD1" w:rsidRDefault="00BE3BC9" w:rsidP="00BE3BC9">
      <w:pPr>
        <w:tabs>
          <w:tab w:val="left" w:pos="0"/>
        </w:tabs>
        <w:jc w:val="both"/>
        <w:rPr>
          <w:rFonts w:ascii="CG Omega" w:hAnsi="CG Omega" w:cs="Times New Roman"/>
          <w:spacing w:val="-3"/>
          <w:sz w:val="24"/>
          <w:szCs w:val="24"/>
          <w:lang w:val="es-ES_tradnl"/>
        </w:rPr>
      </w:pPr>
      <w:r w:rsidRPr="00BA6CD1">
        <w:rPr>
          <w:rFonts w:ascii="CG Omega" w:hAnsi="CG Omega" w:cs="Times New Roman"/>
          <w:spacing w:val="-3"/>
          <w:sz w:val="24"/>
          <w:szCs w:val="24"/>
          <w:lang w:val="es-ES_tradnl"/>
        </w:rPr>
        <w:t xml:space="preserve">A las empresas que retiraron bases de la licitación de la referencia, por  este medio se está dando respuesta a las consultas solicitadas, </w:t>
      </w:r>
      <w:r w:rsidR="002B3BEB" w:rsidRPr="00BA6CD1">
        <w:rPr>
          <w:rFonts w:ascii="CG Omega" w:hAnsi="CG Omega" w:cs="Times New Roman"/>
          <w:spacing w:val="-3"/>
          <w:sz w:val="24"/>
          <w:szCs w:val="24"/>
          <w:lang w:val="es-ES_tradnl"/>
        </w:rPr>
        <w:t xml:space="preserve"> así:</w:t>
      </w:r>
    </w:p>
    <w:p w:rsidR="002B3BEB" w:rsidRPr="00BA6CD1" w:rsidRDefault="002B3BEB" w:rsidP="00BE3BC9">
      <w:pPr>
        <w:tabs>
          <w:tab w:val="left" w:pos="0"/>
        </w:tabs>
        <w:jc w:val="both"/>
        <w:rPr>
          <w:rFonts w:ascii="CG Omega" w:hAnsi="CG Omega" w:cs="Times New Roman"/>
          <w:spacing w:val="-3"/>
          <w:sz w:val="24"/>
          <w:szCs w:val="24"/>
          <w:lang w:val="es-ES_tradnl"/>
        </w:rPr>
      </w:pPr>
    </w:p>
    <w:p w:rsidR="00732924" w:rsidRPr="00BA6CD1" w:rsidRDefault="00732924" w:rsidP="00732924">
      <w:pPr>
        <w:widowControl/>
        <w:numPr>
          <w:ilvl w:val="0"/>
          <w:numId w:val="6"/>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La Universidad Pedagógica Nacional no paga el valor o tasa por Permiso de Construcción; sin embargo se tiene que realizar todos los trámites para obtener todos los permisos y licencias  para la debida y legal ejecución de la obra; por lo que los Oferentes deberán considerar en sus costos indirectos los valores necesarios para presentar de forma correcta los documentos que se soliciten como ser copia de planos firmados y sellados, copia de cantidades de obra, copia de escrituras de propiedad, otros; así como los gastos en que se incurran para realizar dichos tramites.- En todo momento se da por entendido que no se iniciará la obra hasta que el contratista realice los trámites de permiso de construcción y el mismo sea autorizado.</w:t>
      </w:r>
    </w:p>
    <w:p w:rsidR="00732924" w:rsidRPr="00BA6CD1" w:rsidRDefault="00732924" w:rsidP="00732924">
      <w:pPr>
        <w:widowControl/>
        <w:numPr>
          <w:ilvl w:val="0"/>
          <w:numId w:val="6"/>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El contratista es responsable de obtener sus recursos de agua potable y para construcción, luz y aguas negras necesarias durante el proceso de construcción e incluir los mismos en su Oferta; así como todas las instalaciones sanitarias provisionales para los empleados de la obra.</w:t>
      </w:r>
    </w:p>
    <w:p w:rsidR="00732924" w:rsidRPr="00BA6CD1" w:rsidRDefault="00732924" w:rsidP="00732924">
      <w:pPr>
        <w:widowControl/>
        <w:numPr>
          <w:ilvl w:val="0"/>
          <w:numId w:val="6"/>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Las consultas realizadas por cualquier Oferente se remitirán a todas las empresas a las que se les entregó constancia de visita.</w:t>
      </w:r>
    </w:p>
    <w:p w:rsidR="00732924" w:rsidRPr="00BA6CD1" w:rsidRDefault="00732924" w:rsidP="00732924">
      <w:pPr>
        <w:widowControl/>
        <w:numPr>
          <w:ilvl w:val="0"/>
          <w:numId w:val="6"/>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 xml:space="preserve"> </w:t>
      </w:r>
      <w:r w:rsidR="00600A0A">
        <w:rPr>
          <w:rFonts w:ascii="CG Omega" w:hAnsi="CG Omega" w:cs="Arial"/>
          <w:sz w:val="22"/>
          <w:szCs w:val="22"/>
          <w:lang w:val="es-MX"/>
        </w:rPr>
        <w:t>La UPN</w:t>
      </w:r>
      <w:r w:rsidRPr="00BA6CD1">
        <w:rPr>
          <w:rFonts w:ascii="CG Omega" w:hAnsi="CG Omega" w:cs="Arial"/>
          <w:sz w:val="22"/>
          <w:szCs w:val="22"/>
          <w:lang w:val="es-MX"/>
        </w:rPr>
        <w:t>FM reconoce los incrementos de precios de los materiales y mano de obra  conforme a las fichas de precios unitarios presentadas por los Oferentes.</w:t>
      </w:r>
    </w:p>
    <w:p w:rsidR="00732924" w:rsidRPr="00BA6CD1" w:rsidRDefault="00732924" w:rsidP="00732924">
      <w:pPr>
        <w:widowControl/>
        <w:numPr>
          <w:ilvl w:val="0"/>
          <w:numId w:val="6"/>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Todas las columnas y vigas de losas se debe de considerar elementos vistos.</w:t>
      </w:r>
    </w:p>
    <w:p w:rsidR="00732924" w:rsidRPr="00BA6CD1" w:rsidRDefault="00732924" w:rsidP="00732924">
      <w:pPr>
        <w:widowControl/>
        <w:numPr>
          <w:ilvl w:val="0"/>
          <w:numId w:val="6"/>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La loseta de barro será de 20 x 30 cm o de 30 x 30 cm., de la que se encuentra en el comercio; el mortero a utilizar será 1: 4, el contratista es responsable de proveer el producto conforme su programa de trabajo; no se aceptara producto artesanal.</w:t>
      </w:r>
    </w:p>
    <w:p w:rsidR="00BA6CD1" w:rsidRPr="00BA6CD1" w:rsidRDefault="00BA6CD1" w:rsidP="00BA6CD1">
      <w:pPr>
        <w:widowControl/>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lastRenderedPageBreak/>
        <w:t xml:space="preserve">Página No. 2.- </w:t>
      </w:r>
      <w:proofErr w:type="spellStart"/>
      <w:r w:rsidRPr="00BA6CD1">
        <w:rPr>
          <w:rFonts w:ascii="CG Omega" w:hAnsi="CG Omega" w:cs="Arial"/>
          <w:sz w:val="22"/>
          <w:szCs w:val="22"/>
          <w:lang w:val="es-MX"/>
        </w:rPr>
        <w:t>Adendum</w:t>
      </w:r>
      <w:proofErr w:type="spellEnd"/>
      <w:r w:rsidRPr="00BA6CD1">
        <w:rPr>
          <w:rFonts w:ascii="CG Omega" w:hAnsi="CG Omega" w:cs="Arial"/>
          <w:sz w:val="22"/>
          <w:szCs w:val="22"/>
          <w:lang w:val="es-MX"/>
        </w:rPr>
        <w:t xml:space="preserve"> No. 1 LPU-003-2012.</w:t>
      </w:r>
    </w:p>
    <w:p w:rsidR="00BA6CD1" w:rsidRPr="00BA6CD1" w:rsidRDefault="00BA6CD1" w:rsidP="00BA6CD1">
      <w:pPr>
        <w:widowControl/>
        <w:autoSpaceDE/>
        <w:autoSpaceDN/>
        <w:adjustRightInd/>
        <w:spacing w:line="360" w:lineRule="auto"/>
        <w:jc w:val="both"/>
        <w:rPr>
          <w:rFonts w:ascii="CG Omega" w:hAnsi="CG Omega" w:cs="Arial"/>
          <w:sz w:val="22"/>
          <w:szCs w:val="22"/>
          <w:lang w:val="es-MX"/>
        </w:rPr>
      </w:pPr>
    </w:p>
    <w:p w:rsidR="00BA6CD1" w:rsidRPr="00BA6CD1" w:rsidRDefault="00BA6CD1" w:rsidP="00BA6CD1">
      <w:pPr>
        <w:widowControl/>
        <w:autoSpaceDE/>
        <w:autoSpaceDN/>
        <w:adjustRightInd/>
        <w:spacing w:line="360" w:lineRule="auto"/>
        <w:jc w:val="both"/>
        <w:rPr>
          <w:rFonts w:ascii="CG Omega" w:hAnsi="CG Omega" w:cs="Arial"/>
          <w:sz w:val="22"/>
          <w:szCs w:val="22"/>
          <w:lang w:val="es-MX"/>
        </w:rPr>
      </w:pPr>
    </w:p>
    <w:p w:rsidR="00732924" w:rsidRPr="00BA6CD1" w:rsidRDefault="00732924" w:rsidP="00732924">
      <w:pPr>
        <w:widowControl/>
        <w:numPr>
          <w:ilvl w:val="0"/>
          <w:numId w:val="6"/>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 xml:space="preserve">El ítem 6.15  Impermeabilizado de losa de azotea con </w:t>
      </w:r>
      <w:proofErr w:type="spellStart"/>
      <w:r w:rsidRPr="00BA6CD1">
        <w:rPr>
          <w:rFonts w:ascii="CG Omega" w:hAnsi="CG Omega" w:cs="Arial"/>
          <w:sz w:val="22"/>
          <w:szCs w:val="22"/>
          <w:lang w:val="es-MX"/>
        </w:rPr>
        <w:t>Fastyl</w:t>
      </w:r>
      <w:proofErr w:type="spellEnd"/>
      <w:r w:rsidRPr="00BA6CD1">
        <w:rPr>
          <w:rFonts w:ascii="CG Omega" w:hAnsi="CG Omega" w:cs="Arial"/>
          <w:sz w:val="22"/>
          <w:szCs w:val="22"/>
          <w:lang w:val="es-MX"/>
        </w:rPr>
        <w:t xml:space="preserve">  debe incluir el zócalo de 10 cm de la </w:t>
      </w:r>
      <w:proofErr w:type="spellStart"/>
      <w:r w:rsidRPr="00BA6CD1">
        <w:rPr>
          <w:rFonts w:ascii="CG Omega" w:hAnsi="CG Omega" w:cs="Arial"/>
          <w:sz w:val="22"/>
          <w:szCs w:val="22"/>
          <w:lang w:val="es-MX"/>
        </w:rPr>
        <w:t>fascia</w:t>
      </w:r>
      <w:proofErr w:type="spellEnd"/>
      <w:r w:rsidRPr="00BA6CD1">
        <w:rPr>
          <w:rFonts w:ascii="CG Omega" w:hAnsi="CG Omega" w:cs="Arial"/>
          <w:sz w:val="22"/>
          <w:szCs w:val="22"/>
          <w:lang w:val="es-MX"/>
        </w:rPr>
        <w:t xml:space="preserve"> o de cualquier otro elemento vertical.</w:t>
      </w:r>
    </w:p>
    <w:p w:rsidR="00732924" w:rsidRPr="00BA6CD1" w:rsidRDefault="00732924" w:rsidP="00732924">
      <w:pPr>
        <w:widowControl/>
        <w:numPr>
          <w:ilvl w:val="0"/>
          <w:numId w:val="6"/>
        </w:numPr>
        <w:autoSpaceDE/>
        <w:autoSpaceDN/>
        <w:adjustRightInd/>
        <w:jc w:val="both"/>
        <w:rPr>
          <w:rFonts w:ascii="CG Omega" w:hAnsi="CG Omega" w:cs="Arial"/>
          <w:sz w:val="22"/>
          <w:szCs w:val="22"/>
          <w:lang w:val="es-MX"/>
        </w:rPr>
      </w:pPr>
      <w:r w:rsidRPr="00BA6CD1">
        <w:rPr>
          <w:rFonts w:ascii="CG Omega" w:hAnsi="CG Omega" w:cs="Arial"/>
          <w:sz w:val="22"/>
          <w:szCs w:val="22"/>
          <w:lang w:val="es-MX"/>
        </w:rPr>
        <w:t>El concreto a utilizar en el proyecto no debe considerar aditivos especiales para mejorar su resistencia o permeabilidad; sin embargo si debe de estar implícitos los que sus proveedores utilizan para hacer más fluidas sus mezclas al momento de utilizar el servicio de bomba o los necesarios para retardar el fraguado por la distancia del plantel al sitio de la obra.</w:t>
      </w:r>
    </w:p>
    <w:p w:rsidR="00732924" w:rsidRPr="00BA6CD1" w:rsidRDefault="00732924" w:rsidP="00732924">
      <w:pPr>
        <w:ind w:left="360"/>
        <w:jc w:val="both"/>
        <w:rPr>
          <w:rFonts w:ascii="CG Omega" w:hAnsi="CG Omega" w:cs="Arial"/>
          <w:sz w:val="22"/>
          <w:szCs w:val="22"/>
          <w:lang w:val="es-MX"/>
        </w:rPr>
      </w:pPr>
    </w:p>
    <w:p w:rsidR="00732924" w:rsidRPr="00BA6CD1" w:rsidRDefault="00732924" w:rsidP="00732924">
      <w:pPr>
        <w:widowControl/>
        <w:numPr>
          <w:ilvl w:val="0"/>
          <w:numId w:val="6"/>
        </w:numPr>
        <w:autoSpaceDE/>
        <w:autoSpaceDN/>
        <w:adjustRightInd/>
        <w:jc w:val="both"/>
        <w:rPr>
          <w:rFonts w:ascii="CG Omega" w:hAnsi="CG Omega" w:cs="Arial"/>
          <w:sz w:val="22"/>
          <w:szCs w:val="22"/>
          <w:lang w:val="es-MX"/>
        </w:rPr>
      </w:pPr>
      <w:r w:rsidRPr="00BA6CD1">
        <w:rPr>
          <w:rFonts w:ascii="CG Omega" w:hAnsi="CG Omega" w:cs="Arial"/>
          <w:sz w:val="22"/>
          <w:szCs w:val="22"/>
          <w:lang w:val="es-MX"/>
        </w:rPr>
        <w:t>Las especificaciones de la tubería PVC son las siguientes:</w:t>
      </w:r>
    </w:p>
    <w:p w:rsidR="00732924" w:rsidRPr="00BA6CD1" w:rsidRDefault="00732924" w:rsidP="00732924">
      <w:pPr>
        <w:pStyle w:val="Prrafodelista"/>
        <w:rPr>
          <w:rFonts w:ascii="CG Omega" w:hAnsi="CG Omega" w:cs="Arial"/>
          <w:sz w:val="22"/>
          <w:szCs w:val="22"/>
          <w:lang w:val="es-MX"/>
        </w:rPr>
      </w:pPr>
    </w:p>
    <w:p w:rsidR="00732924" w:rsidRPr="00BA6CD1" w:rsidRDefault="00732924" w:rsidP="00732924">
      <w:pPr>
        <w:widowControl/>
        <w:numPr>
          <w:ilvl w:val="0"/>
          <w:numId w:val="8"/>
        </w:numPr>
        <w:autoSpaceDE/>
        <w:autoSpaceDN/>
        <w:adjustRightInd/>
        <w:jc w:val="both"/>
        <w:rPr>
          <w:rFonts w:ascii="CG Omega" w:hAnsi="CG Omega" w:cs="Arial"/>
          <w:sz w:val="22"/>
          <w:szCs w:val="22"/>
          <w:lang w:val="es-MX"/>
        </w:rPr>
      </w:pPr>
      <w:r w:rsidRPr="00BA6CD1">
        <w:rPr>
          <w:rFonts w:ascii="CG Omega" w:hAnsi="CG Omega" w:cs="Arial"/>
          <w:sz w:val="22"/>
          <w:szCs w:val="22"/>
          <w:lang w:val="es-MX"/>
        </w:rPr>
        <w:t xml:space="preserve">Tubería PVC para agua potable SDR-13.5 para ½” y SDR- 26 para los demás diámetros  </w:t>
      </w:r>
    </w:p>
    <w:p w:rsidR="00732924" w:rsidRPr="00BA6CD1" w:rsidRDefault="00732924" w:rsidP="00732924">
      <w:pPr>
        <w:widowControl/>
        <w:numPr>
          <w:ilvl w:val="0"/>
          <w:numId w:val="8"/>
        </w:numPr>
        <w:autoSpaceDE/>
        <w:autoSpaceDN/>
        <w:adjustRightInd/>
        <w:jc w:val="both"/>
        <w:rPr>
          <w:rFonts w:ascii="CG Omega" w:hAnsi="CG Omega" w:cs="Arial"/>
          <w:sz w:val="22"/>
          <w:szCs w:val="22"/>
          <w:lang w:val="es-MX"/>
        </w:rPr>
      </w:pPr>
      <w:r w:rsidRPr="00BA6CD1">
        <w:rPr>
          <w:rFonts w:ascii="CG Omega" w:hAnsi="CG Omega" w:cs="Arial"/>
          <w:sz w:val="22"/>
          <w:szCs w:val="22"/>
          <w:lang w:val="es-MX"/>
        </w:rPr>
        <w:t>Tubería PVC para Aguas Negras SDR 50</w:t>
      </w:r>
    </w:p>
    <w:p w:rsidR="00732924" w:rsidRPr="00BA6CD1" w:rsidRDefault="00732924" w:rsidP="00732924">
      <w:pPr>
        <w:widowControl/>
        <w:numPr>
          <w:ilvl w:val="0"/>
          <w:numId w:val="8"/>
        </w:numPr>
        <w:autoSpaceDE/>
        <w:autoSpaceDN/>
        <w:adjustRightInd/>
        <w:jc w:val="both"/>
        <w:rPr>
          <w:rFonts w:ascii="CG Omega" w:hAnsi="CG Omega" w:cs="Arial"/>
          <w:sz w:val="22"/>
          <w:szCs w:val="22"/>
          <w:lang w:val="es-MX"/>
        </w:rPr>
      </w:pPr>
      <w:r w:rsidRPr="00BA6CD1">
        <w:rPr>
          <w:rFonts w:ascii="CG Omega" w:hAnsi="CG Omega" w:cs="Arial"/>
          <w:sz w:val="22"/>
          <w:szCs w:val="22"/>
          <w:lang w:val="es-MX"/>
        </w:rPr>
        <w:t>Tubería PVC para Aguas Lluvias  SDR-50</w:t>
      </w:r>
    </w:p>
    <w:p w:rsidR="00732924" w:rsidRPr="00BA6CD1" w:rsidRDefault="00732924" w:rsidP="00732924">
      <w:pPr>
        <w:ind w:left="1080"/>
        <w:jc w:val="both"/>
        <w:rPr>
          <w:rFonts w:ascii="CG Omega" w:hAnsi="CG Omega" w:cs="Arial"/>
          <w:sz w:val="22"/>
          <w:szCs w:val="22"/>
          <w:lang w:val="es-MX"/>
        </w:rPr>
      </w:pPr>
    </w:p>
    <w:p w:rsidR="00732924" w:rsidRPr="00BA6CD1" w:rsidRDefault="00732924" w:rsidP="00732924">
      <w:pPr>
        <w:widowControl/>
        <w:numPr>
          <w:ilvl w:val="0"/>
          <w:numId w:val="6"/>
        </w:numPr>
        <w:autoSpaceDE/>
        <w:autoSpaceDN/>
        <w:adjustRightInd/>
        <w:jc w:val="both"/>
        <w:rPr>
          <w:rFonts w:ascii="CG Omega" w:hAnsi="CG Omega" w:cs="Arial"/>
          <w:sz w:val="22"/>
          <w:szCs w:val="22"/>
          <w:lang w:val="es-MX"/>
        </w:rPr>
      </w:pPr>
      <w:r w:rsidRPr="00BA6CD1">
        <w:rPr>
          <w:rFonts w:ascii="CG Omega" w:hAnsi="CG Omega" w:cs="Arial"/>
          <w:sz w:val="22"/>
          <w:szCs w:val="22"/>
          <w:lang w:val="es-MX"/>
        </w:rPr>
        <w:t>El ladrillo planchado puede ser L14 o L2 de los distribuidores en San Pedro Sula; sus caras deberán ser completamente lisas, bien acabadas; no se aceptarán ladrillos artesanales.</w:t>
      </w:r>
    </w:p>
    <w:p w:rsidR="00732924" w:rsidRPr="00BA6CD1" w:rsidRDefault="00732924" w:rsidP="00732924">
      <w:pPr>
        <w:ind w:left="360"/>
        <w:jc w:val="both"/>
        <w:rPr>
          <w:rFonts w:ascii="CG Omega" w:hAnsi="CG Omega" w:cs="Arial"/>
          <w:sz w:val="22"/>
          <w:szCs w:val="22"/>
          <w:lang w:val="es-MX"/>
        </w:rPr>
      </w:pPr>
    </w:p>
    <w:p w:rsidR="00732924" w:rsidRPr="00BA6CD1" w:rsidRDefault="00732924" w:rsidP="00732924">
      <w:pPr>
        <w:widowControl/>
        <w:numPr>
          <w:ilvl w:val="0"/>
          <w:numId w:val="6"/>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 xml:space="preserve">El impermeabilizado de losa de azotea se puede realizar con </w:t>
      </w:r>
      <w:proofErr w:type="spellStart"/>
      <w:r w:rsidRPr="00BA6CD1">
        <w:rPr>
          <w:rFonts w:ascii="CG Omega" w:hAnsi="CG Omega" w:cs="Arial"/>
          <w:sz w:val="22"/>
          <w:szCs w:val="22"/>
          <w:lang w:val="es-MX"/>
        </w:rPr>
        <w:t>Fastyl</w:t>
      </w:r>
      <w:proofErr w:type="spellEnd"/>
      <w:r w:rsidRPr="00BA6CD1">
        <w:rPr>
          <w:rFonts w:ascii="CG Omega" w:hAnsi="CG Omega" w:cs="Arial"/>
          <w:sz w:val="22"/>
          <w:szCs w:val="22"/>
          <w:lang w:val="es-MX"/>
        </w:rPr>
        <w:t xml:space="preserve">, </w:t>
      </w:r>
      <w:proofErr w:type="spellStart"/>
      <w:r w:rsidRPr="00BA6CD1">
        <w:rPr>
          <w:rFonts w:ascii="CG Omega" w:hAnsi="CG Omega" w:cs="Arial"/>
          <w:sz w:val="22"/>
          <w:szCs w:val="22"/>
          <w:lang w:val="es-MX"/>
        </w:rPr>
        <w:t>Impac</w:t>
      </w:r>
      <w:proofErr w:type="spellEnd"/>
      <w:r w:rsidRPr="00BA6CD1">
        <w:rPr>
          <w:rFonts w:ascii="CG Omega" w:hAnsi="CG Omega" w:cs="Arial"/>
          <w:sz w:val="22"/>
          <w:szCs w:val="22"/>
          <w:lang w:val="es-MX"/>
        </w:rPr>
        <w:t xml:space="preserve"> u otro producto similar que tenga las características de ser impermeabilizante y aislante térmico, aplicándolo de la siguiente manera:</w:t>
      </w:r>
    </w:p>
    <w:p w:rsidR="00732924" w:rsidRPr="00BA6CD1" w:rsidRDefault="00732924" w:rsidP="00732924">
      <w:pPr>
        <w:spacing w:line="360" w:lineRule="auto"/>
        <w:jc w:val="both"/>
        <w:rPr>
          <w:rFonts w:ascii="CG Omega" w:hAnsi="CG Omega" w:cs="Arial"/>
          <w:sz w:val="22"/>
          <w:szCs w:val="22"/>
          <w:lang w:val="es-MX"/>
        </w:rPr>
      </w:pPr>
    </w:p>
    <w:p w:rsidR="00732924" w:rsidRPr="00BA6CD1" w:rsidRDefault="00732924" w:rsidP="00732924">
      <w:pPr>
        <w:widowControl/>
        <w:numPr>
          <w:ilvl w:val="0"/>
          <w:numId w:val="7"/>
        </w:numPr>
        <w:autoSpaceDE/>
        <w:autoSpaceDN/>
        <w:adjustRightInd/>
        <w:spacing w:line="360" w:lineRule="auto"/>
        <w:jc w:val="both"/>
        <w:rPr>
          <w:rFonts w:ascii="CG Omega" w:hAnsi="CG Omega"/>
          <w:lang w:val="es-HN"/>
        </w:rPr>
      </w:pPr>
      <w:r w:rsidRPr="00BA6CD1">
        <w:rPr>
          <w:rFonts w:ascii="CG Omega" w:hAnsi="CG Omega"/>
          <w:lang w:val="es-HN"/>
        </w:rPr>
        <w:t>PRIMERA MANO: Usando el producto (FASTYL) puro sin diluir, aplicar una mano bien uniforme.</w:t>
      </w:r>
    </w:p>
    <w:p w:rsidR="00732924" w:rsidRPr="00BA6CD1" w:rsidRDefault="00732924" w:rsidP="00732924">
      <w:pPr>
        <w:spacing w:line="360" w:lineRule="auto"/>
        <w:jc w:val="both"/>
        <w:rPr>
          <w:rFonts w:ascii="CG Omega" w:hAnsi="CG Omega"/>
          <w:lang w:val="es-HN"/>
        </w:rPr>
      </w:pPr>
    </w:p>
    <w:p w:rsidR="00732924" w:rsidRPr="00BA6CD1" w:rsidRDefault="00732924" w:rsidP="00732924">
      <w:pPr>
        <w:widowControl/>
        <w:numPr>
          <w:ilvl w:val="0"/>
          <w:numId w:val="7"/>
        </w:numPr>
        <w:autoSpaceDE/>
        <w:autoSpaceDN/>
        <w:adjustRightInd/>
        <w:spacing w:line="360" w:lineRule="auto"/>
        <w:jc w:val="both"/>
        <w:rPr>
          <w:rFonts w:ascii="CG Omega" w:hAnsi="CG Omega"/>
          <w:lang w:val="es-HN"/>
        </w:rPr>
      </w:pPr>
      <w:r w:rsidRPr="00BA6CD1">
        <w:rPr>
          <w:rFonts w:ascii="CG Omega" w:hAnsi="CG Omega"/>
          <w:lang w:val="es-HN"/>
        </w:rPr>
        <w:t xml:space="preserve">COLOCAR MALLA: Inmediatamente que se va aplicando la primera capa de </w:t>
      </w:r>
      <w:proofErr w:type="spellStart"/>
      <w:r w:rsidRPr="00BA6CD1">
        <w:rPr>
          <w:rFonts w:ascii="CG Omega" w:hAnsi="CG Omega"/>
          <w:lang w:val="es-HN"/>
        </w:rPr>
        <w:t>Fastyl</w:t>
      </w:r>
      <w:proofErr w:type="spellEnd"/>
      <w:r w:rsidRPr="00BA6CD1">
        <w:rPr>
          <w:rFonts w:ascii="CG Omega" w:hAnsi="CG Omega"/>
          <w:lang w:val="es-HN"/>
        </w:rPr>
        <w:t xml:space="preserve">, se va colocando la malla elástica, dejándola bien estirada y sin arrugas. Se deben hacer traslapes de dos pulgadas y debe cubrirse hasta una altura de </w:t>
      </w:r>
      <w:smartTag w:uri="urn:schemas-microsoft-com:office:smarttags" w:element="metricconverter">
        <w:smartTagPr>
          <w:attr w:name="ProductID" w:val="10 a"/>
        </w:smartTagPr>
        <w:r w:rsidRPr="00BA6CD1">
          <w:rPr>
            <w:rFonts w:ascii="CG Omega" w:hAnsi="CG Omega"/>
            <w:lang w:val="es-HN"/>
          </w:rPr>
          <w:t>10 a</w:t>
        </w:r>
      </w:smartTag>
      <w:r w:rsidRPr="00BA6CD1">
        <w:rPr>
          <w:rFonts w:ascii="CG Omega" w:hAnsi="CG Omega"/>
          <w:lang w:val="es-HN"/>
        </w:rPr>
        <w:t xml:space="preserve"> </w:t>
      </w:r>
      <w:smartTag w:uri="urn:schemas-microsoft-com:office:smarttags" w:element="metricconverter">
        <w:smartTagPr>
          <w:attr w:name="ProductID" w:val="12 pulgadas"/>
        </w:smartTagPr>
        <w:r w:rsidRPr="00BA6CD1">
          <w:rPr>
            <w:rFonts w:ascii="CG Omega" w:hAnsi="CG Omega"/>
            <w:lang w:val="es-HN"/>
          </w:rPr>
          <w:t>12 pulgadas</w:t>
        </w:r>
      </w:smartTag>
      <w:r w:rsidRPr="00BA6CD1">
        <w:rPr>
          <w:rFonts w:ascii="CG Omega" w:hAnsi="CG Omega"/>
          <w:lang w:val="es-HN"/>
        </w:rPr>
        <w:t xml:space="preserve"> de las paredes laterales.</w:t>
      </w:r>
    </w:p>
    <w:p w:rsidR="00732924" w:rsidRPr="00BA6CD1" w:rsidRDefault="00732924" w:rsidP="00732924">
      <w:pPr>
        <w:spacing w:line="360" w:lineRule="auto"/>
        <w:jc w:val="both"/>
        <w:rPr>
          <w:rFonts w:ascii="CG Omega" w:hAnsi="CG Omega"/>
          <w:lang w:val="es-HN"/>
        </w:rPr>
      </w:pPr>
    </w:p>
    <w:p w:rsidR="00732924" w:rsidRDefault="00732924" w:rsidP="00732924">
      <w:pPr>
        <w:widowControl/>
        <w:numPr>
          <w:ilvl w:val="0"/>
          <w:numId w:val="7"/>
        </w:numPr>
        <w:autoSpaceDE/>
        <w:autoSpaceDN/>
        <w:adjustRightInd/>
        <w:spacing w:line="360" w:lineRule="auto"/>
        <w:jc w:val="both"/>
        <w:rPr>
          <w:rFonts w:ascii="CG Omega" w:hAnsi="CG Omega"/>
          <w:lang w:val="es-HN"/>
        </w:rPr>
      </w:pPr>
      <w:r w:rsidRPr="00BA6CD1">
        <w:rPr>
          <w:rFonts w:ascii="CG Omega" w:hAnsi="CG Omega"/>
          <w:lang w:val="es-HN"/>
        </w:rPr>
        <w:t xml:space="preserve">SEGUNDA MANO: Después de 4 horas de secado de la primera mano se procede a la aplicación de la segunda mano (FASTYL). Se recomienda aplicarla en forma cruzada con respecto a la primera para cubrir en forma pareja la superficie. También se recomienda alternar otro color de </w:t>
      </w:r>
      <w:proofErr w:type="spellStart"/>
      <w:r w:rsidRPr="00BA6CD1">
        <w:rPr>
          <w:rFonts w:ascii="CG Omega" w:hAnsi="CG Omega"/>
          <w:lang w:val="es-HN"/>
        </w:rPr>
        <w:t>Fastyl</w:t>
      </w:r>
      <w:proofErr w:type="spellEnd"/>
      <w:r w:rsidRPr="00BA6CD1">
        <w:rPr>
          <w:rFonts w:ascii="CG Omega" w:hAnsi="CG Omega"/>
          <w:lang w:val="es-HN"/>
        </w:rPr>
        <w:t xml:space="preserve"> para contraste y verificación de la correcta aplicación.</w:t>
      </w:r>
    </w:p>
    <w:p w:rsidR="00600A0A" w:rsidRPr="00BA6CD1" w:rsidRDefault="00600A0A" w:rsidP="00600A0A">
      <w:pPr>
        <w:widowControl/>
        <w:autoSpaceDE/>
        <w:autoSpaceDN/>
        <w:adjustRightInd/>
        <w:spacing w:line="360" w:lineRule="auto"/>
        <w:jc w:val="both"/>
        <w:rPr>
          <w:rFonts w:ascii="CG Omega" w:hAnsi="CG Omega"/>
          <w:lang w:val="es-HN"/>
        </w:rPr>
      </w:pPr>
    </w:p>
    <w:p w:rsidR="00732924" w:rsidRPr="00BA6CD1" w:rsidRDefault="00732924" w:rsidP="00732924">
      <w:pPr>
        <w:widowControl/>
        <w:numPr>
          <w:ilvl w:val="0"/>
          <w:numId w:val="6"/>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 xml:space="preserve">El contrato es a base de precios unitarios por obra realmente ejecutada por lo que </w:t>
      </w:r>
      <w:smartTag w:uri="urn:schemas-microsoft-com:office:smarttags" w:element="PersonName">
        <w:smartTagPr>
          <w:attr w:name="ProductID" w:val="la UPN-FM"/>
        </w:smartTagPr>
        <w:r w:rsidRPr="00BA6CD1">
          <w:rPr>
            <w:rFonts w:ascii="CG Omega" w:hAnsi="CG Omega" w:cs="Arial"/>
            <w:sz w:val="22"/>
            <w:szCs w:val="22"/>
            <w:lang w:val="es-MX"/>
          </w:rPr>
          <w:t>la UPN-FM</w:t>
        </w:r>
      </w:smartTag>
      <w:r w:rsidRPr="00BA6CD1">
        <w:rPr>
          <w:rFonts w:ascii="CG Omega" w:hAnsi="CG Omega" w:cs="Arial"/>
          <w:sz w:val="22"/>
          <w:szCs w:val="22"/>
          <w:lang w:val="es-MX"/>
        </w:rPr>
        <w:t xml:space="preserve"> pagará al contratista los valores que valide </w:t>
      </w:r>
      <w:smartTag w:uri="urn:schemas-microsoft-com:office:smarttags" w:element="PersonName">
        <w:smartTagPr>
          <w:attr w:name="ProductID" w:val="la Supervisi￳n"/>
        </w:smartTagPr>
        <w:r w:rsidRPr="00BA6CD1">
          <w:rPr>
            <w:rFonts w:ascii="CG Omega" w:hAnsi="CG Omega" w:cs="Arial"/>
            <w:sz w:val="22"/>
            <w:szCs w:val="22"/>
            <w:lang w:val="es-MX"/>
          </w:rPr>
          <w:t>la Supervisión</w:t>
        </w:r>
      </w:smartTag>
      <w:r w:rsidRPr="00BA6CD1">
        <w:rPr>
          <w:rFonts w:ascii="CG Omega" w:hAnsi="CG Omega" w:cs="Arial"/>
          <w:sz w:val="22"/>
          <w:szCs w:val="22"/>
          <w:lang w:val="es-MX"/>
        </w:rPr>
        <w:t xml:space="preserve"> al realizar las medidas de campo siendo la memoria de cálculo de cada estimación requisito obligatorio para el trámite de la misma.</w:t>
      </w:r>
    </w:p>
    <w:p w:rsidR="00732924" w:rsidRDefault="00732924" w:rsidP="00732924">
      <w:pPr>
        <w:widowControl/>
        <w:numPr>
          <w:ilvl w:val="0"/>
          <w:numId w:val="6"/>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Las pintura en paredes interiores y exteriores se aplicará de la siguiente manera:</w:t>
      </w:r>
    </w:p>
    <w:p w:rsidR="00BA6CD1" w:rsidRPr="00BA6CD1" w:rsidRDefault="00BA6CD1" w:rsidP="00BA6CD1">
      <w:pPr>
        <w:pStyle w:val="Prrafodelista"/>
        <w:widowControl/>
        <w:autoSpaceDE/>
        <w:autoSpaceDN/>
        <w:adjustRightInd/>
        <w:spacing w:line="360" w:lineRule="auto"/>
        <w:ind w:left="360"/>
        <w:jc w:val="both"/>
        <w:rPr>
          <w:rFonts w:ascii="CG Omega" w:hAnsi="CG Omega" w:cs="Arial"/>
          <w:sz w:val="22"/>
          <w:szCs w:val="22"/>
          <w:lang w:val="es-MX"/>
        </w:rPr>
      </w:pPr>
      <w:r w:rsidRPr="00BA6CD1">
        <w:rPr>
          <w:rFonts w:ascii="CG Omega" w:hAnsi="CG Omega" w:cs="Arial"/>
          <w:sz w:val="22"/>
          <w:szCs w:val="22"/>
          <w:lang w:val="es-MX"/>
        </w:rPr>
        <w:lastRenderedPageBreak/>
        <w:t xml:space="preserve">Página No. </w:t>
      </w:r>
      <w:r>
        <w:rPr>
          <w:rFonts w:ascii="CG Omega" w:hAnsi="CG Omega" w:cs="Arial"/>
          <w:sz w:val="22"/>
          <w:szCs w:val="22"/>
          <w:lang w:val="es-MX"/>
        </w:rPr>
        <w:t>3</w:t>
      </w:r>
      <w:r w:rsidRPr="00BA6CD1">
        <w:rPr>
          <w:rFonts w:ascii="CG Omega" w:hAnsi="CG Omega" w:cs="Arial"/>
          <w:sz w:val="22"/>
          <w:szCs w:val="22"/>
          <w:lang w:val="es-MX"/>
        </w:rPr>
        <w:t xml:space="preserve">.- </w:t>
      </w:r>
      <w:proofErr w:type="spellStart"/>
      <w:r w:rsidRPr="00BA6CD1">
        <w:rPr>
          <w:rFonts w:ascii="CG Omega" w:hAnsi="CG Omega" w:cs="Arial"/>
          <w:sz w:val="22"/>
          <w:szCs w:val="22"/>
          <w:lang w:val="es-MX"/>
        </w:rPr>
        <w:t>Adendum</w:t>
      </w:r>
      <w:proofErr w:type="spellEnd"/>
      <w:r w:rsidRPr="00BA6CD1">
        <w:rPr>
          <w:rFonts w:ascii="CG Omega" w:hAnsi="CG Omega" w:cs="Arial"/>
          <w:sz w:val="22"/>
          <w:szCs w:val="22"/>
          <w:lang w:val="es-MX"/>
        </w:rPr>
        <w:t xml:space="preserve"> No. 1 LPU-003-2012.</w:t>
      </w:r>
    </w:p>
    <w:p w:rsidR="00BA6CD1" w:rsidRDefault="00BA6CD1" w:rsidP="00BA6CD1">
      <w:pPr>
        <w:pStyle w:val="Prrafodelista"/>
        <w:rPr>
          <w:rFonts w:ascii="CG Omega" w:hAnsi="CG Omega" w:cs="Arial"/>
          <w:sz w:val="22"/>
          <w:szCs w:val="22"/>
          <w:lang w:val="es-MX"/>
        </w:rPr>
      </w:pPr>
    </w:p>
    <w:p w:rsidR="00BA6CD1" w:rsidRPr="00BA6CD1" w:rsidRDefault="00BA6CD1" w:rsidP="00BA6CD1">
      <w:pPr>
        <w:widowControl/>
        <w:autoSpaceDE/>
        <w:autoSpaceDN/>
        <w:adjustRightInd/>
        <w:spacing w:line="360" w:lineRule="auto"/>
        <w:jc w:val="both"/>
        <w:rPr>
          <w:rFonts w:ascii="CG Omega" w:hAnsi="CG Omega" w:cs="Arial"/>
          <w:sz w:val="22"/>
          <w:szCs w:val="22"/>
          <w:lang w:val="es-MX"/>
        </w:rPr>
      </w:pPr>
    </w:p>
    <w:p w:rsidR="00732924" w:rsidRPr="00BA6CD1" w:rsidRDefault="00732924" w:rsidP="00732924">
      <w:pPr>
        <w:widowControl/>
        <w:numPr>
          <w:ilvl w:val="1"/>
          <w:numId w:val="6"/>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La pintura interior y exterior será acrílica, mate o satinada</w:t>
      </w:r>
    </w:p>
    <w:p w:rsidR="00732924" w:rsidRPr="00BA6CD1" w:rsidRDefault="00732924" w:rsidP="00732924">
      <w:pPr>
        <w:widowControl/>
        <w:numPr>
          <w:ilvl w:val="1"/>
          <w:numId w:val="6"/>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Los colores a utilizar serán de línea estándar (no preparados)</w:t>
      </w:r>
    </w:p>
    <w:p w:rsidR="00732924" w:rsidRPr="00BA6CD1" w:rsidRDefault="00732924" w:rsidP="00732924">
      <w:pPr>
        <w:widowControl/>
        <w:numPr>
          <w:ilvl w:val="1"/>
          <w:numId w:val="6"/>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 xml:space="preserve">A toda superficie a pintar, se le deberá de aplicar  una mano de sellador y su costo se  incluirá en el ítem de pintura correspondiente. </w:t>
      </w:r>
    </w:p>
    <w:p w:rsidR="00732924" w:rsidRPr="00BA6CD1" w:rsidRDefault="00732924" w:rsidP="00732924">
      <w:pPr>
        <w:spacing w:line="360" w:lineRule="auto"/>
        <w:jc w:val="both"/>
        <w:rPr>
          <w:rFonts w:ascii="CG Omega" w:hAnsi="CG Omega" w:cs="Arial"/>
          <w:sz w:val="22"/>
          <w:szCs w:val="22"/>
          <w:lang w:val="es-MX"/>
        </w:rPr>
      </w:pPr>
    </w:p>
    <w:p w:rsidR="00732924" w:rsidRPr="00BA6CD1" w:rsidRDefault="00732924" w:rsidP="00732924">
      <w:pPr>
        <w:widowControl/>
        <w:numPr>
          <w:ilvl w:val="0"/>
          <w:numId w:val="6"/>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El orden de precedencia de los documentos es el siguiente:</w:t>
      </w:r>
    </w:p>
    <w:p w:rsidR="00732924" w:rsidRPr="00BA6CD1" w:rsidRDefault="00732924" w:rsidP="00732924">
      <w:pPr>
        <w:widowControl/>
        <w:numPr>
          <w:ilvl w:val="0"/>
          <w:numId w:val="9"/>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Bases Legales</w:t>
      </w:r>
    </w:p>
    <w:p w:rsidR="00732924" w:rsidRPr="00BA6CD1" w:rsidRDefault="00732924" w:rsidP="00732924">
      <w:pPr>
        <w:widowControl/>
        <w:numPr>
          <w:ilvl w:val="0"/>
          <w:numId w:val="9"/>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Cantidades de Obra</w:t>
      </w:r>
    </w:p>
    <w:p w:rsidR="00732924" w:rsidRPr="00BA6CD1" w:rsidRDefault="00732924" w:rsidP="00732924">
      <w:pPr>
        <w:widowControl/>
        <w:numPr>
          <w:ilvl w:val="0"/>
          <w:numId w:val="9"/>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Especificaciones Técnicas</w:t>
      </w:r>
    </w:p>
    <w:p w:rsidR="00732924" w:rsidRPr="00BA6CD1" w:rsidRDefault="00732924" w:rsidP="00732924">
      <w:pPr>
        <w:widowControl/>
        <w:numPr>
          <w:ilvl w:val="0"/>
          <w:numId w:val="9"/>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Planos</w:t>
      </w:r>
    </w:p>
    <w:p w:rsidR="00732924" w:rsidRPr="00BA6CD1" w:rsidRDefault="00732924" w:rsidP="00732924">
      <w:pPr>
        <w:widowControl/>
        <w:numPr>
          <w:ilvl w:val="0"/>
          <w:numId w:val="9"/>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Respuestas a consultas</w:t>
      </w:r>
    </w:p>
    <w:p w:rsidR="00732924" w:rsidRPr="00BA6CD1" w:rsidRDefault="00732924" w:rsidP="00732924">
      <w:pPr>
        <w:widowControl/>
        <w:numPr>
          <w:ilvl w:val="0"/>
          <w:numId w:val="6"/>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 xml:space="preserve">El concreto para rellenar los bloque de la </w:t>
      </w:r>
      <w:r w:rsidR="00600A0A" w:rsidRPr="00BA6CD1">
        <w:rPr>
          <w:rFonts w:ascii="CG Omega" w:hAnsi="CG Omega" w:cs="Arial"/>
          <w:sz w:val="22"/>
          <w:szCs w:val="22"/>
          <w:lang w:val="es-MX"/>
        </w:rPr>
        <w:t>sobreelevación</w:t>
      </w:r>
      <w:r w:rsidRPr="00BA6CD1">
        <w:rPr>
          <w:rFonts w:ascii="CG Omega" w:hAnsi="CG Omega" w:cs="Arial"/>
          <w:sz w:val="22"/>
          <w:szCs w:val="22"/>
          <w:lang w:val="es-MX"/>
        </w:rPr>
        <w:t xml:space="preserve"> ser 3000 PSI</w:t>
      </w:r>
    </w:p>
    <w:p w:rsidR="00732924" w:rsidRPr="00BA6CD1" w:rsidRDefault="00732924" w:rsidP="00732924">
      <w:pPr>
        <w:widowControl/>
        <w:numPr>
          <w:ilvl w:val="0"/>
          <w:numId w:val="6"/>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El concreto premezclado se exigirá en la fundición de Zapatas, pedestales, columnas, losas y vigas de entrepiso.</w:t>
      </w:r>
    </w:p>
    <w:p w:rsidR="00732924" w:rsidRPr="00BA6CD1" w:rsidRDefault="00732924" w:rsidP="00732924">
      <w:pPr>
        <w:widowControl/>
        <w:numPr>
          <w:ilvl w:val="0"/>
          <w:numId w:val="6"/>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Si se deberá de considerar cerco perimetral tal como lo indican las especificaciones; en la visita de campo los Oferentes pudieron constatar las necesidades de seguridad.</w:t>
      </w:r>
    </w:p>
    <w:p w:rsidR="00732924" w:rsidRPr="00BA6CD1" w:rsidRDefault="00732924" w:rsidP="00732924">
      <w:pPr>
        <w:widowControl/>
        <w:numPr>
          <w:ilvl w:val="0"/>
          <w:numId w:val="6"/>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Es Oferente deberá de considerar su propia vigilancia para sus instalaciones provisionales y área de construcción la UPNFM no se responsabiliza de la seguridad de dichas área</w:t>
      </w:r>
    </w:p>
    <w:p w:rsidR="00732924" w:rsidRPr="00BA6CD1" w:rsidRDefault="00732924" w:rsidP="00732924">
      <w:pPr>
        <w:widowControl/>
        <w:numPr>
          <w:ilvl w:val="0"/>
          <w:numId w:val="6"/>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 xml:space="preserve">Las única prueba de laboratorio que no se deberá de considerar es la de capacidad soportante del suelo ya que la UPNFM pago la realización de la misma; las demás pruebas que la Supervisión solicitará conforme a las especificaciones serán a costo del contratista y requisito indispensable para el desarrollo de la obra; en este edificio se pago un estructural que ya rediseño la cimentación en función las  pruebas de capacidad soportante de suelo ya realizada. </w:t>
      </w:r>
    </w:p>
    <w:p w:rsidR="00732924" w:rsidRPr="00BA6CD1" w:rsidRDefault="00732924" w:rsidP="00732924">
      <w:pPr>
        <w:widowControl/>
        <w:numPr>
          <w:ilvl w:val="0"/>
          <w:numId w:val="6"/>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Los planos estructurales son los siguientes:</w:t>
      </w:r>
    </w:p>
    <w:p w:rsidR="00732924" w:rsidRPr="00BA6CD1" w:rsidRDefault="00732924" w:rsidP="00732924">
      <w:pPr>
        <w:spacing w:line="360" w:lineRule="auto"/>
        <w:ind w:left="360"/>
        <w:jc w:val="both"/>
        <w:rPr>
          <w:rFonts w:ascii="CG Omega" w:hAnsi="CG Omega" w:cs="Arial"/>
          <w:sz w:val="22"/>
          <w:szCs w:val="22"/>
          <w:lang w:val="es-MX"/>
        </w:rPr>
      </w:pPr>
      <w:r w:rsidRPr="00BA6CD1">
        <w:rPr>
          <w:rFonts w:ascii="CG Omega" w:hAnsi="CG Omega" w:cs="Arial"/>
          <w:sz w:val="22"/>
          <w:szCs w:val="22"/>
          <w:lang w:val="es-MX"/>
        </w:rPr>
        <w:t>ES 01  = Planta de cimentación.</w:t>
      </w:r>
    </w:p>
    <w:p w:rsidR="00732924" w:rsidRPr="00BA6CD1" w:rsidRDefault="00732924" w:rsidP="00732924">
      <w:pPr>
        <w:spacing w:line="360" w:lineRule="auto"/>
        <w:ind w:left="360"/>
        <w:jc w:val="both"/>
        <w:rPr>
          <w:rFonts w:ascii="CG Omega" w:hAnsi="CG Omega" w:cs="Arial"/>
          <w:sz w:val="22"/>
          <w:szCs w:val="22"/>
          <w:lang w:val="es-MX"/>
        </w:rPr>
      </w:pPr>
      <w:r w:rsidRPr="00BA6CD1">
        <w:rPr>
          <w:rFonts w:ascii="CG Omega" w:hAnsi="CG Omega" w:cs="Arial"/>
          <w:sz w:val="22"/>
          <w:szCs w:val="22"/>
          <w:lang w:val="es-MX"/>
        </w:rPr>
        <w:t>ES 02  = Detalle  zapatas aisladas y corridas</w:t>
      </w:r>
    </w:p>
    <w:p w:rsidR="00732924" w:rsidRPr="00BA6CD1" w:rsidRDefault="00732924" w:rsidP="00732924">
      <w:pPr>
        <w:spacing w:line="360" w:lineRule="auto"/>
        <w:ind w:left="360"/>
        <w:jc w:val="both"/>
        <w:rPr>
          <w:rFonts w:ascii="CG Omega" w:hAnsi="CG Omega" w:cs="Arial"/>
          <w:sz w:val="22"/>
          <w:szCs w:val="22"/>
          <w:lang w:val="es-MX"/>
        </w:rPr>
      </w:pPr>
      <w:r w:rsidRPr="00BA6CD1">
        <w:rPr>
          <w:rFonts w:ascii="CG Omega" w:hAnsi="CG Omega" w:cs="Arial"/>
          <w:sz w:val="22"/>
          <w:szCs w:val="22"/>
          <w:lang w:val="es-MX"/>
        </w:rPr>
        <w:t xml:space="preserve">ES 03  =  Planta de Cimentación; este plano se encuentra en la misma Carpeta del plano ES 02 en la pestaña denominada </w:t>
      </w:r>
      <w:proofErr w:type="spellStart"/>
      <w:r w:rsidRPr="00BA6CD1">
        <w:rPr>
          <w:rFonts w:ascii="CG Omega" w:hAnsi="CG Omega" w:cs="Arial"/>
          <w:sz w:val="22"/>
          <w:szCs w:val="22"/>
          <w:lang w:val="es-MX"/>
        </w:rPr>
        <w:t>Layout</w:t>
      </w:r>
      <w:proofErr w:type="spellEnd"/>
      <w:r w:rsidRPr="00BA6CD1">
        <w:rPr>
          <w:rFonts w:ascii="CG Omega" w:hAnsi="CG Omega" w:cs="Arial"/>
          <w:sz w:val="22"/>
          <w:szCs w:val="22"/>
          <w:lang w:val="es-MX"/>
        </w:rPr>
        <w:t xml:space="preserve"> (4) y se debe de corregir su número de hoja el cual deberá de leerse “hoja EST 03”.</w:t>
      </w:r>
    </w:p>
    <w:p w:rsidR="00732924" w:rsidRPr="00BA6CD1" w:rsidRDefault="00732924" w:rsidP="00732924">
      <w:pPr>
        <w:spacing w:line="360" w:lineRule="auto"/>
        <w:ind w:left="360"/>
        <w:jc w:val="both"/>
        <w:rPr>
          <w:rFonts w:ascii="CG Omega" w:hAnsi="CG Omega" w:cs="Arial"/>
          <w:sz w:val="22"/>
          <w:szCs w:val="22"/>
          <w:lang w:val="es-MX"/>
        </w:rPr>
      </w:pPr>
      <w:r w:rsidRPr="00BA6CD1">
        <w:rPr>
          <w:rFonts w:ascii="CG Omega" w:hAnsi="CG Omega" w:cs="Arial"/>
          <w:sz w:val="22"/>
          <w:szCs w:val="22"/>
          <w:lang w:val="es-MX"/>
        </w:rPr>
        <w:t>ES 04 = Detalle de columnas</w:t>
      </w:r>
    </w:p>
    <w:p w:rsidR="00732924" w:rsidRDefault="00732924" w:rsidP="00732924">
      <w:pPr>
        <w:spacing w:line="360" w:lineRule="auto"/>
        <w:ind w:left="360"/>
        <w:jc w:val="both"/>
        <w:rPr>
          <w:rFonts w:ascii="CG Omega" w:hAnsi="CG Omega" w:cs="Arial"/>
          <w:sz w:val="22"/>
          <w:szCs w:val="22"/>
          <w:lang w:val="es-MX"/>
        </w:rPr>
      </w:pPr>
      <w:r w:rsidRPr="00BA6CD1">
        <w:rPr>
          <w:rFonts w:ascii="CG Omega" w:hAnsi="CG Omega" w:cs="Arial"/>
          <w:sz w:val="22"/>
          <w:szCs w:val="22"/>
          <w:lang w:val="es-MX"/>
        </w:rPr>
        <w:t>ES 05 = Detalle de Graderías y Cisterna</w:t>
      </w:r>
    </w:p>
    <w:p w:rsidR="00BA6CD1" w:rsidRPr="00BA6CD1" w:rsidRDefault="00BA6CD1" w:rsidP="00BA6CD1">
      <w:pPr>
        <w:widowControl/>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lastRenderedPageBreak/>
        <w:t xml:space="preserve">Página No. </w:t>
      </w:r>
      <w:r>
        <w:rPr>
          <w:rFonts w:ascii="CG Omega" w:hAnsi="CG Omega" w:cs="Arial"/>
          <w:sz w:val="22"/>
          <w:szCs w:val="22"/>
          <w:lang w:val="es-MX"/>
        </w:rPr>
        <w:t>4</w:t>
      </w:r>
      <w:r w:rsidRPr="00BA6CD1">
        <w:rPr>
          <w:rFonts w:ascii="CG Omega" w:hAnsi="CG Omega" w:cs="Arial"/>
          <w:sz w:val="22"/>
          <w:szCs w:val="22"/>
          <w:lang w:val="es-MX"/>
        </w:rPr>
        <w:t xml:space="preserve">.- </w:t>
      </w:r>
      <w:proofErr w:type="spellStart"/>
      <w:r w:rsidRPr="00BA6CD1">
        <w:rPr>
          <w:rFonts w:ascii="CG Omega" w:hAnsi="CG Omega" w:cs="Arial"/>
          <w:sz w:val="22"/>
          <w:szCs w:val="22"/>
          <w:lang w:val="es-MX"/>
        </w:rPr>
        <w:t>Adendum</w:t>
      </w:r>
      <w:proofErr w:type="spellEnd"/>
      <w:r w:rsidRPr="00BA6CD1">
        <w:rPr>
          <w:rFonts w:ascii="CG Omega" w:hAnsi="CG Omega" w:cs="Arial"/>
          <w:sz w:val="22"/>
          <w:szCs w:val="22"/>
          <w:lang w:val="es-MX"/>
        </w:rPr>
        <w:t xml:space="preserve"> No. 1 LPU-003-2012.</w:t>
      </w:r>
    </w:p>
    <w:p w:rsidR="00BA6CD1" w:rsidRDefault="00BA6CD1" w:rsidP="00732924">
      <w:pPr>
        <w:spacing w:line="360" w:lineRule="auto"/>
        <w:ind w:left="360"/>
        <w:jc w:val="both"/>
        <w:rPr>
          <w:rFonts w:ascii="CG Omega" w:hAnsi="CG Omega" w:cs="Arial"/>
          <w:sz w:val="22"/>
          <w:szCs w:val="22"/>
          <w:lang w:val="es-MX"/>
        </w:rPr>
      </w:pPr>
    </w:p>
    <w:p w:rsidR="00BA6CD1" w:rsidRPr="00BA6CD1" w:rsidRDefault="00BA6CD1" w:rsidP="00732924">
      <w:pPr>
        <w:spacing w:line="360" w:lineRule="auto"/>
        <w:ind w:left="360"/>
        <w:jc w:val="both"/>
        <w:rPr>
          <w:rFonts w:ascii="CG Omega" w:hAnsi="CG Omega" w:cs="Arial"/>
          <w:sz w:val="22"/>
          <w:szCs w:val="22"/>
          <w:lang w:val="es-MX"/>
        </w:rPr>
      </w:pPr>
    </w:p>
    <w:p w:rsidR="00732924" w:rsidRPr="00BA6CD1" w:rsidRDefault="00732924" w:rsidP="00732924">
      <w:pPr>
        <w:spacing w:line="360" w:lineRule="auto"/>
        <w:ind w:left="360"/>
        <w:jc w:val="both"/>
        <w:rPr>
          <w:rFonts w:ascii="CG Omega" w:hAnsi="CG Omega" w:cs="Arial"/>
          <w:sz w:val="22"/>
          <w:szCs w:val="22"/>
          <w:lang w:val="es-MX"/>
        </w:rPr>
      </w:pPr>
      <w:r w:rsidRPr="00BA6CD1">
        <w:rPr>
          <w:rFonts w:ascii="CG Omega" w:hAnsi="CG Omega" w:cs="Arial"/>
          <w:sz w:val="22"/>
          <w:szCs w:val="22"/>
          <w:lang w:val="es-MX"/>
        </w:rPr>
        <w:t>ES 06 = Detalle de losas de cubierta</w:t>
      </w:r>
    </w:p>
    <w:p w:rsidR="00732924" w:rsidRPr="00BA6CD1" w:rsidRDefault="00732924" w:rsidP="00732924">
      <w:pPr>
        <w:spacing w:line="360" w:lineRule="auto"/>
        <w:ind w:left="360"/>
        <w:jc w:val="both"/>
        <w:rPr>
          <w:rFonts w:ascii="CG Omega" w:hAnsi="CG Omega" w:cs="Arial"/>
          <w:sz w:val="22"/>
          <w:szCs w:val="22"/>
          <w:lang w:val="es-MX"/>
        </w:rPr>
      </w:pPr>
      <w:r w:rsidRPr="00BA6CD1">
        <w:rPr>
          <w:rFonts w:ascii="CG Omega" w:hAnsi="CG Omega" w:cs="Arial"/>
          <w:sz w:val="22"/>
          <w:szCs w:val="22"/>
          <w:lang w:val="es-MX"/>
        </w:rPr>
        <w:t>ES 07  = detalle de Losas y Vigas</w:t>
      </w:r>
    </w:p>
    <w:p w:rsidR="00732924" w:rsidRPr="00BA6CD1" w:rsidRDefault="00732924" w:rsidP="00732924">
      <w:pPr>
        <w:spacing w:line="360" w:lineRule="auto"/>
        <w:ind w:left="360"/>
        <w:jc w:val="both"/>
        <w:rPr>
          <w:rFonts w:ascii="CG Omega" w:hAnsi="CG Omega" w:cs="Arial"/>
          <w:sz w:val="22"/>
          <w:szCs w:val="22"/>
          <w:lang w:val="es-MX"/>
        </w:rPr>
      </w:pPr>
      <w:r w:rsidRPr="00BA6CD1">
        <w:rPr>
          <w:rFonts w:ascii="CG Omega" w:hAnsi="CG Omega" w:cs="Arial"/>
          <w:sz w:val="22"/>
          <w:szCs w:val="22"/>
          <w:lang w:val="es-MX"/>
        </w:rPr>
        <w:t xml:space="preserve">ES 08 = Detalle de </w:t>
      </w:r>
      <w:proofErr w:type="spellStart"/>
      <w:r w:rsidRPr="00BA6CD1">
        <w:rPr>
          <w:rFonts w:ascii="CG Omega" w:hAnsi="CG Omega" w:cs="Arial"/>
          <w:sz w:val="22"/>
          <w:szCs w:val="22"/>
          <w:lang w:val="es-MX"/>
        </w:rPr>
        <w:t>Joist</w:t>
      </w:r>
      <w:proofErr w:type="spellEnd"/>
      <w:r w:rsidRPr="00BA6CD1">
        <w:rPr>
          <w:rFonts w:ascii="CG Omega" w:hAnsi="CG Omega" w:cs="Arial"/>
          <w:sz w:val="22"/>
          <w:szCs w:val="22"/>
          <w:lang w:val="es-MX"/>
        </w:rPr>
        <w:t xml:space="preserve"> de Cubiertas</w:t>
      </w:r>
    </w:p>
    <w:p w:rsidR="00732924" w:rsidRPr="00BA6CD1" w:rsidRDefault="00732924" w:rsidP="00732924">
      <w:pPr>
        <w:spacing w:line="360" w:lineRule="auto"/>
        <w:ind w:left="360"/>
        <w:jc w:val="both"/>
        <w:rPr>
          <w:rFonts w:ascii="CG Omega" w:hAnsi="CG Omega" w:cs="Arial"/>
          <w:sz w:val="22"/>
          <w:szCs w:val="22"/>
          <w:lang w:val="es-MX"/>
        </w:rPr>
      </w:pPr>
      <w:r w:rsidRPr="00BA6CD1">
        <w:rPr>
          <w:rFonts w:ascii="CG Omega" w:hAnsi="CG Omega" w:cs="Arial"/>
          <w:sz w:val="22"/>
          <w:szCs w:val="22"/>
          <w:lang w:val="es-MX"/>
        </w:rPr>
        <w:t xml:space="preserve">ES 09 =  Detalle de </w:t>
      </w:r>
      <w:proofErr w:type="spellStart"/>
      <w:r w:rsidRPr="00BA6CD1">
        <w:rPr>
          <w:rFonts w:ascii="CG Omega" w:hAnsi="CG Omega" w:cs="Arial"/>
          <w:sz w:val="22"/>
          <w:szCs w:val="22"/>
          <w:lang w:val="es-MX"/>
        </w:rPr>
        <w:t>Joist</w:t>
      </w:r>
      <w:proofErr w:type="spellEnd"/>
      <w:r w:rsidRPr="00BA6CD1">
        <w:rPr>
          <w:rFonts w:ascii="CG Omega" w:hAnsi="CG Omega" w:cs="Arial"/>
          <w:sz w:val="22"/>
          <w:szCs w:val="22"/>
          <w:lang w:val="es-MX"/>
        </w:rPr>
        <w:t xml:space="preserve"> J2, J3 y rampa discapacitados</w:t>
      </w:r>
    </w:p>
    <w:p w:rsidR="00732924" w:rsidRPr="00BA6CD1" w:rsidRDefault="00732924" w:rsidP="00732924">
      <w:pPr>
        <w:spacing w:line="360" w:lineRule="auto"/>
        <w:ind w:left="360"/>
        <w:jc w:val="both"/>
        <w:rPr>
          <w:rFonts w:ascii="CG Omega" w:hAnsi="CG Omega" w:cs="Arial"/>
          <w:sz w:val="22"/>
          <w:szCs w:val="22"/>
          <w:lang w:val="es-MX"/>
        </w:rPr>
      </w:pPr>
      <w:r w:rsidRPr="00BA6CD1">
        <w:rPr>
          <w:rFonts w:ascii="CG Omega" w:hAnsi="CG Omega" w:cs="Arial"/>
          <w:sz w:val="22"/>
          <w:szCs w:val="22"/>
          <w:lang w:val="es-MX"/>
        </w:rPr>
        <w:t>ES 10  = Detalle de estructura de fachada.</w:t>
      </w:r>
    </w:p>
    <w:p w:rsidR="00732924" w:rsidRPr="00BA6CD1" w:rsidRDefault="00732924" w:rsidP="00732924">
      <w:pPr>
        <w:spacing w:line="360" w:lineRule="auto"/>
        <w:ind w:left="360"/>
        <w:jc w:val="both"/>
        <w:rPr>
          <w:rFonts w:ascii="CG Omega" w:hAnsi="CG Omega" w:cs="Arial"/>
          <w:sz w:val="22"/>
          <w:szCs w:val="22"/>
          <w:lang w:val="es-MX"/>
        </w:rPr>
      </w:pPr>
      <w:r w:rsidRPr="00BA6CD1">
        <w:rPr>
          <w:rFonts w:ascii="CG Omega" w:hAnsi="CG Omega" w:cs="Arial"/>
          <w:sz w:val="22"/>
          <w:szCs w:val="22"/>
          <w:lang w:val="es-MX"/>
        </w:rPr>
        <w:t>ES  11 =  Planta estructural de techos.</w:t>
      </w:r>
    </w:p>
    <w:p w:rsidR="00732924" w:rsidRPr="00BA6CD1" w:rsidRDefault="00732924" w:rsidP="00732924">
      <w:pPr>
        <w:spacing w:line="360" w:lineRule="auto"/>
        <w:ind w:left="360"/>
        <w:jc w:val="both"/>
        <w:rPr>
          <w:rFonts w:ascii="CG Omega" w:hAnsi="CG Omega" w:cs="Arial"/>
          <w:sz w:val="22"/>
          <w:szCs w:val="22"/>
          <w:lang w:val="es-MX"/>
        </w:rPr>
      </w:pPr>
    </w:p>
    <w:p w:rsidR="00732924" w:rsidRPr="00BA6CD1" w:rsidRDefault="00732924" w:rsidP="00732924">
      <w:pPr>
        <w:widowControl/>
        <w:numPr>
          <w:ilvl w:val="0"/>
          <w:numId w:val="6"/>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En el ítem 1.06 Corte de árboles y arbustos se deberá de incluir el botado total de los mismos; en la visita de campo se pudo identificar el tamaño de éstos.</w:t>
      </w:r>
    </w:p>
    <w:p w:rsidR="00732924" w:rsidRPr="00BA6CD1" w:rsidRDefault="00732924" w:rsidP="00732924">
      <w:pPr>
        <w:spacing w:line="360" w:lineRule="auto"/>
        <w:ind w:left="360"/>
        <w:jc w:val="both"/>
        <w:rPr>
          <w:rFonts w:ascii="CG Omega" w:hAnsi="CG Omega" w:cs="Arial"/>
          <w:sz w:val="22"/>
          <w:szCs w:val="22"/>
          <w:lang w:val="es-MX"/>
        </w:rPr>
      </w:pPr>
    </w:p>
    <w:p w:rsidR="00732924" w:rsidRPr="00BA6CD1" w:rsidRDefault="00732924" w:rsidP="00732924">
      <w:pPr>
        <w:widowControl/>
        <w:numPr>
          <w:ilvl w:val="0"/>
          <w:numId w:val="6"/>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En el ítem 1.07 Descapote e= 5 cm se deberá de incluir el botado de todo el material de descapote.</w:t>
      </w:r>
    </w:p>
    <w:p w:rsidR="00732924" w:rsidRPr="00BA6CD1" w:rsidRDefault="00732924" w:rsidP="00732924">
      <w:pPr>
        <w:widowControl/>
        <w:numPr>
          <w:ilvl w:val="0"/>
          <w:numId w:val="6"/>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Todas las excavaciones deberán de incluir el botado del material excedente.</w:t>
      </w:r>
    </w:p>
    <w:p w:rsidR="00732924" w:rsidRPr="00BA6CD1" w:rsidRDefault="00732924" w:rsidP="00732924">
      <w:pPr>
        <w:widowControl/>
        <w:numPr>
          <w:ilvl w:val="0"/>
          <w:numId w:val="6"/>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El concreto para zapatas aisladas, zapatas corridas, vigas de cimentación, columnas, losas, vigas de losas, gradas, graderías, firme de concreto en área de cancha, cisterna; será de 4000 PSI tal como lo indica los planos.- Soleras castillos, cargadores será de 3000 PSI.</w:t>
      </w:r>
    </w:p>
    <w:p w:rsidR="00732924" w:rsidRPr="00BA6CD1" w:rsidRDefault="00732924" w:rsidP="00732924">
      <w:pPr>
        <w:widowControl/>
        <w:numPr>
          <w:ilvl w:val="0"/>
          <w:numId w:val="6"/>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La capa de material granular que se especifica en el plano ES 01 deberá de ser incluido en la ficha de precios de cada uno de los elementos de la cimentación (zapatas aisladas, zapatas corridas, vigas de cimentación).</w:t>
      </w:r>
    </w:p>
    <w:p w:rsidR="00732924" w:rsidRPr="00BA6CD1" w:rsidRDefault="00732924" w:rsidP="00732924">
      <w:pPr>
        <w:widowControl/>
        <w:numPr>
          <w:ilvl w:val="0"/>
          <w:numId w:val="6"/>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En la sección 6 ACABADOS considerar lo siguiente:</w:t>
      </w:r>
    </w:p>
    <w:p w:rsidR="00732924" w:rsidRPr="00BA6CD1" w:rsidRDefault="00732924" w:rsidP="00732924">
      <w:pPr>
        <w:spacing w:line="360" w:lineRule="auto"/>
        <w:ind w:left="360"/>
        <w:jc w:val="both"/>
        <w:rPr>
          <w:rFonts w:ascii="CG Omega" w:hAnsi="CG Omega" w:cs="Arial"/>
          <w:sz w:val="22"/>
          <w:szCs w:val="22"/>
          <w:lang w:val="es-MX"/>
        </w:rPr>
      </w:pPr>
    </w:p>
    <w:p w:rsidR="00732924" w:rsidRPr="00BA6CD1" w:rsidRDefault="00732924" w:rsidP="00732924">
      <w:pPr>
        <w:spacing w:line="360" w:lineRule="auto"/>
        <w:ind w:left="1134" w:hanging="774"/>
        <w:jc w:val="both"/>
        <w:rPr>
          <w:rFonts w:ascii="CG Omega" w:hAnsi="CG Omega" w:cs="Arial"/>
          <w:sz w:val="22"/>
          <w:szCs w:val="22"/>
          <w:lang w:val="es-MX"/>
        </w:rPr>
      </w:pPr>
      <w:r w:rsidRPr="00BA6CD1">
        <w:rPr>
          <w:rFonts w:ascii="CG Omega" w:hAnsi="CG Omega" w:cs="Arial"/>
          <w:sz w:val="22"/>
          <w:szCs w:val="22"/>
          <w:lang w:val="es-MX"/>
        </w:rPr>
        <w:t xml:space="preserve">6.03 </w:t>
      </w:r>
      <w:r w:rsidRPr="00BA6CD1">
        <w:rPr>
          <w:rFonts w:ascii="CG Omega" w:hAnsi="CG Omega" w:cs="Arial"/>
          <w:sz w:val="22"/>
          <w:szCs w:val="22"/>
          <w:lang w:val="es-MX"/>
        </w:rPr>
        <w:tab/>
        <w:t>Firme de concreto: firme de concreto de 3000 PSI con un espesor de 8 cm, acero # 2 @ 30 cm en ambos sentidos sobre el cual se colocará el piso de terrazo.</w:t>
      </w:r>
    </w:p>
    <w:p w:rsidR="00732924" w:rsidRPr="00BA6CD1" w:rsidRDefault="00732924" w:rsidP="00732924">
      <w:pPr>
        <w:spacing w:line="360" w:lineRule="auto"/>
        <w:ind w:left="1134" w:hanging="774"/>
        <w:jc w:val="both"/>
        <w:rPr>
          <w:rFonts w:ascii="CG Omega" w:hAnsi="CG Omega" w:cs="Arial"/>
          <w:sz w:val="22"/>
          <w:szCs w:val="22"/>
          <w:lang w:val="es-MX"/>
        </w:rPr>
      </w:pPr>
      <w:r w:rsidRPr="00BA6CD1">
        <w:rPr>
          <w:rFonts w:ascii="CG Omega" w:hAnsi="CG Omega" w:cs="Arial"/>
          <w:sz w:val="22"/>
          <w:szCs w:val="22"/>
          <w:lang w:val="es-MX"/>
        </w:rPr>
        <w:t xml:space="preserve">6.04 </w:t>
      </w:r>
      <w:r w:rsidRPr="00BA6CD1">
        <w:rPr>
          <w:rFonts w:ascii="CG Omega" w:hAnsi="CG Omega" w:cs="Arial"/>
          <w:sz w:val="22"/>
          <w:szCs w:val="22"/>
          <w:lang w:val="es-MX"/>
        </w:rPr>
        <w:tab/>
        <w:t>Firme de concreto en área de cancha: firme de concreto 4000 PSI con un espesor de 8 cm, acero No  # 3 @ 20 cm., en ambos sentidos.</w:t>
      </w:r>
    </w:p>
    <w:p w:rsidR="00732924" w:rsidRPr="00BA6CD1" w:rsidRDefault="00732924" w:rsidP="00732924">
      <w:pPr>
        <w:spacing w:line="360" w:lineRule="auto"/>
        <w:ind w:left="1134" w:hanging="774"/>
        <w:jc w:val="both"/>
        <w:rPr>
          <w:rFonts w:ascii="CG Omega" w:hAnsi="CG Omega" w:cs="Arial"/>
          <w:sz w:val="22"/>
          <w:szCs w:val="22"/>
          <w:lang w:val="es-MX"/>
        </w:rPr>
      </w:pPr>
      <w:r w:rsidRPr="00BA6CD1">
        <w:rPr>
          <w:rFonts w:ascii="CG Omega" w:hAnsi="CG Omega" w:cs="Arial"/>
          <w:sz w:val="22"/>
          <w:szCs w:val="22"/>
          <w:lang w:val="es-MX"/>
        </w:rPr>
        <w:t>6.05</w:t>
      </w:r>
      <w:r w:rsidRPr="00BA6CD1">
        <w:rPr>
          <w:rFonts w:ascii="CG Omega" w:hAnsi="CG Omega" w:cs="Arial"/>
          <w:sz w:val="22"/>
          <w:szCs w:val="22"/>
          <w:lang w:val="es-MX"/>
        </w:rPr>
        <w:tab/>
        <w:t>Nivelación área de cancha: firme de concreto 4000 PSI con un espesor de 7 cm., acero No 2 @ 20 cm., en ambos sentidos; La planimetría de la superficie terminada de la losa de concreto, no debe tener variaciones (partes altas o baches) mayores a 1/8” medidos con un codal recto de aluminio de 10 pies (alta precisión).</w:t>
      </w:r>
    </w:p>
    <w:p w:rsidR="00732924" w:rsidRPr="00BA6CD1" w:rsidRDefault="00732924" w:rsidP="00732924">
      <w:pPr>
        <w:spacing w:line="360" w:lineRule="auto"/>
        <w:ind w:left="1134"/>
        <w:jc w:val="both"/>
        <w:rPr>
          <w:rFonts w:ascii="CG Omega" w:hAnsi="CG Omega" w:cs="Arial"/>
          <w:sz w:val="22"/>
          <w:szCs w:val="22"/>
          <w:lang w:val="es-MX"/>
        </w:rPr>
      </w:pPr>
      <w:r w:rsidRPr="00BA6CD1">
        <w:rPr>
          <w:rFonts w:ascii="CG Omega" w:hAnsi="CG Omega" w:cs="Arial"/>
          <w:sz w:val="22"/>
          <w:szCs w:val="22"/>
          <w:lang w:val="es-MX"/>
        </w:rPr>
        <w:t>Esta nivelación será la superficie sobre la cual se instalará la duela sintética.</w:t>
      </w:r>
    </w:p>
    <w:p w:rsidR="00732924" w:rsidRDefault="00732924" w:rsidP="00732924">
      <w:pPr>
        <w:widowControl/>
        <w:numPr>
          <w:ilvl w:val="0"/>
          <w:numId w:val="6"/>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Todas las tuberías de aguas negras, agua potable deberán de ser probadas por lo que el costo de dichas pruebas se deberá de incluir en el precio unitario de suministro e instalación.</w:t>
      </w:r>
    </w:p>
    <w:p w:rsidR="00BA6CD1" w:rsidRPr="00BA6CD1" w:rsidRDefault="00BA6CD1" w:rsidP="00BA6CD1">
      <w:pPr>
        <w:pStyle w:val="Prrafodelista"/>
        <w:widowControl/>
        <w:numPr>
          <w:ilvl w:val="0"/>
          <w:numId w:val="6"/>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lastRenderedPageBreak/>
        <w:t xml:space="preserve">Página No. </w:t>
      </w:r>
      <w:r>
        <w:rPr>
          <w:rFonts w:ascii="CG Omega" w:hAnsi="CG Omega" w:cs="Arial"/>
          <w:sz w:val="22"/>
          <w:szCs w:val="22"/>
          <w:lang w:val="es-MX"/>
        </w:rPr>
        <w:t>5</w:t>
      </w:r>
      <w:r w:rsidRPr="00BA6CD1">
        <w:rPr>
          <w:rFonts w:ascii="CG Omega" w:hAnsi="CG Omega" w:cs="Arial"/>
          <w:sz w:val="22"/>
          <w:szCs w:val="22"/>
          <w:lang w:val="es-MX"/>
        </w:rPr>
        <w:t xml:space="preserve">.- </w:t>
      </w:r>
      <w:proofErr w:type="spellStart"/>
      <w:r w:rsidRPr="00BA6CD1">
        <w:rPr>
          <w:rFonts w:ascii="CG Omega" w:hAnsi="CG Omega" w:cs="Arial"/>
          <w:sz w:val="22"/>
          <w:szCs w:val="22"/>
          <w:lang w:val="es-MX"/>
        </w:rPr>
        <w:t>Adendum</w:t>
      </w:r>
      <w:proofErr w:type="spellEnd"/>
      <w:r w:rsidRPr="00BA6CD1">
        <w:rPr>
          <w:rFonts w:ascii="CG Omega" w:hAnsi="CG Omega" w:cs="Arial"/>
          <w:sz w:val="22"/>
          <w:szCs w:val="22"/>
          <w:lang w:val="es-MX"/>
        </w:rPr>
        <w:t xml:space="preserve"> No. 1 LPU-003-2012.</w:t>
      </w:r>
    </w:p>
    <w:p w:rsidR="00BA6CD1" w:rsidRDefault="00BA6CD1" w:rsidP="00BA6CD1">
      <w:pPr>
        <w:widowControl/>
        <w:autoSpaceDE/>
        <w:autoSpaceDN/>
        <w:adjustRightInd/>
        <w:spacing w:line="360" w:lineRule="auto"/>
        <w:jc w:val="both"/>
        <w:rPr>
          <w:rFonts w:ascii="CG Omega" w:hAnsi="CG Omega" w:cs="Arial"/>
          <w:sz w:val="22"/>
          <w:szCs w:val="22"/>
          <w:lang w:val="es-MX"/>
        </w:rPr>
      </w:pPr>
    </w:p>
    <w:p w:rsidR="00BA6CD1" w:rsidRPr="00BA6CD1" w:rsidRDefault="00BA6CD1" w:rsidP="00BA6CD1">
      <w:pPr>
        <w:widowControl/>
        <w:autoSpaceDE/>
        <w:autoSpaceDN/>
        <w:adjustRightInd/>
        <w:spacing w:line="360" w:lineRule="auto"/>
        <w:jc w:val="both"/>
        <w:rPr>
          <w:rFonts w:ascii="CG Omega" w:hAnsi="CG Omega" w:cs="Arial"/>
          <w:sz w:val="22"/>
          <w:szCs w:val="22"/>
          <w:lang w:val="es-MX"/>
        </w:rPr>
      </w:pPr>
    </w:p>
    <w:p w:rsidR="00732924" w:rsidRPr="00BA6CD1" w:rsidRDefault="00732924" w:rsidP="00732924">
      <w:pPr>
        <w:widowControl/>
        <w:numPr>
          <w:ilvl w:val="0"/>
          <w:numId w:val="6"/>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El ítem 1.04 Demolición de cimentación de graderías existentes consiste en retirar en su totalidad del área de construcción la gradería existente la cual se pudo observar fácilmente al momento de la visita de campo y así realizar los análisis correspondientes (ver fotografía)</w:t>
      </w:r>
      <w:r w:rsidRPr="00BA6CD1">
        <w:rPr>
          <w:rFonts w:ascii="CG Omega" w:hAnsi="CG Omega"/>
          <w:snapToGrid w:val="0"/>
          <w:color w:val="000000"/>
          <w:w w:val="0"/>
          <w:sz w:val="0"/>
          <w:szCs w:val="0"/>
          <w:u w:color="000000"/>
          <w:bdr w:val="none" w:sz="0" w:space="0" w:color="000000"/>
          <w:shd w:val="clear" w:color="000000" w:fill="000000"/>
        </w:rPr>
        <w:t xml:space="preserve"> </w:t>
      </w:r>
    </w:p>
    <w:p w:rsidR="00732924" w:rsidRPr="00BA6CD1" w:rsidRDefault="00732924" w:rsidP="00732924">
      <w:pPr>
        <w:spacing w:line="360" w:lineRule="auto"/>
        <w:ind w:left="360"/>
        <w:jc w:val="center"/>
        <w:rPr>
          <w:rFonts w:ascii="CG Omega" w:hAnsi="CG Omega" w:cs="Arial"/>
          <w:sz w:val="22"/>
          <w:szCs w:val="22"/>
          <w:lang w:val="es-MX"/>
        </w:rPr>
      </w:pPr>
      <w:r w:rsidRPr="00BA6CD1">
        <w:rPr>
          <w:rFonts w:ascii="CG Omega" w:hAnsi="CG Omega" w:cs="Arial"/>
          <w:noProof/>
          <w:sz w:val="22"/>
          <w:szCs w:val="22"/>
        </w:rPr>
        <w:drawing>
          <wp:inline distT="0" distB="0" distL="0" distR="0">
            <wp:extent cx="4629150" cy="3476625"/>
            <wp:effectExtent l="19050" t="0" r="0" b="0"/>
            <wp:docPr id="4" name="Imagen 1" descr="DSC06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06956"/>
                    <pic:cNvPicPr>
                      <a:picLocks noChangeAspect="1" noChangeArrowheads="1"/>
                    </pic:cNvPicPr>
                  </pic:nvPicPr>
                  <pic:blipFill>
                    <a:blip r:embed="rId7" cstate="print"/>
                    <a:srcRect/>
                    <a:stretch>
                      <a:fillRect/>
                    </a:stretch>
                  </pic:blipFill>
                  <pic:spPr bwMode="auto">
                    <a:xfrm>
                      <a:off x="0" y="0"/>
                      <a:ext cx="4629150" cy="3476625"/>
                    </a:xfrm>
                    <a:prstGeom prst="rect">
                      <a:avLst/>
                    </a:prstGeom>
                    <a:noFill/>
                    <a:ln w="9525">
                      <a:noFill/>
                      <a:miter lim="800000"/>
                      <a:headEnd/>
                      <a:tailEnd/>
                    </a:ln>
                  </pic:spPr>
                </pic:pic>
              </a:graphicData>
            </a:graphic>
          </wp:inline>
        </w:drawing>
      </w:r>
    </w:p>
    <w:p w:rsidR="00732924" w:rsidRPr="00BA6CD1" w:rsidRDefault="00732924" w:rsidP="00732924">
      <w:pPr>
        <w:spacing w:line="360" w:lineRule="auto"/>
        <w:ind w:left="360"/>
        <w:jc w:val="both"/>
        <w:rPr>
          <w:rFonts w:ascii="CG Omega" w:hAnsi="CG Omega" w:cs="Arial"/>
          <w:sz w:val="22"/>
          <w:szCs w:val="22"/>
          <w:lang w:val="es-MX"/>
        </w:rPr>
      </w:pPr>
    </w:p>
    <w:p w:rsidR="00732924" w:rsidRPr="00BA6CD1" w:rsidRDefault="00732924" w:rsidP="00732924">
      <w:pPr>
        <w:widowControl/>
        <w:numPr>
          <w:ilvl w:val="0"/>
          <w:numId w:val="6"/>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El espesor de la cancha existente del ítem 1.05 es de 10 cm de espesor información que fácilmente se pudo obtener en la visita de campo si se mandara al personal idóneo a realizar la misma.</w:t>
      </w:r>
    </w:p>
    <w:p w:rsidR="00732924" w:rsidRPr="00BA6CD1" w:rsidRDefault="00732924" w:rsidP="00732924">
      <w:pPr>
        <w:widowControl/>
        <w:numPr>
          <w:ilvl w:val="0"/>
          <w:numId w:val="6"/>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En el plano estructura ES 01 instruye claramente que el acero a utilizar será grado 60.</w:t>
      </w:r>
    </w:p>
    <w:p w:rsidR="00732924" w:rsidRPr="00BA6CD1" w:rsidRDefault="00732924" w:rsidP="00732924">
      <w:pPr>
        <w:widowControl/>
        <w:numPr>
          <w:ilvl w:val="0"/>
          <w:numId w:val="6"/>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 xml:space="preserve">Las gradas detalladas en los ítem 3.53, 3.54, 3.55 y 3.56 son gradas para </w:t>
      </w:r>
      <w:proofErr w:type="spellStart"/>
      <w:r w:rsidRPr="00BA6CD1">
        <w:rPr>
          <w:rFonts w:ascii="CG Omega" w:hAnsi="CG Omega" w:cs="Arial"/>
          <w:sz w:val="22"/>
          <w:szCs w:val="22"/>
          <w:lang w:val="es-MX"/>
        </w:rPr>
        <w:t>accesar</w:t>
      </w:r>
      <w:proofErr w:type="spellEnd"/>
      <w:r w:rsidRPr="00BA6CD1">
        <w:rPr>
          <w:rFonts w:ascii="CG Omega" w:hAnsi="CG Omega" w:cs="Arial"/>
          <w:sz w:val="22"/>
          <w:szCs w:val="22"/>
          <w:lang w:val="es-MX"/>
        </w:rPr>
        <w:t xml:space="preserve"> a los pasillos de circulación considerar una losa de concreto de 15 cm, 3000 PSI, acero inferior # 4 @ 15 cm y acero superior # 3 @ 15 cm, huellas de 30 cm y contrahuellas de 15 cm. Ver detalle en plano ARQ 10.</w:t>
      </w:r>
    </w:p>
    <w:p w:rsidR="00732924" w:rsidRPr="00BA6CD1" w:rsidRDefault="00732924" w:rsidP="00732924">
      <w:pPr>
        <w:widowControl/>
        <w:numPr>
          <w:ilvl w:val="0"/>
          <w:numId w:val="6"/>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 xml:space="preserve"> El armado de las graderías se observa  en el plano ES 05 y el plano ES 07 la cual </w:t>
      </w:r>
      <w:proofErr w:type="spellStart"/>
      <w:r w:rsidRPr="00BA6CD1">
        <w:rPr>
          <w:rFonts w:ascii="CG Omega" w:hAnsi="CG Omega" w:cs="Arial"/>
          <w:sz w:val="22"/>
          <w:szCs w:val="22"/>
          <w:lang w:val="es-MX"/>
        </w:rPr>
        <w:t>esta</w:t>
      </w:r>
      <w:proofErr w:type="spellEnd"/>
      <w:r w:rsidRPr="00BA6CD1">
        <w:rPr>
          <w:rFonts w:ascii="CG Omega" w:hAnsi="CG Omega" w:cs="Arial"/>
          <w:sz w:val="22"/>
          <w:szCs w:val="22"/>
          <w:lang w:val="es-MX"/>
        </w:rPr>
        <w:t xml:space="preserve"> conformado por una losa de 10 cm de espesor armada con 2# 3 longitudinales y # 3@ 20 cm transversales (plano ES-05) </w:t>
      </w:r>
      <w:proofErr w:type="spellStart"/>
      <w:r w:rsidRPr="00BA6CD1">
        <w:rPr>
          <w:rFonts w:ascii="CG Omega" w:hAnsi="CG Omega" w:cs="Arial"/>
          <w:sz w:val="22"/>
          <w:szCs w:val="22"/>
          <w:lang w:val="es-MX"/>
        </w:rPr>
        <w:t>mas</w:t>
      </w:r>
      <w:proofErr w:type="spellEnd"/>
      <w:r w:rsidRPr="00BA6CD1">
        <w:rPr>
          <w:rFonts w:ascii="CG Omega" w:hAnsi="CG Omega" w:cs="Arial"/>
          <w:sz w:val="22"/>
          <w:szCs w:val="22"/>
          <w:lang w:val="es-MX"/>
        </w:rPr>
        <w:t xml:space="preserve"> las vigas de contrahuella armadas conforme detalle de plano ES-07.</w:t>
      </w:r>
    </w:p>
    <w:p w:rsidR="00732924" w:rsidRDefault="00732924" w:rsidP="00732924">
      <w:pPr>
        <w:widowControl/>
        <w:numPr>
          <w:ilvl w:val="0"/>
          <w:numId w:val="6"/>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El acero de refuerzo de los castillos será:</w:t>
      </w:r>
    </w:p>
    <w:p w:rsidR="00BA6CD1" w:rsidRPr="00BA6CD1" w:rsidRDefault="00BA6CD1" w:rsidP="00BA6CD1">
      <w:pPr>
        <w:widowControl/>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lastRenderedPageBreak/>
        <w:t xml:space="preserve">Página </w:t>
      </w:r>
      <w:r>
        <w:rPr>
          <w:rFonts w:ascii="CG Omega" w:hAnsi="CG Omega" w:cs="Arial"/>
          <w:sz w:val="22"/>
          <w:szCs w:val="22"/>
          <w:lang w:val="es-MX"/>
        </w:rPr>
        <w:t>No. 6</w:t>
      </w:r>
      <w:r w:rsidRPr="00BA6CD1">
        <w:rPr>
          <w:rFonts w:ascii="CG Omega" w:hAnsi="CG Omega" w:cs="Arial"/>
          <w:sz w:val="22"/>
          <w:szCs w:val="22"/>
          <w:lang w:val="es-MX"/>
        </w:rPr>
        <w:t xml:space="preserve">.- </w:t>
      </w:r>
      <w:proofErr w:type="spellStart"/>
      <w:r w:rsidRPr="00BA6CD1">
        <w:rPr>
          <w:rFonts w:ascii="CG Omega" w:hAnsi="CG Omega" w:cs="Arial"/>
          <w:sz w:val="22"/>
          <w:szCs w:val="22"/>
          <w:lang w:val="es-MX"/>
        </w:rPr>
        <w:t>Adendum</w:t>
      </w:r>
      <w:proofErr w:type="spellEnd"/>
      <w:r w:rsidRPr="00BA6CD1">
        <w:rPr>
          <w:rFonts w:ascii="CG Omega" w:hAnsi="CG Omega" w:cs="Arial"/>
          <w:sz w:val="22"/>
          <w:szCs w:val="22"/>
          <w:lang w:val="es-MX"/>
        </w:rPr>
        <w:t xml:space="preserve"> No. 1 LPU-003-2012.</w:t>
      </w:r>
    </w:p>
    <w:p w:rsidR="00BA6CD1" w:rsidRDefault="00BA6CD1" w:rsidP="00BA6CD1">
      <w:pPr>
        <w:widowControl/>
        <w:autoSpaceDE/>
        <w:autoSpaceDN/>
        <w:adjustRightInd/>
        <w:spacing w:line="360" w:lineRule="auto"/>
        <w:ind w:left="360"/>
        <w:jc w:val="both"/>
        <w:rPr>
          <w:rFonts w:ascii="CG Omega" w:hAnsi="CG Omega" w:cs="Arial"/>
          <w:sz w:val="22"/>
          <w:szCs w:val="22"/>
          <w:lang w:val="es-MX"/>
        </w:rPr>
      </w:pPr>
    </w:p>
    <w:p w:rsidR="00BA6CD1" w:rsidRPr="00BA6CD1" w:rsidRDefault="00BA6CD1" w:rsidP="00BA6CD1">
      <w:pPr>
        <w:widowControl/>
        <w:autoSpaceDE/>
        <w:autoSpaceDN/>
        <w:adjustRightInd/>
        <w:spacing w:line="360" w:lineRule="auto"/>
        <w:ind w:left="360"/>
        <w:jc w:val="both"/>
        <w:rPr>
          <w:rFonts w:ascii="CG Omega" w:hAnsi="CG Omega" w:cs="Arial"/>
          <w:sz w:val="22"/>
          <w:szCs w:val="22"/>
          <w:lang w:val="es-MX"/>
        </w:rPr>
      </w:pPr>
    </w:p>
    <w:p w:rsidR="00732924" w:rsidRPr="00BA6CD1" w:rsidRDefault="00732924" w:rsidP="00732924">
      <w:pPr>
        <w:spacing w:line="360" w:lineRule="auto"/>
        <w:ind w:left="708"/>
        <w:jc w:val="both"/>
        <w:rPr>
          <w:rFonts w:ascii="CG Omega" w:hAnsi="CG Omega" w:cs="Arial"/>
          <w:sz w:val="22"/>
          <w:szCs w:val="22"/>
          <w:lang w:val="es-MX"/>
        </w:rPr>
      </w:pPr>
      <w:r w:rsidRPr="00BA6CD1">
        <w:rPr>
          <w:rFonts w:ascii="CG Omega" w:hAnsi="CG Omega" w:cs="Arial"/>
          <w:sz w:val="22"/>
          <w:szCs w:val="22"/>
          <w:lang w:val="es-MX"/>
        </w:rPr>
        <w:t>Castillo de 15 x 15 cm. con acero 4# 3 y anillos # 2 @ 15 cm.</w:t>
      </w:r>
    </w:p>
    <w:p w:rsidR="00732924" w:rsidRPr="00BA6CD1" w:rsidRDefault="00732924" w:rsidP="00732924">
      <w:pPr>
        <w:spacing w:line="360" w:lineRule="auto"/>
        <w:ind w:left="708"/>
        <w:jc w:val="both"/>
        <w:rPr>
          <w:rFonts w:ascii="CG Omega" w:hAnsi="CG Omega" w:cs="Arial"/>
          <w:sz w:val="22"/>
          <w:szCs w:val="22"/>
          <w:lang w:val="es-MX"/>
        </w:rPr>
      </w:pPr>
      <w:r w:rsidRPr="00BA6CD1">
        <w:rPr>
          <w:rFonts w:ascii="CG Omega" w:hAnsi="CG Omega" w:cs="Arial"/>
          <w:sz w:val="22"/>
          <w:szCs w:val="22"/>
          <w:lang w:val="es-MX"/>
        </w:rPr>
        <w:t>Castillo de 10 x 15 cm. con acero 2 # 3 y anillos # 2 @ 15 cm.</w:t>
      </w:r>
    </w:p>
    <w:p w:rsidR="00732924" w:rsidRPr="00BA6CD1" w:rsidRDefault="00732924" w:rsidP="00732924">
      <w:pPr>
        <w:spacing w:line="360" w:lineRule="auto"/>
        <w:ind w:left="708"/>
        <w:jc w:val="both"/>
        <w:rPr>
          <w:rFonts w:ascii="CG Omega" w:hAnsi="CG Omega" w:cs="Arial"/>
          <w:sz w:val="22"/>
          <w:szCs w:val="22"/>
          <w:lang w:val="es-MX"/>
        </w:rPr>
      </w:pPr>
      <w:r w:rsidRPr="00BA6CD1">
        <w:rPr>
          <w:rFonts w:ascii="CG Omega" w:hAnsi="CG Omega" w:cs="Arial"/>
          <w:sz w:val="22"/>
          <w:szCs w:val="22"/>
          <w:lang w:val="es-MX"/>
        </w:rPr>
        <w:t>Castillo de 10 x 10 cm. con acero 2 # 3 y anillos # 2 @ 15 cm</w:t>
      </w:r>
    </w:p>
    <w:p w:rsidR="00732924" w:rsidRPr="00BA6CD1" w:rsidRDefault="00732924" w:rsidP="00732924">
      <w:pPr>
        <w:widowControl/>
        <w:numPr>
          <w:ilvl w:val="0"/>
          <w:numId w:val="6"/>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El ítem 9.15 Ducha completa: considera el grifo de un comando para agua fría y la regadera; ambos elementos cromados (ver imagen).</w:t>
      </w:r>
    </w:p>
    <w:p w:rsidR="00732924" w:rsidRPr="00BA6CD1" w:rsidRDefault="00732924" w:rsidP="00732924">
      <w:pPr>
        <w:spacing w:line="360" w:lineRule="auto"/>
        <w:rPr>
          <w:rFonts w:ascii="CG Omega" w:hAnsi="CG Omega" w:cs="Arial"/>
          <w:sz w:val="22"/>
          <w:szCs w:val="22"/>
          <w:lang w:val="es-MX"/>
        </w:rPr>
      </w:pPr>
    </w:p>
    <w:p w:rsidR="00732924" w:rsidRPr="00BA6CD1" w:rsidRDefault="00732924" w:rsidP="00732924">
      <w:pPr>
        <w:spacing w:line="360" w:lineRule="auto"/>
        <w:ind w:left="360"/>
        <w:jc w:val="center"/>
        <w:rPr>
          <w:rFonts w:ascii="CG Omega" w:hAnsi="CG Omega"/>
          <w:noProof/>
          <w:lang w:val="es-HN" w:eastAsia="es-HN"/>
        </w:rPr>
      </w:pPr>
      <w:r w:rsidRPr="00BA6CD1">
        <w:rPr>
          <w:rFonts w:ascii="CG Omega" w:hAnsi="CG Omega"/>
          <w:noProof/>
        </w:rPr>
        <w:drawing>
          <wp:inline distT="0" distB="0" distL="0" distR="0">
            <wp:extent cx="1752600" cy="1828800"/>
            <wp:effectExtent l="0" t="0" r="0" b="0"/>
            <wp:docPr id="1" name="Imagen 1" descr="Descripción: http://www.yoreparo.com/foros/files/llave_duc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www.yoreparo.com/foros/files/llave_ducha.jpg"/>
                    <pic:cNvPicPr>
                      <a:picLocks noChangeAspect="1" noChangeArrowheads="1"/>
                    </pic:cNvPicPr>
                  </pic:nvPicPr>
                  <pic:blipFill>
                    <a:blip r:embed="rId8" cstate="print"/>
                    <a:srcRect l="-22221" r="34503"/>
                    <a:stretch>
                      <a:fillRect/>
                    </a:stretch>
                  </pic:blipFill>
                  <pic:spPr bwMode="auto">
                    <a:xfrm>
                      <a:off x="0" y="0"/>
                      <a:ext cx="1752600" cy="1828800"/>
                    </a:xfrm>
                    <a:prstGeom prst="rect">
                      <a:avLst/>
                    </a:prstGeom>
                    <a:noFill/>
                    <a:ln w="9525">
                      <a:noFill/>
                      <a:miter lim="800000"/>
                      <a:headEnd/>
                      <a:tailEnd/>
                    </a:ln>
                  </pic:spPr>
                </pic:pic>
              </a:graphicData>
            </a:graphic>
          </wp:inline>
        </w:drawing>
      </w:r>
    </w:p>
    <w:p w:rsidR="00732924" w:rsidRPr="00BA6CD1" w:rsidRDefault="00732924" w:rsidP="00732924">
      <w:pPr>
        <w:spacing w:line="360" w:lineRule="auto"/>
        <w:ind w:left="360"/>
        <w:jc w:val="center"/>
        <w:rPr>
          <w:rFonts w:ascii="CG Omega" w:hAnsi="CG Omega"/>
          <w:noProof/>
          <w:lang w:val="es-HN" w:eastAsia="es-HN"/>
        </w:rPr>
      </w:pPr>
    </w:p>
    <w:p w:rsidR="00732924" w:rsidRPr="00BA6CD1" w:rsidRDefault="00732924" w:rsidP="00732924">
      <w:pPr>
        <w:widowControl/>
        <w:numPr>
          <w:ilvl w:val="0"/>
          <w:numId w:val="6"/>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Las cajas de registro de aguas negras y aguas lluvias incluyen el repello interior y exterior, afinado interior y media caña, no se debe considerar la excavación.</w:t>
      </w:r>
    </w:p>
    <w:p w:rsidR="00732924" w:rsidRPr="00BA6CD1" w:rsidRDefault="00732924" w:rsidP="00732924">
      <w:pPr>
        <w:widowControl/>
        <w:numPr>
          <w:ilvl w:val="0"/>
          <w:numId w:val="6"/>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La zapata corrida del Ítem 3.05 es tipo T por lo que se debe de incluir los dos cuerpos de concreto el de 20 x 70 cm., mas el de 20 x 20 cm dentro del rendimiento de la  ficha de precios unitarios; igualmente el acero que se indica en la misma.</w:t>
      </w:r>
    </w:p>
    <w:p w:rsidR="00732924" w:rsidRPr="00BA6CD1" w:rsidRDefault="00732924" w:rsidP="00732924">
      <w:pPr>
        <w:widowControl/>
        <w:numPr>
          <w:ilvl w:val="0"/>
          <w:numId w:val="6"/>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La viga tensora VC-2  Ítem 3.09 es una viga tipo T.</w:t>
      </w:r>
    </w:p>
    <w:p w:rsidR="00732924" w:rsidRPr="00BA6CD1" w:rsidRDefault="00732924" w:rsidP="00732924">
      <w:pPr>
        <w:widowControl/>
        <w:numPr>
          <w:ilvl w:val="0"/>
          <w:numId w:val="6"/>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En el Ítem 8.03 Alimentador principal considerar una distancia de 15 m.</w:t>
      </w:r>
    </w:p>
    <w:p w:rsidR="00732924" w:rsidRPr="00BA6CD1" w:rsidRDefault="00732924" w:rsidP="00732924">
      <w:pPr>
        <w:widowControl/>
        <w:numPr>
          <w:ilvl w:val="0"/>
          <w:numId w:val="6"/>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En los Ítem 8.16, 8.17 y 8.18 la unidad de medida deberá de leerse como “</w:t>
      </w:r>
      <w:proofErr w:type="spellStart"/>
      <w:r w:rsidRPr="00BA6CD1">
        <w:rPr>
          <w:rFonts w:ascii="CG Omega" w:hAnsi="CG Omega" w:cs="Arial"/>
          <w:sz w:val="22"/>
          <w:szCs w:val="22"/>
          <w:lang w:val="es-MX"/>
        </w:rPr>
        <w:t>Und</w:t>
      </w:r>
      <w:proofErr w:type="spellEnd"/>
      <w:r w:rsidRPr="00BA6CD1">
        <w:rPr>
          <w:rFonts w:ascii="CG Omega" w:hAnsi="CG Omega" w:cs="Arial"/>
          <w:sz w:val="22"/>
          <w:szCs w:val="22"/>
          <w:lang w:val="es-MX"/>
        </w:rPr>
        <w:t>”.</w:t>
      </w:r>
    </w:p>
    <w:p w:rsidR="00732924" w:rsidRPr="00BA6CD1" w:rsidRDefault="00732924" w:rsidP="00732924">
      <w:pPr>
        <w:widowControl/>
        <w:numPr>
          <w:ilvl w:val="0"/>
          <w:numId w:val="6"/>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 xml:space="preserve">En los Ítem 3.14 y 3.15 la </w:t>
      </w:r>
      <w:proofErr w:type="spellStart"/>
      <w:r w:rsidRPr="00BA6CD1">
        <w:rPr>
          <w:rFonts w:ascii="CG Omega" w:hAnsi="CG Omega" w:cs="Arial"/>
          <w:sz w:val="22"/>
          <w:szCs w:val="22"/>
          <w:lang w:val="es-MX"/>
        </w:rPr>
        <w:t>unida</w:t>
      </w:r>
      <w:proofErr w:type="spellEnd"/>
      <w:r w:rsidRPr="00BA6CD1">
        <w:rPr>
          <w:rFonts w:ascii="CG Omega" w:hAnsi="CG Omega" w:cs="Arial"/>
          <w:sz w:val="22"/>
          <w:szCs w:val="22"/>
          <w:lang w:val="es-MX"/>
        </w:rPr>
        <w:t xml:space="preserve"> de medida deberá leerse como “m”.</w:t>
      </w:r>
    </w:p>
    <w:p w:rsidR="00732924" w:rsidRPr="00BA6CD1" w:rsidRDefault="00732924" w:rsidP="00732924">
      <w:pPr>
        <w:widowControl/>
        <w:numPr>
          <w:ilvl w:val="0"/>
          <w:numId w:val="6"/>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 xml:space="preserve">Se adjunta detalle de estribos en columnas C-1, C-2 </w:t>
      </w:r>
    </w:p>
    <w:p w:rsidR="00732924" w:rsidRPr="00BA6CD1" w:rsidRDefault="00732924" w:rsidP="00732924">
      <w:pPr>
        <w:spacing w:line="360" w:lineRule="auto"/>
        <w:ind w:left="360"/>
        <w:jc w:val="both"/>
        <w:rPr>
          <w:rFonts w:ascii="CG Omega" w:hAnsi="CG Omega" w:cs="Arial"/>
          <w:sz w:val="22"/>
          <w:szCs w:val="22"/>
          <w:lang w:val="es-MX"/>
        </w:rPr>
      </w:pPr>
    </w:p>
    <w:p w:rsidR="00732924" w:rsidRPr="00BA6CD1" w:rsidRDefault="00732924" w:rsidP="00732924">
      <w:pPr>
        <w:spacing w:line="360" w:lineRule="auto"/>
        <w:ind w:left="-567" w:hanging="567"/>
        <w:jc w:val="both"/>
        <w:rPr>
          <w:rFonts w:ascii="CG Omega" w:hAnsi="CG Omega" w:cs="Arial"/>
          <w:sz w:val="22"/>
          <w:szCs w:val="22"/>
          <w:lang w:val="es-MX"/>
        </w:rPr>
      </w:pPr>
      <w:r w:rsidRPr="00BA6CD1">
        <w:rPr>
          <w:rFonts w:ascii="CG Omega" w:hAnsi="CG Omega" w:cs="Arial"/>
          <w:noProof/>
          <w:sz w:val="22"/>
          <w:szCs w:val="22"/>
        </w:rPr>
        <w:lastRenderedPageBreak/>
        <w:drawing>
          <wp:inline distT="0" distB="0" distL="0" distR="0">
            <wp:extent cx="6782991" cy="6029325"/>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782991" cy="6029325"/>
                    </a:xfrm>
                    <a:prstGeom prst="rect">
                      <a:avLst/>
                    </a:prstGeom>
                    <a:noFill/>
                    <a:ln w="9525">
                      <a:noFill/>
                      <a:miter lim="800000"/>
                      <a:headEnd/>
                      <a:tailEnd/>
                    </a:ln>
                  </pic:spPr>
                </pic:pic>
              </a:graphicData>
            </a:graphic>
          </wp:inline>
        </w:drawing>
      </w:r>
    </w:p>
    <w:p w:rsidR="00732924" w:rsidRPr="00BA6CD1" w:rsidRDefault="00732924" w:rsidP="00732924">
      <w:pPr>
        <w:spacing w:line="360" w:lineRule="auto"/>
        <w:ind w:left="360"/>
        <w:jc w:val="both"/>
        <w:rPr>
          <w:rFonts w:ascii="CG Omega" w:hAnsi="CG Omega" w:cs="Arial"/>
          <w:i/>
          <w:sz w:val="22"/>
          <w:szCs w:val="22"/>
          <w:lang w:val="es-MX"/>
        </w:rPr>
      </w:pPr>
    </w:p>
    <w:p w:rsidR="00732924" w:rsidRPr="00BA6CD1" w:rsidRDefault="00732924" w:rsidP="00732924">
      <w:pPr>
        <w:widowControl/>
        <w:numPr>
          <w:ilvl w:val="0"/>
          <w:numId w:val="10"/>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 xml:space="preserve">En la columnas C-1 Inicia desde la zapata con # 3 @ 10 cm., hasta 80 cm., del nivel de piso terminado, # 3 @ 20 cm., una distancia de 2.60, # 3@ 10 cm., una distancia de 1.60 m, # 3 @ 20 cm, una distancia de 2.40 m y # 3 @ 10 cm., una distancia de 0.80 </w:t>
      </w:r>
      <w:proofErr w:type="spellStart"/>
      <w:r w:rsidRPr="00BA6CD1">
        <w:rPr>
          <w:rFonts w:ascii="CG Omega" w:hAnsi="CG Omega" w:cs="Arial"/>
          <w:sz w:val="22"/>
          <w:szCs w:val="22"/>
          <w:lang w:val="es-MX"/>
        </w:rPr>
        <w:t>mts</w:t>
      </w:r>
      <w:proofErr w:type="spellEnd"/>
      <w:r w:rsidRPr="00BA6CD1">
        <w:rPr>
          <w:rFonts w:ascii="CG Omega" w:hAnsi="CG Omega" w:cs="Arial"/>
          <w:sz w:val="22"/>
          <w:szCs w:val="22"/>
          <w:lang w:val="es-MX"/>
        </w:rPr>
        <w:t>.</w:t>
      </w:r>
    </w:p>
    <w:p w:rsidR="00732924" w:rsidRPr="00BA6CD1" w:rsidRDefault="00732924" w:rsidP="00732924">
      <w:pPr>
        <w:spacing w:line="360" w:lineRule="auto"/>
        <w:ind w:left="360"/>
        <w:jc w:val="both"/>
        <w:rPr>
          <w:rFonts w:ascii="CG Omega" w:hAnsi="CG Omega" w:cs="Arial"/>
          <w:sz w:val="22"/>
          <w:szCs w:val="22"/>
          <w:lang w:val="es-MX"/>
        </w:rPr>
      </w:pPr>
    </w:p>
    <w:p w:rsidR="00732924" w:rsidRPr="00BA6CD1" w:rsidRDefault="00732924" w:rsidP="00732924">
      <w:pPr>
        <w:widowControl/>
        <w:numPr>
          <w:ilvl w:val="0"/>
          <w:numId w:val="10"/>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 xml:space="preserve">En la columna C-2 inicia desde la zapata con  # 3 @ 15 cm., hasta una distancia de 80 cm del nivel del piso terminado, # 3 @ 30 cm., una distancia de 2.60 m,  # 3 @ 15 cm., una distancia 1.60 m, # 3 @ 30 cm., una distancia de 2.40 m, #3 @ 15 una distancia de 2.44 m. </w:t>
      </w:r>
    </w:p>
    <w:p w:rsidR="00BA6CD1" w:rsidRDefault="00BA6CD1" w:rsidP="00BA6CD1">
      <w:pPr>
        <w:widowControl/>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lastRenderedPageBreak/>
        <w:t xml:space="preserve">Página No. </w:t>
      </w:r>
      <w:r>
        <w:rPr>
          <w:rFonts w:ascii="CG Omega" w:hAnsi="CG Omega" w:cs="Arial"/>
          <w:sz w:val="22"/>
          <w:szCs w:val="22"/>
          <w:lang w:val="es-MX"/>
        </w:rPr>
        <w:t>8</w:t>
      </w:r>
      <w:r w:rsidRPr="00BA6CD1">
        <w:rPr>
          <w:rFonts w:ascii="CG Omega" w:hAnsi="CG Omega" w:cs="Arial"/>
          <w:sz w:val="22"/>
          <w:szCs w:val="22"/>
          <w:lang w:val="es-MX"/>
        </w:rPr>
        <w:t xml:space="preserve">.- </w:t>
      </w:r>
      <w:proofErr w:type="spellStart"/>
      <w:r w:rsidRPr="00BA6CD1">
        <w:rPr>
          <w:rFonts w:ascii="CG Omega" w:hAnsi="CG Omega" w:cs="Arial"/>
          <w:sz w:val="22"/>
          <w:szCs w:val="22"/>
          <w:lang w:val="es-MX"/>
        </w:rPr>
        <w:t>Adendum</w:t>
      </w:r>
      <w:proofErr w:type="spellEnd"/>
      <w:r w:rsidRPr="00BA6CD1">
        <w:rPr>
          <w:rFonts w:ascii="CG Omega" w:hAnsi="CG Omega" w:cs="Arial"/>
          <w:sz w:val="22"/>
          <w:szCs w:val="22"/>
          <w:lang w:val="es-MX"/>
        </w:rPr>
        <w:t xml:space="preserve"> No. 1 LPU-003-2012.</w:t>
      </w:r>
    </w:p>
    <w:p w:rsidR="00BA6CD1" w:rsidRPr="00BA6CD1" w:rsidRDefault="00BA6CD1" w:rsidP="00BA6CD1">
      <w:pPr>
        <w:widowControl/>
        <w:autoSpaceDE/>
        <w:autoSpaceDN/>
        <w:adjustRightInd/>
        <w:spacing w:line="360" w:lineRule="auto"/>
        <w:jc w:val="both"/>
        <w:rPr>
          <w:rFonts w:ascii="CG Omega" w:hAnsi="CG Omega" w:cs="Arial"/>
          <w:sz w:val="22"/>
          <w:szCs w:val="22"/>
          <w:lang w:val="es-MX"/>
        </w:rPr>
      </w:pPr>
    </w:p>
    <w:p w:rsidR="00732924" w:rsidRPr="00BA6CD1" w:rsidRDefault="00732924" w:rsidP="00732924">
      <w:pPr>
        <w:spacing w:line="360" w:lineRule="auto"/>
        <w:ind w:left="360"/>
        <w:jc w:val="both"/>
        <w:rPr>
          <w:rFonts w:ascii="CG Omega" w:hAnsi="CG Omega" w:cs="Arial"/>
          <w:sz w:val="22"/>
          <w:szCs w:val="22"/>
          <w:lang w:val="es-MX"/>
        </w:rPr>
      </w:pPr>
    </w:p>
    <w:p w:rsidR="00732924" w:rsidRPr="00BA6CD1" w:rsidRDefault="00732924" w:rsidP="00732924">
      <w:pPr>
        <w:widowControl/>
        <w:numPr>
          <w:ilvl w:val="0"/>
          <w:numId w:val="10"/>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En la columna C-3 los anillos son # 3 @ 15 cm en toda su longitud.</w:t>
      </w:r>
    </w:p>
    <w:p w:rsidR="00732924" w:rsidRPr="00BA6CD1" w:rsidRDefault="00732924" w:rsidP="00732924">
      <w:pPr>
        <w:spacing w:line="360" w:lineRule="auto"/>
        <w:ind w:left="360"/>
        <w:jc w:val="both"/>
        <w:rPr>
          <w:rFonts w:ascii="CG Omega" w:hAnsi="CG Omega" w:cs="Arial"/>
          <w:sz w:val="22"/>
          <w:szCs w:val="22"/>
          <w:lang w:val="es-MX"/>
        </w:rPr>
      </w:pPr>
    </w:p>
    <w:p w:rsidR="00732924" w:rsidRPr="00BA6CD1" w:rsidRDefault="00732924" w:rsidP="00732924">
      <w:pPr>
        <w:spacing w:line="360" w:lineRule="auto"/>
        <w:ind w:left="360"/>
        <w:jc w:val="both"/>
        <w:rPr>
          <w:rFonts w:ascii="CG Omega" w:hAnsi="CG Omega" w:cs="Arial"/>
          <w:sz w:val="22"/>
          <w:szCs w:val="22"/>
          <w:lang w:val="es-MX"/>
        </w:rPr>
      </w:pPr>
      <w:r w:rsidRPr="00BA6CD1">
        <w:rPr>
          <w:rFonts w:ascii="CG Omega" w:hAnsi="CG Omega" w:cs="Arial"/>
          <w:sz w:val="22"/>
          <w:szCs w:val="22"/>
          <w:lang w:val="es-MX"/>
        </w:rPr>
        <w:t>(</w:t>
      </w:r>
      <w:proofErr w:type="gramStart"/>
      <w:r w:rsidRPr="00BA6CD1">
        <w:rPr>
          <w:rFonts w:ascii="CG Omega" w:hAnsi="CG Omega" w:cs="Arial"/>
          <w:sz w:val="22"/>
          <w:szCs w:val="22"/>
          <w:lang w:val="es-MX"/>
        </w:rPr>
        <w:t>ver</w:t>
      </w:r>
      <w:proofErr w:type="gramEnd"/>
      <w:r w:rsidRPr="00BA6CD1">
        <w:rPr>
          <w:rFonts w:ascii="CG Omega" w:hAnsi="CG Omega" w:cs="Arial"/>
          <w:sz w:val="22"/>
          <w:szCs w:val="22"/>
          <w:lang w:val="es-MX"/>
        </w:rPr>
        <w:t xml:space="preserve"> espaciamiento en detalle de plano ES-01)</w:t>
      </w:r>
    </w:p>
    <w:p w:rsidR="00732924" w:rsidRPr="00BA6CD1" w:rsidRDefault="00732924" w:rsidP="00732924">
      <w:pPr>
        <w:spacing w:line="360" w:lineRule="auto"/>
        <w:ind w:left="360"/>
        <w:jc w:val="both"/>
        <w:rPr>
          <w:rFonts w:ascii="CG Omega" w:hAnsi="CG Omega" w:cs="Arial"/>
          <w:sz w:val="22"/>
          <w:szCs w:val="22"/>
          <w:lang w:val="es-MX"/>
        </w:rPr>
      </w:pPr>
    </w:p>
    <w:p w:rsidR="00732924" w:rsidRPr="00BA6CD1" w:rsidRDefault="00732924" w:rsidP="00732924">
      <w:pPr>
        <w:widowControl/>
        <w:numPr>
          <w:ilvl w:val="0"/>
          <w:numId w:val="6"/>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Los recubrimientos estructurales a considerar son:</w:t>
      </w:r>
    </w:p>
    <w:p w:rsidR="00732924" w:rsidRPr="00BA6CD1" w:rsidRDefault="00732924" w:rsidP="00732924">
      <w:pPr>
        <w:spacing w:line="360" w:lineRule="auto"/>
        <w:jc w:val="both"/>
        <w:rPr>
          <w:rFonts w:ascii="CG Omega" w:hAnsi="CG Omega" w:cs="Arial"/>
          <w:sz w:val="22"/>
          <w:szCs w:val="22"/>
          <w:lang w:val="es-MX"/>
        </w:rPr>
      </w:pPr>
    </w:p>
    <w:p w:rsidR="00732924" w:rsidRPr="00BA6CD1" w:rsidRDefault="00732924" w:rsidP="00732924">
      <w:pPr>
        <w:widowControl/>
        <w:numPr>
          <w:ilvl w:val="0"/>
          <w:numId w:val="11"/>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Zapatas y losas de cimentación (lecho inferior) = 5 cm</w:t>
      </w:r>
    </w:p>
    <w:p w:rsidR="00732924" w:rsidRPr="00BA6CD1" w:rsidRDefault="00732924" w:rsidP="00732924">
      <w:pPr>
        <w:widowControl/>
        <w:numPr>
          <w:ilvl w:val="0"/>
          <w:numId w:val="11"/>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Vigas = 3 cm.</w:t>
      </w:r>
    </w:p>
    <w:p w:rsidR="00732924" w:rsidRPr="00BA6CD1" w:rsidRDefault="00732924" w:rsidP="00732924">
      <w:pPr>
        <w:widowControl/>
        <w:numPr>
          <w:ilvl w:val="0"/>
          <w:numId w:val="11"/>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Columnas = 3 cm.</w:t>
      </w:r>
    </w:p>
    <w:p w:rsidR="00732924" w:rsidRPr="00BA6CD1" w:rsidRDefault="00732924" w:rsidP="00732924">
      <w:pPr>
        <w:widowControl/>
        <w:numPr>
          <w:ilvl w:val="0"/>
          <w:numId w:val="11"/>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Losas solidas= 2 cm</w:t>
      </w:r>
    </w:p>
    <w:p w:rsidR="00732924" w:rsidRPr="00BA6CD1" w:rsidRDefault="00732924" w:rsidP="00732924">
      <w:pPr>
        <w:widowControl/>
        <w:numPr>
          <w:ilvl w:val="0"/>
          <w:numId w:val="11"/>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Castillos y soleras = 1.5 cm</w:t>
      </w:r>
    </w:p>
    <w:p w:rsidR="00732924" w:rsidRPr="00BA6CD1" w:rsidRDefault="00732924" w:rsidP="00732924">
      <w:pPr>
        <w:widowControl/>
        <w:numPr>
          <w:ilvl w:val="0"/>
          <w:numId w:val="6"/>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Las paredes de bloque de 6” y 8” levarán refuerzo horizontal 2# 3 @ 60 cm y las paredes de bloque de 4” llevarán refuerzo horizontal 1 # 3 @ 40 cm.; todos los refuerzos de paredes se traslaparan con el acero de los castillos.</w:t>
      </w:r>
    </w:p>
    <w:p w:rsidR="00732924" w:rsidRPr="00BA6CD1" w:rsidRDefault="00732924" w:rsidP="00732924">
      <w:pPr>
        <w:widowControl/>
        <w:numPr>
          <w:ilvl w:val="0"/>
          <w:numId w:val="6"/>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 xml:space="preserve"> Las losas de cubiertas se impermeabilizarán con loseta de barro doble capa y </w:t>
      </w:r>
      <w:proofErr w:type="spellStart"/>
      <w:r w:rsidRPr="00BA6CD1">
        <w:rPr>
          <w:rFonts w:ascii="CG Omega" w:hAnsi="CG Omega" w:cs="Arial"/>
          <w:sz w:val="22"/>
          <w:szCs w:val="22"/>
          <w:lang w:val="es-MX"/>
        </w:rPr>
        <w:t>fastyl</w:t>
      </w:r>
      <w:proofErr w:type="spellEnd"/>
      <w:r w:rsidRPr="00BA6CD1">
        <w:rPr>
          <w:rFonts w:ascii="CG Omega" w:hAnsi="CG Omega" w:cs="Arial"/>
          <w:sz w:val="22"/>
          <w:szCs w:val="22"/>
          <w:lang w:val="es-MX"/>
        </w:rPr>
        <w:t xml:space="preserve"> con malla ver ítem 6.15 y 6.16 </w:t>
      </w:r>
    </w:p>
    <w:p w:rsidR="00732924" w:rsidRPr="00BA6CD1" w:rsidRDefault="00732924" w:rsidP="00732924">
      <w:pPr>
        <w:widowControl/>
        <w:numPr>
          <w:ilvl w:val="0"/>
          <w:numId w:val="6"/>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En todos los ítems  del” formulario de cantidades de obra” el Oferente deberá incluir el suministro e instalación de los materiales, mano de obra y demás costos directos o indirectos para entregar el proyecto terminado.</w:t>
      </w:r>
    </w:p>
    <w:p w:rsidR="00732924" w:rsidRPr="00BA6CD1" w:rsidRDefault="00732924" w:rsidP="00732924">
      <w:pPr>
        <w:widowControl/>
        <w:numPr>
          <w:ilvl w:val="0"/>
          <w:numId w:val="6"/>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Las butacas no están incluidas en la presente licitación.</w:t>
      </w:r>
    </w:p>
    <w:p w:rsidR="00732924" w:rsidRPr="00BA6CD1" w:rsidRDefault="00732924" w:rsidP="00732924">
      <w:pPr>
        <w:widowControl/>
        <w:numPr>
          <w:ilvl w:val="0"/>
          <w:numId w:val="6"/>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 xml:space="preserve">El material selecto que se instalará bajo la duela </w:t>
      </w:r>
      <w:r w:rsidR="00600A0A" w:rsidRPr="00BA6CD1">
        <w:rPr>
          <w:rFonts w:ascii="CG Omega" w:hAnsi="CG Omega" w:cs="Arial"/>
          <w:sz w:val="22"/>
          <w:szCs w:val="22"/>
          <w:lang w:val="es-MX"/>
        </w:rPr>
        <w:t>está</w:t>
      </w:r>
      <w:r w:rsidRPr="00BA6CD1">
        <w:rPr>
          <w:rFonts w:ascii="CG Omega" w:hAnsi="CG Omega" w:cs="Arial"/>
          <w:sz w:val="22"/>
          <w:szCs w:val="22"/>
          <w:lang w:val="es-MX"/>
        </w:rPr>
        <w:t xml:space="preserve"> considerado en el ítem 2.05.</w:t>
      </w:r>
    </w:p>
    <w:p w:rsidR="00732924" w:rsidRPr="00BA6CD1" w:rsidRDefault="00732924" w:rsidP="00732924">
      <w:pPr>
        <w:widowControl/>
        <w:numPr>
          <w:ilvl w:val="0"/>
          <w:numId w:val="6"/>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El cemento a utilizar  Tipo GU en los concretos fabricados en el sitio y se solicitará el diseño de mezclas y los cilindros (7, 14 y 28 días) para verificar las resistencias solicitadas.</w:t>
      </w:r>
    </w:p>
    <w:p w:rsidR="00732924" w:rsidRPr="00BA6CD1" w:rsidRDefault="00732924" w:rsidP="00732924">
      <w:pPr>
        <w:spacing w:line="360" w:lineRule="auto"/>
        <w:ind w:left="360"/>
        <w:jc w:val="both"/>
        <w:rPr>
          <w:rFonts w:ascii="CG Omega" w:hAnsi="CG Omega" w:cs="Arial"/>
          <w:sz w:val="22"/>
          <w:szCs w:val="22"/>
          <w:lang w:val="es-MX"/>
        </w:rPr>
      </w:pPr>
    </w:p>
    <w:p w:rsidR="00732924" w:rsidRPr="00BA6CD1" w:rsidRDefault="00732924" w:rsidP="00732924">
      <w:pPr>
        <w:spacing w:line="360" w:lineRule="auto"/>
        <w:ind w:left="360"/>
        <w:jc w:val="both"/>
        <w:rPr>
          <w:rFonts w:ascii="CG Omega" w:hAnsi="CG Omega" w:cs="Arial"/>
          <w:sz w:val="22"/>
          <w:szCs w:val="22"/>
          <w:lang w:val="es-MX"/>
        </w:rPr>
      </w:pPr>
    </w:p>
    <w:p w:rsidR="00732924" w:rsidRPr="00BA6CD1" w:rsidRDefault="00732924" w:rsidP="00732924">
      <w:pPr>
        <w:widowControl/>
        <w:numPr>
          <w:ilvl w:val="0"/>
          <w:numId w:val="6"/>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En el Plano estructural EST 07 hacer las siguientes correcciones</w:t>
      </w:r>
    </w:p>
    <w:p w:rsidR="00732924" w:rsidRPr="00BA6CD1" w:rsidRDefault="00732924" w:rsidP="00732924">
      <w:pPr>
        <w:pStyle w:val="Prrafodelista"/>
        <w:widowControl/>
        <w:numPr>
          <w:ilvl w:val="0"/>
          <w:numId w:val="12"/>
        </w:numPr>
        <w:autoSpaceDE/>
        <w:autoSpaceDN/>
        <w:adjustRightInd/>
        <w:contextualSpacing w:val="0"/>
        <w:rPr>
          <w:rFonts w:ascii="CG Omega" w:hAnsi="CG Omega" w:cs="Arial"/>
          <w:sz w:val="22"/>
          <w:szCs w:val="22"/>
          <w:lang w:val="es-MX"/>
        </w:rPr>
      </w:pPr>
      <w:r w:rsidRPr="00BA6CD1">
        <w:rPr>
          <w:rFonts w:ascii="CG Omega" w:hAnsi="CG Omega" w:cs="Arial"/>
          <w:sz w:val="22"/>
          <w:szCs w:val="22"/>
          <w:lang w:val="es-MX"/>
        </w:rPr>
        <w:t xml:space="preserve"> Viga Eje A  Sección de la viga = 25 x 60 cm.</w:t>
      </w:r>
    </w:p>
    <w:p w:rsidR="00732924" w:rsidRPr="00BA6CD1" w:rsidRDefault="00732924" w:rsidP="00732924">
      <w:pPr>
        <w:pStyle w:val="Prrafodelista"/>
        <w:widowControl/>
        <w:numPr>
          <w:ilvl w:val="0"/>
          <w:numId w:val="12"/>
        </w:numPr>
        <w:autoSpaceDE/>
        <w:autoSpaceDN/>
        <w:adjustRightInd/>
        <w:contextualSpacing w:val="0"/>
        <w:rPr>
          <w:rFonts w:ascii="CG Omega" w:hAnsi="CG Omega" w:cs="Arial"/>
          <w:sz w:val="22"/>
          <w:szCs w:val="22"/>
          <w:lang w:val="es-MX"/>
        </w:rPr>
      </w:pPr>
      <w:r w:rsidRPr="00BA6CD1">
        <w:rPr>
          <w:rFonts w:ascii="CG Omega" w:hAnsi="CG Omega" w:cs="Arial"/>
          <w:sz w:val="22"/>
          <w:szCs w:val="22"/>
          <w:lang w:val="es-MX"/>
        </w:rPr>
        <w:t xml:space="preserve"> Viga Eje B  Sección de la viga = 25 x 60 cm.</w:t>
      </w:r>
    </w:p>
    <w:p w:rsidR="00732924" w:rsidRPr="00BA6CD1" w:rsidRDefault="00732924" w:rsidP="00732924">
      <w:pPr>
        <w:pStyle w:val="Prrafodelista"/>
        <w:widowControl/>
        <w:numPr>
          <w:ilvl w:val="0"/>
          <w:numId w:val="12"/>
        </w:numPr>
        <w:autoSpaceDE/>
        <w:autoSpaceDN/>
        <w:adjustRightInd/>
        <w:contextualSpacing w:val="0"/>
        <w:rPr>
          <w:rFonts w:ascii="CG Omega" w:hAnsi="CG Omega" w:cs="Arial"/>
          <w:sz w:val="22"/>
          <w:szCs w:val="22"/>
          <w:lang w:val="es-MX"/>
        </w:rPr>
      </w:pPr>
      <w:r w:rsidRPr="00BA6CD1">
        <w:rPr>
          <w:rFonts w:ascii="CG Omega" w:hAnsi="CG Omega" w:cs="Arial"/>
          <w:sz w:val="22"/>
          <w:szCs w:val="22"/>
          <w:lang w:val="es-MX"/>
        </w:rPr>
        <w:t xml:space="preserve"> Viga Eje B´  Sección de la viga =  25 x 60 cm.</w:t>
      </w:r>
    </w:p>
    <w:p w:rsidR="00732924" w:rsidRPr="00BA6CD1" w:rsidRDefault="00732924" w:rsidP="00732924">
      <w:pPr>
        <w:pStyle w:val="Prrafodelista"/>
        <w:widowControl/>
        <w:numPr>
          <w:ilvl w:val="0"/>
          <w:numId w:val="12"/>
        </w:numPr>
        <w:autoSpaceDE/>
        <w:autoSpaceDN/>
        <w:adjustRightInd/>
        <w:contextualSpacing w:val="0"/>
        <w:rPr>
          <w:rFonts w:ascii="CG Omega" w:hAnsi="CG Omega" w:cs="Arial"/>
          <w:sz w:val="22"/>
          <w:szCs w:val="22"/>
          <w:lang w:val="es-MX"/>
        </w:rPr>
      </w:pPr>
      <w:r w:rsidRPr="00BA6CD1">
        <w:rPr>
          <w:rFonts w:ascii="CG Omega" w:hAnsi="CG Omega" w:cs="Arial"/>
          <w:sz w:val="22"/>
          <w:szCs w:val="22"/>
          <w:lang w:val="es-MX"/>
        </w:rPr>
        <w:t xml:space="preserve"> Viga Contrahuellas  Sección de la viga = 25 x 60 cm.</w:t>
      </w:r>
    </w:p>
    <w:p w:rsidR="00732924" w:rsidRPr="00BA6CD1" w:rsidRDefault="00732924" w:rsidP="00732924">
      <w:pPr>
        <w:pStyle w:val="Prrafodelista"/>
        <w:ind w:left="1428"/>
        <w:rPr>
          <w:rFonts w:ascii="CG Omega" w:hAnsi="CG Omega" w:cs="Arial"/>
          <w:sz w:val="22"/>
          <w:szCs w:val="22"/>
          <w:lang w:val="es-MX"/>
        </w:rPr>
      </w:pPr>
    </w:p>
    <w:p w:rsidR="00732924" w:rsidRDefault="00732924" w:rsidP="00732924">
      <w:pPr>
        <w:widowControl/>
        <w:numPr>
          <w:ilvl w:val="0"/>
          <w:numId w:val="6"/>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 xml:space="preserve">La viga del </w:t>
      </w:r>
      <w:proofErr w:type="spellStart"/>
      <w:r w:rsidRPr="00BA6CD1">
        <w:rPr>
          <w:rFonts w:ascii="CG Omega" w:hAnsi="CG Omega" w:cs="Arial"/>
          <w:sz w:val="22"/>
          <w:szCs w:val="22"/>
          <w:lang w:val="es-MX"/>
        </w:rPr>
        <w:t>Item</w:t>
      </w:r>
      <w:proofErr w:type="spellEnd"/>
      <w:r w:rsidRPr="00BA6CD1">
        <w:rPr>
          <w:rFonts w:ascii="CG Omega" w:hAnsi="CG Omega" w:cs="Arial"/>
          <w:sz w:val="22"/>
          <w:szCs w:val="22"/>
          <w:lang w:val="es-MX"/>
        </w:rPr>
        <w:t xml:space="preserve"> 3.30  Viga C´ es de 0.25 x 0.60 m con armada con 4 # 6 + 4 # 4 corridas y anillos # 3 @ 20 cm.</w:t>
      </w:r>
    </w:p>
    <w:p w:rsidR="00E45FBD" w:rsidRPr="00E45FBD" w:rsidRDefault="00E45FBD" w:rsidP="00E45FBD">
      <w:pPr>
        <w:widowControl/>
        <w:autoSpaceDE/>
        <w:autoSpaceDN/>
        <w:adjustRightInd/>
        <w:spacing w:line="360" w:lineRule="auto"/>
        <w:jc w:val="both"/>
        <w:rPr>
          <w:rFonts w:ascii="CG Omega" w:hAnsi="CG Omega" w:cs="Arial"/>
          <w:sz w:val="22"/>
          <w:szCs w:val="22"/>
          <w:lang w:val="es-MX"/>
        </w:rPr>
      </w:pPr>
      <w:r w:rsidRPr="00E45FBD">
        <w:rPr>
          <w:rFonts w:ascii="CG Omega" w:hAnsi="CG Omega" w:cs="Arial"/>
          <w:sz w:val="22"/>
          <w:szCs w:val="22"/>
          <w:lang w:val="es-MX"/>
        </w:rPr>
        <w:lastRenderedPageBreak/>
        <w:t xml:space="preserve">Página No. </w:t>
      </w:r>
      <w:r>
        <w:rPr>
          <w:rFonts w:ascii="CG Omega" w:hAnsi="CG Omega" w:cs="Arial"/>
          <w:sz w:val="22"/>
          <w:szCs w:val="22"/>
          <w:lang w:val="es-MX"/>
        </w:rPr>
        <w:t>9</w:t>
      </w:r>
      <w:r w:rsidRPr="00E45FBD">
        <w:rPr>
          <w:rFonts w:ascii="CG Omega" w:hAnsi="CG Omega" w:cs="Arial"/>
          <w:sz w:val="22"/>
          <w:szCs w:val="22"/>
          <w:lang w:val="es-MX"/>
        </w:rPr>
        <w:t xml:space="preserve">.- </w:t>
      </w:r>
      <w:proofErr w:type="spellStart"/>
      <w:r w:rsidRPr="00E45FBD">
        <w:rPr>
          <w:rFonts w:ascii="CG Omega" w:hAnsi="CG Omega" w:cs="Arial"/>
          <w:sz w:val="22"/>
          <w:szCs w:val="22"/>
          <w:lang w:val="es-MX"/>
        </w:rPr>
        <w:t>Adendum</w:t>
      </w:r>
      <w:proofErr w:type="spellEnd"/>
      <w:r w:rsidRPr="00E45FBD">
        <w:rPr>
          <w:rFonts w:ascii="CG Omega" w:hAnsi="CG Omega" w:cs="Arial"/>
          <w:sz w:val="22"/>
          <w:szCs w:val="22"/>
          <w:lang w:val="es-MX"/>
        </w:rPr>
        <w:t xml:space="preserve"> No. 1 LPU-003-2012.</w:t>
      </w:r>
    </w:p>
    <w:p w:rsidR="00E45FBD" w:rsidRDefault="00E45FBD" w:rsidP="00E45FBD">
      <w:pPr>
        <w:widowControl/>
        <w:autoSpaceDE/>
        <w:autoSpaceDN/>
        <w:adjustRightInd/>
        <w:spacing w:line="360" w:lineRule="auto"/>
        <w:jc w:val="both"/>
        <w:rPr>
          <w:rFonts w:ascii="CG Omega" w:hAnsi="CG Omega" w:cs="Arial"/>
          <w:sz w:val="22"/>
          <w:szCs w:val="22"/>
          <w:lang w:val="es-MX"/>
        </w:rPr>
      </w:pPr>
    </w:p>
    <w:p w:rsidR="00E45FBD" w:rsidRPr="00BA6CD1" w:rsidRDefault="00E45FBD" w:rsidP="00E45FBD">
      <w:pPr>
        <w:widowControl/>
        <w:autoSpaceDE/>
        <w:autoSpaceDN/>
        <w:adjustRightInd/>
        <w:spacing w:line="360" w:lineRule="auto"/>
        <w:jc w:val="both"/>
        <w:rPr>
          <w:rFonts w:ascii="CG Omega" w:hAnsi="CG Omega" w:cs="Arial"/>
          <w:sz w:val="22"/>
          <w:szCs w:val="22"/>
          <w:lang w:val="es-MX"/>
        </w:rPr>
      </w:pPr>
    </w:p>
    <w:p w:rsidR="00732924" w:rsidRPr="00BA6CD1" w:rsidRDefault="00732924" w:rsidP="00732924">
      <w:pPr>
        <w:widowControl/>
        <w:numPr>
          <w:ilvl w:val="0"/>
          <w:numId w:val="6"/>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La viga del ítem 3.31  Viga eje D es de 0.25 x 0.60 m armada con 4 # 6 + 4# 4 corridas y anillos # 3 @ 20 cm.</w:t>
      </w:r>
    </w:p>
    <w:p w:rsidR="00732924" w:rsidRPr="00BA6CD1" w:rsidRDefault="00732924" w:rsidP="00732924">
      <w:pPr>
        <w:widowControl/>
        <w:numPr>
          <w:ilvl w:val="0"/>
          <w:numId w:val="6"/>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Las vigas de losa y graderías del Ítem 3.33 se puede ver en el plano EST 05 en el detalle vigas principales gradería norte armada con 6# 8 corridas + los bastones, Anillos # 4  10 @ 12.5, 10 @ 18,  # 4  @ 25,  # 4  10 @ 12.5, 10 @ 18 (cm.) con una sección principal de 30.00  x 60.00 cm.</w:t>
      </w:r>
    </w:p>
    <w:p w:rsidR="00732924" w:rsidRPr="00BA6CD1" w:rsidRDefault="00732924" w:rsidP="00732924">
      <w:pPr>
        <w:widowControl/>
        <w:numPr>
          <w:ilvl w:val="0"/>
          <w:numId w:val="6"/>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Las vigas de losa y graderías del Ítem 3.34 se deberá  armar con 6# 8 corridas + los bastones, Anillos # 4  10 @ 12.5, 10 @ 18,  # 4  @ 25,  # 4  10 @ 12.5, 10 @ 18 (cm.) con una sección principal de 30.00  x 60.00 cm.</w:t>
      </w:r>
    </w:p>
    <w:p w:rsidR="00732924" w:rsidRPr="00BA6CD1" w:rsidRDefault="00732924" w:rsidP="00732924">
      <w:pPr>
        <w:widowControl/>
        <w:numPr>
          <w:ilvl w:val="0"/>
          <w:numId w:val="6"/>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Las vigas del ítem 3.35 Vigas en cubierta de cabina ejes 4 y 5 se deberán de armar con 6# 6 y # 3 @ 20 cm en una sección de 25 x 60 cm.</w:t>
      </w:r>
    </w:p>
    <w:p w:rsidR="00732924" w:rsidRPr="00BA6CD1" w:rsidRDefault="00732924" w:rsidP="00732924">
      <w:pPr>
        <w:widowControl/>
        <w:numPr>
          <w:ilvl w:val="0"/>
          <w:numId w:val="6"/>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Las vigas del ítem 3.36 Vigas en losa inclinada ejes A y B se deberán de armar con 6# 6 y # 3 @ 20 cm en una sección de 25 x 60 cm.</w:t>
      </w:r>
    </w:p>
    <w:p w:rsidR="00732924" w:rsidRPr="00BA6CD1" w:rsidRDefault="00732924" w:rsidP="00732924">
      <w:pPr>
        <w:widowControl/>
        <w:numPr>
          <w:ilvl w:val="0"/>
          <w:numId w:val="6"/>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Las vigas del ítem 3.37 Vigas en cubierta de cabinas ejes A y B entre 4 y 5  se deberán de armar con 6# 6 y # 3 @ 20 cm en una sección de 25 x 60 cm.</w:t>
      </w:r>
    </w:p>
    <w:p w:rsidR="00732924" w:rsidRPr="00BA6CD1" w:rsidRDefault="00732924" w:rsidP="00732924">
      <w:pPr>
        <w:widowControl/>
        <w:numPr>
          <w:ilvl w:val="0"/>
          <w:numId w:val="6"/>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Las vigas del ítem 3.39 Vigas en losa del eje 0-1 y C-D  se deberán de armar con 4# 6 + 2 # 3 y # 4 @ 15 cm.,  en una sección de 20 x 60 cm.</w:t>
      </w:r>
    </w:p>
    <w:p w:rsidR="00732924" w:rsidRPr="00BA6CD1" w:rsidRDefault="00732924" w:rsidP="00732924">
      <w:pPr>
        <w:widowControl/>
        <w:numPr>
          <w:ilvl w:val="0"/>
          <w:numId w:val="6"/>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Las vigas del ítem 3.40 Vigas en losa del eje 7-8 y C-D  se deberán de armar con 4# 6 + 2 # 3 y # 4 @ 15 cm.,  en una sección de 20 x 60 cm.</w:t>
      </w:r>
    </w:p>
    <w:p w:rsidR="00732924" w:rsidRPr="00BA6CD1" w:rsidRDefault="00732924" w:rsidP="00732924">
      <w:pPr>
        <w:widowControl/>
        <w:numPr>
          <w:ilvl w:val="0"/>
          <w:numId w:val="6"/>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El detalle del ítem 3.44 Losa de cubierta  área de árbitros se encuentra en el plano EST -11  y se detalla como losa de 12 cm de espesor, acero # 3 @ 20 cm., en ambos sentidos mas bastones según detalle.</w:t>
      </w:r>
    </w:p>
    <w:p w:rsidR="00732924" w:rsidRPr="00BA6CD1" w:rsidRDefault="00732924" w:rsidP="00732924">
      <w:pPr>
        <w:widowControl/>
        <w:numPr>
          <w:ilvl w:val="0"/>
          <w:numId w:val="6"/>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El detalle del ítem 3.45 Losa de cubierta  área de baños es igual a la losa del ítem 3.44.</w:t>
      </w:r>
    </w:p>
    <w:p w:rsidR="00732924" w:rsidRPr="00BA6CD1" w:rsidRDefault="00732924" w:rsidP="00732924">
      <w:pPr>
        <w:widowControl/>
        <w:numPr>
          <w:ilvl w:val="0"/>
          <w:numId w:val="6"/>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El detalle de ítem 3.46 Losa de pasillo se encuentra en el plano planta de cimentación EST 03</w:t>
      </w:r>
    </w:p>
    <w:p w:rsidR="00732924" w:rsidRPr="00BA6CD1" w:rsidRDefault="00732924" w:rsidP="00732924">
      <w:pPr>
        <w:widowControl/>
        <w:numPr>
          <w:ilvl w:val="0"/>
          <w:numId w:val="6"/>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 xml:space="preserve">Ítem 3.47 Losa de cubierta área de primeros auxilios se detalla en el plano EST 06, espesor t= 12.5 </w:t>
      </w:r>
      <w:proofErr w:type="gramStart"/>
      <w:r w:rsidRPr="00BA6CD1">
        <w:rPr>
          <w:rFonts w:ascii="CG Omega" w:hAnsi="CG Omega" w:cs="Arial"/>
          <w:sz w:val="22"/>
          <w:szCs w:val="22"/>
          <w:lang w:val="es-MX"/>
        </w:rPr>
        <w:t>cm ,</w:t>
      </w:r>
      <w:proofErr w:type="gramEnd"/>
      <w:r w:rsidRPr="00BA6CD1">
        <w:rPr>
          <w:rFonts w:ascii="CG Omega" w:hAnsi="CG Omega" w:cs="Arial"/>
          <w:sz w:val="22"/>
          <w:szCs w:val="22"/>
          <w:lang w:val="es-MX"/>
        </w:rPr>
        <w:t xml:space="preserve"> # 4 @ 24 cm., ambos sentidos lecho inferior y   # 4 de 75 cm de longitud @ 24 cm lecho superior (bastones).</w:t>
      </w:r>
    </w:p>
    <w:p w:rsidR="00732924" w:rsidRPr="00BA6CD1" w:rsidRDefault="00732924" w:rsidP="00732924">
      <w:pPr>
        <w:widowControl/>
        <w:numPr>
          <w:ilvl w:val="0"/>
          <w:numId w:val="6"/>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El equipo hidroneumático deberá de incluir  lo siguiente:</w:t>
      </w:r>
    </w:p>
    <w:p w:rsidR="00732924" w:rsidRPr="00BA6CD1" w:rsidRDefault="00732924" w:rsidP="00732924">
      <w:pPr>
        <w:ind w:left="720"/>
        <w:rPr>
          <w:rFonts w:ascii="CG Omega" w:hAnsi="CG Omega" w:cs="BookAntiqua"/>
          <w:sz w:val="19"/>
          <w:szCs w:val="19"/>
          <w:lang w:val="es-HN" w:eastAsia="es-HN"/>
        </w:rPr>
      </w:pPr>
    </w:p>
    <w:p w:rsidR="00732924" w:rsidRPr="00BA6CD1" w:rsidRDefault="00732924" w:rsidP="00732924">
      <w:pPr>
        <w:widowControl/>
        <w:numPr>
          <w:ilvl w:val="0"/>
          <w:numId w:val="13"/>
        </w:numPr>
        <w:rPr>
          <w:rFonts w:ascii="CG Omega" w:hAnsi="CG Omega" w:cs="Arial"/>
          <w:sz w:val="22"/>
          <w:szCs w:val="22"/>
          <w:lang w:val="es-MX"/>
        </w:rPr>
      </w:pPr>
      <w:r w:rsidRPr="00BA6CD1">
        <w:rPr>
          <w:rFonts w:ascii="CG Omega" w:hAnsi="CG Omega" w:cs="Arial"/>
          <w:sz w:val="22"/>
          <w:szCs w:val="22"/>
          <w:lang w:val="es-MX"/>
        </w:rPr>
        <w:t>Bomba Centrifuga  de 7.5 HP en 230 Voltios, 3500 RPM desarrollando 88 GPM a 95 Psi.  = 1 unidad</w:t>
      </w:r>
    </w:p>
    <w:p w:rsidR="00732924" w:rsidRDefault="00732924" w:rsidP="00732924">
      <w:pPr>
        <w:widowControl/>
        <w:numPr>
          <w:ilvl w:val="1"/>
          <w:numId w:val="13"/>
        </w:numPr>
        <w:rPr>
          <w:rFonts w:ascii="CG Omega" w:hAnsi="CG Omega" w:cs="Arial"/>
          <w:sz w:val="22"/>
          <w:szCs w:val="22"/>
          <w:lang w:val="es-MX"/>
        </w:rPr>
      </w:pPr>
      <w:r w:rsidRPr="00BA6CD1">
        <w:rPr>
          <w:rFonts w:ascii="CG Omega" w:hAnsi="CG Omega" w:cs="Arial"/>
          <w:sz w:val="22"/>
          <w:szCs w:val="22"/>
          <w:lang w:val="es-MX"/>
        </w:rPr>
        <w:t>Construcción:</w:t>
      </w:r>
    </w:p>
    <w:p w:rsidR="00E45FBD" w:rsidRDefault="00E45FBD" w:rsidP="00E45FBD">
      <w:pPr>
        <w:widowControl/>
        <w:autoSpaceDE/>
        <w:autoSpaceDN/>
        <w:adjustRightInd/>
        <w:spacing w:line="360" w:lineRule="auto"/>
        <w:jc w:val="both"/>
        <w:rPr>
          <w:rFonts w:ascii="CG Omega" w:hAnsi="CG Omega" w:cs="Arial"/>
          <w:sz w:val="22"/>
          <w:szCs w:val="22"/>
          <w:lang w:val="es-MX"/>
        </w:rPr>
      </w:pPr>
      <w:r w:rsidRPr="00E45FBD">
        <w:rPr>
          <w:rFonts w:ascii="CG Omega" w:hAnsi="CG Omega" w:cs="Arial"/>
          <w:sz w:val="22"/>
          <w:szCs w:val="22"/>
          <w:lang w:val="es-MX"/>
        </w:rPr>
        <w:lastRenderedPageBreak/>
        <w:t xml:space="preserve">Página No. </w:t>
      </w:r>
      <w:r>
        <w:rPr>
          <w:rFonts w:ascii="CG Omega" w:hAnsi="CG Omega" w:cs="Arial"/>
          <w:sz w:val="22"/>
          <w:szCs w:val="22"/>
          <w:lang w:val="es-MX"/>
        </w:rPr>
        <w:t>10</w:t>
      </w:r>
      <w:r w:rsidRPr="00E45FBD">
        <w:rPr>
          <w:rFonts w:ascii="CG Omega" w:hAnsi="CG Omega" w:cs="Arial"/>
          <w:sz w:val="22"/>
          <w:szCs w:val="22"/>
          <w:lang w:val="es-MX"/>
        </w:rPr>
        <w:t xml:space="preserve">.- </w:t>
      </w:r>
      <w:proofErr w:type="spellStart"/>
      <w:r w:rsidRPr="00E45FBD">
        <w:rPr>
          <w:rFonts w:ascii="CG Omega" w:hAnsi="CG Omega" w:cs="Arial"/>
          <w:sz w:val="22"/>
          <w:szCs w:val="22"/>
          <w:lang w:val="es-MX"/>
        </w:rPr>
        <w:t>Adendum</w:t>
      </w:r>
      <w:proofErr w:type="spellEnd"/>
      <w:r w:rsidRPr="00E45FBD">
        <w:rPr>
          <w:rFonts w:ascii="CG Omega" w:hAnsi="CG Omega" w:cs="Arial"/>
          <w:sz w:val="22"/>
          <w:szCs w:val="22"/>
          <w:lang w:val="es-MX"/>
        </w:rPr>
        <w:t xml:space="preserve"> No. 1 LPU-003-2012.</w:t>
      </w:r>
    </w:p>
    <w:p w:rsidR="00E45FBD" w:rsidRDefault="00E45FBD" w:rsidP="00E45FBD">
      <w:pPr>
        <w:widowControl/>
        <w:autoSpaceDE/>
        <w:autoSpaceDN/>
        <w:adjustRightInd/>
        <w:spacing w:line="360" w:lineRule="auto"/>
        <w:jc w:val="both"/>
        <w:rPr>
          <w:rFonts w:ascii="CG Omega" w:hAnsi="CG Omega" w:cs="Arial"/>
          <w:sz w:val="22"/>
          <w:szCs w:val="22"/>
          <w:lang w:val="es-MX"/>
        </w:rPr>
      </w:pPr>
    </w:p>
    <w:p w:rsidR="00E45FBD" w:rsidRPr="00E45FBD" w:rsidRDefault="00E45FBD" w:rsidP="00E45FBD">
      <w:pPr>
        <w:widowControl/>
        <w:autoSpaceDE/>
        <w:autoSpaceDN/>
        <w:adjustRightInd/>
        <w:spacing w:line="360" w:lineRule="auto"/>
        <w:jc w:val="both"/>
        <w:rPr>
          <w:rFonts w:ascii="CG Omega" w:hAnsi="CG Omega" w:cs="Arial"/>
          <w:sz w:val="22"/>
          <w:szCs w:val="22"/>
          <w:lang w:val="es-MX"/>
        </w:rPr>
      </w:pPr>
    </w:p>
    <w:p w:rsidR="00E45FBD" w:rsidRPr="00BA6CD1" w:rsidRDefault="00E45FBD" w:rsidP="00E45FBD">
      <w:pPr>
        <w:widowControl/>
        <w:rPr>
          <w:rFonts w:ascii="CG Omega" w:hAnsi="CG Omega" w:cs="Arial"/>
          <w:sz w:val="22"/>
          <w:szCs w:val="22"/>
          <w:lang w:val="es-MX"/>
        </w:rPr>
      </w:pPr>
    </w:p>
    <w:p w:rsidR="00732924" w:rsidRPr="00BA6CD1" w:rsidRDefault="00732924" w:rsidP="00732924">
      <w:pPr>
        <w:widowControl/>
        <w:numPr>
          <w:ilvl w:val="2"/>
          <w:numId w:val="15"/>
        </w:numPr>
        <w:rPr>
          <w:rFonts w:ascii="CG Omega" w:hAnsi="CG Omega" w:cs="Arial"/>
          <w:sz w:val="22"/>
          <w:szCs w:val="22"/>
          <w:lang w:val="es-MX"/>
        </w:rPr>
      </w:pPr>
      <w:r w:rsidRPr="00BA6CD1">
        <w:rPr>
          <w:rFonts w:ascii="CG Omega" w:hAnsi="CG Omega" w:cs="Arial"/>
          <w:sz w:val="22"/>
          <w:szCs w:val="22"/>
          <w:lang w:val="es-MX"/>
        </w:rPr>
        <w:t>Carcasa en Hierro Fundido A48-30</w:t>
      </w:r>
    </w:p>
    <w:p w:rsidR="00732924" w:rsidRPr="00BA6CD1" w:rsidRDefault="00732924" w:rsidP="00732924">
      <w:pPr>
        <w:widowControl/>
        <w:numPr>
          <w:ilvl w:val="2"/>
          <w:numId w:val="15"/>
        </w:numPr>
        <w:rPr>
          <w:rFonts w:ascii="CG Omega" w:hAnsi="CG Omega" w:cs="Arial"/>
          <w:sz w:val="22"/>
          <w:szCs w:val="22"/>
          <w:lang w:val="es-MX"/>
        </w:rPr>
      </w:pPr>
      <w:r w:rsidRPr="00BA6CD1">
        <w:rPr>
          <w:rFonts w:ascii="CG Omega" w:hAnsi="CG Omega" w:cs="Arial"/>
          <w:sz w:val="22"/>
          <w:szCs w:val="22"/>
          <w:lang w:val="es-MX"/>
        </w:rPr>
        <w:t>Impulsor en Bronce B584-844 con Ø de 8-1/16"</w:t>
      </w:r>
    </w:p>
    <w:p w:rsidR="00732924" w:rsidRPr="00BA6CD1" w:rsidRDefault="00732924" w:rsidP="00732924">
      <w:pPr>
        <w:widowControl/>
        <w:numPr>
          <w:ilvl w:val="2"/>
          <w:numId w:val="15"/>
        </w:numPr>
        <w:rPr>
          <w:rFonts w:ascii="CG Omega" w:hAnsi="CG Omega" w:cs="Arial"/>
          <w:sz w:val="22"/>
          <w:szCs w:val="22"/>
          <w:lang w:val="es-MX"/>
        </w:rPr>
      </w:pPr>
      <w:r w:rsidRPr="00BA6CD1">
        <w:rPr>
          <w:rFonts w:ascii="CG Omega" w:hAnsi="CG Omega" w:cs="Arial"/>
          <w:sz w:val="22"/>
          <w:szCs w:val="22"/>
          <w:lang w:val="es-MX"/>
        </w:rPr>
        <w:t xml:space="preserve">Equipado con sello mecánico </w:t>
      </w:r>
      <w:r w:rsidR="00600A0A" w:rsidRPr="00BA6CD1">
        <w:rPr>
          <w:rFonts w:ascii="CG Omega" w:hAnsi="CG Omega" w:cs="Arial"/>
          <w:sz w:val="22"/>
          <w:szCs w:val="22"/>
          <w:lang w:val="es-MX"/>
        </w:rPr>
        <w:t>Carbón</w:t>
      </w:r>
      <w:r w:rsidRPr="00BA6CD1">
        <w:rPr>
          <w:rFonts w:ascii="CG Omega" w:hAnsi="CG Omega" w:cs="Arial"/>
          <w:sz w:val="22"/>
          <w:szCs w:val="22"/>
          <w:lang w:val="es-MX"/>
        </w:rPr>
        <w:t>-Cerámica-Buna.</w:t>
      </w:r>
    </w:p>
    <w:p w:rsidR="00732924" w:rsidRPr="00BA6CD1" w:rsidRDefault="00732924" w:rsidP="00732924">
      <w:pPr>
        <w:widowControl/>
        <w:numPr>
          <w:ilvl w:val="1"/>
          <w:numId w:val="13"/>
        </w:numPr>
        <w:rPr>
          <w:rFonts w:ascii="CG Omega" w:hAnsi="CG Omega" w:cs="Arial"/>
          <w:sz w:val="22"/>
          <w:szCs w:val="22"/>
          <w:lang w:val="es-MX"/>
        </w:rPr>
      </w:pPr>
      <w:r w:rsidRPr="00BA6CD1">
        <w:rPr>
          <w:rFonts w:ascii="CG Omega" w:hAnsi="CG Omega" w:cs="Arial"/>
          <w:sz w:val="22"/>
          <w:szCs w:val="22"/>
          <w:lang w:val="es-MX"/>
        </w:rPr>
        <w:t>Incluye:</w:t>
      </w:r>
    </w:p>
    <w:p w:rsidR="00732924" w:rsidRPr="00BA6CD1" w:rsidRDefault="00732924" w:rsidP="00732924">
      <w:pPr>
        <w:widowControl/>
        <w:numPr>
          <w:ilvl w:val="2"/>
          <w:numId w:val="13"/>
        </w:numPr>
        <w:rPr>
          <w:rFonts w:ascii="CG Omega" w:hAnsi="CG Omega" w:cs="Arial"/>
          <w:sz w:val="22"/>
          <w:szCs w:val="22"/>
          <w:lang w:val="es-MX"/>
        </w:rPr>
      </w:pPr>
      <w:r w:rsidRPr="00BA6CD1">
        <w:rPr>
          <w:rFonts w:ascii="CG Omega" w:hAnsi="CG Omega" w:cs="Arial"/>
          <w:sz w:val="22"/>
          <w:szCs w:val="22"/>
          <w:lang w:val="es-MX"/>
        </w:rPr>
        <w:t xml:space="preserve">Motor Eléctrico 10HP / 230V / 3500RPM / TEFC / 3PH / JM. </w:t>
      </w:r>
    </w:p>
    <w:p w:rsidR="00732924" w:rsidRPr="00BA6CD1" w:rsidRDefault="00732924" w:rsidP="00732924">
      <w:pPr>
        <w:rPr>
          <w:rFonts w:ascii="CG Omega" w:hAnsi="CG Omega" w:cs="Arial"/>
          <w:sz w:val="22"/>
          <w:szCs w:val="22"/>
          <w:lang w:val="es-MX"/>
        </w:rPr>
      </w:pPr>
    </w:p>
    <w:p w:rsidR="00732924" w:rsidRPr="00BA6CD1" w:rsidRDefault="00732924" w:rsidP="00732924">
      <w:pPr>
        <w:widowControl/>
        <w:numPr>
          <w:ilvl w:val="0"/>
          <w:numId w:val="14"/>
        </w:numPr>
        <w:rPr>
          <w:rFonts w:ascii="CG Omega" w:hAnsi="CG Omega" w:cs="Arial"/>
          <w:sz w:val="22"/>
          <w:szCs w:val="22"/>
          <w:lang w:val="es-MX"/>
        </w:rPr>
      </w:pPr>
      <w:r w:rsidRPr="00BA6CD1">
        <w:rPr>
          <w:rFonts w:ascii="CG Omega" w:hAnsi="CG Omega" w:cs="Arial"/>
          <w:sz w:val="22"/>
          <w:szCs w:val="22"/>
          <w:lang w:val="es-MX"/>
        </w:rPr>
        <w:t xml:space="preserve">Panel de "Arranque Directo" DUPLEX para 10 hp /230 v /3 </w:t>
      </w:r>
      <w:proofErr w:type="spellStart"/>
      <w:r w:rsidRPr="00BA6CD1">
        <w:rPr>
          <w:rFonts w:ascii="CG Omega" w:hAnsi="CG Omega" w:cs="Arial"/>
          <w:sz w:val="22"/>
          <w:szCs w:val="22"/>
          <w:lang w:val="es-MX"/>
        </w:rPr>
        <w:t>ph</w:t>
      </w:r>
      <w:proofErr w:type="spellEnd"/>
      <w:r w:rsidRPr="00BA6CD1">
        <w:rPr>
          <w:rFonts w:ascii="CG Omega" w:hAnsi="CG Omega" w:cs="Arial"/>
          <w:sz w:val="22"/>
          <w:szCs w:val="22"/>
          <w:lang w:val="es-MX"/>
        </w:rPr>
        <w:t xml:space="preserve"> que</w:t>
      </w:r>
    </w:p>
    <w:p w:rsidR="00732924" w:rsidRPr="00BA6CD1" w:rsidRDefault="00732924" w:rsidP="00732924">
      <w:pPr>
        <w:ind w:firstLine="708"/>
        <w:rPr>
          <w:rFonts w:ascii="CG Omega" w:hAnsi="CG Omega" w:cs="Arial"/>
          <w:sz w:val="22"/>
          <w:szCs w:val="22"/>
          <w:lang w:val="es-MX"/>
        </w:rPr>
      </w:pPr>
      <w:proofErr w:type="gramStart"/>
      <w:r w:rsidRPr="00BA6CD1">
        <w:rPr>
          <w:rFonts w:ascii="CG Omega" w:hAnsi="CG Omega" w:cs="Arial"/>
          <w:sz w:val="22"/>
          <w:szCs w:val="22"/>
          <w:lang w:val="es-MX"/>
        </w:rPr>
        <w:t>incluye</w:t>
      </w:r>
      <w:proofErr w:type="gramEnd"/>
      <w:r w:rsidRPr="00BA6CD1">
        <w:rPr>
          <w:rFonts w:ascii="CG Omega" w:hAnsi="CG Omega" w:cs="Arial"/>
          <w:sz w:val="22"/>
          <w:szCs w:val="22"/>
          <w:lang w:val="es-MX"/>
        </w:rPr>
        <w:t xml:space="preserve">: </w:t>
      </w:r>
      <w:proofErr w:type="spellStart"/>
      <w:r w:rsidRPr="00BA6CD1">
        <w:rPr>
          <w:rFonts w:ascii="CG Omega" w:hAnsi="CG Omega" w:cs="Arial"/>
          <w:sz w:val="22"/>
          <w:szCs w:val="22"/>
          <w:lang w:val="es-MX"/>
        </w:rPr>
        <w:t>breakers</w:t>
      </w:r>
      <w:proofErr w:type="spellEnd"/>
      <w:r w:rsidRPr="00BA6CD1">
        <w:rPr>
          <w:rFonts w:ascii="CG Omega" w:hAnsi="CG Omega" w:cs="Arial"/>
          <w:sz w:val="22"/>
          <w:szCs w:val="22"/>
          <w:lang w:val="es-MX"/>
        </w:rPr>
        <w:t>, arrancadores magnéticos, protectores de fase y luces</w:t>
      </w:r>
    </w:p>
    <w:p w:rsidR="00732924" w:rsidRPr="00BA6CD1" w:rsidRDefault="00732924" w:rsidP="00732924">
      <w:pPr>
        <w:ind w:firstLine="708"/>
        <w:rPr>
          <w:rFonts w:ascii="CG Omega" w:hAnsi="CG Omega" w:cs="Arial"/>
          <w:sz w:val="22"/>
          <w:szCs w:val="22"/>
          <w:lang w:val="es-MX"/>
        </w:rPr>
      </w:pPr>
      <w:proofErr w:type="gramStart"/>
      <w:r w:rsidRPr="00BA6CD1">
        <w:rPr>
          <w:rFonts w:ascii="CG Omega" w:hAnsi="CG Omega" w:cs="Arial"/>
          <w:sz w:val="22"/>
          <w:szCs w:val="22"/>
          <w:lang w:val="es-MX"/>
        </w:rPr>
        <w:t>de</w:t>
      </w:r>
      <w:proofErr w:type="gramEnd"/>
      <w:r w:rsidRPr="00BA6CD1">
        <w:rPr>
          <w:rFonts w:ascii="CG Omega" w:hAnsi="CG Omega" w:cs="Arial"/>
          <w:sz w:val="22"/>
          <w:szCs w:val="22"/>
          <w:lang w:val="es-MX"/>
        </w:rPr>
        <w:t xml:space="preserve"> señalización todo dentro de su gabinete  = 1 Unid</w:t>
      </w:r>
    </w:p>
    <w:p w:rsidR="00732924" w:rsidRPr="00BA6CD1" w:rsidRDefault="00732924" w:rsidP="00732924">
      <w:pPr>
        <w:ind w:left="1440"/>
        <w:rPr>
          <w:rFonts w:ascii="CG Omega" w:hAnsi="CG Omega" w:cs="Arial"/>
          <w:sz w:val="22"/>
          <w:szCs w:val="22"/>
          <w:lang w:val="es-MX"/>
        </w:rPr>
      </w:pPr>
    </w:p>
    <w:p w:rsidR="00732924" w:rsidRPr="00BA6CD1" w:rsidRDefault="00732924" w:rsidP="00732924">
      <w:pPr>
        <w:widowControl/>
        <w:numPr>
          <w:ilvl w:val="0"/>
          <w:numId w:val="14"/>
        </w:numPr>
        <w:rPr>
          <w:rFonts w:ascii="CG Omega" w:hAnsi="CG Omega" w:cs="Arial"/>
          <w:sz w:val="22"/>
          <w:szCs w:val="22"/>
          <w:lang w:val="es-MX"/>
        </w:rPr>
      </w:pPr>
      <w:r w:rsidRPr="00BA6CD1">
        <w:rPr>
          <w:rFonts w:ascii="CG Omega" w:hAnsi="CG Omega" w:cs="Arial"/>
          <w:sz w:val="22"/>
          <w:szCs w:val="22"/>
          <w:lang w:val="es-MX"/>
        </w:rPr>
        <w:t xml:space="preserve">Accesorios para la succión en 2" con sus válvulas compuertas, </w:t>
      </w:r>
      <w:proofErr w:type="spellStart"/>
      <w:r w:rsidRPr="00BA6CD1">
        <w:rPr>
          <w:rFonts w:ascii="CG Omega" w:hAnsi="CG Omega" w:cs="Arial"/>
          <w:sz w:val="22"/>
          <w:szCs w:val="22"/>
          <w:lang w:val="es-MX"/>
        </w:rPr>
        <w:t>check</w:t>
      </w:r>
      <w:proofErr w:type="spellEnd"/>
    </w:p>
    <w:p w:rsidR="00732924" w:rsidRPr="00BA6CD1" w:rsidRDefault="00732924" w:rsidP="00732924">
      <w:pPr>
        <w:ind w:left="708"/>
        <w:rPr>
          <w:rFonts w:ascii="CG Omega" w:hAnsi="CG Omega" w:cs="Arial"/>
          <w:sz w:val="22"/>
          <w:szCs w:val="22"/>
          <w:lang w:val="es-MX"/>
        </w:rPr>
      </w:pPr>
      <w:proofErr w:type="gramStart"/>
      <w:r w:rsidRPr="00BA6CD1">
        <w:rPr>
          <w:rFonts w:ascii="CG Omega" w:hAnsi="CG Omega" w:cs="Arial"/>
          <w:sz w:val="22"/>
          <w:szCs w:val="22"/>
          <w:lang w:val="es-MX"/>
        </w:rPr>
        <w:t>horizontal</w:t>
      </w:r>
      <w:proofErr w:type="gramEnd"/>
      <w:r w:rsidRPr="00BA6CD1">
        <w:rPr>
          <w:rFonts w:ascii="CG Omega" w:hAnsi="CG Omega" w:cs="Arial"/>
          <w:sz w:val="22"/>
          <w:szCs w:val="22"/>
          <w:lang w:val="es-MX"/>
        </w:rPr>
        <w:t xml:space="preserve"> y accesorios hidráulicos en la descarga de 1",Valvulas horizontales, </w:t>
      </w:r>
      <w:proofErr w:type="spellStart"/>
      <w:r w:rsidRPr="00BA6CD1">
        <w:rPr>
          <w:rFonts w:ascii="CG Omega" w:hAnsi="CG Omega" w:cs="Arial"/>
          <w:sz w:val="22"/>
          <w:szCs w:val="22"/>
          <w:lang w:val="es-MX"/>
        </w:rPr>
        <w:t>check</w:t>
      </w:r>
      <w:proofErr w:type="spellEnd"/>
      <w:r w:rsidRPr="00BA6CD1">
        <w:rPr>
          <w:rFonts w:ascii="CG Omega" w:hAnsi="CG Omega" w:cs="Arial"/>
          <w:sz w:val="22"/>
          <w:szCs w:val="22"/>
          <w:lang w:val="es-MX"/>
        </w:rPr>
        <w:t xml:space="preserve">, codos, </w:t>
      </w:r>
      <w:proofErr w:type="spellStart"/>
      <w:r w:rsidRPr="00BA6CD1">
        <w:rPr>
          <w:rFonts w:ascii="CG Omega" w:hAnsi="CG Omega" w:cs="Arial"/>
          <w:sz w:val="22"/>
          <w:szCs w:val="22"/>
          <w:lang w:val="es-MX"/>
        </w:rPr>
        <w:t>tees</w:t>
      </w:r>
      <w:proofErr w:type="spellEnd"/>
      <w:r w:rsidRPr="00BA6CD1">
        <w:rPr>
          <w:rFonts w:ascii="CG Omega" w:hAnsi="CG Omega" w:cs="Arial"/>
          <w:sz w:val="22"/>
          <w:szCs w:val="22"/>
          <w:lang w:val="es-MX"/>
        </w:rPr>
        <w:t>, y accesorios para conectar</w:t>
      </w:r>
    </w:p>
    <w:p w:rsidR="00732924" w:rsidRPr="00BA6CD1" w:rsidRDefault="00732924" w:rsidP="00732924">
      <w:pPr>
        <w:spacing w:line="360" w:lineRule="auto"/>
        <w:ind w:firstLine="708"/>
        <w:jc w:val="both"/>
        <w:rPr>
          <w:rFonts w:ascii="CG Omega" w:hAnsi="CG Omega" w:cs="Arial"/>
          <w:sz w:val="22"/>
          <w:szCs w:val="22"/>
          <w:lang w:val="es-MX"/>
        </w:rPr>
      </w:pPr>
      <w:r w:rsidRPr="00BA6CD1">
        <w:rPr>
          <w:rFonts w:ascii="CG Omega" w:hAnsi="CG Omega" w:cs="Arial"/>
          <w:sz w:val="22"/>
          <w:szCs w:val="22"/>
          <w:lang w:val="es-MX"/>
        </w:rPr>
        <w:t>Tanques hidroneumáticos  = 1 juego.</w:t>
      </w:r>
    </w:p>
    <w:p w:rsidR="00732924" w:rsidRPr="00BA6CD1" w:rsidRDefault="00732924" w:rsidP="00732924">
      <w:pPr>
        <w:widowControl/>
        <w:numPr>
          <w:ilvl w:val="0"/>
          <w:numId w:val="14"/>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Tanque</w:t>
      </w:r>
      <w:r w:rsidRPr="00BA6CD1">
        <w:rPr>
          <w:rFonts w:ascii="CG Omega" w:hAnsi="CG Omega" w:cs="BookAntiqua"/>
          <w:sz w:val="19"/>
          <w:szCs w:val="19"/>
          <w:lang w:val="es-HN" w:eastAsia="es-HN"/>
        </w:rPr>
        <w:t xml:space="preserve"> </w:t>
      </w:r>
      <w:r w:rsidRPr="00BA6CD1">
        <w:rPr>
          <w:rFonts w:ascii="CG Omega" w:hAnsi="CG Omega" w:cs="Arial"/>
          <w:sz w:val="22"/>
          <w:szCs w:val="22"/>
          <w:lang w:val="es-MX"/>
        </w:rPr>
        <w:t>Hidroneumático  de 220 galones  = 1 unid.</w:t>
      </w:r>
    </w:p>
    <w:p w:rsidR="00732924" w:rsidRPr="00BA6CD1" w:rsidRDefault="00732924" w:rsidP="00732924">
      <w:pPr>
        <w:widowControl/>
        <w:numPr>
          <w:ilvl w:val="0"/>
          <w:numId w:val="14"/>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Instalación.</w:t>
      </w:r>
    </w:p>
    <w:p w:rsidR="00732924" w:rsidRPr="00BA6CD1" w:rsidRDefault="00732924" w:rsidP="00732924">
      <w:pPr>
        <w:spacing w:line="360" w:lineRule="auto"/>
        <w:jc w:val="both"/>
        <w:rPr>
          <w:rFonts w:ascii="CG Omega" w:hAnsi="CG Omega" w:cs="Arial"/>
          <w:sz w:val="22"/>
          <w:szCs w:val="22"/>
          <w:lang w:val="es-MX"/>
        </w:rPr>
      </w:pPr>
    </w:p>
    <w:p w:rsidR="00732924" w:rsidRPr="00BA6CD1" w:rsidRDefault="00732924" w:rsidP="00732924">
      <w:pPr>
        <w:widowControl/>
        <w:numPr>
          <w:ilvl w:val="0"/>
          <w:numId w:val="6"/>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 xml:space="preserve">Ítem 6.06 Duela con capa de material sintético </w:t>
      </w:r>
      <w:proofErr w:type="spellStart"/>
      <w:r w:rsidRPr="00BA6CD1">
        <w:rPr>
          <w:rFonts w:ascii="CG Omega" w:hAnsi="CG Omega" w:cs="Arial"/>
          <w:sz w:val="22"/>
          <w:szCs w:val="22"/>
          <w:lang w:val="es-MX"/>
        </w:rPr>
        <w:t>Terraflex</w:t>
      </w:r>
      <w:proofErr w:type="spellEnd"/>
      <w:r w:rsidRPr="00BA6CD1">
        <w:rPr>
          <w:rFonts w:ascii="CG Omega" w:hAnsi="CG Omega" w:cs="Arial"/>
          <w:sz w:val="22"/>
          <w:szCs w:val="22"/>
          <w:lang w:val="es-MX"/>
        </w:rPr>
        <w:t xml:space="preserve"> o Similar.</w:t>
      </w:r>
    </w:p>
    <w:p w:rsidR="00732924" w:rsidRPr="00BA6CD1" w:rsidRDefault="00732924" w:rsidP="00732924">
      <w:pPr>
        <w:spacing w:line="360" w:lineRule="auto"/>
        <w:ind w:left="360"/>
        <w:jc w:val="both"/>
        <w:rPr>
          <w:rFonts w:ascii="CG Omega" w:hAnsi="CG Omega" w:cs="Arial"/>
          <w:sz w:val="22"/>
          <w:szCs w:val="22"/>
          <w:lang w:val="es-MX"/>
        </w:rPr>
      </w:pPr>
      <w:r w:rsidRPr="00BA6CD1">
        <w:rPr>
          <w:rFonts w:ascii="CG Omega" w:hAnsi="CG Omega" w:cs="Arial"/>
          <w:sz w:val="22"/>
          <w:szCs w:val="22"/>
          <w:lang w:val="es-MX"/>
        </w:rPr>
        <w:t>Para su instalación deberá de atenerse a las instrucciones del fabricante pero como mínimo se debe tener presente lo siguiente:</w:t>
      </w:r>
    </w:p>
    <w:p w:rsidR="00732924" w:rsidRPr="00BA6CD1" w:rsidRDefault="00732924" w:rsidP="00732924">
      <w:pPr>
        <w:spacing w:line="360" w:lineRule="auto"/>
        <w:ind w:left="360"/>
        <w:jc w:val="both"/>
        <w:rPr>
          <w:rFonts w:ascii="CG Omega" w:hAnsi="CG Omega" w:cs="Arial"/>
          <w:sz w:val="22"/>
          <w:szCs w:val="22"/>
          <w:lang w:val="es-MX"/>
        </w:rPr>
      </w:pPr>
    </w:p>
    <w:p w:rsidR="00732924" w:rsidRPr="00BA6CD1" w:rsidRDefault="00732924" w:rsidP="00732924">
      <w:pPr>
        <w:pStyle w:val="Prrafodelista"/>
        <w:ind w:left="39" w:right="1709" w:firstLine="669"/>
        <w:jc w:val="both"/>
        <w:rPr>
          <w:rFonts w:ascii="CG Omega" w:hAnsi="CG Omega"/>
          <w:bCs/>
          <w:sz w:val="22"/>
          <w:szCs w:val="22"/>
          <w:lang w:val="es-MX"/>
        </w:rPr>
      </w:pPr>
      <w:r w:rsidRPr="00BA6CD1">
        <w:rPr>
          <w:rFonts w:ascii="CG Omega" w:hAnsi="CG Omega"/>
          <w:bCs/>
          <w:sz w:val="22"/>
          <w:szCs w:val="22"/>
          <w:lang w:val="es-MX"/>
        </w:rPr>
        <w:t>Alcance:</w:t>
      </w:r>
    </w:p>
    <w:p w:rsidR="00732924" w:rsidRPr="00BA6CD1" w:rsidRDefault="00732924" w:rsidP="00732924">
      <w:pPr>
        <w:pStyle w:val="Prrafodelista"/>
        <w:widowControl/>
        <w:numPr>
          <w:ilvl w:val="0"/>
          <w:numId w:val="16"/>
        </w:numPr>
        <w:spacing w:line="276" w:lineRule="auto"/>
        <w:jc w:val="both"/>
        <w:rPr>
          <w:rFonts w:ascii="CG Omega" w:hAnsi="CG Omega" w:cs="Arial"/>
          <w:sz w:val="22"/>
          <w:szCs w:val="22"/>
          <w:lang w:val="es-MX"/>
        </w:rPr>
      </w:pPr>
      <w:r w:rsidRPr="00BA6CD1">
        <w:rPr>
          <w:rFonts w:ascii="CG Omega" w:hAnsi="CG Omega" w:cs="Arial"/>
          <w:sz w:val="22"/>
          <w:szCs w:val="22"/>
          <w:lang w:val="es-MX"/>
        </w:rPr>
        <w:t xml:space="preserve">El suministro e  instalación completa del piso prefabricado </w:t>
      </w:r>
      <w:proofErr w:type="spellStart"/>
      <w:r w:rsidRPr="00BA6CD1">
        <w:rPr>
          <w:rFonts w:ascii="CG Omega" w:hAnsi="CG Omega" w:cs="Arial"/>
          <w:sz w:val="22"/>
          <w:szCs w:val="22"/>
          <w:lang w:val="es-MX"/>
        </w:rPr>
        <w:t>Taraflex</w:t>
      </w:r>
      <w:proofErr w:type="spellEnd"/>
      <w:r w:rsidRPr="00BA6CD1">
        <w:rPr>
          <w:rFonts w:ascii="CG Omega" w:hAnsi="CG Omega" w:cs="Arial"/>
          <w:sz w:val="22"/>
          <w:szCs w:val="22"/>
          <w:lang w:val="es-MX"/>
        </w:rPr>
        <w:t xml:space="preserve"> Sport M Plus, </w:t>
      </w:r>
      <w:proofErr w:type="spellStart"/>
      <w:r w:rsidRPr="00BA6CD1">
        <w:rPr>
          <w:rFonts w:ascii="CG Omega" w:hAnsi="CG Omega" w:cs="Arial"/>
          <w:sz w:val="22"/>
          <w:szCs w:val="22"/>
          <w:lang w:val="es-MX"/>
        </w:rPr>
        <w:t>Tarkett</w:t>
      </w:r>
      <w:proofErr w:type="spellEnd"/>
      <w:r w:rsidRPr="00BA6CD1">
        <w:rPr>
          <w:rFonts w:ascii="CG Omega" w:hAnsi="CG Omega" w:cs="Arial"/>
          <w:sz w:val="22"/>
          <w:szCs w:val="22"/>
          <w:lang w:val="es-MX"/>
        </w:rPr>
        <w:t xml:space="preserve"> </w:t>
      </w:r>
      <w:proofErr w:type="spellStart"/>
      <w:r w:rsidRPr="00BA6CD1">
        <w:rPr>
          <w:rFonts w:ascii="CG Omega" w:hAnsi="CG Omega" w:cs="Arial"/>
          <w:sz w:val="22"/>
          <w:szCs w:val="22"/>
          <w:lang w:val="es-MX"/>
        </w:rPr>
        <w:t>Omnisports</w:t>
      </w:r>
      <w:proofErr w:type="spellEnd"/>
      <w:r w:rsidRPr="00BA6CD1">
        <w:rPr>
          <w:rFonts w:ascii="CG Omega" w:hAnsi="CG Omega" w:cs="Arial"/>
          <w:sz w:val="22"/>
          <w:szCs w:val="22"/>
          <w:lang w:val="es-MX"/>
        </w:rPr>
        <w:t xml:space="preserve"> 8.3, o similar, de acuerdo con las instrucciones del fabricante y en el marco de estas especificaciones técnicas.</w:t>
      </w:r>
    </w:p>
    <w:p w:rsidR="00732924" w:rsidRPr="00BA6CD1" w:rsidRDefault="00732924" w:rsidP="00732924">
      <w:pPr>
        <w:pStyle w:val="Prrafodelista"/>
        <w:widowControl/>
        <w:numPr>
          <w:ilvl w:val="0"/>
          <w:numId w:val="16"/>
        </w:numPr>
        <w:spacing w:line="276" w:lineRule="auto"/>
        <w:jc w:val="both"/>
        <w:rPr>
          <w:rFonts w:ascii="CG Omega" w:hAnsi="CG Omega"/>
          <w:bCs/>
          <w:sz w:val="22"/>
          <w:szCs w:val="22"/>
          <w:lang w:val="es-MX"/>
        </w:rPr>
      </w:pPr>
      <w:r w:rsidRPr="00BA6CD1">
        <w:rPr>
          <w:rFonts w:ascii="CG Omega" w:hAnsi="CG Omega" w:cs="Arial"/>
          <w:sz w:val="22"/>
          <w:szCs w:val="22"/>
          <w:lang w:val="es-MX"/>
        </w:rPr>
        <w:t xml:space="preserve">El Trazo y Marcación oficial de baloncesto, </w:t>
      </w:r>
      <w:proofErr w:type="spellStart"/>
      <w:r w:rsidRPr="00BA6CD1">
        <w:rPr>
          <w:rFonts w:ascii="CG Omega" w:hAnsi="CG Omega" w:cs="Arial"/>
          <w:sz w:val="22"/>
          <w:szCs w:val="22"/>
          <w:lang w:val="es-MX"/>
        </w:rPr>
        <w:t>Balónmano</w:t>
      </w:r>
      <w:proofErr w:type="spellEnd"/>
      <w:r w:rsidRPr="00BA6CD1">
        <w:rPr>
          <w:rFonts w:ascii="CG Omega" w:hAnsi="CG Omega" w:cs="Arial"/>
          <w:sz w:val="22"/>
          <w:szCs w:val="22"/>
          <w:lang w:val="es-MX"/>
        </w:rPr>
        <w:t xml:space="preserve"> y Voleibol  (autorizada por la Federación Internacional de Baloncesto, FIBA).</w:t>
      </w:r>
    </w:p>
    <w:p w:rsidR="00732924" w:rsidRPr="00BA6CD1" w:rsidRDefault="00732924" w:rsidP="00732924">
      <w:pPr>
        <w:pStyle w:val="Prrafodelista"/>
        <w:ind w:left="39" w:right="1709"/>
        <w:jc w:val="both"/>
        <w:rPr>
          <w:rStyle w:val="Textoennegrita"/>
          <w:rFonts w:ascii="CG Omega" w:hAnsi="CG Omega" w:cs="Arial"/>
          <w:b w:val="0"/>
          <w:color w:val="000000"/>
        </w:rPr>
      </w:pPr>
    </w:p>
    <w:p w:rsidR="00732924" w:rsidRPr="00BA6CD1" w:rsidRDefault="00732924" w:rsidP="00732924">
      <w:pPr>
        <w:pStyle w:val="Prrafodelista"/>
        <w:ind w:left="39" w:right="1709"/>
        <w:jc w:val="both"/>
        <w:rPr>
          <w:rStyle w:val="Textoennegrita"/>
          <w:rFonts w:ascii="CG Omega" w:hAnsi="CG Omega" w:cs="Arial"/>
          <w:b w:val="0"/>
          <w:color w:val="000000"/>
        </w:rPr>
      </w:pPr>
    </w:p>
    <w:p w:rsidR="00732924" w:rsidRPr="00600A0A" w:rsidRDefault="00732924" w:rsidP="00732924">
      <w:pPr>
        <w:pStyle w:val="Prrafodelista"/>
        <w:ind w:left="39" w:right="1709"/>
        <w:jc w:val="both"/>
        <w:rPr>
          <w:rStyle w:val="Textoennegrita"/>
          <w:rFonts w:ascii="CG Omega" w:hAnsi="CG Omega" w:cs="Arial"/>
          <w:b w:val="0"/>
          <w:color w:val="000000"/>
          <w:sz w:val="22"/>
          <w:szCs w:val="22"/>
        </w:rPr>
      </w:pPr>
    </w:p>
    <w:p w:rsidR="00732924" w:rsidRPr="00600A0A" w:rsidRDefault="00732924" w:rsidP="00732924">
      <w:pPr>
        <w:pStyle w:val="Prrafodelista"/>
        <w:ind w:right="1709"/>
        <w:jc w:val="both"/>
        <w:rPr>
          <w:rStyle w:val="Textoennegrita"/>
          <w:rFonts w:ascii="CG Omega" w:hAnsi="CG Omega" w:cs="Arial"/>
          <w:b w:val="0"/>
          <w:color w:val="000000"/>
          <w:sz w:val="22"/>
          <w:szCs w:val="22"/>
        </w:rPr>
      </w:pPr>
      <w:r w:rsidRPr="00600A0A">
        <w:rPr>
          <w:rStyle w:val="Textoennegrita"/>
          <w:rFonts w:ascii="CG Omega" w:hAnsi="CG Omega" w:cs="Arial"/>
          <w:b w:val="0"/>
          <w:color w:val="000000"/>
          <w:sz w:val="22"/>
          <w:szCs w:val="22"/>
        </w:rPr>
        <w:t>Especificaciones del sistema prefabricado deportivo.</w:t>
      </w:r>
    </w:p>
    <w:p w:rsidR="00732924" w:rsidRPr="00600A0A" w:rsidRDefault="00732924" w:rsidP="00732924">
      <w:pPr>
        <w:ind w:left="669"/>
        <w:jc w:val="both"/>
        <w:rPr>
          <w:rFonts w:ascii="CG Omega" w:hAnsi="CG Omega" w:cs="Arial"/>
          <w:bCs/>
          <w:sz w:val="22"/>
          <w:szCs w:val="22"/>
          <w:lang w:val="es-ES_tradnl"/>
        </w:rPr>
      </w:pPr>
    </w:p>
    <w:p w:rsidR="00732924" w:rsidRPr="00600A0A" w:rsidRDefault="00732924" w:rsidP="00732924">
      <w:pPr>
        <w:ind w:left="669"/>
        <w:jc w:val="both"/>
        <w:rPr>
          <w:rFonts w:ascii="CG Omega" w:hAnsi="CG Omega" w:cs="Arial"/>
          <w:sz w:val="22"/>
          <w:szCs w:val="22"/>
          <w:lang w:val="es-ES_tradnl"/>
        </w:rPr>
      </w:pPr>
      <w:r w:rsidRPr="00600A0A">
        <w:rPr>
          <w:rFonts w:ascii="CG Omega" w:hAnsi="CG Omega" w:cs="Arial"/>
          <w:bCs/>
          <w:sz w:val="22"/>
          <w:szCs w:val="22"/>
          <w:lang w:val="es-ES_tradnl"/>
        </w:rPr>
        <w:t xml:space="preserve">Los pisos deportivos prefabricados que se coticen, tales como el </w:t>
      </w:r>
      <w:proofErr w:type="spellStart"/>
      <w:r w:rsidRPr="00600A0A">
        <w:rPr>
          <w:rFonts w:ascii="CG Omega" w:hAnsi="CG Omega" w:cs="Arial"/>
          <w:sz w:val="22"/>
          <w:szCs w:val="22"/>
          <w:lang w:val="es-ES_tradnl"/>
        </w:rPr>
        <w:t>Taraflex</w:t>
      </w:r>
      <w:proofErr w:type="spellEnd"/>
      <w:r w:rsidRPr="00600A0A">
        <w:rPr>
          <w:rFonts w:ascii="CG Omega" w:hAnsi="CG Omega" w:cs="Arial"/>
          <w:sz w:val="22"/>
          <w:szCs w:val="22"/>
          <w:lang w:val="es-ES_tradnl"/>
        </w:rPr>
        <w:t xml:space="preserve"> Sport M Plus, </w:t>
      </w:r>
      <w:proofErr w:type="spellStart"/>
      <w:r w:rsidRPr="00600A0A">
        <w:rPr>
          <w:rFonts w:ascii="CG Omega" w:hAnsi="CG Omega" w:cs="Arial"/>
          <w:sz w:val="22"/>
          <w:szCs w:val="22"/>
          <w:lang w:val="es-ES_tradnl"/>
        </w:rPr>
        <w:t>Tarkett</w:t>
      </w:r>
      <w:proofErr w:type="spellEnd"/>
      <w:r w:rsidRPr="00600A0A">
        <w:rPr>
          <w:rFonts w:ascii="CG Omega" w:hAnsi="CG Omega" w:cs="Arial"/>
          <w:sz w:val="22"/>
          <w:szCs w:val="22"/>
          <w:lang w:val="es-ES_tradnl"/>
        </w:rPr>
        <w:t xml:space="preserve"> </w:t>
      </w:r>
      <w:proofErr w:type="spellStart"/>
      <w:r w:rsidRPr="00600A0A">
        <w:rPr>
          <w:rFonts w:ascii="CG Omega" w:hAnsi="CG Omega" w:cs="Arial"/>
          <w:sz w:val="22"/>
          <w:szCs w:val="22"/>
          <w:lang w:val="es-ES_tradnl"/>
        </w:rPr>
        <w:t>Omnisports</w:t>
      </w:r>
      <w:proofErr w:type="spellEnd"/>
      <w:r w:rsidRPr="00600A0A">
        <w:rPr>
          <w:rFonts w:ascii="CG Omega" w:hAnsi="CG Omega" w:cs="Arial"/>
          <w:sz w:val="22"/>
          <w:szCs w:val="22"/>
          <w:lang w:val="es-ES_tradnl"/>
        </w:rPr>
        <w:t xml:space="preserve"> 8.3, o similar, deben cumplir con las siguientes características</w:t>
      </w:r>
    </w:p>
    <w:p w:rsidR="00732924" w:rsidRPr="00600A0A" w:rsidRDefault="00732924" w:rsidP="00732924">
      <w:pPr>
        <w:ind w:left="669"/>
        <w:jc w:val="both"/>
        <w:rPr>
          <w:rFonts w:ascii="CG Omega" w:hAnsi="CG Omega" w:cs="Arial"/>
          <w:sz w:val="22"/>
          <w:szCs w:val="22"/>
          <w:lang w:val="es-ES_tradnl"/>
        </w:rPr>
      </w:pPr>
    </w:p>
    <w:p w:rsidR="00732924" w:rsidRPr="00600A0A" w:rsidRDefault="00732924" w:rsidP="00732924">
      <w:pPr>
        <w:widowControl/>
        <w:numPr>
          <w:ilvl w:val="0"/>
          <w:numId w:val="17"/>
        </w:numPr>
        <w:autoSpaceDE/>
        <w:autoSpaceDN/>
        <w:adjustRightInd/>
        <w:spacing w:line="276" w:lineRule="auto"/>
        <w:ind w:left="1389"/>
        <w:jc w:val="both"/>
        <w:rPr>
          <w:rFonts w:ascii="CG Omega" w:hAnsi="CG Omega" w:cs="Arial"/>
          <w:bCs/>
          <w:sz w:val="22"/>
          <w:szCs w:val="22"/>
          <w:lang w:val="es-ES_tradnl"/>
        </w:rPr>
      </w:pPr>
      <w:r w:rsidRPr="00600A0A">
        <w:rPr>
          <w:rFonts w:ascii="CG Omega" w:hAnsi="CG Omega" w:cs="Arial"/>
          <w:bCs/>
          <w:sz w:val="22"/>
          <w:szCs w:val="22"/>
          <w:lang w:val="es-ES_tradnl"/>
        </w:rPr>
        <w:t xml:space="preserve">Tratamiento superficial: sistema Triple </w:t>
      </w:r>
      <w:proofErr w:type="spellStart"/>
      <w:r w:rsidRPr="00600A0A">
        <w:rPr>
          <w:rFonts w:ascii="CG Omega" w:hAnsi="CG Omega" w:cs="Arial"/>
          <w:bCs/>
          <w:sz w:val="22"/>
          <w:szCs w:val="22"/>
          <w:lang w:val="es-ES_tradnl"/>
        </w:rPr>
        <w:t>action</w:t>
      </w:r>
      <w:proofErr w:type="spellEnd"/>
      <w:r w:rsidRPr="00600A0A">
        <w:rPr>
          <w:rFonts w:ascii="CG Omega" w:hAnsi="CG Omega" w:cs="Arial"/>
          <w:bCs/>
          <w:sz w:val="22"/>
          <w:szCs w:val="22"/>
          <w:lang w:val="es-ES_tradnl"/>
        </w:rPr>
        <w:t xml:space="preserve"> </w:t>
      </w:r>
      <w:proofErr w:type="spellStart"/>
      <w:r w:rsidRPr="00600A0A">
        <w:rPr>
          <w:rFonts w:ascii="CG Omega" w:hAnsi="CG Omega" w:cs="Arial"/>
          <w:bCs/>
          <w:sz w:val="22"/>
          <w:szCs w:val="22"/>
          <w:lang w:val="es-ES_tradnl"/>
        </w:rPr>
        <w:t>Protecsol</w:t>
      </w:r>
      <w:proofErr w:type="spellEnd"/>
      <w:r w:rsidRPr="00600A0A">
        <w:rPr>
          <w:rFonts w:ascii="CG Omega" w:hAnsi="CG Omega" w:cs="Arial"/>
          <w:bCs/>
          <w:sz w:val="22"/>
          <w:szCs w:val="22"/>
          <w:lang w:val="es-ES_tradnl"/>
        </w:rPr>
        <w:t xml:space="preserve">, tratamiento foto reticulado </w:t>
      </w:r>
      <w:proofErr w:type="spellStart"/>
      <w:r w:rsidRPr="00600A0A">
        <w:rPr>
          <w:rFonts w:ascii="CG Omega" w:hAnsi="CG Omega" w:cs="Arial"/>
          <w:bCs/>
          <w:sz w:val="22"/>
          <w:szCs w:val="22"/>
          <w:lang w:val="es-ES_tradnl"/>
        </w:rPr>
        <w:t>poliuretanico</w:t>
      </w:r>
      <w:proofErr w:type="spellEnd"/>
      <w:r w:rsidRPr="00600A0A">
        <w:rPr>
          <w:rFonts w:ascii="CG Omega" w:hAnsi="CG Omega" w:cs="Arial"/>
          <w:bCs/>
          <w:sz w:val="22"/>
          <w:szCs w:val="22"/>
          <w:lang w:val="es-ES_tradnl"/>
        </w:rPr>
        <w:t>, u otro, que provea a la superficie un fácil mantenimiento, protección contra rayones, marcas de suela y manchas de hule.</w:t>
      </w:r>
    </w:p>
    <w:p w:rsidR="00732924" w:rsidRPr="00600A0A" w:rsidRDefault="00732924" w:rsidP="00732924">
      <w:pPr>
        <w:widowControl/>
        <w:numPr>
          <w:ilvl w:val="0"/>
          <w:numId w:val="17"/>
        </w:numPr>
        <w:autoSpaceDE/>
        <w:autoSpaceDN/>
        <w:adjustRightInd/>
        <w:spacing w:line="276" w:lineRule="auto"/>
        <w:ind w:left="1389"/>
        <w:jc w:val="both"/>
        <w:rPr>
          <w:rFonts w:ascii="CG Omega" w:hAnsi="CG Omega" w:cs="Arial"/>
          <w:bCs/>
          <w:sz w:val="22"/>
          <w:szCs w:val="22"/>
          <w:lang w:val="es-ES_tradnl"/>
        </w:rPr>
      </w:pPr>
      <w:r w:rsidRPr="00600A0A">
        <w:rPr>
          <w:rFonts w:ascii="CG Omega" w:hAnsi="CG Omega" w:cs="Arial"/>
          <w:bCs/>
          <w:sz w:val="22"/>
          <w:szCs w:val="22"/>
          <w:lang w:val="es-ES_tradnl"/>
        </w:rPr>
        <w:t>Longitud de rollos: entre 25 a 30 metros de longitud.</w:t>
      </w:r>
    </w:p>
    <w:p w:rsidR="00E45FBD" w:rsidRPr="00600A0A" w:rsidRDefault="00732924" w:rsidP="00E45FBD">
      <w:pPr>
        <w:widowControl/>
        <w:numPr>
          <w:ilvl w:val="0"/>
          <w:numId w:val="17"/>
        </w:numPr>
        <w:autoSpaceDE/>
        <w:autoSpaceDN/>
        <w:adjustRightInd/>
        <w:spacing w:line="276" w:lineRule="auto"/>
        <w:ind w:left="1389"/>
        <w:jc w:val="both"/>
        <w:rPr>
          <w:rFonts w:ascii="CG Omega" w:hAnsi="CG Omega" w:cs="Arial"/>
          <w:bCs/>
          <w:sz w:val="22"/>
          <w:szCs w:val="22"/>
          <w:lang w:val="es-ES_tradnl"/>
        </w:rPr>
      </w:pPr>
      <w:r w:rsidRPr="00600A0A">
        <w:rPr>
          <w:rFonts w:ascii="CG Omega" w:hAnsi="CG Omega" w:cs="Arial"/>
          <w:bCs/>
          <w:sz w:val="22"/>
          <w:szCs w:val="22"/>
          <w:lang w:val="es-ES_tradnl"/>
        </w:rPr>
        <w:t>Ancho de los rollos: entre 1.50 a 2 metros.</w:t>
      </w:r>
    </w:p>
    <w:p w:rsidR="00600A0A" w:rsidRPr="00600A0A" w:rsidRDefault="00600A0A" w:rsidP="00600A0A">
      <w:pPr>
        <w:widowControl/>
        <w:autoSpaceDE/>
        <w:autoSpaceDN/>
        <w:adjustRightInd/>
        <w:spacing w:line="276" w:lineRule="auto"/>
        <w:jc w:val="both"/>
        <w:rPr>
          <w:rFonts w:ascii="CG Omega" w:hAnsi="CG Omega" w:cs="Arial"/>
          <w:bCs/>
          <w:sz w:val="22"/>
          <w:szCs w:val="22"/>
          <w:lang w:val="es-ES_tradnl"/>
        </w:rPr>
      </w:pPr>
    </w:p>
    <w:p w:rsidR="00E45FBD" w:rsidRDefault="00E45FBD" w:rsidP="00E45FBD">
      <w:pPr>
        <w:widowControl/>
        <w:autoSpaceDE/>
        <w:autoSpaceDN/>
        <w:adjustRightInd/>
        <w:spacing w:line="360" w:lineRule="auto"/>
        <w:jc w:val="both"/>
        <w:rPr>
          <w:rFonts w:ascii="CG Omega" w:hAnsi="CG Omega" w:cs="Arial"/>
          <w:sz w:val="22"/>
          <w:szCs w:val="22"/>
          <w:lang w:val="es-MX"/>
        </w:rPr>
      </w:pPr>
      <w:r w:rsidRPr="00E45FBD">
        <w:rPr>
          <w:rFonts w:ascii="CG Omega" w:hAnsi="CG Omega" w:cs="Arial"/>
          <w:sz w:val="22"/>
          <w:szCs w:val="22"/>
          <w:lang w:val="es-MX"/>
        </w:rPr>
        <w:lastRenderedPageBreak/>
        <w:t xml:space="preserve">Página No. </w:t>
      </w:r>
      <w:r>
        <w:rPr>
          <w:rFonts w:ascii="CG Omega" w:hAnsi="CG Omega" w:cs="Arial"/>
          <w:sz w:val="22"/>
          <w:szCs w:val="22"/>
          <w:lang w:val="es-MX"/>
        </w:rPr>
        <w:t>11</w:t>
      </w:r>
      <w:r w:rsidRPr="00E45FBD">
        <w:rPr>
          <w:rFonts w:ascii="CG Omega" w:hAnsi="CG Omega" w:cs="Arial"/>
          <w:sz w:val="22"/>
          <w:szCs w:val="22"/>
          <w:lang w:val="es-MX"/>
        </w:rPr>
        <w:t xml:space="preserve">.- </w:t>
      </w:r>
      <w:proofErr w:type="spellStart"/>
      <w:r w:rsidRPr="00E45FBD">
        <w:rPr>
          <w:rFonts w:ascii="CG Omega" w:hAnsi="CG Omega" w:cs="Arial"/>
          <w:sz w:val="22"/>
          <w:szCs w:val="22"/>
          <w:lang w:val="es-MX"/>
        </w:rPr>
        <w:t>Adendum</w:t>
      </w:r>
      <w:proofErr w:type="spellEnd"/>
      <w:r w:rsidRPr="00E45FBD">
        <w:rPr>
          <w:rFonts w:ascii="CG Omega" w:hAnsi="CG Omega" w:cs="Arial"/>
          <w:sz w:val="22"/>
          <w:szCs w:val="22"/>
          <w:lang w:val="es-MX"/>
        </w:rPr>
        <w:t xml:space="preserve"> No. 1 LPU-003-2012.</w:t>
      </w:r>
    </w:p>
    <w:p w:rsidR="00E45FBD" w:rsidRDefault="00E45FBD" w:rsidP="00E45FBD">
      <w:pPr>
        <w:widowControl/>
        <w:autoSpaceDE/>
        <w:autoSpaceDN/>
        <w:adjustRightInd/>
        <w:spacing w:line="360" w:lineRule="auto"/>
        <w:jc w:val="both"/>
        <w:rPr>
          <w:rFonts w:ascii="CG Omega" w:hAnsi="CG Omega" w:cs="Arial"/>
          <w:sz w:val="22"/>
          <w:szCs w:val="22"/>
          <w:lang w:val="es-MX"/>
        </w:rPr>
      </w:pPr>
    </w:p>
    <w:p w:rsidR="00E45FBD" w:rsidRPr="00600A0A" w:rsidRDefault="00E45FBD" w:rsidP="00E45FBD">
      <w:pPr>
        <w:widowControl/>
        <w:autoSpaceDE/>
        <w:autoSpaceDN/>
        <w:adjustRightInd/>
        <w:spacing w:line="276" w:lineRule="auto"/>
        <w:jc w:val="both"/>
        <w:rPr>
          <w:rFonts w:ascii="CG Omega" w:hAnsi="CG Omega" w:cs="Arial"/>
          <w:bCs/>
          <w:sz w:val="22"/>
          <w:szCs w:val="22"/>
          <w:lang w:val="es-MX"/>
        </w:rPr>
      </w:pPr>
    </w:p>
    <w:p w:rsidR="00732924" w:rsidRPr="00600A0A" w:rsidRDefault="00732924" w:rsidP="00732924">
      <w:pPr>
        <w:widowControl/>
        <w:numPr>
          <w:ilvl w:val="0"/>
          <w:numId w:val="17"/>
        </w:numPr>
        <w:autoSpaceDE/>
        <w:autoSpaceDN/>
        <w:adjustRightInd/>
        <w:spacing w:line="276" w:lineRule="auto"/>
        <w:ind w:left="1389"/>
        <w:jc w:val="both"/>
        <w:rPr>
          <w:rFonts w:ascii="CG Omega" w:hAnsi="CG Omega" w:cs="Arial"/>
          <w:bCs/>
          <w:sz w:val="22"/>
          <w:szCs w:val="22"/>
          <w:lang w:val="es-ES_tradnl"/>
        </w:rPr>
      </w:pPr>
      <w:r w:rsidRPr="00600A0A">
        <w:rPr>
          <w:rFonts w:ascii="CG Omega" w:hAnsi="CG Omega" w:cs="Arial"/>
          <w:bCs/>
          <w:sz w:val="22"/>
          <w:szCs w:val="22"/>
          <w:lang w:val="es-ES_tradnl"/>
        </w:rPr>
        <w:t>Espesor del sistema no menor de   7 mm.</w:t>
      </w:r>
    </w:p>
    <w:p w:rsidR="00732924" w:rsidRPr="00600A0A" w:rsidRDefault="00732924" w:rsidP="00732924">
      <w:pPr>
        <w:widowControl/>
        <w:numPr>
          <w:ilvl w:val="0"/>
          <w:numId w:val="17"/>
        </w:numPr>
        <w:autoSpaceDE/>
        <w:autoSpaceDN/>
        <w:adjustRightInd/>
        <w:spacing w:line="276" w:lineRule="auto"/>
        <w:ind w:left="1389"/>
        <w:jc w:val="both"/>
        <w:rPr>
          <w:rFonts w:ascii="CG Omega" w:hAnsi="CG Omega" w:cs="Arial"/>
          <w:bCs/>
          <w:sz w:val="22"/>
          <w:szCs w:val="22"/>
          <w:lang w:val="es-ES_tradnl"/>
        </w:rPr>
      </w:pPr>
      <w:r w:rsidRPr="00600A0A">
        <w:rPr>
          <w:rFonts w:ascii="CG Omega" w:hAnsi="CG Omega" w:cs="Arial"/>
          <w:bCs/>
          <w:sz w:val="22"/>
          <w:szCs w:val="22"/>
          <w:lang w:val="es-ES_tradnl"/>
        </w:rPr>
        <w:t>El sistema debe contemplar una capa de espuma  para mejorar condiciones de acústica, absorción de impacto y rebote natural del balón.</w:t>
      </w:r>
    </w:p>
    <w:p w:rsidR="00732924" w:rsidRPr="00600A0A" w:rsidRDefault="00732924" w:rsidP="00732924">
      <w:pPr>
        <w:widowControl/>
        <w:numPr>
          <w:ilvl w:val="0"/>
          <w:numId w:val="17"/>
        </w:numPr>
        <w:autoSpaceDE/>
        <w:autoSpaceDN/>
        <w:adjustRightInd/>
        <w:spacing w:line="276" w:lineRule="auto"/>
        <w:ind w:left="1389"/>
        <w:jc w:val="both"/>
        <w:rPr>
          <w:rFonts w:ascii="CG Omega" w:hAnsi="CG Omega" w:cs="Arial"/>
          <w:bCs/>
          <w:sz w:val="22"/>
          <w:szCs w:val="22"/>
          <w:lang w:val="es-ES_tradnl"/>
        </w:rPr>
      </w:pPr>
      <w:r w:rsidRPr="00600A0A">
        <w:rPr>
          <w:rFonts w:ascii="CG Omega" w:hAnsi="CG Omega" w:cs="Arial"/>
          <w:bCs/>
          <w:sz w:val="22"/>
          <w:szCs w:val="22"/>
          <w:lang w:val="es-ES_tradnl"/>
        </w:rPr>
        <w:t xml:space="preserve">Absorción de impacto o amortiguación (Shock </w:t>
      </w:r>
      <w:proofErr w:type="spellStart"/>
      <w:r w:rsidRPr="00600A0A">
        <w:rPr>
          <w:rFonts w:ascii="CG Omega" w:hAnsi="CG Omega" w:cs="Arial"/>
          <w:bCs/>
          <w:sz w:val="22"/>
          <w:szCs w:val="22"/>
          <w:lang w:val="es-ES_tradnl"/>
        </w:rPr>
        <w:t>absorption</w:t>
      </w:r>
      <w:proofErr w:type="spellEnd"/>
      <w:r w:rsidRPr="00600A0A">
        <w:rPr>
          <w:rFonts w:ascii="CG Omega" w:hAnsi="CG Omega" w:cs="Arial"/>
          <w:bCs/>
          <w:sz w:val="22"/>
          <w:szCs w:val="22"/>
          <w:lang w:val="es-ES_tradnl"/>
        </w:rPr>
        <w:t>): categoría P1 según norma EN 14808  (mínimo requerido ≥ 25%) o que cumpla con la categoría 3 según  ASTM F2772.</w:t>
      </w:r>
    </w:p>
    <w:p w:rsidR="00732924" w:rsidRPr="00600A0A" w:rsidRDefault="00732924" w:rsidP="00732924">
      <w:pPr>
        <w:widowControl/>
        <w:numPr>
          <w:ilvl w:val="0"/>
          <w:numId w:val="17"/>
        </w:numPr>
        <w:autoSpaceDE/>
        <w:autoSpaceDN/>
        <w:adjustRightInd/>
        <w:spacing w:line="276" w:lineRule="auto"/>
        <w:ind w:left="1389"/>
        <w:jc w:val="both"/>
        <w:rPr>
          <w:rFonts w:ascii="CG Omega" w:hAnsi="CG Omega" w:cs="Arial"/>
          <w:bCs/>
          <w:sz w:val="22"/>
          <w:szCs w:val="22"/>
          <w:lang w:val="es-ES_tradnl"/>
        </w:rPr>
      </w:pPr>
      <w:r w:rsidRPr="00600A0A">
        <w:rPr>
          <w:rFonts w:ascii="CG Omega" w:hAnsi="CG Omega" w:cs="Arial"/>
          <w:bCs/>
          <w:sz w:val="22"/>
          <w:szCs w:val="22"/>
          <w:lang w:val="es-ES_tradnl"/>
        </w:rPr>
        <w:t>Deformación vertical: menor o igual a 3.5 mm en concordancia con la norma EN 14809, o que haya pasado o cumpla la norma ASTM F 2772.</w:t>
      </w:r>
    </w:p>
    <w:p w:rsidR="00732924" w:rsidRPr="00600A0A" w:rsidRDefault="00732924" w:rsidP="00732924">
      <w:pPr>
        <w:widowControl/>
        <w:numPr>
          <w:ilvl w:val="0"/>
          <w:numId w:val="17"/>
        </w:numPr>
        <w:autoSpaceDE/>
        <w:autoSpaceDN/>
        <w:adjustRightInd/>
        <w:spacing w:line="276" w:lineRule="auto"/>
        <w:ind w:left="1389"/>
        <w:jc w:val="both"/>
        <w:rPr>
          <w:rFonts w:ascii="CG Omega" w:hAnsi="CG Omega" w:cs="Arial"/>
          <w:bCs/>
          <w:sz w:val="22"/>
          <w:szCs w:val="22"/>
          <w:lang w:val="es-ES_tradnl"/>
        </w:rPr>
      </w:pPr>
      <w:r w:rsidRPr="00600A0A">
        <w:rPr>
          <w:rFonts w:ascii="CG Omega" w:hAnsi="CG Omega" w:cs="Arial"/>
          <w:bCs/>
          <w:sz w:val="22"/>
          <w:szCs w:val="22"/>
          <w:lang w:val="es-ES_tradnl"/>
        </w:rPr>
        <w:t>Rebote del balón: mayor o igual a 90% en concordancia con la norma EN 12235 y/o ASTM F2772.</w:t>
      </w:r>
    </w:p>
    <w:p w:rsidR="00732924" w:rsidRPr="00600A0A" w:rsidRDefault="00732924" w:rsidP="00732924">
      <w:pPr>
        <w:widowControl/>
        <w:numPr>
          <w:ilvl w:val="0"/>
          <w:numId w:val="17"/>
        </w:numPr>
        <w:autoSpaceDE/>
        <w:autoSpaceDN/>
        <w:adjustRightInd/>
        <w:spacing w:line="276" w:lineRule="auto"/>
        <w:ind w:left="1389"/>
        <w:jc w:val="both"/>
        <w:rPr>
          <w:rFonts w:ascii="CG Omega" w:hAnsi="CG Omega" w:cs="Arial"/>
          <w:bCs/>
          <w:sz w:val="22"/>
          <w:szCs w:val="22"/>
          <w:lang w:val="es-ES_tradnl"/>
        </w:rPr>
      </w:pPr>
      <w:r w:rsidRPr="00600A0A">
        <w:rPr>
          <w:rFonts w:ascii="CG Omega" w:hAnsi="CG Omega" w:cs="Arial"/>
          <w:bCs/>
          <w:sz w:val="22"/>
          <w:szCs w:val="22"/>
          <w:lang w:val="es-ES_tradnl"/>
        </w:rPr>
        <w:t>Resistencia a la abrasión: que cumpla con la norma ISO 5470-1.</w:t>
      </w:r>
    </w:p>
    <w:p w:rsidR="00732924" w:rsidRPr="00600A0A" w:rsidRDefault="00732924" w:rsidP="00732924">
      <w:pPr>
        <w:widowControl/>
        <w:numPr>
          <w:ilvl w:val="0"/>
          <w:numId w:val="17"/>
        </w:numPr>
        <w:autoSpaceDE/>
        <w:autoSpaceDN/>
        <w:adjustRightInd/>
        <w:spacing w:line="276" w:lineRule="auto"/>
        <w:ind w:left="1389"/>
        <w:jc w:val="both"/>
        <w:rPr>
          <w:rFonts w:ascii="CG Omega" w:hAnsi="CG Omega" w:cs="Arial"/>
          <w:bCs/>
          <w:sz w:val="22"/>
          <w:szCs w:val="22"/>
          <w:lang w:val="es-ES_tradnl"/>
        </w:rPr>
      </w:pPr>
      <w:r w:rsidRPr="00600A0A">
        <w:rPr>
          <w:rFonts w:ascii="CG Omega" w:hAnsi="CG Omega" w:cs="Arial"/>
          <w:bCs/>
          <w:sz w:val="22"/>
          <w:szCs w:val="22"/>
          <w:lang w:val="es-ES_tradnl"/>
        </w:rPr>
        <w:t>La superficie debe incluir un tratamiento permanente contra la aparición de hongos.</w:t>
      </w:r>
    </w:p>
    <w:p w:rsidR="00732924" w:rsidRPr="00600A0A" w:rsidRDefault="00732924" w:rsidP="00732924">
      <w:pPr>
        <w:widowControl/>
        <w:numPr>
          <w:ilvl w:val="0"/>
          <w:numId w:val="17"/>
        </w:numPr>
        <w:autoSpaceDE/>
        <w:autoSpaceDN/>
        <w:adjustRightInd/>
        <w:spacing w:line="276" w:lineRule="auto"/>
        <w:ind w:left="1389"/>
        <w:jc w:val="both"/>
        <w:rPr>
          <w:rFonts w:ascii="CG Omega" w:hAnsi="CG Omega" w:cs="Arial"/>
          <w:bCs/>
          <w:sz w:val="22"/>
          <w:szCs w:val="22"/>
          <w:lang w:val="es-ES_tradnl"/>
        </w:rPr>
      </w:pPr>
      <w:r w:rsidRPr="00600A0A">
        <w:rPr>
          <w:rFonts w:ascii="CG Omega" w:hAnsi="CG Omega" w:cs="Arial"/>
          <w:bCs/>
          <w:sz w:val="22"/>
          <w:szCs w:val="22"/>
          <w:lang w:val="es-ES_tradnl"/>
        </w:rPr>
        <w:t>Disponible en amplia gama de colores y diseños en madera.</w:t>
      </w:r>
    </w:p>
    <w:p w:rsidR="00732924" w:rsidRPr="00600A0A" w:rsidRDefault="00732924" w:rsidP="00732924">
      <w:pPr>
        <w:widowControl/>
        <w:numPr>
          <w:ilvl w:val="0"/>
          <w:numId w:val="17"/>
        </w:numPr>
        <w:autoSpaceDE/>
        <w:autoSpaceDN/>
        <w:adjustRightInd/>
        <w:spacing w:line="276" w:lineRule="auto"/>
        <w:ind w:left="1389"/>
        <w:jc w:val="both"/>
        <w:rPr>
          <w:rFonts w:ascii="CG Omega" w:hAnsi="CG Omega" w:cs="Arial"/>
          <w:bCs/>
          <w:sz w:val="22"/>
          <w:szCs w:val="22"/>
          <w:lang w:val="es-ES_tradnl"/>
        </w:rPr>
      </w:pPr>
      <w:r w:rsidRPr="00600A0A">
        <w:rPr>
          <w:rFonts w:ascii="CG Omega" w:hAnsi="CG Omega" w:cs="Arial"/>
          <w:bCs/>
          <w:sz w:val="22"/>
          <w:szCs w:val="22"/>
          <w:lang w:val="es-ES_tradnl"/>
        </w:rPr>
        <w:t>Las juntas entre rollos deben de ser “soldadas” para crear una superficie monolítica e impermeable.</w:t>
      </w:r>
    </w:p>
    <w:p w:rsidR="00732924" w:rsidRPr="00600A0A" w:rsidRDefault="00732924" w:rsidP="00732924">
      <w:pPr>
        <w:widowControl/>
        <w:numPr>
          <w:ilvl w:val="0"/>
          <w:numId w:val="17"/>
        </w:numPr>
        <w:autoSpaceDE/>
        <w:autoSpaceDN/>
        <w:adjustRightInd/>
        <w:spacing w:line="276" w:lineRule="auto"/>
        <w:ind w:left="1389"/>
        <w:jc w:val="both"/>
        <w:rPr>
          <w:rFonts w:ascii="CG Omega" w:hAnsi="CG Omega" w:cs="Arial"/>
          <w:bCs/>
          <w:sz w:val="22"/>
          <w:szCs w:val="22"/>
          <w:lang w:val="es-ES_tradnl"/>
        </w:rPr>
      </w:pPr>
      <w:r w:rsidRPr="00600A0A">
        <w:rPr>
          <w:rFonts w:ascii="CG Omega" w:hAnsi="CG Omega" w:cs="Arial"/>
          <w:bCs/>
          <w:sz w:val="22"/>
          <w:szCs w:val="22"/>
          <w:lang w:val="es-ES_tradnl"/>
        </w:rPr>
        <w:t>El adhesivo a utilizar debe ser proveído por el fabricante directamente.</w:t>
      </w:r>
    </w:p>
    <w:p w:rsidR="00732924" w:rsidRPr="00600A0A" w:rsidRDefault="00732924" w:rsidP="00732924">
      <w:pPr>
        <w:widowControl/>
        <w:numPr>
          <w:ilvl w:val="0"/>
          <w:numId w:val="17"/>
        </w:numPr>
        <w:autoSpaceDE/>
        <w:autoSpaceDN/>
        <w:adjustRightInd/>
        <w:spacing w:line="276" w:lineRule="auto"/>
        <w:ind w:left="1389"/>
        <w:jc w:val="both"/>
        <w:rPr>
          <w:rFonts w:ascii="CG Omega" w:hAnsi="CG Omega" w:cs="Arial"/>
          <w:bCs/>
          <w:sz w:val="22"/>
          <w:szCs w:val="22"/>
          <w:lang w:val="es-ES_tradnl"/>
        </w:rPr>
      </w:pPr>
      <w:r w:rsidRPr="00600A0A">
        <w:rPr>
          <w:rFonts w:ascii="CG Omega" w:hAnsi="CG Omega" w:cs="Arial"/>
          <w:bCs/>
          <w:sz w:val="22"/>
          <w:szCs w:val="22"/>
          <w:lang w:val="es-ES_tradnl"/>
        </w:rPr>
        <w:t xml:space="preserve">Se debe utilizar un primer y pintura especial </w:t>
      </w:r>
      <w:proofErr w:type="spellStart"/>
      <w:r w:rsidRPr="00600A0A">
        <w:rPr>
          <w:rFonts w:ascii="CG Omega" w:hAnsi="CG Omega" w:cs="Arial"/>
          <w:bCs/>
          <w:sz w:val="22"/>
          <w:szCs w:val="22"/>
          <w:lang w:val="es-ES_tradnl"/>
        </w:rPr>
        <w:t>proveída</w:t>
      </w:r>
      <w:proofErr w:type="spellEnd"/>
      <w:r w:rsidRPr="00600A0A">
        <w:rPr>
          <w:rFonts w:ascii="CG Omega" w:hAnsi="CG Omega" w:cs="Arial"/>
          <w:bCs/>
          <w:sz w:val="22"/>
          <w:szCs w:val="22"/>
          <w:lang w:val="es-ES_tradnl"/>
        </w:rPr>
        <w:t xml:space="preserve"> por el fabricante directamente. </w:t>
      </w:r>
    </w:p>
    <w:p w:rsidR="00732924" w:rsidRPr="00600A0A" w:rsidRDefault="00732924" w:rsidP="00732924">
      <w:pPr>
        <w:pStyle w:val="Prrafodelista"/>
        <w:ind w:right="1709"/>
        <w:jc w:val="both"/>
        <w:rPr>
          <w:rStyle w:val="Textoennegrita"/>
          <w:rFonts w:ascii="CG Omega" w:hAnsi="CG Omega" w:cs="Arial"/>
          <w:b w:val="0"/>
          <w:color w:val="000000"/>
          <w:sz w:val="22"/>
          <w:szCs w:val="22"/>
        </w:rPr>
      </w:pPr>
    </w:p>
    <w:p w:rsidR="00732924" w:rsidRPr="00600A0A" w:rsidRDefault="00732924" w:rsidP="00732924">
      <w:pPr>
        <w:pStyle w:val="Prrafodelista"/>
        <w:ind w:right="1709"/>
        <w:jc w:val="both"/>
        <w:rPr>
          <w:rStyle w:val="Textoennegrita"/>
          <w:rFonts w:ascii="CG Omega" w:hAnsi="CG Omega" w:cs="Arial"/>
          <w:b w:val="0"/>
          <w:color w:val="000000"/>
          <w:sz w:val="22"/>
          <w:szCs w:val="22"/>
        </w:rPr>
      </w:pPr>
      <w:r w:rsidRPr="00600A0A">
        <w:rPr>
          <w:rStyle w:val="Textoennegrita"/>
          <w:rFonts w:ascii="CG Omega" w:hAnsi="CG Omega" w:cs="Arial"/>
          <w:b w:val="0"/>
          <w:color w:val="000000"/>
          <w:sz w:val="22"/>
          <w:szCs w:val="22"/>
        </w:rPr>
        <w:t>Garantía</w:t>
      </w:r>
    </w:p>
    <w:p w:rsidR="00732924" w:rsidRPr="00600A0A" w:rsidRDefault="00732924" w:rsidP="00732924">
      <w:pPr>
        <w:pStyle w:val="Prrafodelista"/>
        <w:jc w:val="both"/>
        <w:rPr>
          <w:rStyle w:val="Textoennegrita"/>
          <w:rFonts w:ascii="CG Omega" w:hAnsi="CG Omega" w:cs="Arial"/>
          <w:b w:val="0"/>
          <w:color w:val="000000"/>
          <w:sz w:val="22"/>
          <w:szCs w:val="22"/>
          <w:lang w:val="es-ES_tradnl"/>
        </w:rPr>
      </w:pPr>
    </w:p>
    <w:p w:rsidR="00732924" w:rsidRPr="00600A0A" w:rsidRDefault="00732924" w:rsidP="00732924">
      <w:pPr>
        <w:pStyle w:val="Prrafodelista"/>
        <w:widowControl/>
        <w:numPr>
          <w:ilvl w:val="1"/>
          <w:numId w:val="17"/>
        </w:numPr>
        <w:contextualSpacing w:val="0"/>
        <w:jc w:val="both"/>
        <w:rPr>
          <w:rStyle w:val="Textoennegrita"/>
          <w:rFonts w:ascii="CG Omega" w:hAnsi="CG Omega" w:cs="Arial"/>
          <w:b w:val="0"/>
          <w:color w:val="000000"/>
          <w:sz w:val="22"/>
          <w:szCs w:val="22"/>
          <w:lang w:val="es-ES_tradnl"/>
        </w:rPr>
      </w:pPr>
      <w:r w:rsidRPr="00600A0A">
        <w:rPr>
          <w:rStyle w:val="Textoennegrita"/>
          <w:rFonts w:ascii="CG Omega" w:hAnsi="CG Omega" w:cs="Arial"/>
          <w:b w:val="0"/>
          <w:color w:val="000000"/>
          <w:sz w:val="22"/>
          <w:szCs w:val="22"/>
          <w:lang w:val="es-ES_tradnl"/>
        </w:rPr>
        <w:t>Los materiales utilizados en la duela prefabricada deben contar con una garantía cubierta en contra de desperfectos de 8 años.</w:t>
      </w:r>
    </w:p>
    <w:p w:rsidR="00732924" w:rsidRPr="00600A0A" w:rsidRDefault="00732924" w:rsidP="00732924">
      <w:pPr>
        <w:pStyle w:val="Prrafodelista"/>
        <w:jc w:val="both"/>
        <w:rPr>
          <w:rStyle w:val="Textoennegrita"/>
          <w:rFonts w:ascii="CG Omega" w:hAnsi="CG Omega" w:cs="Arial"/>
          <w:b w:val="0"/>
          <w:color w:val="000000"/>
          <w:sz w:val="22"/>
          <w:szCs w:val="22"/>
          <w:lang w:val="es-ES_tradnl"/>
        </w:rPr>
      </w:pPr>
    </w:p>
    <w:p w:rsidR="00732924" w:rsidRPr="00600A0A" w:rsidRDefault="00732924" w:rsidP="00732924">
      <w:pPr>
        <w:pStyle w:val="Prrafodelista"/>
        <w:widowControl/>
        <w:numPr>
          <w:ilvl w:val="1"/>
          <w:numId w:val="17"/>
        </w:numPr>
        <w:contextualSpacing w:val="0"/>
        <w:jc w:val="both"/>
        <w:rPr>
          <w:rStyle w:val="Textoennegrita"/>
          <w:rFonts w:ascii="CG Omega" w:hAnsi="CG Omega" w:cs="Arial"/>
          <w:b w:val="0"/>
          <w:color w:val="000000"/>
          <w:sz w:val="22"/>
          <w:szCs w:val="22"/>
          <w:lang w:val="es-ES_tradnl"/>
        </w:rPr>
      </w:pPr>
      <w:r w:rsidRPr="00600A0A">
        <w:rPr>
          <w:rStyle w:val="Textoennegrita"/>
          <w:rFonts w:ascii="CG Omega" w:hAnsi="CG Omega" w:cs="Arial"/>
          <w:b w:val="0"/>
          <w:color w:val="000000"/>
          <w:sz w:val="22"/>
          <w:szCs w:val="22"/>
          <w:lang w:val="es-ES_tradnl"/>
        </w:rPr>
        <w:t>La garantía por mano de obra defectuosa o por una mala instalación en general, debe estar cubierta al menos por 2 años.</w:t>
      </w:r>
    </w:p>
    <w:p w:rsidR="00732924" w:rsidRPr="00600A0A" w:rsidRDefault="00732924" w:rsidP="00732924">
      <w:pPr>
        <w:pStyle w:val="Prrafodelista"/>
        <w:jc w:val="both"/>
        <w:rPr>
          <w:rStyle w:val="Textoennegrita"/>
          <w:rFonts w:ascii="CG Omega" w:hAnsi="CG Omega" w:cs="Arial"/>
          <w:b w:val="0"/>
          <w:color w:val="000000"/>
          <w:sz w:val="22"/>
          <w:szCs w:val="22"/>
          <w:lang w:val="es-ES_tradnl"/>
        </w:rPr>
      </w:pPr>
    </w:p>
    <w:p w:rsidR="00732924" w:rsidRPr="00600A0A" w:rsidRDefault="00732924" w:rsidP="00732924">
      <w:pPr>
        <w:widowControl/>
        <w:numPr>
          <w:ilvl w:val="0"/>
          <w:numId w:val="6"/>
        </w:numPr>
        <w:autoSpaceDE/>
        <w:autoSpaceDN/>
        <w:adjustRightInd/>
        <w:spacing w:line="360" w:lineRule="auto"/>
        <w:jc w:val="both"/>
        <w:rPr>
          <w:rFonts w:ascii="CG Omega" w:hAnsi="CG Omega" w:cs="Arial"/>
          <w:sz w:val="22"/>
          <w:szCs w:val="22"/>
          <w:lang w:val="es-MX"/>
        </w:rPr>
      </w:pPr>
      <w:r w:rsidRPr="00600A0A">
        <w:rPr>
          <w:rFonts w:ascii="CG Omega" w:hAnsi="CG Omega" w:cs="Arial"/>
          <w:sz w:val="22"/>
          <w:szCs w:val="22"/>
          <w:lang w:val="es-MX"/>
        </w:rPr>
        <w:t>La documentación a presentar en la Oferta son los que se indican en las Bases Legales entregadas en los documentos de licitación; favor leer detenidamente antes de realizar dichas consultas para no presentar una oferta de manera incorrecta.</w:t>
      </w:r>
    </w:p>
    <w:p w:rsidR="00732924" w:rsidRPr="00600A0A" w:rsidRDefault="00732924" w:rsidP="00732924">
      <w:pPr>
        <w:widowControl/>
        <w:numPr>
          <w:ilvl w:val="0"/>
          <w:numId w:val="6"/>
        </w:numPr>
        <w:autoSpaceDE/>
        <w:autoSpaceDN/>
        <w:adjustRightInd/>
        <w:spacing w:line="360" w:lineRule="auto"/>
        <w:jc w:val="both"/>
        <w:rPr>
          <w:rFonts w:ascii="CG Omega" w:hAnsi="CG Omega" w:cs="Arial"/>
          <w:sz w:val="22"/>
          <w:szCs w:val="22"/>
          <w:lang w:val="es-MX"/>
        </w:rPr>
      </w:pPr>
      <w:r w:rsidRPr="00600A0A">
        <w:rPr>
          <w:rFonts w:ascii="CG Omega" w:hAnsi="CG Omega" w:cs="Arial"/>
          <w:sz w:val="22"/>
          <w:szCs w:val="22"/>
          <w:lang w:val="es-MX"/>
        </w:rPr>
        <w:t>El tipo de garantías esta detallado en las Bases Legales entregadas en los documentos de licitación</w:t>
      </w:r>
    </w:p>
    <w:p w:rsidR="00732924" w:rsidRPr="00600A0A" w:rsidRDefault="00732924" w:rsidP="00732924">
      <w:pPr>
        <w:widowControl/>
        <w:numPr>
          <w:ilvl w:val="0"/>
          <w:numId w:val="6"/>
        </w:numPr>
        <w:autoSpaceDE/>
        <w:autoSpaceDN/>
        <w:adjustRightInd/>
        <w:spacing w:line="360" w:lineRule="auto"/>
        <w:jc w:val="both"/>
        <w:rPr>
          <w:rFonts w:ascii="CG Omega" w:hAnsi="CG Omega" w:cs="Arial"/>
          <w:sz w:val="22"/>
          <w:szCs w:val="22"/>
          <w:lang w:val="es-MX"/>
        </w:rPr>
      </w:pPr>
      <w:r w:rsidRPr="00600A0A">
        <w:rPr>
          <w:rFonts w:ascii="CG Omega" w:hAnsi="CG Omega" w:cs="Arial"/>
          <w:sz w:val="22"/>
          <w:szCs w:val="22"/>
          <w:lang w:val="es-MX"/>
        </w:rPr>
        <w:t xml:space="preserve">Toda documentación solicitada en las Bases legales deberán de estar vigente al momento de la apertura de las ofertas. </w:t>
      </w:r>
    </w:p>
    <w:p w:rsidR="00732924" w:rsidRPr="00600A0A" w:rsidRDefault="00732924" w:rsidP="00732924">
      <w:pPr>
        <w:spacing w:line="360" w:lineRule="auto"/>
        <w:ind w:left="360"/>
        <w:jc w:val="both"/>
        <w:rPr>
          <w:rFonts w:ascii="CG Omega" w:hAnsi="CG Omega" w:cs="Arial"/>
          <w:sz w:val="22"/>
          <w:szCs w:val="22"/>
          <w:lang w:val="es-MX"/>
        </w:rPr>
      </w:pPr>
    </w:p>
    <w:p w:rsidR="00732924" w:rsidRPr="00600A0A" w:rsidRDefault="00732924" w:rsidP="00732924">
      <w:pPr>
        <w:widowControl/>
        <w:numPr>
          <w:ilvl w:val="0"/>
          <w:numId w:val="6"/>
        </w:numPr>
        <w:autoSpaceDE/>
        <w:autoSpaceDN/>
        <w:adjustRightInd/>
        <w:spacing w:line="360" w:lineRule="auto"/>
        <w:jc w:val="both"/>
        <w:rPr>
          <w:rFonts w:ascii="CG Omega" w:hAnsi="CG Omega" w:cs="Arial"/>
          <w:sz w:val="22"/>
          <w:szCs w:val="22"/>
          <w:lang w:val="es-MX"/>
        </w:rPr>
      </w:pPr>
      <w:r w:rsidRPr="00600A0A">
        <w:rPr>
          <w:rFonts w:ascii="CG Omega" w:hAnsi="CG Omega" w:cs="Arial"/>
          <w:sz w:val="22"/>
          <w:szCs w:val="22"/>
          <w:lang w:val="es-MX"/>
        </w:rPr>
        <w:t>El rótulo a considerar debe de ser de 8´x 4 puede ser metálico o Banner  se puede colgar en tubos Hg de 11/2” de diámetro y como leyenda considerar el nombre del proyecto, logo de la UPNFM y nombre del contratista.</w:t>
      </w:r>
    </w:p>
    <w:p w:rsidR="00E45FBD" w:rsidRPr="00BA6CD1" w:rsidRDefault="00E45FBD" w:rsidP="00E45FBD">
      <w:pPr>
        <w:widowControl/>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lastRenderedPageBreak/>
        <w:t xml:space="preserve">Página No. </w:t>
      </w:r>
      <w:r>
        <w:rPr>
          <w:rFonts w:ascii="CG Omega" w:hAnsi="CG Omega" w:cs="Arial"/>
          <w:sz w:val="22"/>
          <w:szCs w:val="22"/>
          <w:lang w:val="es-MX"/>
        </w:rPr>
        <w:t>12</w:t>
      </w:r>
      <w:r w:rsidRPr="00BA6CD1">
        <w:rPr>
          <w:rFonts w:ascii="CG Omega" w:hAnsi="CG Omega" w:cs="Arial"/>
          <w:sz w:val="22"/>
          <w:szCs w:val="22"/>
          <w:lang w:val="es-MX"/>
        </w:rPr>
        <w:t xml:space="preserve">.- </w:t>
      </w:r>
      <w:proofErr w:type="spellStart"/>
      <w:r w:rsidRPr="00BA6CD1">
        <w:rPr>
          <w:rFonts w:ascii="CG Omega" w:hAnsi="CG Omega" w:cs="Arial"/>
          <w:sz w:val="22"/>
          <w:szCs w:val="22"/>
          <w:lang w:val="es-MX"/>
        </w:rPr>
        <w:t>Adendum</w:t>
      </w:r>
      <w:proofErr w:type="spellEnd"/>
      <w:r w:rsidRPr="00BA6CD1">
        <w:rPr>
          <w:rFonts w:ascii="CG Omega" w:hAnsi="CG Omega" w:cs="Arial"/>
          <w:sz w:val="22"/>
          <w:szCs w:val="22"/>
          <w:lang w:val="es-MX"/>
        </w:rPr>
        <w:t xml:space="preserve"> No. 1 LPU-003-2012.</w:t>
      </w:r>
    </w:p>
    <w:p w:rsidR="00E45FBD" w:rsidRDefault="00E45FBD" w:rsidP="00E45FBD">
      <w:pPr>
        <w:widowControl/>
        <w:autoSpaceDE/>
        <w:autoSpaceDN/>
        <w:adjustRightInd/>
        <w:spacing w:line="360" w:lineRule="auto"/>
        <w:jc w:val="both"/>
        <w:rPr>
          <w:rFonts w:ascii="CG Omega" w:hAnsi="CG Omega" w:cs="Arial"/>
          <w:sz w:val="22"/>
          <w:szCs w:val="22"/>
          <w:lang w:val="es-MX"/>
        </w:rPr>
      </w:pPr>
    </w:p>
    <w:p w:rsidR="00E45FBD" w:rsidRPr="00BA6CD1" w:rsidRDefault="00E45FBD" w:rsidP="00E45FBD">
      <w:pPr>
        <w:widowControl/>
        <w:autoSpaceDE/>
        <w:autoSpaceDN/>
        <w:adjustRightInd/>
        <w:spacing w:line="360" w:lineRule="auto"/>
        <w:jc w:val="both"/>
        <w:rPr>
          <w:rFonts w:ascii="CG Omega" w:hAnsi="CG Omega" w:cs="Arial"/>
          <w:sz w:val="22"/>
          <w:szCs w:val="22"/>
          <w:lang w:val="es-MX"/>
        </w:rPr>
      </w:pPr>
    </w:p>
    <w:p w:rsidR="00732924" w:rsidRPr="00BA6CD1" w:rsidRDefault="00732924" w:rsidP="00732924">
      <w:pPr>
        <w:widowControl/>
        <w:numPr>
          <w:ilvl w:val="0"/>
          <w:numId w:val="6"/>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 xml:space="preserve">Las dimensiones de bodegas serán conforme las necesidades y programa de trabajo de cada Oferente; garantizando que los materiales a almacenar no se deterioren o dañen por los factores ambientales, las oficinas de campo pueden ser un contenedor o una oficina de lámina de 2.00 x 3.00 m., considerando en su interior un escritorio para la supervisión, climatización, papelería, impresora con escáner, mesa de dibujo, iluminación apropiada, agua purificada. </w:t>
      </w:r>
    </w:p>
    <w:p w:rsidR="00732924" w:rsidRPr="00BA6CD1" w:rsidRDefault="00732924" w:rsidP="00732924">
      <w:pPr>
        <w:pStyle w:val="Prrafodelista"/>
        <w:widowControl/>
        <w:numPr>
          <w:ilvl w:val="0"/>
          <w:numId w:val="6"/>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 xml:space="preserve">Los Oferentes deberán de considerar en sus costos indirectos la entrega de PLANOS COMO CONSTRUIDO  de todos los planos del proyecto incluyendo las modificaciones que se produzcan en el transcurso de la obra. </w:t>
      </w:r>
    </w:p>
    <w:p w:rsidR="00732924" w:rsidRPr="00BA6CD1" w:rsidRDefault="00732924" w:rsidP="00732924">
      <w:pPr>
        <w:spacing w:line="360" w:lineRule="auto"/>
        <w:ind w:left="360"/>
        <w:jc w:val="both"/>
        <w:rPr>
          <w:rFonts w:ascii="CG Omega" w:hAnsi="CG Omega" w:cs="Arial"/>
          <w:sz w:val="22"/>
          <w:szCs w:val="22"/>
          <w:lang w:val="es-MX"/>
        </w:rPr>
      </w:pPr>
      <w:r w:rsidRPr="00BA6CD1">
        <w:rPr>
          <w:rFonts w:ascii="CG Omega" w:hAnsi="CG Omega" w:cs="Arial"/>
          <w:sz w:val="22"/>
          <w:szCs w:val="22"/>
          <w:lang w:val="es-MX"/>
        </w:rPr>
        <w:t xml:space="preserve">También será responsabilidad del ejecutor de la obra entregar un manual de mantenimiento al finalizar la obra en el cual indicará sus proveedores, tipos de materiales y equipos, su forma de uso y su entrenamiento en el caso de ser necesario, códigos, modelos, colores, etc. </w:t>
      </w:r>
    </w:p>
    <w:p w:rsidR="00732924" w:rsidRPr="00BA6CD1" w:rsidRDefault="00732924" w:rsidP="00732924">
      <w:pPr>
        <w:pStyle w:val="Prrafodelista"/>
        <w:widowControl/>
        <w:numPr>
          <w:ilvl w:val="0"/>
          <w:numId w:val="6"/>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Las empresas deberán incluir en su Oferta la presencia de un Ingeniero Eléctrico colegiado y solvente que será encargado del desarrollo de toda la obra eléctrica; en ningún momento dicha obra podrá ser ejecutada por un Técnico electricista.</w:t>
      </w:r>
    </w:p>
    <w:p w:rsidR="00732924" w:rsidRPr="00BA6CD1" w:rsidRDefault="00732924" w:rsidP="00732924">
      <w:pPr>
        <w:widowControl/>
        <w:numPr>
          <w:ilvl w:val="0"/>
          <w:numId w:val="6"/>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 xml:space="preserve">El contratista deberá de garantizar que el represente de la empresa en la obra será un ingeniero civil colegiado y solvente; con no menos de 5 años de experiencia en la ejecución de este tipo de obras y permanecerá a tiempo completo en el proyecto.- Su </w:t>
      </w:r>
      <w:proofErr w:type="spellStart"/>
      <w:r w:rsidRPr="00BA6CD1">
        <w:rPr>
          <w:rFonts w:ascii="CG Omega" w:hAnsi="CG Omega" w:cs="Arial"/>
          <w:sz w:val="22"/>
          <w:szCs w:val="22"/>
          <w:lang w:val="es-MX"/>
        </w:rPr>
        <w:t>Curriculum</w:t>
      </w:r>
      <w:proofErr w:type="spellEnd"/>
      <w:r w:rsidRPr="00BA6CD1">
        <w:rPr>
          <w:rFonts w:ascii="CG Omega" w:hAnsi="CG Omega" w:cs="Arial"/>
          <w:sz w:val="22"/>
          <w:szCs w:val="22"/>
          <w:lang w:val="es-MX"/>
        </w:rPr>
        <w:t xml:space="preserve"> Vitae será presentado a la UPNFM quien analizará el mismo</w:t>
      </w:r>
    </w:p>
    <w:p w:rsidR="00732924" w:rsidRPr="00BA6CD1" w:rsidRDefault="00732924" w:rsidP="00732924">
      <w:pPr>
        <w:widowControl/>
        <w:numPr>
          <w:ilvl w:val="0"/>
          <w:numId w:val="6"/>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La grava a utilizar será triturada.</w:t>
      </w:r>
    </w:p>
    <w:p w:rsidR="00732924" w:rsidRPr="00BA6CD1" w:rsidRDefault="00732924" w:rsidP="00732924">
      <w:pPr>
        <w:widowControl/>
        <w:numPr>
          <w:ilvl w:val="0"/>
          <w:numId w:val="6"/>
        </w:numPr>
        <w:autoSpaceDE/>
        <w:autoSpaceDN/>
        <w:adjustRightInd/>
        <w:spacing w:line="360" w:lineRule="auto"/>
        <w:jc w:val="both"/>
        <w:rPr>
          <w:rFonts w:ascii="CG Omega" w:hAnsi="CG Omega" w:cs="Arial"/>
          <w:sz w:val="22"/>
          <w:szCs w:val="22"/>
          <w:lang w:val="es-MX"/>
        </w:rPr>
      </w:pPr>
      <w:r w:rsidRPr="00BA6CD1">
        <w:rPr>
          <w:rFonts w:ascii="CG Omega" w:hAnsi="CG Omega" w:cs="Arial"/>
          <w:sz w:val="22"/>
          <w:szCs w:val="22"/>
          <w:lang w:val="es-MX"/>
        </w:rPr>
        <w:t>Todo Oferente deberá considerar en su oferta que se tienen que respetar las normas de seguridad necesarias como ser la utilización de  cascos, chalecos, guantes, camisa cerrada, pantalón completo, zapato apropiado de hule o tipo burro, andamios, arnés, anteojos, orejeras, equipo de primeros auxilios, recipientes para acumular basura, rótulos menores para identificar los ambientes como ser bodega, oficina, restricciones, seguridad, direccionamiento.</w:t>
      </w:r>
    </w:p>
    <w:p w:rsidR="002B3BEB" w:rsidRPr="00B06D59" w:rsidRDefault="002B3BEB" w:rsidP="00BE3BC9">
      <w:pPr>
        <w:tabs>
          <w:tab w:val="left" w:pos="0"/>
        </w:tabs>
        <w:jc w:val="both"/>
        <w:rPr>
          <w:rFonts w:ascii="CG Omega" w:hAnsi="CG Omega" w:cs="Times New Roman"/>
          <w:spacing w:val="-3"/>
          <w:sz w:val="22"/>
          <w:szCs w:val="22"/>
          <w:lang w:val="es-ES_tradnl"/>
        </w:rPr>
      </w:pPr>
    </w:p>
    <w:p w:rsidR="00731D45" w:rsidRPr="00B06D59" w:rsidRDefault="00731D45" w:rsidP="00B06D59">
      <w:pPr>
        <w:pStyle w:val="Prrafodelista"/>
        <w:widowControl/>
        <w:numPr>
          <w:ilvl w:val="0"/>
          <w:numId w:val="6"/>
        </w:numPr>
        <w:autoSpaceDE/>
        <w:autoSpaceDN/>
        <w:adjustRightInd/>
        <w:spacing w:line="360" w:lineRule="auto"/>
        <w:ind w:left="357" w:hanging="357"/>
        <w:jc w:val="both"/>
        <w:rPr>
          <w:rFonts w:ascii="CG Omega" w:hAnsi="CG Omega" w:cs="Arial"/>
          <w:sz w:val="22"/>
          <w:szCs w:val="22"/>
          <w:lang w:val="es-MX"/>
        </w:rPr>
      </w:pPr>
      <w:r w:rsidRPr="00B06D59">
        <w:rPr>
          <w:rFonts w:ascii="CG Omega" w:hAnsi="CG Omega" w:cs="Arial"/>
          <w:sz w:val="22"/>
          <w:szCs w:val="22"/>
          <w:lang w:val="es-MX"/>
        </w:rPr>
        <w:t>Las graderías a desmotar si serán reutilizadas dentro de los predios de la UPNFM.</w:t>
      </w:r>
    </w:p>
    <w:p w:rsidR="00731D45" w:rsidRPr="00B06D59" w:rsidRDefault="00731D45" w:rsidP="00B06D59">
      <w:pPr>
        <w:pStyle w:val="Prrafodelista"/>
        <w:widowControl/>
        <w:numPr>
          <w:ilvl w:val="0"/>
          <w:numId w:val="6"/>
        </w:numPr>
        <w:autoSpaceDE/>
        <w:autoSpaceDN/>
        <w:adjustRightInd/>
        <w:spacing w:line="360" w:lineRule="auto"/>
        <w:ind w:left="357" w:hanging="357"/>
        <w:jc w:val="both"/>
        <w:rPr>
          <w:rFonts w:ascii="CG Omega" w:hAnsi="CG Omega" w:cs="Arial"/>
          <w:sz w:val="22"/>
          <w:szCs w:val="22"/>
          <w:lang w:val="es-MX"/>
        </w:rPr>
      </w:pPr>
      <w:r w:rsidRPr="00B06D59">
        <w:rPr>
          <w:rFonts w:ascii="CG Omega" w:hAnsi="CG Omega" w:cs="Arial"/>
          <w:sz w:val="22"/>
          <w:szCs w:val="22"/>
          <w:lang w:val="es-MX"/>
        </w:rPr>
        <w:t>Toda estructura metálica se pintará con dos manos de anticorrosivo de diferente color; la segunda mano no se aplicará sin autorización de la Supervisión.</w:t>
      </w:r>
    </w:p>
    <w:p w:rsidR="00731D45" w:rsidRPr="00B06D59" w:rsidRDefault="00731D45" w:rsidP="00B06D59">
      <w:pPr>
        <w:pStyle w:val="Prrafodelista"/>
        <w:widowControl/>
        <w:numPr>
          <w:ilvl w:val="0"/>
          <w:numId w:val="6"/>
        </w:numPr>
        <w:autoSpaceDE/>
        <w:autoSpaceDN/>
        <w:adjustRightInd/>
        <w:spacing w:line="360" w:lineRule="auto"/>
        <w:ind w:left="357" w:hanging="357"/>
        <w:jc w:val="both"/>
        <w:rPr>
          <w:rFonts w:ascii="CG Omega" w:hAnsi="CG Omega" w:cs="Arial"/>
          <w:sz w:val="22"/>
          <w:szCs w:val="22"/>
          <w:lang w:val="es-MX"/>
        </w:rPr>
      </w:pPr>
      <w:r w:rsidRPr="00B06D59">
        <w:rPr>
          <w:rFonts w:ascii="CG Omega" w:hAnsi="CG Omega" w:cs="Arial"/>
          <w:sz w:val="22"/>
          <w:szCs w:val="22"/>
          <w:lang w:val="es-MX"/>
        </w:rPr>
        <w:t>El aluminio en las ventanas será  “Tipo pesado”.</w:t>
      </w:r>
    </w:p>
    <w:p w:rsidR="00731D45" w:rsidRPr="00B06D59" w:rsidRDefault="00731D45" w:rsidP="00731D45">
      <w:pPr>
        <w:widowControl/>
        <w:autoSpaceDE/>
        <w:autoSpaceDN/>
        <w:adjustRightInd/>
        <w:jc w:val="both"/>
        <w:rPr>
          <w:rFonts w:ascii="CG Omega" w:hAnsi="CG Omega" w:cs="Arial"/>
          <w:sz w:val="22"/>
          <w:szCs w:val="22"/>
          <w:lang w:val="es-MX"/>
        </w:rPr>
      </w:pPr>
    </w:p>
    <w:p w:rsidR="00731D45" w:rsidRPr="00B06D59" w:rsidRDefault="00731D45" w:rsidP="00731D45">
      <w:pPr>
        <w:widowControl/>
        <w:autoSpaceDE/>
        <w:autoSpaceDN/>
        <w:adjustRightInd/>
        <w:jc w:val="both"/>
        <w:rPr>
          <w:rFonts w:ascii="CG Omega" w:hAnsi="CG Omega" w:cs="Arial"/>
          <w:sz w:val="22"/>
          <w:szCs w:val="22"/>
          <w:lang w:val="es-MX"/>
        </w:rPr>
      </w:pPr>
    </w:p>
    <w:p w:rsidR="00731D45" w:rsidRPr="00B06D59" w:rsidRDefault="00731D45" w:rsidP="00731D45">
      <w:pPr>
        <w:widowControl/>
        <w:autoSpaceDE/>
        <w:autoSpaceDN/>
        <w:adjustRightInd/>
        <w:spacing w:line="360" w:lineRule="auto"/>
        <w:jc w:val="both"/>
        <w:rPr>
          <w:rFonts w:ascii="CG Omega" w:hAnsi="CG Omega" w:cs="Arial"/>
          <w:sz w:val="22"/>
          <w:szCs w:val="22"/>
          <w:lang w:val="es-MX"/>
        </w:rPr>
      </w:pPr>
      <w:r w:rsidRPr="00B06D59">
        <w:rPr>
          <w:rFonts w:ascii="CG Omega" w:hAnsi="CG Omega" w:cs="Arial"/>
          <w:sz w:val="22"/>
          <w:szCs w:val="22"/>
          <w:lang w:val="es-MX"/>
        </w:rPr>
        <w:t xml:space="preserve">Página No. 13.- </w:t>
      </w:r>
      <w:proofErr w:type="spellStart"/>
      <w:r w:rsidRPr="00B06D59">
        <w:rPr>
          <w:rFonts w:ascii="CG Omega" w:hAnsi="CG Omega" w:cs="Arial"/>
          <w:sz w:val="22"/>
          <w:szCs w:val="22"/>
          <w:lang w:val="es-MX"/>
        </w:rPr>
        <w:t>Adendum</w:t>
      </w:r>
      <w:proofErr w:type="spellEnd"/>
      <w:r w:rsidRPr="00B06D59">
        <w:rPr>
          <w:rFonts w:ascii="CG Omega" w:hAnsi="CG Omega" w:cs="Arial"/>
          <w:sz w:val="22"/>
          <w:szCs w:val="22"/>
          <w:lang w:val="es-MX"/>
        </w:rPr>
        <w:t xml:space="preserve"> No. 1 LPU-003-2012.</w:t>
      </w:r>
    </w:p>
    <w:p w:rsidR="00731D45" w:rsidRPr="00B06D59" w:rsidRDefault="00731D45" w:rsidP="00731D45">
      <w:pPr>
        <w:widowControl/>
        <w:autoSpaceDE/>
        <w:autoSpaceDN/>
        <w:adjustRightInd/>
        <w:jc w:val="both"/>
        <w:rPr>
          <w:rFonts w:ascii="CG Omega" w:hAnsi="CG Omega" w:cs="Arial"/>
          <w:sz w:val="22"/>
          <w:szCs w:val="22"/>
          <w:lang w:val="es-MX"/>
        </w:rPr>
      </w:pPr>
    </w:p>
    <w:p w:rsidR="00731D45" w:rsidRPr="00B06D59" w:rsidRDefault="00731D45" w:rsidP="00731D45">
      <w:pPr>
        <w:widowControl/>
        <w:autoSpaceDE/>
        <w:autoSpaceDN/>
        <w:adjustRightInd/>
        <w:jc w:val="both"/>
        <w:rPr>
          <w:rFonts w:ascii="CG Omega" w:hAnsi="CG Omega" w:cs="Arial"/>
          <w:sz w:val="22"/>
          <w:szCs w:val="22"/>
          <w:lang w:val="es-MX"/>
        </w:rPr>
      </w:pPr>
    </w:p>
    <w:p w:rsidR="00731D45" w:rsidRPr="00B06D59" w:rsidRDefault="00731D45" w:rsidP="00731D45">
      <w:pPr>
        <w:widowControl/>
        <w:autoSpaceDE/>
        <w:autoSpaceDN/>
        <w:adjustRightInd/>
        <w:jc w:val="both"/>
        <w:rPr>
          <w:rFonts w:ascii="CG Omega" w:hAnsi="CG Omega" w:cs="Arial"/>
          <w:sz w:val="22"/>
          <w:szCs w:val="22"/>
          <w:lang w:val="es-MX"/>
        </w:rPr>
      </w:pPr>
    </w:p>
    <w:p w:rsidR="00731D45" w:rsidRPr="00B06D59" w:rsidRDefault="00731D45" w:rsidP="00B06D59">
      <w:pPr>
        <w:pStyle w:val="Prrafodelista"/>
        <w:widowControl/>
        <w:numPr>
          <w:ilvl w:val="0"/>
          <w:numId w:val="6"/>
        </w:numPr>
        <w:autoSpaceDE/>
        <w:autoSpaceDN/>
        <w:adjustRightInd/>
        <w:spacing w:line="360" w:lineRule="auto"/>
        <w:jc w:val="both"/>
        <w:rPr>
          <w:rFonts w:ascii="CG Omega" w:hAnsi="CG Omega" w:cs="Arial"/>
          <w:sz w:val="22"/>
          <w:szCs w:val="22"/>
          <w:lang w:val="es-MX"/>
        </w:rPr>
      </w:pPr>
      <w:r w:rsidRPr="00B06D59">
        <w:rPr>
          <w:rFonts w:ascii="CG Omega" w:hAnsi="CG Omega" w:cs="Arial"/>
          <w:sz w:val="22"/>
          <w:szCs w:val="22"/>
          <w:lang w:val="es-MX"/>
        </w:rPr>
        <w:t xml:space="preserve">En el ítem 5.05 Canal de aguas lluvias sección de alto caudal, el canal será de lamina </w:t>
      </w:r>
      <w:proofErr w:type="spellStart"/>
      <w:r w:rsidRPr="00B06D59">
        <w:rPr>
          <w:rFonts w:ascii="CG Omega" w:hAnsi="CG Omega" w:cs="Arial"/>
          <w:sz w:val="22"/>
          <w:szCs w:val="22"/>
          <w:lang w:val="es-MX"/>
        </w:rPr>
        <w:t>Aluzinc</w:t>
      </w:r>
      <w:proofErr w:type="spellEnd"/>
      <w:r w:rsidRPr="00B06D59">
        <w:rPr>
          <w:rFonts w:ascii="CG Omega" w:hAnsi="CG Omega" w:cs="Arial"/>
          <w:sz w:val="22"/>
          <w:szCs w:val="22"/>
          <w:lang w:val="es-MX"/>
        </w:rPr>
        <w:t xml:space="preserve"> calibre 24 como se indica en el Formulario de cantidades de obra con la sección siguiente:</w:t>
      </w:r>
    </w:p>
    <w:p w:rsidR="00731D45" w:rsidRPr="00B06D59" w:rsidRDefault="00731D45" w:rsidP="00B06D59">
      <w:pPr>
        <w:spacing w:line="360" w:lineRule="auto"/>
        <w:ind w:left="720"/>
        <w:jc w:val="both"/>
        <w:rPr>
          <w:rFonts w:ascii="CG Omega" w:hAnsi="CG Omega" w:cs="Arial"/>
          <w:sz w:val="22"/>
          <w:szCs w:val="22"/>
          <w:lang w:val="es-MX"/>
        </w:rPr>
      </w:pPr>
      <w:r w:rsidRPr="00B06D59">
        <w:rPr>
          <w:rFonts w:ascii="CG Omega" w:hAnsi="CG Omega" w:cs="Arial"/>
          <w:sz w:val="22"/>
          <w:szCs w:val="22"/>
          <w:lang w:val="es-MX"/>
        </w:rPr>
        <w:t xml:space="preserve">Alto = 1.30 </w:t>
      </w:r>
      <w:proofErr w:type="spellStart"/>
      <w:r w:rsidRPr="00B06D59">
        <w:rPr>
          <w:rFonts w:ascii="CG Omega" w:hAnsi="CG Omega" w:cs="Arial"/>
          <w:sz w:val="22"/>
          <w:szCs w:val="22"/>
          <w:lang w:val="es-MX"/>
        </w:rPr>
        <w:t>mts</w:t>
      </w:r>
      <w:proofErr w:type="spellEnd"/>
    </w:p>
    <w:p w:rsidR="00731D45" w:rsidRPr="00B06D59" w:rsidRDefault="00731D45" w:rsidP="00B06D59">
      <w:pPr>
        <w:spacing w:line="360" w:lineRule="auto"/>
        <w:ind w:left="720"/>
        <w:jc w:val="both"/>
        <w:rPr>
          <w:rFonts w:ascii="CG Omega" w:hAnsi="CG Omega" w:cs="Arial"/>
          <w:sz w:val="22"/>
          <w:szCs w:val="22"/>
          <w:lang w:val="es-MX"/>
        </w:rPr>
      </w:pPr>
      <w:r w:rsidRPr="00B06D59">
        <w:rPr>
          <w:rFonts w:ascii="CG Omega" w:hAnsi="CG Omega" w:cs="Arial"/>
          <w:sz w:val="22"/>
          <w:szCs w:val="22"/>
          <w:lang w:val="es-MX"/>
        </w:rPr>
        <w:t xml:space="preserve">Ancho = 0.55 </w:t>
      </w:r>
      <w:proofErr w:type="spellStart"/>
      <w:r w:rsidRPr="00B06D59">
        <w:rPr>
          <w:rFonts w:ascii="CG Omega" w:hAnsi="CG Omega" w:cs="Arial"/>
          <w:sz w:val="22"/>
          <w:szCs w:val="22"/>
          <w:lang w:val="es-MX"/>
        </w:rPr>
        <w:t>mts</w:t>
      </w:r>
      <w:proofErr w:type="spellEnd"/>
    </w:p>
    <w:p w:rsidR="00731D45" w:rsidRPr="00B06D59" w:rsidRDefault="00731D45" w:rsidP="00B06D59">
      <w:pPr>
        <w:spacing w:line="360" w:lineRule="auto"/>
        <w:jc w:val="both"/>
        <w:rPr>
          <w:rFonts w:ascii="CG Omega" w:hAnsi="CG Omega" w:cs="Arial"/>
          <w:sz w:val="22"/>
          <w:szCs w:val="22"/>
          <w:lang w:val="es-MX"/>
        </w:rPr>
      </w:pPr>
    </w:p>
    <w:p w:rsidR="00731D45" w:rsidRPr="00B06D59" w:rsidRDefault="00731D45" w:rsidP="00B06D59">
      <w:pPr>
        <w:pStyle w:val="Prrafodelista"/>
        <w:widowControl/>
        <w:numPr>
          <w:ilvl w:val="0"/>
          <w:numId w:val="6"/>
        </w:numPr>
        <w:autoSpaceDE/>
        <w:autoSpaceDN/>
        <w:adjustRightInd/>
        <w:spacing w:line="360" w:lineRule="auto"/>
        <w:jc w:val="both"/>
        <w:rPr>
          <w:rFonts w:ascii="CG Omega" w:hAnsi="CG Omega" w:cs="Arial"/>
          <w:sz w:val="22"/>
          <w:szCs w:val="22"/>
          <w:lang w:val="es-MX"/>
        </w:rPr>
      </w:pPr>
      <w:r w:rsidRPr="00B06D59">
        <w:rPr>
          <w:rFonts w:ascii="CG Omega" w:hAnsi="CG Omega" w:cs="Arial"/>
          <w:sz w:val="22"/>
          <w:szCs w:val="22"/>
          <w:lang w:val="es-MX"/>
        </w:rPr>
        <w:t>El detalle del canal y de fijación de canaletas se encuentra en el plano EST 11.</w:t>
      </w:r>
    </w:p>
    <w:p w:rsidR="00731D45" w:rsidRDefault="00731D45" w:rsidP="00B06D59">
      <w:pPr>
        <w:pStyle w:val="Prrafodelista"/>
        <w:widowControl/>
        <w:numPr>
          <w:ilvl w:val="0"/>
          <w:numId w:val="6"/>
        </w:numPr>
        <w:autoSpaceDE/>
        <w:autoSpaceDN/>
        <w:adjustRightInd/>
        <w:spacing w:line="360" w:lineRule="auto"/>
        <w:jc w:val="both"/>
        <w:rPr>
          <w:rFonts w:ascii="CG Omega" w:hAnsi="CG Omega" w:cs="Arial"/>
          <w:sz w:val="22"/>
          <w:szCs w:val="22"/>
          <w:lang w:val="es-MX"/>
        </w:rPr>
      </w:pPr>
      <w:r w:rsidRPr="00B06D59">
        <w:rPr>
          <w:rFonts w:ascii="CG Omega" w:hAnsi="CG Omega" w:cs="Arial"/>
          <w:sz w:val="22"/>
          <w:szCs w:val="22"/>
          <w:lang w:val="es-MX"/>
        </w:rPr>
        <w:t>Las fichas de Precios Unitarios deberán de ser respaldadas por las cotizaciones de materiales vigentes 30 días antes de la fecha de licitación como máximo.</w:t>
      </w:r>
      <w:bookmarkStart w:id="0" w:name="_GoBack"/>
      <w:bookmarkEnd w:id="0"/>
    </w:p>
    <w:p w:rsidR="00D4743E" w:rsidRPr="00D4743E" w:rsidRDefault="00D4743E" w:rsidP="00D4743E">
      <w:pPr>
        <w:pStyle w:val="Prrafodelista"/>
        <w:widowControl/>
        <w:numPr>
          <w:ilvl w:val="0"/>
          <w:numId w:val="25"/>
        </w:numPr>
        <w:autoSpaceDE/>
        <w:autoSpaceDN/>
        <w:adjustRightInd/>
        <w:spacing w:line="360" w:lineRule="auto"/>
        <w:ind w:left="0" w:firstLine="0"/>
        <w:jc w:val="both"/>
        <w:rPr>
          <w:rFonts w:ascii="CG Omega" w:hAnsi="CG Omega" w:cs="Arial"/>
          <w:sz w:val="22"/>
          <w:szCs w:val="22"/>
          <w:lang w:val="es-MX"/>
        </w:rPr>
      </w:pPr>
      <w:r w:rsidRPr="00D4743E">
        <w:rPr>
          <w:rFonts w:ascii="CG Omega" w:hAnsi="CG Omega" w:cs="Arial"/>
          <w:sz w:val="22"/>
          <w:szCs w:val="22"/>
          <w:lang w:val="es-MX"/>
        </w:rPr>
        <w:t>El equipo hidroneumático deberá de incluir  lo siguiente:</w:t>
      </w:r>
    </w:p>
    <w:p w:rsidR="00D4743E" w:rsidRPr="00D4743E" w:rsidRDefault="00D4743E" w:rsidP="00D4743E">
      <w:pPr>
        <w:ind w:left="720"/>
        <w:jc w:val="both"/>
        <w:rPr>
          <w:rFonts w:ascii="CG Omega" w:hAnsi="CG Omega" w:cs="BookAntiqua"/>
          <w:sz w:val="19"/>
          <w:szCs w:val="19"/>
          <w:lang w:val="es-HN" w:eastAsia="es-HN"/>
        </w:rPr>
      </w:pPr>
    </w:p>
    <w:p w:rsidR="00D4743E" w:rsidRPr="00D4743E" w:rsidRDefault="00D4743E" w:rsidP="00D4743E">
      <w:pPr>
        <w:widowControl/>
        <w:numPr>
          <w:ilvl w:val="0"/>
          <w:numId w:val="21"/>
        </w:numPr>
        <w:jc w:val="both"/>
        <w:rPr>
          <w:rFonts w:ascii="CG Omega" w:hAnsi="CG Omega" w:cs="Arial"/>
          <w:sz w:val="22"/>
          <w:szCs w:val="22"/>
          <w:lang w:val="es-MX"/>
        </w:rPr>
      </w:pPr>
      <w:r w:rsidRPr="00D4743E">
        <w:rPr>
          <w:rFonts w:ascii="CG Omega" w:hAnsi="CG Omega" w:cs="Arial"/>
          <w:sz w:val="22"/>
          <w:szCs w:val="22"/>
          <w:lang w:val="es-MX"/>
        </w:rPr>
        <w:t>Bomba Centrifuga  de 7.5 HP en 230 Voltios, 3500 RPM desarrollando 88 GPM a 95 Psi.  = 1 unidad</w:t>
      </w:r>
    </w:p>
    <w:p w:rsidR="00D4743E" w:rsidRPr="00D4743E" w:rsidRDefault="00D4743E" w:rsidP="00D4743E">
      <w:pPr>
        <w:widowControl/>
        <w:numPr>
          <w:ilvl w:val="1"/>
          <w:numId w:val="21"/>
        </w:numPr>
        <w:jc w:val="both"/>
        <w:rPr>
          <w:rFonts w:ascii="CG Omega" w:hAnsi="CG Omega" w:cs="Arial"/>
          <w:sz w:val="22"/>
          <w:szCs w:val="22"/>
          <w:lang w:val="es-MX"/>
        </w:rPr>
      </w:pPr>
      <w:r w:rsidRPr="00D4743E">
        <w:rPr>
          <w:rFonts w:ascii="CG Omega" w:hAnsi="CG Omega" w:cs="Arial"/>
          <w:sz w:val="22"/>
          <w:szCs w:val="22"/>
          <w:lang w:val="es-MX"/>
        </w:rPr>
        <w:t>Construcción:</w:t>
      </w:r>
    </w:p>
    <w:p w:rsidR="00D4743E" w:rsidRPr="00D4743E" w:rsidRDefault="00D4743E" w:rsidP="00D4743E">
      <w:pPr>
        <w:widowControl/>
        <w:numPr>
          <w:ilvl w:val="2"/>
          <w:numId w:val="22"/>
        </w:numPr>
        <w:jc w:val="both"/>
        <w:rPr>
          <w:rFonts w:ascii="CG Omega" w:hAnsi="CG Omega" w:cs="Arial"/>
          <w:sz w:val="22"/>
          <w:szCs w:val="22"/>
          <w:lang w:val="es-MX"/>
        </w:rPr>
      </w:pPr>
      <w:r w:rsidRPr="00D4743E">
        <w:rPr>
          <w:rFonts w:ascii="CG Omega" w:hAnsi="CG Omega" w:cs="Arial"/>
          <w:sz w:val="22"/>
          <w:szCs w:val="22"/>
          <w:lang w:val="es-MX"/>
        </w:rPr>
        <w:t>Carcasa en Hierro Fundido A48-30</w:t>
      </w:r>
    </w:p>
    <w:p w:rsidR="00D4743E" w:rsidRPr="00D4743E" w:rsidRDefault="00D4743E" w:rsidP="00D4743E">
      <w:pPr>
        <w:widowControl/>
        <w:numPr>
          <w:ilvl w:val="2"/>
          <w:numId w:val="22"/>
        </w:numPr>
        <w:jc w:val="both"/>
        <w:rPr>
          <w:rFonts w:ascii="CG Omega" w:hAnsi="CG Omega" w:cs="Arial"/>
          <w:sz w:val="22"/>
          <w:szCs w:val="22"/>
          <w:lang w:val="es-MX"/>
        </w:rPr>
      </w:pPr>
      <w:r w:rsidRPr="00D4743E">
        <w:rPr>
          <w:rFonts w:ascii="CG Omega" w:hAnsi="CG Omega" w:cs="Arial"/>
          <w:sz w:val="22"/>
          <w:szCs w:val="22"/>
          <w:lang w:val="es-MX"/>
        </w:rPr>
        <w:t>Impulsor en Bronce B584-844 con Ø de 8-1/16"</w:t>
      </w:r>
    </w:p>
    <w:p w:rsidR="00D4743E" w:rsidRPr="00D4743E" w:rsidRDefault="00D4743E" w:rsidP="00D4743E">
      <w:pPr>
        <w:widowControl/>
        <w:numPr>
          <w:ilvl w:val="2"/>
          <w:numId w:val="22"/>
        </w:numPr>
        <w:jc w:val="both"/>
        <w:rPr>
          <w:rFonts w:ascii="CG Omega" w:hAnsi="CG Omega" w:cs="Arial"/>
          <w:sz w:val="22"/>
          <w:szCs w:val="22"/>
          <w:lang w:val="es-MX"/>
        </w:rPr>
      </w:pPr>
      <w:r w:rsidRPr="00D4743E">
        <w:rPr>
          <w:rFonts w:ascii="CG Omega" w:hAnsi="CG Omega" w:cs="Arial"/>
          <w:sz w:val="22"/>
          <w:szCs w:val="22"/>
          <w:lang w:val="es-MX"/>
        </w:rPr>
        <w:t xml:space="preserve">Equipado con sello mecánico </w:t>
      </w:r>
      <w:proofErr w:type="spellStart"/>
      <w:r w:rsidRPr="00D4743E">
        <w:rPr>
          <w:rFonts w:ascii="CG Omega" w:hAnsi="CG Omega" w:cs="Arial"/>
          <w:sz w:val="22"/>
          <w:szCs w:val="22"/>
          <w:lang w:val="es-MX"/>
        </w:rPr>
        <w:t>Carbon</w:t>
      </w:r>
      <w:proofErr w:type="spellEnd"/>
      <w:r w:rsidRPr="00D4743E">
        <w:rPr>
          <w:rFonts w:ascii="CG Omega" w:hAnsi="CG Omega" w:cs="Arial"/>
          <w:sz w:val="22"/>
          <w:szCs w:val="22"/>
          <w:lang w:val="es-MX"/>
        </w:rPr>
        <w:t>-Cerámica-Buna.</w:t>
      </w:r>
    </w:p>
    <w:p w:rsidR="00D4743E" w:rsidRPr="00D4743E" w:rsidRDefault="00D4743E" w:rsidP="00D4743E">
      <w:pPr>
        <w:widowControl/>
        <w:numPr>
          <w:ilvl w:val="1"/>
          <w:numId w:val="21"/>
        </w:numPr>
        <w:jc w:val="both"/>
        <w:rPr>
          <w:rFonts w:ascii="CG Omega" w:hAnsi="CG Omega" w:cs="Arial"/>
          <w:sz w:val="22"/>
          <w:szCs w:val="22"/>
          <w:lang w:val="es-MX"/>
        </w:rPr>
      </w:pPr>
      <w:r w:rsidRPr="00D4743E">
        <w:rPr>
          <w:rFonts w:ascii="CG Omega" w:hAnsi="CG Omega" w:cs="Arial"/>
          <w:sz w:val="22"/>
          <w:szCs w:val="22"/>
          <w:lang w:val="es-MX"/>
        </w:rPr>
        <w:t>Incluye:</w:t>
      </w:r>
    </w:p>
    <w:p w:rsidR="00D4743E" w:rsidRPr="00D4743E" w:rsidRDefault="00D4743E" w:rsidP="00D4743E">
      <w:pPr>
        <w:widowControl/>
        <w:numPr>
          <w:ilvl w:val="2"/>
          <w:numId w:val="21"/>
        </w:numPr>
        <w:jc w:val="both"/>
        <w:rPr>
          <w:rFonts w:ascii="CG Omega" w:hAnsi="CG Omega" w:cs="Arial"/>
          <w:sz w:val="22"/>
          <w:szCs w:val="22"/>
          <w:lang w:val="es-MX"/>
        </w:rPr>
      </w:pPr>
      <w:r w:rsidRPr="00D4743E">
        <w:rPr>
          <w:rFonts w:ascii="CG Omega" w:hAnsi="CG Omega" w:cs="Arial"/>
          <w:sz w:val="22"/>
          <w:szCs w:val="22"/>
          <w:lang w:val="es-MX"/>
        </w:rPr>
        <w:t xml:space="preserve">Motor Eléctrico 10HP / 230V / 3500RPM / TEFC / 3PH / JM. </w:t>
      </w:r>
    </w:p>
    <w:p w:rsidR="00D4743E" w:rsidRPr="00D4743E" w:rsidRDefault="00D4743E" w:rsidP="00D4743E">
      <w:pPr>
        <w:jc w:val="both"/>
        <w:rPr>
          <w:rFonts w:ascii="CG Omega" w:hAnsi="CG Omega" w:cs="Arial"/>
          <w:sz w:val="22"/>
          <w:szCs w:val="22"/>
          <w:lang w:val="es-MX"/>
        </w:rPr>
      </w:pPr>
    </w:p>
    <w:p w:rsidR="00D4743E" w:rsidRPr="00D4743E" w:rsidRDefault="00D4743E" w:rsidP="00D4743E">
      <w:pPr>
        <w:widowControl/>
        <w:numPr>
          <w:ilvl w:val="0"/>
          <w:numId w:val="23"/>
        </w:numPr>
        <w:jc w:val="both"/>
        <w:rPr>
          <w:rFonts w:ascii="CG Omega" w:hAnsi="CG Omega" w:cs="Arial"/>
          <w:sz w:val="22"/>
          <w:szCs w:val="22"/>
          <w:lang w:val="es-MX"/>
        </w:rPr>
      </w:pPr>
      <w:r w:rsidRPr="00D4743E">
        <w:rPr>
          <w:rFonts w:ascii="CG Omega" w:hAnsi="CG Omega" w:cs="Arial"/>
          <w:sz w:val="22"/>
          <w:szCs w:val="22"/>
          <w:lang w:val="es-MX"/>
        </w:rPr>
        <w:t xml:space="preserve">Panel de "Arranque Directo" DUPLEX para 10 hp /230 v /3 </w:t>
      </w:r>
      <w:proofErr w:type="spellStart"/>
      <w:r w:rsidRPr="00D4743E">
        <w:rPr>
          <w:rFonts w:ascii="CG Omega" w:hAnsi="CG Omega" w:cs="Arial"/>
          <w:sz w:val="22"/>
          <w:szCs w:val="22"/>
          <w:lang w:val="es-MX"/>
        </w:rPr>
        <w:t>ph</w:t>
      </w:r>
      <w:proofErr w:type="spellEnd"/>
      <w:r w:rsidRPr="00D4743E">
        <w:rPr>
          <w:rFonts w:ascii="CG Omega" w:hAnsi="CG Omega" w:cs="Arial"/>
          <w:sz w:val="22"/>
          <w:szCs w:val="22"/>
          <w:lang w:val="es-MX"/>
        </w:rPr>
        <w:t xml:space="preserve"> que</w:t>
      </w:r>
    </w:p>
    <w:p w:rsidR="00D4743E" w:rsidRPr="00D4743E" w:rsidRDefault="00D4743E" w:rsidP="00D4743E">
      <w:pPr>
        <w:ind w:firstLine="708"/>
        <w:jc w:val="both"/>
        <w:rPr>
          <w:rFonts w:ascii="CG Omega" w:hAnsi="CG Omega" w:cs="Arial"/>
          <w:sz w:val="22"/>
          <w:szCs w:val="22"/>
          <w:lang w:val="es-MX"/>
        </w:rPr>
      </w:pPr>
      <w:proofErr w:type="gramStart"/>
      <w:r w:rsidRPr="00D4743E">
        <w:rPr>
          <w:rFonts w:ascii="CG Omega" w:hAnsi="CG Omega" w:cs="Arial"/>
          <w:sz w:val="22"/>
          <w:szCs w:val="22"/>
          <w:lang w:val="es-MX"/>
        </w:rPr>
        <w:t>incluye</w:t>
      </w:r>
      <w:proofErr w:type="gramEnd"/>
      <w:r w:rsidRPr="00D4743E">
        <w:rPr>
          <w:rFonts w:ascii="CG Omega" w:hAnsi="CG Omega" w:cs="Arial"/>
          <w:sz w:val="22"/>
          <w:szCs w:val="22"/>
          <w:lang w:val="es-MX"/>
        </w:rPr>
        <w:t xml:space="preserve">: </w:t>
      </w:r>
      <w:proofErr w:type="spellStart"/>
      <w:r w:rsidRPr="00D4743E">
        <w:rPr>
          <w:rFonts w:ascii="CG Omega" w:hAnsi="CG Omega" w:cs="Arial"/>
          <w:sz w:val="22"/>
          <w:szCs w:val="22"/>
          <w:lang w:val="es-MX"/>
        </w:rPr>
        <w:t>breakers</w:t>
      </w:r>
      <w:proofErr w:type="spellEnd"/>
      <w:r w:rsidRPr="00D4743E">
        <w:rPr>
          <w:rFonts w:ascii="CG Omega" w:hAnsi="CG Omega" w:cs="Arial"/>
          <w:sz w:val="22"/>
          <w:szCs w:val="22"/>
          <w:lang w:val="es-MX"/>
        </w:rPr>
        <w:t>, arrancadores magnéticos, protectores de fase y luces</w:t>
      </w:r>
    </w:p>
    <w:p w:rsidR="00D4743E" w:rsidRPr="00D4743E" w:rsidRDefault="00D4743E" w:rsidP="00D4743E">
      <w:pPr>
        <w:ind w:firstLine="708"/>
        <w:jc w:val="both"/>
        <w:rPr>
          <w:rFonts w:ascii="CG Omega" w:hAnsi="CG Omega" w:cs="Arial"/>
          <w:sz w:val="22"/>
          <w:szCs w:val="22"/>
          <w:lang w:val="es-MX"/>
        </w:rPr>
      </w:pPr>
      <w:proofErr w:type="gramStart"/>
      <w:r w:rsidRPr="00D4743E">
        <w:rPr>
          <w:rFonts w:ascii="CG Omega" w:hAnsi="CG Omega" w:cs="Arial"/>
          <w:sz w:val="22"/>
          <w:szCs w:val="22"/>
          <w:lang w:val="es-MX"/>
        </w:rPr>
        <w:t>de</w:t>
      </w:r>
      <w:proofErr w:type="gramEnd"/>
      <w:r w:rsidRPr="00D4743E">
        <w:rPr>
          <w:rFonts w:ascii="CG Omega" w:hAnsi="CG Omega" w:cs="Arial"/>
          <w:sz w:val="22"/>
          <w:szCs w:val="22"/>
          <w:lang w:val="es-MX"/>
        </w:rPr>
        <w:t xml:space="preserve"> señalización todo dentro de su gabinete  = 1 Unid</w:t>
      </w:r>
    </w:p>
    <w:p w:rsidR="00D4743E" w:rsidRPr="00D4743E" w:rsidRDefault="00D4743E" w:rsidP="00D4743E">
      <w:pPr>
        <w:ind w:left="1440"/>
        <w:jc w:val="both"/>
        <w:rPr>
          <w:rFonts w:ascii="CG Omega" w:hAnsi="CG Omega" w:cs="Arial"/>
          <w:sz w:val="22"/>
          <w:szCs w:val="22"/>
          <w:lang w:val="es-MX"/>
        </w:rPr>
      </w:pPr>
    </w:p>
    <w:p w:rsidR="00D4743E" w:rsidRPr="00D4743E" w:rsidRDefault="00D4743E" w:rsidP="00D4743E">
      <w:pPr>
        <w:widowControl/>
        <w:numPr>
          <w:ilvl w:val="0"/>
          <w:numId w:val="23"/>
        </w:numPr>
        <w:jc w:val="both"/>
        <w:rPr>
          <w:rFonts w:ascii="CG Omega" w:hAnsi="CG Omega" w:cs="Arial"/>
          <w:sz w:val="22"/>
          <w:szCs w:val="22"/>
          <w:lang w:val="es-MX"/>
        </w:rPr>
      </w:pPr>
      <w:r w:rsidRPr="00D4743E">
        <w:rPr>
          <w:rFonts w:ascii="CG Omega" w:hAnsi="CG Omega" w:cs="Arial"/>
          <w:sz w:val="22"/>
          <w:szCs w:val="22"/>
          <w:lang w:val="es-MX"/>
        </w:rPr>
        <w:t xml:space="preserve">Accesorios para la succión en 2" con sus válvulas compuertas, </w:t>
      </w:r>
      <w:proofErr w:type="spellStart"/>
      <w:r w:rsidRPr="00D4743E">
        <w:rPr>
          <w:rFonts w:ascii="CG Omega" w:hAnsi="CG Omega" w:cs="Arial"/>
          <w:sz w:val="22"/>
          <w:szCs w:val="22"/>
          <w:lang w:val="es-MX"/>
        </w:rPr>
        <w:t>check</w:t>
      </w:r>
      <w:proofErr w:type="spellEnd"/>
    </w:p>
    <w:p w:rsidR="00D4743E" w:rsidRPr="00D4743E" w:rsidRDefault="00D4743E" w:rsidP="00D4743E">
      <w:pPr>
        <w:ind w:left="708"/>
        <w:jc w:val="both"/>
        <w:rPr>
          <w:rFonts w:ascii="CG Omega" w:hAnsi="CG Omega" w:cs="Arial"/>
          <w:sz w:val="22"/>
          <w:szCs w:val="22"/>
          <w:lang w:val="es-MX"/>
        </w:rPr>
      </w:pPr>
      <w:proofErr w:type="gramStart"/>
      <w:r w:rsidRPr="00D4743E">
        <w:rPr>
          <w:rFonts w:ascii="CG Omega" w:hAnsi="CG Omega" w:cs="Arial"/>
          <w:sz w:val="22"/>
          <w:szCs w:val="22"/>
          <w:lang w:val="es-MX"/>
        </w:rPr>
        <w:t>horizontal</w:t>
      </w:r>
      <w:proofErr w:type="gramEnd"/>
      <w:r w:rsidRPr="00D4743E">
        <w:rPr>
          <w:rFonts w:ascii="CG Omega" w:hAnsi="CG Omega" w:cs="Arial"/>
          <w:sz w:val="22"/>
          <w:szCs w:val="22"/>
          <w:lang w:val="es-MX"/>
        </w:rPr>
        <w:t xml:space="preserve"> y accesorios hidráulicos en la descarga de 1",Valvulas horizontales, </w:t>
      </w:r>
      <w:proofErr w:type="spellStart"/>
      <w:r w:rsidRPr="00D4743E">
        <w:rPr>
          <w:rFonts w:ascii="CG Omega" w:hAnsi="CG Omega" w:cs="Arial"/>
          <w:sz w:val="22"/>
          <w:szCs w:val="22"/>
          <w:lang w:val="es-MX"/>
        </w:rPr>
        <w:t>check</w:t>
      </w:r>
      <w:proofErr w:type="spellEnd"/>
      <w:r w:rsidRPr="00D4743E">
        <w:rPr>
          <w:rFonts w:ascii="CG Omega" w:hAnsi="CG Omega" w:cs="Arial"/>
          <w:sz w:val="22"/>
          <w:szCs w:val="22"/>
          <w:lang w:val="es-MX"/>
        </w:rPr>
        <w:t xml:space="preserve">, codos, </w:t>
      </w:r>
      <w:proofErr w:type="spellStart"/>
      <w:r w:rsidRPr="00D4743E">
        <w:rPr>
          <w:rFonts w:ascii="CG Omega" w:hAnsi="CG Omega" w:cs="Arial"/>
          <w:sz w:val="22"/>
          <w:szCs w:val="22"/>
          <w:lang w:val="es-MX"/>
        </w:rPr>
        <w:t>tees</w:t>
      </w:r>
      <w:proofErr w:type="spellEnd"/>
      <w:r w:rsidRPr="00D4743E">
        <w:rPr>
          <w:rFonts w:ascii="CG Omega" w:hAnsi="CG Omega" w:cs="Arial"/>
          <w:sz w:val="22"/>
          <w:szCs w:val="22"/>
          <w:lang w:val="es-MX"/>
        </w:rPr>
        <w:t>, y accesorios para conectar</w:t>
      </w:r>
    </w:p>
    <w:p w:rsidR="00D4743E" w:rsidRPr="00D4743E" w:rsidRDefault="00D4743E" w:rsidP="00D4743E">
      <w:pPr>
        <w:spacing w:line="360" w:lineRule="auto"/>
        <w:ind w:firstLine="708"/>
        <w:jc w:val="both"/>
        <w:rPr>
          <w:rFonts w:ascii="CG Omega" w:hAnsi="CG Omega" w:cs="Arial"/>
          <w:sz w:val="22"/>
          <w:szCs w:val="22"/>
          <w:lang w:val="es-MX"/>
        </w:rPr>
      </w:pPr>
      <w:r w:rsidRPr="00D4743E">
        <w:rPr>
          <w:rFonts w:ascii="CG Omega" w:hAnsi="CG Omega" w:cs="Arial"/>
          <w:sz w:val="22"/>
          <w:szCs w:val="22"/>
          <w:lang w:val="es-MX"/>
        </w:rPr>
        <w:t>Tanques hidroneumáticos  = 1 juego.</w:t>
      </w:r>
    </w:p>
    <w:p w:rsidR="00D4743E" w:rsidRPr="00D4743E" w:rsidRDefault="00D4743E" w:rsidP="00D4743E">
      <w:pPr>
        <w:spacing w:line="360" w:lineRule="auto"/>
        <w:ind w:firstLine="708"/>
        <w:jc w:val="both"/>
        <w:rPr>
          <w:rFonts w:ascii="CG Omega" w:hAnsi="CG Omega" w:cs="Arial"/>
          <w:sz w:val="22"/>
          <w:szCs w:val="22"/>
          <w:lang w:val="es-MX"/>
        </w:rPr>
      </w:pPr>
    </w:p>
    <w:p w:rsidR="00D4743E" w:rsidRPr="00D4743E" w:rsidRDefault="00D4743E" w:rsidP="00D4743E">
      <w:pPr>
        <w:widowControl/>
        <w:numPr>
          <w:ilvl w:val="0"/>
          <w:numId w:val="23"/>
        </w:numPr>
        <w:autoSpaceDE/>
        <w:autoSpaceDN/>
        <w:adjustRightInd/>
        <w:spacing w:line="360" w:lineRule="auto"/>
        <w:jc w:val="both"/>
        <w:rPr>
          <w:rFonts w:ascii="CG Omega" w:hAnsi="CG Omega" w:cs="Arial"/>
          <w:sz w:val="22"/>
          <w:szCs w:val="22"/>
          <w:lang w:val="es-MX"/>
        </w:rPr>
      </w:pPr>
      <w:r w:rsidRPr="00D4743E">
        <w:rPr>
          <w:rFonts w:ascii="CG Omega" w:hAnsi="CG Omega" w:cs="Arial"/>
          <w:sz w:val="22"/>
          <w:szCs w:val="22"/>
          <w:lang w:val="es-MX"/>
        </w:rPr>
        <w:t>Tanque</w:t>
      </w:r>
      <w:r w:rsidRPr="00D4743E">
        <w:rPr>
          <w:rFonts w:ascii="CG Omega" w:hAnsi="CG Omega" w:cs="BookAntiqua"/>
          <w:sz w:val="19"/>
          <w:szCs w:val="19"/>
          <w:lang w:val="es-HN" w:eastAsia="es-HN"/>
        </w:rPr>
        <w:t xml:space="preserve"> </w:t>
      </w:r>
      <w:r w:rsidRPr="00D4743E">
        <w:rPr>
          <w:rFonts w:ascii="CG Omega" w:hAnsi="CG Omega" w:cs="Arial"/>
          <w:sz w:val="22"/>
          <w:szCs w:val="22"/>
          <w:lang w:val="es-MX"/>
        </w:rPr>
        <w:t>Hidroneumático  de 220 galones  = 1 unid.</w:t>
      </w:r>
    </w:p>
    <w:p w:rsidR="00D4743E" w:rsidRPr="00D4743E" w:rsidRDefault="00D4743E" w:rsidP="00D4743E">
      <w:pPr>
        <w:widowControl/>
        <w:numPr>
          <w:ilvl w:val="0"/>
          <w:numId w:val="23"/>
        </w:numPr>
        <w:autoSpaceDE/>
        <w:autoSpaceDN/>
        <w:adjustRightInd/>
        <w:spacing w:line="360" w:lineRule="auto"/>
        <w:jc w:val="both"/>
        <w:rPr>
          <w:rFonts w:ascii="CG Omega" w:hAnsi="CG Omega" w:cs="Arial"/>
          <w:sz w:val="22"/>
          <w:szCs w:val="22"/>
          <w:lang w:val="es-MX"/>
        </w:rPr>
      </w:pPr>
      <w:r w:rsidRPr="00D4743E">
        <w:rPr>
          <w:rFonts w:ascii="CG Omega" w:hAnsi="CG Omega" w:cs="Arial"/>
          <w:sz w:val="22"/>
          <w:szCs w:val="22"/>
          <w:lang w:val="es-MX"/>
        </w:rPr>
        <w:t>Instalación.</w:t>
      </w:r>
    </w:p>
    <w:p w:rsidR="00D4743E" w:rsidRPr="00D4743E" w:rsidRDefault="00D4743E" w:rsidP="00D4743E">
      <w:pPr>
        <w:pStyle w:val="Prrafodelista"/>
        <w:widowControl/>
        <w:numPr>
          <w:ilvl w:val="0"/>
          <w:numId w:val="25"/>
        </w:numPr>
        <w:autoSpaceDE/>
        <w:autoSpaceDN/>
        <w:adjustRightInd/>
        <w:spacing w:line="360" w:lineRule="auto"/>
        <w:ind w:left="709" w:hanging="709"/>
        <w:jc w:val="both"/>
        <w:rPr>
          <w:rFonts w:ascii="CG Omega" w:hAnsi="CG Omega" w:cs="Arial"/>
          <w:sz w:val="22"/>
          <w:szCs w:val="22"/>
          <w:lang w:val="es-MX"/>
        </w:rPr>
      </w:pPr>
      <w:r w:rsidRPr="00D4743E">
        <w:rPr>
          <w:rFonts w:ascii="CG Omega" w:hAnsi="CG Omega" w:cs="Arial"/>
          <w:sz w:val="22"/>
          <w:szCs w:val="22"/>
          <w:lang w:val="es-MX"/>
        </w:rPr>
        <w:t>El punto de operación del equipo de bombeo será definido al momento de la construcción de la obra, esperamos que sea lo más cercano a los módulos sanitarios cualquier costo adicional para energizar el mismo se reconocerá en el transcurso del desarrollo de la obra.</w:t>
      </w:r>
    </w:p>
    <w:p w:rsidR="00D4743E" w:rsidRDefault="00D4743E" w:rsidP="00D4743E">
      <w:pPr>
        <w:pStyle w:val="Prrafodelista"/>
        <w:widowControl/>
        <w:numPr>
          <w:ilvl w:val="0"/>
          <w:numId w:val="25"/>
        </w:numPr>
        <w:autoSpaceDE/>
        <w:autoSpaceDN/>
        <w:adjustRightInd/>
        <w:spacing w:line="360" w:lineRule="auto"/>
        <w:ind w:left="709" w:hanging="709"/>
        <w:jc w:val="both"/>
        <w:rPr>
          <w:rFonts w:ascii="CG Omega" w:hAnsi="CG Omega" w:cs="Arial"/>
          <w:sz w:val="22"/>
          <w:szCs w:val="22"/>
          <w:lang w:val="es-MX"/>
        </w:rPr>
      </w:pPr>
      <w:r w:rsidRPr="00D4743E">
        <w:rPr>
          <w:rFonts w:ascii="CG Omega" w:hAnsi="CG Omega" w:cs="Arial"/>
          <w:sz w:val="22"/>
          <w:szCs w:val="22"/>
          <w:lang w:val="es-MX"/>
        </w:rPr>
        <w:t>No se incluye agua caliente dentro del formulario de cantidades de obra por lo tanto no se tiene que considerar.</w:t>
      </w:r>
    </w:p>
    <w:p w:rsidR="00D4743E" w:rsidRDefault="00D4743E" w:rsidP="00D4743E">
      <w:pPr>
        <w:widowControl/>
        <w:autoSpaceDE/>
        <w:autoSpaceDN/>
        <w:adjustRightInd/>
        <w:spacing w:line="360" w:lineRule="auto"/>
        <w:jc w:val="both"/>
        <w:rPr>
          <w:rFonts w:ascii="CG Omega" w:hAnsi="CG Omega" w:cs="Arial"/>
          <w:sz w:val="22"/>
          <w:szCs w:val="22"/>
          <w:lang w:val="es-MX"/>
        </w:rPr>
      </w:pPr>
      <w:r w:rsidRPr="00D4743E">
        <w:rPr>
          <w:rFonts w:ascii="CG Omega" w:hAnsi="CG Omega" w:cs="Arial"/>
          <w:sz w:val="22"/>
          <w:szCs w:val="22"/>
          <w:lang w:val="es-MX"/>
        </w:rPr>
        <w:lastRenderedPageBreak/>
        <w:t>Página No. 1</w:t>
      </w:r>
      <w:r>
        <w:rPr>
          <w:rFonts w:ascii="CG Omega" w:hAnsi="CG Omega" w:cs="Arial"/>
          <w:sz w:val="22"/>
          <w:szCs w:val="22"/>
          <w:lang w:val="es-MX"/>
        </w:rPr>
        <w:t>4</w:t>
      </w:r>
      <w:r w:rsidRPr="00D4743E">
        <w:rPr>
          <w:rFonts w:ascii="CG Omega" w:hAnsi="CG Omega" w:cs="Arial"/>
          <w:sz w:val="22"/>
          <w:szCs w:val="22"/>
          <w:lang w:val="es-MX"/>
        </w:rPr>
        <w:t xml:space="preserve">.- </w:t>
      </w:r>
      <w:proofErr w:type="spellStart"/>
      <w:r w:rsidRPr="00D4743E">
        <w:rPr>
          <w:rFonts w:ascii="CG Omega" w:hAnsi="CG Omega" w:cs="Arial"/>
          <w:sz w:val="22"/>
          <w:szCs w:val="22"/>
          <w:lang w:val="es-MX"/>
        </w:rPr>
        <w:t>Adendum</w:t>
      </w:r>
      <w:proofErr w:type="spellEnd"/>
      <w:r w:rsidRPr="00D4743E">
        <w:rPr>
          <w:rFonts w:ascii="CG Omega" w:hAnsi="CG Omega" w:cs="Arial"/>
          <w:sz w:val="22"/>
          <w:szCs w:val="22"/>
          <w:lang w:val="es-MX"/>
        </w:rPr>
        <w:t xml:space="preserve"> No. 1 LPU-003-2012.</w:t>
      </w:r>
    </w:p>
    <w:p w:rsidR="00D4743E" w:rsidRDefault="00D4743E" w:rsidP="00D4743E">
      <w:pPr>
        <w:widowControl/>
        <w:autoSpaceDE/>
        <w:autoSpaceDN/>
        <w:adjustRightInd/>
        <w:spacing w:line="360" w:lineRule="auto"/>
        <w:jc w:val="both"/>
        <w:rPr>
          <w:rFonts w:ascii="CG Omega" w:hAnsi="CG Omega" w:cs="Arial"/>
          <w:sz w:val="22"/>
          <w:szCs w:val="22"/>
          <w:lang w:val="es-MX"/>
        </w:rPr>
      </w:pPr>
    </w:p>
    <w:p w:rsidR="00D4743E" w:rsidRPr="00D4743E" w:rsidRDefault="00D4743E" w:rsidP="00D4743E">
      <w:pPr>
        <w:widowControl/>
        <w:autoSpaceDE/>
        <w:autoSpaceDN/>
        <w:adjustRightInd/>
        <w:spacing w:line="360" w:lineRule="auto"/>
        <w:jc w:val="both"/>
        <w:rPr>
          <w:rFonts w:ascii="CG Omega" w:hAnsi="CG Omega" w:cs="Arial"/>
          <w:sz w:val="22"/>
          <w:szCs w:val="22"/>
          <w:lang w:val="es-MX"/>
        </w:rPr>
      </w:pPr>
    </w:p>
    <w:p w:rsidR="00D4743E" w:rsidRPr="00D4743E" w:rsidRDefault="00D4743E" w:rsidP="00D4743E">
      <w:pPr>
        <w:widowControl/>
        <w:autoSpaceDE/>
        <w:autoSpaceDN/>
        <w:adjustRightInd/>
        <w:spacing w:line="360" w:lineRule="auto"/>
        <w:jc w:val="both"/>
        <w:rPr>
          <w:rFonts w:ascii="CG Omega" w:hAnsi="CG Omega" w:cs="Arial"/>
          <w:sz w:val="22"/>
          <w:szCs w:val="22"/>
          <w:lang w:val="es-MX"/>
        </w:rPr>
      </w:pPr>
    </w:p>
    <w:p w:rsidR="00D4743E" w:rsidRPr="00D4743E" w:rsidRDefault="00D4743E" w:rsidP="00D4743E">
      <w:pPr>
        <w:pStyle w:val="Prrafodelista"/>
        <w:widowControl/>
        <w:numPr>
          <w:ilvl w:val="0"/>
          <w:numId w:val="25"/>
        </w:numPr>
        <w:autoSpaceDE/>
        <w:autoSpaceDN/>
        <w:adjustRightInd/>
        <w:spacing w:line="360" w:lineRule="auto"/>
        <w:jc w:val="both"/>
        <w:rPr>
          <w:rFonts w:ascii="CG Omega" w:hAnsi="CG Omega" w:cs="Arial"/>
          <w:sz w:val="22"/>
          <w:szCs w:val="22"/>
          <w:lang w:val="es-MX"/>
        </w:rPr>
      </w:pPr>
      <w:r w:rsidRPr="00D4743E">
        <w:rPr>
          <w:rFonts w:ascii="CG Omega" w:hAnsi="CG Omega" w:cs="Arial"/>
          <w:sz w:val="22"/>
          <w:szCs w:val="22"/>
          <w:lang w:val="es-MX"/>
        </w:rPr>
        <w:t xml:space="preserve">Si es necesario alguna extensión de alta tensión la misma no </w:t>
      </w:r>
      <w:proofErr w:type="spellStart"/>
      <w:r w:rsidRPr="00D4743E">
        <w:rPr>
          <w:rFonts w:ascii="CG Omega" w:hAnsi="CG Omega" w:cs="Arial"/>
          <w:sz w:val="22"/>
          <w:szCs w:val="22"/>
          <w:lang w:val="es-MX"/>
        </w:rPr>
        <w:t>esta</w:t>
      </w:r>
      <w:proofErr w:type="spellEnd"/>
      <w:r w:rsidRPr="00D4743E">
        <w:rPr>
          <w:rFonts w:ascii="CG Omega" w:hAnsi="CG Omega" w:cs="Arial"/>
          <w:sz w:val="22"/>
          <w:szCs w:val="22"/>
          <w:lang w:val="es-MX"/>
        </w:rPr>
        <w:t xml:space="preserve"> incluida en el formulario de cantidades de obra por lo tanto no hay que considerarlo.</w:t>
      </w:r>
    </w:p>
    <w:p w:rsidR="00D4743E" w:rsidRPr="00D4743E" w:rsidRDefault="00D4743E" w:rsidP="00D4743E">
      <w:pPr>
        <w:pStyle w:val="Prrafodelista"/>
        <w:widowControl/>
        <w:numPr>
          <w:ilvl w:val="0"/>
          <w:numId w:val="25"/>
        </w:numPr>
        <w:autoSpaceDE/>
        <w:autoSpaceDN/>
        <w:adjustRightInd/>
        <w:spacing w:line="360" w:lineRule="auto"/>
        <w:jc w:val="both"/>
        <w:rPr>
          <w:rFonts w:ascii="CG Omega" w:hAnsi="CG Omega" w:cs="Arial"/>
          <w:sz w:val="22"/>
          <w:szCs w:val="22"/>
          <w:lang w:val="es-MX"/>
        </w:rPr>
      </w:pPr>
      <w:r w:rsidRPr="00D4743E">
        <w:rPr>
          <w:rFonts w:ascii="CG Omega" w:hAnsi="CG Omega" w:cs="Arial"/>
          <w:sz w:val="22"/>
          <w:szCs w:val="22"/>
          <w:lang w:val="es-MX"/>
        </w:rPr>
        <w:t>Todas las salidas de fuerza deberán de incluir su respectivo tomacorriente.</w:t>
      </w:r>
    </w:p>
    <w:p w:rsidR="00D4743E" w:rsidRPr="00D4743E" w:rsidRDefault="00D4743E" w:rsidP="00D4743E">
      <w:pPr>
        <w:pStyle w:val="Prrafodelista"/>
        <w:widowControl/>
        <w:numPr>
          <w:ilvl w:val="0"/>
          <w:numId w:val="25"/>
        </w:numPr>
        <w:autoSpaceDE/>
        <w:autoSpaceDN/>
        <w:adjustRightInd/>
        <w:spacing w:line="360" w:lineRule="auto"/>
        <w:jc w:val="both"/>
        <w:rPr>
          <w:rFonts w:ascii="CG Omega" w:hAnsi="CG Omega" w:cs="Arial"/>
          <w:sz w:val="22"/>
          <w:szCs w:val="22"/>
          <w:lang w:val="es-MX"/>
        </w:rPr>
      </w:pPr>
      <w:r w:rsidRPr="00D4743E">
        <w:rPr>
          <w:rFonts w:ascii="CG Omega" w:hAnsi="CG Omega" w:cs="Arial"/>
          <w:sz w:val="22"/>
          <w:szCs w:val="22"/>
          <w:lang w:val="es-MX"/>
        </w:rPr>
        <w:t>Todas las salidas para Interruptores deberán incluir  el interruptor</w:t>
      </w:r>
    </w:p>
    <w:p w:rsidR="00D4743E" w:rsidRPr="00D4743E" w:rsidRDefault="00D4743E" w:rsidP="00D4743E">
      <w:pPr>
        <w:pStyle w:val="Prrafodelista"/>
        <w:widowControl/>
        <w:numPr>
          <w:ilvl w:val="0"/>
          <w:numId w:val="25"/>
        </w:numPr>
        <w:autoSpaceDE/>
        <w:autoSpaceDN/>
        <w:adjustRightInd/>
        <w:spacing w:line="360" w:lineRule="auto"/>
        <w:jc w:val="both"/>
        <w:rPr>
          <w:rFonts w:ascii="CG Omega" w:hAnsi="CG Omega" w:cs="Arial"/>
          <w:sz w:val="22"/>
          <w:szCs w:val="22"/>
          <w:lang w:val="es-MX"/>
        </w:rPr>
      </w:pPr>
      <w:r w:rsidRPr="00D4743E">
        <w:rPr>
          <w:rFonts w:ascii="CG Omega" w:hAnsi="CG Omega" w:cs="Arial"/>
          <w:sz w:val="22"/>
          <w:szCs w:val="22"/>
          <w:lang w:val="es-MX"/>
        </w:rPr>
        <w:t>En el Formulario de Cantidades de Obra agregar el siguiente concepto así:</w:t>
      </w:r>
    </w:p>
    <w:p w:rsidR="00D4743E" w:rsidRPr="00D4743E" w:rsidRDefault="00D4743E" w:rsidP="00D4743E">
      <w:pPr>
        <w:jc w:val="both"/>
        <w:rPr>
          <w:rFonts w:ascii="CG Omega" w:hAnsi="CG Omega" w:cs="Arial"/>
          <w:sz w:val="22"/>
          <w:szCs w:val="22"/>
          <w:lang w:val="es-MX"/>
        </w:rPr>
      </w:pPr>
    </w:p>
    <w:p w:rsidR="00D4743E" w:rsidRPr="00D4743E" w:rsidRDefault="00D4743E" w:rsidP="00D4743E">
      <w:pPr>
        <w:pStyle w:val="Prrafodelista"/>
        <w:widowControl/>
        <w:numPr>
          <w:ilvl w:val="1"/>
          <w:numId w:val="25"/>
        </w:numPr>
        <w:autoSpaceDE/>
        <w:autoSpaceDN/>
        <w:adjustRightInd/>
        <w:spacing w:line="360" w:lineRule="auto"/>
        <w:jc w:val="both"/>
        <w:rPr>
          <w:rFonts w:ascii="CG Omega" w:hAnsi="CG Omega" w:cs="Arial"/>
          <w:b/>
          <w:sz w:val="22"/>
          <w:szCs w:val="22"/>
          <w:lang w:val="es-MX"/>
        </w:rPr>
      </w:pPr>
      <w:r w:rsidRPr="00D4743E">
        <w:rPr>
          <w:rFonts w:ascii="CG Omega" w:hAnsi="CG Omega" w:cs="Arial"/>
          <w:b/>
          <w:sz w:val="22"/>
          <w:szCs w:val="22"/>
          <w:lang w:val="es-MX"/>
        </w:rPr>
        <w:t>8.10 Suministro e instalación de salida eléctrica para interruptor sencillo, palanquita, 15A, 120V, con dos vías en caja Galvanizada de 2 x 4 incluye todo los accesorios necesarios para obtener salida completa.  = 35 Unidades.</w:t>
      </w:r>
    </w:p>
    <w:p w:rsidR="00D4743E" w:rsidRPr="00D4743E" w:rsidRDefault="00D4743E" w:rsidP="00D4743E">
      <w:pPr>
        <w:pStyle w:val="Prrafodelista"/>
        <w:widowControl/>
        <w:numPr>
          <w:ilvl w:val="0"/>
          <w:numId w:val="25"/>
        </w:numPr>
        <w:autoSpaceDE/>
        <w:autoSpaceDN/>
        <w:adjustRightInd/>
        <w:jc w:val="both"/>
        <w:rPr>
          <w:rFonts w:ascii="CG Omega" w:hAnsi="CG Omega" w:cs="Arial"/>
          <w:sz w:val="22"/>
          <w:szCs w:val="22"/>
          <w:lang w:val="es-MX"/>
        </w:rPr>
      </w:pPr>
      <w:r w:rsidRPr="00D4743E">
        <w:rPr>
          <w:rFonts w:ascii="CG Omega" w:hAnsi="CG Omega" w:cs="Arial"/>
          <w:sz w:val="22"/>
          <w:szCs w:val="22"/>
          <w:lang w:val="es-MX"/>
        </w:rPr>
        <w:t>En el Plano estructural EST 07  prevalece lo indicado en el detalle longitudinal; el corte solamente es para indicar la sección de concreto y se tiene que hacer las correcciones ya detalladas que son :</w:t>
      </w:r>
    </w:p>
    <w:p w:rsidR="00D4743E" w:rsidRPr="00D4743E" w:rsidRDefault="00D4743E" w:rsidP="00D4743E">
      <w:pPr>
        <w:pStyle w:val="Prrafodelista"/>
        <w:ind w:left="360"/>
        <w:jc w:val="both"/>
        <w:rPr>
          <w:rFonts w:ascii="CG Omega" w:hAnsi="CG Omega" w:cs="Arial"/>
          <w:sz w:val="22"/>
          <w:szCs w:val="22"/>
          <w:lang w:val="es-MX"/>
        </w:rPr>
      </w:pPr>
    </w:p>
    <w:p w:rsidR="00D4743E" w:rsidRPr="00D4743E" w:rsidRDefault="00D4743E" w:rsidP="00D4743E">
      <w:pPr>
        <w:pStyle w:val="Prrafodelista"/>
        <w:widowControl/>
        <w:numPr>
          <w:ilvl w:val="0"/>
          <w:numId w:val="24"/>
        </w:numPr>
        <w:autoSpaceDE/>
        <w:autoSpaceDN/>
        <w:adjustRightInd/>
        <w:jc w:val="both"/>
        <w:rPr>
          <w:rFonts w:ascii="CG Omega" w:hAnsi="CG Omega" w:cs="Arial"/>
          <w:sz w:val="22"/>
          <w:szCs w:val="22"/>
          <w:lang w:val="es-MX"/>
        </w:rPr>
      </w:pPr>
      <w:r w:rsidRPr="00D4743E">
        <w:rPr>
          <w:rFonts w:ascii="CG Omega" w:hAnsi="CG Omega" w:cs="Arial"/>
          <w:sz w:val="22"/>
          <w:szCs w:val="22"/>
          <w:lang w:val="es-MX"/>
        </w:rPr>
        <w:t>Viga Eje A  Sección de la viga = 25 x 60 cm.</w:t>
      </w:r>
    </w:p>
    <w:p w:rsidR="00D4743E" w:rsidRPr="00D4743E" w:rsidRDefault="00D4743E" w:rsidP="00D4743E">
      <w:pPr>
        <w:pStyle w:val="Prrafodelista"/>
        <w:widowControl/>
        <w:numPr>
          <w:ilvl w:val="0"/>
          <w:numId w:val="24"/>
        </w:numPr>
        <w:autoSpaceDE/>
        <w:autoSpaceDN/>
        <w:adjustRightInd/>
        <w:jc w:val="both"/>
        <w:rPr>
          <w:rFonts w:ascii="CG Omega" w:hAnsi="CG Omega" w:cs="Arial"/>
          <w:sz w:val="22"/>
          <w:szCs w:val="22"/>
          <w:lang w:val="es-MX"/>
        </w:rPr>
      </w:pPr>
      <w:r w:rsidRPr="00D4743E">
        <w:rPr>
          <w:rFonts w:ascii="CG Omega" w:hAnsi="CG Omega" w:cs="Arial"/>
          <w:sz w:val="22"/>
          <w:szCs w:val="22"/>
          <w:lang w:val="es-MX"/>
        </w:rPr>
        <w:t xml:space="preserve"> Viga Eje B  Sección de la viga = 25 x 60 cm.</w:t>
      </w:r>
    </w:p>
    <w:p w:rsidR="00D4743E" w:rsidRPr="00D4743E" w:rsidRDefault="00D4743E" w:rsidP="00D4743E">
      <w:pPr>
        <w:pStyle w:val="Prrafodelista"/>
        <w:widowControl/>
        <w:numPr>
          <w:ilvl w:val="0"/>
          <w:numId w:val="24"/>
        </w:numPr>
        <w:autoSpaceDE/>
        <w:autoSpaceDN/>
        <w:adjustRightInd/>
        <w:jc w:val="both"/>
        <w:rPr>
          <w:rFonts w:ascii="CG Omega" w:hAnsi="CG Omega" w:cs="Arial"/>
          <w:sz w:val="22"/>
          <w:szCs w:val="22"/>
          <w:lang w:val="es-MX"/>
        </w:rPr>
      </w:pPr>
      <w:r w:rsidRPr="00D4743E">
        <w:rPr>
          <w:rFonts w:ascii="CG Omega" w:hAnsi="CG Omega" w:cs="Arial"/>
          <w:sz w:val="22"/>
          <w:szCs w:val="22"/>
          <w:lang w:val="es-MX"/>
        </w:rPr>
        <w:t xml:space="preserve"> Viga Eje B´  Sección de la viga =  25 x 60 cm.</w:t>
      </w:r>
    </w:p>
    <w:p w:rsidR="00D4743E" w:rsidRPr="00D4743E" w:rsidRDefault="00D4743E" w:rsidP="00D4743E">
      <w:pPr>
        <w:pStyle w:val="Prrafodelista"/>
        <w:widowControl/>
        <w:numPr>
          <w:ilvl w:val="0"/>
          <w:numId w:val="24"/>
        </w:numPr>
        <w:autoSpaceDE/>
        <w:autoSpaceDN/>
        <w:adjustRightInd/>
        <w:jc w:val="both"/>
        <w:rPr>
          <w:rFonts w:ascii="CG Omega" w:hAnsi="CG Omega" w:cs="Arial"/>
          <w:sz w:val="22"/>
          <w:szCs w:val="22"/>
          <w:lang w:val="es-MX"/>
        </w:rPr>
      </w:pPr>
      <w:r w:rsidRPr="00D4743E">
        <w:rPr>
          <w:rFonts w:ascii="CG Omega" w:hAnsi="CG Omega" w:cs="Arial"/>
          <w:sz w:val="22"/>
          <w:szCs w:val="22"/>
          <w:lang w:val="es-MX"/>
        </w:rPr>
        <w:t xml:space="preserve"> Viga Contrahuellas  Sección de la viga = 25 x 60 cm.</w:t>
      </w:r>
    </w:p>
    <w:p w:rsidR="00D4743E" w:rsidRPr="00D4743E" w:rsidRDefault="00D4743E" w:rsidP="00D4743E">
      <w:pPr>
        <w:jc w:val="both"/>
        <w:rPr>
          <w:rFonts w:ascii="CG Omega" w:hAnsi="CG Omega" w:cs="Arial"/>
          <w:sz w:val="22"/>
          <w:szCs w:val="22"/>
          <w:lang w:val="es-MX"/>
        </w:rPr>
      </w:pPr>
    </w:p>
    <w:p w:rsidR="00D4743E" w:rsidRPr="00D4743E" w:rsidRDefault="00D4743E" w:rsidP="00D4743E">
      <w:pPr>
        <w:pStyle w:val="Prrafodelista"/>
        <w:widowControl/>
        <w:numPr>
          <w:ilvl w:val="0"/>
          <w:numId w:val="25"/>
        </w:numPr>
        <w:autoSpaceDE/>
        <w:autoSpaceDN/>
        <w:adjustRightInd/>
        <w:jc w:val="both"/>
        <w:rPr>
          <w:rFonts w:ascii="CG Omega" w:hAnsi="CG Omega" w:cs="Arial"/>
          <w:sz w:val="22"/>
          <w:szCs w:val="22"/>
          <w:lang w:val="es-MX"/>
        </w:rPr>
      </w:pPr>
      <w:r w:rsidRPr="00D4743E">
        <w:rPr>
          <w:rFonts w:ascii="CG Omega" w:hAnsi="CG Omega" w:cs="Arial"/>
          <w:sz w:val="22"/>
          <w:szCs w:val="22"/>
          <w:lang w:val="es-MX"/>
        </w:rPr>
        <w:t>En el plano estructural EST 5 existe  un detalle que  indica “RELENO”; el mismo no se debe de considerar en la oferta ya que al momento de la construcción se decidirá el material que se utilizara para hacer éste.</w:t>
      </w:r>
    </w:p>
    <w:p w:rsidR="00971102" w:rsidRPr="00B06D59" w:rsidRDefault="00971102" w:rsidP="00B06D59">
      <w:pPr>
        <w:tabs>
          <w:tab w:val="left" w:pos="-720"/>
        </w:tabs>
        <w:suppressAutoHyphens/>
        <w:spacing w:line="360" w:lineRule="auto"/>
        <w:jc w:val="both"/>
        <w:rPr>
          <w:rFonts w:ascii="CG Omega" w:hAnsi="CG Omega" w:cs="Times New Roman"/>
          <w:spacing w:val="-3"/>
          <w:sz w:val="22"/>
          <w:szCs w:val="22"/>
          <w:lang w:val="es-MX" w:eastAsia="ar-SA"/>
        </w:rPr>
      </w:pPr>
    </w:p>
    <w:p w:rsidR="00BE3BC9" w:rsidRDefault="00036DA5" w:rsidP="00B06D59">
      <w:pPr>
        <w:spacing w:line="360" w:lineRule="auto"/>
        <w:jc w:val="both"/>
        <w:rPr>
          <w:rFonts w:ascii="CG Omega" w:hAnsi="CG Omega"/>
          <w:sz w:val="24"/>
          <w:szCs w:val="24"/>
        </w:rPr>
      </w:pPr>
      <w:r>
        <w:rPr>
          <w:rFonts w:ascii="CG Omega" w:hAnsi="CG Omega"/>
          <w:sz w:val="24"/>
          <w:szCs w:val="24"/>
        </w:rPr>
        <w:t>Consultas Legales:</w:t>
      </w:r>
    </w:p>
    <w:p w:rsidR="00036DA5" w:rsidRDefault="00036DA5" w:rsidP="00036DA5">
      <w:pPr>
        <w:pStyle w:val="Prrafodelista"/>
        <w:numPr>
          <w:ilvl w:val="0"/>
          <w:numId w:val="19"/>
        </w:numPr>
        <w:spacing w:line="360" w:lineRule="auto"/>
        <w:jc w:val="both"/>
        <w:rPr>
          <w:rFonts w:ascii="CG Omega" w:hAnsi="CG Omega"/>
          <w:sz w:val="24"/>
          <w:szCs w:val="24"/>
        </w:rPr>
      </w:pPr>
      <w:r>
        <w:rPr>
          <w:rFonts w:ascii="CG Omega" w:hAnsi="CG Omega"/>
          <w:sz w:val="24"/>
          <w:szCs w:val="24"/>
        </w:rPr>
        <w:t xml:space="preserve">Favor indicar </w:t>
      </w:r>
      <w:r w:rsidR="007A2966">
        <w:rPr>
          <w:rFonts w:ascii="CG Omega" w:hAnsi="CG Omega"/>
          <w:sz w:val="24"/>
          <w:szCs w:val="24"/>
        </w:rPr>
        <w:t>cuál</w:t>
      </w:r>
      <w:r>
        <w:rPr>
          <w:rFonts w:ascii="CG Omega" w:hAnsi="CG Omega"/>
          <w:sz w:val="24"/>
          <w:szCs w:val="24"/>
        </w:rPr>
        <w:t xml:space="preserve"> es la documentación a presentar en la oferta,  y en </w:t>
      </w:r>
      <w:r w:rsidR="007A2966">
        <w:rPr>
          <w:rFonts w:ascii="CG Omega" w:hAnsi="CG Omega"/>
          <w:sz w:val="24"/>
          <w:szCs w:val="24"/>
        </w:rPr>
        <w:t>qué</w:t>
      </w:r>
      <w:r>
        <w:rPr>
          <w:rFonts w:ascii="CG Omega" w:hAnsi="CG Omega"/>
          <w:sz w:val="24"/>
          <w:szCs w:val="24"/>
        </w:rPr>
        <w:t xml:space="preserve"> orden deberá presentarse la misma.</w:t>
      </w:r>
    </w:p>
    <w:p w:rsidR="00036DA5" w:rsidRDefault="00036DA5" w:rsidP="00036DA5">
      <w:pPr>
        <w:pStyle w:val="Prrafodelista"/>
        <w:spacing w:line="360" w:lineRule="auto"/>
        <w:jc w:val="both"/>
        <w:rPr>
          <w:rFonts w:ascii="CG Omega" w:hAnsi="CG Omega"/>
          <w:sz w:val="24"/>
          <w:szCs w:val="24"/>
        </w:rPr>
      </w:pPr>
      <w:r>
        <w:rPr>
          <w:rFonts w:ascii="CG Omega" w:hAnsi="CG Omega"/>
          <w:sz w:val="24"/>
          <w:szCs w:val="24"/>
        </w:rPr>
        <w:t xml:space="preserve">R/. </w:t>
      </w:r>
      <w:r w:rsidR="007A2966">
        <w:rPr>
          <w:rFonts w:ascii="CG Omega" w:hAnsi="CG Omega"/>
          <w:sz w:val="24"/>
          <w:szCs w:val="24"/>
        </w:rPr>
        <w:t>Ver bases legales inciso 102.3 (páginas 9, 10 y 11).</w:t>
      </w:r>
    </w:p>
    <w:p w:rsidR="007A2966" w:rsidRDefault="007A2966" w:rsidP="00036DA5">
      <w:pPr>
        <w:pStyle w:val="Prrafodelista"/>
        <w:spacing w:line="360" w:lineRule="auto"/>
        <w:jc w:val="both"/>
        <w:rPr>
          <w:rFonts w:ascii="CG Omega" w:hAnsi="CG Omega"/>
          <w:sz w:val="24"/>
          <w:szCs w:val="24"/>
        </w:rPr>
      </w:pPr>
    </w:p>
    <w:p w:rsidR="007A2966" w:rsidRDefault="007A2966" w:rsidP="007A2966">
      <w:pPr>
        <w:pStyle w:val="Prrafodelista"/>
        <w:numPr>
          <w:ilvl w:val="0"/>
          <w:numId w:val="19"/>
        </w:numPr>
        <w:spacing w:line="360" w:lineRule="auto"/>
        <w:jc w:val="both"/>
        <w:rPr>
          <w:rFonts w:ascii="CG Omega" w:hAnsi="CG Omega"/>
          <w:sz w:val="24"/>
          <w:szCs w:val="24"/>
        </w:rPr>
      </w:pPr>
      <w:r>
        <w:rPr>
          <w:rFonts w:ascii="CG Omega" w:hAnsi="CG Omega"/>
          <w:sz w:val="24"/>
          <w:szCs w:val="24"/>
        </w:rPr>
        <w:t>Favor enlistar las garantías que deberán ser presentadas para este proyecto.</w:t>
      </w:r>
    </w:p>
    <w:p w:rsidR="007A2966" w:rsidRDefault="007A2966" w:rsidP="007A2966">
      <w:pPr>
        <w:pStyle w:val="Prrafodelista"/>
        <w:spacing w:line="360" w:lineRule="auto"/>
        <w:jc w:val="both"/>
        <w:rPr>
          <w:rFonts w:ascii="CG Omega" w:hAnsi="CG Omega"/>
          <w:sz w:val="24"/>
          <w:szCs w:val="24"/>
        </w:rPr>
      </w:pPr>
      <w:r>
        <w:rPr>
          <w:rFonts w:ascii="CG Omega" w:hAnsi="CG Omega"/>
          <w:sz w:val="24"/>
          <w:szCs w:val="24"/>
        </w:rPr>
        <w:t>R/. Ver bases legales inciso 102.2 (páginas 6, 7 y 8).</w:t>
      </w:r>
    </w:p>
    <w:p w:rsidR="007A2966" w:rsidRDefault="007A2966" w:rsidP="007A2966">
      <w:pPr>
        <w:pStyle w:val="Prrafodelista"/>
        <w:spacing w:line="360" w:lineRule="auto"/>
        <w:jc w:val="both"/>
        <w:rPr>
          <w:rFonts w:ascii="CG Omega" w:hAnsi="CG Omega"/>
          <w:sz w:val="24"/>
          <w:szCs w:val="24"/>
        </w:rPr>
      </w:pPr>
    </w:p>
    <w:p w:rsidR="007A2966" w:rsidRDefault="000458AD" w:rsidP="007A2966">
      <w:pPr>
        <w:pStyle w:val="Prrafodelista"/>
        <w:numPr>
          <w:ilvl w:val="0"/>
          <w:numId w:val="19"/>
        </w:numPr>
        <w:spacing w:line="360" w:lineRule="auto"/>
        <w:jc w:val="both"/>
        <w:rPr>
          <w:rFonts w:ascii="CG Omega" w:hAnsi="CG Omega"/>
          <w:sz w:val="24"/>
          <w:szCs w:val="24"/>
        </w:rPr>
      </w:pPr>
      <w:r>
        <w:rPr>
          <w:rFonts w:ascii="CG Omega" w:hAnsi="CG Omega"/>
          <w:sz w:val="24"/>
          <w:szCs w:val="24"/>
        </w:rPr>
        <w:t>Favor enviar el modelo de declaración jurada.</w:t>
      </w:r>
    </w:p>
    <w:p w:rsidR="000458AD" w:rsidRDefault="000458AD" w:rsidP="000458AD">
      <w:pPr>
        <w:pStyle w:val="Prrafodelista"/>
        <w:spacing w:line="360" w:lineRule="auto"/>
        <w:jc w:val="both"/>
        <w:rPr>
          <w:rFonts w:ascii="CG Omega" w:hAnsi="CG Omega"/>
          <w:sz w:val="24"/>
          <w:szCs w:val="24"/>
        </w:rPr>
      </w:pPr>
      <w:r>
        <w:rPr>
          <w:rFonts w:ascii="CG Omega" w:hAnsi="CG Omega"/>
          <w:sz w:val="24"/>
          <w:szCs w:val="24"/>
        </w:rPr>
        <w:t>R/. La Declaración Jurada deberá ser redactada por un notario y autenticada</w:t>
      </w:r>
      <w:r w:rsidR="00892DC8">
        <w:rPr>
          <w:rFonts w:ascii="CG Omega" w:hAnsi="CG Omega"/>
          <w:sz w:val="24"/>
          <w:szCs w:val="24"/>
        </w:rPr>
        <w:t xml:space="preserve"> la firma, no hay un formato definido.</w:t>
      </w:r>
    </w:p>
    <w:p w:rsidR="00892DC8" w:rsidRDefault="00892DC8" w:rsidP="000458AD">
      <w:pPr>
        <w:pStyle w:val="Prrafodelista"/>
        <w:spacing w:line="360" w:lineRule="auto"/>
        <w:jc w:val="both"/>
        <w:rPr>
          <w:rFonts w:ascii="CG Omega" w:hAnsi="CG Omega"/>
          <w:sz w:val="24"/>
          <w:szCs w:val="24"/>
        </w:rPr>
      </w:pPr>
    </w:p>
    <w:p w:rsidR="00D4743E" w:rsidRPr="00B06D59" w:rsidRDefault="00D4743E" w:rsidP="00D4743E">
      <w:pPr>
        <w:widowControl/>
        <w:autoSpaceDE/>
        <w:autoSpaceDN/>
        <w:adjustRightInd/>
        <w:spacing w:line="360" w:lineRule="auto"/>
        <w:jc w:val="both"/>
        <w:rPr>
          <w:rFonts w:ascii="CG Omega" w:hAnsi="CG Omega" w:cs="Arial"/>
          <w:sz w:val="22"/>
          <w:szCs w:val="22"/>
          <w:lang w:val="es-MX"/>
        </w:rPr>
      </w:pPr>
      <w:r w:rsidRPr="00B06D59">
        <w:rPr>
          <w:rFonts w:ascii="CG Omega" w:hAnsi="CG Omega" w:cs="Arial"/>
          <w:sz w:val="22"/>
          <w:szCs w:val="22"/>
          <w:lang w:val="es-MX"/>
        </w:rPr>
        <w:lastRenderedPageBreak/>
        <w:t>Página No. 1</w:t>
      </w:r>
      <w:r>
        <w:rPr>
          <w:rFonts w:ascii="CG Omega" w:hAnsi="CG Omega" w:cs="Arial"/>
          <w:sz w:val="22"/>
          <w:szCs w:val="22"/>
          <w:lang w:val="es-MX"/>
        </w:rPr>
        <w:t>5</w:t>
      </w:r>
      <w:r w:rsidRPr="00B06D59">
        <w:rPr>
          <w:rFonts w:ascii="CG Omega" w:hAnsi="CG Omega" w:cs="Arial"/>
          <w:sz w:val="22"/>
          <w:szCs w:val="22"/>
          <w:lang w:val="es-MX"/>
        </w:rPr>
        <w:t xml:space="preserve">.- </w:t>
      </w:r>
      <w:proofErr w:type="spellStart"/>
      <w:r w:rsidRPr="00B06D59">
        <w:rPr>
          <w:rFonts w:ascii="CG Omega" w:hAnsi="CG Omega" w:cs="Arial"/>
          <w:sz w:val="22"/>
          <w:szCs w:val="22"/>
          <w:lang w:val="es-MX"/>
        </w:rPr>
        <w:t>Adendum</w:t>
      </w:r>
      <w:proofErr w:type="spellEnd"/>
      <w:r w:rsidRPr="00B06D59">
        <w:rPr>
          <w:rFonts w:ascii="CG Omega" w:hAnsi="CG Omega" w:cs="Arial"/>
          <w:sz w:val="22"/>
          <w:szCs w:val="22"/>
          <w:lang w:val="es-MX"/>
        </w:rPr>
        <w:t xml:space="preserve"> No. 1 LPU-003-2012.</w:t>
      </w:r>
    </w:p>
    <w:p w:rsidR="00D4743E" w:rsidRDefault="00D4743E" w:rsidP="000458AD">
      <w:pPr>
        <w:pStyle w:val="Prrafodelista"/>
        <w:spacing w:line="360" w:lineRule="auto"/>
        <w:jc w:val="both"/>
        <w:rPr>
          <w:rFonts w:ascii="CG Omega" w:hAnsi="CG Omega"/>
          <w:sz w:val="24"/>
          <w:szCs w:val="24"/>
          <w:lang w:val="es-MX"/>
        </w:rPr>
      </w:pPr>
    </w:p>
    <w:p w:rsidR="00D4743E" w:rsidRPr="00D4743E" w:rsidRDefault="00D4743E" w:rsidP="000458AD">
      <w:pPr>
        <w:pStyle w:val="Prrafodelista"/>
        <w:spacing w:line="360" w:lineRule="auto"/>
        <w:jc w:val="both"/>
        <w:rPr>
          <w:rFonts w:ascii="CG Omega" w:hAnsi="CG Omega"/>
          <w:sz w:val="24"/>
          <w:szCs w:val="24"/>
          <w:lang w:val="es-MX"/>
        </w:rPr>
      </w:pPr>
    </w:p>
    <w:p w:rsidR="00892DC8" w:rsidRDefault="00892DC8" w:rsidP="00892DC8">
      <w:pPr>
        <w:pStyle w:val="Prrafodelista"/>
        <w:numPr>
          <w:ilvl w:val="0"/>
          <w:numId w:val="19"/>
        </w:numPr>
        <w:spacing w:line="360" w:lineRule="auto"/>
        <w:jc w:val="both"/>
        <w:rPr>
          <w:rFonts w:ascii="CG Omega" w:hAnsi="CG Omega"/>
          <w:sz w:val="24"/>
          <w:szCs w:val="24"/>
        </w:rPr>
      </w:pPr>
      <w:r>
        <w:rPr>
          <w:rFonts w:ascii="CG Omega" w:hAnsi="CG Omega"/>
          <w:sz w:val="24"/>
          <w:szCs w:val="24"/>
        </w:rPr>
        <w:t>Favor indicar si es necesario presentar las constancias de inscripción de la CHICO, CICH y CIMECH, o solo deberá presentarse las  constancias de la CHICO y el CICH.</w:t>
      </w:r>
    </w:p>
    <w:p w:rsidR="00892DC8" w:rsidRDefault="00892DC8" w:rsidP="00892DC8">
      <w:pPr>
        <w:pStyle w:val="Prrafodelista"/>
        <w:spacing w:line="360" w:lineRule="auto"/>
        <w:jc w:val="both"/>
        <w:rPr>
          <w:rFonts w:ascii="CG Omega" w:hAnsi="CG Omega"/>
          <w:sz w:val="24"/>
          <w:szCs w:val="24"/>
        </w:rPr>
      </w:pPr>
      <w:r>
        <w:rPr>
          <w:rFonts w:ascii="CG Omega" w:hAnsi="CG Omega"/>
          <w:sz w:val="24"/>
          <w:szCs w:val="24"/>
        </w:rPr>
        <w:t>R/. Se asume que igualmente tienen un ingeniero eléctrico asignado a la empresa.</w:t>
      </w:r>
    </w:p>
    <w:p w:rsidR="00A37F3E" w:rsidRDefault="00A37F3E" w:rsidP="00892DC8">
      <w:pPr>
        <w:pStyle w:val="Prrafodelista"/>
        <w:spacing w:line="360" w:lineRule="auto"/>
        <w:jc w:val="both"/>
        <w:rPr>
          <w:rFonts w:ascii="CG Omega" w:hAnsi="CG Omega"/>
          <w:sz w:val="24"/>
          <w:szCs w:val="24"/>
        </w:rPr>
      </w:pPr>
    </w:p>
    <w:p w:rsidR="00A37F3E" w:rsidRDefault="00A37F3E" w:rsidP="00A37F3E">
      <w:pPr>
        <w:pStyle w:val="Prrafodelista"/>
        <w:numPr>
          <w:ilvl w:val="0"/>
          <w:numId w:val="19"/>
        </w:numPr>
        <w:spacing w:line="360" w:lineRule="auto"/>
        <w:jc w:val="both"/>
        <w:rPr>
          <w:rFonts w:ascii="CG Omega" w:hAnsi="CG Omega"/>
          <w:sz w:val="24"/>
          <w:szCs w:val="24"/>
        </w:rPr>
      </w:pPr>
      <w:r>
        <w:rPr>
          <w:rFonts w:ascii="CG Omega" w:hAnsi="CG Omega"/>
          <w:sz w:val="24"/>
          <w:szCs w:val="24"/>
        </w:rPr>
        <w:t>Favor enviar el modelo de la carta oferta.</w:t>
      </w:r>
    </w:p>
    <w:p w:rsidR="00A37F3E" w:rsidRDefault="00A37F3E" w:rsidP="00A37F3E">
      <w:pPr>
        <w:pStyle w:val="Prrafodelista"/>
        <w:spacing w:line="360" w:lineRule="auto"/>
        <w:jc w:val="both"/>
        <w:rPr>
          <w:rFonts w:ascii="CG Omega" w:hAnsi="CG Omega"/>
          <w:sz w:val="24"/>
          <w:szCs w:val="24"/>
          <w:lang w:val="es-MX"/>
        </w:rPr>
      </w:pPr>
    </w:p>
    <w:p w:rsidR="00112700" w:rsidRPr="003026C8" w:rsidRDefault="00112700" w:rsidP="00112700">
      <w:pPr>
        <w:spacing w:line="360" w:lineRule="auto"/>
        <w:ind w:left="1080"/>
        <w:jc w:val="center"/>
        <w:rPr>
          <w:rFonts w:ascii="CG Omega" w:hAnsi="CG Omega"/>
          <w:b/>
          <w:sz w:val="24"/>
          <w:szCs w:val="24"/>
        </w:rPr>
      </w:pPr>
      <w:r w:rsidRPr="003026C8">
        <w:rPr>
          <w:rFonts w:ascii="CG Omega" w:hAnsi="CG Omega"/>
          <w:b/>
          <w:sz w:val="24"/>
          <w:szCs w:val="24"/>
        </w:rPr>
        <w:t>CARTA PROPUESTA</w:t>
      </w:r>
    </w:p>
    <w:p w:rsidR="00112700" w:rsidRPr="003026C8" w:rsidRDefault="00112700" w:rsidP="00112700">
      <w:pPr>
        <w:jc w:val="both"/>
        <w:rPr>
          <w:rFonts w:ascii="CG Omega" w:hAnsi="CG Omega"/>
          <w:sz w:val="24"/>
          <w:szCs w:val="24"/>
        </w:rPr>
      </w:pPr>
      <w:r w:rsidRPr="003026C8">
        <w:rPr>
          <w:rFonts w:ascii="CG Omega" w:hAnsi="CG Omega"/>
          <w:sz w:val="24"/>
          <w:szCs w:val="24"/>
        </w:rPr>
        <w:t>Señores</w:t>
      </w:r>
    </w:p>
    <w:p w:rsidR="00112700" w:rsidRPr="003026C8" w:rsidRDefault="00112700" w:rsidP="00112700">
      <w:pPr>
        <w:jc w:val="both"/>
        <w:rPr>
          <w:rFonts w:ascii="CG Omega" w:hAnsi="CG Omega"/>
          <w:sz w:val="24"/>
          <w:szCs w:val="24"/>
        </w:rPr>
      </w:pPr>
      <w:r w:rsidRPr="003026C8">
        <w:rPr>
          <w:rFonts w:ascii="CG Omega" w:hAnsi="CG Omega"/>
          <w:sz w:val="24"/>
          <w:szCs w:val="24"/>
        </w:rPr>
        <w:t>UPNFM</w:t>
      </w:r>
    </w:p>
    <w:p w:rsidR="00112700" w:rsidRPr="003026C8" w:rsidRDefault="00112700" w:rsidP="00112700">
      <w:pPr>
        <w:jc w:val="both"/>
        <w:rPr>
          <w:rFonts w:ascii="CG Omega" w:hAnsi="CG Omega"/>
          <w:sz w:val="24"/>
          <w:szCs w:val="24"/>
        </w:rPr>
      </w:pPr>
      <w:r w:rsidRPr="003026C8">
        <w:rPr>
          <w:rFonts w:ascii="CG Omega" w:hAnsi="CG Omega"/>
          <w:sz w:val="24"/>
          <w:szCs w:val="24"/>
        </w:rPr>
        <w:t>Su Despacho</w:t>
      </w:r>
    </w:p>
    <w:p w:rsidR="00112700" w:rsidRPr="003026C8" w:rsidRDefault="00112700" w:rsidP="00112700">
      <w:pPr>
        <w:spacing w:line="360" w:lineRule="auto"/>
        <w:jc w:val="both"/>
        <w:rPr>
          <w:rFonts w:ascii="CG Omega" w:hAnsi="CG Omega"/>
          <w:sz w:val="24"/>
          <w:szCs w:val="24"/>
        </w:rPr>
      </w:pPr>
    </w:p>
    <w:p w:rsidR="00112700" w:rsidRPr="003026C8" w:rsidRDefault="00112700" w:rsidP="00112700">
      <w:pPr>
        <w:spacing w:line="360" w:lineRule="auto"/>
        <w:jc w:val="both"/>
        <w:rPr>
          <w:rFonts w:ascii="CG Omega" w:hAnsi="CG Omega"/>
          <w:b/>
          <w:sz w:val="24"/>
          <w:szCs w:val="24"/>
        </w:rPr>
      </w:pPr>
      <w:r w:rsidRPr="003026C8">
        <w:rPr>
          <w:rFonts w:ascii="CG Omega" w:hAnsi="CG Omega"/>
          <w:b/>
          <w:sz w:val="24"/>
          <w:szCs w:val="24"/>
        </w:rPr>
        <w:t>Ref.: Licitación Pública No. 0</w:t>
      </w:r>
      <w:r>
        <w:rPr>
          <w:rFonts w:ascii="CG Omega" w:hAnsi="CG Omega"/>
          <w:b/>
          <w:sz w:val="24"/>
          <w:szCs w:val="24"/>
        </w:rPr>
        <w:t>03</w:t>
      </w:r>
      <w:r w:rsidRPr="003026C8">
        <w:rPr>
          <w:rFonts w:ascii="CG Omega" w:hAnsi="CG Omega"/>
          <w:b/>
          <w:sz w:val="24"/>
          <w:szCs w:val="24"/>
        </w:rPr>
        <w:t>-201</w:t>
      </w:r>
      <w:r>
        <w:rPr>
          <w:rFonts w:ascii="CG Omega" w:hAnsi="CG Omega"/>
          <w:b/>
          <w:sz w:val="24"/>
          <w:szCs w:val="24"/>
        </w:rPr>
        <w:t>2</w:t>
      </w:r>
    </w:p>
    <w:p w:rsidR="00112700" w:rsidRPr="003026C8" w:rsidRDefault="00112700" w:rsidP="00112700">
      <w:pPr>
        <w:spacing w:line="360" w:lineRule="auto"/>
        <w:jc w:val="both"/>
        <w:rPr>
          <w:rFonts w:ascii="CG Omega" w:hAnsi="CG Omega"/>
          <w:sz w:val="24"/>
          <w:szCs w:val="24"/>
        </w:rPr>
      </w:pPr>
      <w:r w:rsidRPr="003026C8">
        <w:rPr>
          <w:rFonts w:ascii="CG Omega" w:hAnsi="CG Omega"/>
          <w:sz w:val="24"/>
          <w:szCs w:val="24"/>
        </w:rPr>
        <w:t>_________________________________________________________________________________________________________________________________________________________________________________________________________</w:t>
      </w:r>
      <w:r w:rsidR="001E2248">
        <w:rPr>
          <w:rFonts w:ascii="CG Omega" w:hAnsi="CG Omega"/>
          <w:sz w:val="24"/>
          <w:szCs w:val="24"/>
        </w:rPr>
        <w:t>.</w:t>
      </w:r>
    </w:p>
    <w:p w:rsidR="00112700" w:rsidRPr="003026C8" w:rsidRDefault="00112700" w:rsidP="00112700">
      <w:pPr>
        <w:spacing w:line="360" w:lineRule="auto"/>
        <w:jc w:val="both"/>
        <w:rPr>
          <w:rFonts w:ascii="CG Omega" w:hAnsi="CG Omega"/>
          <w:sz w:val="24"/>
          <w:szCs w:val="24"/>
        </w:rPr>
      </w:pPr>
    </w:p>
    <w:p w:rsidR="00112700" w:rsidRPr="003026C8" w:rsidRDefault="00112700" w:rsidP="00112700">
      <w:pPr>
        <w:spacing w:line="360" w:lineRule="auto"/>
        <w:jc w:val="both"/>
        <w:rPr>
          <w:rFonts w:ascii="CG Omega" w:hAnsi="CG Omega"/>
          <w:sz w:val="24"/>
          <w:szCs w:val="24"/>
        </w:rPr>
      </w:pPr>
      <w:r w:rsidRPr="003026C8">
        <w:rPr>
          <w:rFonts w:ascii="CG Omega" w:hAnsi="CG Omega"/>
          <w:sz w:val="24"/>
          <w:szCs w:val="24"/>
        </w:rPr>
        <w:t>Señor:</w:t>
      </w:r>
    </w:p>
    <w:p w:rsidR="00112700" w:rsidRPr="003026C8" w:rsidRDefault="00112700" w:rsidP="00112700">
      <w:pPr>
        <w:spacing w:line="360" w:lineRule="auto"/>
        <w:jc w:val="both"/>
        <w:rPr>
          <w:rFonts w:ascii="CG Omega" w:hAnsi="CG Omega"/>
          <w:sz w:val="24"/>
          <w:szCs w:val="24"/>
        </w:rPr>
      </w:pPr>
      <w:r w:rsidRPr="003026C8">
        <w:rPr>
          <w:rFonts w:ascii="CG Omega" w:hAnsi="CG Omega"/>
          <w:sz w:val="24"/>
          <w:szCs w:val="24"/>
        </w:rPr>
        <w:t>El Suscrito, por este medio DECLARA: Haber obtenido y examinado las Bases Administrativas y Técnicas y de conformidad con la misma, ofrezco suministrar los servicios que corresponden de la siguiente manera:</w:t>
      </w:r>
    </w:p>
    <w:p w:rsidR="00112700" w:rsidRPr="003026C8" w:rsidRDefault="00112700" w:rsidP="00112700">
      <w:pPr>
        <w:spacing w:line="360" w:lineRule="auto"/>
        <w:jc w:val="both"/>
        <w:rPr>
          <w:rFonts w:ascii="CG Omega" w:hAnsi="CG Omega"/>
          <w:sz w:val="24"/>
          <w:szCs w:val="24"/>
        </w:rPr>
      </w:pPr>
      <w:r w:rsidRPr="003026C8">
        <w:rPr>
          <w:rFonts w:ascii="CG Omega" w:hAnsi="CG Omega"/>
          <w:sz w:val="24"/>
          <w:szCs w:val="24"/>
        </w:rPr>
        <w:t>_________________________________________________________________________________________________________________________________________________________________________________________________________</w:t>
      </w:r>
      <w:r w:rsidR="005E0EDF">
        <w:rPr>
          <w:rFonts w:ascii="CG Omega" w:hAnsi="CG Omega"/>
          <w:sz w:val="24"/>
          <w:szCs w:val="24"/>
        </w:rPr>
        <w:t>.</w:t>
      </w:r>
    </w:p>
    <w:p w:rsidR="00112700" w:rsidRPr="003026C8" w:rsidRDefault="00112700" w:rsidP="00112700">
      <w:pPr>
        <w:spacing w:line="360" w:lineRule="auto"/>
        <w:jc w:val="both"/>
        <w:rPr>
          <w:rFonts w:ascii="CG Omega" w:hAnsi="CG Omega"/>
          <w:sz w:val="24"/>
          <w:szCs w:val="24"/>
        </w:rPr>
      </w:pPr>
      <w:r w:rsidRPr="003026C8">
        <w:rPr>
          <w:rFonts w:ascii="CG Omega" w:hAnsi="CG Omega"/>
          <w:sz w:val="24"/>
          <w:szCs w:val="24"/>
        </w:rPr>
        <w:t>Por un monto de ______________lempiras 00/00 (letras y números), se deberá especificar si este valor incluye o no el Impuesto Sobre Ventas.</w:t>
      </w:r>
    </w:p>
    <w:p w:rsidR="00112700" w:rsidRPr="003026C8" w:rsidRDefault="00112700" w:rsidP="00112700">
      <w:pPr>
        <w:spacing w:line="360" w:lineRule="auto"/>
        <w:jc w:val="both"/>
        <w:rPr>
          <w:rFonts w:ascii="CG Omega" w:hAnsi="CG Omega"/>
          <w:sz w:val="24"/>
          <w:szCs w:val="24"/>
        </w:rPr>
      </w:pPr>
    </w:p>
    <w:p w:rsidR="00112700" w:rsidRDefault="00112700" w:rsidP="00112700">
      <w:pPr>
        <w:spacing w:line="360" w:lineRule="auto"/>
        <w:jc w:val="both"/>
        <w:rPr>
          <w:rFonts w:ascii="CG Omega" w:hAnsi="CG Omega"/>
          <w:sz w:val="24"/>
          <w:szCs w:val="24"/>
        </w:rPr>
      </w:pPr>
      <w:r w:rsidRPr="003026C8">
        <w:rPr>
          <w:rFonts w:ascii="CG Omega" w:hAnsi="CG Omega"/>
          <w:sz w:val="24"/>
          <w:szCs w:val="24"/>
        </w:rPr>
        <w:t>Acepto la forma de pago que será en moneda nacional (Lempiras) y me comprometo a realizar la prestación de este servicio conforme al plazo que detallo a continuación:</w:t>
      </w:r>
    </w:p>
    <w:p w:rsidR="00D4743E" w:rsidRDefault="00D4743E" w:rsidP="00112700">
      <w:pPr>
        <w:spacing w:line="360" w:lineRule="auto"/>
        <w:jc w:val="both"/>
        <w:rPr>
          <w:rFonts w:ascii="CG Omega" w:hAnsi="CG Omega"/>
          <w:sz w:val="24"/>
          <w:szCs w:val="24"/>
        </w:rPr>
      </w:pPr>
    </w:p>
    <w:p w:rsidR="00D4743E" w:rsidRPr="00B06D59" w:rsidRDefault="00D4743E" w:rsidP="00D4743E">
      <w:pPr>
        <w:widowControl/>
        <w:autoSpaceDE/>
        <w:autoSpaceDN/>
        <w:adjustRightInd/>
        <w:spacing w:line="360" w:lineRule="auto"/>
        <w:jc w:val="both"/>
        <w:rPr>
          <w:rFonts w:ascii="CG Omega" w:hAnsi="CG Omega" w:cs="Arial"/>
          <w:sz w:val="22"/>
          <w:szCs w:val="22"/>
          <w:lang w:val="es-MX"/>
        </w:rPr>
      </w:pPr>
      <w:r w:rsidRPr="00B06D59">
        <w:rPr>
          <w:rFonts w:ascii="CG Omega" w:hAnsi="CG Omega" w:cs="Arial"/>
          <w:sz w:val="22"/>
          <w:szCs w:val="22"/>
          <w:lang w:val="es-MX"/>
        </w:rPr>
        <w:lastRenderedPageBreak/>
        <w:t>Página No. 1</w:t>
      </w:r>
      <w:r>
        <w:rPr>
          <w:rFonts w:ascii="CG Omega" w:hAnsi="CG Omega" w:cs="Arial"/>
          <w:sz w:val="22"/>
          <w:szCs w:val="22"/>
          <w:lang w:val="es-MX"/>
        </w:rPr>
        <w:t>6</w:t>
      </w:r>
      <w:r w:rsidRPr="00B06D59">
        <w:rPr>
          <w:rFonts w:ascii="CG Omega" w:hAnsi="CG Omega" w:cs="Arial"/>
          <w:sz w:val="22"/>
          <w:szCs w:val="22"/>
          <w:lang w:val="es-MX"/>
        </w:rPr>
        <w:t xml:space="preserve">.- </w:t>
      </w:r>
      <w:proofErr w:type="spellStart"/>
      <w:r w:rsidRPr="00B06D59">
        <w:rPr>
          <w:rFonts w:ascii="CG Omega" w:hAnsi="CG Omega" w:cs="Arial"/>
          <w:sz w:val="22"/>
          <w:szCs w:val="22"/>
          <w:lang w:val="es-MX"/>
        </w:rPr>
        <w:t>Adendum</w:t>
      </w:r>
      <w:proofErr w:type="spellEnd"/>
      <w:r w:rsidRPr="00B06D59">
        <w:rPr>
          <w:rFonts w:ascii="CG Omega" w:hAnsi="CG Omega" w:cs="Arial"/>
          <w:sz w:val="22"/>
          <w:szCs w:val="22"/>
          <w:lang w:val="es-MX"/>
        </w:rPr>
        <w:t xml:space="preserve"> No. 1 LPU-003-2012.</w:t>
      </w:r>
    </w:p>
    <w:p w:rsidR="00D4743E" w:rsidRDefault="00D4743E" w:rsidP="00112700">
      <w:pPr>
        <w:spacing w:line="360" w:lineRule="auto"/>
        <w:jc w:val="both"/>
        <w:rPr>
          <w:rFonts w:ascii="CG Omega" w:hAnsi="CG Omega"/>
          <w:sz w:val="24"/>
          <w:szCs w:val="24"/>
          <w:lang w:val="es-MX"/>
        </w:rPr>
      </w:pPr>
    </w:p>
    <w:p w:rsidR="00D4743E" w:rsidRPr="00D4743E" w:rsidRDefault="00D4743E" w:rsidP="00112700">
      <w:pPr>
        <w:spacing w:line="360" w:lineRule="auto"/>
        <w:jc w:val="both"/>
        <w:rPr>
          <w:rFonts w:ascii="CG Omega" w:hAnsi="CG Omega"/>
          <w:sz w:val="24"/>
          <w:szCs w:val="24"/>
          <w:lang w:val="es-MX"/>
        </w:rPr>
      </w:pPr>
    </w:p>
    <w:p w:rsidR="00112700" w:rsidRPr="003026C8" w:rsidRDefault="00112700" w:rsidP="00112700">
      <w:pPr>
        <w:spacing w:line="360" w:lineRule="auto"/>
        <w:jc w:val="both"/>
        <w:rPr>
          <w:rFonts w:ascii="CG Omega" w:hAnsi="CG Omega"/>
          <w:sz w:val="24"/>
          <w:szCs w:val="24"/>
        </w:rPr>
      </w:pPr>
      <w:r w:rsidRPr="003026C8">
        <w:rPr>
          <w:rFonts w:ascii="CG Omega" w:hAnsi="CG Omega"/>
          <w:sz w:val="24"/>
          <w:szCs w:val="24"/>
        </w:rPr>
        <w:t>_________________________________________________________________________________________________________________________________________________________________________________________________________</w:t>
      </w:r>
      <w:r w:rsidR="005E0EDF">
        <w:rPr>
          <w:rFonts w:ascii="CG Omega" w:hAnsi="CG Omega"/>
          <w:sz w:val="24"/>
          <w:szCs w:val="24"/>
        </w:rPr>
        <w:t>.</w:t>
      </w:r>
    </w:p>
    <w:p w:rsidR="005E0EDF" w:rsidRDefault="00112700" w:rsidP="00112700">
      <w:pPr>
        <w:spacing w:line="360" w:lineRule="auto"/>
        <w:jc w:val="both"/>
        <w:rPr>
          <w:rFonts w:ascii="CG Omega" w:hAnsi="CG Omega"/>
          <w:sz w:val="24"/>
          <w:szCs w:val="24"/>
        </w:rPr>
      </w:pPr>
      <w:r w:rsidRPr="003026C8">
        <w:rPr>
          <w:rFonts w:ascii="CG Omega" w:hAnsi="CG Omega"/>
          <w:sz w:val="24"/>
          <w:szCs w:val="24"/>
        </w:rPr>
        <w:t xml:space="preserve">Asimismo, el Suscrito declara que de resultar mi Oferta como las más conveniente a los intereses de la Universidad Pedagógica Nacional Francisco Morazán, me comprometo  a aceptar desde ahora la Adjudicación, firmando el Contrato respectivo que se emita al efecto, rendir la Garantía de Cumplimiento correspondiente por el 15% del valor total adjudicado, a cumplir con el plazo ofertado y adjudicado y </w:t>
      </w:r>
      <w:r w:rsidR="005E0EDF">
        <w:rPr>
          <w:rFonts w:ascii="CG Omega" w:hAnsi="CG Omega"/>
          <w:sz w:val="24"/>
          <w:szCs w:val="24"/>
        </w:rPr>
        <w:t xml:space="preserve"> </w:t>
      </w:r>
      <w:r w:rsidRPr="003026C8">
        <w:rPr>
          <w:rFonts w:ascii="CG Omega" w:hAnsi="CG Omega"/>
          <w:sz w:val="24"/>
          <w:szCs w:val="24"/>
        </w:rPr>
        <w:t xml:space="preserve">dar inicio a los trámites para </w:t>
      </w:r>
    </w:p>
    <w:p w:rsidR="00112700" w:rsidRPr="003026C8" w:rsidRDefault="00112700" w:rsidP="00112700">
      <w:pPr>
        <w:spacing w:line="360" w:lineRule="auto"/>
        <w:jc w:val="both"/>
        <w:rPr>
          <w:rFonts w:ascii="CG Omega" w:hAnsi="CG Omega"/>
          <w:sz w:val="24"/>
          <w:szCs w:val="24"/>
        </w:rPr>
      </w:pPr>
      <w:proofErr w:type="gramStart"/>
      <w:r w:rsidRPr="003026C8">
        <w:rPr>
          <w:rFonts w:ascii="CG Omega" w:hAnsi="CG Omega"/>
          <w:sz w:val="24"/>
          <w:szCs w:val="24"/>
        </w:rPr>
        <w:t>el</w:t>
      </w:r>
      <w:proofErr w:type="gramEnd"/>
      <w:r w:rsidRPr="003026C8">
        <w:rPr>
          <w:rFonts w:ascii="CG Omega" w:hAnsi="CG Omega"/>
          <w:sz w:val="24"/>
          <w:szCs w:val="24"/>
        </w:rPr>
        <w:t xml:space="preserve"> suministro oportuno de los servicios que originan la presentación de esta Carta Propuesta.</w:t>
      </w:r>
    </w:p>
    <w:p w:rsidR="00112700" w:rsidRPr="003026C8" w:rsidRDefault="00112700" w:rsidP="00112700">
      <w:pPr>
        <w:spacing w:line="360" w:lineRule="auto"/>
        <w:jc w:val="both"/>
        <w:rPr>
          <w:rFonts w:ascii="CG Omega" w:hAnsi="CG Omega"/>
          <w:sz w:val="24"/>
          <w:szCs w:val="24"/>
        </w:rPr>
      </w:pPr>
      <w:r w:rsidRPr="003026C8">
        <w:rPr>
          <w:rFonts w:ascii="CG Omega" w:hAnsi="CG Omega"/>
          <w:sz w:val="24"/>
          <w:szCs w:val="24"/>
        </w:rPr>
        <w:t>Se adjunta Garantía de Mantenimiento de Oferta por el 2%  del valor ofertado que equivale a un monto de __________________</w:t>
      </w:r>
      <w:proofErr w:type="spellStart"/>
      <w:r w:rsidRPr="003026C8">
        <w:rPr>
          <w:rFonts w:ascii="CG Omega" w:hAnsi="CG Omega"/>
          <w:sz w:val="24"/>
          <w:szCs w:val="24"/>
        </w:rPr>
        <w:t>Lps.</w:t>
      </w:r>
      <w:proofErr w:type="spellEnd"/>
      <w:r w:rsidRPr="003026C8">
        <w:rPr>
          <w:rFonts w:ascii="CG Omega" w:hAnsi="CG Omega"/>
          <w:sz w:val="24"/>
          <w:szCs w:val="24"/>
        </w:rPr>
        <w:t xml:space="preserve"> (letras y números), cuya vigencia es desde el día ______ de _________________ del _______ hasta el día _____________ de ________________ del año dos mil _______. Expresamente declaro que esta oferta permanecerá en absoluta vigencia por un período de noventa (90) días hábiles a partir de la fecha de apertura de las ofertas.</w:t>
      </w:r>
    </w:p>
    <w:p w:rsidR="00112700" w:rsidRPr="003026C8" w:rsidRDefault="00112700" w:rsidP="00112700">
      <w:pPr>
        <w:spacing w:line="360" w:lineRule="auto"/>
        <w:jc w:val="both"/>
        <w:rPr>
          <w:rFonts w:ascii="CG Omega" w:hAnsi="CG Omega"/>
          <w:sz w:val="24"/>
          <w:szCs w:val="24"/>
        </w:rPr>
      </w:pPr>
      <w:r w:rsidRPr="003026C8">
        <w:rPr>
          <w:rFonts w:ascii="CG Omega" w:hAnsi="CG Omega"/>
          <w:sz w:val="24"/>
          <w:szCs w:val="24"/>
        </w:rPr>
        <w:t>En fe de lo cual y para seguridad de _____________________ firmo la presente a los ______________ días del mes de ___________________ del año dos mil _____.</w:t>
      </w:r>
    </w:p>
    <w:p w:rsidR="00112700" w:rsidRPr="003026C8" w:rsidRDefault="00112700" w:rsidP="00112700">
      <w:pPr>
        <w:spacing w:line="360" w:lineRule="auto"/>
        <w:jc w:val="both"/>
        <w:rPr>
          <w:rFonts w:ascii="CG Omega" w:hAnsi="CG Omega"/>
          <w:sz w:val="24"/>
          <w:szCs w:val="24"/>
        </w:rPr>
      </w:pPr>
    </w:p>
    <w:p w:rsidR="00112700" w:rsidRPr="003026C8" w:rsidRDefault="00112700" w:rsidP="00112700">
      <w:pPr>
        <w:jc w:val="center"/>
        <w:rPr>
          <w:rFonts w:ascii="CG Omega" w:hAnsi="CG Omega"/>
          <w:sz w:val="24"/>
          <w:szCs w:val="24"/>
        </w:rPr>
      </w:pPr>
      <w:r w:rsidRPr="003026C8">
        <w:rPr>
          <w:rFonts w:ascii="CG Omega" w:hAnsi="CG Omega"/>
          <w:sz w:val="24"/>
          <w:szCs w:val="24"/>
        </w:rPr>
        <w:t>____________________________</w:t>
      </w:r>
    </w:p>
    <w:p w:rsidR="00112700" w:rsidRPr="003026C8" w:rsidRDefault="00112700" w:rsidP="00112700">
      <w:pPr>
        <w:jc w:val="center"/>
        <w:rPr>
          <w:rFonts w:ascii="CG Omega" w:hAnsi="CG Omega"/>
          <w:sz w:val="24"/>
          <w:szCs w:val="24"/>
        </w:rPr>
      </w:pPr>
      <w:r w:rsidRPr="003026C8">
        <w:rPr>
          <w:rFonts w:ascii="CG Omega" w:hAnsi="CG Omega"/>
          <w:sz w:val="24"/>
          <w:szCs w:val="24"/>
        </w:rPr>
        <w:t xml:space="preserve">(Nombre y Firma del Gerente o </w:t>
      </w:r>
    </w:p>
    <w:p w:rsidR="00112700" w:rsidRPr="003026C8" w:rsidRDefault="00112700" w:rsidP="00112700">
      <w:pPr>
        <w:jc w:val="center"/>
        <w:rPr>
          <w:rFonts w:ascii="CG Omega" w:hAnsi="CG Omega"/>
          <w:sz w:val="24"/>
          <w:szCs w:val="24"/>
        </w:rPr>
      </w:pPr>
      <w:proofErr w:type="gramStart"/>
      <w:r w:rsidRPr="003026C8">
        <w:rPr>
          <w:rFonts w:ascii="CG Omega" w:hAnsi="CG Omega"/>
          <w:sz w:val="24"/>
          <w:szCs w:val="24"/>
        </w:rPr>
        <w:t>del</w:t>
      </w:r>
      <w:proofErr w:type="gramEnd"/>
      <w:r w:rsidRPr="003026C8">
        <w:rPr>
          <w:rFonts w:ascii="CG Omega" w:hAnsi="CG Omega"/>
          <w:sz w:val="24"/>
          <w:szCs w:val="24"/>
        </w:rPr>
        <w:t xml:space="preserve"> Representante Legal, Sello de </w:t>
      </w:r>
      <w:smartTag w:uri="urn:schemas-microsoft-com:office:smarttags" w:element="PersonName">
        <w:smartTagPr>
          <w:attr w:name="ProductID" w:val="la Empresa"/>
        </w:smartTagPr>
        <w:r w:rsidRPr="003026C8">
          <w:rPr>
            <w:rFonts w:ascii="CG Omega" w:hAnsi="CG Omega"/>
            <w:sz w:val="24"/>
            <w:szCs w:val="24"/>
          </w:rPr>
          <w:t>la Empresa</w:t>
        </w:r>
      </w:smartTag>
      <w:r w:rsidRPr="003026C8">
        <w:rPr>
          <w:rFonts w:ascii="CG Omega" w:hAnsi="CG Omega"/>
          <w:sz w:val="24"/>
          <w:szCs w:val="24"/>
        </w:rPr>
        <w:t>)</w:t>
      </w:r>
    </w:p>
    <w:p w:rsidR="00112700" w:rsidRPr="008602B0" w:rsidRDefault="00112700" w:rsidP="00112700">
      <w:pPr>
        <w:jc w:val="both"/>
        <w:rPr>
          <w:rFonts w:ascii="CG Omega" w:hAnsi="CG Omega"/>
        </w:rPr>
      </w:pPr>
    </w:p>
    <w:p w:rsidR="00A37F3E" w:rsidRDefault="00A37F3E" w:rsidP="00A37F3E">
      <w:pPr>
        <w:pStyle w:val="Prrafodelista"/>
        <w:spacing w:line="360" w:lineRule="auto"/>
        <w:jc w:val="both"/>
        <w:rPr>
          <w:rFonts w:ascii="CG Omega" w:hAnsi="CG Omega"/>
          <w:sz w:val="24"/>
          <w:szCs w:val="24"/>
        </w:rPr>
      </w:pPr>
    </w:p>
    <w:p w:rsidR="00D71B52" w:rsidRPr="00BA6CD1" w:rsidRDefault="00D71B52" w:rsidP="00B06D59">
      <w:pPr>
        <w:tabs>
          <w:tab w:val="left" w:pos="0"/>
        </w:tabs>
        <w:suppressAutoHyphens/>
        <w:spacing w:line="360" w:lineRule="auto"/>
        <w:jc w:val="center"/>
        <w:rPr>
          <w:rFonts w:ascii="CG Omega" w:hAnsi="CG Omega" w:cs="Times New Roman"/>
          <w:spacing w:val="-3"/>
          <w:sz w:val="24"/>
          <w:szCs w:val="24"/>
          <w:lang w:eastAsia="ar-SA"/>
        </w:rPr>
      </w:pPr>
      <w:r w:rsidRPr="00BA6CD1">
        <w:rPr>
          <w:rFonts w:ascii="CG Omega" w:hAnsi="CG Omega" w:cs="Times New Roman"/>
          <w:spacing w:val="-3"/>
          <w:sz w:val="24"/>
          <w:szCs w:val="24"/>
          <w:lang w:eastAsia="ar-SA"/>
        </w:rPr>
        <w:t xml:space="preserve">Tegucigalpa, M.D.C. </w:t>
      </w:r>
      <w:r w:rsidR="002B3BEB" w:rsidRPr="00BA6CD1">
        <w:rPr>
          <w:rFonts w:ascii="CG Omega" w:hAnsi="CG Omega" w:cs="Times New Roman"/>
          <w:spacing w:val="-3"/>
          <w:sz w:val="24"/>
          <w:szCs w:val="24"/>
          <w:lang w:eastAsia="ar-SA"/>
        </w:rPr>
        <w:t>2</w:t>
      </w:r>
      <w:r w:rsidR="005E0EDF">
        <w:rPr>
          <w:rFonts w:ascii="CG Omega" w:hAnsi="CG Omega" w:cs="Times New Roman"/>
          <w:spacing w:val="-3"/>
          <w:sz w:val="24"/>
          <w:szCs w:val="24"/>
          <w:lang w:eastAsia="ar-SA"/>
        </w:rPr>
        <w:t>9</w:t>
      </w:r>
      <w:r w:rsidR="00B06D59">
        <w:rPr>
          <w:rFonts w:ascii="CG Omega" w:hAnsi="CG Omega" w:cs="Times New Roman"/>
          <w:spacing w:val="-3"/>
          <w:sz w:val="24"/>
          <w:szCs w:val="24"/>
          <w:lang w:eastAsia="ar-SA"/>
        </w:rPr>
        <w:t xml:space="preserve"> </w:t>
      </w:r>
      <w:r w:rsidR="002B3BEB" w:rsidRPr="00BA6CD1">
        <w:rPr>
          <w:rFonts w:ascii="CG Omega" w:hAnsi="CG Omega" w:cs="Times New Roman"/>
          <w:spacing w:val="-3"/>
          <w:sz w:val="24"/>
          <w:szCs w:val="24"/>
          <w:lang w:eastAsia="ar-SA"/>
        </w:rPr>
        <w:t xml:space="preserve"> de Agosto </w:t>
      </w:r>
      <w:r w:rsidR="00E251BC" w:rsidRPr="00BA6CD1">
        <w:rPr>
          <w:rFonts w:ascii="CG Omega" w:hAnsi="CG Omega" w:cs="Times New Roman"/>
          <w:spacing w:val="-3"/>
          <w:sz w:val="24"/>
          <w:szCs w:val="24"/>
          <w:lang w:eastAsia="ar-SA"/>
        </w:rPr>
        <w:t xml:space="preserve"> del 2012.</w:t>
      </w:r>
      <w:r w:rsidR="00B658EA" w:rsidRPr="00BA6CD1">
        <w:rPr>
          <w:rFonts w:ascii="CG Omega" w:hAnsi="CG Omega" w:cs="Times New Roman"/>
          <w:spacing w:val="-3"/>
          <w:sz w:val="24"/>
          <w:szCs w:val="24"/>
          <w:lang w:eastAsia="ar-SA"/>
        </w:rPr>
        <w:t xml:space="preserve"> </w:t>
      </w:r>
      <w:r w:rsidRPr="00BA6CD1">
        <w:rPr>
          <w:rFonts w:ascii="CG Omega" w:hAnsi="CG Omega" w:cs="Times New Roman"/>
          <w:spacing w:val="-3"/>
          <w:sz w:val="24"/>
          <w:szCs w:val="24"/>
          <w:lang w:eastAsia="ar-SA"/>
        </w:rPr>
        <w:t xml:space="preserve"> </w:t>
      </w:r>
    </w:p>
    <w:p w:rsidR="00D71B52" w:rsidRPr="00BA6CD1" w:rsidRDefault="00D71B52" w:rsidP="00B06D59">
      <w:pPr>
        <w:tabs>
          <w:tab w:val="left" w:pos="0"/>
        </w:tabs>
        <w:suppressAutoHyphens/>
        <w:spacing w:line="360" w:lineRule="auto"/>
        <w:jc w:val="both"/>
        <w:rPr>
          <w:rFonts w:ascii="CG Omega" w:hAnsi="CG Omega" w:cs="Times New Roman"/>
          <w:spacing w:val="-3"/>
          <w:sz w:val="24"/>
          <w:szCs w:val="24"/>
          <w:lang w:eastAsia="ar-SA"/>
        </w:rPr>
      </w:pPr>
    </w:p>
    <w:p w:rsidR="00D71B52" w:rsidRPr="00BA6CD1" w:rsidRDefault="00D71B52" w:rsidP="00D71B52">
      <w:pPr>
        <w:tabs>
          <w:tab w:val="left" w:pos="0"/>
        </w:tabs>
        <w:suppressAutoHyphens/>
        <w:spacing w:line="240" w:lineRule="atLeast"/>
        <w:jc w:val="both"/>
        <w:rPr>
          <w:rFonts w:ascii="CG Omega" w:hAnsi="CG Omega" w:cs="Times New Roman"/>
          <w:b/>
          <w:spacing w:val="-3"/>
          <w:sz w:val="24"/>
          <w:szCs w:val="24"/>
          <w:lang w:eastAsia="ar-SA"/>
        </w:rPr>
      </w:pPr>
    </w:p>
    <w:p w:rsidR="00E45E82" w:rsidRPr="00BA6CD1" w:rsidRDefault="00E45E82" w:rsidP="00D71B52">
      <w:pPr>
        <w:tabs>
          <w:tab w:val="left" w:pos="0"/>
        </w:tabs>
        <w:suppressAutoHyphens/>
        <w:spacing w:line="240" w:lineRule="atLeast"/>
        <w:jc w:val="center"/>
        <w:rPr>
          <w:rFonts w:ascii="CG Omega" w:hAnsi="CG Omega" w:cs="Times New Roman"/>
          <w:b/>
          <w:spacing w:val="-3"/>
          <w:sz w:val="24"/>
          <w:szCs w:val="24"/>
          <w:lang w:eastAsia="ar-SA"/>
        </w:rPr>
      </w:pPr>
    </w:p>
    <w:p w:rsidR="00D71B52" w:rsidRPr="00BA6CD1" w:rsidRDefault="00BE3BC9" w:rsidP="00D71B52">
      <w:pPr>
        <w:tabs>
          <w:tab w:val="left" w:pos="0"/>
        </w:tabs>
        <w:suppressAutoHyphens/>
        <w:spacing w:line="240" w:lineRule="atLeast"/>
        <w:jc w:val="center"/>
        <w:rPr>
          <w:rFonts w:ascii="CG Omega" w:hAnsi="CG Omega" w:cs="Times New Roman"/>
          <w:b/>
          <w:spacing w:val="-3"/>
          <w:sz w:val="24"/>
          <w:szCs w:val="24"/>
          <w:lang w:val="pt-BR" w:eastAsia="ar-SA"/>
        </w:rPr>
      </w:pPr>
      <w:r w:rsidRPr="00BA6CD1">
        <w:rPr>
          <w:rFonts w:ascii="CG Omega" w:hAnsi="CG Omega" w:cs="Times New Roman"/>
          <w:b/>
          <w:spacing w:val="-3"/>
          <w:sz w:val="24"/>
          <w:szCs w:val="24"/>
          <w:lang w:val="pt-BR" w:eastAsia="ar-SA"/>
        </w:rPr>
        <w:t>ABOG. MARIA ISABEL BORJAS</w:t>
      </w:r>
    </w:p>
    <w:p w:rsidR="00D71B52" w:rsidRPr="00BA6CD1" w:rsidRDefault="00BE3BC9" w:rsidP="00BE3BC9">
      <w:pPr>
        <w:tabs>
          <w:tab w:val="left" w:pos="0"/>
        </w:tabs>
        <w:suppressAutoHyphens/>
        <w:spacing w:line="240" w:lineRule="atLeast"/>
        <w:jc w:val="center"/>
        <w:rPr>
          <w:rFonts w:ascii="CG Omega" w:hAnsi="CG Omega" w:cs="Times New Roman"/>
          <w:b/>
          <w:spacing w:val="-3"/>
          <w:sz w:val="24"/>
          <w:szCs w:val="24"/>
          <w:lang w:val="es-ES_tradnl" w:eastAsia="ar-SA"/>
        </w:rPr>
      </w:pPr>
      <w:r w:rsidRPr="00BA6CD1">
        <w:rPr>
          <w:rFonts w:ascii="CG Omega" w:hAnsi="CG Omega" w:cs="Times New Roman"/>
          <w:b/>
          <w:spacing w:val="-3"/>
          <w:sz w:val="24"/>
          <w:szCs w:val="24"/>
          <w:lang w:val="es-ES_tradnl" w:eastAsia="ar-SA"/>
        </w:rPr>
        <w:t>Jefe Departamento Legal</w:t>
      </w:r>
    </w:p>
    <w:p w:rsidR="00BE3BC9" w:rsidRPr="00BA6CD1" w:rsidRDefault="00BE3BC9" w:rsidP="00BE3BC9">
      <w:pPr>
        <w:tabs>
          <w:tab w:val="left" w:pos="0"/>
        </w:tabs>
        <w:suppressAutoHyphens/>
        <w:spacing w:line="240" w:lineRule="atLeast"/>
        <w:jc w:val="center"/>
        <w:rPr>
          <w:rFonts w:ascii="CG Omega" w:hAnsi="CG Omega"/>
          <w:spacing w:val="-3"/>
          <w:sz w:val="24"/>
          <w:szCs w:val="24"/>
          <w:lang w:val="es-ES_tradnl" w:eastAsia="ar-SA"/>
        </w:rPr>
      </w:pPr>
      <w:r w:rsidRPr="00BA6CD1">
        <w:rPr>
          <w:rFonts w:ascii="CG Omega" w:hAnsi="CG Omega" w:cs="Times New Roman"/>
          <w:b/>
          <w:spacing w:val="-3"/>
          <w:sz w:val="24"/>
          <w:szCs w:val="24"/>
          <w:lang w:val="es-ES_tradnl" w:eastAsia="ar-SA"/>
        </w:rPr>
        <w:t>Secretaria Comisión de Evaluación</w:t>
      </w:r>
    </w:p>
    <w:sectPr w:rsidR="00BE3BC9" w:rsidRPr="00BA6CD1" w:rsidSect="00782DA1">
      <w:pgSz w:w="12242" w:h="15842" w:code="1"/>
      <w:pgMar w:top="680" w:right="1418"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unga">
    <w:panose1 w:val="00000400000000000000"/>
    <w:charset w:val="00"/>
    <w:family w:val="auto"/>
    <w:pitch w:val="variable"/>
    <w:sig w:usb0="00400003" w:usb1="00000000" w:usb2="00000000" w:usb3="00000000" w:csb0="00000001" w:csb1="00000000"/>
  </w:font>
  <w:font w:name="CG Omega">
    <w:panose1 w:val="020B0502050508020304"/>
    <w:charset w:val="00"/>
    <w:family w:val="swiss"/>
    <w:pitch w:val="variable"/>
    <w:sig w:usb0="00000007" w:usb1="00000000" w:usb2="00000000" w:usb3="00000000" w:csb0="00000093" w:csb1="00000000"/>
  </w:font>
  <w:font w:name="BookAntiqu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bullet"/>
      <w:lvlText w:val=""/>
      <w:lvlJc w:val="left"/>
      <w:pPr>
        <w:tabs>
          <w:tab w:val="num" w:pos="4500"/>
        </w:tabs>
        <w:ind w:left="4500" w:hanging="360"/>
      </w:pPr>
      <w:rPr>
        <w:rFonts w:ascii="Wingdings" w:hAnsi="Wingdings"/>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17E6A87"/>
    <w:multiLevelType w:val="hybridMultilevel"/>
    <w:tmpl w:val="F448F8A4"/>
    <w:lvl w:ilvl="0" w:tplc="480A0003">
      <w:start w:val="1"/>
      <w:numFmt w:val="bullet"/>
      <w:lvlText w:val="o"/>
      <w:lvlJc w:val="left"/>
      <w:pPr>
        <w:ind w:left="720" w:hanging="360"/>
      </w:pPr>
      <w:rPr>
        <w:rFonts w:ascii="Courier New" w:hAnsi="Courier New" w:cs="Courier New" w:hint="default"/>
      </w:rPr>
    </w:lvl>
    <w:lvl w:ilvl="1" w:tplc="480A000B">
      <w:start w:val="1"/>
      <w:numFmt w:val="bullet"/>
      <w:lvlText w:val=""/>
      <w:lvlJc w:val="left"/>
      <w:pPr>
        <w:ind w:left="1440" w:hanging="360"/>
      </w:pPr>
      <w:rPr>
        <w:rFonts w:ascii="Wingdings" w:hAnsi="Wingdings" w:hint="default"/>
      </w:rPr>
    </w:lvl>
    <w:lvl w:ilvl="2" w:tplc="480A000B">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nsid w:val="04973999"/>
    <w:multiLevelType w:val="hybridMultilevel"/>
    <w:tmpl w:val="F2C05036"/>
    <w:lvl w:ilvl="0" w:tplc="480A0003">
      <w:start w:val="1"/>
      <w:numFmt w:val="bullet"/>
      <w:lvlText w:val="o"/>
      <w:lvlJc w:val="left"/>
      <w:pPr>
        <w:ind w:left="720" w:hanging="360"/>
      </w:pPr>
      <w:rPr>
        <w:rFonts w:ascii="Courier New" w:hAnsi="Courier New" w:cs="Courier New"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
    <w:nsid w:val="122F3E38"/>
    <w:multiLevelType w:val="hybridMultilevel"/>
    <w:tmpl w:val="F1DC49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3DE5708"/>
    <w:multiLevelType w:val="hybridMultilevel"/>
    <w:tmpl w:val="26AC1CA6"/>
    <w:lvl w:ilvl="0" w:tplc="480A000D">
      <w:start w:val="1"/>
      <w:numFmt w:val="bullet"/>
      <w:lvlText w:val=""/>
      <w:lvlJc w:val="left"/>
      <w:pPr>
        <w:ind w:left="1068" w:hanging="360"/>
      </w:pPr>
      <w:rPr>
        <w:rFonts w:ascii="Wingdings" w:hAnsi="Wingdings" w:hint="default"/>
      </w:rPr>
    </w:lvl>
    <w:lvl w:ilvl="1" w:tplc="480A0003" w:tentative="1">
      <w:start w:val="1"/>
      <w:numFmt w:val="bullet"/>
      <w:lvlText w:val="o"/>
      <w:lvlJc w:val="left"/>
      <w:pPr>
        <w:ind w:left="1788" w:hanging="360"/>
      </w:pPr>
      <w:rPr>
        <w:rFonts w:ascii="Courier New" w:hAnsi="Courier New" w:cs="Courier New" w:hint="default"/>
      </w:rPr>
    </w:lvl>
    <w:lvl w:ilvl="2" w:tplc="480A0005" w:tentative="1">
      <w:start w:val="1"/>
      <w:numFmt w:val="bullet"/>
      <w:lvlText w:val=""/>
      <w:lvlJc w:val="left"/>
      <w:pPr>
        <w:ind w:left="2508" w:hanging="360"/>
      </w:pPr>
      <w:rPr>
        <w:rFonts w:ascii="Wingdings" w:hAnsi="Wingdings" w:hint="default"/>
      </w:rPr>
    </w:lvl>
    <w:lvl w:ilvl="3" w:tplc="480A0001" w:tentative="1">
      <w:start w:val="1"/>
      <w:numFmt w:val="bullet"/>
      <w:lvlText w:val=""/>
      <w:lvlJc w:val="left"/>
      <w:pPr>
        <w:ind w:left="3228" w:hanging="360"/>
      </w:pPr>
      <w:rPr>
        <w:rFonts w:ascii="Symbol" w:hAnsi="Symbol" w:hint="default"/>
      </w:rPr>
    </w:lvl>
    <w:lvl w:ilvl="4" w:tplc="480A0003" w:tentative="1">
      <w:start w:val="1"/>
      <w:numFmt w:val="bullet"/>
      <w:lvlText w:val="o"/>
      <w:lvlJc w:val="left"/>
      <w:pPr>
        <w:ind w:left="3948" w:hanging="360"/>
      </w:pPr>
      <w:rPr>
        <w:rFonts w:ascii="Courier New" w:hAnsi="Courier New" w:cs="Courier New" w:hint="default"/>
      </w:rPr>
    </w:lvl>
    <w:lvl w:ilvl="5" w:tplc="480A0005" w:tentative="1">
      <w:start w:val="1"/>
      <w:numFmt w:val="bullet"/>
      <w:lvlText w:val=""/>
      <w:lvlJc w:val="left"/>
      <w:pPr>
        <w:ind w:left="4668" w:hanging="360"/>
      </w:pPr>
      <w:rPr>
        <w:rFonts w:ascii="Wingdings" w:hAnsi="Wingdings" w:hint="default"/>
      </w:rPr>
    </w:lvl>
    <w:lvl w:ilvl="6" w:tplc="480A0001" w:tentative="1">
      <w:start w:val="1"/>
      <w:numFmt w:val="bullet"/>
      <w:lvlText w:val=""/>
      <w:lvlJc w:val="left"/>
      <w:pPr>
        <w:ind w:left="5388" w:hanging="360"/>
      </w:pPr>
      <w:rPr>
        <w:rFonts w:ascii="Symbol" w:hAnsi="Symbol" w:hint="default"/>
      </w:rPr>
    </w:lvl>
    <w:lvl w:ilvl="7" w:tplc="480A0003" w:tentative="1">
      <w:start w:val="1"/>
      <w:numFmt w:val="bullet"/>
      <w:lvlText w:val="o"/>
      <w:lvlJc w:val="left"/>
      <w:pPr>
        <w:ind w:left="6108" w:hanging="360"/>
      </w:pPr>
      <w:rPr>
        <w:rFonts w:ascii="Courier New" w:hAnsi="Courier New" w:cs="Courier New" w:hint="default"/>
      </w:rPr>
    </w:lvl>
    <w:lvl w:ilvl="8" w:tplc="480A0005" w:tentative="1">
      <w:start w:val="1"/>
      <w:numFmt w:val="bullet"/>
      <w:lvlText w:val=""/>
      <w:lvlJc w:val="left"/>
      <w:pPr>
        <w:ind w:left="6828" w:hanging="360"/>
      </w:pPr>
      <w:rPr>
        <w:rFonts w:ascii="Wingdings" w:hAnsi="Wingdings" w:hint="default"/>
      </w:rPr>
    </w:lvl>
  </w:abstractNum>
  <w:abstractNum w:abstractNumId="6">
    <w:nsid w:val="1A765C22"/>
    <w:multiLevelType w:val="hybridMultilevel"/>
    <w:tmpl w:val="8FD2E1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2B10B57"/>
    <w:multiLevelType w:val="hybridMultilevel"/>
    <w:tmpl w:val="94609A7E"/>
    <w:lvl w:ilvl="0" w:tplc="89B8CCB6">
      <w:start w:val="1"/>
      <w:numFmt w:val="decimal"/>
      <w:lvlText w:val="%1-"/>
      <w:lvlJc w:val="left"/>
      <w:pPr>
        <w:tabs>
          <w:tab w:val="num" w:pos="360"/>
        </w:tabs>
        <w:ind w:left="360" w:hanging="360"/>
      </w:pPr>
      <w:rPr>
        <w:rFonts w:hint="default"/>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nsid w:val="28A0313A"/>
    <w:multiLevelType w:val="hybridMultilevel"/>
    <w:tmpl w:val="DC2E7726"/>
    <w:lvl w:ilvl="0" w:tplc="480A0015">
      <w:start w:val="1"/>
      <w:numFmt w:val="upperLetter"/>
      <w:lvlText w:val="%1."/>
      <w:lvlJc w:val="left"/>
      <w:pPr>
        <w:ind w:left="1080" w:hanging="360"/>
      </w:p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9">
    <w:nsid w:val="2B1D2E87"/>
    <w:multiLevelType w:val="hybridMultilevel"/>
    <w:tmpl w:val="3E2A47BA"/>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F2D0690"/>
    <w:multiLevelType w:val="hybridMultilevel"/>
    <w:tmpl w:val="DF100E70"/>
    <w:lvl w:ilvl="0" w:tplc="480A0009">
      <w:start w:val="1"/>
      <w:numFmt w:val="bullet"/>
      <w:lvlText w:val=""/>
      <w:lvlJc w:val="left"/>
      <w:pPr>
        <w:ind w:left="1428" w:hanging="360"/>
      </w:pPr>
      <w:rPr>
        <w:rFonts w:ascii="Wingdings" w:hAnsi="Wingdings" w:hint="default"/>
      </w:rPr>
    </w:lvl>
    <w:lvl w:ilvl="1" w:tplc="480A0003">
      <w:start w:val="1"/>
      <w:numFmt w:val="bullet"/>
      <w:lvlText w:val="o"/>
      <w:lvlJc w:val="left"/>
      <w:pPr>
        <w:ind w:left="2148" w:hanging="360"/>
      </w:pPr>
      <w:rPr>
        <w:rFonts w:ascii="Courier New" w:hAnsi="Courier New" w:cs="Courier New" w:hint="default"/>
      </w:rPr>
    </w:lvl>
    <w:lvl w:ilvl="2" w:tplc="480A0005" w:tentative="1">
      <w:start w:val="1"/>
      <w:numFmt w:val="bullet"/>
      <w:lvlText w:val=""/>
      <w:lvlJc w:val="left"/>
      <w:pPr>
        <w:ind w:left="2868" w:hanging="360"/>
      </w:pPr>
      <w:rPr>
        <w:rFonts w:ascii="Wingdings" w:hAnsi="Wingdings" w:hint="default"/>
      </w:rPr>
    </w:lvl>
    <w:lvl w:ilvl="3" w:tplc="480A0001" w:tentative="1">
      <w:start w:val="1"/>
      <w:numFmt w:val="bullet"/>
      <w:lvlText w:val=""/>
      <w:lvlJc w:val="left"/>
      <w:pPr>
        <w:ind w:left="3588" w:hanging="360"/>
      </w:pPr>
      <w:rPr>
        <w:rFonts w:ascii="Symbol" w:hAnsi="Symbol" w:hint="default"/>
      </w:rPr>
    </w:lvl>
    <w:lvl w:ilvl="4" w:tplc="480A0003" w:tentative="1">
      <w:start w:val="1"/>
      <w:numFmt w:val="bullet"/>
      <w:lvlText w:val="o"/>
      <w:lvlJc w:val="left"/>
      <w:pPr>
        <w:ind w:left="4308" w:hanging="360"/>
      </w:pPr>
      <w:rPr>
        <w:rFonts w:ascii="Courier New" w:hAnsi="Courier New" w:cs="Courier New" w:hint="default"/>
      </w:rPr>
    </w:lvl>
    <w:lvl w:ilvl="5" w:tplc="480A0005" w:tentative="1">
      <w:start w:val="1"/>
      <w:numFmt w:val="bullet"/>
      <w:lvlText w:val=""/>
      <w:lvlJc w:val="left"/>
      <w:pPr>
        <w:ind w:left="5028" w:hanging="360"/>
      </w:pPr>
      <w:rPr>
        <w:rFonts w:ascii="Wingdings" w:hAnsi="Wingdings" w:hint="default"/>
      </w:rPr>
    </w:lvl>
    <w:lvl w:ilvl="6" w:tplc="480A0001" w:tentative="1">
      <w:start w:val="1"/>
      <w:numFmt w:val="bullet"/>
      <w:lvlText w:val=""/>
      <w:lvlJc w:val="left"/>
      <w:pPr>
        <w:ind w:left="5748" w:hanging="360"/>
      </w:pPr>
      <w:rPr>
        <w:rFonts w:ascii="Symbol" w:hAnsi="Symbol" w:hint="default"/>
      </w:rPr>
    </w:lvl>
    <w:lvl w:ilvl="7" w:tplc="480A0003" w:tentative="1">
      <w:start w:val="1"/>
      <w:numFmt w:val="bullet"/>
      <w:lvlText w:val="o"/>
      <w:lvlJc w:val="left"/>
      <w:pPr>
        <w:ind w:left="6468" w:hanging="360"/>
      </w:pPr>
      <w:rPr>
        <w:rFonts w:ascii="Courier New" w:hAnsi="Courier New" w:cs="Courier New" w:hint="default"/>
      </w:rPr>
    </w:lvl>
    <w:lvl w:ilvl="8" w:tplc="480A0005" w:tentative="1">
      <w:start w:val="1"/>
      <w:numFmt w:val="bullet"/>
      <w:lvlText w:val=""/>
      <w:lvlJc w:val="left"/>
      <w:pPr>
        <w:ind w:left="7188" w:hanging="360"/>
      </w:pPr>
      <w:rPr>
        <w:rFonts w:ascii="Wingdings" w:hAnsi="Wingdings" w:hint="default"/>
      </w:rPr>
    </w:lvl>
  </w:abstractNum>
  <w:abstractNum w:abstractNumId="11">
    <w:nsid w:val="30526F61"/>
    <w:multiLevelType w:val="hybridMultilevel"/>
    <w:tmpl w:val="2682B860"/>
    <w:lvl w:ilvl="0" w:tplc="480A0003">
      <w:start w:val="1"/>
      <w:numFmt w:val="bullet"/>
      <w:lvlText w:val="o"/>
      <w:lvlJc w:val="left"/>
      <w:pPr>
        <w:ind w:left="720" w:hanging="360"/>
      </w:pPr>
      <w:rPr>
        <w:rFonts w:ascii="Courier New" w:hAnsi="Courier New" w:cs="Courier New" w:hint="default"/>
      </w:rPr>
    </w:lvl>
    <w:lvl w:ilvl="1" w:tplc="480A000D">
      <w:start w:val="1"/>
      <w:numFmt w:val="bullet"/>
      <w:lvlText w:val=""/>
      <w:lvlJc w:val="left"/>
      <w:pPr>
        <w:ind w:left="1440" w:hanging="360"/>
      </w:pPr>
      <w:rPr>
        <w:rFonts w:ascii="Wingdings" w:hAnsi="Wingdings" w:hint="default"/>
      </w:rPr>
    </w:lvl>
    <w:lvl w:ilvl="2" w:tplc="480A000B">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2">
    <w:nsid w:val="37AA249E"/>
    <w:multiLevelType w:val="hybridMultilevel"/>
    <w:tmpl w:val="E1B8DA08"/>
    <w:lvl w:ilvl="0" w:tplc="0C0A000B">
      <w:start w:val="1"/>
      <w:numFmt w:val="bullet"/>
      <w:lvlText w:val=""/>
      <w:lvlJc w:val="left"/>
      <w:pPr>
        <w:ind w:left="2841" w:hanging="360"/>
      </w:pPr>
      <w:rPr>
        <w:rFonts w:ascii="Wingdings" w:hAnsi="Wingdings" w:hint="default"/>
      </w:rPr>
    </w:lvl>
    <w:lvl w:ilvl="1" w:tplc="0C0A0003" w:tentative="1">
      <w:start w:val="1"/>
      <w:numFmt w:val="bullet"/>
      <w:lvlText w:val="o"/>
      <w:lvlJc w:val="left"/>
      <w:pPr>
        <w:ind w:left="3561" w:hanging="360"/>
      </w:pPr>
      <w:rPr>
        <w:rFonts w:ascii="Courier New" w:hAnsi="Courier New" w:cs="Courier New" w:hint="default"/>
      </w:rPr>
    </w:lvl>
    <w:lvl w:ilvl="2" w:tplc="0C0A0005" w:tentative="1">
      <w:start w:val="1"/>
      <w:numFmt w:val="bullet"/>
      <w:lvlText w:val=""/>
      <w:lvlJc w:val="left"/>
      <w:pPr>
        <w:ind w:left="4281" w:hanging="360"/>
      </w:pPr>
      <w:rPr>
        <w:rFonts w:ascii="Wingdings" w:hAnsi="Wingdings" w:hint="default"/>
      </w:rPr>
    </w:lvl>
    <w:lvl w:ilvl="3" w:tplc="0C0A0001" w:tentative="1">
      <w:start w:val="1"/>
      <w:numFmt w:val="bullet"/>
      <w:lvlText w:val=""/>
      <w:lvlJc w:val="left"/>
      <w:pPr>
        <w:ind w:left="5001" w:hanging="360"/>
      </w:pPr>
      <w:rPr>
        <w:rFonts w:ascii="Symbol" w:hAnsi="Symbol" w:hint="default"/>
      </w:rPr>
    </w:lvl>
    <w:lvl w:ilvl="4" w:tplc="0C0A0003" w:tentative="1">
      <w:start w:val="1"/>
      <w:numFmt w:val="bullet"/>
      <w:lvlText w:val="o"/>
      <w:lvlJc w:val="left"/>
      <w:pPr>
        <w:ind w:left="5721" w:hanging="360"/>
      </w:pPr>
      <w:rPr>
        <w:rFonts w:ascii="Courier New" w:hAnsi="Courier New" w:cs="Courier New" w:hint="default"/>
      </w:rPr>
    </w:lvl>
    <w:lvl w:ilvl="5" w:tplc="0C0A0005" w:tentative="1">
      <w:start w:val="1"/>
      <w:numFmt w:val="bullet"/>
      <w:lvlText w:val=""/>
      <w:lvlJc w:val="left"/>
      <w:pPr>
        <w:ind w:left="6441" w:hanging="360"/>
      </w:pPr>
      <w:rPr>
        <w:rFonts w:ascii="Wingdings" w:hAnsi="Wingdings" w:hint="default"/>
      </w:rPr>
    </w:lvl>
    <w:lvl w:ilvl="6" w:tplc="0C0A0001" w:tentative="1">
      <w:start w:val="1"/>
      <w:numFmt w:val="bullet"/>
      <w:lvlText w:val=""/>
      <w:lvlJc w:val="left"/>
      <w:pPr>
        <w:ind w:left="7161" w:hanging="360"/>
      </w:pPr>
      <w:rPr>
        <w:rFonts w:ascii="Symbol" w:hAnsi="Symbol" w:hint="default"/>
      </w:rPr>
    </w:lvl>
    <w:lvl w:ilvl="7" w:tplc="0C0A0003" w:tentative="1">
      <w:start w:val="1"/>
      <w:numFmt w:val="bullet"/>
      <w:lvlText w:val="o"/>
      <w:lvlJc w:val="left"/>
      <w:pPr>
        <w:ind w:left="7881" w:hanging="360"/>
      </w:pPr>
      <w:rPr>
        <w:rFonts w:ascii="Courier New" w:hAnsi="Courier New" w:cs="Courier New" w:hint="default"/>
      </w:rPr>
    </w:lvl>
    <w:lvl w:ilvl="8" w:tplc="0C0A0005" w:tentative="1">
      <w:start w:val="1"/>
      <w:numFmt w:val="bullet"/>
      <w:lvlText w:val=""/>
      <w:lvlJc w:val="left"/>
      <w:pPr>
        <w:ind w:left="8601" w:hanging="360"/>
      </w:pPr>
      <w:rPr>
        <w:rFonts w:ascii="Wingdings" w:hAnsi="Wingdings" w:hint="default"/>
      </w:rPr>
    </w:lvl>
  </w:abstractNum>
  <w:abstractNum w:abstractNumId="13">
    <w:nsid w:val="39610D3E"/>
    <w:multiLevelType w:val="hybridMultilevel"/>
    <w:tmpl w:val="BABC68C0"/>
    <w:lvl w:ilvl="0" w:tplc="480A000D">
      <w:start w:val="1"/>
      <w:numFmt w:val="bullet"/>
      <w:lvlText w:val=""/>
      <w:lvlJc w:val="left"/>
      <w:pPr>
        <w:ind w:left="1080" w:hanging="360"/>
      </w:pPr>
      <w:rPr>
        <w:rFonts w:ascii="Wingdings" w:hAnsi="Wingdings" w:hint="default"/>
      </w:rPr>
    </w:lvl>
    <w:lvl w:ilvl="1" w:tplc="480A0003" w:tentative="1">
      <w:start w:val="1"/>
      <w:numFmt w:val="bullet"/>
      <w:lvlText w:val="o"/>
      <w:lvlJc w:val="left"/>
      <w:pPr>
        <w:ind w:left="1800" w:hanging="360"/>
      </w:pPr>
      <w:rPr>
        <w:rFonts w:ascii="Courier New" w:hAnsi="Courier New" w:cs="Courier New" w:hint="default"/>
      </w:rPr>
    </w:lvl>
    <w:lvl w:ilvl="2" w:tplc="480A0005" w:tentative="1">
      <w:start w:val="1"/>
      <w:numFmt w:val="bullet"/>
      <w:lvlText w:val=""/>
      <w:lvlJc w:val="left"/>
      <w:pPr>
        <w:ind w:left="2520" w:hanging="360"/>
      </w:pPr>
      <w:rPr>
        <w:rFonts w:ascii="Wingdings" w:hAnsi="Wingdings" w:hint="default"/>
      </w:rPr>
    </w:lvl>
    <w:lvl w:ilvl="3" w:tplc="480A0001" w:tentative="1">
      <w:start w:val="1"/>
      <w:numFmt w:val="bullet"/>
      <w:lvlText w:val=""/>
      <w:lvlJc w:val="left"/>
      <w:pPr>
        <w:ind w:left="3240" w:hanging="360"/>
      </w:pPr>
      <w:rPr>
        <w:rFonts w:ascii="Symbol" w:hAnsi="Symbol" w:hint="default"/>
      </w:rPr>
    </w:lvl>
    <w:lvl w:ilvl="4" w:tplc="480A0003" w:tentative="1">
      <w:start w:val="1"/>
      <w:numFmt w:val="bullet"/>
      <w:lvlText w:val="o"/>
      <w:lvlJc w:val="left"/>
      <w:pPr>
        <w:ind w:left="3960" w:hanging="360"/>
      </w:pPr>
      <w:rPr>
        <w:rFonts w:ascii="Courier New" w:hAnsi="Courier New" w:cs="Courier New" w:hint="default"/>
      </w:rPr>
    </w:lvl>
    <w:lvl w:ilvl="5" w:tplc="480A0005" w:tentative="1">
      <w:start w:val="1"/>
      <w:numFmt w:val="bullet"/>
      <w:lvlText w:val=""/>
      <w:lvlJc w:val="left"/>
      <w:pPr>
        <w:ind w:left="4680" w:hanging="360"/>
      </w:pPr>
      <w:rPr>
        <w:rFonts w:ascii="Wingdings" w:hAnsi="Wingdings" w:hint="default"/>
      </w:rPr>
    </w:lvl>
    <w:lvl w:ilvl="6" w:tplc="480A0001" w:tentative="1">
      <w:start w:val="1"/>
      <w:numFmt w:val="bullet"/>
      <w:lvlText w:val=""/>
      <w:lvlJc w:val="left"/>
      <w:pPr>
        <w:ind w:left="5400" w:hanging="360"/>
      </w:pPr>
      <w:rPr>
        <w:rFonts w:ascii="Symbol" w:hAnsi="Symbol" w:hint="default"/>
      </w:rPr>
    </w:lvl>
    <w:lvl w:ilvl="7" w:tplc="480A0003" w:tentative="1">
      <w:start w:val="1"/>
      <w:numFmt w:val="bullet"/>
      <w:lvlText w:val="o"/>
      <w:lvlJc w:val="left"/>
      <w:pPr>
        <w:ind w:left="6120" w:hanging="360"/>
      </w:pPr>
      <w:rPr>
        <w:rFonts w:ascii="Courier New" w:hAnsi="Courier New" w:cs="Courier New" w:hint="default"/>
      </w:rPr>
    </w:lvl>
    <w:lvl w:ilvl="8" w:tplc="480A0005" w:tentative="1">
      <w:start w:val="1"/>
      <w:numFmt w:val="bullet"/>
      <w:lvlText w:val=""/>
      <w:lvlJc w:val="left"/>
      <w:pPr>
        <w:ind w:left="6840" w:hanging="360"/>
      </w:pPr>
      <w:rPr>
        <w:rFonts w:ascii="Wingdings" w:hAnsi="Wingdings" w:hint="default"/>
      </w:rPr>
    </w:lvl>
  </w:abstractNum>
  <w:abstractNum w:abstractNumId="14">
    <w:nsid w:val="54766D87"/>
    <w:multiLevelType w:val="hybridMultilevel"/>
    <w:tmpl w:val="346C7CDA"/>
    <w:lvl w:ilvl="0" w:tplc="D5F0FD62">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5">
    <w:nsid w:val="5AA118EC"/>
    <w:multiLevelType w:val="hybridMultilevel"/>
    <w:tmpl w:val="10225FE4"/>
    <w:lvl w:ilvl="0" w:tplc="5168656A">
      <w:start w:val="82"/>
      <w:numFmt w:val="decimal"/>
      <w:lvlText w:val="%1."/>
      <w:lvlJc w:val="left"/>
      <w:pPr>
        <w:ind w:left="735" w:hanging="375"/>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8652519"/>
    <w:multiLevelType w:val="hybridMultilevel"/>
    <w:tmpl w:val="F760B304"/>
    <w:lvl w:ilvl="0" w:tplc="480A0001">
      <w:start w:val="1"/>
      <w:numFmt w:val="bullet"/>
      <w:lvlText w:val=""/>
      <w:lvlJc w:val="left"/>
      <w:pPr>
        <w:ind w:left="1080" w:hanging="360"/>
      </w:pPr>
      <w:rPr>
        <w:rFonts w:ascii="Symbol" w:hAnsi="Symbol" w:hint="default"/>
      </w:rPr>
    </w:lvl>
    <w:lvl w:ilvl="1" w:tplc="480A0003" w:tentative="1">
      <w:start w:val="1"/>
      <w:numFmt w:val="bullet"/>
      <w:lvlText w:val="o"/>
      <w:lvlJc w:val="left"/>
      <w:pPr>
        <w:ind w:left="1800" w:hanging="360"/>
      </w:pPr>
      <w:rPr>
        <w:rFonts w:ascii="Courier New" w:hAnsi="Courier New" w:cs="Courier New" w:hint="default"/>
      </w:rPr>
    </w:lvl>
    <w:lvl w:ilvl="2" w:tplc="480A0005" w:tentative="1">
      <w:start w:val="1"/>
      <w:numFmt w:val="bullet"/>
      <w:lvlText w:val=""/>
      <w:lvlJc w:val="left"/>
      <w:pPr>
        <w:ind w:left="2520" w:hanging="360"/>
      </w:pPr>
      <w:rPr>
        <w:rFonts w:ascii="Wingdings" w:hAnsi="Wingdings" w:hint="default"/>
      </w:rPr>
    </w:lvl>
    <w:lvl w:ilvl="3" w:tplc="480A0001" w:tentative="1">
      <w:start w:val="1"/>
      <w:numFmt w:val="bullet"/>
      <w:lvlText w:val=""/>
      <w:lvlJc w:val="left"/>
      <w:pPr>
        <w:ind w:left="3240" w:hanging="360"/>
      </w:pPr>
      <w:rPr>
        <w:rFonts w:ascii="Symbol" w:hAnsi="Symbol" w:hint="default"/>
      </w:rPr>
    </w:lvl>
    <w:lvl w:ilvl="4" w:tplc="480A0003" w:tentative="1">
      <w:start w:val="1"/>
      <w:numFmt w:val="bullet"/>
      <w:lvlText w:val="o"/>
      <w:lvlJc w:val="left"/>
      <w:pPr>
        <w:ind w:left="3960" w:hanging="360"/>
      </w:pPr>
      <w:rPr>
        <w:rFonts w:ascii="Courier New" w:hAnsi="Courier New" w:cs="Courier New" w:hint="default"/>
      </w:rPr>
    </w:lvl>
    <w:lvl w:ilvl="5" w:tplc="480A0005" w:tentative="1">
      <w:start w:val="1"/>
      <w:numFmt w:val="bullet"/>
      <w:lvlText w:val=""/>
      <w:lvlJc w:val="left"/>
      <w:pPr>
        <w:ind w:left="4680" w:hanging="360"/>
      </w:pPr>
      <w:rPr>
        <w:rFonts w:ascii="Wingdings" w:hAnsi="Wingdings" w:hint="default"/>
      </w:rPr>
    </w:lvl>
    <w:lvl w:ilvl="6" w:tplc="480A0001" w:tentative="1">
      <w:start w:val="1"/>
      <w:numFmt w:val="bullet"/>
      <w:lvlText w:val=""/>
      <w:lvlJc w:val="left"/>
      <w:pPr>
        <w:ind w:left="5400" w:hanging="360"/>
      </w:pPr>
      <w:rPr>
        <w:rFonts w:ascii="Symbol" w:hAnsi="Symbol" w:hint="default"/>
      </w:rPr>
    </w:lvl>
    <w:lvl w:ilvl="7" w:tplc="480A0003" w:tentative="1">
      <w:start w:val="1"/>
      <w:numFmt w:val="bullet"/>
      <w:lvlText w:val="o"/>
      <w:lvlJc w:val="left"/>
      <w:pPr>
        <w:ind w:left="6120" w:hanging="360"/>
      </w:pPr>
      <w:rPr>
        <w:rFonts w:ascii="Courier New" w:hAnsi="Courier New" w:cs="Courier New" w:hint="default"/>
      </w:rPr>
    </w:lvl>
    <w:lvl w:ilvl="8" w:tplc="480A0005" w:tentative="1">
      <w:start w:val="1"/>
      <w:numFmt w:val="bullet"/>
      <w:lvlText w:val=""/>
      <w:lvlJc w:val="left"/>
      <w:pPr>
        <w:ind w:left="6840" w:hanging="360"/>
      </w:pPr>
      <w:rPr>
        <w:rFonts w:ascii="Wingdings" w:hAnsi="Wingdings" w:hint="default"/>
      </w:rPr>
    </w:lvl>
  </w:abstractNum>
  <w:abstractNum w:abstractNumId="17">
    <w:nsid w:val="6BDA6613"/>
    <w:multiLevelType w:val="hybridMultilevel"/>
    <w:tmpl w:val="9D3C749C"/>
    <w:lvl w:ilvl="0" w:tplc="440A0001">
      <w:start w:val="1"/>
      <w:numFmt w:val="bullet"/>
      <w:lvlText w:val=""/>
      <w:lvlJc w:val="left"/>
      <w:pPr>
        <w:ind w:left="720" w:hanging="360"/>
      </w:pPr>
      <w:rPr>
        <w:rFonts w:ascii="Symbol" w:hAnsi="Symbol" w:hint="default"/>
      </w:rPr>
    </w:lvl>
    <w:lvl w:ilvl="1" w:tplc="480A0001">
      <w:start w:val="1"/>
      <w:numFmt w:val="bullet"/>
      <w:lvlText w:val=""/>
      <w:lvlJc w:val="left"/>
      <w:pPr>
        <w:ind w:left="1440" w:hanging="360"/>
      </w:pPr>
      <w:rPr>
        <w:rFonts w:ascii="Symbol" w:hAnsi="Symbol"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
    <w:nsid w:val="6E0C1C46"/>
    <w:multiLevelType w:val="hybridMultilevel"/>
    <w:tmpl w:val="35C2C442"/>
    <w:lvl w:ilvl="0" w:tplc="D1E6133A">
      <w:start w:val="1"/>
      <w:numFmt w:val="lowerLetter"/>
      <w:lvlText w:val="%1)"/>
      <w:lvlJc w:val="left"/>
      <w:pPr>
        <w:ind w:left="1428" w:hanging="360"/>
      </w:pPr>
      <w:rPr>
        <w:rFonts w:hint="default"/>
        <w:b w:val="0"/>
        <w:color w:val="auto"/>
      </w:rPr>
    </w:lvl>
    <w:lvl w:ilvl="1" w:tplc="480A0019" w:tentative="1">
      <w:start w:val="1"/>
      <w:numFmt w:val="lowerLetter"/>
      <w:lvlText w:val="%2."/>
      <w:lvlJc w:val="left"/>
      <w:pPr>
        <w:ind w:left="2148" w:hanging="360"/>
      </w:pPr>
    </w:lvl>
    <w:lvl w:ilvl="2" w:tplc="480A001B" w:tentative="1">
      <w:start w:val="1"/>
      <w:numFmt w:val="lowerRoman"/>
      <w:lvlText w:val="%3."/>
      <w:lvlJc w:val="right"/>
      <w:pPr>
        <w:ind w:left="2868" w:hanging="180"/>
      </w:pPr>
    </w:lvl>
    <w:lvl w:ilvl="3" w:tplc="480A000F" w:tentative="1">
      <w:start w:val="1"/>
      <w:numFmt w:val="decimal"/>
      <w:lvlText w:val="%4."/>
      <w:lvlJc w:val="left"/>
      <w:pPr>
        <w:ind w:left="3588" w:hanging="360"/>
      </w:pPr>
    </w:lvl>
    <w:lvl w:ilvl="4" w:tplc="480A0019" w:tentative="1">
      <w:start w:val="1"/>
      <w:numFmt w:val="lowerLetter"/>
      <w:lvlText w:val="%5."/>
      <w:lvlJc w:val="left"/>
      <w:pPr>
        <w:ind w:left="4308" w:hanging="360"/>
      </w:pPr>
    </w:lvl>
    <w:lvl w:ilvl="5" w:tplc="480A001B" w:tentative="1">
      <w:start w:val="1"/>
      <w:numFmt w:val="lowerRoman"/>
      <w:lvlText w:val="%6."/>
      <w:lvlJc w:val="right"/>
      <w:pPr>
        <w:ind w:left="5028" w:hanging="180"/>
      </w:pPr>
    </w:lvl>
    <w:lvl w:ilvl="6" w:tplc="480A000F" w:tentative="1">
      <w:start w:val="1"/>
      <w:numFmt w:val="decimal"/>
      <w:lvlText w:val="%7."/>
      <w:lvlJc w:val="left"/>
      <w:pPr>
        <w:ind w:left="5748" w:hanging="360"/>
      </w:pPr>
    </w:lvl>
    <w:lvl w:ilvl="7" w:tplc="480A0019" w:tentative="1">
      <w:start w:val="1"/>
      <w:numFmt w:val="lowerLetter"/>
      <w:lvlText w:val="%8."/>
      <w:lvlJc w:val="left"/>
      <w:pPr>
        <w:ind w:left="6468" w:hanging="360"/>
      </w:pPr>
    </w:lvl>
    <w:lvl w:ilvl="8" w:tplc="480A001B" w:tentative="1">
      <w:start w:val="1"/>
      <w:numFmt w:val="lowerRoman"/>
      <w:lvlText w:val="%9."/>
      <w:lvlJc w:val="right"/>
      <w:pPr>
        <w:ind w:left="7188" w:hanging="180"/>
      </w:pPr>
    </w:lvl>
  </w:abstractNum>
  <w:abstractNum w:abstractNumId="19">
    <w:nsid w:val="6EA73D88"/>
    <w:multiLevelType w:val="hybridMultilevel"/>
    <w:tmpl w:val="9C3421F2"/>
    <w:lvl w:ilvl="0" w:tplc="480A0009">
      <w:start w:val="1"/>
      <w:numFmt w:val="bullet"/>
      <w:lvlText w:val=""/>
      <w:lvlJc w:val="left"/>
      <w:pPr>
        <w:tabs>
          <w:tab w:val="num" w:pos="1428"/>
        </w:tabs>
        <w:ind w:left="1428" w:hanging="360"/>
      </w:pPr>
      <w:rPr>
        <w:rFonts w:ascii="Wingdings" w:hAnsi="Wingdings" w:hint="default"/>
        <w:b/>
      </w:rPr>
    </w:lvl>
    <w:lvl w:ilvl="1" w:tplc="480A000D">
      <w:start w:val="1"/>
      <w:numFmt w:val="bullet"/>
      <w:lvlText w:val=""/>
      <w:lvlJc w:val="left"/>
      <w:pPr>
        <w:tabs>
          <w:tab w:val="num" w:pos="2148"/>
        </w:tabs>
        <w:ind w:left="2148" w:hanging="360"/>
      </w:pPr>
      <w:rPr>
        <w:rFonts w:ascii="Wingdings" w:hAnsi="Wingdings" w:hint="default"/>
      </w:rPr>
    </w:lvl>
    <w:lvl w:ilvl="2" w:tplc="0C0A001B">
      <w:start w:val="1"/>
      <w:numFmt w:val="lowerRoman"/>
      <w:lvlText w:val="%3."/>
      <w:lvlJc w:val="right"/>
      <w:pPr>
        <w:tabs>
          <w:tab w:val="num" w:pos="2868"/>
        </w:tabs>
        <w:ind w:left="2868" w:hanging="18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nsid w:val="7BBE0E5A"/>
    <w:multiLevelType w:val="hybridMultilevel"/>
    <w:tmpl w:val="A7FAD38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2"/>
  </w:num>
  <w:num w:numId="4">
    <w:abstractNumId w:val="20"/>
  </w:num>
  <w:num w:numId="5">
    <w:abstractNumId w:val="4"/>
  </w:num>
  <w:num w:numId="6">
    <w:abstractNumId w:val="7"/>
  </w:num>
  <w:num w:numId="7">
    <w:abstractNumId w:val="9"/>
  </w:num>
  <w:num w:numId="8">
    <w:abstractNumId w:val="16"/>
  </w:num>
  <w:num w:numId="9">
    <w:abstractNumId w:val="8"/>
  </w:num>
  <w:num w:numId="10">
    <w:abstractNumId w:val="13"/>
  </w:num>
  <w:num w:numId="11">
    <w:abstractNumId w:val="5"/>
  </w:num>
  <w:num w:numId="12">
    <w:abstractNumId w:val="10"/>
  </w:num>
  <w:num w:numId="13">
    <w:abstractNumId w:val="11"/>
  </w:num>
  <w:num w:numId="14">
    <w:abstractNumId w:val="3"/>
  </w:num>
  <w:num w:numId="15">
    <w:abstractNumId w:val="2"/>
  </w:num>
  <w:num w:numId="16">
    <w:abstractNumId w:val="18"/>
  </w:num>
  <w:num w:numId="17">
    <w:abstractNumId w:val="17"/>
  </w:num>
  <w:num w:numId="18">
    <w:abstractNumId w:val="14"/>
  </w:num>
  <w:num w:numId="19">
    <w:abstractNumId w:val="6"/>
  </w:num>
  <w:num w:numId="20">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71B52"/>
    <w:rsid w:val="00002504"/>
    <w:rsid w:val="00036DA5"/>
    <w:rsid w:val="000458AD"/>
    <w:rsid w:val="00064137"/>
    <w:rsid w:val="00066DC6"/>
    <w:rsid w:val="000A4133"/>
    <w:rsid w:val="00112700"/>
    <w:rsid w:val="001A44DB"/>
    <w:rsid w:val="001C50B7"/>
    <w:rsid w:val="001E2248"/>
    <w:rsid w:val="001F507F"/>
    <w:rsid w:val="002558AE"/>
    <w:rsid w:val="002B3BEB"/>
    <w:rsid w:val="002D1130"/>
    <w:rsid w:val="002E542E"/>
    <w:rsid w:val="00323D0B"/>
    <w:rsid w:val="00481046"/>
    <w:rsid w:val="004A58D3"/>
    <w:rsid w:val="004D1E96"/>
    <w:rsid w:val="005B2A50"/>
    <w:rsid w:val="005E0EDF"/>
    <w:rsid w:val="005F40DA"/>
    <w:rsid w:val="00600A0A"/>
    <w:rsid w:val="006F2101"/>
    <w:rsid w:val="00700EEF"/>
    <w:rsid w:val="00731D45"/>
    <w:rsid w:val="00732924"/>
    <w:rsid w:val="00782DA1"/>
    <w:rsid w:val="007A2966"/>
    <w:rsid w:val="007F3D27"/>
    <w:rsid w:val="00823CFD"/>
    <w:rsid w:val="0085748E"/>
    <w:rsid w:val="00892DC8"/>
    <w:rsid w:val="008E0704"/>
    <w:rsid w:val="00937986"/>
    <w:rsid w:val="00971102"/>
    <w:rsid w:val="009F55C0"/>
    <w:rsid w:val="00A16BFC"/>
    <w:rsid w:val="00A37F3E"/>
    <w:rsid w:val="00A80B38"/>
    <w:rsid w:val="00AF6E13"/>
    <w:rsid w:val="00B06D59"/>
    <w:rsid w:val="00B17170"/>
    <w:rsid w:val="00B658EA"/>
    <w:rsid w:val="00B65C87"/>
    <w:rsid w:val="00BA6CD1"/>
    <w:rsid w:val="00BE3BC9"/>
    <w:rsid w:val="00C914AE"/>
    <w:rsid w:val="00CA68DC"/>
    <w:rsid w:val="00D01B08"/>
    <w:rsid w:val="00D4743E"/>
    <w:rsid w:val="00D5541A"/>
    <w:rsid w:val="00D71B52"/>
    <w:rsid w:val="00DD324D"/>
    <w:rsid w:val="00E251BC"/>
    <w:rsid w:val="00E409E6"/>
    <w:rsid w:val="00E45E82"/>
    <w:rsid w:val="00E45FBD"/>
    <w:rsid w:val="00ED6045"/>
    <w:rsid w:val="00ED696D"/>
    <w:rsid w:val="00EE6AC4"/>
    <w:rsid w:val="00EF257C"/>
    <w:rsid w:val="00F4693D"/>
    <w:rsid w:val="00FB71B3"/>
    <w:rsid w:val="00FC43D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B52"/>
    <w:pPr>
      <w:widowControl w:val="0"/>
      <w:autoSpaceDE w:val="0"/>
      <w:autoSpaceDN w:val="0"/>
      <w:adjustRightInd w:val="0"/>
      <w:spacing w:after="0"/>
    </w:pPr>
    <w:rPr>
      <w:rFonts w:ascii="Courier New" w:eastAsia="Times New Roman" w:hAnsi="Courier New" w:cs="Courier New"/>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71B52"/>
    <w:rPr>
      <w:color w:val="0000FF"/>
      <w:u w:val="single"/>
    </w:rPr>
  </w:style>
  <w:style w:type="paragraph" w:styleId="Encabezado">
    <w:name w:val="header"/>
    <w:basedOn w:val="Normal"/>
    <w:link w:val="EncabezadoCar"/>
    <w:rsid w:val="00D71B52"/>
    <w:pPr>
      <w:tabs>
        <w:tab w:val="center" w:pos="4252"/>
        <w:tab w:val="right" w:pos="8504"/>
      </w:tabs>
    </w:pPr>
  </w:style>
  <w:style w:type="character" w:customStyle="1" w:styleId="EncabezadoCar">
    <w:name w:val="Encabezado Car"/>
    <w:basedOn w:val="Fuentedeprrafopredeter"/>
    <w:link w:val="Encabezado"/>
    <w:rsid w:val="00D71B52"/>
    <w:rPr>
      <w:rFonts w:ascii="Courier New" w:eastAsia="Times New Roman" w:hAnsi="Courier New" w:cs="Courier New"/>
      <w:sz w:val="20"/>
      <w:szCs w:val="20"/>
      <w:lang w:eastAsia="es-ES"/>
    </w:rPr>
  </w:style>
  <w:style w:type="paragraph" w:styleId="Sinespaciado">
    <w:name w:val="No Spacing"/>
    <w:uiPriority w:val="1"/>
    <w:qFormat/>
    <w:rsid w:val="001F507F"/>
    <w:pPr>
      <w:widowControl w:val="0"/>
      <w:autoSpaceDE w:val="0"/>
      <w:autoSpaceDN w:val="0"/>
      <w:adjustRightInd w:val="0"/>
      <w:spacing w:after="0"/>
    </w:pPr>
    <w:rPr>
      <w:rFonts w:ascii="Courier New" w:eastAsia="Times New Roman" w:hAnsi="Courier New" w:cs="Courier New"/>
      <w:sz w:val="20"/>
      <w:szCs w:val="20"/>
      <w:lang w:eastAsia="es-ES"/>
    </w:rPr>
  </w:style>
  <w:style w:type="paragraph" w:styleId="Prrafodelista">
    <w:name w:val="List Paragraph"/>
    <w:basedOn w:val="Normal"/>
    <w:uiPriority w:val="34"/>
    <w:qFormat/>
    <w:rsid w:val="00782DA1"/>
    <w:pPr>
      <w:ind w:left="720"/>
      <w:contextualSpacing/>
    </w:pPr>
  </w:style>
  <w:style w:type="character" w:styleId="Textoennegrita">
    <w:name w:val="Strong"/>
    <w:uiPriority w:val="22"/>
    <w:qFormat/>
    <w:rsid w:val="00732924"/>
    <w:rPr>
      <w:b/>
      <w:bCs/>
    </w:rPr>
  </w:style>
  <w:style w:type="paragraph" w:styleId="Textodeglobo">
    <w:name w:val="Balloon Text"/>
    <w:basedOn w:val="Normal"/>
    <w:link w:val="TextodegloboCar"/>
    <w:uiPriority w:val="99"/>
    <w:semiHidden/>
    <w:unhideWhenUsed/>
    <w:rsid w:val="00BA6CD1"/>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CD1"/>
    <w:rPr>
      <w:rFonts w:ascii="Tahoma" w:eastAsia="Times New Roman"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divs>
    <w:div w:id="37108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pnfm.edu.hn/"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16</Pages>
  <Words>4232</Words>
  <Characters>23276</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36</cp:revision>
  <cp:lastPrinted>2012-08-27T20:37:00Z</cp:lastPrinted>
  <dcterms:created xsi:type="dcterms:W3CDTF">2012-08-23T21:30:00Z</dcterms:created>
  <dcterms:modified xsi:type="dcterms:W3CDTF">2012-08-29T15:24:00Z</dcterms:modified>
</cp:coreProperties>
</file>