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775FF5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Pr="00B658EA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2D1130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Pr="00B658EA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782DA1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  <w:t>REFERENCIA: LICITACION PUBLICA-00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3</w:t>
      </w: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-20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.- ADQUISICION DE SERVICIOS DE LIMPIEZA E HIGIENIZACION DEL CAMPUS CENTRAL</w:t>
      </w:r>
      <w:r w:rsidR="001F507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D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E TEGUCIGALPA, M.D.C., 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CENTRO UNIVERSITARIO REGIONAL DE SAN PEDRO SULA 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Y CENTRO UNIVERSITARIO REGIONAL DE LA CEIBA 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DE LA </w:t>
      </w: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UNIVERSIDAD  </w:t>
      </w:r>
    </w:p>
    <w:p w:rsidR="00D71B52" w:rsidRPr="00B658EA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PEDAGOGICA NACIONAL FRANCISCO MORAZAN</w:t>
      </w:r>
    </w:p>
    <w:p w:rsidR="00D71B52" w:rsidRPr="00B658EA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A las empresas que han retirado documentos para la Licitación de la referencia, se les solicita considerar lo siguiente:</w:t>
      </w:r>
    </w:p>
    <w:p w:rsidR="00B658EA" w:rsidRDefault="00B658EA" w:rsidP="00B658EA">
      <w:pPr>
        <w:tabs>
          <w:tab w:val="left" w:pos="720"/>
        </w:tabs>
        <w:suppressAutoHyphens/>
        <w:autoSpaceDN/>
        <w:adjustRightInd/>
        <w:spacing w:line="240" w:lineRule="atLeast"/>
        <w:ind w:left="720"/>
        <w:jc w:val="both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</w:p>
    <w:p w:rsidR="00B658EA" w:rsidRDefault="00782DA1" w:rsidP="00782DA1">
      <w:pPr>
        <w:pStyle w:val="Prrafodelista"/>
        <w:numPr>
          <w:ilvl w:val="0"/>
          <w:numId w:val="3"/>
        </w:numPr>
        <w:ind w:left="709" w:hanging="709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No se puede hacer ninguna reconsideración en</w:t>
      </w:r>
      <w:r w:rsidR="004D1E96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>el precio ofertado si el documento ya ha sido presentado a la UPNFM.</w:t>
      </w:r>
    </w:p>
    <w:p w:rsidR="00782DA1" w:rsidRDefault="00782DA1" w:rsidP="00782DA1">
      <w:pPr>
        <w:pStyle w:val="Prrafodelista"/>
        <w:ind w:left="708"/>
        <w:jc w:val="both"/>
        <w:rPr>
          <w:rFonts w:ascii="CG Omega" w:hAnsi="CG Omega"/>
          <w:b/>
          <w:sz w:val="24"/>
          <w:szCs w:val="24"/>
          <w:u w:val="single"/>
        </w:rPr>
      </w:pPr>
      <w:r>
        <w:rPr>
          <w:rFonts w:ascii="CG Omega" w:hAnsi="CG Omega"/>
          <w:sz w:val="24"/>
          <w:szCs w:val="24"/>
        </w:rPr>
        <w:t xml:space="preserve">Se hará la reconsideración posteriormente </w:t>
      </w:r>
      <w:r>
        <w:rPr>
          <w:rFonts w:ascii="CG Omega" w:hAnsi="CG Omega"/>
          <w:b/>
          <w:sz w:val="24"/>
          <w:szCs w:val="24"/>
          <w:u w:val="single"/>
        </w:rPr>
        <w:t>únicamente en lo que se refiere al incremento del salario mínimo, no así a sus colaterales (cuota del IHSS, INFOP, etc.)</w:t>
      </w:r>
    </w:p>
    <w:p w:rsidR="00782DA1" w:rsidRDefault="00782DA1" w:rsidP="00782DA1">
      <w:pPr>
        <w:pStyle w:val="Prrafodelista"/>
        <w:ind w:left="708"/>
        <w:jc w:val="both"/>
        <w:rPr>
          <w:rFonts w:ascii="CG Omega" w:hAnsi="CG Omega"/>
          <w:b/>
          <w:sz w:val="24"/>
          <w:szCs w:val="24"/>
          <w:u w:val="single"/>
        </w:rPr>
      </w:pPr>
    </w:p>
    <w:p w:rsidR="00782DA1" w:rsidRDefault="00937986" w:rsidP="00782DA1">
      <w:pPr>
        <w:pStyle w:val="Prrafodelista"/>
        <w:numPr>
          <w:ilvl w:val="0"/>
          <w:numId w:val="3"/>
        </w:numPr>
        <w:ind w:left="0" w:firstLine="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P</w:t>
      </w:r>
      <w:r w:rsidR="00782DA1">
        <w:rPr>
          <w:rFonts w:ascii="CG Omega" w:hAnsi="CG Omega"/>
          <w:sz w:val="24"/>
          <w:szCs w:val="24"/>
        </w:rPr>
        <w:t>uede ofertar la partida que sea de su conveniencia.</w:t>
      </w:r>
    </w:p>
    <w:p w:rsidR="00782DA1" w:rsidRDefault="00782DA1" w:rsidP="00782DA1">
      <w:pPr>
        <w:jc w:val="both"/>
        <w:rPr>
          <w:rFonts w:ascii="CG Omega" w:hAnsi="CG Omega"/>
          <w:sz w:val="24"/>
          <w:szCs w:val="24"/>
        </w:rPr>
      </w:pPr>
    </w:p>
    <w:p w:rsidR="00782DA1" w:rsidRDefault="00782DA1" w:rsidP="00782DA1">
      <w:pPr>
        <w:pStyle w:val="Prrafodelista"/>
        <w:numPr>
          <w:ilvl w:val="0"/>
          <w:numId w:val="3"/>
        </w:numPr>
        <w:ind w:left="709" w:hanging="709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Si se puede presentar el poder con que actúa el Representante Legal en fotocopia debidamente autenticada.</w:t>
      </w:r>
    </w:p>
    <w:p w:rsidR="00782DA1" w:rsidRPr="00782DA1" w:rsidRDefault="00782DA1" w:rsidP="00782DA1">
      <w:pPr>
        <w:pStyle w:val="Prrafodelista"/>
        <w:rPr>
          <w:rFonts w:ascii="CG Omega" w:hAnsi="CG Omega"/>
          <w:sz w:val="24"/>
          <w:szCs w:val="24"/>
        </w:rPr>
      </w:pPr>
    </w:p>
    <w:p w:rsidR="00782DA1" w:rsidRDefault="00CA68DC" w:rsidP="00CA68DC">
      <w:pPr>
        <w:pStyle w:val="Prrafodelista"/>
        <w:numPr>
          <w:ilvl w:val="0"/>
          <w:numId w:val="3"/>
        </w:numPr>
        <w:ind w:left="709" w:hanging="709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La autorización para la inspección se puede hacer a través del Departamento de Administración de cada una de las sedes: (Sede Central de Tegucigalpa, M.D.C., Tel. 2239-7245</w:t>
      </w:r>
      <w:r w:rsidR="00937986">
        <w:rPr>
          <w:rFonts w:ascii="CG Omega" w:hAnsi="CG Omega"/>
          <w:sz w:val="24"/>
          <w:szCs w:val="24"/>
        </w:rPr>
        <w:t>)</w:t>
      </w:r>
      <w:r>
        <w:rPr>
          <w:rFonts w:ascii="CG Omega" w:hAnsi="CG Omega"/>
          <w:sz w:val="24"/>
          <w:szCs w:val="24"/>
        </w:rPr>
        <w:t xml:space="preserve">; </w:t>
      </w:r>
      <w:r w:rsidR="00937986">
        <w:rPr>
          <w:rFonts w:ascii="CG Omega" w:hAnsi="CG Omega"/>
          <w:sz w:val="24"/>
          <w:szCs w:val="24"/>
        </w:rPr>
        <w:t>(</w:t>
      </w:r>
      <w:r>
        <w:rPr>
          <w:rFonts w:ascii="CG Omega" w:hAnsi="CG Omega"/>
          <w:sz w:val="24"/>
          <w:szCs w:val="24"/>
        </w:rPr>
        <w:t>CUR-SPS Tel. 2559-0049/0050</w:t>
      </w:r>
      <w:r w:rsidR="00937986">
        <w:rPr>
          <w:rFonts w:ascii="CG Omega" w:hAnsi="CG Omega"/>
          <w:sz w:val="24"/>
          <w:szCs w:val="24"/>
        </w:rPr>
        <w:t>)</w:t>
      </w:r>
      <w:r>
        <w:rPr>
          <w:rFonts w:ascii="CG Omega" w:hAnsi="CG Omega"/>
          <w:sz w:val="24"/>
          <w:szCs w:val="24"/>
        </w:rPr>
        <w:t xml:space="preserve">; </w:t>
      </w:r>
      <w:r w:rsidR="00937986">
        <w:rPr>
          <w:rFonts w:ascii="CG Omega" w:hAnsi="CG Omega"/>
          <w:sz w:val="24"/>
          <w:szCs w:val="24"/>
        </w:rPr>
        <w:t>(</w:t>
      </w:r>
      <w:r>
        <w:rPr>
          <w:rFonts w:ascii="CG Omega" w:hAnsi="CG Omega"/>
          <w:sz w:val="24"/>
          <w:szCs w:val="24"/>
        </w:rPr>
        <w:t>CUR-</w:t>
      </w:r>
      <w:r w:rsidR="000A4133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>LA CEIBA  Tel.2442-3345/2442-3351</w:t>
      </w:r>
      <w:r w:rsidR="00937986">
        <w:rPr>
          <w:rFonts w:ascii="CG Omega" w:hAnsi="CG Omega"/>
          <w:sz w:val="24"/>
          <w:szCs w:val="24"/>
        </w:rPr>
        <w:t>)</w:t>
      </w:r>
      <w:r>
        <w:rPr>
          <w:rFonts w:ascii="CG Omega" w:hAnsi="CG Omega"/>
          <w:sz w:val="24"/>
          <w:szCs w:val="24"/>
        </w:rPr>
        <w:t>.</w:t>
      </w:r>
    </w:p>
    <w:p w:rsidR="00CA68DC" w:rsidRDefault="00CA68DC" w:rsidP="00CA68DC">
      <w:pPr>
        <w:pStyle w:val="Prrafodelista"/>
        <w:rPr>
          <w:rFonts w:ascii="CG Omega" w:hAnsi="CG Omega"/>
          <w:sz w:val="24"/>
          <w:szCs w:val="24"/>
        </w:rPr>
      </w:pPr>
    </w:p>
    <w:p w:rsidR="000A4133" w:rsidRDefault="000A4133" w:rsidP="000A4133">
      <w:pPr>
        <w:pStyle w:val="Prrafodelista"/>
        <w:numPr>
          <w:ilvl w:val="0"/>
          <w:numId w:val="3"/>
        </w:numPr>
        <w:ind w:left="0" w:firstLine="0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Se puede presentar la Carta Propuesta en ofertas individuales por partidas.</w:t>
      </w:r>
    </w:p>
    <w:p w:rsidR="000A4133" w:rsidRPr="000A4133" w:rsidRDefault="000A4133" w:rsidP="000A4133">
      <w:pPr>
        <w:pStyle w:val="Prrafodelista"/>
        <w:rPr>
          <w:rFonts w:ascii="CG Omega" w:hAnsi="CG Omega"/>
          <w:sz w:val="24"/>
          <w:szCs w:val="24"/>
        </w:rPr>
      </w:pPr>
    </w:p>
    <w:p w:rsidR="000A4133" w:rsidRPr="00CA68DC" w:rsidRDefault="000A4133" w:rsidP="000A4133">
      <w:pPr>
        <w:pStyle w:val="Prrafodelista"/>
        <w:ind w:left="0"/>
        <w:rPr>
          <w:rFonts w:ascii="CG Omega" w:hAnsi="CG Omega"/>
          <w:sz w:val="24"/>
          <w:szCs w:val="24"/>
        </w:rPr>
      </w:pPr>
    </w:p>
    <w:p w:rsidR="00CA68DC" w:rsidRPr="00CA68DC" w:rsidRDefault="00CA68DC" w:rsidP="00CA68DC">
      <w:pPr>
        <w:jc w:val="both"/>
        <w:rPr>
          <w:rFonts w:ascii="CG Omega" w:hAnsi="CG Omega"/>
          <w:sz w:val="24"/>
          <w:szCs w:val="24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1E536F">
        <w:rPr>
          <w:rFonts w:ascii="CG Omega" w:hAnsi="CG Omega" w:cs="Times New Roman"/>
          <w:spacing w:val="-3"/>
          <w:sz w:val="24"/>
          <w:szCs w:val="24"/>
          <w:lang w:eastAsia="ar-SA"/>
        </w:rPr>
        <w:t>15 de Noviembre del 2011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B658EA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ABOGADA MARIA ISABEL BORJAS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COMISION DE EVALUACION UPNFM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D71B52" w:rsidRPr="00B658EA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7288B"/>
    <w:rsid w:val="000A4133"/>
    <w:rsid w:val="001E536F"/>
    <w:rsid w:val="001F507F"/>
    <w:rsid w:val="002D1130"/>
    <w:rsid w:val="00323D0B"/>
    <w:rsid w:val="00481046"/>
    <w:rsid w:val="004D1E96"/>
    <w:rsid w:val="00775FF5"/>
    <w:rsid w:val="00782DA1"/>
    <w:rsid w:val="008E0704"/>
    <w:rsid w:val="00937986"/>
    <w:rsid w:val="009F55C0"/>
    <w:rsid w:val="00B035EB"/>
    <w:rsid w:val="00B658EA"/>
    <w:rsid w:val="00B65C87"/>
    <w:rsid w:val="00CA68DC"/>
    <w:rsid w:val="00D71B52"/>
    <w:rsid w:val="00ED6045"/>
    <w:rsid w:val="00E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2011-11-15T16:04:00Z</cp:lastPrinted>
  <dcterms:created xsi:type="dcterms:W3CDTF">2011-11-15T16:51:00Z</dcterms:created>
  <dcterms:modified xsi:type="dcterms:W3CDTF">2011-11-15T17:08:00Z</dcterms:modified>
</cp:coreProperties>
</file>