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B52" w:rsidRPr="00B14E9B" w:rsidRDefault="00D71B52" w:rsidP="00D71B52">
      <w:pPr>
        <w:tabs>
          <w:tab w:val="left" w:pos="0"/>
        </w:tabs>
        <w:suppressAutoHyphens/>
        <w:spacing w:line="360" w:lineRule="atLeast"/>
        <w:jc w:val="center"/>
        <w:rPr>
          <w:rFonts w:ascii="Bodoni MT Black" w:hAnsi="Bodoni MT Black" w:cs="Arial"/>
          <w:b/>
          <w:i/>
          <w:iCs/>
          <w:spacing w:val="-3"/>
          <w:szCs w:val="16"/>
          <w:lang w:val="es-ES_tradnl"/>
        </w:rPr>
      </w:pPr>
      <w:r>
        <w:rPr>
          <w:rFonts w:ascii="Bodoni MT Black" w:hAnsi="Bodoni MT Black"/>
          <w:b/>
          <w:noProof/>
          <w:szCs w:val="16"/>
        </w:rPr>
        <w:drawing>
          <wp:anchor distT="0" distB="0" distL="114300" distR="114300" simplePos="0" relativeHeight="251659264" behindDoc="1" locked="0" layoutInCell="1" allowOverlap="1">
            <wp:simplePos x="0" y="0"/>
            <wp:positionH relativeFrom="column">
              <wp:posOffset>405765</wp:posOffset>
            </wp:positionH>
            <wp:positionV relativeFrom="paragraph">
              <wp:posOffset>-79375</wp:posOffset>
            </wp:positionV>
            <wp:extent cx="873125" cy="1047750"/>
            <wp:effectExtent l="19050" t="0" r="3175" b="0"/>
            <wp:wrapSquare wrapText="bothSides"/>
            <wp:docPr id="2" name="Imagen 2" descr="lgo_upn (alin-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o_upn (alin-color)"/>
                    <pic:cNvPicPr>
                      <a:picLocks noChangeAspect="1" noChangeArrowheads="1"/>
                    </pic:cNvPicPr>
                  </pic:nvPicPr>
                  <pic:blipFill>
                    <a:blip r:embed="rId6" cstate="print"/>
                    <a:srcRect/>
                    <a:stretch>
                      <a:fillRect/>
                    </a:stretch>
                  </pic:blipFill>
                  <pic:spPr bwMode="auto">
                    <a:xfrm>
                      <a:off x="0" y="0"/>
                      <a:ext cx="873125" cy="1047750"/>
                    </a:xfrm>
                    <a:prstGeom prst="rect">
                      <a:avLst/>
                    </a:prstGeom>
                    <a:noFill/>
                  </pic:spPr>
                </pic:pic>
              </a:graphicData>
            </a:graphic>
          </wp:anchor>
        </w:drawing>
      </w:r>
      <w:r w:rsidRPr="00B14E9B">
        <w:rPr>
          <w:rFonts w:ascii="Bodoni MT Black" w:hAnsi="Bodoni MT Black" w:cs="Arial"/>
          <w:b/>
          <w:bCs/>
          <w:sz w:val="16"/>
          <w:szCs w:val="16"/>
        </w:rPr>
        <w:t>UNIVERSIDAD PEDAGÓGICA NACIONAL FRANCISCO MORAZÁN</w:t>
      </w:r>
    </w:p>
    <w:p w:rsidR="00D71B52" w:rsidRPr="00B14E9B" w:rsidRDefault="00D71B52" w:rsidP="00D71B52">
      <w:pPr>
        <w:jc w:val="center"/>
        <w:rPr>
          <w:rFonts w:ascii="Bodoni MT Black" w:hAnsi="Bodoni MT Black"/>
          <w:b/>
          <w:bCs/>
          <w:noProof/>
          <w:sz w:val="16"/>
          <w:szCs w:val="16"/>
        </w:rPr>
      </w:pPr>
      <w:r w:rsidRPr="00B14E9B">
        <w:rPr>
          <w:rFonts w:ascii="Bodoni MT Black" w:hAnsi="Bodoni MT Black"/>
          <w:b/>
          <w:sz w:val="16"/>
          <w:szCs w:val="16"/>
        </w:rPr>
        <w:t>TEGUCIGALPA, HONDURAS, C.A</w:t>
      </w:r>
    </w:p>
    <w:p w:rsidR="00D71B52" w:rsidRPr="00CE591F" w:rsidRDefault="00D71B52" w:rsidP="00D71B52">
      <w:pPr>
        <w:jc w:val="center"/>
        <w:rPr>
          <w:rFonts w:ascii="Bodoni MT Black" w:hAnsi="Bodoni MT Black" w:cs="Arial"/>
          <w:b/>
          <w:sz w:val="16"/>
          <w:szCs w:val="16"/>
          <w:lang w:val="en-US"/>
        </w:rPr>
      </w:pPr>
      <w:r w:rsidRPr="000B3859">
        <w:rPr>
          <w:rFonts w:ascii="Bodoni MT Black" w:hAnsi="Bodoni MT Black" w:cs="Arial"/>
          <w:b/>
          <w:sz w:val="16"/>
          <w:szCs w:val="16"/>
          <w:lang w:val="en-US"/>
        </w:rPr>
        <w:t>TEL.PBX (504) 2</w:t>
      </w:r>
      <w:r w:rsidR="00662DF0">
        <w:rPr>
          <w:rFonts w:ascii="Bodoni MT Black" w:hAnsi="Bodoni MT Black" w:cs="Arial"/>
          <w:b/>
          <w:sz w:val="16"/>
          <w:szCs w:val="16"/>
          <w:lang w:val="en-US"/>
        </w:rPr>
        <w:t>2</w:t>
      </w:r>
      <w:r w:rsidRPr="000B3859">
        <w:rPr>
          <w:rFonts w:ascii="Bodoni MT Black" w:hAnsi="Bodoni MT Black" w:cs="Arial"/>
          <w:b/>
          <w:sz w:val="16"/>
          <w:szCs w:val="16"/>
          <w:lang w:val="en-US"/>
        </w:rPr>
        <w:t>35-</w:t>
      </w:r>
      <w:r w:rsidR="00662DF0">
        <w:rPr>
          <w:rFonts w:ascii="Bodoni MT Black" w:hAnsi="Bodoni MT Black" w:cs="Arial"/>
          <w:b/>
          <w:sz w:val="16"/>
          <w:szCs w:val="16"/>
          <w:lang w:val="en-US"/>
        </w:rPr>
        <w:t>6942</w:t>
      </w:r>
      <w:r w:rsidRPr="000B3859">
        <w:rPr>
          <w:rFonts w:ascii="Bodoni MT Black" w:hAnsi="Bodoni MT Black" w:cs="Arial"/>
          <w:b/>
          <w:sz w:val="16"/>
          <w:szCs w:val="16"/>
          <w:lang w:val="en-US"/>
        </w:rPr>
        <w:t xml:space="preserve">; </w:t>
      </w:r>
      <w:r w:rsidR="00662DF0">
        <w:rPr>
          <w:rFonts w:ascii="Bodoni MT Black" w:hAnsi="Bodoni MT Black" w:cs="Arial"/>
          <w:b/>
          <w:sz w:val="16"/>
          <w:szCs w:val="16"/>
          <w:lang w:val="en-US"/>
        </w:rPr>
        <w:t>2</w:t>
      </w:r>
      <w:r w:rsidRPr="000B3859">
        <w:rPr>
          <w:rFonts w:ascii="Bodoni MT Black" w:hAnsi="Bodoni MT Black" w:cs="Arial"/>
          <w:b/>
          <w:sz w:val="16"/>
          <w:szCs w:val="16"/>
          <w:lang w:val="en-US"/>
        </w:rPr>
        <w:t>239-8037   EXT.</w:t>
      </w:r>
      <w:r w:rsidRPr="00CE591F">
        <w:rPr>
          <w:rFonts w:ascii="Bodoni MT Black" w:hAnsi="Bodoni MT Black" w:cs="Arial"/>
          <w:b/>
          <w:sz w:val="16"/>
          <w:szCs w:val="16"/>
          <w:lang w:val="en-US"/>
        </w:rPr>
        <w:t xml:space="preserve"> 11</w:t>
      </w:r>
      <w:r w:rsidR="00662DF0" w:rsidRPr="00CE591F">
        <w:rPr>
          <w:rFonts w:ascii="Bodoni MT Black" w:hAnsi="Bodoni MT Black" w:cs="Arial"/>
          <w:b/>
          <w:sz w:val="16"/>
          <w:szCs w:val="16"/>
          <w:lang w:val="en-US"/>
        </w:rPr>
        <w:t>88/1171</w:t>
      </w:r>
    </w:p>
    <w:p w:rsidR="00D71B52" w:rsidRPr="00CE591F" w:rsidRDefault="004E0BFA" w:rsidP="00D71B52">
      <w:pPr>
        <w:jc w:val="center"/>
        <w:rPr>
          <w:rFonts w:ascii="Bodoni MT Black" w:hAnsi="Bodoni MT Black"/>
          <w:b/>
          <w:szCs w:val="16"/>
          <w:lang w:val="en-US"/>
        </w:rPr>
      </w:pPr>
      <w:hyperlink r:id="rId7" w:history="1">
        <w:r w:rsidR="00D71B52" w:rsidRPr="00CE591F">
          <w:rPr>
            <w:rStyle w:val="Hipervnculo"/>
            <w:rFonts w:ascii="Bodoni MT Black" w:hAnsi="Bodoni MT Black" w:cs="Arial"/>
            <w:b/>
            <w:sz w:val="16"/>
            <w:szCs w:val="16"/>
            <w:lang w:val="en-US"/>
          </w:rPr>
          <w:t>www.upnfm.edu.hn</w:t>
        </w:r>
      </w:hyperlink>
    </w:p>
    <w:p w:rsidR="00D71B52" w:rsidRPr="00CE591F" w:rsidRDefault="00D71B52" w:rsidP="00D71B52">
      <w:pPr>
        <w:pStyle w:val="Encabezado"/>
        <w:rPr>
          <w:rFonts w:ascii="Bodoni MT Black" w:hAnsi="Bodoni MT Black"/>
          <w:b/>
          <w:szCs w:val="16"/>
          <w:lang w:val="en-US"/>
        </w:rPr>
      </w:pPr>
    </w:p>
    <w:p w:rsidR="00D71B52" w:rsidRPr="00CE591F" w:rsidRDefault="00D71B52" w:rsidP="00D71B52">
      <w:pPr>
        <w:rPr>
          <w:rFonts w:ascii="Tunga" w:hAnsi="Tunga"/>
          <w:b/>
          <w:szCs w:val="16"/>
          <w:lang w:val="en-US"/>
        </w:rPr>
      </w:pPr>
    </w:p>
    <w:p w:rsidR="00D71B52" w:rsidRPr="00CE591F" w:rsidRDefault="00D71B52" w:rsidP="00D71B52">
      <w:pPr>
        <w:rPr>
          <w:lang w:val="en-US"/>
        </w:rPr>
      </w:pPr>
    </w:p>
    <w:p w:rsidR="00BE3BC9" w:rsidRPr="00CE591F" w:rsidRDefault="00BE3BC9" w:rsidP="00D71B52">
      <w:pPr>
        <w:rPr>
          <w:lang w:val="en-US"/>
        </w:rPr>
      </w:pPr>
    </w:p>
    <w:p w:rsidR="00D71B52" w:rsidRPr="00BE3BC9" w:rsidRDefault="00D71B52" w:rsidP="00D71B52">
      <w:pPr>
        <w:tabs>
          <w:tab w:val="center" w:pos="4704"/>
        </w:tabs>
        <w:suppressAutoHyphens/>
        <w:spacing w:line="240" w:lineRule="atLeast"/>
        <w:jc w:val="center"/>
        <w:rPr>
          <w:rFonts w:ascii="CG Omega" w:hAnsi="CG Omega" w:cs="Times New Roman"/>
          <w:b/>
          <w:bCs/>
          <w:spacing w:val="-3"/>
          <w:sz w:val="32"/>
          <w:szCs w:val="32"/>
          <w:u w:val="single"/>
          <w:lang w:val="es-ES_tradnl" w:eastAsia="ar-SA"/>
        </w:rPr>
      </w:pPr>
      <w:r w:rsidRPr="00BE3BC9">
        <w:rPr>
          <w:rFonts w:ascii="CG Omega" w:hAnsi="CG Omega" w:cs="Times New Roman"/>
          <w:b/>
          <w:bCs/>
          <w:spacing w:val="-3"/>
          <w:sz w:val="32"/>
          <w:szCs w:val="32"/>
          <w:u w:val="single"/>
          <w:lang w:val="es-ES_tradnl" w:eastAsia="ar-SA"/>
        </w:rPr>
        <w:t>ADENDUM  N</w:t>
      </w:r>
      <w:r w:rsidR="002B3BEB">
        <w:rPr>
          <w:rFonts w:ascii="CG Omega" w:hAnsi="CG Omega" w:cs="Times New Roman"/>
          <w:b/>
          <w:bCs/>
          <w:spacing w:val="-3"/>
          <w:sz w:val="32"/>
          <w:szCs w:val="32"/>
          <w:u w:val="single"/>
          <w:lang w:val="es-ES_tradnl" w:eastAsia="ar-SA"/>
        </w:rPr>
        <w:t>o.</w:t>
      </w:r>
      <w:r w:rsidR="00083425">
        <w:rPr>
          <w:rFonts w:ascii="CG Omega" w:hAnsi="CG Omega" w:cs="Times New Roman"/>
          <w:b/>
          <w:bCs/>
          <w:spacing w:val="-3"/>
          <w:sz w:val="32"/>
          <w:szCs w:val="32"/>
          <w:u w:val="single"/>
          <w:lang w:val="es-ES_tradnl" w:eastAsia="ar-SA"/>
        </w:rPr>
        <w:t>2</w:t>
      </w:r>
    </w:p>
    <w:p w:rsidR="00D71B52" w:rsidRPr="00BE3BC9" w:rsidRDefault="00D71B52" w:rsidP="00D71B52">
      <w:pPr>
        <w:tabs>
          <w:tab w:val="left" w:pos="0"/>
        </w:tabs>
        <w:suppressAutoHyphens/>
        <w:spacing w:line="240" w:lineRule="atLeast"/>
        <w:jc w:val="both"/>
        <w:rPr>
          <w:rFonts w:ascii="CG Omega" w:hAnsi="CG Omega" w:cs="Times New Roman"/>
          <w:b/>
          <w:bCs/>
          <w:sz w:val="24"/>
          <w:szCs w:val="24"/>
          <w:lang w:val="es-ES_tradnl" w:eastAsia="ar-SA"/>
        </w:rPr>
      </w:pPr>
    </w:p>
    <w:p w:rsidR="00D71B52" w:rsidRDefault="005F40DA" w:rsidP="00EE6AC4">
      <w:pPr>
        <w:tabs>
          <w:tab w:val="center" w:pos="2589"/>
        </w:tabs>
        <w:suppressAutoHyphens/>
        <w:spacing w:line="240" w:lineRule="atLeast"/>
        <w:jc w:val="center"/>
        <w:rPr>
          <w:rFonts w:ascii="CG Omega" w:hAnsi="CG Omega" w:cs="Times New Roman"/>
          <w:b/>
          <w:bCs/>
          <w:spacing w:val="-3"/>
          <w:sz w:val="24"/>
          <w:szCs w:val="24"/>
          <w:lang w:val="es-ES_tradnl" w:eastAsia="ar-SA"/>
        </w:rPr>
      </w:pPr>
      <w:r w:rsidRPr="00BE3BC9">
        <w:rPr>
          <w:rFonts w:ascii="CG Omega" w:hAnsi="CG Omega" w:cs="Times New Roman"/>
          <w:b/>
          <w:bCs/>
          <w:spacing w:val="-3"/>
          <w:sz w:val="24"/>
          <w:szCs w:val="24"/>
          <w:lang w:val="es-ES_tradnl" w:eastAsia="ar-SA"/>
        </w:rPr>
        <w:t xml:space="preserve">REFERENCIA: </w:t>
      </w:r>
      <w:r w:rsidR="00D71B52" w:rsidRPr="00BE3BC9">
        <w:rPr>
          <w:rFonts w:ascii="CG Omega" w:hAnsi="CG Omega" w:cs="Times New Roman"/>
          <w:b/>
          <w:bCs/>
          <w:spacing w:val="-3"/>
          <w:sz w:val="24"/>
          <w:szCs w:val="24"/>
          <w:lang w:val="es-ES_tradnl" w:eastAsia="ar-SA"/>
        </w:rPr>
        <w:t>LICITACION PUBLICA-</w:t>
      </w:r>
      <w:r w:rsidR="00E251BC" w:rsidRPr="00BE3BC9">
        <w:rPr>
          <w:rFonts w:ascii="CG Omega" w:hAnsi="CG Omega" w:cs="Times New Roman"/>
          <w:b/>
          <w:bCs/>
          <w:spacing w:val="-3"/>
          <w:sz w:val="24"/>
          <w:szCs w:val="24"/>
          <w:lang w:val="es-ES_tradnl" w:eastAsia="ar-SA"/>
        </w:rPr>
        <w:t>0</w:t>
      </w:r>
      <w:r w:rsidR="002B3BEB">
        <w:rPr>
          <w:rFonts w:ascii="CG Omega" w:hAnsi="CG Omega" w:cs="Times New Roman"/>
          <w:b/>
          <w:bCs/>
          <w:spacing w:val="-3"/>
          <w:sz w:val="24"/>
          <w:szCs w:val="24"/>
          <w:lang w:val="es-ES_tradnl" w:eastAsia="ar-SA"/>
        </w:rPr>
        <w:t>0</w:t>
      </w:r>
      <w:r w:rsidR="00F47B00">
        <w:rPr>
          <w:rFonts w:ascii="CG Omega" w:hAnsi="CG Omega" w:cs="Times New Roman"/>
          <w:b/>
          <w:bCs/>
          <w:spacing w:val="-3"/>
          <w:sz w:val="24"/>
          <w:szCs w:val="24"/>
          <w:lang w:val="es-ES_tradnl" w:eastAsia="ar-SA"/>
        </w:rPr>
        <w:t>1</w:t>
      </w:r>
      <w:r w:rsidR="00E251BC" w:rsidRPr="00BE3BC9">
        <w:rPr>
          <w:rFonts w:ascii="CG Omega" w:hAnsi="CG Omega" w:cs="Times New Roman"/>
          <w:b/>
          <w:bCs/>
          <w:spacing w:val="-3"/>
          <w:sz w:val="24"/>
          <w:szCs w:val="24"/>
          <w:lang w:val="es-ES_tradnl" w:eastAsia="ar-SA"/>
        </w:rPr>
        <w:t>-</w:t>
      </w:r>
      <w:r w:rsidR="00D71B52" w:rsidRPr="00BE3BC9">
        <w:rPr>
          <w:rFonts w:ascii="CG Omega" w:hAnsi="CG Omega" w:cs="Times New Roman"/>
          <w:b/>
          <w:bCs/>
          <w:spacing w:val="-3"/>
          <w:sz w:val="24"/>
          <w:szCs w:val="24"/>
          <w:lang w:val="es-ES_tradnl" w:eastAsia="ar-SA"/>
        </w:rPr>
        <w:t>20</w:t>
      </w:r>
      <w:r w:rsidR="00B658EA" w:rsidRPr="00BE3BC9">
        <w:rPr>
          <w:rFonts w:ascii="CG Omega" w:hAnsi="CG Omega" w:cs="Times New Roman"/>
          <w:b/>
          <w:bCs/>
          <w:spacing w:val="-3"/>
          <w:sz w:val="24"/>
          <w:szCs w:val="24"/>
          <w:lang w:val="es-ES_tradnl" w:eastAsia="ar-SA"/>
        </w:rPr>
        <w:t>1</w:t>
      </w:r>
      <w:r w:rsidR="00F47B00">
        <w:rPr>
          <w:rFonts w:ascii="CG Omega" w:hAnsi="CG Omega" w:cs="Times New Roman"/>
          <w:b/>
          <w:bCs/>
          <w:spacing w:val="-3"/>
          <w:sz w:val="24"/>
          <w:szCs w:val="24"/>
          <w:lang w:val="es-ES_tradnl" w:eastAsia="ar-SA"/>
        </w:rPr>
        <w:t>4</w:t>
      </w:r>
      <w:r w:rsidR="00B658EA" w:rsidRPr="00BE3BC9">
        <w:rPr>
          <w:rFonts w:ascii="CG Omega" w:hAnsi="CG Omega" w:cs="Times New Roman"/>
          <w:b/>
          <w:bCs/>
          <w:spacing w:val="-3"/>
          <w:sz w:val="24"/>
          <w:szCs w:val="24"/>
          <w:lang w:val="es-ES_tradnl" w:eastAsia="ar-SA"/>
        </w:rPr>
        <w:t xml:space="preserve">.- </w:t>
      </w:r>
      <w:r w:rsidR="002B3BEB">
        <w:rPr>
          <w:rFonts w:ascii="CG Omega" w:hAnsi="CG Omega" w:cs="Times New Roman"/>
          <w:b/>
          <w:bCs/>
          <w:spacing w:val="-3"/>
          <w:sz w:val="24"/>
          <w:szCs w:val="24"/>
          <w:lang w:val="es-ES_tradnl" w:eastAsia="ar-SA"/>
        </w:rPr>
        <w:t xml:space="preserve">CONSTRUCCION </w:t>
      </w:r>
      <w:r w:rsidR="00F47B00">
        <w:rPr>
          <w:rFonts w:ascii="CG Omega" w:hAnsi="CG Omega" w:cs="Times New Roman"/>
          <w:b/>
          <w:bCs/>
          <w:spacing w:val="-3"/>
          <w:sz w:val="24"/>
          <w:szCs w:val="24"/>
          <w:lang w:val="es-ES_tradnl" w:eastAsia="ar-SA"/>
        </w:rPr>
        <w:t xml:space="preserve">Y EQUIPAMIENTO DE LA CAFETERÍA EN EL CAMPUS CENTRAL DE LA </w:t>
      </w:r>
      <w:r w:rsidR="00AC1C73">
        <w:rPr>
          <w:rFonts w:ascii="CG Omega" w:hAnsi="CG Omega" w:cs="Times New Roman"/>
          <w:b/>
          <w:bCs/>
          <w:spacing w:val="-3"/>
          <w:sz w:val="24"/>
          <w:szCs w:val="24"/>
          <w:lang w:val="es-ES_tradnl" w:eastAsia="ar-SA"/>
        </w:rPr>
        <w:t xml:space="preserve"> UNIVERSIDAD PEDAGÓ</w:t>
      </w:r>
      <w:r w:rsidR="00F47B00">
        <w:rPr>
          <w:rFonts w:ascii="CG Omega" w:hAnsi="CG Omega" w:cs="Times New Roman"/>
          <w:b/>
          <w:bCs/>
          <w:spacing w:val="-3"/>
          <w:sz w:val="24"/>
          <w:szCs w:val="24"/>
          <w:lang w:val="es-ES_tradnl" w:eastAsia="ar-SA"/>
        </w:rPr>
        <w:t>GICA NACIONAL FRANCISCO MORAZÁN</w:t>
      </w:r>
    </w:p>
    <w:p w:rsidR="00D71B52" w:rsidRPr="00BE3BC9" w:rsidRDefault="00D71B52" w:rsidP="00EE6AC4">
      <w:pPr>
        <w:tabs>
          <w:tab w:val="center" w:pos="2589"/>
        </w:tabs>
        <w:suppressAutoHyphens/>
        <w:spacing w:line="240" w:lineRule="atLeast"/>
        <w:ind w:left="1701" w:hanging="1656"/>
        <w:jc w:val="both"/>
        <w:rPr>
          <w:rFonts w:ascii="CG Omega" w:hAnsi="CG Omega" w:cs="Times New Roman"/>
          <w:spacing w:val="-3"/>
          <w:sz w:val="24"/>
          <w:szCs w:val="24"/>
          <w:lang w:val="es-ES_tradnl" w:eastAsia="ar-SA"/>
        </w:rPr>
      </w:pPr>
    </w:p>
    <w:p w:rsidR="00BE3BC9" w:rsidRDefault="00BE3BC9" w:rsidP="00570F39">
      <w:pPr>
        <w:tabs>
          <w:tab w:val="left" w:pos="0"/>
        </w:tabs>
        <w:jc w:val="both"/>
        <w:rPr>
          <w:rFonts w:ascii="CG Omega" w:hAnsi="CG Omega" w:cs="Times New Roman"/>
          <w:spacing w:val="-3"/>
          <w:sz w:val="24"/>
          <w:szCs w:val="24"/>
          <w:lang w:val="es-ES_tradnl"/>
        </w:rPr>
      </w:pPr>
      <w:r w:rsidRPr="00C914AE">
        <w:rPr>
          <w:rFonts w:ascii="CG Omega" w:hAnsi="CG Omega" w:cs="Times New Roman"/>
          <w:spacing w:val="-3"/>
          <w:sz w:val="24"/>
          <w:szCs w:val="24"/>
          <w:lang w:val="es-ES_tradnl"/>
        </w:rPr>
        <w:t xml:space="preserve">A las empresas que retiraron bases de la licitación de la referencia, por  este medio se está dando respuesta a las consultas solicitadas, </w:t>
      </w:r>
      <w:r w:rsidR="002B3BEB" w:rsidRPr="00C914AE">
        <w:rPr>
          <w:rFonts w:ascii="CG Omega" w:hAnsi="CG Omega" w:cs="Times New Roman"/>
          <w:spacing w:val="-3"/>
          <w:sz w:val="24"/>
          <w:szCs w:val="24"/>
          <w:lang w:val="es-ES_tradnl"/>
        </w:rPr>
        <w:t xml:space="preserve"> así:</w:t>
      </w:r>
    </w:p>
    <w:p w:rsidR="00195B57" w:rsidRPr="00C914AE" w:rsidRDefault="00195B57" w:rsidP="00570F39">
      <w:pPr>
        <w:tabs>
          <w:tab w:val="left" w:pos="0"/>
        </w:tabs>
        <w:jc w:val="both"/>
        <w:rPr>
          <w:rFonts w:ascii="CG Omega" w:hAnsi="CG Omega" w:cs="Times New Roman"/>
          <w:spacing w:val="-3"/>
          <w:sz w:val="24"/>
          <w:szCs w:val="24"/>
          <w:lang w:val="es-ES_tradnl"/>
        </w:rPr>
      </w:pPr>
    </w:p>
    <w:p w:rsidR="002B3BEB" w:rsidRPr="00181489" w:rsidRDefault="00195B57" w:rsidP="00570F39">
      <w:pPr>
        <w:tabs>
          <w:tab w:val="left" w:pos="0"/>
        </w:tabs>
        <w:jc w:val="both"/>
        <w:rPr>
          <w:rFonts w:ascii="CG Omega" w:hAnsi="CG Omega" w:cs="Times New Roman"/>
          <w:b/>
          <w:spacing w:val="-3"/>
          <w:sz w:val="24"/>
          <w:szCs w:val="24"/>
          <w:lang w:val="es-ES_tradnl"/>
        </w:rPr>
      </w:pPr>
      <w:r w:rsidRPr="00181489">
        <w:rPr>
          <w:rFonts w:ascii="CG Omega" w:hAnsi="CG Omega" w:cs="Times New Roman"/>
          <w:b/>
          <w:spacing w:val="-3"/>
          <w:sz w:val="24"/>
          <w:szCs w:val="24"/>
          <w:lang w:val="es-ES_tradnl"/>
        </w:rPr>
        <w:t xml:space="preserve">Pendientes del </w:t>
      </w:r>
      <w:proofErr w:type="spellStart"/>
      <w:r w:rsidRPr="00181489">
        <w:rPr>
          <w:rFonts w:ascii="CG Omega" w:hAnsi="CG Omega" w:cs="Times New Roman"/>
          <w:b/>
          <w:spacing w:val="-3"/>
          <w:sz w:val="24"/>
          <w:szCs w:val="24"/>
          <w:lang w:val="es-ES_tradnl"/>
        </w:rPr>
        <w:t>Adendum</w:t>
      </w:r>
      <w:proofErr w:type="spellEnd"/>
      <w:r w:rsidRPr="00181489">
        <w:rPr>
          <w:rFonts w:ascii="CG Omega" w:hAnsi="CG Omega" w:cs="Times New Roman"/>
          <w:b/>
          <w:spacing w:val="-3"/>
          <w:sz w:val="24"/>
          <w:szCs w:val="24"/>
          <w:lang w:val="es-ES_tradnl"/>
        </w:rPr>
        <w:t xml:space="preserve"> No 1</w:t>
      </w:r>
      <w:r w:rsidR="00181489">
        <w:rPr>
          <w:rFonts w:ascii="CG Omega" w:hAnsi="CG Omega" w:cs="Times New Roman"/>
          <w:b/>
          <w:spacing w:val="-3"/>
          <w:sz w:val="24"/>
          <w:szCs w:val="24"/>
          <w:lang w:val="es-ES_tradnl"/>
        </w:rPr>
        <w:t>:</w:t>
      </w:r>
    </w:p>
    <w:p w:rsidR="000C1C9E" w:rsidRPr="00B040F3" w:rsidRDefault="000C1C9E" w:rsidP="00570F39">
      <w:pPr>
        <w:tabs>
          <w:tab w:val="left" w:pos="0"/>
        </w:tabs>
        <w:jc w:val="both"/>
        <w:rPr>
          <w:rFonts w:ascii="CG Omega" w:hAnsi="CG Omega" w:cs="Times New Roman"/>
          <w:spacing w:val="-3"/>
          <w:sz w:val="24"/>
          <w:szCs w:val="24"/>
          <w:lang w:val="es-ES_tradnl"/>
        </w:rPr>
      </w:pPr>
    </w:p>
    <w:p w:rsidR="00706B72" w:rsidRPr="00570F39" w:rsidRDefault="00570F39" w:rsidP="000C1C9E">
      <w:pPr>
        <w:widowControl/>
        <w:ind w:left="426" w:hanging="426"/>
        <w:jc w:val="both"/>
        <w:rPr>
          <w:rFonts w:ascii="CG Omega" w:eastAsiaTheme="minorHAnsi" w:hAnsi="CG Omega" w:cs="Calibri"/>
          <w:color w:val="000000"/>
          <w:sz w:val="24"/>
          <w:szCs w:val="24"/>
          <w:lang w:eastAsia="en-US"/>
        </w:rPr>
      </w:pPr>
      <w:r w:rsidRPr="00570F39">
        <w:rPr>
          <w:rFonts w:ascii="CG Omega" w:eastAsiaTheme="minorHAnsi" w:hAnsi="CG Omega" w:cs="Calibri"/>
          <w:color w:val="000000"/>
          <w:sz w:val="24"/>
          <w:szCs w:val="24"/>
          <w:lang w:eastAsia="en-US"/>
        </w:rPr>
        <w:t xml:space="preserve">1. </w:t>
      </w:r>
      <w:r w:rsidR="00BB59CC">
        <w:rPr>
          <w:rFonts w:ascii="CG Omega" w:eastAsiaTheme="minorHAnsi" w:hAnsi="CG Omega" w:cs="Calibri"/>
          <w:color w:val="000000"/>
          <w:sz w:val="24"/>
          <w:szCs w:val="24"/>
          <w:lang w:eastAsia="en-US"/>
        </w:rPr>
        <w:tab/>
      </w:r>
      <w:r w:rsidR="00706B72" w:rsidRPr="00570F39">
        <w:rPr>
          <w:rFonts w:ascii="CG Omega" w:eastAsiaTheme="minorHAnsi" w:hAnsi="CG Omega" w:cs="Calibri"/>
          <w:color w:val="000000"/>
          <w:sz w:val="24"/>
          <w:szCs w:val="24"/>
          <w:lang w:eastAsia="en-US"/>
        </w:rPr>
        <w:t>Comercialmente el Angulo 2x3x1/8” no se vende. ¿</w:t>
      </w:r>
      <w:proofErr w:type="gramStart"/>
      <w:r w:rsidR="00706B72" w:rsidRPr="00570F39">
        <w:rPr>
          <w:rFonts w:ascii="CG Omega" w:eastAsiaTheme="minorHAnsi" w:hAnsi="CG Omega" w:cs="Calibri"/>
          <w:color w:val="000000"/>
          <w:sz w:val="24"/>
          <w:szCs w:val="24"/>
          <w:lang w:eastAsia="en-US"/>
        </w:rPr>
        <w:t>puede</w:t>
      </w:r>
      <w:proofErr w:type="gramEnd"/>
      <w:r w:rsidR="00706B72" w:rsidRPr="00570F39">
        <w:rPr>
          <w:rFonts w:ascii="CG Omega" w:eastAsiaTheme="minorHAnsi" w:hAnsi="CG Omega" w:cs="Calibri"/>
          <w:color w:val="000000"/>
          <w:sz w:val="24"/>
          <w:szCs w:val="24"/>
          <w:lang w:eastAsia="en-US"/>
        </w:rPr>
        <w:t xml:space="preserve"> ser sustituido por ángulo 2</w:t>
      </w:r>
      <w:r w:rsidR="00706B72">
        <w:rPr>
          <w:rFonts w:ascii="CG Omega" w:eastAsiaTheme="minorHAnsi" w:hAnsi="CG Omega" w:cs="Calibri"/>
          <w:color w:val="000000"/>
          <w:sz w:val="24"/>
          <w:szCs w:val="24"/>
          <w:lang w:eastAsia="en-US"/>
        </w:rPr>
        <w:t xml:space="preserve"> </w:t>
      </w:r>
      <w:r w:rsidR="00706B72" w:rsidRPr="00570F39">
        <w:rPr>
          <w:rFonts w:ascii="CG Omega" w:eastAsiaTheme="minorHAnsi" w:hAnsi="CG Omega" w:cs="Calibri"/>
          <w:color w:val="000000"/>
          <w:sz w:val="24"/>
          <w:szCs w:val="24"/>
          <w:lang w:eastAsia="en-US"/>
        </w:rPr>
        <w:t>1/2x2 1/2x1 1/8”, o que alternativa da?</w:t>
      </w:r>
    </w:p>
    <w:p w:rsidR="00706B72" w:rsidRPr="00567907" w:rsidRDefault="00706B72" w:rsidP="000C1C9E">
      <w:pPr>
        <w:widowControl/>
        <w:ind w:left="426"/>
        <w:jc w:val="both"/>
        <w:rPr>
          <w:rFonts w:ascii="CG Omega" w:eastAsiaTheme="minorHAnsi" w:hAnsi="CG Omega" w:cs="Calibri"/>
          <w:b/>
          <w:sz w:val="24"/>
          <w:szCs w:val="24"/>
          <w:lang w:eastAsia="en-US"/>
        </w:rPr>
      </w:pPr>
      <w:r w:rsidRPr="00567907">
        <w:rPr>
          <w:rFonts w:ascii="CG Omega" w:eastAsiaTheme="minorHAnsi" w:hAnsi="CG Omega" w:cs="Calibri"/>
          <w:b/>
          <w:sz w:val="24"/>
          <w:szCs w:val="24"/>
          <w:lang w:eastAsia="en-US"/>
        </w:rPr>
        <w:t xml:space="preserve">R. </w:t>
      </w:r>
      <w:r>
        <w:rPr>
          <w:rFonts w:ascii="CG Omega" w:eastAsiaTheme="minorHAnsi" w:hAnsi="CG Omega" w:cs="Calibri"/>
          <w:b/>
          <w:sz w:val="24"/>
          <w:szCs w:val="24"/>
          <w:lang w:eastAsia="en-US"/>
        </w:rPr>
        <w:t xml:space="preserve">La cuerdas interiores de las estructuras del techo en el diseño se considero </w:t>
      </w:r>
      <w:r w:rsidR="00CE59D7">
        <w:rPr>
          <w:rFonts w:ascii="CG Omega" w:eastAsiaTheme="minorHAnsi" w:hAnsi="CG Omega" w:cs="Calibri"/>
          <w:b/>
          <w:sz w:val="24"/>
          <w:szCs w:val="24"/>
          <w:lang w:eastAsia="en-US"/>
        </w:rPr>
        <w:t>ángulo</w:t>
      </w:r>
      <w:r>
        <w:rPr>
          <w:rFonts w:ascii="CG Omega" w:eastAsiaTheme="minorHAnsi" w:hAnsi="CG Omega" w:cs="Calibri"/>
          <w:b/>
          <w:sz w:val="24"/>
          <w:szCs w:val="24"/>
          <w:lang w:eastAsia="en-US"/>
        </w:rPr>
        <w:t xml:space="preserve"> de 2x3x1/8, el cual se sustituye 2 ½” x 2 ½” x ¼”</w:t>
      </w:r>
    </w:p>
    <w:p w:rsidR="00570F39" w:rsidRDefault="00570F39" w:rsidP="00706B72">
      <w:pPr>
        <w:widowControl/>
        <w:ind w:left="705" w:hanging="705"/>
        <w:jc w:val="both"/>
        <w:rPr>
          <w:rFonts w:ascii="CG Omega" w:eastAsiaTheme="minorHAnsi" w:hAnsi="CG Omega" w:cs="Calibri"/>
          <w:b/>
          <w:sz w:val="24"/>
          <w:szCs w:val="24"/>
          <w:lang w:eastAsia="en-US"/>
        </w:rPr>
      </w:pPr>
    </w:p>
    <w:p w:rsidR="00195B57" w:rsidRPr="00570F39" w:rsidRDefault="00195B57" w:rsidP="000C1C9E">
      <w:pPr>
        <w:widowControl/>
        <w:ind w:left="284" w:hanging="284"/>
        <w:jc w:val="both"/>
        <w:rPr>
          <w:rFonts w:ascii="CG Omega" w:eastAsiaTheme="minorHAnsi" w:hAnsi="CG Omega" w:cs="Calibri"/>
          <w:color w:val="000000"/>
          <w:sz w:val="24"/>
          <w:szCs w:val="24"/>
          <w:lang w:eastAsia="en-US"/>
        </w:rPr>
      </w:pPr>
      <w:r>
        <w:rPr>
          <w:rFonts w:ascii="CG Omega" w:eastAsiaTheme="minorHAnsi" w:hAnsi="CG Omega" w:cs="Calibri"/>
          <w:color w:val="000000"/>
          <w:sz w:val="24"/>
          <w:szCs w:val="24"/>
          <w:lang w:eastAsia="en-US"/>
        </w:rPr>
        <w:t>2.</w:t>
      </w:r>
      <w:r w:rsidRPr="00570F39">
        <w:rPr>
          <w:rFonts w:ascii="CG Omega" w:eastAsiaTheme="minorHAnsi" w:hAnsi="CG Omega" w:cs="Calibri"/>
          <w:color w:val="000000"/>
          <w:sz w:val="24"/>
          <w:szCs w:val="24"/>
          <w:lang w:eastAsia="en-US"/>
        </w:rPr>
        <w:t xml:space="preserve"> En el concepto 17 de Estructura Paredes aparece una</w:t>
      </w:r>
      <w:r w:rsidR="000C1C9E">
        <w:rPr>
          <w:rFonts w:ascii="CG Omega" w:eastAsiaTheme="minorHAnsi" w:hAnsi="CG Omega" w:cs="Calibri"/>
          <w:color w:val="000000"/>
          <w:sz w:val="24"/>
          <w:szCs w:val="24"/>
          <w:lang w:eastAsia="en-US"/>
        </w:rPr>
        <w:t xml:space="preserve"> escalera metálica. ¿Cuál es el </w:t>
      </w:r>
      <w:r w:rsidRPr="00570F39">
        <w:rPr>
          <w:rFonts w:ascii="CG Omega" w:eastAsiaTheme="minorHAnsi" w:hAnsi="CG Omega" w:cs="Calibri"/>
          <w:color w:val="000000"/>
          <w:sz w:val="24"/>
          <w:szCs w:val="24"/>
          <w:lang w:eastAsia="en-US"/>
        </w:rPr>
        <w:t>detalle</w:t>
      </w:r>
      <w:r>
        <w:rPr>
          <w:rFonts w:ascii="CG Omega" w:eastAsiaTheme="minorHAnsi" w:hAnsi="CG Omega" w:cs="Calibri"/>
          <w:color w:val="000000"/>
          <w:sz w:val="24"/>
          <w:szCs w:val="24"/>
          <w:lang w:eastAsia="en-US"/>
        </w:rPr>
        <w:t xml:space="preserve"> </w:t>
      </w:r>
      <w:r w:rsidRPr="00570F39">
        <w:rPr>
          <w:rFonts w:ascii="CG Omega" w:eastAsiaTheme="minorHAnsi" w:hAnsi="CG Omega" w:cs="Calibri"/>
          <w:color w:val="000000"/>
          <w:sz w:val="24"/>
          <w:szCs w:val="24"/>
          <w:lang w:eastAsia="en-US"/>
        </w:rPr>
        <w:t>constructivo de la escalera?</w:t>
      </w:r>
    </w:p>
    <w:p w:rsidR="00195B57" w:rsidRDefault="00195B57" w:rsidP="000C1C9E">
      <w:pPr>
        <w:widowControl/>
        <w:ind w:left="284"/>
        <w:jc w:val="both"/>
        <w:rPr>
          <w:rFonts w:ascii="CG Omega" w:eastAsiaTheme="minorHAnsi" w:hAnsi="CG Omega" w:cs="Calibri"/>
          <w:b/>
          <w:sz w:val="24"/>
          <w:szCs w:val="24"/>
          <w:lang w:eastAsia="en-US"/>
        </w:rPr>
      </w:pPr>
      <w:r w:rsidRPr="0076308A">
        <w:rPr>
          <w:rFonts w:ascii="CG Omega" w:eastAsiaTheme="minorHAnsi" w:hAnsi="CG Omega" w:cs="Calibri"/>
          <w:b/>
          <w:sz w:val="24"/>
          <w:szCs w:val="24"/>
          <w:lang w:eastAsia="en-US"/>
        </w:rPr>
        <w:t>R/</w:t>
      </w:r>
      <w:r>
        <w:rPr>
          <w:rFonts w:ascii="CG Omega" w:eastAsiaTheme="minorHAnsi" w:hAnsi="CG Omega" w:cs="Calibri"/>
          <w:b/>
          <w:sz w:val="24"/>
          <w:szCs w:val="24"/>
          <w:lang w:eastAsia="en-US"/>
        </w:rPr>
        <w:t>se adjunta detalle 1, de gradas de acceso del primer nivel al segundo</w:t>
      </w:r>
      <w:r w:rsidR="00DF0F60">
        <w:rPr>
          <w:rFonts w:ascii="CG Omega" w:eastAsiaTheme="minorHAnsi" w:hAnsi="CG Omega" w:cs="Calibri"/>
          <w:b/>
          <w:sz w:val="24"/>
          <w:szCs w:val="24"/>
          <w:lang w:eastAsia="en-US"/>
        </w:rPr>
        <w:t xml:space="preserve">, incluir en el costo la cimentación estructura, pintura anticorrosiva y pintura de lato tráfico, también pasamanos con tubo estructural ch -16 con </w:t>
      </w:r>
      <w:r w:rsidR="005F6C18">
        <w:rPr>
          <w:rFonts w:ascii="CG Omega" w:eastAsiaTheme="minorHAnsi" w:hAnsi="CG Omega" w:cs="Calibri"/>
          <w:b/>
          <w:sz w:val="24"/>
          <w:szCs w:val="24"/>
          <w:lang w:eastAsia="en-US"/>
        </w:rPr>
        <w:t>retícula</w:t>
      </w:r>
      <w:r w:rsidR="00DF0F60">
        <w:rPr>
          <w:rFonts w:ascii="CG Omega" w:eastAsiaTheme="minorHAnsi" w:hAnsi="CG Omega" w:cs="Calibri"/>
          <w:b/>
          <w:sz w:val="24"/>
          <w:szCs w:val="24"/>
          <w:lang w:eastAsia="en-US"/>
        </w:rPr>
        <w:t xml:space="preserve"> a 1.20 metros</w:t>
      </w:r>
      <w:r w:rsidR="005F6C18">
        <w:rPr>
          <w:rFonts w:ascii="CG Omega" w:eastAsiaTheme="minorHAnsi" w:hAnsi="CG Omega" w:cs="Calibri"/>
          <w:b/>
          <w:sz w:val="24"/>
          <w:szCs w:val="24"/>
          <w:lang w:eastAsia="en-US"/>
        </w:rPr>
        <w:t xml:space="preserve"> en el margen lateral derecho de la escalera</w:t>
      </w:r>
    </w:p>
    <w:p w:rsidR="00195B57" w:rsidRDefault="00195B57" w:rsidP="00195B57">
      <w:pPr>
        <w:widowControl/>
        <w:jc w:val="both"/>
        <w:rPr>
          <w:rFonts w:ascii="CG Omega" w:eastAsiaTheme="minorHAnsi" w:hAnsi="CG Omega" w:cs="Calibri"/>
          <w:b/>
          <w:sz w:val="24"/>
          <w:szCs w:val="24"/>
          <w:lang w:eastAsia="en-US"/>
        </w:rPr>
      </w:pPr>
    </w:p>
    <w:p w:rsidR="00DF0F60" w:rsidRDefault="004E0BFA" w:rsidP="00195B57">
      <w:pPr>
        <w:widowControl/>
        <w:jc w:val="both"/>
        <w:rPr>
          <w:rFonts w:ascii="CG Omega" w:eastAsiaTheme="minorHAnsi" w:hAnsi="CG Omega" w:cs="Calibri"/>
          <w:b/>
          <w:sz w:val="24"/>
          <w:szCs w:val="24"/>
          <w:lang w:eastAsia="en-US"/>
        </w:rPr>
      </w:pPr>
      <w:r w:rsidRPr="004E0BFA">
        <w:rPr>
          <w:rFonts w:ascii="CG Omega" w:eastAsiaTheme="minorHAnsi" w:hAnsi="CG Omega" w:cs="Calibri"/>
          <w:b/>
          <w:noProof/>
          <w:sz w:val="24"/>
          <w:szCs w:val="24"/>
          <w:lang w:val="es-HN" w:eastAsia="es-HN"/>
        </w:rPr>
        <w:pict>
          <v:shapetype id="_x0000_t202" coordsize="21600,21600" o:spt="202" path="m,l,21600r21600,l21600,xe">
            <v:stroke joinstyle="miter"/>
            <v:path gradientshapeok="t" o:connecttype="rect"/>
          </v:shapetype>
          <v:shape id="_x0000_s1026" type="#_x0000_t202" style="position:absolute;left:0;text-align:left;margin-left:210.45pt;margin-top:166.25pt;width:245.25pt;height:28.5pt;z-index:251660288" strokecolor="white [3212]">
            <v:textbox>
              <w:txbxContent>
                <w:p w:rsidR="008477DF" w:rsidRDefault="008477DF"/>
              </w:txbxContent>
            </v:textbox>
          </v:shape>
        </w:pict>
      </w:r>
      <w:r w:rsidR="00DF0F60" w:rsidRPr="00DF0F60">
        <w:rPr>
          <w:rFonts w:ascii="CG Omega" w:eastAsiaTheme="minorHAnsi" w:hAnsi="CG Omega" w:cs="Calibri"/>
          <w:b/>
          <w:noProof/>
          <w:sz w:val="24"/>
          <w:szCs w:val="24"/>
        </w:rPr>
        <w:drawing>
          <wp:inline distT="0" distB="0" distL="0" distR="0">
            <wp:extent cx="5219700" cy="2455319"/>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757" t="14299" r="54037" b="17724"/>
                    <a:stretch>
                      <a:fillRect/>
                    </a:stretch>
                  </pic:blipFill>
                  <pic:spPr bwMode="auto">
                    <a:xfrm>
                      <a:off x="0" y="0"/>
                      <a:ext cx="5221417" cy="2456127"/>
                    </a:xfrm>
                    <a:prstGeom prst="rect">
                      <a:avLst/>
                    </a:prstGeom>
                    <a:ln>
                      <a:noFill/>
                    </a:ln>
                    <a:effectLst>
                      <a:softEdge rad="112500"/>
                    </a:effectLst>
                  </pic:spPr>
                </pic:pic>
              </a:graphicData>
            </a:graphic>
          </wp:inline>
        </w:drawing>
      </w:r>
    </w:p>
    <w:p w:rsidR="00DF0F60" w:rsidRDefault="00DF0F60" w:rsidP="00195B57">
      <w:pPr>
        <w:widowControl/>
        <w:jc w:val="both"/>
        <w:rPr>
          <w:rFonts w:ascii="CG Omega" w:eastAsiaTheme="minorHAnsi" w:hAnsi="CG Omega" w:cs="Calibri"/>
          <w:b/>
          <w:sz w:val="24"/>
          <w:szCs w:val="24"/>
          <w:lang w:eastAsia="en-US"/>
        </w:rPr>
      </w:pPr>
    </w:p>
    <w:p w:rsidR="00DF0F60" w:rsidRDefault="00DF0F60" w:rsidP="00195B57">
      <w:pPr>
        <w:widowControl/>
        <w:jc w:val="both"/>
        <w:rPr>
          <w:rFonts w:ascii="CG Omega" w:eastAsiaTheme="minorHAnsi" w:hAnsi="CG Omega" w:cs="Calibri"/>
          <w:b/>
          <w:sz w:val="24"/>
          <w:szCs w:val="24"/>
          <w:lang w:eastAsia="en-US"/>
        </w:rPr>
      </w:pPr>
      <w:r w:rsidRPr="00DF0F60">
        <w:rPr>
          <w:rFonts w:ascii="CG Omega" w:eastAsiaTheme="minorHAnsi" w:hAnsi="CG Omega" w:cs="Calibri"/>
          <w:b/>
          <w:noProof/>
          <w:sz w:val="24"/>
          <w:szCs w:val="24"/>
        </w:rPr>
        <w:lastRenderedPageBreak/>
        <w:drawing>
          <wp:inline distT="0" distB="0" distL="0" distR="0">
            <wp:extent cx="5646309" cy="351472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4707" t="15974" r="12254" b="17724"/>
                    <a:stretch>
                      <a:fillRect/>
                    </a:stretch>
                  </pic:blipFill>
                  <pic:spPr bwMode="auto">
                    <a:xfrm>
                      <a:off x="0" y="0"/>
                      <a:ext cx="5648325" cy="3515980"/>
                    </a:xfrm>
                    <a:prstGeom prst="rect">
                      <a:avLst/>
                    </a:prstGeom>
                    <a:ln>
                      <a:noFill/>
                    </a:ln>
                    <a:effectLst>
                      <a:softEdge rad="112500"/>
                    </a:effectLst>
                  </pic:spPr>
                </pic:pic>
              </a:graphicData>
            </a:graphic>
          </wp:inline>
        </w:drawing>
      </w:r>
    </w:p>
    <w:p w:rsidR="00DF0F60" w:rsidRDefault="00DF0F60" w:rsidP="00195B57">
      <w:pPr>
        <w:widowControl/>
        <w:jc w:val="both"/>
        <w:rPr>
          <w:rFonts w:ascii="CG Omega" w:eastAsiaTheme="minorHAnsi" w:hAnsi="CG Omega" w:cs="Calibri"/>
          <w:b/>
          <w:sz w:val="24"/>
          <w:szCs w:val="24"/>
          <w:lang w:eastAsia="en-US"/>
        </w:rPr>
      </w:pPr>
    </w:p>
    <w:p w:rsidR="00DF0F60" w:rsidRDefault="00DF0F60" w:rsidP="00195B57">
      <w:pPr>
        <w:widowControl/>
        <w:jc w:val="both"/>
        <w:rPr>
          <w:rFonts w:ascii="CG Omega" w:eastAsiaTheme="minorHAnsi" w:hAnsi="CG Omega" w:cs="Calibri"/>
          <w:b/>
          <w:sz w:val="24"/>
          <w:szCs w:val="24"/>
          <w:lang w:eastAsia="en-US"/>
        </w:rPr>
      </w:pPr>
    </w:p>
    <w:p w:rsidR="00195B57" w:rsidRPr="00570F39" w:rsidRDefault="00195B57" w:rsidP="000C1C9E">
      <w:pPr>
        <w:widowControl/>
        <w:ind w:left="426" w:hanging="426"/>
        <w:jc w:val="both"/>
        <w:rPr>
          <w:rFonts w:ascii="CG Omega" w:eastAsiaTheme="minorHAnsi" w:hAnsi="CG Omega" w:cs="Calibri"/>
          <w:color w:val="000000"/>
          <w:sz w:val="24"/>
          <w:szCs w:val="24"/>
          <w:lang w:eastAsia="en-US"/>
        </w:rPr>
      </w:pPr>
      <w:r>
        <w:rPr>
          <w:rFonts w:ascii="CG Omega" w:eastAsiaTheme="minorHAnsi" w:hAnsi="CG Omega" w:cs="Calibri"/>
          <w:color w:val="000000"/>
          <w:sz w:val="24"/>
          <w:szCs w:val="24"/>
          <w:lang w:eastAsia="en-US"/>
        </w:rPr>
        <w:t>3.</w:t>
      </w:r>
      <w:r w:rsidRPr="00570F39">
        <w:rPr>
          <w:rFonts w:ascii="CG Omega" w:eastAsiaTheme="minorHAnsi" w:hAnsi="CG Omega" w:cs="Calibri"/>
          <w:color w:val="000000"/>
          <w:sz w:val="24"/>
          <w:szCs w:val="24"/>
          <w:lang w:eastAsia="en-US"/>
        </w:rPr>
        <w:t xml:space="preserve"> </w:t>
      </w:r>
      <w:r>
        <w:rPr>
          <w:rFonts w:ascii="CG Omega" w:eastAsiaTheme="minorHAnsi" w:hAnsi="CG Omega" w:cs="Calibri"/>
          <w:color w:val="000000"/>
          <w:sz w:val="24"/>
          <w:szCs w:val="24"/>
          <w:lang w:eastAsia="en-US"/>
        </w:rPr>
        <w:tab/>
      </w:r>
      <w:r w:rsidRPr="00570F39">
        <w:rPr>
          <w:rFonts w:ascii="CG Omega" w:eastAsiaTheme="minorHAnsi" w:hAnsi="CG Omega" w:cs="Calibri"/>
          <w:color w:val="000000"/>
          <w:sz w:val="24"/>
          <w:szCs w:val="24"/>
          <w:lang w:eastAsia="en-US"/>
        </w:rPr>
        <w:t>En el concepto 18 de Estructura Paredes que se refiere a pretil y botagua, favor dar detalles</w:t>
      </w:r>
      <w:r>
        <w:rPr>
          <w:rFonts w:ascii="CG Omega" w:eastAsiaTheme="minorHAnsi" w:hAnsi="CG Omega" w:cs="Calibri"/>
          <w:color w:val="000000"/>
          <w:sz w:val="24"/>
          <w:szCs w:val="24"/>
          <w:lang w:eastAsia="en-US"/>
        </w:rPr>
        <w:t xml:space="preserve"> </w:t>
      </w:r>
      <w:r w:rsidRPr="00570F39">
        <w:rPr>
          <w:rFonts w:ascii="CG Omega" w:eastAsiaTheme="minorHAnsi" w:hAnsi="CG Omega" w:cs="Calibri"/>
          <w:color w:val="000000"/>
          <w:sz w:val="24"/>
          <w:szCs w:val="24"/>
          <w:lang w:eastAsia="en-US"/>
        </w:rPr>
        <w:t>de esa estructura.</w:t>
      </w:r>
    </w:p>
    <w:p w:rsidR="00195B57" w:rsidRDefault="00195B57" w:rsidP="000C1C9E">
      <w:pPr>
        <w:widowControl/>
        <w:ind w:left="426"/>
        <w:jc w:val="both"/>
        <w:rPr>
          <w:rFonts w:ascii="CG Omega" w:eastAsiaTheme="minorHAnsi" w:hAnsi="CG Omega" w:cs="Calibri"/>
          <w:b/>
          <w:sz w:val="24"/>
          <w:szCs w:val="24"/>
          <w:lang w:eastAsia="en-US"/>
        </w:rPr>
      </w:pPr>
      <w:r w:rsidRPr="0076308A">
        <w:rPr>
          <w:rFonts w:ascii="CG Omega" w:eastAsiaTheme="minorHAnsi" w:hAnsi="CG Omega" w:cs="Calibri"/>
          <w:b/>
          <w:sz w:val="24"/>
          <w:szCs w:val="24"/>
          <w:lang w:eastAsia="en-US"/>
        </w:rPr>
        <w:t xml:space="preserve">R/. </w:t>
      </w:r>
      <w:r w:rsidR="00855889">
        <w:rPr>
          <w:rFonts w:ascii="CG Omega" w:eastAsiaTheme="minorHAnsi" w:hAnsi="CG Omega" w:cs="Calibri"/>
          <w:b/>
          <w:sz w:val="24"/>
          <w:szCs w:val="24"/>
          <w:lang w:eastAsia="en-US"/>
        </w:rPr>
        <w:t xml:space="preserve">El plano </w:t>
      </w:r>
      <w:proofErr w:type="spellStart"/>
      <w:r w:rsidR="00855889">
        <w:rPr>
          <w:rFonts w:ascii="CG Omega" w:eastAsiaTheme="minorHAnsi" w:hAnsi="CG Omega" w:cs="Calibri"/>
          <w:b/>
          <w:sz w:val="24"/>
          <w:szCs w:val="24"/>
          <w:lang w:eastAsia="en-US"/>
        </w:rPr>
        <w:t>cn</w:t>
      </w:r>
      <w:proofErr w:type="spellEnd"/>
      <w:r w:rsidR="00855889">
        <w:rPr>
          <w:rFonts w:ascii="CG Omega" w:eastAsiaTheme="minorHAnsi" w:hAnsi="CG Omega" w:cs="Calibri"/>
          <w:b/>
          <w:sz w:val="24"/>
          <w:szCs w:val="24"/>
          <w:lang w:eastAsia="en-US"/>
        </w:rPr>
        <w:t xml:space="preserve"> 103, detalle 2 y 3 (corte por </w:t>
      </w:r>
      <w:proofErr w:type="gramStart"/>
      <w:r w:rsidR="00855889">
        <w:rPr>
          <w:rFonts w:ascii="CG Omega" w:eastAsiaTheme="minorHAnsi" w:hAnsi="CG Omega" w:cs="Calibri"/>
          <w:b/>
          <w:sz w:val="24"/>
          <w:szCs w:val="24"/>
          <w:lang w:eastAsia="en-US"/>
        </w:rPr>
        <w:t>fachada )</w:t>
      </w:r>
      <w:proofErr w:type="gramEnd"/>
      <w:r w:rsidR="00855889">
        <w:rPr>
          <w:rFonts w:ascii="CG Omega" w:eastAsiaTheme="minorHAnsi" w:hAnsi="CG Omega" w:cs="Calibri"/>
          <w:b/>
          <w:sz w:val="24"/>
          <w:szCs w:val="24"/>
          <w:lang w:eastAsia="en-US"/>
        </w:rPr>
        <w:t xml:space="preserve"> el área es de 0.20 x0.10 por la longitud, con 2 varillas No 3 corridas y alacrán # 3 a 0.15 </w:t>
      </w:r>
    </w:p>
    <w:p w:rsidR="00855889" w:rsidRDefault="00855889" w:rsidP="00195B57">
      <w:pPr>
        <w:widowControl/>
        <w:ind w:firstLine="705"/>
        <w:jc w:val="both"/>
        <w:rPr>
          <w:rFonts w:ascii="CG Omega" w:eastAsiaTheme="minorHAnsi" w:hAnsi="CG Omega" w:cs="Calibri"/>
          <w:b/>
          <w:sz w:val="24"/>
          <w:szCs w:val="24"/>
          <w:lang w:eastAsia="en-US"/>
        </w:rPr>
      </w:pPr>
    </w:p>
    <w:p w:rsidR="005F6C18" w:rsidRDefault="005F6C18" w:rsidP="00195B57">
      <w:pPr>
        <w:widowControl/>
        <w:ind w:firstLine="705"/>
        <w:jc w:val="both"/>
        <w:rPr>
          <w:rFonts w:ascii="CG Omega" w:eastAsiaTheme="minorHAnsi" w:hAnsi="CG Omega" w:cs="Calibri"/>
          <w:b/>
          <w:sz w:val="24"/>
          <w:szCs w:val="24"/>
          <w:lang w:eastAsia="en-US"/>
        </w:rPr>
      </w:pPr>
    </w:p>
    <w:p w:rsidR="00083425" w:rsidRPr="00570F39" w:rsidRDefault="00083425" w:rsidP="000C1C9E">
      <w:pPr>
        <w:widowControl/>
        <w:tabs>
          <w:tab w:val="left" w:pos="426"/>
        </w:tabs>
        <w:ind w:left="426" w:hanging="426"/>
        <w:jc w:val="both"/>
        <w:rPr>
          <w:rFonts w:ascii="CG Omega" w:eastAsiaTheme="minorHAnsi" w:hAnsi="CG Omega" w:cs="Calibri"/>
          <w:color w:val="000000"/>
          <w:sz w:val="24"/>
          <w:szCs w:val="24"/>
          <w:lang w:eastAsia="en-US"/>
        </w:rPr>
      </w:pPr>
      <w:r>
        <w:rPr>
          <w:rFonts w:ascii="CG Omega" w:eastAsiaTheme="minorHAnsi" w:hAnsi="CG Omega" w:cs="Calibri"/>
          <w:color w:val="000000"/>
          <w:sz w:val="24"/>
          <w:szCs w:val="24"/>
          <w:lang w:eastAsia="en-US"/>
        </w:rPr>
        <w:t>4.</w:t>
      </w:r>
      <w:r w:rsidRPr="00570F39">
        <w:rPr>
          <w:rFonts w:ascii="CG Omega" w:eastAsiaTheme="minorHAnsi" w:hAnsi="CG Omega" w:cs="Calibri"/>
          <w:color w:val="000000"/>
          <w:sz w:val="24"/>
          <w:szCs w:val="24"/>
          <w:lang w:eastAsia="en-US"/>
        </w:rPr>
        <w:t xml:space="preserve"> </w:t>
      </w:r>
      <w:r>
        <w:rPr>
          <w:rFonts w:ascii="CG Omega" w:eastAsiaTheme="minorHAnsi" w:hAnsi="CG Omega" w:cs="Calibri"/>
          <w:color w:val="000000"/>
          <w:sz w:val="24"/>
          <w:szCs w:val="24"/>
          <w:lang w:eastAsia="en-US"/>
        </w:rPr>
        <w:tab/>
      </w:r>
      <w:r w:rsidRPr="00570F39">
        <w:rPr>
          <w:rFonts w:ascii="CG Omega" w:eastAsiaTheme="minorHAnsi" w:hAnsi="CG Omega" w:cs="Calibri"/>
          <w:color w:val="000000"/>
          <w:sz w:val="24"/>
          <w:szCs w:val="24"/>
          <w:lang w:eastAsia="en-US"/>
        </w:rPr>
        <w:t xml:space="preserve">Favor enviar detalle de incisos 14, 15 y 16 referente a </w:t>
      </w:r>
      <w:proofErr w:type="spellStart"/>
      <w:r w:rsidRPr="00570F39">
        <w:rPr>
          <w:rFonts w:ascii="CG Omega" w:eastAsiaTheme="minorHAnsi" w:hAnsi="CG Omega" w:cs="Calibri"/>
          <w:color w:val="000000"/>
          <w:sz w:val="24"/>
          <w:szCs w:val="24"/>
          <w:lang w:eastAsia="en-US"/>
        </w:rPr>
        <w:t>fascias</w:t>
      </w:r>
      <w:proofErr w:type="spellEnd"/>
      <w:r w:rsidRPr="00570F39">
        <w:rPr>
          <w:rFonts w:ascii="CG Omega" w:eastAsiaTheme="minorHAnsi" w:hAnsi="CG Omega" w:cs="Calibri"/>
          <w:color w:val="000000"/>
          <w:sz w:val="24"/>
          <w:szCs w:val="24"/>
          <w:lang w:eastAsia="en-US"/>
        </w:rPr>
        <w:t xml:space="preserve"> en Estructura de Paredes,</w:t>
      </w:r>
      <w:r>
        <w:rPr>
          <w:rFonts w:ascii="CG Omega" w:eastAsiaTheme="minorHAnsi" w:hAnsi="CG Omega" w:cs="Calibri"/>
          <w:color w:val="000000"/>
          <w:sz w:val="24"/>
          <w:szCs w:val="24"/>
          <w:lang w:eastAsia="en-US"/>
        </w:rPr>
        <w:t xml:space="preserve"> </w:t>
      </w:r>
      <w:r w:rsidRPr="00570F39">
        <w:rPr>
          <w:rFonts w:ascii="CG Omega" w:eastAsiaTheme="minorHAnsi" w:hAnsi="CG Omega" w:cs="Calibri"/>
          <w:color w:val="000000"/>
          <w:sz w:val="24"/>
          <w:szCs w:val="24"/>
          <w:lang w:eastAsia="en-US"/>
        </w:rPr>
        <w:t xml:space="preserve">pisos, </w:t>
      </w:r>
      <w:proofErr w:type="spellStart"/>
      <w:r w:rsidRPr="00570F39">
        <w:rPr>
          <w:rFonts w:ascii="CG Omega" w:eastAsiaTheme="minorHAnsi" w:hAnsi="CG Omega" w:cs="Calibri"/>
          <w:color w:val="000000"/>
          <w:sz w:val="24"/>
          <w:szCs w:val="24"/>
          <w:lang w:eastAsia="en-US"/>
        </w:rPr>
        <w:t>fascias</w:t>
      </w:r>
      <w:proofErr w:type="spellEnd"/>
      <w:r w:rsidRPr="00570F39">
        <w:rPr>
          <w:rFonts w:ascii="CG Omega" w:eastAsiaTheme="minorHAnsi" w:hAnsi="CG Omega" w:cs="Calibri"/>
          <w:color w:val="000000"/>
          <w:sz w:val="24"/>
          <w:szCs w:val="24"/>
          <w:lang w:eastAsia="en-US"/>
        </w:rPr>
        <w:t>.</w:t>
      </w:r>
    </w:p>
    <w:p w:rsidR="005F6C18" w:rsidRDefault="00083425" w:rsidP="000C1C9E">
      <w:pPr>
        <w:spacing w:line="276" w:lineRule="auto"/>
        <w:ind w:left="426"/>
        <w:jc w:val="both"/>
        <w:rPr>
          <w:rFonts w:ascii="CG Omega" w:hAnsi="CG Omega"/>
          <w:sz w:val="24"/>
          <w:szCs w:val="24"/>
        </w:rPr>
      </w:pPr>
      <w:r w:rsidRPr="00ED724B">
        <w:rPr>
          <w:rFonts w:ascii="CG Omega" w:eastAsiaTheme="minorHAnsi" w:hAnsi="CG Omega" w:cs="Calibri"/>
          <w:b/>
          <w:sz w:val="24"/>
          <w:szCs w:val="24"/>
          <w:lang w:eastAsia="en-US"/>
        </w:rPr>
        <w:t xml:space="preserve">R. </w:t>
      </w:r>
      <w:r>
        <w:rPr>
          <w:rFonts w:ascii="CG Omega" w:eastAsiaTheme="minorHAnsi" w:hAnsi="CG Omega" w:cs="Calibri"/>
          <w:b/>
          <w:sz w:val="24"/>
          <w:szCs w:val="24"/>
          <w:lang w:eastAsia="en-US"/>
        </w:rPr>
        <w:t xml:space="preserve">Ver detalle </w:t>
      </w:r>
      <w:r w:rsidR="00AA4A7F">
        <w:rPr>
          <w:rFonts w:ascii="CG Omega" w:eastAsiaTheme="minorHAnsi" w:hAnsi="CG Omega" w:cs="Calibri"/>
          <w:b/>
          <w:sz w:val="24"/>
          <w:szCs w:val="24"/>
          <w:lang w:eastAsia="en-US"/>
        </w:rPr>
        <w:t>en plano CN 103</w:t>
      </w:r>
      <w:r w:rsidR="00B90E3C">
        <w:rPr>
          <w:rFonts w:ascii="CG Omega" w:eastAsiaTheme="minorHAnsi" w:hAnsi="CG Omega" w:cs="Calibri"/>
          <w:b/>
          <w:sz w:val="24"/>
          <w:szCs w:val="24"/>
          <w:lang w:eastAsia="en-US"/>
        </w:rPr>
        <w:t xml:space="preserve">, el ítem 16, se refiere a las </w:t>
      </w:r>
      <w:proofErr w:type="spellStart"/>
      <w:r w:rsidR="00B90E3C">
        <w:rPr>
          <w:rFonts w:ascii="CG Omega" w:eastAsiaTheme="minorHAnsi" w:hAnsi="CG Omega" w:cs="Calibri"/>
          <w:b/>
          <w:sz w:val="24"/>
          <w:szCs w:val="24"/>
          <w:lang w:eastAsia="en-US"/>
        </w:rPr>
        <w:t>fascias</w:t>
      </w:r>
      <w:proofErr w:type="spellEnd"/>
      <w:r w:rsidR="00B90E3C">
        <w:rPr>
          <w:rFonts w:ascii="CG Omega" w:eastAsiaTheme="minorHAnsi" w:hAnsi="CG Omega" w:cs="Calibri"/>
          <w:b/>
          <w:sz w:val="24"/>
          <w:szCs w:val="24"/>
          <w:lang w:eastAsia="en-US"/>
        </w:rPr>
        <w:t xml:space="preserve"> de las fachadas lateral izquierda y derecha (no la frontal) ver detalle 4 </w:t>
      </w:r>
    </w:p>
    <w:p w:rsidR="005F6C18" w:rsidRDefault="005F6C18" w:rsidP="00083425">
      <w:pPr>
        <w:jc w:val="both"/>
        <w:rPr>
          <w:rFonts w:ascii="CG Omega" w:hAnsi="CG Omega"/>
          <w:sz w:val="24"/>
          <w:szCs w:val="24"/>
        </w:rPr>
      </w:pPr>
    </w:p>
    <w:p w:rsidR="00083425" w:rsidRPr="00083425" w:rsidRDefault="00083425" w:rsidP="000C1C9E">
      <w:pPr>
        <w:tabs>
          <w:tab w:val="left" w:pos="426"/>
        </w:tabs>
        <w:suppressAutoHyphens/>
        <w:spacing w:line="240" w:lineRule="atLeast"/>
        <w:jc w:val="both"/>
        <w:rPr>
          <w:rFonts w:ascii="CG Omega" w:hAnsi="CG Omega" w:cs="Times New Roman"/>
          <w:spacing w:val="-3"/>
          <w:sz w:val="24"/>
          <w:szCs w:val="24"/>
          <w:lang w:val="es-ES_tradnl" w:eastAsia="ar-SA"/>
        </w:rPr>
      </w:pPr>
      <w:r>
        <w:rPr>
          <w:rFonts w:ascii="CG Omega" w:eastAsiaTheme="minorHAnsi" w:hAnsi="CG Omega" w:cs="Calibri"/>
          <w:color w:val="000000"/>
          <w:sz w:val="24"/>
          <w:szCs w:val="24"/>
          <w:lang w:eastAsia="en-US"/>
        </w:rPr>
        <w:t>5.</w:t>
      </w:r>
      <w:r w:rsidRPr="00570F39">
        <w:rPr>
          <w:rFonts w:ascii="CG Omega" w:eastAsiaTheme="minorHAnsi" w:hAnsi="CG Omega" w:cs="Calibri"/>
          <w:color w:val="000000"/>
          <w:sz w:val="24"/>
          <w:szCs w:val="24"/>
          <w:lang w:eastAsia="en-US"/>
        </w:rPr>
        <w:t xml:space="preserve"> </w:t>
      </w:r>
      <w:r w:rsidR="000C1C9E">
        <w:rPr>
          <w:rFonts w:ascii="CG Omega" w:eastAsiaTheme="minorHAnsi" w:hAnsi="CG Omega" w:cs="Calibri"/>
          <w:color w:val="000000"/>
          <w:sz w:val="24"/>
          <w:szCs w:val="24"/>
          <w:lang w:eastAsia="en-US"/>
        </w:rPr>
        <w:t xml:space="preserve">  </w:t>
      </w:r>
      <w:r w:rsidRPr="00083425">
        <w:rPr>
          <w:rFonts w:ascii="CG Omega" w:hAnsi="CG Omega" w:cs="Times New Roman"/>
          <w:spacing w:val="-3"/>
          <w:sz w:val="24"/>
          <w:szCs w:val="24"/>
          <w:lang w:val="es-ES_tradnl" w:eastAsia="ar-SA"/>
        </w:rPr>
        <w:t>Especificaciones de la pintura.</w:t>
      </w:r>
    </w:p>
    <w:p w:rsidR="00083425" w:rsidRPr="00083425" w:rsidRDefault="00083425" w:rsidP="000C1C9E">
      <w:pPr>
        <w:tabs>
          <w:tab w:val="left" w:pos="426"/>
        </w:tabs>
        <w:suppressAutoHyphens/>
        <w:spacing w:line="240" w:lineRule="atLeast"/>
        <w:ind w:left="426"/>
        <w:jc w:val="both"/>
        <w:rPr>
          <w:rFonts w:ascii="CG Omega" w:hAnsi="CG Omega" w:cs="Times New Roman"/>
          <w:b/>
          <w:spacing w:val="-3"/>
          <w:sz w:val="24"/>
          <w:szCs w:val="24"/>
          <w:lang w:val="es-ES_tradnl" w:eastAsia="ar-SA"/>
        </w:rPr>
      </w:pPr>
      <w:r w:rsidRPr="00083425">
        <w:rPr>
          <w:rFonts w:ascii="CG Omega" w:hAnsi="CG Omega" w:cs="Times New Roman"/>
          <w:b/>
          <w:spacing w:val="-3"/>
          <w:sz w:val="24"/>
          <w:szCs w:val="24"/>
          <w:lang w:val="es-ES_tradnl" w:eastAsia="ar-SA"/>
        </w:rPr>
        <w:t xml:space="preserve">R. La pintura en interiores y exteriores, será una mano de sellador color blanco y dos </w:t>
      </w:r>
      <w:r w:rsidR="000C1C9E">
        <w:rPr>
          <w:rFonts w:ascii="CG Omega" w:hAnsi="CG Omega" w:cs="Times New Roman"/>
          <w:b/>
          <w:spacing w:val="-3"/>
          <w:sz w:val="24"/>
          <w:szCs w:val="24"/>
          <w:lang w:val="es-ES_tradnl" w:eastAsia="ar-SA"/>
        </w:rPr>
        <w:t xml:space="preserve">       </w:t>
      </w:r>
      <w:r w:rsidRPr="00083425">
        <w:rPr>
          <w:rFonts w:ascii="CG Omega" w:hAnsi="CG Omega" w:cs="Times New Roman"/>
          <w:b/>
          <w:spacing w:val="-3"/>
          <w:sz w:val="24"/>
          <w:szCs w:val="24"/>
          <w:lang w:val="es-ES_tradnl" w:eastAsia="ar-SA"/>
        </w:rPr>
        <w:t xml:space="preserve">manos de aceite mate. </w:t>
      </w:r>
      <w:proofErr w:type="gramStart"/>
      <w:r w:rsidRPr="00083425">
        <w:rPr>
          <w:rFonts w:ascii="CG Omega" w:hAnsi="CG Omega" w:cs="Times New Roman"/>
          <w:b/>
          <w:spacing w:val="-3"/>
          <w:sz w:val="24"/>
          <w:szCs w:val="24"/>
          <w:lang w:val="es-ES_tradnl" w:eastAsia="ar-SA"/>
        </w:rPr>
        <w:t>los</w:t>
      </w:r>
      <w:proofErr w:type="gramEnd"/>
      <w:r w:rsidRPr="00083425">
        <w:rPr>
          <w:rFonts w:ascii="CG Omega" w:hAnsi="CG Omega" w:cs="Times New Roman"/>
          <w:b/>
          <w:spacing w:val="-3"/>
          <w:sz w:val="24"/>
          <w:szCs w:val="24"/>
          <w:lang w:val="es-ES_tradnl" w:eastAsia="ar-SA"/>
        </w:rPr>
        <w:t xml:space="preserve"> colores a usar serán pasteles derivados de los terracotas y verdes (elegidos durante la construcción). </w:t>
      </w:r>
    </w:p>
    <w:p w:rsidR="00083425" w:rsidRDefault="00083425" w:rsidP="00083425">
      <w:pPr>
        <w:tabs>
          <w:tab w:val="left" w:pos="0"/>
        </w:tabs>
        <w:suppressAutoHyphens/>
        <w:spacing w:line="240" w:lineRule="atLeast"/>
        <w:jc w:val="both"/>
        <w:rPr>
          <w:rFonts w:ascii="CG Omega" w:hAnsi="CG Omega" w:cs="Times New Roman"/>
          <w:spacing w:val="-3"/>
          <w:sz w:val="24"/>
          <w:szCs w:val="24"/>
          <w:lang w:val="es-ES_tradnl" w:eastAsia="ar-SA"/>
        </w:rPr>
      </w:pPr>
    </w:p>
    <w:p w:rsidR="00083425" w:rsidRPr="00083425" w:rsidRDefault="00083425" w:rsidP="00066FAD">
      <w:pPr>
        <w:tabs>
          <w:tab w:val="left" w:pos="426"/>
        </w:tabs>
        <w:suppressAutoHyphens/>
        <w:spacing w:line="240" w:lineRule="atLeast"/>
        <w:ind w:left="284" w:hanging="284"/>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6. </w:t>
      </w:r>
      <w:r w:rsidRPr="00083425">
        <w:rPr>
          <w:rFonts w:ascii="CG Omega" w:hAnsi="CG Omega" w:cs="Times New Roman"/>
          <w:spacing w:val="-3"/>
          <w:sz w:val="24"/>
          <w:szCs w:val="24"/>
          <w:lang w:val="es-ES_tradnl" w:eastAsia="ar-SA"/>
        </w:rPr>
        <w:t xml:space="preserve">En las instalaciones sanitarias aparece sanitario con fluxómetro, </w:t>
      </w:r>
      <w:proofErr w:type="gramStart"/>
      <w:r w:rsidRPr="00083425">
        <w:rPr>
          <w:rFonts w:ascii="CG Omega" w:hAnsi="CG Omega" w:cs="Times New Roman"/>
          <w:spacing w:val="-3"/>
          <w:sz w:val="24"/>
          <w:szCs w:val="24"/>
          <w:lang w:val="es-ES_tradnl" w:eastAsia="ar-SA"/>
        </w:rPr>
        <w:t>¡</w:t>
      </w:r>
      <w:proofErr w:type="gramEnd"/>
      <w:r w:rsidRPr="00083425">
        <w:rPr>
          <w:rFonts w:ascii="CG Omega" w:hAnsi="CG Omega" w:cs="Times New Roman"/>
          <w:spacing w:val="-3"/>
          <w:sz w:val="24"/>
          <w:szCs w:val="24"/>
          <w:lang w:val="es-ES_tradnl" w:eastAsia="ar-SA"/>
        </w:rPr>
        <w:t xml:space="preserve">lo mismo seria para los </w:t>
      </w:r>
      <w:r w:rsidR="00066FAD">
        <w:rPr>
          <w:rFonts w:ascii="CG Omega" w:hAnsi="CG Omega" w:cs="Times New Roman"/>
          <w:spacing w:val="-3"/>
          <w:sz w:val="24"/>
          <w:szCs w:val="24"/>
          <w:lang w:val="es-ES_tradnl" w:eastAsia="ar-SA"/>
        </w:rPr>
        <w:t xml:space="preserve"> </w:t>
      </w:r>
      <w:r w:rsidRPr="00083425">
        <w:rPr>
          <w:rFonts w:ascii="CG Omega" w:hAnsi="CG Omega" w:cs="Times New Roman"/>
          <w:spacing w:val="-3"/>
          <w:sz w:val="24"/>
          <w:szCs w:val="24"/>
          <w:lang w:val="es-ES_tradnl" w:eastAsia="ar-SA"/>
        </w:rPr>
        <w:t>urinarios?</w:t>
      </w:r>
    </w:p>
    <w:p w:rsidR="00083425" w:rsidRDefault="00083425" w:rsidP="00066FAD">
      <w:pPr>
        <w:tabs>
          <w:tab w:val="left" w:pos="426"/>
        </w:tabs>
        <w:suppressAutoHyphens/>
        <w:spacing w:line="240" w:lineRule="atLeast"/>
        <w:ind w:left="284"/>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R. </w:t>
      </w:r>
      <w:r w:rsidRPr="00066FAD">
        <w:rPr>
          <w:rFonts w:ascii="CG Omega" w:hAnsi="CG Omega" w:cs="Times New Roman"/>
          <w:b/>
          <w:spacing w:val="-3"/>
          <w:sz w:val="24"/>
          <w:szCs w:val="24"/>
          <w:lang w:val="es-ES_tradnl" w:eastAsia="ar-SA"/>
        </w:rPr>
        <w:t>Utilizar línea económica para los muebles sanitarios, sanitarios y urinarios fluxómetro.</w:t>
      </w:r>
    </w:p>
    <w:p w:rsidR="00083425" w:rsidRDefault="00083425" w:rsidP="00083425">
      <w:pPr>
        <w:tabs>
          <w:tab w:val="left" w:pos="0"/>
        </w:tabs>
        <w:suppressAutoHyphens/>
        <w:spacing w:line="240" w:lineRule="atLeast"/>
        <w:jc w:val="both"/>
        <w:rPr>
          <w:rFonts w:ascii="CG Omega" w:hAnsi="CG Omega" w:cs="Times New Roman"/>
          <w:spacing w:val="-3"/>
          <w:sz w:val="24"/>
          <w:szCs w:val="24"/>
          <w:lang w:val="es-ES_tradnl" w:eastAsia="ar-SA"/>
        </w:rPr>
      </w:pPr>
    </w:p>
    <w:p w:rsidR="00083425" w:rsidRPr="00083425" w:rsidRDefault="001D31FF" w:rsidP="00066FAD">
      <w:pPr>
        <w:widowControl/>
        <w:ind w:left="284" w:hanging="284"/>
        <w:jc w:val="both"/>
        <w:rPr>
          <w:rFonts w:ascii="CG Omega" w:hAnsi="CG Omega" w:cs="Times New Roman"/>
          <w:spacing w:val="-3"/>
          <w:sz w:val="24"/>
          <w:szCs w:val="24"/>
          <w:lang w:val="es-ES_tradnl" w:eastAsia="ar-SA"/>
        </w:rPr>
      </w:pPr>
      <w:r>
        <w:rPr>
          <w:rFonts w:ascii="CG Omega" w:hAnsi="CG Omega" w:cs="Times New Roman"/>
          <w:spacing w:val="-3"/>
          <w:sz w:val="24"/>
          <w:szCs w:val="24"/>
          <w:lang w:eastAsia="ar-SA"/>
        </w:rPr>
        <w:t xml:space="preserve">7. </w:t>
      </w:r>
      <w:r w:rsidR="00083425" w:rsidRPr="00083425">
        <w:rPr>
          <w:rFonts w:ascii="CG Omega" w:hAnsi="CG Omega" w:cs="Times New Roman"/>
          <w:spacing w:val="-3"/>
          <w:sz w:val="24"/>
          <w:szCs w:val="24"/>
          <w:lang w:val="es-ES_tradnl" w:eastAsia="ar-SA"/>
        </w:rPr>
        <w:t xml:space="preserve">En la página 8 </w:t>
      </w:r>
      <w:r w:rsidR="00066FAD">
        <w:rPr>
          <w:rFonts w:ascii="CG Omega" w:hAnsi="CG Omega" w:cs="Times New Roman"/>
          <w:spacing w:val="-3"/>
          <w:sz w:val="24"/>
          <w:szCs w:val="24"/>
          <w:lang w:val="es-ES_tradnl" w:eastAsia="ar-SA"/>
        </w:rPr>
        <w:t xml:space="preserve"> </w:t>
      </w:r>
      <w:r w:rsidR="00083425" w:rsidRPr="00083425">
        <w:rPr>
          <w:rFonts w:ascii="CG Omega" w:hAnsi="CG Omega" w:cs="Times New Roman"/>
          <w:spacing w:val="-3"/>
          <w:sz w:val="24"/>
          <w:szCs w:val="24"/>
          <w:lang w:val="es-ES_tradnl" w:eastAsia="ar-SA"/>
        </w:rPr>
        <w:t xml:space="preserve">figura el “certificado de calidad”, este debe presentarse lleno en la oferta o e presenta hasta que ya se ganado la licitación. </w:t>
      </w:r>
    </w:p>
    <w:p w:rsidR="00083425" w:rsidRPr="00723D6C" w:rsidRDefault="001D31FF" w:rsidP="00066FAD">
      <w:pPr>
        <w:ind w:left="284"/>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4D2F38">
        <w:rPr>
          <w:rFonts w:ascii="CG Omega" w:hAnsi="CG Omega" w:cs="Times New Roman"/>
          <w:b/>
          <w:spacing w:val="-3"/>
          <w:sz w:val="24"/>
          <w:szCs w:val="24"/>
          <w:lang w:val="es-ES_tradnl" w:eastAsia="ar-SA"/>
        </w:rPr>
        <w:t>El Certificado de Calidad deberá presentarse lleno en la oferta, tal como lo especifican las bases de licitación.</w:t>
      </w:r>
    </w:p>
    <w:p w:rsidR="001D31FF" w:rsidRDefault="001D31FF" w:rsidP="00083425">
      <w:pPr>
        <w:ind w:left="714"/>
        <w:jc w:val="both"/>
        <w:rPr>
          <w:rFonts w:ascii="CG Omega" w:hAnsi="CG Omega" w:cs="Times New Roman"/>
          <w:spacing w:val="-3"/>
          <w:sz w:val="24"/>
          <w:szCs w:val="24"/>
          <w:lang w:val="es-ES_tradnl" w:eastAsia="ar-SA"/>
        </w:rPr>
      </w:pPr>
    </w:p>
    <w:p w:rsidR="00066FAD" w:rsidRPr="00066FAD" w:rsidRDefault="00066FAD" w:rsidP="00066FAD">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3</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066FAD" w:rsidRDefault="00066FAD" w:rsidP="00066FAD">
      <w:pPr>
        <w:jc w:val="both"/>
        <w:rPr>
          <w:rFonts w:ascii="CG Omega" w:hAnsi="CG Omega" w:cs="Times New Roman"/>
          <w:spacing w:val="-3"/>
          <w:sz w:val="24"/>
          <w:szCs w:val="24"/>
          <w:lang w:val="es-ES_tradnl" w:eastAsia="ar-SA"/>
        </w:rPr>
      </w:pPr>
    </w:p>
    <w:p w:rsidR="00066FAD" w:rsidRDefault="00066FAD" w:rsidP="00066FAD">
      <w:pPr>
        <w:jc w:val="both"/>
        <w:rPr>
          <w:rFonts w:ascii="CG Omega" w:hAnsi="CG Omega" w:cs="Times New Roman"/>
          <w:spacing w:val="-3"/>
          <w:sz w:val="24"/>
          <w:szCs w:val="24"/>
          <w:lang w:val="es-ES_tradnl" w:eastAsia="ar-SA"/>
        </w:rPr>
      </w:pPr>
    </w:p>
    <w:p w:rsidR="00066FAD" w:rsidRPr="00083425" w:rsidRDefault="00066FAD" w:rsidP="00083425">
      <w:pPr>
        <w:ind w:left="714"/>
        <w:jc w:val="both"/>
        <w:rPr>
          <w:rFonts w:ascii="CG Omega" w:hAnsi="CG Omega" w:cs="Times New Roman"/>
          <w:spacing w:val="-3"/>
          <w:sz w:val="24"/>
          <w:szCs w:val="24"/>
          <w:lang w:val="es-ES_tradnl" w:eastAsia="ar-SA"/>
        </w:rPr>
      </w:pPr>
    </w:p>
    <w:p w:rsidR="00083425" w:rsidRPr="001D31FF" w:rsidRDefault="00083425" w:rsidP="001D31FF">
      <w:pPr>
        <w:pStyle w:val="Prrafodelista"/>
        <w:widowControl/>
        <w:numPr>
          <w:ilvl w:val="0"/>
          <w:numId w:val="21"/>
        </w:numPr>
        <w:ind w:left="426" w:hanging="426"/>
        <w:jc w:val="both"/>
        <w:rPr>
          <w:rFonts w:ascii="CG Omega" w:hAnsi="CG Omega" w:cs="Times New Roman"/>
          <w:spacing w:val="-3"/>
          <w:sz w:val="24"/>
          <w:szCs w:val="24"/>
          <w:lang w:val="es-ES_tradnl" w:eastAsia="ar-SA"/>
        </w:rPr>
      </w:pPr>
      <w:r w:rsidRPr="001D31FF">
        <w:rPr>
          <w:rFonts w:ascii="CG Omega" w:hAnsi="CG Omega" w:cs="Times New Roman"/>
          <w:spacing w:val="-3"/>
          <w:sz w:val="24"/>
          <w:szCs w:val="24"/>
          <w:lang w:val="es-ES_tradnl" w:eastAsia="ar-SA"/>
        </w:rPr>
        <w:t xml:space="preserve">El proyecto estará sujeto a Clausula </w:t>
      </w:r>
      <w:proofErr w:type="spellStart"/>
      <w:r w:rsidRPr="001D31FF">
        <w:rPr>
          <w:rFonts w:ascii="CG Omega" w:hAnsi="CG Omega" w:cs="Times New Roman"/>
          <w:spacing w:val="-3"/>
          <w:sz w:val="24"/>
          <w:szCs w:val="24"/>
          <w:lang w:val="es-ES_tradnl" w:eastAsia="ar-SA"/>
        </w:rPr>
        <w:t>Escalatoria</w:t>
      </w:r>
      <w:proofErr w:type="spellEnd"/>
      <w:r w:rsidR="005D53BB">
        <w:rPr>
          <w:rFonts w:ascii="CG Omega" w:hAnsi="CG Omega" w:cs="Times New Roman"/>
          <w:spacing w:val="-3"/>
          <w:sz w:val="24"/>
          <w:szCs w:val="24"/>
          <w:lang w:val="es-ES_tradnl" w:eastAsia="ar-SA"/>
        </w:rPr>
        <w:t>.</w:t>
      </w:r>
    </w:p>
    <w:p w:rsidR="00083425" w:rsidRPr="00083425" w:rsidRDefault="00083425" w:rsidP="00083425">
      <w:pPr>
        <w:ind w:left="714"/>
        <w:jc w:val="both"/>
        <w:rPr>
          <w:rFonts w:ascii="CG Omega" w:hAnsi="CG Omega" w:cs="Times New Roman"/>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5D53BB">
        <w:rPr>
          <w:rFonts w:ascii="CG Omega" w:hAnsi="CG Omega" w:cs="Times New Roman"/>
          <w:b/>
          <w:spacing w:val="-3"/>
          <w:sz w:val="24"/>
          <w:szCs w:val="24"/>
          <w:lang w:val="es-ES_tradnl" w:eastAsia="ar-SA"/>
        </w:rPr>
        <w:t>La Ley de Contratación del Estado y Reglamentos aplicables ya establecen este compromiso, quedando únicamente seguir el procedimiento interno de la UPNFM, para documentar cualquier reclamo en este sentido.</w:t>
      </w:r>
    </w:p>
    <w:p w:rsidR="00083425" w:rsidRPr="00083425" w:rsidRDefault="00083425" w:rsidP="00083425">
      <w:pPr>
        <w:jc w:val="both"/>
        <w:rPr>
          <w:rFonts w:ascii="CG Omega" w:hAnsi="CG Omega" w:cs="Times New Roman"/>
          <w:spacing w:val="-3"/>
          <w:sz w:val="24"/>
          <w:szCs w:val="24"/>
          <w:lang w:val="es-ES_tradnl" w:eastAsia="ar-SA"/>
        </w:rPr>
      </w:pPr>
    </w:p>
    <w:p w:rsidR="00083425" w:rsidRPr="001D31FF" w:rsidRDefault="00083425" w:rsidP="001D31FF">
      <w:pPr>
        <w:pStyle w:val="Prrafodelista"/>
        <w:widowControl/>
        <w:numPr>
          <w:ilvl w:val="0"/>
          <w:numId w:val="21"/>
        </w:numPr>
        <w:autoSpaceDE/>
        <w:autoSpaceDN/>
        <w:adjustRightInd/>
        <w:ind w:left="426" w:hanging="426"/>
        <w:jc w:val="both"/>
        <w:rPr>
          <w:rFonts w:ascii="CG Omega" w:hAnsi="CG Omega" w:cs="Times New Roman"/>
          <w:spacing w:val="-3"/>
          <w:sz w:val="24"/>
          <w:szCs w:val="24"/>
          <w:lang w:val="es-ES_tradnl" w:eastAsia="ar-SA"/>
        </w:rPr>
      </w:pPr>
      <w:r w:rsidRPr="001D31FF">
        <w:rPr>
          <w:rFonts w:ascii="CG Omega" w:hAnsi="CG Omega" w:cs="Times New Roman"/>
          <w:spacing w:val="-3"/>
          <w:sz w:val="24"/>
          <w:szCs w:val="24"/>
          <w:lang w:val="es-ES_tradnl" w:eastAsia="ar-SA"/>
        </w:rPr>
        <w:t>Por favor indicar la distancia a la que se encuentra el botadero, para poder calcular el costo por m3 de material botado.</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1D31FF" w:rsidRPr="00723D6C">
        <w:rPr>
          <w:rFonts w:ascii="CG Omega" w:hAnsi="CG Omega" w:cs="Times New Roman"/>
          <w:b/>
          <w:spacing w:val="-3"/>
          <w:sz w:val="24"/>
          <w:szCs w:val="24"/>
          <w:lang w:val="es-ES_tradnl" w:eastAsia="ar-SA"/>
        </w:rPr>
        <w:t>Considerar 10 kilómetros</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1D31FF" w:rsidRDefault="00083425" w:rsidP="001D31FF">
      <w:pPr>
        <w:pStyle w:val="Prrafodelista"/>
        <w:widowControl/>
        <w:numPr>
          <w:ilvl w:val="0"/>
          <w:numId w:val="21"/>
        </w:numPr>
        <w:autoSpaceDE/>
        <w:autoSpaceDN/>
        <w:adjustRightInd/>
        <w:ind w:left="426" w:hanging="568"/>
        <w:jc w:val="both"/>
        <w:rPr>
          <w:rFonts w:ascii="CG Omega" w:hAnsi="CG Omega" w:cs="Times New Roman"/>
          <w:spacing w:val="-3"/>
          <w:sz w:val="24"/>
          <w:szCs w:val="24"/>
          <w:lang w:val="es-ES_tradnl" w:eastAsia="ar-SA"/>
        </w:rPr>
      </w:pPr>
      <w:r w:rsidRPr="001D31FF">
        <w:rPr>
          <w:rFonts w:ascii="CG Omega" w:hAnsi="CG Omega" w:cs="Times New Roman"/>
          <w:spacing w:val="-3"/>
          <w:sz w:val="24"/>
          <w:szCs w:val="24"/>
          <w:lang w:val="es-ES_tradnl" w:eastAsia="ar-SA"/>
        </w:rPr>
        <w:t>En los ítems 1, 2, 3 y 4 donde se realizaran demoliciones, necesito saber si hay que recuperar algún material, ya que si esto debe hacerse el costo de la demolición es mayor.</w:t>
      </w:r>
    </w:p>
    <w:p w:rsidR="001D31FF"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1D31FF" w:rsidRPr="00723D6C">
        <w:rPr>
          <w:rFonts w:ascii="CG Omega" w:hAnsi="CG Omega" w:cs="Times New Roman"/>
          <w:b/>
          <w:spacing w:val="-3"/>
          <w:sz w:val="24"/>
          <w:szCs w:val="24"/>
          <w:lang w:val="es-ES_tradnl" w:eastAsia="ar-SA"/>
        </w:rPr>
        <w:t>La Estructura de techo deberá conservarse así como los  materiales de cielo acústico suspendido.</w:t>
      </w:r>
    </w:p>
    <w:p w:rsidR="00083425" w:rsidRPr="00083425" w:rsidRDefault="001D31FF" w:rsidP="00083425">
      <w:pPr>
        <w:ind w:left="720"/>
        <w:contextualSpacing/>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 </w:t>
      </w:r>
    </w:p>
    <w:p w:rsidR="00083425" w:rsidRPr="001D31FF" w:rsidRDefault="00083425" w:rsidP="001D31FF">
      <w:pPr>
        <w:pStyle w:val="Prrafodelista"/>
        <w:widowControl/>
        <w:numPr>
          <w:ilvl w:val="0"/>
          <w:numId w:val="21"/>
        </w:numPr>
        <w:autoSpaceDE/>
        <w:autoSpaceDN/>
        <w:adjustRightInd/>
        <w:ind w:left="426" w:hanging="568"/>
        <w:jc w:val="both"/>
        <w:rPr>
          <w:rFonts w:ascii="CG Omega" w:hAnsi="CG Omega" w:cs="Times New Roman"/>
          <w:spacing w:val="-3"/>
          <w:sz w:val="24"/>
          <w:szCs w:val="24"/>
          <w:lang w:val="es-ES_tradnl" w:eastAsia="ar-SA"/>
        </w:rPr>
      </w:pPr>
      <w:r w:rsidRPr="001D31FF">
        <w:rPr>
          <w:rFonts w:ascii="CG Omega" w:hAnsi="CG Omega" w:cs="Times New Roman"/>
          <w:spacing w:val="-3"/>
          <w:sz w:val="24"/>
          <w:szCs w:val="24"/>
          <w:lang w:val="es-ES_tradnl" w:eastAsia="ar-SA"/>
        </w:rPr>
        <w:t xml:space="preserve">La cantidad de excavación del </w:t>
      </w:r>
      <w:proofErr w:type="spellStart"/>
      <w:r w:rsidRPr="001D31FF">
        <w:rPr>
          <w:rFonts w:ascii="CG Omega" w:hAnsi="CG Omega" w:cs="Times New Roman"/>
          <w:spacing w:val="-3"/>
          <w:sz w:val="24"/>
          <w:szCs w:val="24"/>
          <w:lang w:val="es-ES_tradnl" w:eastAsia="ar-SA"/>
        </w:rPr>
        <w:t>item</w:t>
      </w:r>
      <w:proofErr w:type="spellEnd"/>
      <w:r w:rsidRPr="001D31FF">
        <w:rPr>
          <w:rFonts w:ascii="CG Omega" w:hAnsi="CG Omega" w:cs="Times New Roman"/>
          <w:spacing w:val="-3"/>
          <w:sz w:val="24"/>
          <w:szCs w:val="24"/>
          <w:lang w:val="es-ES_tradnl" w:eastAsia="ar-SA"/>
        </w:rPr>
        <w:t xml:space="preserve"> 1, corresponde a todas las excavaciones a realizarse en para la cimentación, incluyendo la del muro de mampostería.</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R/Si corresponde a toda la excavación presentada en presupuesto</w:t>
      </w:r>
    </w:p>
    <w:p w:rsidR="00083425" w:rsidRPr="00083425" w:rsidRDefault="00083425" w:rsidP="00083425">
      <w:pPr>
        <w:pStyle w:val="Prrafodelista"/>
        <w:rPr>
          <w:rFonts w:ascii="CG Omega" w:hAnsi="CG Omega" w:cs="Times New Roman"/>
          <w:spacing w:val="-3"/>
          <w:sz w:val="24"/>
          <w:szCs w:val="24"/>
          <w:lang w:val="es-ES_tradnl" w:eastAsia="ar-SA"/>
        </w:rPr>
      </w:pPr>
    </w:p>
    <w:p w:rsidR="00083425" w:rsidRPr="001D31FF" w:rsidRDefault="00083425" w:rsidP="001D31FF">
      <w:pPr>
        <w:pStyle w:val="Prrafodelista"/>
        <w:widowControl/>
        <w:numPr>
          <w:ilvl w:val="0"/>
          <w:numId w:val="21"/>
        </w:numPr>
        <w:autoSpaceDE/>
        <w:autoSpaceDN/>
        <w:adjustRightInd/>
        <w:ind w:left="284"/>
        <w:jc w:val="both"/>
        <w:rPr>
          <w:rFonts w:ascii="CG Omega" w:hAnsi="CG Omega" w:cs="Times New Roman"/>
          <w:spacing w:val="-3"/>
          <w:sz w:val="24"/>
          <w:szCs w:val="24"/>
          <w:lang w:val="es-ES_tradnl" w:eastAsia="ar-SA"/>
        </w:rPr>
      </w:pPr>
      <w:r w:rsidRPr="001D31FF">
        <w:rPr>
          <w:rFonts w:ascii="CG Omega" w:hAnsi="CG Omega" w:cs="Times New Roman"/>
          <w:spacing w:val="-3"/>
          <w:sz w:val="24"/>
          <w:szCs w:val="24"/>
          <w:lang w:val="es-ES_tradnl" w:eastAsia="ar-SA"/>
        </w:rPr>
        <w:t>En el plano ES-103 aparecen las vigas W16X50, W24X76, W10X12, W12X14, W5X16 y W16X31, pero en la lista de cantidades no aparecen estas descripciones, sino que hay otras. Favor aclarar cuáles son las correctas.</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Se incluye en la hoja de cantidades de obra lo siguiente</w:t>
      </w:r>
      <w:r w:rsidR="001D31FF" w:rsidRPr="00723D6C">
        <w:rPr>
          <w:rFonts w:ascii="CG Omega" w:hAnsi="CG Omega" w:cs="Times New Roman"/>
          <w:b/>
          <w:spacing w:val="-3"/>
          <w:sz w:val="24"/>
          <w:szCs w:val="24"/>
          <w:lang w:val="es-ES_tradnl" w:eastAsia="ar-SA"/>
        </w:rPr>
        <w:t>:</w:t>
      </w:r>
    </w:p>
    <w:p w:rsidR="001D31FF" w:rsidRPr="00723D6C" w:rsidRDefault="001D31FF" w:rsidP="00083425">
      <w:pPr>
        <w:ind w:left="720"/>
        <w:contextualSpacing/>
        <w:jc w:val="both"/>
        <w:rPr>
          <w:rFonts w:ascii="CG Omega" w:hAnsi="CG Omega" w:cs="Times New Roman"/>
          <w:b/>
          <w:spacing w:val="-3"/>
          <w:sz w:val="24"/>
          <w:szCs w:val="24"/>
          <w:lang w:val="es-ES_tradnl" w:eastAsia="ar-SA"/>
        </w:rPr>
      </w:pPr>
    </w:p>
    <w:p w:rsidR="00083425" w:rsidRPr="00723D6C" w:rsidRDefault="00083425" w:rsidP="00083425">
      <w:pPr>
        <w:ind w:left="720"/>
        <w:contextualSpacing/>
        <w:jc w:val="both"/>
        <w:rPr>
          <w:rFonts w:ascii="CG Omega" w:hAnsi="CG Omega" w:cs="Times New Roman"/>
          <w:b/>
          <w:spacing w:val="-3"/>
          <w:sz w:val="24"/>
          <w:szCs w:val="24"/>
          <w:lang w:val="en-US" w:eastAsia="ar-SA"/>
        </w:rPr>
      </w:pPr>
      <w:r w:rsidRPr="00723D6C">
        <w:rPr>
          <w:rFonts w:ascii="CG Omega" w:hAnsi="CG Omega" w:cs="Times New Roman"/>
          <w:b/>
          <w:spacing w:val="-3"/>
          <w:sz w:val="24"/>
          <w:szCs w:val="24"/>
          <w:lang w:val="en-US" w:eastAsia="ar-SA"/>
        </w:rPr>
        <w:t xml:space="preserve">W 5 x 16 </w:t>
      </w:r>
      <w:proofErr w:type="spellStart"/>
      <w:r w:rsidRPr="00723D6C">
        <w:rPr>
          <w:rFonts w:ascii="CG Omega" w:hAnsi="CG Omega" w:cs="Times New Roman"/>
          <w:b/>
          <w:spacing w:val="-3"/>
          <w:sz w:val="24"/>
          <w:szCs w:val="24"/>
          <w:lang w:val="en-US" w:eastAsia="ar-SA"/>
        </w:rPr>
        <w:t>longitud</w:t>
      </w:r>
      <w:proofErr w:type="spellEnd"/>
      <w:r w:rsidRPr="00723D6C">
        <w:rPr>
          <w:rFonts w:ascii="CG Omega" w:hAnsi="CG Omega" w:cs="Times New Roman"/>
          <w:b/>
          <w:spacing w:val="-3"/>
          <w:sz w:val="24"/>
          <w:szCs w:val="24"/>
          <w:lang w:val="en-US" w:eastAsia="ar-SA"/>
        </w:rPr>
        <w:t xml:space="preserve"> </w:t>
      </w:r>
      <w:proofErr w:type="gramStart"/>
      <w:r w:rsidRPr="00723D6C">
        <w:rPr>
          <w:rFonts w:ascii="CG Omega" w:hAnsi="CG Omega" w:cs="Times New Roman"/>
          <w:b/>
          <w:spacing w:val="-3"/>
          <w:sz w:val="24"/>
          <w:szCs w:val="24"/>
          <w:lang w:val="en-US" w:eastAsia="ar-SA"/>
        </w:rPr>
        <w:t xml:space="preserve">= </w:t>
      </w:r>
      <w:r w:rsidR="001D31FF" w:rsidRPr="00723D6C">
        <w:rPr>
          <w:rFonts w:ascii="CG Omega" w:hAnsi="CG Omega" w:cs="Times New Roman"/>
          <w:b/>
          <w:spacing w:val="-3"/>
          <w:sz w:val="24"/>
          <w:szCs w:val="24"/>
          <w:lang w:val="en-US" w:eastAsia="ar-SA"/>
        </w:rPr>
        <w:t xml:space="preserve"> </w:t>
      </w:r>
      <w:r w:rsidRPr="00723D6C">
        <w:rPr>
          <w:rFonts w:ascii="CG Omega" w:hAnsi="CG Omega" w:cs="Times New Roman"/>
          <w:b/>
          <w:spacing w:val="-3"/>
          <w:sz w:val="24"/>
          <w:szCs w:val="24"/>
          <w:lang w:val="en-US" w:eastAsia="ar-SA"/>
        </w:rPr>
        <w:t>5.86</w:t>
      </w:r>
      <w:proofErr w:type="gramEnd"/>
      <w:r w:rsidR="001D31FF" w:rsidRPr="00723D6C">
        <w:rPr>
          <w:rFonts w:ascii="CG Omega" w:hAnsi="CG Omega" w:cs="Times New Roman"/>
          <w:b/>
          <w:spacing w:val="-3"/>
          <w:sz w:val="24"/>
          <w:szCs w:val="24"/>
          <w:lang w:val="en-US" w:eastAsia="ar-SA"/>
        </w:rPr>
        <w:t xml:space="preserve"> </w:t>
      </w:r>
      <w:r w:rsidRPr="00723D6C">
        <w:rPr>
          <w:rFonts w:ascii="CG Omega" w:hAnsi="CG Omega" w:cs="Times New Roman"/>
          <w:b/>
          <w:spacing w:val="-3"/>
          <w:sz w:val="24"/>
          <w:szCs w:val="24"/>
          <w:lang w:val="en-US" w:eastAsia="ar-SA"/>
        </w:rPr>
        <w:t>ml,</w:t>
      </w:r>
    </w:p>
    <w:p w:rsidR="00083425" w:rsidRPr="00723D6C" w:rsidRDefault="00083425" w:rsidP="00083425">
      <w:pPr>
        <w:ind w:left="720"/>
        <w:contextualSpacing/>
        <w:jc w:val="both"/>
        <w:rPr>
          <w:rFonts w:ascii="CG Omega" w:hAnsi="CG Omega" w:cs="Times New Roman"/>
          <w:b/>
          <w:spacing w:val="-3"/>
          <w:sz w:val="24"/>
          <w:szCs w:val="24"/>
          <w:lang w:val="en-US" w:eastAsia="ar-SA"/>
        </w:rPr>
      </w:pPr>
      <w:r w:rsidRPr="00723D6C">
        <w:rPr>
          <w:rFonts w:ascii="CG Omega" w:hAnsi="CG Omega" w:cs="Times New Roman"/>
          <w:b/>
          <w:spacing w:val="-3"/>
          <w:sz w:val="24"/>
          <w:szCs w:val="24"/>
          <w:lang w:val="en-US" w:eastAsia="ar-SA"/>
        </w:rPr>
        <w:t xml:space="preserve">W10 x 12 </w:t>
      </w:r>
      <w:proofErr w:type="spellStart"/>
      <w:r w:rsidRPr="00723D6C">
        <w:rPr>
          <w:rFonts w:ascii="CG Omega" w:hAnsi="CG Omega" w:cs="Times New Roman"/>
          <w:b/>
          <w:spacing w:val="-3"/>
          <w:sz w:val="24"/>
          <w:szCs w:val="24"/>
          <w:lang w:val="en-US" w:eastAsia="ar-SA"/>
        </w:rPr>
        <w:t>longitud</w:t>
      </w:r>
      <w:proofErr w:type="spellEnd"/>
      <w:r w:rsidRPr="00723D6C">
        <w:rPr>
          <w:rFonts w:ascii="CG Omega" w:hAnsi="CG Omega" w:cs="Times New Roman"/>
          <w:b/>
          <w:spacing w:val="-3"/>
          <w:sz w:val="24"/>
          <w:szCs w:val="24"/>
          <w:lang w:val="en-US" w:eastAsia="ar-SA"/>
        </w:rPr>
        <w:t xml:space="preserve"> = 18.48</w:t>
      </w:r>
      <w:r w:rsidR="001D31FF" w:rsidRPr="00723D6C">
        <w:rPr>
          <w:rFonts w:ascii="CG Omega" w:hAnsi="CG Omega" w:cs="Times New Roman"/>
          <w:b/>
          <w:spacing w:val="-3"/>
          <w:sz w:val="24"/>
          <w:szCs w:val="24"/>
          <w:lang w:val="en-US" w:eastAsia="ar-SA"/>
        </w:rPr>
        <w:t xml:space="preserve"> </w:t>
      </w:r>
      <w:r w:rsidRPr="00723D6C">
        <w:rPr>
          <w:rFonts w:ascii="CG Omega" w:hAnsi="CG Omega" w:cs="Times New Roman"/>
          <w:b/>
          <w:spacing w:val="-3"/>
          <w:sz w:val="24"/>
          <w:szCs w:val="24"/>
          <w:lang w:val="en-US" w:eastAsia="ar-SA"/>
        </w:rPr>
        <w:t>ml,</w:t>
      </w:r>
    </w:p>
    <w:p w:rsidR="00083425" w:rsidRPr="000C1C9E" w:rsidRDefault="00083425" w:rsidP="00083425">
      <w:pPr>
        <w:ind w:left="720"/>
        <w:contextualSpacing/>
        <w:jc w:val="both"/>
        <w:rPr>
          <w:rFonts w:ascii="CG Omega" w:hAnsi="CG Omega" w:cs="Times New Roman"/>
          <w:b/>
          <w:spacing w:val="-3"/>
          <w:sz w:val="24"/>
          <w:szCs w:val="24"/>
          <w:lang w:val="en-US" w:eastAsia="ar-SA"/>
        </w:rPr>
      </w:pPr>
      <w:r w:rsidRPr="000C1C9E">
        <w:rPr>
          <w:rFonts w:ascii="CG Omega" w:hAnsi="CG Omega" w:cs="Times New Roman"/>
          <w:b/>
          <w:spacing w:val="-3"/>
          <w:sz w:val="24"/>
          <w:szCs w:val="24"/>
          <w:lang w:val="en-US" w:eastAsia="ar-SA"/>
        </w:rPr>
        <w:t xml:space="preserve">W12 x 16 </w:t>
      </w:r>
      <w:proofErr w:type="spellStart"/>
      <w:r w:rsidRPr="000C1C9E">
        <w:rPr>
          <w:rFonts w:ascii="CG Omega" w:hAnsi="CG Omega" w:cs="Times New Roman"/>
          <w:b/>
          <w:spacing w:val="-3"/>
          <w:sz w:val="24"/>
          <w:szCs w:val="24"/>
          <w:lang w:val="en-US" w:eastAsia="ar-SA"/>
        </w:rPr>
        <w:t>longitud</w:t>
      </w:r>
      <w:proofErr w:type="spellEnd"/>
      <w:r w:rsidRPr="000C1C9E">
        <w:rPr>
          <w:rFonts w:ascii="CG Omega" w:hAnsi="CG Omega" w:cs="Times New Roman"/>
          <w:b/>
          <w:spacing w:val="-3"/>
          <w:sz w:val="24"/>
          <w:szCs w:val="24"/>
          <w:lang w:val="en-US" w:eastAsia="ar-SA"/>
        </w:rPr>
        <w:t xml:space="preserve"> = 31.40 ml,</w:t>
      </w:r>
    </w:p>
    <w:p w:rsidR="00083425" w:rsidRPr="000C1C9E" w:rsidRDefault="00083425" w:rsidP="00083425">
      <w:pPr>
        <w:ind w:left="720"/>
        <w:contextualSpacing/>
        <w:jc w:val="both"/>
        <w:rPr>
          <w:rFonts w:ascii="CG Omega" w:hAnsi="CG Omega" w:cs="Times New Roman"/>
          <w:b/>
          <w:spacing w:val="-3"/>
          <w:sz w:val="24"/>
          <w:szCs w:val="24"/>
          <w:lang w:val="en-US" w:eastAsia="ar-SA"/>
        </w:rPr>
      </w:pPr>
      <w:r w:rsidRPr="000C1C9E">
        <w:rPr>
          <w:rFonts w:ascii="CG Omega" w:hAnsi="CG Omega" w:cs="Times New Roman"/>
          <w:b/>
          <w:spacing w:val="-3"/>
          <w:sz w:val="24"/>
          <w:szCs w:val="24"/>
          <w:lang w:val="en-US" w:eastAsia="ar-SA"/>
        </w:rPr>
        <w:t xml:space="preserve">W12 x 14 </w:t>
      </w:r>
      <w:proofErr w:type="spellStart"/>
      <w:r w:rsidRPr="000C1C9E">
        <w:rPr>
          <w:rFonts w:ascii="CG Omega" w:hAnsi="CG Omega" w:cs="Times New Roman"/>
          <w:b/>
          <w:spacing w:val="-3"/>
          <w:sz w:val="24"/>
          <w:szCs w:val="24"/>
          <w:lang w:val="en-US" w:eastAsia="ar-SA"/>
        </w:rPr>
        <w:t>longitud</w:t>
      </w:r>
      <w:proofErr w:type="spellEnd"/>
      <w:r w:rsidRPr="000C1C9E">
        <w:rPr>
          <w:rFonts w:ascii="CG Omega" w:hAnsi="CG Omega" w:cs="Times New Roman"/>
          <w:b/>
          <w:spacing w:val="-3"/>
          <w:sz w:val="24"/>
          <w:szCs w:val="24"/>
          <w:lang w:val="en-US" w:eastAsia="ar-SA"/>
        </w:rPr>
        <w:t xml:space="preserve"> = 18.54 ml,</w:t>
      </w:r>
    </w:p>
    <w:p w:rsidR="00083425" w:rsidRPr="000C1C9E" w:rsidRDefault="00083425" w:rsidP="00083425">
      <w:pPr>
        <w:ind w:left="720"/>
        <w:contextualSpacing/>
        <w:jc w:val="both"/>
        <w:rPr>
          <w:rFonts w:ascii="CG Omega" w:hAnsi="CG Omega" w:cs="Times New Roman"/>
          <w:b/>
          <w:spacing w:val="-3"/>
          <w:sz w:val="24"/>
          <w:szCs w:val="24"/>
          <w:lang w:val="en-US" w:eastAsia="ar-SA"/>
        </w:rPr>
      </w:pPr>
      <w:r w:rsidRPr="000C1C9E">
        <w:rPr>
          <w:rFonts w:ascii="CG Omega" w:hAnsi="CG Omega" w:cs="Times New Roman"/>
          <w:b/>
          <w:spacing w:val="-3"/>
          <w:sz w:val="24"/>
          <w:szCs w:val="24"/>
          <w:lang w:val="en-US" w:eastAsia="ar-SA"/>
        </w:rPr>
        <w:t xml:space="preserve">W16 x 31 </w:t>
      </w:r>
      <w:proofErr w:type="spellStart"/>
      <w:r w:rsidRPr="000C1C9E">
        <w:rPr>
          <w:rFonts w:ascii="CG Omega" w:hAnsi="CG Omega" w:cs="Times New Roman"/>
          <w:b/>
          <w:spacing w:val="-3"/>
          <w:sz w:val="24"/>
          <w:szCs w:val="24"/>
          <w:lang w:val="en-US" w:eastAsia="ar-SA"/>
        </w:rPr>
        <w:t>longitud</w:t>
      </w:r>
      <w:proofErr w:type="spellEnd"/>
      <w:r w:rsidRPr="000C1C9E">
        <w:rPr>
          <w:rFonts w:ascii="CG Omega" w:hAnsi="CG Omega" w:cs="Times New Roman"/>
          <w:b/>
          <w:spacing w:val="-3"/>
          <w:sz w:val="24"/>
          <w:szCs w:val="24"/>
          <w:lang w:val="en-US" w:eastAsia="ar-SA"/>
        </w:rPr>
        <w:t xml:space="preserve"> = 09.24 ml,</w:t>
      </w:r>
    </w:p>
    <w:p w:rsidR="00083425" w:rsidRPr="000C1C9E" w:rsidRDefault="00083425" w:rsidP="00083425">
      <w:pPr>
        <w:ind w:left="720"/>
        <w:contextualSpacing/>
        <w:jc w:val="both"/>
        <w:rPr>
          <w:rFonts w:ascii="CG Omega" w:hAnsi="CG Omega" w:cs="Times New Roman"/>
          <w:b/>
          <w:spacing w:val="-3"/>
          <w:sz w:val="24"/>
          <w:szCs w:val="24"/>
          <w:lang w:val="en-US" w:eastAsia="ar-SA"/>
        </w:rPr>
      </w:pPr>
      <w:r w:rsidRPr="000C1C9E">
        <w:rPr>
          <w:rFonts w:ascii="CG Omega" w:hAnsi="CG Omega" w:cs="Times New Roman"/>
          <w:b/>
          <w:spacing w:val="-3"/>
          <w:sz w:val="24"/>
          <w:szCs w:val="24"/>
          <w:lang w:val="en-US" w:eastAsia="ar-SA"/>
        </w:rPr>
        <w:t xml:space="preserve">W16 x 50 </w:t>
      </w:r>
      <w:proofErr w:type="spellStart"/>
      <w:r w:rsidRPr="000C1C9E">
        <w:rPr>
          <w:rFonts w:ascii="CG Omega" w:hAnsi="CG Omega" w:cs="Times New Roman"/>
          <w:b/>
          <w:spacing w:val="-3"/>
          <w:sz w:val="24"/>
          <w:szCs w:val="24"/>
          <w:lang w:val="en-US" w:eastAsia="ar-SA"/>
        </w:rPr>
        <w:t>longitud</w:t>
      </w:r>
      <w:proofErr w:type="spellEnd"/>
      <w:r w:rsidRPr="000C1C9E">
        <w:rPr>
          <w:rFonts w:ascii="CG Omega" w:hAnsi="CG Omega" w:cs="Times New Roman"/>
          <w:b/>
          <w:spacing w:val="-3"/>
          <w:sz w:val="24"/>
          <w:szCs w:val="24"/>
          <w:lang w:val="en-US" w:eastAsia="ar-SA"/>
        </w:rPr>
        <w:t xml:space="preserve"> = 12.30 ml,</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W24 x 76 Longitud = 18.48 ml,</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Se excluye de la hoja de cantidades lo siguiente:</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W10 x 15 longitud = 18.00ml, quedan</w:t>
      </w:r>
      <w:r w:rsidR="001D31FF" w:rsidRPr="00723D6C">
        <w:rPr>
          <w:rFonts w:ascii="CG Omega" w:hAnsi="CG Omega" w:cs="Times New Roman"/>
          <w:b/>
          <w:spacing w:val="-3"/>
          <w:sz w:val="24"/>
          <w:szCs w:val="24"/>
          <w:lang w:val="es-ES_tradnl" w:eastAsia="ar-SA"/>
        </w:rPr>
        <w:t>do</w:t>
      </w:r>
      <w:r w:rsidRPr="00723D6C">
        <w:rPr>
          <w:rFonts w:ascii="CG Omega" w:hAnsi="CG Omega" w:cs="Times New Roman"/>
          <w:b/>
          <w:spacing w:val="-3"/>
          <w:sz w:val="24"/>
          <w:szCs w:val="24"/>
          <w:lang w:val="es-ES_tradnl" w:eastAsia="ar-SA"/>
        </w:rPr>
        <w:t xml:space="preserve"> 6 ml</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W16 x 40 longitud = 24.00 ml</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La información corresponde a lo estipulado en los planos ES 103 y 104 del </w:t>
      </w:r>
      <w:r w:rsidR="001D31FF" w:rsidRPr="00723D6C">
        <w:rPr>
          <w:rFonts w:ascii="CG Omega" w:hAnsi="CG Omega" w:cs="Times New Roman"/>
          <w:b/>
          <w:spacing w:val="-3"/>
          <w:sz w:val="24"/>
          <w:szCs w:val="24"/>
          <w:lang w:val="es-ES_tradnl" w:eastAsia="ar-SA"/>
        </w:rPr>
        <w:t>documento</w:t>
      </w:r>
      <w:r w:rsidRPr="00723D6C">
        <w:rPr>
          <w:rFonts w:ascii="CG Omega" w:hAnsi="CG Omega" w:cs="Times New Roman"/>
          <w:b/>
          <w:spacing w:val="-3"/>
          <w:sz w:val="24"/>
          <w:szCs w:val="24"/>
          <w:lang w:val="es-ES_tradnl" w:eastAsia="ar-SA"/>
        </w:rPr>
        <w:t xml:space="preserve"> de licitación.</w:t>
      </w:r>
    </w:p>
    <w:p w:rsidR="001D31FF" w:rsidRPr="00570F39" w:rsidRDefault="001D31FF" w:rsidP="001D31FF">
      <w:pPr>
        <w:widowControl/>
        <w:jc w:val="both"/>
        <w:rPr>
          <w:rFonts w:ascii="CG Omega" w:eastAsiaTheme="minorHAnsi" w:hAnsi="CG Omega" w:cs="Calibri"/>
          <w:b/>
          <w:lang w:eastAsia="en-US"/>
        </w:rPr>
      </w:pPr>
    </w:p>
    <w:p w:rsidR="00083425" w:rsidRPr="001D31FF" w:rsidRDefault="00083425" w:rsidP="00083425">
      <w:pPr>
        <w:ind w:left="720"/>
        <w:contextualSpacing/>
        <w:jc w:val="both"/>
        <w:rPr>
          <w:rFonts w:ascii="CG Omega" w:hAnsi="CG Omega" w:cs="Times New Roman"/>
          <w:spacing w:val="-3"/>
          <w:sz w:val="24"/>
          <w:szCs w:val="24"/>
          <w:lang w:eastAsia="ar-SA"/>
        </w:rPr>
      </w:pPr>
    </w:p>
    <w:p w:rsidR="00083425" w:rsidRPr="00083425" w:rsidRDefault="00083425" w:rsidP="001D31FF">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Favor aclarar si el detalle de Losa de Entrepiso que aparece en el plano ES-103, corresponde a las actividades de los ítems 18 y 19.</w:t>
      </w:r>
    </w:p>
    <w:p w:rsidR="00083425"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R/El detalle de losa de entrepiso en plano ES-103 corresponde al ítem 18 y 19, también ver que la losa de entrada tiene su </w:t>
      </w:r>
      <w:r w:rsidR="00AA4A7F">
        <w:rPr>
          <w:rFonts w:ascii="CG Omega" w:hAnsi="CG Omega" w:cs="Times New Roman"/>
          <w:b/>
          <w:spacing w:val="-3"/>
          <w:sz w:val="24"/>
          <w:szCs w:val="24"/>
          <w:lang w:val="es-ES_tradnl" w:eastAsia="ar-SA"/>
        </w:rPr>
        <w:t>detalle en plano ES-104</w:t>
      </w:r>
      <w:proofErr w:type="gramStart"/>
      <w:r w:rsidR="00AA4A7F">
        <w:rPr>
          <w:rFonts w:ascii="CG Omega" w:hAnsi="CG Omega" w:cs="Times New Roman"/>
          <w:b/>
          <w:spacing w:val="-3"/>
          <w:sz w:val="24"/>
          <w:szCs w:val="24"/>
          <w:lang w:val="es-ES_tradnl" w:eastAsia="ar-SA"/>
        </w:rPr>
        <w:t>,con</w:t>
      </w:r>
      <w:proofErr w:type="gramEnd"/>
      <w:r w:rsidR="00AA4A7F">
        <w:rPr>
          <w:rFonts w:ascii="CG Omega" w:hAnsi="CG Omega" w:cs="Times New Roman"/>
          <w:b/>
          <w:spacing w:val="-3"/>
          <w:sz w:val="24"/>
          <w:szCs w:val="24"/>
          <w:lang w:val="es-ES_tradnl" w:eastAsia="ar-SA"/>
        </w:rPr>
        <w:t xml:space="preserve"> lamina losa acero</w:t>
      </w:r>
      <w:r w:rsidR="00066FAD">
        <w:rPr>
          <w:rFonts w:ascii="CG Omega" w:hAnsi="CG Omega" w:cs="Times New Roman"/>
          <w:b/>
          <w:spacing w:val="-3"/>
          <w:sz w:val="24"/>
          <w:szCs w:val="24"/>
          <w:lang w:val="es-ES_tradnl" w:eastAsia="ar-SA"/>
        </w:rPr>
        <w:t>.</w:t>
      </w:r>
    </w:p>
    <w:p w:rsidR="00066FAD" w:rsidRPr="00066FAD" w:rsidRDefault="00066FAD" w:rsidP="00066FAD">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4</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066FAD" w:rsidRDefault="00066FAD" w:rsidP="00083425">
      <w:pPr>
        <w:ind w:left="720"/>
        <w:contextualSpacing/>
        <w:jc w:val="both"/>
        <w:rPr>
          <w:rFonts w:ascii="CG Omega" w:hAnsi="CG Omega" w:cs="Times New Roman"/>
          <w:b/>
          <w:spacing w:val="-3"/>
          <w:sz w:val="24"/>
          <w:szCs w:val="24"/>
          <w:lang w:val="es-ES_tradnl" w:eastAsia="ar-SA"/>
        </w:rPr>
      </w:pPr>
    </w:p>
    <w:p w:rsidR="00066FAD" w:rsidRPr="00723D6C" w:rsidRDefault="00066FAD" w:rsidP="00083425">
      <w:pPr>
        <w:ind w:left="720"/>
        <w:contextualSpacing/>
        <w:jc w:val="both"/>
        <w:rPr>
          <w:rFonts w:ascii="CG Omega" w:hAnsi="CG Omega" w:cs="Times New Roman"/>
          <w:b/>
          <w:spacing w:val="-3"/>
          <w:sz w:val="24"/>
          <w:szCs w:val="24"/>
          <w:lang w:val="es-ES_tradnl" w:eastAsia="ar-SA"/>
        </w:rPr>
      </w:pPr>
    </w:p>
    <w:p w:rsidR="00083425" w:rsidRPr="00083425" w:rsidRDefault="00083425" w:rsidP="00083425">
      <w:pPr>
        <w:pStyle w:val="Prrafodelista"/>
        <w:rPr>
          <w:rFonts w:ascii="CG Omega" w:hAnsi="CG Omega" w:cs="Times New Roman"/>
          <w:spacing w:val="-3"/>
          <w:sz w:val="24"/>
          <w:szCs w:val="24"/>
          <w:lang w:val="es-ES_tradnl" w:eastAsia="ar-SA"/>
        </w:rPr>
      </w:pPr>
    </w:p>
    <w:p w:rsidR="00083425" w:rsidRPr="00083425" w:rsidRDefault="00083425" w:rsidP="001D31FF">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El conector de cortante acero tipo Nelson, favor indicar las dimensiones. </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4” de largo x  diámetro de ¾”</w:t>
      </w:r>
    </w:p>
    <w:p w:rsidR="00083425" w:rsidRPr="00083425" w:rsidRDefault="00083425" w:rsidP="00083425">
      <w:pPr>
        <w:ind w:left="720"/>
        <w:contextualSpacing/>
        <w:rPr>
          <w:rFonts w:ascii="CG Omega" w:hAnsi="CG Omega" w:cs="Times New Roman"/>
          <w:spacing w:val="-3"/>
          <w:sz w:val="24"/>
          <w:szCs w:val="24"/>
          <w:lang w:val="es-ES_tradnl" w:eastAsia="ar-SA"/>
        </w:rPr>
      </w:pPr>
    </w:p>
    <w:p w:rsidR="00083425" w:rsidRPr="00083425" w:rsidRDefault="00083425" w:rsidP="001D31FF">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plano ES-104 en la parte inferior derecha está el detalle de armado de losa techo, en </w:t>
      </w:r>
      <w:proofErr w:type="spellStart"/>
      <w:r w:rsidRPr="00083425">
        <w:rPr>
          <w:rFonts w:ascii="CG Omega" w:hAnsi="CG Omega" w:cs="Times New Roman"/>
          <w:spacing w:val="-3"/>
          <w:sz w:val="24"/>
          <w:szCs w:val="24"/>
          <w:lang w:val="es-ES_tradnl" w:eastAsia="ar-SA"/>
        </w:rPr>
        <w:t>el</w:t>
      </w:r>
      <w:proofErr w:type="spellEnd"/>
      <w:r w:rsidRPr="00083425">
        <w:rPr>
          <w:rFonts w:ascii="CG Omega" w:hAnsi="CG Omega" w:cs="Times New Roman"/>
          <w:spacing w:val="-3"/>
          <w:sz w:val="24"/>
          <w:szCs w:val="24"/>
          <w:lang w:val="es-ES_tradnl" w:eastAsia="ar-SA"/>
        </w:rPr>
        <w:t xml:space="preserve"> hay una distancia que dice “NO SE AUN”.</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R/la distancia es 1.15 ml del paño </w:t>
      </w:r>
    </w:p>
    <w:p w:rsidR="00083425" w:rsidRPr="00083425" w:rsidRDefault="00083425" w:rsidP="00083425">
      <w:pPr>
        <w:ind w:left="720"/>
        <w:contextualSpacing/>
        <w:rPr>
          <w:rFonts w:ascii="CG Omega" w:hAnsi="CG Omega" w:cs="Times New Roman"/>
          <w:spacing w:val="-3"/>
          <w:sz w:val="24"/>
          <w:szCs w:val="24"/>
          <w:lang w:val="es-ES_tradnl" w:eastAsia="ar-SA"/>
        </w:rPr>
      </w:pPr>
    </w:p>
    <w:p w:rsidR="00083425" w:rsidRPr="00083425" w:rsidRDefault="00083425" w:rsidP="001D31FF">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donde se colocaran las placas 14”x7”x1/2” del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17. </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R/Las placas estarán instaladas en la base de cada columna metálica W14X48</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1D31FF">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plano CN-103, hay un detalle de soporte losa acceso, que no entiendo dónde va ubicado esto en el edificio y necesito una vista frontal para ver la separación de cada tubo, entre otras dimensiones, así mismo favor identificarme en que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del presupuesto se cobra esto”.</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w:t>
      </w:r>
      <w:r w:rsidR="00B90E3C">
        <w:rPr>
          <w:rFonts w:ascii="CG Omega" w:hAnsi="CG Omega" w:cs="Times New Roman"/>
          <w:b/>
          <w:spacing w:val="-3"/>
          <w:sz w:val="24"/>
          <w:szCs w:val="24"/>
          <w:lang w:val="es-ES_tradnl" w:eastAsia="ar-SA"/>
        </w:rPr>
        <w:t xml:space="preserve"> </w:t>
      </w:r>
      <w:proofErr w:type="gramStart"/>
      <w:r w:rsidR="00B90E3C">
        <w:rPr>
          <w:rFonts w:ascii="CG Omega" w:hAnsi="CG Omega" w:cs="Times New Roman"/>
          <w:b/>
          <w:spacing w:val="-3"/>
          <w:sz w:val="24"/>
          <w:szCs w:val="24"/>
          <w:lang w:val="es-ES_tradnl" w:eastAsia="ar-SA"/>
        </w:rPr>
        <w:t>Esta</w:t>
      </w:r>
      <w:proofErr w:type="gramEnd"/>
      <w:r w:rsidR="00AA4A7F">
        <w:rPr>
          <w:rFonts w:ascii="CG Omega" w:hAnsi="CG Omega" w:cs="Times New Roman"/>
          <w:b/>
          <w:spacing w:val="-3"/>
          <w:sz w:val="24"/>
          <w:szCs w:val="24"/>
          <w:lang w:val="es-ES_tradnl" w:eastAsia="ar-SA"/>
        </w:rPr>
        <w:t xml:space="preserve"> ubicado en el acceso principal a la cafetería, la losa se incluye en el ítem 20 de las cantidades de obra </w:t>
      </w:r>
      <w:r w:rsidR="00B90E3C">
        <w:rPr>
          <w:rFonts w:ascii="CG Omega" w:hAnsi="CG Omega" w:cs="Times New Roman"/>
          <w:b/>
          <w:spacing w:val="-3"/>
          <w:sz w:val="24"/>
          <w:szCs w:val="24"/>
          <w:lang w:val="es-ES_tradnl" w:eastAsia="ar-SA"/>
        </w:rPr>
        <w:t xml:space="preserve">de columnas vigas y losas y la </w:t>
      </w:r>
      <w:proofErr w:type="spellStart"/>
      <w:r w:rsidR="00B90E3C">
        <w:rPr>
          <w:rFonts w:ascii="CG Omega" w:hAnsi="CG Omega" w:cs="Times New Roman"/>
          <w:b/>
          <w:spacing w:val="-3"/>
          <w:sz w:val="24"/>
          <w:szCs w:val="24"/>
          <w:lang w:val="es-ES_tradnl" w:eastAsia="ar-SA"/>
        </w:rPr>
        <w:t>fascia</w:t>
      </w:r>
      <w:proofErr w:type="spellEnd"/>
      <w:r w:rsidR="00B90E3C">
        <w:rPr>
          <w:rFonts w:ascii="CG Omega" w:hAnsi="CG Omega" w:cs="Times New Roman"/>
          <w:b/>
          <w:spacing w:val="-3"/>
          <w:sz w:val="24"/>
          <w:szCs w:val="24"/>
          <w:lang w:val="es-ES_tradnl" w:eastAsia="ar-SA"/>
        </w:rPr>
        <w:t xml:space="preserve"> en estructura paredes y </w:t>
      </w:r>
      <w:proofErr w:type="spellStart"/>
      <w:r w:rsidR="00B90E3C">
        <w:rPr>
          <w:rFonts w:ascii="CG Omega" w:hAnsi="CG Omega" w:cs="Times New Roman"/>
          <w:b/>
          <w:spacing w:val="-3"/>
          <w:sz w:val="24"/>
          <w:szCs w:val="24"/>
          <w:lang w:val="es-ES_tradnl" w:eastAsia="ar-SA"/>
        </w:rPr>
        <w:t>fascias</w:t>
      </w:r>
      <w:proofErr w:type="spellEnd"/>
      <w:r w:rsidR="00B90E3C">
        <w:rPr>
          <w:rFonts w:ascii="CG Omega" w:hAnsi="CG Omega" w:cs="Times New Roman"/>
          <w:b/>
          <w:spacing w:val="-3"/>
          <w:sz w:val="24"/>
          <w:szCs w:val="24"/>
          <w:lang w:val="es-ES_tradnl" w:eastAsia="ar-SA"/>
        </w:rPr>
        <w:t xml:space="preserve"> </w:t>
      </w:r>
      <w:r w:rsidRPr="00723D6C">
        <w:rPr>
          <w:rFonts w:ascii="CG Omega" w:hAnsi="CG Omega" w:cs="Times New Roman"/>
          <w:b/>
          <w:spacing w:val="-3"/>
          <w:sz w:val="24"/>
          <w:szCs w:val="24"/>
          <w:lang w:val="es-ES_tradnl" w:eastAsia="ar-SA"/>
        </w:rPr>
        <w:t xml:space="preserve"> </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723D6C" w:rsidRDefault="00083425" w:rsidP="00723D6C">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723D6C">
        <w:rPr>
          <w:rFonts w:ascii="CG Omega" w:hAnsi="CG Omega" w:cs="Times New Roman"/>
          <w:spacing w:val="-3"/>
          <w:sz w:val="24"/>
          <w:szCs w:val="24"/>
          <w:lang w:val="es-ES_tradnl" w:eastAsia="ar-SA"/>
        </w:rPr>
        <w:t xml:space="preserve">Favor aclarar si el armado de las paredes de los ítems 1 y 2 es 1#3 @40cm vertical y #3 @ 3 hiladas horizontal, y si son bloques de 15cm, como lo dice la especificación de las páginas 22 y 23. </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r w:rsidRPr="009E2039">
        <w:rPr>
          <w:rFonts w:ascii="CG Omega" w:hAnsi="CG Omega" w:cs="Times New Roman"/>
          <w:b/>
          <w:spacing w:val="-3"/>
          <w:sz w:val="24"/>
          <w:szCs w:val="24"/>
          <w:lang w:val="es-ES_tradnl" w:eastAsia="ar-SA"/>
        </w:rPr>
        <w:t>R/ Son paredes de bloque simp</w:t>
      </w:r>
      <w:r w:rsidR="00066FAD">
        <w:rPr>
          <w:rFonts w:ascii="CG Omega" w:hAnsi="CG Omega" w:cs="Times New Roman"/>
          <w:b/>
          <w:spacing w:val="-3"/>
          <w:sz w:val="24"/>
          <w:szCs w:val="24"/>
          <w:lang w:val="es-ES_tradnl" w:eastAsia="ar-SA"/>
        </w:rPr>
        <w:t>l</w:t>
      </w:r>
      <w:r w:rsidRPr="009E2039">
        <w:rPr>
          <w:rFonts w:ascii="CG Omega" w:hAnsi="CG Omega" w:cs="Times New Roman"/>
          <w:b/>
          <w:spacing w:val="-3"/>
          <w:sz w:val="24"/>
          <w:szCs w:val="24"/>
          <w:lang w:val="es-ES_tradnl" w:eastAsia="ar-SA"/>
        </w:rPr>
        <w:t>e, que llevan refuerzo longitudinal de 1 varilla #3 @60cm horizontal</w:t>
      </w:r>
      <w:r w:rsidRPr="00083425">
        <w:rPr>
          <w:rFonts w:ascii="CG Omega" w:hAnsi="CG Omega" w:cs="Times New Roman"/>
          <w:spacing w:val="-3"/>
          <w:sz w:val="24"/>
          <w:szCs w:val="24"/>
          <w:lang w:val="es-ES_tradnl" w:eastAsia="ar-SA"/>
        </w:rPr>
        <w:t>.</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Los ítems 3 y 4, pared de Bloque Split, quisiera me aclararan si van reforzados, de ser así, cual es el armado que llevan, así mismo indicar si son de 15cm y si son de color gris u otro color.</w:t>
      </w:r>
    </w:p>
    <w:p w:rsidR="00083425"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bloque de 6x8x16, color gris, el armado es de acuerdo al detalle del plano ES -105</w:t>
      </w:r>
    </w:p>
    <w:p w:rsidR="00D9394B" w:rsidRDefault="00D9394B" w:rsidP="00083425">
      <w:pPr>
        <w:ind w:left="720"/>
        <w:contextualSpacing/>
        <w:jc w:val="both"/>
        <w:rPr>
          <w:rFonts w:ascii="CG Omega" w:hAnsi="CG Omega" w:cs="Times New Roman"/>
          <w:b/>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7 “Enchape Cocina y área de servicio de cafetería”, favor aclarar si es enchape de paredes con cerámica y especificar el tamaño, color y tipo que se instalaran, ya que son de diferente precio.</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Azulejo color blanco de 15x15</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8 “Enchape baños”, favor aclarar si es enchape de paredes con cerámica y especificar el tamaño, color y tipo que se instalaran, ya que son de diferente precio. </w:t>
      </w:r>
    </w:p>
    <w:p w:rsidR="00083425"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cerámica  de 20x30 (color </w:t>
      </w:r>
      <w:r w:rsidR="00723D6C">
        <w:rPr>
          <w:rFonts w:ascii="CG Omega" w:hAnsi="CG Omega" w:cs="Times New Roman"/>
          <w:b/>
          <w:spacing w:val="-3"/>
          <w:sz w:val="24"/>
          <w:szCs w:val="24"/>
          <w:lang w:val="es-ES_tradnl" w:eastAsia="ar-SA"/>
        </w:rPr>
        <w:t>beige</w:t>
      </w:r>
      <w:r w:rsidRPr="00723D6C">
        <w:rPr>
          <w:rFonts w:ascii="CG Omega" w:hAnsi="CG Omega" w:cs="Times New Roman"/>
          <w:b/>
          <w:spacing w:val="-3"/>
          <w:sz w:val="24"/>
          <w:szCs w:val="24"/>
          <w:lang w:val="es-ES_tradnl" w:eastAsia="ar-SA"/>
        </w:rPr>
        <w:t>)</w:t>
      </w:r>
    </w:p>
    <w:p w:rsidR="00066FAD" w:rsidRPr="00723D6C" w:rsidRDefault="00066FAD" w:rsidP="00083425">
      <w:pPr>
        <w:ind w:left="720"/>
        <w:contextualSpacing/>
        <w:jc w:val="both"/>
        <w:rPr>
          <w:rFonts w:ascii="CG Omega" w:hAnsi="CG Omega" w:cs="Times New Roman"/>
          <w:b/>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11 “Pulido” aclarar si es pulido de paredes o pulido de pisos.</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723D6C" w:rsidRPr="00723D6C">
        <w:rPr>
          <w:rFonts w:ascii="CG Omega" w:hAnsi="CG Omega" w:cs="Times New Roman"/>
          <w:b/>
          <w:spacing w:val="-3"/>
          <w:sz w:val="24"/>
          <w:szCs w:val="24"/>
          <w:lang w:val="es-ES_tradnl" w:eastAsia="ar-SA"/>
        </w:rPr>
        <w:t xml:space="preserve">Pulido en </w:t>
      </w:r>
      <w:r w:rsidRPr="00723D6C">
        <w:rPr>
          <w:rFonts w:ascii="CG Omega" w:hAnsi="CG Omega" w:cs="Times New Roman"/>
          <w:b/>
          <w:spacing w:val="-3"/>
          <w:sz w:val="24"/>
          <w:szCs w:val="24"/>
          <w:lang w:val="es-ES_tradnl" w:eastAsia="ar-SA"/>
        </w:rPr>
        <w:t>paredes</w:t>
      </w:r>
    </w:p>
    <w:p w:rsidR="00083425" w:rsidRDefault="00083425" w:rsidP="00083425">
      <w:pPr>
        <w:ind w:left="720"/>
        <w:contextualSpacing/>
        <w:jc w:val="both"/>
        <w:rPr>
          <w:rFonts w:ascii="CG Omega" w:hAnsi="CG Omega" w:cs="Times New Roman"/>
          <w:spacing w:val="-3"/>
          <w:sz w:val="24"/>
          <w:szCs w:val="24"/>
          <w:lang w:val="es-ES_tradnl" w:eastAsia="ar-SA"/>
        </w:rPr>
      </w:pPr>
    </w:p>
    <w:p w:rsidR="00066FAD" w:rsidRPr="00066FAD" w:rsidRDefault="00066FAD" w:rsidP="00066FAD">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5</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066FAD" w:rsidRDefault="00066FAD" w:rsidP="00083425">
      <w:pPr>
        <w:ind w:left="720"/>
        <w:contextualSpacing/>
        <w:jc w:val="both"/>
        <w:rPr>
          <w:rFonts w:ascii="CG Omega" w:hAnsi="CG Omega" w:cs="Times New Roman"/>
          <w:spacing w:val="-3"/>
          <w:sz w:val="24"/>
          <w:szCs w:val="24"/>
          <w:lang w:val="es-ES_tradnl" w:eastAsia="ar-SA"/>
        </w:rPr>
      </w:pPr>
    </w:p>
    <w:p w:rsidR="00066FAD" w:rsidRDefault="00066FAD" w:rsidP="00083425">
      <w:pPr>
        <w:ind w:left="720"/>
        <w:contextualSpacing/>
        <w:jc w:val="both"/>
        <w:rPr>
          <w:rFonts w:ascii="CG Omega" w:hAnsi="CG Omega" w:cs="Times New Roman"/>
          <w:spacing w:val="-3"/>
          <w:sz w:val="24"/>
          <w:szCs w:val="24"/>
          <w:lang w:val="es-ES_tradnl" w:eastAsia="ar-SA"/>
        </w:rPr>
      </w:pPr>
    </w:p>
    <w:p w:rsidR="00066FAD" w:rsidRPr="00083425" w:rsidRDefault="00066FAD"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12 “Piso </w:t>
      </w:r>
      <w:proofErr w:type="spellStart"/>
      <w:r w:rsidRPr="00083425">
        <w:rPr>
          <w:rFonts w:ascii="CG Omega" w:hAnsi="CG Omega" w:cs="Times New Roman"/>
          <w:spacing w:val="-3"/>
          <w:sz w:val="24"/>
          <w:szCs w:val="24"/>
          <w:lang w:val="es-ES_tradnl" w:eastAsia="ar-SA"/>
        </w:rPr>
        <w:t>Porcelanato</w:t>
      </w:r>
      <w:proofErr w:type="spellEnd"/>
      <w:r w:rsidRPr="00083425">
        <w:rPr>
          <w:rFonts w:ascii="CG Omega" w:hAnsi="CG Omega" w:cs="Times New Roman"/>
          <w:spacing w:val="-3"/>
          <w:sz w:val="24"/>
          <w:szCs w:val="24"/>
          <w:lang w:val="es-ES_tradnl" w:eastAsia="ar-SA"/>
        </w:rPr>
        <w:t xml:space="preserve"> II nivel”, favor indicar un estilo o indicar si será de color claro u oscuro, si tendrá textura o lo quieren liso, las dimensiones del mismo, etc. esto para cotizar uno de acuerdo a sus preferencias.</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tamaño de 40 x 40, liso sin brillo,  el color no interfiere con el costo</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13 “Piso Cerámica I nivel”, favor indicar un estilo o indicar si será de color claro u oscuro, si será anti-</w:t>
      </w:r>
      <w:proofErr w:type="spellStart"/>
      <w:r w:rsidRPr="00083425">
        <w:rPr>
          <w:rFonts w:ascii="CG Omega" w:hAnsi="CG Omega" w:cs="Times New Roman"/>
          <w:spacing w:val="-3"/>
          <w:sz w:val="24"/>
          <w:szCs w:val="24"/>
          <w:lang w:val="es-ES_tradnl" w:eastAsia="ar-SA"/>
        </w:rPr>
        <w:t>derrapante</w:t>
      </w:r>
      <w:proofErr w:type="spellEnd"/>
      <w:r w:rsidRPr="00083425">
        <w:rPr>
          <w:rFonts w:ascii="CG Omega" w:hAnsi="CG Omega" w:cs="Times New Roman"/>
          <w:spacing w:val="-3"/>
          <w:sz w:val="24"/>
          <w:szCs w:val="24"/>
          <w:lang w:val="es-ES_tradnl" w:eastAsia="ar-SA"/>
        </w:rPr>
        <w:t xml:space="preserve"> o liso, las dimensiones del mismo, etc. esto para cotizar uno de acuerdo a sus preferencias.</w:t>
      </w:r>
    </w:p>
    <w:p w:rsidR="00083425" w:rsidRPr="00723D6C" w:rsidRDefault="00083425" w:rsidP="00083425">
      <w:pPr>
        <w:ind w:left="360" w:firstLine="348"/>
        <w:contextualSpacing/>
        <w:jc w:val="both"/>
        <w:rPr>
          <w:rFonts w:ascii="CG Omega" w:hAnsi="CG Omega" w:cs="Times New Roman"/>
          <w:b/>
          <w:spacing w:val="-3"/>
          <w:sz w:val="24"/>
          <w:szCs w:val="24"/>
          <w:lang w:val="es-ES_tradnl" w:eastAsia="ar-SA"/>
        </w:rPr>
      </w:pPr>
      <w:r w:rsidRPr="00083425">
        <w:rPr>
          <w:rFonts w:ascii="CG Omega" w:hAnsi="CG Omega" w:cs="Times New Roman"/>
          <w:spacing w:val="-3"/>
          <w:sz w:val="24"/>
          <w:szCs w:val="24"/>
          <w:lang w:val="es-ES_tradnl" w:eastAsia="ar-SA"/>
        </w:rPr>
        <w:t xml:space="preserve"> </w:t>
      </w:r>
      <w:r w:rsidRPr="00723D6C">
        <w:rPr>
          <w:rFonts w:ascii="CG Omega" w:hAnsi="CG Omega" w:cs="Times New Roman"/>
          <w:b/>
          <w:spacing w:val="-3"/>
          <w:sz w:val="24"/>
          <w:szCs w:val="24"/>
          <w:lang w:val="es-ES_tradnl" w:eastAsia="ar-SA"/>
        </w:rPr>
        <w:t>R/ tamaño de 40 x 40, liso sin brillo,  el color no interfiere con el costo</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detalle de la </w:t>
      </w:r>
      <w:proofErr w:type="spellStart"/>
      <w:r w:rsidRPr="00083425">
        <w:rPr>
          <w:rFonts w:ascii="CG Omega" w:hAnsi="CG Omega" w:cs="Times New Roman"/>
          <w:spacing w:val="-3"/>
          <w:sz w:val="24"/>
          <w:szCs w:val="24"/>
          <w:lang w:val="es-ES_tradnl" w:eastAsia="ar-SA"/>
        </w:rPr>
        <w:t>fascia</w:t>
      </w:r>
      <w:proofErr w:type="spellEnd"/>
      <w:r w:rsidRPr="00083425">
        <w:rPr>
          <w:rFonts w:ascii="CG Omega" w:hAnsi="CG Omega" w:cs="Times New Roman"/>
          <w:spacing w:val="-3"/>
          <w:sz w:val="24"/>
          <w:szCs w:val="24"/>
          <w:lang w:val="es-ES_tradnl" w:eastAsia="ar-SA"/>
        </w:rPr>
        <w:t xml:space="preserve"> que está pendiente, aclarar si es tubo 2”x2” chapa 16 o 4”x4” Chapa 16.</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Ver detalle de plano CN-103 inciso 3, dice tubo estructural 4x4 y la chapa es 16</w:t>
      </w:r>
    </w:p>
    <w:p w:rsidR="00083425" w:rsidRPr="00083425" w:rsidRDefault="00083425" w:rsidP="00083425">
      <w:pPr>
        <w:pStyle w:val="Prrafodelista"/>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Favor indicar si en la </w:t>
      </w:r>
      <w:proofErr w:type="spellStart"/>
      <w:r w:rsidRPr="00083425">
        <w:rPr>
          <w:rFonts w:ascii="CG Omega" w:hAnsi="CG Omega" w:cs="Times New Roman"/>
          <w:spacing w:val="-3"/>
          <w:sz w:val="24"/>
          <w:szCs w:val="24"/>
          <w:lang w:val="es-ES_tradnl" w:eastAsia="ar-SA"/>
        </w:rPr>
        <w:t>Fascia</w:t>
      </w:r>
      <w:proofErr w:type="spellEnd"/>
      <w:r w:rsidRPr="00083425">
        <w:rPr>
          <w:rFonts w:ascii="CG Omega" w:hAnsi="CG Omega" w:cs="Times New Roman"/>
          <w:spacing w:val="-3"/>
          <w:sz w:val="24"/>
          <w:szCs w:val="24"/>
          <w:lang w:val="es-ES_tradnl" w:eastAsia="ar-SA"/>
        </w:rPr>
        <w:t xml:space="preserve"> frontal de Concreto, los bloques van armados,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15, ya que en el detalle no se muestra nada, y cuál es el armado en el centro ya que solo figuran las varillas, pero no hay ninguna indicación del armado.</w:t>
      </w: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el armado del bloque de acuerdo a lo estipulado en el plano ES 105</w:t>
      </w:r>
    </w:p>
    <w:p w:rsidR="00083425" w:rsidRPr="00083425" w:rsidRDefault="00083425" w:rsidP="00083425">
      <w:pPr>
        <w:ind w:left="720"/>
        <w:contextualSpacing/>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En el plano ES-105, sale un detalle de castillo de 0.25x0.25, 4#4 y #3@20, pero en la lista de cantidades no aparece</w:t>
      </w:r>
      <w:proofErr w:type="gramStart"/>
      <w:r w:rsidRPr="00083425">
        <w:rPr>
          <w:rFonts w:ascii="CG Omega" w:hAnsi="CG Omega" w:cs="Times New Roman"/>
          <w:spacing w:val="-3"/>
          <w:sz w:val="24"/>
          <w:szCs w:val="24"/>
          <w:lang w:val="es-ES_tradnl" w:eastAsia="ar-SA"/>
        </w:rPr>
        <w:t>?</w:t>
      </w:r>
      <w:proofErr w:type="gramEnd"/>
    </w:p>
    <w:p w:rsidR="00D9394B" w:rsidRDefault="00D9394B" w:rsidP="00083425">
      <w:pPr>
        <w:ind w:left="720"/>
        <w:contextualSpacing/>
        <w:jc w:val="both"/>
        <w:rPr>
          <w:rFonts w:ascii="CG Omega" w:hAnsi="CG Omega" w:cs="Times New Roman"/>
          <w:b/>
          <w:spacing w:val="-3"/>
          <w:sz w:val="24"/>
          <w:szCs w:val="24"/>
          <w:lang w:val="es-ES_tradnl" w:eastAsia="ar-SA"/>
        </w:rPr>
      </w:pPr>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desestimar detalle </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La solera intermedia Sc 01 cargador puertas y ventanas 0.15x0.20,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19, favor indicar cuál es el armado de la misma</w:t>
      </w:r>
      <w:proofErr w:type="gramStart"/>
      <w:r w:rsidRPr="00083425">
        <w:rPr>
          <w:rFonts w:ascii="CG Omega" w:hAnsi="CG Omega" w:cs="Times New Roman"/>
          <w:spacing w:val="-3"/>
          <w:sz w:val="24"/>
          <w:szCs w:val="24"/>
          <w:lang w:val="es-ES_tradnl" w:eastAsia="ar-SA"/>
        </w:rPr>
        <w:t>?</w:t>
      </w:r>
      <w:proofErr w:type="gramEnd"/>
    </w:p>
    <w:p w:rsidR="00083425" w:rsidRPr="00723D6C" w:rsidRDefault="00083425" w:rsidP="00083425">
      <w:pPr>
        <w:ind w:left="720"/>
        <w:contextualSpacing/>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R/ Se le colocara 4 varillas #3 longitudinal y #2@15cm como anillo, concreto de 3000psi</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La solera de cierre Sc 01 techo,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20, corresponde a la solera superior de 15x15cm armado con 4#3 y #2@15 cm, que aparece en la especificación de la página 24?</w:t>
      </w:r>
    </w:p>
    <w:p w:rsidR="00083425" w:rsidRPr="00723D6C" w:rsidRDefault="00083425" w:rsidP="00083425">
      <w:pPr>
        <w:pStyle w:val="Prrafodelista"/>
        <w:jc w:val="both"/>
        <w:rPr>
          <w:rFonts w:ascii="CG Omega" w:hAnsi="CG Omega" w:cs="Times New Roman"/>
          <w:b/>
          <w:spacing w:val="-3"/>
          <w:sz w:val="24"/>
          <w:szCs w:val="24"/>
          <w:lang w:val="es-ES_tradnl" w:eastAsia="ar-SA"/>
        </w:rPr>
      </w:pPr>
      <w:r w:rsidRPr="00723D6C">
        <w:rPr>
          <w:rFonts w:ascii="CG Omega" w:hAnsi="CG Omega" w:cs="Times New Roman"/>
          <w:b/>
          <w:spacing w:val="-3"/>
          <w:sz w:val="24"/>
          <w:szCs w:val="24"/>
          <w:lang w:val="es-ES_tradnl" w:eastAsia="ar-SA"/>
        </w:rPr>
        <w:t xml:space="preserve">R/ </w:t>
      </w:r>
      <w:r w:rsidR="00D9394B">
        <w:rPr>
          <w:rFonts w:ascii="CG Omega" w:hAnsi="CG Omega" w:cs="Times New Roman"/>
          <w:b/>
          <w:spacing w:val="-3"/>
          <w:sz w:val="24"/>
          <w:szCs w:val="24"/>
          <w:lang w:val="es-ES_tradnl" w:eastAsia="ar-SA"/>
        </w:rPr>
        <w:t>si corresponde</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En el plano CN-103 corte por fachada sur, se observa una viga canal, que no se indica de que material es, ni sus dimensiones, así mismo no sé dónde se cobrara esta actividad, Favor aclarar.</w:t>
      </w:r>
    </w:p>
    <w:p w:rsidR="000616D6" w:rsidRPr="000616D6" w:rsidRDefault="00083425" w:rsidP="00083425">
      <w:pPr>
        <w:ind w:left="720"/>
        <w:contextualSpacing/>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R/ el canal es PVC sección alto caudal </w:t>
      </w:r>
      <w:r w:rsidR="000616D6" w:rsidRPr="000616D6">
        <w:rPr>
          <w:rFonts w:ascii="CG Omega" w:hAnsi="CG Omega" w:cs="Times New Roman"/>
          <w:b/>
          <w:spacing w:val="-3"/>
          <w:sz w:val="24"/>
          <w:szCs w:val="24"/>
          <w:lang w:val="es-ES_tradnl" w:eastAsia="ar-SA"/>
        </w:rPr>
        <w:t>con canoa de 6 pulgadas de ancho con bajantes de 4” colocar soportes cada 2 metros:</w:t>
      </w:r>
    </w:p>
    <w:p w:rsidR="000616D6" w:rsidRPr="000616D6" w:rsidRDefault="000616D6" w:rsidP="00083425">
      <w:pPr>
        <w:ind w:left="720"/>
        <w:contextualSpacing/>
        <w:jc w:val="both"/>
        <w:rPr>
          <w:rFonts w:ascii="CG Omega" w:hAnsi="CG Omega" w:cs="Times New Roman"/>
          <w:b/>
          <w:spacing w:val="-3"/>
          <w:sz w:val="24"/>
          <w:szCs w:val="24"/>
          <w:lang w:val="es-ES_tradnl" w:eastAsia="ar-SA"/>
        </w:rPr>
      </w:pPr>
    </w:p>
    <w:p w:rsidR="00083425" w:rsidRPr="00083425" w:rsidRDefault="000616D6" w:rsidP="00083425">
      <w:pPr>
        <w:ind w:left="720"/>
        <w:contextualSpacing/>
        <w:jc w:val="both"/>
        <w:rPr>
          <w:rFonts w:ascii="CG Omega" w:hAnsi="CG Omega" w:cs="Times New Roman"/>
          <w:spacing w:val="-3"/>
          <w:sz w:val="24"/>
          <w:szCs w:val="24"/>
          <w:lang w:val="es-ES_tradnl" w:eastAsia="ar-SA"/>
        </w:rPr>
      </w:pPr>
      <w:r w:rsidRPr="000616D6">
        <w:rPr>
          <w:rFonts w:ascii="CG Omega" w:hAnsi="CG Omega" w:cs="Times New Roman"/>
          <w:b/>
          <w:spacing w:val="-3"/>
          <w:sz w:val="24"/>
          <w:szCs w:val="24"/>
          <w:lang w:val="es-ES_tradnl" w:eastAsia="ar-SA"/>
        </w:rPr>
        <w:t>Se incluye en las cantidades de obra un total de 18.3 ml de canal</w:t>
      </w:r>
      <w:r>
        <w:rPr>
          <w:rFonts w:ascii="CG Omega" w:hAnsi="CG Omega" w:cs="Times New Roman"/>
          <w:spacing w:val="-3"/>
          <w:sz w:val="24"/>
          <w:szCs w:val="24"/>
          <w:lang w:val="es-ES_tradnl" w:eastAsia="ar-SA"/>
        </w:rPr>
        <w:t>.</w:t>
      </w:r>
      <w:r w:rsidR="00083425" w:rsidRPr="00083425">
        <w:rPr>
          <w:rFonts w:ascii="CG Omega" w:hAnsi="CG Omega" w:cs="Times New Roman"/>
          <w:spacing w:val="-3"/>
          <w:sz w:val="24"/>
          <w:szCs w:val="24"/>
          <w:lang w:val="es-ES_tradnl" w:eastAsia="ar-SA"/>
        </w:rPr>
        <w:t xml:space="preserve"> </w:t>
      </w:r>
    </w:p>
    <w:p w:rsidR="00083425" w:rsidRPr="000616D6" w:rsidRDefault="00083425" w:rsidP="00083425">
      <w:pPr>
        <w:ind w:left="720"/>
        <w:contextualSpacing/>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Se incluyen en las cantidades de obra una longitud de canal de PVC  Alto caudal de 21.2 ml. </w:t>
      </w:r>
    </w:p>
    <w:p w:rsidR="00066FAD" w:rsidRPr="00066FAD" w:rsidRDefault="00066FAD" w:rsidP="00066FAD">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6</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0616D6" w:rsidRDefault="000616D6" w:rsidP="00083425">
      <w:pPr>
        <w:ind w:left="720"/>
        <w:contextualSpacing/>
        <w:jc w:val="both"/>
        <w:rPr>
          <w:rFonts w:ascii="CG Omega" w:hAnsi="CG Omega" w:cs="Times New Roman"/>
          <w:b/>
          <w:spacing w:val="-3"/>
          <w:sz w:val="24"/>
          <w:szCs w:val="24"/>
          <w:lang w:val="es-ES_tradnl" w:eastAsia="ar-SA"/>
        </w:rPr>
      </w:pPr>
    </w:p>
    <w:p w:rsidR="00066FAD" w:rsidRDefault="00066FAD" w:rsidP="00083425">
      <w:pPr>
        <w:ind w:left="720"/>
        <w:contextualSpacing/>
        <w:jc w:val="both"/>
        <w:rPr>
          <w:rFonts w:ascii="CG Omega" w:hAnsi="CG Omega" w:cs="Times New Roman"/>
          <w:b/>
          <w:spacing w:val="-3"/>
          <w:sz w:val="24"/>
          <w:szCs w:val="24"/>
          <w:lang w:val="es-ES_tradnl" w:eastAsia="ar-SA"/>
        </w:rPr>
      </w:pPr>
    </w:p>
    <w:p w:rsidR="00066FAD" w:rsidRPr="000616D6" w:rsidRDefault="00066FAD" w:rsidP="00083425">
      <w:pPr>
        <w:ind w:left="720"/>
        <w:contextualSpacing/>
        <w:jc w:val="both"/>
        <w:rPr>
          <w:rFonts w:ascii="CG Omega" w:hAnsi="CG Omega" w:cs="Times New Roman"/>
          <w:b/>
          <w:spacing w:val="-3"/>
          <w:sz w:val="24"/>
          <w:szCs w:val="24"/>
          <w:lang w:val="es-ES_tradnl" w:eastAsia="ar-SA"/>
        </w:rPr>
      </w:pPr>
    </w:p>
    <w:p w:rsidR="00083425" w:rsidRPr="000616D6" w:rsidRDefault="000616D6" w:rsidP="00083425">
      <w:pPr>
        <w:ind w:left="720"/>
        <w:contextualSpacing/>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Nota: </w:t>
      </w:r>
      <w:r w:rsidR="00083425" w:rsidRPr="000616D6">
        <w:rPr>
          <w:rFonts w:ascii="CG Omega" w:hAnsi="CG Omega" w:cs="Times New Roman"/>
          <w:b/>
          <w:spacing w:val="-3"/>
          <w:sz w:val="24"/>
          <w:szCs w:val="24"/>
          <w:lang w:val="es-ES_tradnl" w:eastAsia="ar-SA"/>
        </w:rPr>
        <w:t>Se incluye plano A104</w:t>
      </w:r>
      <w:r w:rsidRPr="000616D6">
        <w:rPr>
          <w:rFonts w:ascii="CG Omega" w:hAnsi="CG Omega" w:cs="Times New Roman"/>
          <w:b/>
          <w:spacing w:val="-3"/>
          <w:sz w:val="24"/>
          <w:szCs w:val="24"/>
          <w:lang w:val="es-ES_tradnl" w:eastAsia="ar-SA"/>
        </w:rPr>
        <w:t xml:space="preserve"> </w:t>
      </w:r>
      <w:proofErr w:type="gramStart"/>
      <w:r w:rsidRPr="000616D6">
        <w:rPr>
          <w:rFonts w:ascii="CG Omega" w:hAnsi="CG Omega" w:cs="Times New Roman"/>
          <w:b/>
          <w:spacing w:val="-3"/>
          <w:sz w:val="24"/>
          <w:szCs w:val="24"/>
          <w:lang w:val="es-ES_tradnl" w:eastAsia="ar-SA"/>
        </w:rPr>
        <w:t>( planta</w:t>
      </w:r>
      <w:proofErr w:type="gramEnd"/>
      <w:r w:rsidRPr="000616D6">
        <w:rPr>
          <w:rFonts w:ascii="CG Omega" w:hAnsi="CG Omega" w:cs="Times New Roman"/>
          <w:b/>
          <w:spacing w:val="-3"/>
          <w:sz w:val="24"/>
          <w:szCs w:val="24"/>
          <w:lang w:val="es-ES_tradnl" w:eastAsia="ar-SA"/>
        </w:rPr>
        <w:t xml:space="preserve"> de techos)</w:t>
      </w:r>
      <w:r w:rsidR="00083425" w:rsidRPr="000616D6">
        <w:rPr>
          <w:rFonts w:ascii="CG Omega" w:hAnsi="CG Omega" w:cs="Times New Roman"/>
          <w:b/>
          <w:spacing w:val="-3"/>
          <w:sz w:val="24"/>
          <w:szCs w:val="24"/>
          <w:lang w:val="es-ES_tradnl" w:eastAsia="ar-SA"/>
        </w:rPr>
        <w:t xml:space="preserve"> donde se ubica el canal</w:t>
      </w:r>
      <w:r w:rsidRPr="000616D6">
        <w:rPr>
          <w:rFonts w:ascii="CG Omega" w:hAnsi="CG Omega" w:cs="Times New Roman"/>
          <w:b/>
          <w:spacing w:val="-3"/>
          <w:sz w:val="24"/>
          <w:szCs w:val="24"/>
          <w:lang w:val="es-ES_tradnl" w:eastAsia="ar-SA"/>
        </w:rPr>
        <w:t xml:space="preserve"> y los detalles de aguas lluvias, además un plano del primer nivel A 102(arquitectónico primer nivel) con las tuberías de aguas lluvias </w:t>
      </w:r>
    </w:p>
    <w:p w:rsidR="000616D6" w:rsidRPr="000616D6" w:rsidRDefault="000616D6" w:rsidP="00083425">
      <w:pPr>
        <w:ind w:left="720"/>
        <w:contextualSpacing/>
        <w:jc w:val="both"/>
        <w:rPr>
          <w:rFonts w:ascii="CG Omega" w:hAnsi="CG Omega" w:cs="Times New Roman"/>
          <w:b/>
          <w:spacing w:val="-3"/>
          <w:sz w:val="24"/>
          <w:szCs w:val="24"/>
          <w:lang w:val="es-ES_tradnl" w:eastAsia="ar-SA"/>
        </w:rPr>
      </w:pPr>
    </w:p>
    <w:p w:rsidR="00083425" w:rsidRPr="000616D6" w:rsidRDefault="00083425" w:rsidP="00083425">
      <w:pPr>
        <w:ind w:left="720"/>
        <w:contextualSpacing/>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En el plano aparece en color azul un canal sobre la losa, se debe colocar una regla de 4 pulgadas con pendiente para formar un canalito de captación en los ejes A, C y </w:t>
      </w:r>
      <w:proofErr w:type="gramStart"/>
      <w:r w:rsidRPr="000616D6">
        <w:rPr>
          <w:rFonts w:ascii="CG Omega" w:hAnsi="CG Omega" w:cs="Times New Roman"/>
          <w:b/>
          <w:spacing w:val="-3"/>
          <w:sz w:val="24"/>
          <w:szCs w:val="24"/>
          <w:lang w:val="es-ES_tradnl" w:eastAsia="ar-SA"/>
        </w:rPr>
        <w:t>eje ,</w:t>
      </w:r>
      <w:proofErr w:type="gramEnd"/>
      <w:r w:rsidRPr="000616D6">
        <w:rPr>
          <w:rFonts w:ascii="CG Omega" w:hAnsi="CG Omega" w:cs="Times New Roman"/>
          <w:b/>
          <w:spacing w:val="-3"/>
          <w:sz w:val="24"/>
          <w:szCs w:val="24"/>
          <w:lang w:val="es-ES_tradnl" w:eastAsia="ar-SA"/>
        </w:rPr>
        <w:t xml:space="preserve"> ese es con el fin de que el q escurre por pendiente a los extremos </w:t>
      </w:r>
      <w:r w:rsidR="00066FAD" w:rsidRPr="000616D6">
        <w:rPr>
          <w:rFonts w:ascii="CG Omega" w:hAnsi="CG Omega" w:cs="Times New Roman"/>
          <w:b/>
          <w:spacing w:val="-3"/>
          <w:sz w:val="24"/>
          <w:szCs w:val="24"/>
          <w:lang w:val="es-ES_tradnl" w:eastAsia="ar-SA"/>
        </w:rPr>
        <w:t>desagüe</w:t>
      </w:r>
      <w:r w:rsidRPr="000616D6">
        <w:rPr>
          <w:rFonts w:ascii="CG Omega" w:hAnsi="CG Omega" w:cs="Times New Roman"/>
          <w:b/>
          <w:spacing w:val="-3"/>
          <w:sz w:val="24"/>
          <w:szCs w:val="24"/>
          <w:lang w:val="es-ES_tradnl" w:eastAsia="ar-SA"/>
        </w:rPr>
        <w:t xml:space="preserve"> en las coladeras</w:t>
      </w:r>
      <w:r w:rsidR="000616D6" w:rsidRPr="000616D6">
        <w:rPr>
          <w:rFonts w:ascii="CG Omega" w:hAnsi="CG Omega" w:cs="Times New Roman"/>
          <w:b/>
          <w:spacing w:val="-3"/>
          <w:sz w:val="24"/>
          <w:szCs w:val="24"/>
          <w:lang w:val="es-ES_tradnl" w:eastAsia="ar-SA"/>
        </w:rPr>
        <w:t xml:space="preserve">, no se incluye </w:t>
      </w:r>
      <w:r w:rsidR="00066FAD" w:rsidRPr="000616D6">
        <w:rPr>
          <w:rFonts w:ascii="CG Omega" w:hAnsi="CG Omega" w:cs="Times New Roman"/>
          <w:b/>
          <w:spacing w:val="-3"/>
          <w:sz w:val="24"/>
          <w:szCs w:val="24"/>
          <w:lang w:val="es-ES_tradnl" w:eastAsia="ar-SA"/>
        </w:rPr>
        <w:t>ítem</w:t>
      </w:r>
      <w:r w:rsidR="000616D6" w:rsidRPr="000616D6">
        <w:rPr>
          <w:rFonts w:ascii="CG Omega" w:hAnsi="CG Omega" w:cs="Times New Roman"/>
          <w:b/>
          <w:spacing w:val="-3"/>
          <w:sz w:val="24"/>
          <w:szCs w:val="24"/>
          <w:lang w:val="es-ES_tradnl" w:eastAsia="ar-SA"/>
        </w:rPr>
        <w:t xml:space="preserve"> de cantidad de obra ya que realiza cuando se funde la losa</w:t>
      </w:r>
      <w:r w:rsidRPr="000616D6">
        <w:rPr>
          <w:rFonts w:ascii="CG Omega" w:hAnsi="CG Omega" w:cs="Times New Roman"/>
          <w:b/>
          <w:spacing w:val="-3"/>
          <w:sz w:val="24"/>
          <w:szCs w:val="24"/>
          <w:lang w:val="es-ES_tradnl" w:eastAsia="ar-SA"/>
        </w:rPr>
        <w:t xml:space="preserve"> </w:t>
      </w:r>
    </w:p>
    <w:p w:rsidR="00083425" w:rsidRPr="00083425" w:rsidRDefault="00083425" w:rsidP="00083425">
      <w:pPr>
        <w:jc w:val="both"/>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En el plano CN-103 hay un detalle de la fachada donde se muestran “quiebra vistas laminares metálicos”, a que se refiere esto, como son y donde se debe cobrar esto</w:t>
      </w:r>
      <w:proofErr w:type="gramStart"/>
      <w:r w:rsidRPr="00083425">
        <w:rPr>
          <w:rFonts w:ascii="CG Omega" w:hAnsi="CG Omega" w:cs="Times New Roman"/>
          <w:spacing w:val="-3"/>
          <w:sz w:val="24"/>
          <w:szCs w:val="24"/>
          <w:lang w:val="es-ES_tradnl" w:eastAsia="ar-SA"/>
        </w:rPr>
        <w:t>?</w:t>
      </w:r>
      <w:proofErr w:type="gramEnd"/>
    </w:p>
    <w:p w:rsidR="000616D6" w:rsidRDefault="00083425" w:rsidP="00083425">
      <w:pPr>
        <w:ind w:left="720"/>
        <w:contextualSpacing/>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R/ </w:t>
      </w:r>
      <w:r w:rsidR="000616D6" w:rsidRPr="000616D6">
        <w:rPr>
          <w:rFonts w:ascii="CG Omega" w:hAnsi="CG Omega" w:cs="Times New Roman"/>
          <w:b/>
          <w:spacing w:val="-3"/>
          <w:sz w:val="24"/>
          <w:szCs w:val="24"/>
          <w:lang w:val="es-ES_tradnl" w:eastAsia="ar-SA"/>
        </w:rPr>
        <w:t xml:space="preserve">Ver Detalle </w:t>
      </w:r>
    </w:p>
    <w:p w:rsidR="009E2039" w:rsidRDefault="009E2039" w:rsidP="00083425">
      <w:pPr>
        <w:ind w:left="720"/>
        <w:contextualSpacing/>
        <w:jc w:val="both"/>
        <w:rPr>
          <w:rFonts w:ascii="CG Omega" w:hAnsi="CG Omega" w:cs="Times New Roman"/>
          <w:b/>
          <w:spacing w:val="-3"/>
          <w:sz w:val="24"/>
          <w:szCs w:val="24"/>
          <w:lang w:val="es-ES_tradnl" w:eastAsia="ar-SA"/>
        </w:rPr>
      </w:pPr>
    </w:p>
    <w:p w:rsidR="009E2039" w:rsidRDefault="009E2039" w:rsidP="00083425">
      <w:pPr>
        <w:ind w:left="720"/>
        <w:contextualSpacing/>
        <w:jc w:val="both"/>
        <w:rPr>
          <w:rFonts w:ascii="CG Omega" w:hAnsi="CG Omega" w:cs="Times New Roman"/>
          <w:b/>
          <w:spacing w:val="-3"/>
          <w:sz w:val="24"/>
          <w:szCs w:val="24"/>
          <w:lang w:val="es-ES_tradnl" w:eastAsia="ar-SA"/>
        </w:rPr>
      </w:pPr>
      <w:r w:rsidRPr="009E2039">
        <w:rPr>
          <w:rFonts w:ascii="CG Omega" w:hAnsi="CG Omega" w:cs="Times New Roman"/>
          <w:b/>
          <w:noProof/>
          <w:spacing w:val="-3"/>
          <w:sz w:val="24"/>
          <w:szCs w:val="24"/>
        </w:rPr>
        <w:drawing>
          <wp:inline distT="0" distB="0" distL="0" distR="0">
            <wp:extent cx="5164454" cy="2398512"/>
            <wp:effectExtent l="1905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4968" t="13390" r="13942" b="19658"/>
                    <a:stretch>
                      <a:fillRect/>
                    </a:stretch>
                  </pic:blipFill>
                  <pic:spPr bwMode="auto">
                    <a:xfrm>
                      <a:off x="0" y="0"/>
                      <a:ext cx="5172960" cy="2402462"/>
                    </a:xfrm>
                    <a:prstGeom prst="rect">
                      <a:avLst/>
                    </a:prstGeom>
                    <a:noFill/>
                    <a:ln w="9525">
                      <a:noFill/>
                      <a:miter lim="800000"/>
                      <a:headEnd/>
                      <a:tailEnd/>
                    </a:ln>
                  </pic:spPr>
                </pic:pic>
              </a:graphicData>
            </a:graphic>
          </wp:inline>
        </w:drawing>
      </w:r>
    </w:p>
    <w:p w:rsidR="009E2039" w:rsidRDefault="009E2039" w:rsidP="00083425">
      <w:pPr>
        <w:ind w:left="720"/>
        <w:contextualSpacing/>
        <w:jc w:val="both"/>
        <w:rPr>
          <w:rFonts w:ascii="CG Omega" w:hAnsi="CG Omega" w:cs="Times New Roman"/>
          <w:b/>
          <w:spacing w:val="-3"/>
          <w:sz w:val="24"/>
          <w:szCs w:val="24"/>
          <w:lang w:val="es-ES_tradnl" w:eastAsia="ar-SA"/>
        </w:rPr>
      </w:pPr>
    </w:p>
    <w:p w:rsidR="000616D6" w:rsidRPr="000616D6" w:rsidRDefault="000616D6" w:rsidP="00083425">
      <w:pPr>
        <w:ind w:left="720"/>
        <w:contextualSpacing/>
        <w:jc w:val="both"/>
        <w:rPr>
          <w:rFonts w:ascii="CG Omega" w:hAnsi="CG Omega" w:cs="Times New Roman"/>
          <w:b/>
          <w:spacing w:val="-3"/>
          <w:sz w:val="24"/>
          <w:szCs w:val="24"/>
          <w:lang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En la página 24 de las especificaciones se menciona un batiente de 10x20 con 2#3 y #2@15 cm, pero esta actividad no aparece en la lista de cantidades, favor aclarar</w:t>
      </w:r>
      <w:proofErr w:type="gramStart"/>
      <w:r w:rsidRPr="00083425">
        <w:rPr>
          <w:rFonts w:ascii="CG Omega" w:hAnsi="CG Omega" w:cs="Times New Roman"/>
          <w:spacing w:val="-3"/>
          <w:sz w:val="24"/>
          <w:szCs w:val="24"/>
          <w:lang w:val="es-ES_tradnl" w:eastAsia="ar-SA"/>
        </w:rPr>
        <w:t>?</w:t>
      </w:r>
      <w:proofErr w:type="gramEnd"/>
    </w:p>
    <w:p w:rsidR="00083425" w:rsidRDefault="00083425" w:rsidP="00083425">
      <w:pPr>
        <w:ind w:left="720"/>
        <w:contextualSpacing/>
        <w:jc w:val="both"/>
        <w:rPr>
          <w:rFonts w:ascii="CG Omega" w:hAnsi="CG Omega" w:cs="Times New Roman"/>
          <w:spacing w:val="-3"/>
          <w:sz w:val="24"/>
          <w:szCs w:val="24"/>
          <w:lang w:val="es-ES_tradnl" w:eastAsia="ar-SA"/>
        </w:rPr>
      </w:pPr>
      <w:r w:rsidRPr="009E2039">
        <w:rPr>
          <w:rFonts w:ascii="CG Omega" w:hAnsi="CG Omega" w:cs="Times New Roman"/>
          <w:b/>
          <w:spacing w:val="-3"/>
          <w:sz w:val="24"/>
          <w:szCs w:val="24"/>
          <w:lang w:val="es-ES_tradnl" w:eastAsia="ar-SA"/>
        </w:rPr>
        <w:t xml:space="preserve">R/ Se agrega la cantidad de batiente </w:t>
      </w:r>
      <w:proofErr w:type="spellStart"/>
      <w:r w:rsidRPr="009E2039">
        <w:rPr>
          <w:rFonts w:ascii="CG Omega" w:hAnsi="CG Omega" w:cs="Times New Roman"/>
          <w:b/>
          <w:spacing w:val="-3"/>
          <w:sz w:val="24"/>
          <w:szCs w:val="24"/>
          <w:lang w:val="es-ES_tradnl" w:eastAsia="ar-SA"/>
        </w:rPr>
        <w:t>xxx</w:t>
      </w:r>
      <w:proofErr w:type="spellEnd"/>
      <w:r w:rsidRPr="009E2039">
        <w:rPr>
          <w:rFonts w:ascii="CG Omega" w:hAnsi="CG Omega" w:cs="Times New Roman"/>
          <w:b/>
          <w:spacing w:val="-3"/>
          <w:sz w:val="24"/>
          <w:szCs w:val="24"/>
          <w:lang w:val="es-ES_tradnl" w:eastAsia="ar-SA"/>
        </w:rPr>
        <w:t xml:space="preserve"> ml en las cantidades de obra</w:t>
      </w:r>
      <w:r w:rsidRPr="00083425">
        <w:rPr>
          <w:rFonts w:ascii="CG Omega" w:hAnsi="CG Omega" w:cs="Times New Roman"/>
          <w:spacing w:val="-3"/>
          <w:sz w:val="24"/>
          <w:szCs w:val="24"/>
          <w:lang w:val="es-ES_tradnl" w:eastAsia="ar-SA"/>
        </w:rPr>
        <w:t>.</w:t>
      </w:r>
    </w:p>
    <w:p w:rsidR="00D9394B" w:rsidRDefault="00D9394B"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083425">
      <w:pPr>
        <w:pStyle w:val="Prrafodelista"/>
        <w:rPr>
          <w:rFonts w:ascii="CG Omega" w:hAnsi="CG Omega" w:cs="Times New Roman"/>
          <w:spacing w:val="-3"/>
          <w:sz w:val="24"/>
          <w:szCs w:val="24"/>
          <w:lang w:val="es-ES_tradnl" w:eastAsia="ar-SA"/>
        </w:rPr>
      </w:pPr>
    </w:p>
    <w:p w:rsidR="00083425" w:rsidRPr="00083425" w:rsidRDefault="00083425" w:rsidP="00723D6C">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En el plano CN-103 en el detalle de Ventanales Superiores aparece una viga canal que no se especifica las dimensiones, ni el armado ni tampoco sale en la lista de cantidades de obra, favor aclarar</w:t>
      </w:r>
      <w:proofErr w:type="gramStart"/>
      <w:r w:rsidRPr="00083425">
        <w:rPr>
          <w:rFonts w:ascii="CG Omega" w:hAnsi="CG Omega" w:cs="Times New Roman"/>
          <w:spacing w:val="-3"/>
          <w:sz w:val="24"/>
          <w:szCs w:val="24"/>
          <w:lang w:val="es-ES_tradnl" w:eastAsia="ar-SA"/>
        </w:rPr>
        <w:t>?</w:t>
      </w:r>
      <w:proofErr w:type="gramEnd"/>
    </w:p>
    <w:p w:rsidR="00083425" w:rsidRPr="00083425" w:rsidRDefault="00083425" w:rsidP="00083425">
      <w:pPr>
        <w:ind w:left="720"/>
        <w:contextualSpacing/>
        <w:jc w:val="both"/>
        <w:rPr>
          <w:rFonts w:ascii="CG Omega" w:hAnsi="CG Omega" w:cs="Times New Roman"/>
          <w:spacing w:val="-3"/>
          <w:sz w:val="24"/>
          <w:szCs w:val="24"/>
          <w:lang w:val="es-ES_tradnl" w:eastAsia="ar-SA"/>
        </w:rPr>
      </w:pPr>
      <w:r w:rsidRPr="009E2039">
        <w:rPr>
          <w:rFonts w:ascii="CG Omega" w:hAnsi="CG Omega" w:cs="Times New Roman"/>
          <w:b/>
          <w:spacing w:val="-3"/>
          <w:sz w:val="24"/>
          <w:szCs w:val="24"/>
          <w:lang w:val="es-ES_tradnl" w:eastAsia="ar-SA"/>
        </w:rPr>
        <w:t>R/ Este tipo de ventana es de vidrio fijo con estructura de aluminio, con dimensiones de 60cm x 1.00m de largo, el costo es por m2</w:t>
      </w:r>
      <w:proofErr w:type="gramStart"/>
      <w:r w:rsidRPr="00083425">
        <w:rPr>
          <w:rFonts w:ascii="CG Omega" w:hAnsi="CG Omega" w:cs="Times New Roman"/>
          <w:spacing w:val="-3"/>
          <w:sz w:val="24"/>
          <w:szCs w:val="24"/>
          <w:lang w:val="es-ES_tradnl" w:eastAsia="ar-SA"/>
        </w:rPr>
        <w:t>,</w:t>
      </w:r>
      <w:r w:rsidR="009E2039" w:rsidRPr="009E2039">
        <w:rPr>
          <w:rFonts w:ascii="CG Omega" w:hAnsi="CG Omega" w:cs="Times New Roman"/>
          <w:b/>
          <w:spacing w:val="-3"/>
          <w:sz w:val="24"/>
          <w:szCs w:val="24"/>
          <w:lang w:val="es-ES_tradnl" w:eastAsia="ar-SA"/>
        </w:rPr>
        <w:t>como</w:t>
      </w:r>
      <w:proofErr w:type="gramEnd"/>
      <w:r w:rsidR="009E2039" w:rsidRPr="009E2039">
        <w:rPr>
          <w:rFonts w:ascii="CG Omega" w:hAnsi="CG Omega" w:cs="Times New Roman"/>
          <w:b/>
          <w:spacing w:val="-3"/>
          <w:sz w:val="24"/>
          <w:szCs w:val="24"/>
          <w:lang w:val="es-ES_tradnl" w:eastAsia="ar-SA"/>
        </w:rPr>
        <w:t xml:space="preserve"> se solicita en las cantidades de obra</w:t>
      </w:r>
      <w:r w:rsidRPr="00083425">
        <w:rPr>
          <w:rFonts w:ascii="CG Omega" w:hAnsi="CG Omega" w:cs="Times New Roman"/>
          <w:spacing w:val="-3"/>
          <w:sz w:val="24"/>
          <w:szCs w:val="24"/>
          <w:lang w:val="es-ES_tradnl" w:eastAsia="ar-SA"/>
        </w:rPr>
        <w:tab/>
      </w:r>
    </w:p>
    <w:p w:rsidR="00083425" w:rsidRDefault="00083425" w:rsidP="00083425">
      <w:pPr>
        <w:ind w:left="720"/>
        <w:contextualSpacing/>
        <w:rPr>
          <w:rFonts w:ascii="CG Omega" w:hAnsi="CG Omega" w:cs="Times New Roman"/>
          <w:spacing w:val="-3"/>
          <w:sz w:val="24"/>
          <w:szCs w:val="24"/>
          <w:lang w:val="es-ES_tradnl" w:eastAsia="ar-SA"/>
        </w:rPr>
      </w:pPr>
    </w:p>
    <w:p w:rsidR="00066FAD" w:rsidRDefault="00066FAD" w:rsidP="00083425">
      <w:pPr>
        <w:ind w:left="720"/>
        <w:contextualSpacing/>
        <w:rPr>
          <w:rFonts w:ascii="CG Omega" w:hAnsi="CG Omega" w:cs="Times New Roman"/>
          <w:spacing w:val="-3"/>
          <w:sz w:val="24"/>
          <w:szCs w:val="24"/>
          <w:lang w:val="es-ES_tradnl" w:eastAsia="ar-SA"/>
        </w:rPr>
      </w:pPr>
    </w:p>
    <w:p w:rsidR="00066FAD" w:rsidRDefault="00066FAD" w:rsidP="00066FAD">
      <w:pPr>
        <w:jc w:val="both"/>
        <w:rPr>
          <w:rFonts w:ascii="CG Omega" w:hAnsi="CG Omega" w:cs="Times New Roman"/>
          <w:spacing w:val="-3"/>
          <w:lang w:val="es-ES_tradnl" w:eastAsia="ar-SA"/>
        </w:rPr>
      </w:pPr>
    </w:p>
    <w:p w:rsidR="00066FAD" w:rsidRPr="00066FAD" w:rsidRDefault="00066FAD" w:rsidP="00066FAD">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7</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066FAD" w:rsidRDefault="00066FAD" w:rsidP="00083425">
      <w:pPr>
        <w:ind w:left="720"/>
        <w:contextualSpacing/>
        <w:rPr>
          <w:rFonts w:ascii="CG Omega" w:hAnsi="CG Omega" w:cs="Times New Roman"/>
          <w:spacing w:val="-3"/>
          <w:sz w:val="24"/>
          <w:szCs w:val="24"/>
          <w:lang w:val="es-ES_tradnl" w:eastAsia="ar-SA"/>
        </w:rPr>
      </w:pPr>
    </w:p>
    <w:p w:rsidR="00066FAD" w:rsidRDefault="00066FAD" w:rsidP="00083425">
      <w:pPr>
        <w:ind w:left="720"/>
        <w:contextualSpacing/>
        <w:rPr>
          <w:rFonts w:ascii="CG Omega" w:hAnsi="CG Omega" w:cs="Times New Roman"/>
          <w:spacing w:val="-3"/>
          <w:sz w:val="24"/>
          <w:szCs w:val="24"/>
          <w:lang w:val="es-ES_tradnl" w:eastAsia="ar-SA"/>
        </w:rPr>
      </w:pPr>
    </w:p>
    <w:p w:rsidR="00066FAD" w:rsidRPr="00083425" w:rsidRDefault="00066FAD" w:rsidP="00083425">
      <w:pPr>
        <w:ind w:left="720"/>
        <w:contextualSpacing/>
        <w:rPr>
          <w:rFonts w:ascii="CG Omega" w:hAnsi="CG Omega" w:cs="Times New Roman"/>
          <w:spacing w:val="-3"/>
          <w:sz w:val="24"/>
          <w:szCs w:val="24"/>
          <w:lang w:val="es-ES_tradnl" w:eastAsia="ar-SA"/>
        </w:rPr>
      </w:pPr>
    </w:p>
    <w:p w:rsidR="00083425" w:rsidRPr="00D9394B" w:rsidRDefault="00083425" w:rsidP="00D9394B">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D9394B">
        <w:rPr>
          <w:rFonts w:ascii="CG Omega" w:hAnsi="CG Omega" w:cs="Times New Roman"/>
          <w:spacing w:val="-3"/>
          <w:sz w:val="24"/>
          <w:szCs w:val="24"/>
          <w:lang w:val="es-ES_tradnl" w:eastAsia="ar-SA"/>
        </w:rPr>
        <w:t xml:space="preserve">El </w:t>
      </w:r>
      <w:proofErr w:type="spellStart"/>
      <w:r w:rsidRPr="00D9394B">
        <w:rPr>
          <w:rFonts w:ascii="CG Omega" w:hAnsi="CG Omega" w:cs="Times New Roman"/>
          <w:spacing w:val="-3"/>
          <w:sz w:val="24"/>
          <w:szCs w:val="24"/>
          <w:lang w:val="es-ES_tradnl" w:eastAsia="ar-SA"/>
        </w:rPr>
        <w:t>item</w:t>
      </w:r>
      <w:proofErr w:type="spellEnd"/>
      <w:r w:rsidRPr="00D9394B">
        <w:rPr>
          <w:rFonts w:ascii="CG Omega" w:hAnsi="CG Omega" w:cs="Times New Roman"/>
          <w:spacing w:val="-3"/>
          <w:sz w:val="24"/>
          <w:szCs w:val="24"/>
          <w:lang w:val="es-ES_tradnl" w:eastAsia="ar-SA"/>
        </w:rPr>
        <w:t xml:space="preserve"> 2 “cielo acústico suspendido primer nivel”, es el mismo que en el plano IN103, aparece como “CIELO FALSO DE DENGLASS”. Aclarar</w:t>
      </w:r>
      <w:proofErr w:type="gramStart"/>
      <w:r w:rsidRPr="00D9394B">
        <w:rPr>
          <w:rFonts w:ascii="CG Omega" w:hAnsi="CG Omega" w:cs="Times New Roman"/>
          <w:spacing w:val="-3"/>
          <w:sz w:val="24"/>
          <w:szCs w:val="24"/>
          <w:lang w:val="es-ES_tradnl" w:eastAsia="ar-SA"/>
        </w:rPr>
        <w:t>?</w:t>
      </w:r>
      <w:proofErr w:type="gramEnd"/>
    </w:p>
    <w:p w:rsidR="00083425" w:rsidRPr="00083425" w:rsidRDefault="00083425" w:rsidP="00083425">
      <w:pPr>
        <w:pStyle w:val="Prrafodelista"/>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R</w:t>
      </w:r>
      <w:r w:rsidRPr="009E2039">
        <w:rPr>
          <w:rFonts w:ascii="CG Omega" w:hAnsi="CG Omega" w:cs="Times New Roman"/>
          <w:b/>
          <w:spacing w:val="-3"/>
          <w:sz w:val="24"/>
          <w:szCs w:val="24"/>
          <w:lang w:val="es-ES_tradnl" w:eastAsia="ar-SA"/>
        </w:rPr>
        <w:t xml:space="preserve">/En plano IN-103 está compuesto de dos tipos de cielo uno cielo falso tabla-yeso y cielo falso de </w:t>
      </w:r>
      <w:proofErr w:type="spellStart"/>
      <w:r w:rsidRPr="009E2039">
        <w:rPr>
          <w:rFonts w:ascii="CG Omega" w:hAnsi="CG Omega" w:cs="Times New Roman"/>
          <w:b/>
          <w:spacing w:val="-3"/>
          <w:sz w:val="24"/>
          <w:szCs w:val="24"/>
          <w:lang w:val="es-ES_tradnl" w:eastAsia="ar-SA"/>
        </w:rPr>
        <w:t>denglass</w:t>
      </w:r>
      <w:proofErr w:type="spellEnd"/>
      <w:r w:rsidRPr="009E2039">
        <w:rPr>
          <w:rFonts w:ascii="CG Omega" w:hAnsi="CG Omega" w:cs="Times New Roman"/>
          <w:b/>
          <w:spacing w:val="-3"/>
          <w:sz w:val="24"/>
          <w:szCs w:val="24"/>
          <w:lang w:val="es-ES_tradnl" w:eastAsia="ar-SA"/>
        </w:rPr>
        <w:t xml:space="preserve"> y está por áreas</w:t>
      </w:r>
      <w:r w:rsidRPr="00083425">
        <w:rPr>
          <w:rFonts w:ascii="CG Omega" w:hAnsi="CG Omega" w:cs="Times New Roman"/>
          <w:spacing w:val="-3"/>
          <w:sz w:val="24"/>
          <w:szCs w:val="24"/>
          <w:lang w:val="es-ES_tradnl" w:eastAsia="ar-SA"/>
        </w:rPr>
        <w:t>.</w:t>
      </w:r>
    </w:p>
    <w:p w:rsidR="00083425" w:rsidRPr="00083425" w:rsidRDefault="00083425" w:rsidP="00083425">
      <w:pPr>
        <w:ind w:left="720"/>
        <w:contextualSpacing/>
        <w:rPr>
          <w:rFonts w:ascii="CG Omega" w:hAnsi="CG Omega" w:cs="Times New Roman"/>
          <w:spacing w:val="-3"/>
          <w:sz w:val="24"/>
          <w:szCs w:val="24"/>
          <w:lang w:val="es-ES_tradnl" w:eastAsia="ar-SA"/>
        </w:rPr>
      </w:pPr>
    </w:p>
    <w:p w:rsidR="00083425" w:rsidRPr="00083425" w:rsidRDefault="00083425" w:rsidP="00D9394B">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En el </w:t>
      </w:r>
      <w:proofErr w:type="spellStart"/>
      <w:r w:rsidRPr="00083425">
        <w:rPr>
          <w:rFonts w:ascii="CG Omega" w:hAnsi="CG Omega" w:cs="Times New Roman"/>
          <w:spacing w:val="-3"/>
          <w:sz w:val="24"/>
          <w:szCs w:val="24"/>
          <w:lang w:val="es-ES_tradnl" w:eastAsia="ar-SA"/>
        </w:rPr>
        <w:t>Adendum</w:t>
      </w:r>
      <w:proofErr w:type="spellEnd"/>
      <w:r w:rsidRPr="00083425">
        <w:rPr>
          <w:rFonts w:ascii="CG Omega" w:hAnsi="CG Omega" w:cs="Times New Roman"/>
          <w:spacing w:val="-3"/>
          <w:sz w:val="24"/>
          <w:szCs w:val="24"/>
          <w:lang w:val="es-ES_tradnl" w:eastAsia="ar-SA"/>
        </w:rPr>
        <w:t xml:space="preserve"> No.1 se cambia el cielo mallas de cocina y pasillo, por cielo de lámina </w:t>
      </w:r>
      <w:proofErr w:type="spellStart"/>
      <w:r w:rsidRPr="00083425">
        <w:rPr>
          <w:rFonts w:ascii="CG Omega" w:hAnsi="CG Omega" w:cs="Times New Roman"/>
          <w:spacing w:val="-3"/>
          <w:sz w:val="24"/>
          <w:szCs w:val="24"/>
          <w:lang w:val="es-ES_tradnl" w:eastAsia="ar-SA"/>
        </w:rPr>
        <w:t>densglass</w:t>
      </w:r>
      <w:proofErr w:type="spellEnd"/>
      <w:r w:rsidRPr="00083425">
        <w:rPr>
          <w:rFonts w:ascii="CG Omega" w:hAnsi="CG Omega" w:cs="Times New Roman"/>
          <w:spacing w:val="-3"/>
          <w:sz w:val="24"/>
          <w:szCs w:val="24"/>
          <w:lang w:val="es-ES_tradnl" w:eastAsia="ar-SA"/>
        </w:rPr>
        <w:t xml:space="preserve">. La pregunta es: se debe cambiar la descripción de la actividad, que es el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5 del cuadro de cm x cantidades de obra.</w:t>
      </w:r>
    </w:p>
    <w:p w:rsidR="00083425" w:rsidRPr="009E2039" w:rsidRDefault="00083425" w:rsidP="00083425">
      <w:pPr>
        <w:ind w:left="720"/>
        <w:contextualSpacing/>
        <w:jc w:val="both"/>
        <w:rPr>
          <w:rFonts w:ascii="CG Omega" w:hAnsi="CG Omega" w:cs="Times New Roman"/>
          <w:b/>
          <w:spacing w:val="-3"/>
          <w:sz w:val="24"/>
          <w:szCs w:val="24"/>
          <w:lang w:val="es-ES_tradnl" w:eastAsia="ar-SA"/>
        </w:rPr>
      </w:pPr>
      <w:r w:rsidRPr="009E2039">
        <w:rPr>
          <w:rFonts w:ascii="CG Omega" w:hAnsi="CG Omega" w:cs="Times New Roman"/>
          <w:b/>
          <w:spacing w:val="-3"/>
          <w:sz w:val="24"/>
          <w:szCs w:val="24"/>
          <w:lang w:val="es-ES_tradnl" w:eastAsia="ar-SA"/>
        </w:rPr>
        <w:t xml:space="preserve">R/  se incluye cielo con estructura y </w:t>
      </w:r>
      <w:proofErr w:type="spellStart"/>
      <w:r w:rsidRPr="009E2039">
        <w:rPr>
          <w:rFonts w:ascii="CG Omega" w:hAnsi="CG Omega" w:cs="Times New Roman"/>
          <w:b/>
          <w:spacing w:val="-3"/>
          <w:sz w:val="24"/>
          <w:szCs w:val="24"/>
          <w:lang w:val="es-ES_tradnl" w:eastAsia="ar-SA"/>
        </w:rPr>
        <w:t>densglass</w:t>
      </w:r>
      <w:proofErr w:type="spellEnd"/>
      <w:r w:rsidRPr="009E2039">
        <w:rPr>
          <w:rFonts w:ascii="CG Omega" w:hAnsi="CG Omega" w:cs="Times New Roman"/>
          <w:b/>
          <w:spacing w:val="-3"/>
          <w:sz w:val="24"/>
          <w:szCs w:val="24"/>
          <w:lang w:val="es-ES_tradnl" w:eastAsia="ar-SA"/>
        </w:rPr>
        <w:t xml:space="preserve"> y se elimina la actividad cielos mallas cocina y pasillo la cantidad de obra se mantiene</w:t>
      </w: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083425">
      <w:pPr>
        <w:ind w:left="720"/>
        <w:contextualSpacing/>
        <w:jc w:val="both"/>
        <w:rPr>
          <w:rFonts w:ascii="CG Omega" w:hAnsi="CG Omega" w:cs="Times New Roman"/>
          <w:spacing w:val="-3"/>
          <w:sz w:val="24"/>
          <w:szCs w:val="24"/>
          <w:lang w:val="es-ES_tradnl" w:eastAsia="ar-SA"/>
        </w:rPr>
      </w:pPr>
    </w:p>
    <w:p w:rsidR="00083425" w:rsidRPr="00083425" w:rsidRDefault="00083425" w:rsidP="00D9394B">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A que se refiere al </w:t>
      </w:r>
      <w:proofErr w:type="spellStart"/>
      <w:r w:rsidRPr="00083425">
        <w:rPr>
          <w:rFonts w:ascii="CG Omega" w:hAnsi="CG Omega" w:cs="Times New Roman"/>
          <w:spacing w:val="-3"/>
          <w:sz w:val="24"/>
          <w:szCs w:val="24"/>
          <w:lang w:val="es-ES_tradnl" w:eastAsia="ar-SA"/>
        </w:rPr>
        <w:t>item</w:t>
      </w:r>
      <w:proofErr w:type="spellEnd"/>
      <w:r w:rsidRPr="00083425">
        <w:rPr>
          <w:rFonts w:ascii="CG Omega" w:hAnsi="CG Omega" w:cs="Times New Roman"/>
          <w:spacing w:val="-3"/>
          <w:sz w:val="24"/>
          <w:szCs w:val="24"/>
          <w:lang w:val="es-ES_tradnl" w:eastAsia="ar-SA"/>
        </w:rPr>
        <w:t xml:space="preserve"> 6 “protección solar en terraza concreto e=0.10 x ancho de 0.80”, favor dar más detalles, mostrar un dibujo de que es esto y donde va colocado, cual es el armado</w:t>
      </w:r>
      <w:proofErr w:type="gramStart"/>
      <w:r w:rsidRPr="00083425">
        <w:rPr>
          <w:rFonts w:ascii="CG Omega" w:hAnsi="CG Omega" w:cs="Times New Roman"/>
          <w:spacing w:val="-3"/>
          <w:sz w:val="24"/>
          <w:szCs w:val="24"/>
          <w:lang w:val="es-ES_tradnl" w:eastAsia="ar-SA"/>
        </w:rPr>
        <w:t>?</w:t>
      </w:r>
      <w:proofErr w:type="gramEnd"/>
      <w:r w:rsidRPr="00083425">
        <w:rPr>
          <w:rFonts w:ascii="CG Omega" w:hAnsi="CG Omega" w:cs="Times New Roman"/>
          <w:spacing w:val="-3"/>
          <w:sz w:val="24"/>
          <w:szCs w:val="24"/>
          <w:lang w:val="es-ES_tradnl" w:eastAsia="ar-SA"/>
        </w:rPr>
        <w:t xml:space="preserve">, que dosificación de concreto?, favor aclarar esta actividad. </w:t>
      </w:r>
    </w:p>
    <w:p w:rsidR="00083425" w:rsidRPr="00855889" w:rsidRDefault="00855889" w:rsidP="00083425">
      <w:pPr>
        <w:ind w:left="720"/>
        <w:contextualSpacing/>
        <w:jc w:val="both"/>
        <w:rPr>
          <w:rFonts w:ascii="CG Omega" w:hAnsi="CG Omega" w:cs="Times New Roman"/>
          <w:b/>
          <w:spacing w:val="-3"/>
          <w:sz w:val="24"/>
          <w:szCs w:val="24"/>
          <w:lang w:val="es-ES_tradnl" w:eastAsia="ar-SA"/>
        </w:rPr>
      </w:pPr>
      <w:r w:rsidRPr="00855889">
        <w:rPr>
          <w:rFonts w:ascii="CG Omega" w:hAnsi="CG Omega" w:cs="Times New Roman"/>
          <w:b/>
          <w:spacing w:val="-3"/>
          <w:sz w:val="24"/>
          <w:szCs w:val="24"/>
          <w:lang w:val="es-ES_tradnl" w:eastAsia="ar-SA"/>
        </w:rPr>
        <w:t>R Losa de concreto armada de 0.10 espesor x o.80, armar con acero #3 a 20 ambos sen</w:t>
      </w:r>
      <w:r>
        <w:rPr>
          <w:rFonts w:ascii="CG Omega" w:hAnsi="CG Omega" w:cs="Times New Roman"/>
          <w:b/>
          <w:spacing w:val="-3"/>
          <w:sz w:val="24"/>
          <w:szCs w:val="24"/>
          <w:lang w:val="es-ES_tradnl" w:eastAsia="ar-SA"/>
        </w:rPr>
        <w:t xml:space="preserve">tidos con un acabado </w:t>
      </w:r>
      <w:proofErr w:type="spellStart"/>
      <w:r>
        <w:rPr>
          <w:rFonts w:ascii="CG Omega" w:hAnsi="CG Omega" w:cs="Times New Roman"/>
          <w:b/>
          <w:spacing w:val="-3"/>
          <w:sz w:val="24"/>
          <w:szCs w:val="24"/>
          <w:lang w:val="es-ES_tradnl" w:eastAsia="ar-SA"/>
        </w:rPr>
        <w:t>gradiniado</w:t>
      </w:r>
      <w:proofErr w:type="spellEnd"/>
      <w:r>
        <w:rPr>
          <w:rFonts w:ascii="CG Omega" w:hAnsi="CG Omega" w:cs="Times New Roman"/>
          <w:b/>
          <w:spacing w:val="-3"/>
          <w:sz w:val="24"/>
          <w:szCs w:val="24"/>
          <w:lang w:val="es-ES_tradnl" w:eastAsia="ar-SA"/>
        </w:rPr>
        <w:t>, utilizar concreto 3,000 psi, incluye encofrado</w:t>
      </w:r>
    </w:p>
    <w:p w:rsidR="00083425" w:rsidRPr="000616D6" w:rsidRDefault="00083425" w:rsidP="00083425">
      <w:pPr>
        <w:ind w:left="720"/>
        <w:contextualSpacing/>
        <w:rPr>
          <w:rFonts w:ascii="CG Omega" w:hAnsi="CG Omega" w:cs="Times New Roman"/>
          <w:spacing w:val="-3"/>
          <w:sz w:val="24"/>
          <w:szCs w:val="24"/>
          <w:lang w:eastAsia="ar-SA"/>
        </w:rPr>
      </w:pPr>
    </w:p>
    <w:p w:rsidR="00083425" w:rsidRPr="00D9394B" w:rsidRDefault="00083425" w:rsidP="00D9394B">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D9394B">
        <w:rPr>
          <w:rFonts w:ascii="CG Omega" w:hAnsi="CG Omega" w:cs="Times New Roman"/>
          <w:spacing w:val="-3"/>
          <w:sz w:val="24"/>
          <w:szCs w:val="24"/>
          <w:lang w:val="es-ES_tradnl" w:eastAsia="ar-SA"/>
        </w:rPr>
        <w:t xml:space="preserve">En el </w:t>
      </w:r>
      <w:proofErr w:type="spellStart"/>
      <w:r w:rsidRPr="00D9394B">
        <w:rPr>
          <w:rFonts w:ascii="CG Omega" w:hAnsi="CG Omega" w:cs="Times New Roman"/>
          <w:spacing w:val="-3"/>
          <w:sz w:val="24"/>
          <w:szCs w:val="24"/>
          <w:lang w:val="es-ES_tradnl" w:eastAsia="ar-SA"/>
        </w:rPr>
        <w:t>Adendum</w:t>
      </w:r>
      <w:proofErr w:type="spellEnd"/>
      <w:r w:rsidRPr="00D9394B">
        <w:rPr>
          <w:rFonts w:ascii="CG Omega" w:hAnsi="CG Omega" w:cs="Times New Roman"/>
          <w:spacing w:val="-3"/>
          <w:sz w:val="24"/>
          <w:szCs w:val="24"/>
          <w:lang w:val="es-ES_tradnl" w:eastAsia="ar-SA"/>
        </w:rPr>
        <w:t xml:space="preserve"> No.1 se envió el cuadro de puertas y ventanas corregido, mi pregunta es: Se deben quitar del cuadro de cantidades de obra los ítems 1, 2, 3, 4, y 5, y sustituirlos por ítems que describan cada tipo de puerta y ventana, con su respectiva cantidad de obra, según los cuadro enviados</w:t>
      </w:r>
      <w:proofErr w:type="gramStart"/>
      <w:r w:rsidRPr="00D9394B">
        <w:rPr>
          <w:rFonts w:ascii="CG Omega" w:hAnsi="CG Omega" w:cs="Times New Roman"/>
          <w:spacing w:val="-3"/>
          <w:sz w:val="24"/>
          <w:szCs w:val="24"/>
          <w:lang w:val="es-ES_tradnl" w:eastAsia="ar-SA"/>
        </w:rPr>
        <w:t>?</w:t>
      </w:r>
      <w:proofErr w:type="gramEnd"/>
    </w:p>
    <w:p w:rsidR="00083425" w:rsidRDefault="00083425" w:rsidP="00083425">
      <w:pPr>
        <w:pStyle w:val="Prrafodelista"/>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R/</w:t>
      </w:r>
      <w:r w:rsidR="000616D6">
        <w:rPr>
          <w:rFonts w:ascii="CG Omega" w:hAnsi="CG Omega" w:cs="Times New Roman"/>
          <w:b/>
          <w:spacing w:val="-3"/>
          <w:sz w:val="24"/>
          <w:szCs w:val="24"/>
          <w:lang w:val="es-ES_tradnl" w:eastAsia="ar-SA"/>
        </w:rPr>
        <w:t>Como se pide en las cantidades de obra</w:t>
      </w:r>
    </w:p>
    <w:p w:rsidR="001048AE" w:rsidRDefault="001048AE" w:rsidP="00083425">
      <w:pPr>
        <w:pStyle w:val="Prrafodelista"/>
        <w:jc w:val="both"/>
        <w:rPr>
          <w:rFonts w:ascii="CG Omega" w:hAnsi="CG Omega" w:cs="Times New Roman"/>
          <w:b/>
          <w:spacing w:val="-3"/>
          <w:sz w:val="24"/>
          <w:szCs w:val="24"/>
          <w:lang w:val="es-ES_tradnl" w:eastAsia="ar-SA"/>
        </w:rPr>
      </w:pPr>
    </w:p>
    <w:p w:rsidR="001048AE" w:rsidRPr="000616D6" w:rsidRDefault="001048AE" w:rsidP="00083425">
      <w:pPr>
        <w:pStyle w:val="Prrafodelista"/>
        <w:jc w:val="both"/>
        <w:rPr>
          <w:rFonts w:ascii="CG Omega" w:hAnsi="CG Omega" w:cs="Times New Roman"/>
          <w:b/>
          <w:spacing w:val="-3"/>
          <w:sz w:val="24"/>
          <w:szCs w:val="24"/>
          <w:lang w:val="es-ES_tradnl" w:eastAsia="ar-SA"/>
        </w:rPr>
      </w:pPr>
    </w:p>
    <w:p w:rsidR="00083425" w:rsidRPr="000616D6" w:rsidRDefault="00083425" w:rsidP="000616D6">
      <w:pPr>
        <w:widowControl/>
        <w:numPr>
          <w:ilvl w:val="0"/>
          <w:numId w:val="21"/>
        </w:numPr>
        <w:autoSpaceDE/>
        <w:autoSpaceDN/>
        <w:adjustRightInd/>
        <w:contextualSpacing/>
        <w:jc w:val="both"/>
        <w:rPr>
          <w:rFonts w:ascii="CG Omega" w:hAnsi="CG Omega" w:cs="Times New Roman"/>
          <w:spacing w:val="-3"/>
          <w:sz w:val="24"/>
          <w:szCs w:val="24"/>
          <w:lang w:val="es-ES_tradnl" w:eastAsia="ar-SA"/>
        </w:rPr>
      </w:pPr>
      <w:r w:rsidRPr="000616D6">
        <w:rPr>
          <w:rFonts w:ascii="CG Omega" w:hAnsi="CG Omega" w:cs="Times New Roman"/>
          <w:spacing w:val="-3"/>
          <w:sz w:val="24"/>
          <w:szCs w:val="24"/>
          <w:lang w:val="es-ES_tradnl" w:eastAsia="ar-SA"/>
        </w:rPr>
        <w:t>Proporcionar un dibujo con las dimensiones y detalles de la pileta de aseo.</w:t>
      </w:r>
    </w:p>
    <w:p w:rsidR="00083425" w:rsidRPr="000616D6" w:rsidRDefault="00083425" w:rsidP="00083425">
      <w:pPr>
        <w:pStyle w:val="Prrafodelista"/>
        <w:jc w:val="both"/>
        <w:rPr>
          <w:rFonts w:ascii="CG Omega" w:hAnsi="CG Omega" w:cs="Times New Roman"/>
          <w:b/>
          <w:spacing w:val="-3"/>
          <w:sz w:val="24"/>
          <w:szCs w:val="24"/>
          <w:lang w:val="es-ES_tradnl" w:eastAsia="ar-SA"/>
        </w:rPr>
      </w:pPr>
      <w:r w:rsidRPr="000616D6">
        <w:rPr>
          <w:rFonts w:ascii="CG Omega" w:hAnsi="CG Omega" w:cs="Times New Roman"/>
          <w:b/>
          <w:spacing w:val="-3"/>
          <w:sz w:val="24"/>
          <w:szCs w:val="24"/>
          <w:lang w:val="es-ES_tradnl" w:eastAsia="ar-SA"/>
        </w:rPr>
        <w:t xml:space="preserve">R/ se adjunta detalle </w:t>
      </w:r>
      <w:r w:rsidR="000616D6" w:rsidRPr="000616D6">
        <w:rPr>
          <w:rFonts w:ascii="CG Omega" w:hAnsi="CG Omega" w:cs="Times New Roman"/>
          <w:b/>
          <w:spacing w:val="-3"/>
          <w:sz w:val="24"/>
          <w:szCs w:val="24"/>
          <w:lang w:val="es-ES_tradnl" w:eastAsia="ar-SA"/>
        </w:rPr>
        <w:t xml:space="preserve">No 6 </w:t>
      </w:r>
      <w:r w:rsidRPr="000616D6">
        <w:rPr>
          <w:rFonts w:ascii="CG Omega" w:hAnsi="CG Omega" w:cs="Times New Roman"/>
          <w:b/>
          <w:spacing w:val="-3"/>
          <w:sz w:val="24"/>
          <w:szCs w:val="24"/>
          <w:lang w:val="es-ES_tradnl" w:eastAsia="ar-SA"/>
        </w:rPr>
        <w:t>de pileta</w:t>
      </w:r>
    </w:p>
    <w:p w:rsidR="00083425" w:rsidRPr="00083425" w:rsidRDefault="00083425" w:rsidP="00083425">
      <w:pPr>
        <w:pStyle w:val="Prrafodelista"/>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 xml:space="preserve"> </w:t>
      </w:r>
      <w:r w:rsidRPr="00083425">
        <w:rPr>
          <w:rFonts w:ascii="CG Omega" w:hAnsi="CG Omega" w:cs="Times New Roman"/>
          <w:noProof/>
          <w:spacing w:val="-3"/>
          <w:sz w:val="24"/>
          <w:szCs w:val="24"/>
        </w:rPr>
        <w:drawing>
          <wp:inline distT="0" distB="0" distL="0" distR="0">
            <wp:extent cx="2860243" cy="1733702"/>
            <wp:effectExtent l="76200" t="76200" r="130810" b="133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872" t="16241" r="28123" b="28771"/>
                    <a:stretch/>
                  </pic:blipFill>
                  <pic:spPr bwMode="auto">
                    <a:xfrm>
                      <a:off x="0" y="0"/>
                      <a:ext cx="2862479" cy="1735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425" w:rsidRDefault="00083425" w:rsidP="00083425">
      <w:pPr>
        <w:pStyle w:val="Prrafodelista"/>
        <w:jc w:val="both"/>
        <w:rPr>
          <w:rFonts w:ascii="CG Omega" w:hAnsi="CG Omega" w:cs="Times New Roman"/>
          <w:spacing w:val="-3"/>
          <w:sz w:val="24"/>
          <w:szCs w:val="24"/>
          <w:lang w:val="es-ES_tradnl" w:eastAsia="ar-SA"/>
        </w:rPr>
      </w:pPr>
    </w:p>
    <w:p w:rsidR="001048AE" w:rsidRDefault="001048AE" w:rsidP="00083425">
      <w:pPr>
        <w:pStyle w:val="Prrafodelista"/>
        <w:jc w:val="both"/>
        <w:rPr>
          <w:rFonts w:ascii="CG Omega" w:hAnsi="CG Omega" w:cs="Times New Roman"/>
          <w:spacing w:val="-3"/>
          <w:sz w:val="24"/>
          <w:szCs w:val="24"/>
          <w:lang w:val="es-ES_tradnl" w:eastAsia="ar-SA"/>
        </w:rPr>
      </w:pPr>
    </w:p>
    <w:p w:rsidR="001048AE" w:rsidRDefault="001048AE" w:rsidP="00083425">
      <w:pPr>
        <w:pStyle w:val="Prrafodelista"/>
        <w:jc w:val="both"/>
        <w:rPr>
          <w:rFonts w:ascii="CG Omega" w:hAnsi="CG Omega" w:cs="Times New Roman"/>
          <w:spacing w:val="-3"/>
          <w:sz w:val="24"/>
          <w:szCs w:val="24"/>
          <w:lang w:val="es-ES_tradnl" w:eastAsia="ar-SA"/>
        </w:rPr>
      </w:pPr>
    </w:p>
    <w:p w:rsidR="001048AE" w:rsidRPr="00066FAD" w:rsidRDefault="001048AE" w:rsidP="001048AE">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8</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1048AE" w:rsidRDefault="001048AE" w:rsidP="00083425">
      <w:pPr>
        <w:pStyle w:val="Prrafodelista"/>
        <w:jc w:val="both"/>
        <w:rPr>
          <w:rFonts w:ascii="CG Omega" w:hAnsi="CG Omega" w:cs="Times New Roman"/>
          <w:spacing w:val="-3"/>
          <w:sz w:val="24"/>
          <w:szCs w:val="24"/>
          <w:lang w:val="es-ES_tradnl" w:eastAsia="ar-SA"/>
        </w:rPr>
      </w:pPr>
    </w:p>
    <w:p w:rsidR="001048AE" w:rsidRDefault="001048AE" w:rsidP="00083425">
      <w:pPr>
        <w:pStyle w:val="Prrafodelista"/>
        <w:jc w:val="both"/>
        <w:rPr>
          <w:rFonts w:ascii="CG Omega" w:hAnsi="CG Omega" w:cs="Times New Roman"/>
          <w:spacing w:val="-3"/>
          <w:sz w:val="24"/>
          <w:szCs w:val="24"/>
          <w:lang w:val="es-ES_tradnl" w:eastAsia="ar-SA"/>
        </w:rPr>
      </w:pPr>
    </w:p>
    <w:p w:rsidR="001048AE" w:rsidRPr="00083425" w:rsidRDefault="001048AE" w:rsidP="00083425">
      <w:pPr>
        <w:pStyle w:val="Prrafodelista"/>
        <w:jc w:val="both"/>
        <w:rPr>
          <w:rFonts w:ascii="CG Omega" w:hAnsi="CG Omega" w:cs="Times New Roman"/>
          <w:spacing w:val="-3"/>
          <w:sz w:val="24"/>
          <w:szCs w:val="24"/>
          <w:lang w:val="es-ES_tradnl" w:eastAsia="ar-SA"/>
        </w:rPr>
      </w:pPr>
    </w:p>
    <w:p w:rsidR="00083425" w:rsidRPr="00A639DD" w:rsidRDefault="00083425" w:rsidP="00A639D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 el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4 “suministro e instalación de lavatrastos”, indicar las medidas de los lavatrastos, así mismo favor aclarar si este va instalado sobre algún mueble, o sobre paredes de ladrillo o bloque y una losa. Dar más detalles al respecto </w:t>
      </w:r>
    </w:p>
    <w:p w:rsidR="00083425" w:rsidRDefault="00083425" w:rsidP="00083425">
      <w:pPr>
        <w:pStyle w:val="Prrafodelista"/>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R/Se adjunta detalle</w:t>
      </w:r>
      <w:r w:rsidR="000616D6">
        <w:rPr>
          <w:rFonts w:ascii="CG Omega" w:hAnsi="CG Omega" w:cs="Times New Roman"/>
          <w:spacing w:val="-3"/>
          <w:sz w:val="24"/>
          <w:szCs w:val="24"/>
          <w:lang w:val="es-ES_tradnl" w:eastAsia="ar-SA"/>
        </w:rPr>
        <w:t xml:space="preserve"> No 7</w:t>
      </w:r>
    </w:p>
    <w:p w:rsidR="000616D6" w:rsidRDefault="000616D6" w:rsidP="00083425">
      <w:pPr>
        <w:pStyle w:val="Prrafodelista"/>
        <w:jc w:val="both"/>
        <w:rPr>
          <w:rFonts w:ascii="CG Omega" w:hAnsi="CG Omega" w:cs="Times New Roman"/>
          <w:spacing w:val="-3"/>
          <w:sz w:val="24"/>
          <w:szCs w:val="24"/>
          <w:lang w:val="es-ES_tradnl" w:eastAsia="ar-SA"/>
        </w:rPr>
      </w:pPr>
    </w:p>
    <w:p w:rsidR="000616D6" w:rsidRDefault="000616D6" w:rsidP="00083425">
      <w:pPr>
        <w:pStyle w:val="Prrafodelista"/>
        <w:jc w:val="both"/>
        <w:rPr>
          <w:rFonts w:ascii="CG Omega" w:hAnsi="CG Omega" w:cs="Times New Roman"/>
          <w:spacing w:val="-3"/>
          <w:sz w:val="24"/>
          <w:szCs w:val="24"/>
          <w:lang w:val="es-ES_tradnl" w:eastAsia="ar-SA"/>
        </w:rPr>
      </w:pPr>
      <w:r w:rsidRPr="000616D6">
        <w:rPr>
          <w:rFonts w:ascii="CG Omega" w:hAnsi="CG Omega" w:cs="Times New Roman"/>
          <w:noProof/>
          <w:spacing w:val="-3"/>
          <w:sz w:val="24"/>
          <w:szCs w:val="24"/>
        </w:rPr>
        <w:drawing>
          <wp:inline distT="0" distB="0" distL="0" distR="0">
            <wp:extent cx="2720030" cy="1894587"/>
            <wp:effectExtent l="38100" t="57150" r="118420" b="86613"/>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5698" t="15313" r="29120" b="28712"/>
                    <a:stretch/>
                  </pic:blipFill>
                  <pic:spPr bwMode="auto">
                    <a:xfrm>
                      <a:off x="0" y="0"/>
                      <a:ext cx="2725364" cy="1898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425" w:rsidRPr="00083425" w:rsidRDefault="00083425" w:rsidP="00083425">
      <w:pPr>
        <w:pStyle w:val="Prrafodelista"/>
        <w:jc w:val="both"/>
        <w:rPr>
          <w:rFonts w:ascii="CG Omega" w:hAnsi="CG Omega" w:cs="Times New Roman"/>
          <w:spacing w:val="-3"/>
          <w:sz w:val="24"/>
          <w:szCs w:val="24"/>
          <w:lang w:val="es-ES_tradnl" w:eastAsia="ar-SA"/>
        </w:rPr>
      </w:pPr>
      <w:r w:rsidRPr="00083425">
        <w:rPr>
          <w:rFonts w:ascii="CG Omega" w:hAnsi="CG Omega" w:cs="Times New Roman"/>
          <w:noProof/>
          <w:spacing w:val="-3"/>
          <w:sz w:val="24"/>
          <w:szCs w:val="24"/>
        </w:rPr>
        <w:drawing>
          <wp:inline distT="0" distB="0" distL="0" distR="0">
            <wp:extent cx="2529455" cy="2006119"/>
            <wp:effectExtent l="38100" t="57150" r="118495" b="89381"/>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002" t="13921" r="40385" b="27378"/>
                    <a:stretch/>
                  </pic:blipFill>
                  <pic:spPr bwMode="auto">
                    <a:xfrm>
                      <a:off x="0" y="0"/>
                      <a:ext cx="2531858" cy="200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83425">
        <w:rPr>
          <w:rFonts w:ascii="CG Omega" w:hAnsi="CG Omega" w:cs="Times New Roman"/>
          <w:spacing w:val="-3"/>
          <w:sz w:val="24"/>
          <w:szCs w:val="24"/>
          <w:lang w:val="es-ES_tradnl" w:eastAsia="ar-SA"/>
        </w:rPr>
        <w:t xml:space="preserve"> </w:t>
      </w:r>
    </w:p>
    <w:p w:rsidR="00083425" w:rsidRPr="00083425" w:rsidRDefault="00083425" w:rsidP="00083425">
      <w:pPr>
        <w:pStyle w:val="Prrafodelista"/>
        <w:jc w:val="both"/>
        <w:rPr>
          <w:rFonts w:ascii="CG Omega" w:hAnsi="CG Omega" w:cs="Times New Roman"/>
          <w:spacing w:val="-3"/>
          <w:sz w:val="24"/>
          <w:szCs w:val="24"/>
          <w:lang w:val="es-ES_tradnl" w:eastAsia="ar-SA"/>
        </w:rPr>
      </w:pPr>
    </w:p>
    <w:p w:rsidR="00083425" w:rsidRPr="00083425" w:rsidRDefault="00083425" w:rsidP="00A639D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083425">
        <w:rPr>
          <w:rFonts w:ascii="CG Omega" w:hAnsi="CG Omega" w:cs="Times New Roman"/>
          <w:spacing w:val="-3"/>
          <w:sz w:val="24"/>
          <w:szCs w:val="24"/>
          <w:lang w:val="es-ES_tradnl" w:eastAsia="ar-SA"/>
        </w:rPr>
        <w:t>Favor suministrar la lista de accesorios y las cantidades de obra, para agua potable como aguas negras, ítems 13 y 14, debido a que estas actividades se contabilizan en global.</w:t>
      </w:r>
    </w:p>
    <w:p w:rsidR="00083425" w:rsidRPr="00A639DD" w:rsidRDefault="00083425" w:rsidP="00083425">
      <w:pPr>
        <w:pStyle w:val="Prrafodelista"/>
        <w:jc w:val="both"/>
        <w:rPr>
          <w:rFonts w:ascii="CG Omega" w:hAnsi="CG Omega" w:cs="Times New Roman"/>
          <w:b/>
          <w:spacing w:val="-3"/>
          <w:sz w:val="24"/>
          <w:szCs w:val="24"/>
          <w:lang w:val="es-ES_tradnl" w:eastAsia="ar-SA"/>
        </w:rPr>
      </w:pPr>
      <w:r w:rsidRPr="00A639DD">
        <w:rPr>
          <w:rFonts w:ascii="CG Omega" w:hAnsi="CG Omega" w:cs="Times New Roman"/>
          <w:b/>
          <w:spacing w:val="-3"/>
          <w:sz w:val="24"/>
          <w:szCs w:val="24"/>
          <w:lang w:val="es-ES_tradnl" w:eastAsia="ar-SA"/>
        </w:rPr>
        <w:t>R/</w:t>
      </w:r>
      <w:r w:rsidR="00A639DD" w:rsidRPr="00A639DD">
        <w:rPr>
          <w:rFonts w:ascii="CG Omega" w:hAnsi="CG Omega" w:cs="Times New Roman"/>
          <w:b/>
          <w:spacing w:val="-3"/>
          <w:sz w:val="24"/>
          <w:szCs w:val="24"/>
          <w:lang w:val="es-ES_tradnl" w:eastAsia="ar-SA"/>
        </w:rPr>
        <w:t xml:space="preserve"> Debe de sacar las cantidades de acuerdo a los planos</w:t>
      </w:r>
      <w:r w:rsidRPr="00A639DD">
        <w:rPr>
          <w:rFonts w:ascii="CG Omega" w:hAnsi="CG Omega" w:cs="Times New Roman"/>
          <w:b/>
          <w:spacing w:val="-3"/>
          <w:sz w:val="24"/>
          <w:szCs w:val="24"/>
          <w:lang w:val="es-ES_tradnl" w:eastAsia="ar-SA"/>
        </w:rPr>
        <w:t>.</w:t>
      </w:r>
    </w:p>
    <w:p w:rsidR="00083425" w:rsidRPr="00A639DD" w:rsidRDefault="00083425" w:rsidP="00083425">
      <w:pPr>
        <w:tabs>
          <w:tab w:val="left" w:pos="0"/>
        </w:tabs>
        <w:suppressAutoHyphens/>
        <w:spacing w:line="240" w:lineRule="atLeast"/>
        <w:jc w:val="both"/>
        <w:rPr>
          <w:rFonts w:ascii="CG Omega" w:hAnsi="CG Omega" w:cs="Times New Roman"/>
          <w:spacing w:val="-3"/>
          <w:sz w:val="24"/>
          <w:szCs w:val="24"/>
          <w:lang w:val="es-ES_tradnl" w:eastAsia="ar-SA"/>
        </w:rPr>
      </w:pP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A639D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Dar un dibujo con las dimensiones y detalles de las coladeras para aguas lluvias 4”, incluye rejilla,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3, ya que se pagaran por unidad.</w:t>
      </w:r>
    </w:p>
    <w:p w:rsidR="00A639DD" w:rsidRPr="00A639DD" w:rsidRDefault="00A639DD" w:rsidP="00A639DD">
      <w:pPr>
        <w:pStyle w:val="Prrafodelista"/>
        <w:jc w:val="both"/>
        <w:rPr>
          <w:rFonts w:ascii="CG Omega" w:hAnsi="CG Omega" w:cs="Times New Roman"/>
          <w:b/>
          <w:spacing w:val="-3"/>
          <w:sz w:val="24"/>
          <w:szCs w:val="24"/>
          <w:lang w:val="es-ES_tradnl" w:eastAsia="ar-SA"/>
        </w:rPr>
      </w:pPr>
      <w:r w:rsidRPr="00A639DD">
        <w:rPr>
          <w:rFonts w:ascii="CG Omega" w:hAnsi="CG Omega" w:cs="Times New Roman"/>
          <w:b/>
          <w:spacing w:val="-3"/>
          <w:sz w:val="24"/>
          <w:szCs w:val="24"/>
          <w:lang w:val="es-ES_tradnl" w:eastAsia="ar-SA"/>
        </w:rPr>
        <w:t xml:space="preserve">R/ Se detalla </w:t>
      </w:r>
      <w:r>
        <w:rPr>
          <w:rFonts w:ascii="CG Omega" w:hAnsi="CG Omega" w:cs="Times New Roman"/>
          <w:b/>
          <w:spacing w:val="-3"/>
          <w:sz w:val="24"/>
          <w:szCs w:val="24"/>
          <w:lang w:val="es-ES_tradnl" w:eastAsia="ar-SA"/>
        </w:rPr>
        <w:t>No 6</w:t>
      </w:r>
    </w:p>
    <w:p w:rsidR="00A639DD" w:rsidRDefault="00A639DD"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1048AE" w:rsidRPr="00066FAD" w:rsidRDefault="001048AE" w:rsidP="001048AE">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9</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1048AE" w:rsidRDefault="001048AE"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A639DD" w:rsidRPr="00A639DD" w:rsidRDefault="00A639DD" w:rsidP="00A639DD">
      <w:pPr>
        <w:pStyle w:val="Prrafodelista"/>
        <w:jc w:val="both"/>
        <w:rPr>
          <w:rFonts w:ascii="CG Omega" w:hAnsi="CG Omega" w:cs="Times New Roman"/>
          <w:spacing w:val="-3"/>
          <w:sz w:val="24"/>
          <w:szCs w:val="24"/>
          <w:lang w:val="es-ES_tradnl" w:eastAsia="ar-SA"/>
        </w:rPr>
      </w:pPr>
      <w:r w:rsidRPr="00A639DD">
        <w:rPr>
          <w:rFonts w:ascii="CG Omega" w:hAnsi="CG Omega" w:cs="Times New Roman"/>
          <w:noProof/>
          <w:spacing w:val="-3"/>
          <w:sz w:val="24"/>
          <w:szCs w:val="24"/>
        </w:rPr>
        <w:drawing>
          <wp:inline distT="0" distB="0" distL="0" distR="0">
            <wp:extent cx="2723108" cy="1364445"/>
            <wp:effectExtent l="38100" t="57150" r="115342" b="102405"/>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0872" t="15313" r="17687" b="29931"/>
                    <a:stretch/>
                  </pic:blipFill>
                  <pic:spPr bwMode="auto">
                    <a:xfrm>
                      <a:off x="0" y="0"/>
                      <a:ext cx="2725857" cy="1365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39DD" w:rsidRPr="00A639DD" w:rsidRDefault="00A639DD" w:rsidP="00A639DD">
      <w:pPr>
        <w:pStyle w:val="Prrafodelista"/>
        <w:jc w:val="both"/>
        <w:rPr>
          <w:rFonts w:ascii="CG Omega" w:hAnsi="CG Omega" w:cs="Times New Roman"/>
          <w:spacing w:val="-3"/>
          <w:sz w:val="24"/>
          <w:szCs w:val="24"/>
          <w:lang w:val="es-ES_tradnl" w:eastAsia="ar-SA"/>
        </w:rPr>
      </w:pPr>
      <w:r w:rsidRPr="00A639DD">
        <w:rPr>
          <w:rFonts w:ascii="CG Omega" w:hAnsi="CG Omega" w:cs="Times New Roman"/>
          <w:noProof/>
          <w:spacing w:val="-3"/>
          <w:sz w:val="24"/>
          <w:szCs w:val="24"/>
        </w:rPr>
        <w:drawing>
          <wp:inline distT="0" distB="0" distL="0" distR="0">
            <wp:extent cx="2898775" cy="1905000"/>
            <wp:effectExtent l="38100" t="57150" r="111125" b="9525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2307" t="18793" r="33166" b="33828"/>
                    <a:stretch/>
                  </pic:blipFill>
                  <pic:spPr bwMode="auto">
                    <a:xfrm>
                      <a:off x="0" y="0"/>
                      <a:ext cx="2904360" cy="190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39DD" w:rsidRPr="00A639DD" w:rsidRDefault="00A639DD" w:rsidP="00A639DD">
      <w:pPr>
        <w:pStyle w:val="Prrafodelista"/>
        <w:tabs>
          <w:tab w:val="left" w:pos="2903"/>
        </w:tabs>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ab/>
      </w:r>
    </w:p>
    <w:p w:rsidR="00A639DD" w:rsidRPr="00A41771"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41771">
        <w:rPr>
          <w:rFonts w:ascii="CG Omega" w:hAnsi="CG Omega" w:cs="Times New Roman"/>
          <w:spacing w:val="-3"/>
          <w:sz w:val="24"/>
          <w:szCs w:val="24"/>
          <w:lang w:val="es-ES_tradnl" w:eastAsia="ar-SA"/>
        </w:rPr>
        <w:t>Para sacar los costos unitarios, de los centros de carga es necesario saber cuántos metros de cable eléctrico y ducto hay que incluir, es por esta razón que solicito no proporcione la distancia en metros que hay desde el Alimentador Principal, a cada uno de los Centro de Carga (CD1, CD2, CC1, CC2, CC3, CC4, CC5).</w:t>
      </w:r>
    </w:p>
    <w:p w:rsidR="00A639DD" w:rsidRPr="009E2039" w:rsidRDefault="00A639DD" w:rsidP="00A639DD">
      <w:pPr>
        <w:pStyle w:val="Prrafodelista"/>
        <w:jc w:val="both"/>
        <w:rPr>
          <w:rFonts w:ascii="CG Omega" w:hAnsi="CG Omega" w:cs="Times New Roman"/>
          <w:b/>
          <w:spacing w:val="-3"/>
          <w:sz w:val="24"/>
          <w:szCs w:val="24"/>
          <w:lang w:val="es-ES_tradnl" w:eastAsia="ar-SA"/>
        </w:rPr>
      </w:pPr>
      <w:r w:rsidRPr="009E2039">
        <w:rPr>
          <w:rFonts w:ascii="CG Omega" w:hAnsi="CG Omega" w:cs="Times New Roman"/>
          <w:b/>
          <w:spacing w:val="-3"/>
          <w:sz w:val="24"/>
          <w:szCs w:val="24"/>
          <w:lang w:val="es-ES_tradnl" w:eastAsia="ar-SA"/>
        </w:rPr>
        <w:t xml:space="preserve">R/ Se adjunta listado, el contratista debe revisar sus </w:t>
      </w:r>
      <w:r w:rsidR="00A41771" w:rsidRPr="009E2039">
        <w:rPr>
          <w:rFonts w:ascii="CG Omega" w:hAnsi="CG Omega" w:cs="Times New Roman"/>
          <w:b/>
          <w:spacing w:val="-3"/>
          <w:sz w:val="24"/>
          <w:szCs w:val="24"/>
          <w:lang w:val="es-ES_tradnl" w:eastAsia="ar-SA"/>
        </w:rPr>
        <w:t>cantidades ya que la hoja de cantidades de obra se paga por cada ítem incluye los materiales, donde prevalece el costo unitario por actividad no por materiales</w:t>
      </w:r>
      <w:r w:rsidRPr="009E2039">
        <w:rPr>
          <w:rFonts w:ascii="CG Omega" w:hAnsi="CG Omega" w:cs="Times New Roman"/>
          <w:b/>
          <w:spacing w:val="-3"/>
          <w:sz w:val="24"/>
          <w:szCs w:val="24"/>
          <w:lang w:val="es-ES_tradnl" w:eastAsia="ar-SA"/>
        </w:rPr>
        <w:t xml:space="preserve">. </w:t>
      </w:r>
    </w:p>
    <w:p w:rsidR="00A639DD" w:rsidRPr="00A639DD" w:rsidRDefault="00A639DD" w:rsidP="00A639DD">
      <w:pPr>
        <w:pStyle w:val="Prrafodelista"/>
        <w:rPr>
          <w:rFonts w:ascii="CG Omega" w:hAnsi="CG Omega" w:cs="Times New Roman"/>
          <w:spacing w:val="-3"/>
          <w:sz w:val="24"/>
          <w:szCs w:val="24"/>
          <w:lang w:eastAsia="ar-SA"/>
        </w:rPr>
      </w:pPr>
    </w:p>
    <w:p w:rsidR="00A639DD" w:rsidRPr="00A639DD" w:rsidRDefault="00A639DD" w:rsidP="00A639DD">
      <w:pPr>
        <w:pStyle w:val="Prrafodelista"/>
        <w:jc w:val="both"/>
        <w:rPr>
          <w:rFonts w:ascii="CG Omega" w:hAnsi="CG Omega" w:cs="Times New Roman"/>
          <w:spacing w:val="-3"/>
          <w:sz w:val="24"/>
          <w:szCs w:val="24"/>
          <w:lang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En los circuitos de iluminación, circuitos de fuerza y circuitos de fuerza para aires acondicionados, tanto del I, II nivel y de las cocinas, bodegas, en la lista de cantidades de obra, menciona que se adjunta el listado de materiales, así mismo en las especificaciones en la página 41 dice que se incluye un listado de materiales para que el contratista pueda formular las fichas de costos; pero dicho listado de materiales con cantidades, no aparece ni en los planos ni en las especificaciones. Por favor proporcionarlo.</w:t>
      </w:r>
    </w:p>
    <w:p w:rsidR="00A639DD" w:rsidRPr="00A41771" w:rsidRDefault="00A639DD" w:rsidP="00A639DD">
      <w:pPr>
        <w:pStyle w:val="Prrafodelista"/>
        <w:jc w:val="both"/>
        <w:rPr>
          <w:rFonts w:ascii="CG Omega" w:hAnsi="CG Omega" w:cs="Times New Roman"/>
          <w:b/>
          <w:spacing w:val="-3"/>
          <w:sz w:val="24"/>
          <w:szCs w:val="24"/>
          <w:lang w:val="es-ES_tradnl" w:eastAsia="ar-SA"/>
        </w:rPr>
      </w:pPr>
      <w:r w:rsidRPr="00A41771">
        <w:rPr>
          <w:rFonts w:ascii="CG Omega" w:hAnsi="CG Omega" w:cs="Times New Roman"/>
          <w:b/>
          <w:spacing w:val="-3"/>
          <w:sz w:val="24"/>
          <w:szCs w:val="24"/>
          <w:lang w:val="es-ES_tradnl" w:eastAsia="ar-SA"/>
        </w:rPr>
        <w:t xml:space="preserve">R/ </w:t>
      </w:r>
      <w:r w:rsidR="00A41771" w:rsidRPr="00A41771">
        <w:rPr>
          <w:rFonts w:ascii="CG Omega" w:hAnsi="CG Omega" w:cs="Times New Roman"/>
          <w:b/>
          <w:spacing w:val="-3"/>
          <w:sz w:val="24"/>
          <w:szCs w:val="24"/>
          <w:lang w:val="es-ES_tradnl" w:eastAsia="ar-SA"/>
        </w:rPr>
        <w:t>Se adjunta listado, el contratista debe revisar sus cantidades ya que la hoja de cantidades de obra se paga por cada ítem incluye los materiales, donde prevalece el costo unitario por actividad no por materiales</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En la página 48 de las especificaciones se menciona que se colocaran reflectores con sensor de movimiento, pero estos no aparecen en la lista de cantidades de obra.</w:t>
      </w:r>
    </w:p>
    <w:p w:rsidR="00A639DD" w:rsidRPr="00A41771" w:rsidRDefault="00A639DD" w:rsidP="00A639DD">
      <w:pPr>
        <w:pStyle w:val="Prrafodelista"/>
        <w:jc w:val="both"/>
        <w:rPr>
          <w:rFonts w:ascii="CG Omega" w:hAnsi="CG Omega" w:cs="Times New Roman"/>
          <w:b/>
          <w:spacing w:val="-3"/>
          <w:sz w:val="24"/>
          <w:szCs w:val="24"/>
          <w:lang w:val="es-ES_tradnl" w:eastAsia="ar-SA"/>
        </w:rPr>
      </w:pPr>
      <w:r w:rsidRPr="00A41771">
        <w:rPr>
          <w:rFonts w:ascii="CG Omega" w:hAnsi="CG Omega" w:cs="Times New Roman"/>
          <w:b/>
          <w:spacing w:val="-3"/>
          <w:sz w:val="24"/>
          <w:szCs w:val="24"/>
          <w:lang w:val="es-ES_tradnl" w:eastAsia="ar-SA"/>
        </w:rPr>
        <w:t>R/ no se incluye esta actividad en las cantidades de obra</w:t>
      </w:r>
    </w:p>
    <w:p w:rsidR="001048AE" w:rsidRPr="00066FAD" w:rsidRDefault="001048AE" w:rsidP="001048AE">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10</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A639DD" w:rsidRDefault="00A639DD" w:rsidP="00A639DD">
      <w:pPr>
        <w:pStyle w:val="Prrafodelista"/>
        <w:rPr>
          <w:rFonts w:ascii="CG Omega" w:hAnsi="CG Omega" w:cs="Times New Roman"/>
          <w:b/>
          <w:spacing w:val="-3"/>
          <w:sz w:val="24"/>
          <w:szCs w:val="24"/>
          <w:lang w:val="es-ES_tradnl" w:eastAsia="ar-SA"/>
        </w:rPr>
      </w:pPr>
    </w:p>
    <w:p w:rsidR="001048AE" w:rsidRDefault="001048AE" w:rsidP="00A639DD">
      <w:pPr>
        <w:pStyle w:val="Prrafodelista"/>
        <w:rPr>
          <w:rFonts w:ascii="CG Omega" w:hAnsi="CG Omega" w:cs="Times New Roman"/>
          <w:b/>
          <w:spacing w:val="-3"/>
          <w:sz w:val="24"/>
          <w:szCs w:val="24"/>
          <w:lang w:val="es-ES_tradnl" w:eastAsia="ar-SA"/>
        </w:rPr>
      </w:pPr>
    </w:p>
    <w:p w:rsidR="001048AE" w:rsidRPr="00A41771" w:rsidRDefault="001048AE" w:rsidP="00A639DD">
      <w:pPr>
        <w:pStyle w:val="Prrafodelista"/>
        <w:rPr>
          <w:rFonts w:ascii="CG Omega" w:hAnsi="CG Omega" w:cs="Times New Roman"/>
          <w:b/>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Para la instalación de Spots, que tamaño se debe cotizar, grande, mediano o pequeño. En cuanto al bombillo este debe ser del tipo fluorescente ahorrador de energía o los bombillos especiales para Spots.</w:t>
      </w:r>
    </w:p>
    <w:p w:rsidR="00A639DD" w:rsidRPr="00A639DD" w:rsidRDefault="00A639DD" w:rsidP="00A639DD">
      <w:pPr>
        <w:pStyle w:val="Prrafodelista"/>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R/  debe ser </w:t>
      </w:r>
      <w:r w:rsidR="00724D9D">
        <w:rPr>
          <w:rFonts w:ascii="CG Omega" w:hAnsi="CG Omega" w:cs="Times New Roman"/>
          <w:spacing w:val="-3"/>
          <w:sz w:val="24"/>
          <w:szCs w:val="24"/>
          <w:lang w:val="es-ES_tradnl" w:eastAsia="ar-SA"/>
        </w:rPr>
        <w:t>de 8” de diámetro</w:t>
      </w:r>
      <w:r w:rsidRPr="00A639DD">
        <w:rPr>
          <w:rFonts w:ascii="CG Omega" w:hAnsi="CG Omega" w:cs="Times New Roman"/>
          <w:spacing w:val="-3"/>
          <w:sz w:val="24"/>
          <w:szCs w:val="24"/>
          <w:lang w:val="es-ES_tradnl" w:eastAsia="ar-SA"/>
        </w:rPr>
        <w:t>,</w:t>
      </w:r>
      <w:r w:rsidR="00724D9D">
        <w:rPr>
          <w:rFonts w:ascii="CG Omega" w:hAnsi="CG Omega" w:cs="Times New Roman"/>
          <w:spacing w:val="-3"/>
          <w:sz w:val="24"/>
          <w:szCs w:val="24"/>
          <w:lang w:val="es-ES_tradnl" w:eastAsia="ar-SA"/>
        </w:rPr>
        <w:t xml:space="preserve"> empotrados </w:t>
      </w:r>
      <w:r w:rsidRPr="00A639DD">
        <w:rPr>
          <w:rFonts w:ascii="CG Omega" w:hAnsi="CG Omega" w:cs="Times New Roman"/>
          <w:spacing w:val="-3"/>
          <w:sz w:val="24"/>
          <w:szCs w:val="24"/>
          <w:lang w:val="es-ES_tradnl" w:eastAsia="ar-SA"/>
        </w:rPr>
        <w:t xml:space="preserve"> el mismo se pueden colocar bombillo ahorrativo.</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El costo de los aires acondicionados, se debe considerar en el presupuesto, donde se cobrarían, de cuantos BTU-</w:t>
      </w:r>
      <w:proofErr w:type="spellStart"/>
      <w:r w:rsidRPr="00A639DD">
        <w:rPr>
          <w:rFonts w:ascii="CG Omega" w:hAnsi="CG Omega" w:cs="Times New Roman"/>
          <w:spacing w:val="-3"/>
          <w:sz w:val="24"/>
          <w:szCs w:val="24"/>
          <w:lang w:val="es-ES_tradnl" w:eastAsia="ar-SA"/>
        </w:rPr>
        <w:t>Hr</w:t>
      </w:r>
      <w:proofErr w:type="spellEnd"/>
      <w:r w:rsidRPr="00A639DD">
        <w:rPr>
          <w:rFonts w:ascii="CG Omega" w:hAnsi="CG Omega" w:cs="Times New Roman"/>
          <w:spacing w:val="-3"/>
          <w:sz w:val="24"/>
          <w:szCs w:val="24"/>
          <w:lang w:val="es-ES_tradnl" w:eastAsia="ar-SA"/>
        </w:rPr>
        <w:t xml:space="preserve"> son</w:t>
      </w:r>
      <w:proofErr w:type="gramStart"/>
      <w:r w:rsidRPr="00A639DD">
        <w:rPr>
          <w:rFonts w:ascii="CG Omega" w:hAnsi="CG Omega" w:cs="Times New Roman"/>
          <w:spacing w:val="-3"/>
          <w:sz w:val="24"/>
          <w:szCs w:val="24"/>
          <w:lang w:val="es-ES_tradnl" w:eastAsia="ar-SA"/>
        </w:rPr>
        <w:t>?</w:t>
      </w:r>
      <w:proofErr w:type="gramEnd"/>
    </w:p>
    <w:p w:rsidR="00A639DD" w:rsidRPr="00A639DD" w:rsidRDefault="00A639DD" w:rsidP="00A639DD">
      <w:pPr>
        <w:pStyle w:val="Prrafodelista"/>
        <w:jc w:val="both"/>
        <w:rPr>
          <w:rFonts w:ascii="CG Omega" w:hAnsi="CG Omega" w:cs="Times New Roman"/>
          <w:spacing w:val="-3"/>
          <w:sz w:val="24"/>
          <w:szCs w:val="24"/>
          <w:lang w:val="es-ES_tradnl" w:eastAsia="ar-SA"/>
        </w:rPr>
      </w:pPr>
      <w:r w:rsidRPr="00A41771">
        <w:rPr>
          <w:rFonts w:ascii="CG Omega" w:hAnsi="CG Omega" w:cs="Times New Roman"/>
          <w:b/>
          <w:spacing w:val="-3"/>
          <w:sz w:val="24"/>
          <w:szCs w:val="24"/>
          <w:lang w:val="es-ES_tradnl" w:eastAsia="ar-SA"/>
        </w:rPr>
        <w:t xml:space="preserve">R/ </w:t>
      </w:r>
      <w:r w:rsidR="00A41771" w:rsidRPr="00A41771">
        <w:rPr>
          <w:rFonts w:ascii="CG Omega" w:hAnsi="CG Omega" w:cs="Times New Roman"/>
          <w:b/>
          <w:spacing w:val="-3"/>
          <w:sz w:val="24"/>
          <w:szCs w:val="24"/>
          <w:lang w:val="es-ES_tradnl" w:eastAsia="ar-SA"/>
        </w:rPr>
        <w:t>Solo las salidas que se estipulan en los paneles</w:t>
      </w:r>
      <w:r w:rsidRPr="00A639DD">
        <w:rPr>
          <w:rFonts w:ascii="CG Omega" w:hAnsi="CG Omega" w:cs="Times New Roman"/>
          <w:spacing w:val="-3"/>
          <w:sz w:val="24"/>
          <w:szCs w:val="24"/>
          <w:lang w:val="es-ES_tradnl" w:eastAsia="ar-SA"/>
        </w:rPr>
        <w:t>.</w:t>
      </w:r>
    </w:p>
    <w:p w:rsidR="00A639DD" w:rsidRPr="00A639DD" w:rsidRDefault="00A639DD" w:rsidP="00A639DD">
      <w:pPr>
        <w:pStyle w:val="Prrafodelista"/>
        <w:jc w:val="both"/>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Favor proporcionar un dibujo con los detalles de la acometida, donde se aprecie los materiales que hay que incluir, el diámetro de los mismos y otros detalles. Así mismo proporcionar el listado de materiales que dice que se incluye.</w:t>
      </w:r>
    </w:p>
    <w:p w:rsidR="00A639DD" w:rsidRPr="00A41771" w:rsidRDefault="00A639DD" w:rsidP="00A639DD">
      <w:pPr>
        <w:pStyle w:val="Prrafodelista"/>
        <w:jc w:val="both"/>
        <w:rPr>
          <w:rFonts w:ascii="CG Omega" w:hAnsi="CG Omega" w:cs="Times New Roman"/>
          <w:b/>
          <w:spacing w:val="-3"/>
          <w:sz w:val="24"/>
          <w:szCs w:val="24"/>
          <w:lang w:val="es-ES_tradnl" w:eastAsia="ar-SA"/>
        </w:rPr>
      </w:pPr>
      <w:r w:rsidRPr="00A41771">
        <w:rPr>
          <w:rFonts w:ascii="CG Omega" w:hAnsi="CG Omega" w:cs="Times New Roman"/>
          <w:b/>
          <w:spacing w:val="-3"/>
          <w:sz w:val="24"/>
          <w:szCs w:val="24"/>
          <w:lang w:val="es-ES_tradnl" w:eastAsia="ar-SA"/>
        </w:rPr>
        <w:t xml:space="preserve">R/ </w:t>
      </w:r>
      <w:r w:rsidR="00A41771" w:rsidRPr="00A41771">
        <w:rPr>
          <w:rFonts w:ascii="CG Omega" w:hAnsi="CG Omega" w:cs="Times New Roman"/>
          <w:b/>
          <w:spacing w:val="-3"/>
          <w:sz w:val="24"/>
          <w:szCs w:val="24"/>
          <w:lang w:val="es-ES_tradnl" w:eastAsia="ar-SA"/>
        </w:rPr>
        <w:t>Ver plano IN 104, 105, 106 y 107</w:t>
      </w:r>
    </w:p>
    <w:p w:rsidR="00A639DD" w:rsidRPr="00A639DD" w:rsidRDefault="00A639DD" w:rsidP="00A639DD">
      <w:pPr>
        <w:pStyle w:val="Prrafodelista"/>
        <w:jc w:val="both"/>
        <w:rPr>
          <w:rFonts w:ascii="CG Omega" w:hAnsi="CG Omega" w:cs="Times New Roman"/>
          <w:spacing w:val="-3"/>
          <w:sz w:val="24"/>
          <w:szCs w:val="24"/>
          <w:lang w:val="es-ES_tradnl" w:eastAsia="ar-SA"/>
        </w:rPr>
      </w:pPr>
    </w:p>
    <w:p w:rsidR="00A639DD" w:rsidRPr="00A639DD" w:rsidRDefault="00A639DD" w:rsidP="00A639DD">
      <w:pPr>
        <w:pStyle w:val="Prrafodelista"/>
        <w:jc w:val="both"/>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La instalación del polo a tierra se debe incluir en el costo del alimentador principal o en el costo de la acometida.</w:t>
      </w:r>
    </w:p>
    <w:p w:rsidR="00A639DD" w:rsidRPr="00A41771" w:rsidRDefault="00A639DD" w:rsidP="00A639DD">
      <w:pPr>
        <w:pStyle w:val="Prrafodelista"/>
        <w:jc w:val="both"/>
        <w:rPr>
          <w:rFonts w:ascii="CG Omega" w:hAnsi="CG Omega" w:cs="Times New Roman"/>
          <w:b/>
          <w:spacing w:val="-3"/>
          <w:sz w:val="24"/>
          <w:szCs w:val="24"/>
          <w:lang w:val="es-ES_tradnl" w:eastAsia="ar-SA"/>
        </w:rPr>
      </w:pPr>
      <w:r w:rsidRPr="00A41771">
        <w:rPr>
          <w:rFonts w:ascii="CG Omega" w:hAnsi="CG Omega" w:cs="Times New Roman"/>
          <w:b/>
          <w:spacing w:val="-3"/>
          <w:sz w:val="24"/>
          <w:szCs w:val="24"/>
          <w:lang w:val="es-ES_tradnl" w:eastAsia="ar-SA"/>
        </w:rPr>
        <w:t>R/ Debe ir en el costo por acometida</w:t>
      </w:r>
    </w:p>
    <w:p w:rsidR="00A639DD" w:rsidRPr="00A639DD" w:rsidRDefault="00A639DD" w:rsidP="00A639DD">
      <w:pPr>
        <w:pStyle w:val="Prrafodelista"/>
        <w:jc w:val="both"/>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La instalación del Transformador, incluye el poste</w:t>
      </w:r>
      <w:proofErr w:type="gramStart"/>
      <w:r w:rsidRPr="00A639DD">
        <w:rPr>
          <w:rFonts w:ascii="CG Omega" w:hAnsi="CG Omega" w:cs="Times New Roman"/>
          <w:spacing w:val="-3"/>
          <w:sz w:val="24"/>
          <w:szCs w:val="24"/>
          <w:lang w:val="es-ES_tradnl" w:eastAsia="ar-SA"/>
        </w:rPr>
        <w:t>?</w:t>
      </w:r>
      <w:proofErr w:type="gramEnd"/>
      <w:r w:rsidRPr="00A639DD">
        <w:rPr>
          <w:rFonts w:ascii="CG Omega" w:hAnsi="CG Omega" w:cs="Times New Roman"/>
          <w:spacing w:val="-3"/>
          <w:sz w:val="24"/>
          <w:szCs w:val="24"/>
          <w:lang w:val="es-ES_tradnl" w:eastAsia="ar-SA"/>
        </w:rPr>
        <w:t xml:space="preserve"> De ser así favor indicar el tipo de poste a instalar.</w:t>
      </w:r>
    </w:p>
    <w:p w:rsidR="00A639DD" w:rsidRPr="00A639DD" w:rsidRDefault="00A639DD" w:rsidP="00A639D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sidR="00A41771" w:rsidRPr="00724D9D">
        <w:rPr>
          <w:rFonts w:ascii="CG Omega" w:hAnsi="CG Omega" w:cs="Times New Roman"/>
          <w:b/>
          <w:spacing w:val="-3"/>
          <w:sz w:val="24"/>
          <w:szCs w:val="24"/>
          <w:lang w:val="es-ES_tradnl" w:eastAsia="ar-SA"/>
        </w:rPr>
        <w:t>Se colocara en el sitio donde se encuentran los demás transformadores</w:t>
      </w:r>
      <w:r w:rsidRPr="00A639DD">
        <w:rPr>
          <w:rFonts w:ascii="CG Omega" w:hAnsi="CG Omega" w:cs="Times New Roman"/>
          <w:spacing w:val="-3"/>
          <w:sz w:val="24"/>
          <w:szCs w:val="24"/>
          <w:lang w:val="es-ES_tradnl" w:eastAsia="ar-SA"/>
        </w:rPr>
        <w:t>.</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A41771">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Por favor aclarar si las instalaciones eléctricas del proyecto solo llegan hasta el nuevo transformador o si hay que conectarlo con el tendido eléctrico de la ENEE. De ser así, en que ítems se cobraran los siguientes costos: </w:t>
      </w:r>
    </w:p>
    <w:p w:rsidR="00A639DD" w:rsidRPr="00A639DD" w:rsidRDefault="00A639DD" w:rsidP="00A639DD">
      <w:pPr>
        <w:pStyle w:val="Prrafodelista"/>
        <w:widowControl/>
        <w:numPr>
          <w:ilvl w:val="0"/>
          <w:numId w:val="24"/>
        </w:numPr>
        <w:autoSpaceDE/>
        <w:autoSpaceDN/>
        <w:adjustRightInd/>
        <w:spacing w:after="200" w:line="276" w:lineRule="auto"/>
        <w:ind w:left="1134" w:hanging="425"/>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Diseño y aprobación de diseño ante la ENEE.</w:t>
      </w:r>
    </w:p>
    <w:p w:rsidR="00A639DD" w:rsidRPr="00A639DD" w:rsidRDefault="00A639DD" w:rsidP="00A639DD">
      <w:pPr>
        <w:pStyle w:val="Prrafodelista"/>
        <w:widowControl/>
        <w:numPr>
          <w:ilvl w:val="0"/>
          <w:numId w:val="24"/>
        </w:numPr>
        <w:autoSpaceDE/>
        <w:autoSpaceDN/>
        <w:adjustRightInd/>
        <w:spacing w:after="200" w:line="276" w:lineRule="auto"/>
        <w:ind w:left="1134" w:hanging="425"/>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Pago del 5%  de garantía de obra a la ENEE.</w:t>
      </w:r>
    </w:p>
    <w:p w:rsidR="00A639DD" w:rsidRPr="00A639DD" w:rsidRDefault="00A639DD" w:rsidP="00A639DD">
      <w:pPr>
        <w:pStyle w:val="Prrafodelista"/>
        <w:widowControl/>
        <w:numPr>
          <w:ilvl w:val="0"/>
          <w:numId w:val="24"/>
        </w:numPr>
        <w:autoSpaceDE/>
        <w:autoSpaceDN/>
        <w:adjustRightInd/>
        <w:spacing w:after="200" w:line="276" w:lineRule="auto"/>
        <w:ind w:left="1134" w:hanging="425"/>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Pago de 70 KVA a la ENEE.</w:t>
      </w:r>
    </w:p>
    <w:p w:rsidR="00A639DD" w:rsidRPr="00A639DD" w:rsidRDefault="00A639DD" w:rsidP="00A639DD">
      <w:pPr>
        <w:pStyle w:val="Prrafodelista"/>
        <w:widowControl/>
        <w:numPr>
          <w:ilvl w:val="0"/>
          <w:numId w:val="24"/>
        </w:numPr>
        <w:autoSpaceDE/>
        <w:autoSpaceDN/>
        <w:adjustRightInd/>
        <w:spacing w:after="200" w:line="276" w:lineRule="auto"/>
        <w:ind w:left="1134" w:hanging="425"/>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Recepción del proyecto por parte de la ENEE.</w:t>
      </w:r>
    </w:p>
    <w:p w:rsidR="00A639DD" w:rsidRPr="00A639DD" w:rsidRDefault="00A639DD" w:rsidP="00A639DD">
      <w:pPr>
        <w:pStyle w:val="Prrafodelista"/>
        <w:widowControl/>
        <w:numPr>
          <w:ilvl w:val="0"/>
          <w:numId w:val="24"/>
        </w:numPr>
        <w:autoSpaceDE/>
        <w:autoSpaceDN/>
        <w:adjustRightInd/>
        <w:spacing w:after="200" w:line="276" w:lineRule="auto"/>
        <w:ind w:left="1134" w:hanging="425"/>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Trámite de firma del contrato entre la ENEE y la UPNFM.</w:t>
      </w:r>
    </w:p>
    <w:p w:rsidR="00A639DD" w:rsidRPr="00A639DD" w:rsidRDefault="00A639DD" w:rsidP="00A639DD">
      <w:pPr>
        <w:spacing w:after="200" w:line="276" w:lineRule="auto"/>
        <w:ind w:left="709"/>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Existe red interna donde se hará la conexión o adición de </w:t>
      </w:r>
      <w:bookmarkStart w:id="0" w:name="_GoBack"/>
      <w:bookmarkEnd w:id="0"/>
      <w:r w:rsidRPr="00724D9D">
        <w:rPr>
          <w:rFonts w:ascii="CG Omega" w:hAnsi="CG Omega" w:cs="Times New Roman"/>
          <w:b/>
          <w:spacing w:val="-3"/>
          <w:sz w:val="24"/>
          <w:szCs w:val="24"/>
          <w:lang w:val="es-ES_tradnl" w:eastAsia="ar-SA"/>
        </w:rPr>
        <w:t>esta nueva instalación</w:t>
      </w:r>
      <w:r w:rsidRPr="00A639DD">
        <w:rPr>
          <w:rFonts w:ascii="CG Omega" w:hAnsi="CG Omega" w:cs="Times New Roman"/>
          <w:spacing w:val="-3"/>
          <w:sz w:val="24"/>
          <w:szCs w:val="24"/>
          <w:lang w:val="es-ES_tradnl" w:eastAsia="ar-SA"/>
        </w:rPr>
        <w:t>.</w:t>
      </w:r>
    </w:p>
    <w:p w:rsidR="00A639DD" w:rsidRPr="00A639DD" w:rsidRDefault="00A639DD" w:rsidP="00A639DD">
      <w:pPr>
        <w:pStyle w:val="Prrafodelista"/>
        <w:ind w:left="1134"/>
        <w:jc w:val="both"/>
        <w:rPr>
          <w:rFonts w:ascii="CG Omega" w:hAnsi="CG Omega" w:cs="Times New Roman"/>
          <w:spacing w:val="-3"/>
          <w:sz w:val="24"/>
          <w:szCs w:val="24"/>
          <w:lang w:val="es-ES_tradnl" w:eastAsia="ar-SA"/>
        </w:rPr>
      </w:pPr>
    </w:p>
    <w:p w:rsid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724D9D">
        <w:rPr>
          <w:rFonts w:ascii="CG Omega" w:hAnsi="CG Omega" w:cs="Times New Roman"/>
          <w:spacing w:val="-3"/>
          <w:sz w:val="24"/>
          <w:szCs w:val="24"/>
          <w:lang w:val="es-ES_tradnl" w:eastAsia="ar-SA"/>
        </w:rPr>
        <w:t xml:space="preserve">Favor enviar un dibujo con la vista frontal y lateral de la mesa fija (eje c), </w:t>
      </w:r>
      <w:proofErr w:type="spellStart"/>
      <w:r w:rsidRPr="00724D9D">
        <w:rPr>
          <w:rFonts w:ascii="CG Omega" w:hAnsi="CG Omega" w:cs="Times New Roman"/>
          <w:spacing w:val="-3"/>
          <w:sz w:val="24"/>
          <w:szCs w:val="24"/>
          <w:lang w:val="es-ES_tradnl" w:eastAsia="ar-SA"/>
        </w:rPr>
        <w:t>item</w:t>
      </w:r>
      <w:proofErr w:type="spellEnd"/>
      <w:r w:rsidRPr="00724D9D">
        <w:rPr>
          <w:rFonts w:ascii="CG Omega" w:hAnsi="CG Omega" w:cs="Times New Roman"/>
          <w:spacing w:val="-3"/>
          <w:sz w:val="24"/>
          <w:szCs w:val="24"/>
          <w:lang w:val="es-ES_tradnl" w:eastAsia="ar-SA"/>
        </w:rPr>
        <w:t xml:space="preserve"> 1, donde se pueda apreciar el espesor y armado de la losa de concreto. Así mismo dar más detalles de los laterales de aluminio y madera, ya que no entiendo a que se refieren. También indicar la altura de la pared de vidrio y la estructura de metal en la que ira instalada.</w:t>
      </w:r>
    </w:p>
    <w:p w:rsidR="001048AE" w:rsidRPr="001048AE" w:rsidRDefault="001048AE" w:rsidP="001048AE">
      <w:pPr>
        <w:jc w:val="both"/>
        <w:rPr>
          <w:rFonts w:ascii="CG Omega" w:hAnsi="CG Omega" w:cs="Times New Roman"/>
          <w:spacing w:val="-3"/>
          <w:lang w:val="es-ES_tradnl" w:eastAsia="ar-SA"/>
        </w:rPr>
      </w:pPr>
      <w:r w:rsidRPr="001048AE">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11</w:t>
      </w:r>
      <w:r w:rsidRPr="001048AE">
        <w:rPr>
          <w:rFonts w:ascii="CG Omega" w:hAnsi="CG Omega" w:cs="Times New Roman"/>
          <w:spacing w:val="-3"/>
          <w:lang w:val="es-ES_tradnl" w:eastAsia="ar-SA"/>
        </w:rPr>
        <w:t xml:space="preserve">.- </w:t>
      </w:r>
      <w:proofErr w:type="spellStart"/>
      <w:r w:rsidRPr="001048AE">
        <w:rPr>
          <w:rFonts w:ascii="CG Omega" w:hAnsi="CG Omega" w:cs="Times New Roman"/>
          <w:spacing w:val="-3"/>
          <w:lang w:val="es-ES_tradnl" w:eastAsia="ar-SA"/>
        </w:rPr>
        <w:t>Adendum</w:t>
      </w:r>
      <w:proofErr w:type="spellEnd"/>
      <w:r w:rsidRPr="001048AE">
        <w:rPr>
          <w:rFonts w:ascii="CG Omega" w:hAnsi="CG Omega" w:cs="Times New Roman"/>
          <w:spacing w:val="-3"/>
          <w:lang w:val="es-ES_tradnl" w:eastAsia="ar-SA"/>
        </w:rPr>
        <w:t xml:space="preserve"> No.2.- LPU-001-2014 Construcción y Equipamiento de Cafetería sede Central UPNFM.</w:t>
      </w:r>
    </w:p>
    <w:p w:rsidR="001048AE" w:rsidRDefault="001048AE" w:rsidP="001048AE">
      <w:pPr>
        <w:widowControl/>
        <w:autoSpaceDE/>
        <w:autoSpaceDN/>
        <w:adjustRightInd/>
        <w:jc w:val="both"/>
        <w:rPr>
          <w:rFonts w:ascii="CG Omega" w:hAnsi="CG Omega" w:cs="Times New Roman"/>
          <w:spacing w:val="-3"/>
          <w:sz w:val="24"/>
          <w:szCs w:val="24"/>
          <w:lang w:val="es-ES_tradnl" w:eastAsia="ar-SA"/>
        </w:rPr>
      </w:pPr>
    </w:p>
    <w:p w:rsidR="001048AE" w:rsidRPr="001048AE" w:rsidRDefault="001048AE" w:rsidP="001048AE">
      <w:pPr>
        <w:widowControl/>
        <w:autoSpaceDE/>
        <w:autoSpaceDN/>
        <w:adjustRightInd/>
        <w:jc w:val="both"/>
        <w:rPr>
          <w:rFonts w:ascii="CG Omega" w:hAnsi="CG Omega" w:cs="Times New Roman"/>
          <w:spacing w:val="-3"/>
          <w:sz w:val="24"/>
          <w:szCs w:val="24"/>
          <w:lang w:val="es-ES_tradnl" w:eastAsia="ar-SA"/>
        </w:rPr>
      </w:pPr>
    </w:p>
    <w:p w:rsidR="00A639DD" w:rsidRPr="00A639DD" w:rsidRDefault="00724D9D" w:rsidP="00A639D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Pr>
          <w:rFonts w:ascii="CG Omega" w:hAnsi="CG Omega" w:cs="Times New Roman"/>
          <w:b/>
          <w:spacing w:val="-3"/>
          <w:sz w:val="24"/>
          <w:szCs w:val="24"/>
          <w:lang w:val="es-ES_tradnl" w:eastAsia="ar-SA"/>
        </w:rPr>
        <w:t xml:space="preserve">Ver </w:t>
      </w:r>
      <w:r w:rsidR="009E2039">
        <w:rPr>
          <w:rFonts w:ascii="CG Omega" w:hAnsi="CG Omega" w:cs="Times New Roman"/>
          <w:b/>
          <w:spacing w:val="-3"/>
          <w:sz w:val="24"/>
          <w:szCs w:val="24"/>
          <w:lang w:val="es-ES_tradnl" w:eastAsia="ar-SA"/>
        </w:rPr>
        <w:t xml:space="preserve">corte A 107, sección 1-1, el top es losa fundida de 5 </w:t>
      </w:r>
      <w:proofErr w:type="spellStart"/>
      <w:r w:rsidR="009E2039">
        <w:rPr>
          <w:rFonts w:ascii="CG Omega" w:hAnsi="CG Omega" w:cs="Times New Roman"/>
          <w:b/>
          <w:spacing w:val="-3"/>
          <w:sz w:val="24"/>
          <w:szCs w:val="24"/>
          <w:lang w:val="es-ES_tradnl" w:eastAsia="ar-SA"/>
        </w:rPr>
        <w:t>cms</w:t>
      </w:r>
      <w:proofErr w:type="spellEnd"/>
      <w:r w:rsidR="009E2039">
        <w:rPr>
          <w:rFonts w:ascii="CG Omega" w:hAnsi="CG Omega" w:cs="Times New Roman"/>
          <w:b/>
          <w:spacing w:val="-3"/>
          <w:sz w:val="24"/>
          <w:szCs w:val="24"/>
          <w:lang w:val="es-ES_tradnl" w:eastAsia="ar-SA"/>
        </w:rPr>
        <w:t xml:space="preserve"> de espesor con una </w:t>
      </w:r>
      <w:r w:rsidR="004D2F38">
        <w:rPr>
          <w:rFonts w:ascii="CG Omega" w:hAnsi="CG Omega" w:cs="Times New Roman"/>
          <w:b/>
          <w:spacing w:val="-3"/>
          <w:sz w:val="24"/>
          <w:szCs w:val="24"/>
          <w:lang w:val="es-ES_tradnl" w:eastAsia="ar-SA"/>
        </w:rPr>
        <w:t>área</w:t>
      </w:r>
      <w:r w:rsidR="009E2039">
        <w:rPr>
          <w:rFonts w:ascii="CG Omega" w:hAnsi="CG Omega" w:cs="Times New Roman"/>
          <w:b/>
          <w:spacing w:val="-3"/>
          <w:sz w:val="24"/>
          <w:szCs w:val="24"/>
          <w:lang w:val="es-ES_tradnl" w:eastAsia="ar-SA"/>
        </w:rPr>
        <w:t xml:space="preserve"> de 1.35 x 4.40 con acabado superior de </w:t>
      </w:r>
      <w:proofErr w:type="spellStart"/>
      <w:r w:rsidR="009E2039">
        <w:rPr>
          <w:rFonts w:ascii="CG Omega" w:hAnsi="CG Omega" w:cs="Times New Roman"/>
          <w:b/>
          <w:spacing w:val="-3"/>
          <w:sz w:val="24"/>
          <w:szCs w:val="24"/>
          <w:lang w:val="es-ES_tradnl" w:eastAsia="ar-SA"/>
        </w:rPr>
        <w:t>porcelanato</w:t>
      </w:r>
      <w:proofErr w:type="spellEnd"/>
      <w:r w:rsidR="009E2039">
        <w:rPr>
          <w:rFonts w:ascii="CG Omega" w:hAnsi="CG Omega" w:cs="Times New Roman"/>
          <w:b/>
          <w:spacing w:val="-3"/>
          <w:sz w:val="24"/>
          <w:szCs w:val="24"/>
          <w:lang w:val="es-ES_tradnl" w:eastAsia="ar-SA"/>
        </w:rPr>
        <w:t xml:space="preserve"> de 0.60 x0.60, y un </w:t>
      </w:r>
      <w:r w:rsidR="009F5741">
        <w:rPr>
          <w:rFonts w:ascii="CG Omega" w:hAnsi="CG Omega" w:cs="Times New Roman"/>
          <w:b/>
          <w:spacing w:val="-3"/>
          <w:sz w:val="24"/>
          <w:szCs w:val="24"/>
          <w:lang w:val="es-ES_tradnl" w:eastAsia="ar-SA"/>
        </w:rPr>
        <w:t>bord</w:t>
      </w:r>
      <w:r w:rsidR="009E2039">
        <w:rPr>
          <w:rFonts w:ascii="CG Omega" w:hAnsi="CG Omega" w:cs="Times New Roman"/>
          <w:b/>
          <w:spacing w:val="-3"/>
          <w:sz w:val="24"/>
          <w:szCs w:val="24"/>
          <w:lang w:val="es-ES_tradnl" w:eastAsia="ar-SA"/>
        </w:rPr>
        <w:t xml:space="preserve">e tipo </w:t>
      </w:r>
      <w:proofErr w:type="spellStart"/>
      <w:r w:rsidR="009E2039">
        <w:rPr>
          <w:rFonts w:ascii="CG Omega" w:hAnsi="CG Omega" w:cs="Times New Roman"/>
          <w:b/>
          <w:spacing w:val="-3"/>
          <w:sz w:val="24"/>
          <w:szCs w:val="24"/>
          <w:lang w:val="es-ES_tradnl" w:eastAsia="ar-SA"/>
        </w:rPr>
        <w:t>torelo</w:t>
      </w:r>
      <w:proofErr w:type="spellEnd"/>
      <w:r w:rsidR="009E2039">
        <w:rPr>
          <w:rFonts w:ascii="CG Omega" w:hAnsi="CG Omega" w:cs="Times New Roman"/>
          <w:b/>
          <w:spacing w:val="-3"/>
          <w:sz w:val="24"/>
          <w:szCs w:val="24"/>
          <w:lang w:val="es-ES_tradnl" w:eastAsia="ar-SA"/>
        </w:rPr>
        <w:t xml:space="preserve"> a 2 tiempos de </w:t>
      </w:r>
      <w:proofErr w:type="spellStart"/>
      <w:r w:rsidR="009E2039">
        <w:rPr>
          <w:rFonts w:ascii="CG Omega" w:hAnsi="CG Omega" w:cs="Times New Roman"/>
          <w:b/>
          <w:spacing w:val="-3"/>
          <w:sz w:val="24"/>
          <w:szCs w:val="24"/>
          <w:lang w:val="es-ES_tradnl" w:eastAsia="ar-SA"/>
        </w:rPr>
        <w:t>porcelanato</w:t>
      </w:r>
      <w:proofErr w:type="spellEnd"/>
      <w:r w:rsidR="009F5741">
        <w:rPr>
          <w:rFonts w:ascii="CG Omega" w:hAnsi="CG Omega" w:cs="Times New Roman"/>
          <w:b/>
          <w:spacing w:val="-3"/>
          <w:sz w:val="24"/>
          <w:szCs w:val="24"/>
          <w:lang w:val="es-ES_tradnl" w:eastAsia="ar-SA"/>
        </w:rPr>
        <w:t xml:space="preserve">, la pared inferior es de bloque y se incluye en el ítem de paredes, la pared divisoria es de vidrio fijo con estructura de aluminio de 4.40 x 1.35 de alto </w:t>
      </w:r>
    </w:p>
    <w:p w:rsidR="00A639DD" w:rsidRPr="00A639DD" w:rsidRDefault="00A639DD" w:rsidP="00A639DD">
      <w:pPr>
        <w:pStyle w:val="Prrafodelista"/>
        <w:jc w:val="both"/>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Favor enviar un dibujo con la vista frontal y lateral de la mesa fija (eje A y 16),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2, donde se pueda apreciar más detalles de los laterales de aluminio y madera, ya que no entiendo a que se refieren.</w:t>
      </w:r>
    </w:p>
    <w:p w:rsidR="006B6A84" w:rsidRPr="00A639DD" w:rsidRDefault="00724D9D" w:rsidP="006B6A84">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sidR="009F5741">
        <w:rPr>
          <w:rFonts w:ascii="CG Omega" w:hAnsi="CG Omega" w:cs="Times New Roman"/>
          <w:b/>
          <w:spacing w:val="-3"/>
          <w:sz w:val="24"/>
          <w:szCs w:val="24"/>
          <w:lang w:val="es-ES_tradnl" w:eastAsia="ar-SA"/>
        </w:rPr>
        <w:t xml:space="preserve">Ver corte A 107, sección </w:t>
      </w:r>
      <w:r w:rsidR="006B6A84">
        <w:rPr>
          <w:rFonts w:ascii="CG Omega" w:hAnsi="CG Omega" w:cs="Times New Roman"/>
          <w:b/>
          <w:spacing w:val="-3"/>
          <w:sz w:val="24"/>
          <w:szCs w:val="24"/>
          <w:lang w:val="es-ES_tradnl" w:eastAsia="ar-SA"/>
        </w:rPr>
        <w:t>1</w:t>
      </w:r>
      <w:r w:rsidR="009F5741">
        <w:rPr>
          <w:rFonts w:ascii="CG Omega" w:hAnsi="CG Omega" w:cs="Times New Roman"/>
          <w:b/>
          <w:spacing w:val="-3"/>
          <w:sz w:val="24"/>
          <w:szCs w:val="24"/>
          <w:lang w:val="es-ES_tradnl" w:eastAsia="ar-SA"/>
        </w:rPr>
        <w:t>-</w:t>
      </w:r>
      <w:r w:rsidR="006B6A84">
        <w:rPr>
          <w:rFonts w:ascii="CG Omega" w:hAnsi="CG Omega" w:cs="Times New Roman"/>
          <w:b/>
          <w:spacing w:val="-3"/>
          <w:sz w:val="24"/>
          <w:szCs w:val="24"/>
          <w:lang w:val="es-ES_tradnl" w:eastAsia="ar-SA"/>
        </w:rPr>
        <w:t>1</w:t>
      </w:r>
      <w:r w:rsidR="009F5741">
        <w:rPr>
          <w:rFonts w:ascii="CG Omega" w:hAnsi="CG Omega" w:cs="Times New Roman"/>
          <w:b/>
          <w:spacing w:val="-3"/>
          <w:sz w:val="24"/>
          <w:szCs w:val="24"/>
          <w:lang w:val="es-ES_tradnl" w:eastAsia="ar-SA"/>
        </w:rPr>
        <w:t xml:space="preserve">, </w:t>
      </w:r>
      <w:r w:rsidR="006B6A84">
        <w:rPr>
          <w:rFonts w:ascii="CG Omega" w:hAnsi="CG Omega" w:cs="Times New Roman"/>
          <w:b/>
          <w:spacing w:val="-3"/>
          <w:sz w:val="24"/>
          <w:szCs w:val="24"/>
          <w:lang w:val="es-ES_tradnl" w:eastAsia="ar-SA"/>
        </w:rPr>
        <w:t xml:space="preserve">el top es losa fundida de 5 </w:t>
      </w:r>
      <w:proofErr w:type="spellStart"/>
      <w:r w:rsidR="006B6A84">
        <w:rPr>
          <w:rFonts w:ascii="CG Omega" w:hAnsi="CG Omega" w:cs="Times New Roman"/>
          <w:b/>
          <w:spacing w:val="-3"/>
          <w:sz w:val="24"/>
          <w:szCs w:val="24"/>
          <w:lang w:val="es-ES_tradnl" w:eastAsia="ar-SA"/>
        </w:rPr>
        <w:t>cms</w:t>
      </w:r>
      <w:proofErr w:type="spellEnd"/>
      <w:r w:rsidR="006B6A84">
        <w:rPr>
          <w:rFonts w:ascii="CG Omega" w:hAnsi="CG Omega" w:cs="Times New Roman"/>
          <w:b/>
          <w:spacing w:val="-3"/>
          <w:sz w:val="24"/>
          <w:szCs w:val="24"/>
          <w:lang w:val="es-ES_tradnl" w:eastAsia="ar-SA"/>
        </w:rPr>
        <w:t xml:space="preserve"> de espesor con una </w:t>
      </w:r>
      <w:r w:rsidR="008477DF">
        <w:rPr>
          <w:rFonts w:ascii="CG Omega" w:hAnsi="CG Omega" w:cs="Times New Roman"/>
          <w:b/>
          <w:spacing w:val="-3"/>
          <w:sz w:val="24"/>
          <w:szCs w:val="24"/>
          <w:lang w:val="es-ES_tradnl" w:eastAsia="ar-SA"/>
        </w:rPr>
        <w:t>área</w:t>
      </w:r>
      <w:r w:rsidR="006B6A84">
        <w:rPr>
          <w:rFonts w:ascii="CG Omega" w:hAnsi="CG Omega" w:cs="Times New Roman"/>
          <w:b/>
          <w:spacing w:val="-3"/>
          <w:sz w:val="24"/>
          <w:szCs w:val="24"/>
          <w:lang w:val="es-ES_tradnl" w:eastAsia="ar-SA"/>
        </w:rPr>
        <w:t xml:space="preserve"> de </w:t>
      </w:r>
      <w:r w:rsidR="008477DF">
        <w:rPr>
          <w:rFonts w:ascii="CG Omega" w:hAnsi="CG Omega" w:cs="Times New Roman"/>
          <w:b/>
          <w:spacing w:val="-3"/>
          <w:sz w:val="24"/>
          <w:szCs w:val="24"/>
          <w:lang w:val="es-ES_tradnl" w:eastAsia="ar-SA"/>
        </w:rPr>
        <w:t>.60</w:t>
      </w:r>
      <w:r w:rsidR="006B6A84">
        <w:rPr>
          <w:rFonts w:ascii="CG Omega" w:hAnsi="CG Omega" w:cs="Times New Roman"/>
          <w:b/>
          <w:spacing w:val="-3"/>
          <w:sz w:val="24"/>
          <w:szCs w:val="24"/>
          <w:lang w:val="es-ES_tradnl" w:eastAsia="ar-SA"/>
        </w:rPr>
        <w:t xml:space="preserve"> x </w:t>
      </w:r>
      <w:r w:rsidR="008477DF">
        <w:rPr>
          <w:rFonts w:ascii="CG Omega" w:hAnsi="CG Omega" w:cs="Times New Roman"/>
          <w:b/>
          <w:spacing w:val="-3"/>
          <w:sz w:val="24"/>
          <w:szCs w:val="24"/>
          <w:lang w:val="es-ES_tradnl" w:eastAsia="ar-SA"/>
        </w:rPr>
        <w:t>20 ml</w:t>
      </w:r>
      <w:r w:rsidR="006B6A84">
        <w:rPr>
          <w:rFonts w:ascii="CG Omega" w:hAnsi="CG Omega" w:cs="Times New Roman"/>
          <w:b/>
          <w:spacing w:val="-3"/>
          <w:sz w:val="24"/>
          <w:szCs w:val="24"/>
          <w:lang w:val="es-ES_tradnl" w:eastAsia="ar-SA"/>
        </w:rPr>
        <w:t xml:space="preserve"> con acabado superior de </w:t>
      </w:r>
      <w:proofErr w:type="spellStart"/>
      <w:r w:rsidR="006B6A84">
        <w:rPr>
          <w:rFonts w:ascii="CG Omega" w:hAnsi="CG Omega" w:cs="Times New Roman"/>
          <w:b/>
          <w:spacing w:val="-3"/>
          <w:sz w:val="24"/>
          <w:szCs w:val="24"/>
          <w:lang w:val="es-ES_tradnl" w:eastAsia="ar-SA"/>
        </w:rPr>
        <w:t>porcelanato</w:t>
      </w:r>
      <w:proofErr w:type="spellEnd"/>
      <w:r w:rsidR="006B6A84">
        <w:rPr>
          <w:rFonts w:ascii="CG Omega" w:hAnsi="CG Omega" w:cs="Times New Roman"/>
          <w:b/>
          <w:spacing w:val="-3"/>
          <w:sz w:val="24"/>
          <w:szCs w:val="24"/>
          <w:lang w:val="es-ES_tradnl" w:eastAsia="ar-SA"/>
        </w:rPr>
        <w:t xml:space="preserve"> de 0.60, y un borde tipo </w:t>
      </w:r>
      <w:proofErr w:type="spellStart"/>
      <w:r w:rsidR="006B6A84">
        <w:rPr>
          <w:rFonts w:ascii="CG Omega" w:hAnsi="CG Omega" w:cs="Times New Roman"/>
          <w:b/>
          <w:spacing w:val="-3"/>
          <w:sz w:val="24"/>
          <w:szCs w:val="24"/>
          <w:lang w:val="es-ES_tradnl" w:eastAsia="ar-SA"/>
        </w:rPr>
        <w:t>torelo</w:t>
      </w:r>
      <w:proofErr w:type="spellEnd"/>
      <w:r w:rsidR="006B6A84">
        <w:rPr>
          <w:rFonts w:ascii="CG Omega" w:hAnsi="CG Omega" w:cs="Times New Roman"/>
          <w:b/>
          <w:spacing w:val="-3"/>
          <w:sz w:val="24"/>
          <w:szCs w:val="24"/>
          <w:lang w:val="es-ES_tradnl" w:eastAsia="ar-SA"/>
        </w:rPr>
        <w:t xml:space="preserve"> a 2 tiempos de </w:t>
      </w:r>
      <w:proofErr w:type="spellStart"/>
      <w:r w:rsidR="006B6A84">
        <w:rPr>
          <w:rFonts w:ascii="CG Omega" w:hAnsi="CG Omega" w:cs="Times New Roman"/>
          <w:b/>
          <w:spacing w:val="-3"/>
          <w:sz w:val="24"/>
          <w:szCs w:val="24"/>
          <w:lang w:val="es-ES_tradnl" w:eastAsia="ar-SA"/>
        </w:rPr>
        <w:t>porcelanato</w:t>
      </w:r>
      <w:proofErr w:type="spellEnd"/>
      <w:r w:rsidR="006B6A84">
        <w:rPr>
          <w:rFonts w:ascii="CG Omega" w:hAnsi="CG Omega" w:cs="Times New Roman"/>
          <w:b/>
          <w:spacing w:val="-3"/>
          <w:sz w:val="24"/>
          <w:szCs w:val="24"/>
          <w:lang w:val="es-ES_tradnl" w:eastAsia="ar-SA"/>
        </w:rPr>
        <w:t>, la pared inferior es de bloque y se incluye en el ítem de paredes,</w:t>
      </w:r>
    </w:p>
    <w:p w:rsidR="00A639DD" w:rsidRDefault="00A639DD" w:rsidP="009F5741">
      <w:pPr>
        <w:pStyle w:val="Prrafodelista"/>
        <w:jc w:val="both"/>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Favor enviar un dibujo con la vista frontal y lateral del Top del área de atención entre cocina y servicio al público,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3, donde se pueda apreciar más detalles de los materiales, espesores, acabados y armados de dicho top.</w:t>
      </w:r>
    </w:p>
    <w:p w:rsidR="0075765B" w:rsidRPr="00A639DD" w:rsidRDefault="0075765B" w:rsidP="0075765B">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Pr>
          <w:rFonts w:ascii="CG Omega" w:hAnsi="CG Omega" w:cs="Times New Roman"/>
          <w:b/>
          <w:spacing w:val="-3"/>
          <w:sz w:val="24"/>
          <w:szCs w:val="24"/>
          <w:lang w:val="es-ES_tradnl" w:eastAsia="ar-SA"/>
        </w:rPr>
        <w:t xml:space="preserve">el top es losa fundida de 5 </w:t>
      </w:r>
      <w:proofErr w:type="spellStart"/>
      <w:r>
        <w:rPr>
          <w:rFonts w:ascii="CG Omega" w:hAnsi="CG Omega" w:cs="Times New Roman"/>
          <w:b/>
          <w:spacing w:val="-3"/>
          <w:sz w:val="24"/>
          <w:szCs w:val="24"/>
          <w:lang w:val="es-ES_tradnl" w:eastAsia="ar-SA"/>
        </w:rPr>
        <w:t>cms</w:t>
      </w:r>
      <w:proofErr w:type="spellEnd"/>
      <w:r>
        <w:rPr>
          <w:rFonts w:ascii="CG Omega" w:hAnsi="CG Omega" w:cs="Times New Roman"/>
          <w:b/>
          <w:spacing w:val="-3"/>
          <w:sz w:val="24"/>
          <w:szCs w:val="24"/>
          <w:lang w:val="es-ES_tradnl" w:eastAsia="ar-SA"/>
        </w:rPr>
        <w:t xml:space="preserve"> de espesor con una </w:t>
      </w:r>
      <w:proofErr w:type="spellStart"/>
      <w:r>
        <w:rPr>
          <w:rFonts w:ascii="CG Omega" w:hAnsi="CG Omega" w:cs="Times New Roman"/>
          <w:b/>
          <w:spacing w:val="-3"/>
          <w:sz w:val="24"/>
          <w:szCs w:val="24"/>
          <w:lang w:val="es-ES_tradnl" w:eastAsia="ar-SA"/>
        </w:rPr>
        <w:t>area</w:t>
      </w:r>
      <w:proofErr w:type="spellEnd"/>
      <w:r>
        <w:rPr>
          <w:rFonts w:ascii="CG Omega" w:hAnsi="CG Omega" w:cs="Times New Roman"/>
          <w:b/>
          <w:spacing w:val="-3"/>
          <w:sz w:val="24"/>
          <w:szCs w:val="24"/>
          <w:lang w:val="es-ES_tradnl" w:eastAsia="ar-SA"/>
        </w:rPr>
        <w:t xml:space="preserve"> de 0.80 x 4.40 con acabado superior de </w:t>
      </w:r>
      <w:proofErr w:type="spellStart"/>
      <w:r>
        <w:rPr>
          <w:rFonts w:ascii="CG Omega" w:hAnsi="CG Omega" w:cs="Times New Roman"/>
          <w:b/>
          <w:spacing w:val="-3"/>
          <w:sz w:val="24"/>
          <w:szCs w:val="24"/>
          <w:lang w:val="es-ES_tradnl" w:eastAsia="ar-SA"/>
        </w:rPr>
        <w:t>porcelanato</w:t>
      </w:r>
      <w:proofErr w:type="spellEnd"/>
      <w:r>
        <w:rPr>
          <w:rFonts w:ascii="CG Omega" w:hAnsi="CG Omega" w:cs="Times New Roman"/>
          <w:b/>
          <w:spacing w:val="-3"/>
          <w:sz w:val="24"/>
          <w:szCs w:val="24"/>
          <w:lang w:val="es-ES_tradnl" w:eastAsia="ar-SA"/>
        </w:rPr>
        <w:t xml:space="preserve"> de 0.40 x0.40, y un borde tipo </w:t>
      </w:r>
      <w:proofErr w:type="spellStart"/>
      <w:r>
        <w:rPr>
          <w:rFonts w:ascii="CG Omega" w:hAnsi="CG Omega" w:cs="Times New Roman"/>
          <w:b/>
          <w:spacing w:val="-3"/>
          <w:sz w:val="24"/>
          <w:szCs w:val="24"/>
          <w:lang w:val="es-ES_tradnl" w:eastAsia="ar-SA"/>
        </w:rPr>
        <w:t>torelo</w:t>
      </w:r>
      <w:proofErr w:type="spellEnd"/>
      <w:r>
        <w:rPr>
          <w:rFonts w:ascii="CG Omega" w:hAnsi="CG Omega" w:cs="Times New Roman"/>
          <w:b/>
          <w:spacing w:val="-3"/>
          <w:sz w:val="24"/>
          <w:szCs w:val="24"/>
          <w:lang w:val="es-ES_tradnl" w:eastAsia="ar-SA"/>
        </w:rPr>
        <w:t xml:space="preserve"> a 2 tiempos de </w:t>
      </w:r>
      <w:proofErr w:type="spellStart"/>
      <w:r>
        <w:rPr>
          <w:rFonts w:ascii="CG Omega" w:hAnsi="CG Omega" w:cs="Times New Roman"/>
          <w:b/>
          <w:spacing w:val="-3"/>
          <w:sz w:val="24"/>
          <w:szCs w:val="24"/>
          <w:lang w:val="es-ES_tradnl" w:eastAsia="ar-SA"/>
        </w:rPr>
        <w:t>porcelanato</w:t>
      </w:r>
      <w:proofErr w:type="spellEnd"/>
      <w:r>
        <w:rPr>
          <w:rFonts w:ascii="CG Omega" w:hAnsi="CG Omega" w:cs="Times New Roman"/>
          <w:b/>
          <w:spacing w:val="-3"/>
          <w:sz w:val="24"/>
          <w:szCs w:val="24"/>
          <w:lang w:val="es-ES_tradnl" w:eastAsia="ar-SA"/>
        </w:rPr>
        <w:t xml:space="preserve">, la pared inferior es de bloque y se incluye en el ítem de paredes. </w:t>
      </w:r>
    </w:p>
    <w:p w:rsidR="0075765B" w:rsidRDefault="0075765B" w:rsidP="0075765B">
      <w:pPr>
        <w:pStyle w:val="Prrafodelista"/>
        <w:jc w:val="both"/>
        <w:rPr>
          <w:rFonts w:ascii="CG Omega" w:hAnsi="CG Omega" w:cs="Times New Roman"/>
          <w:spacing w:val="-3"/>
          <w:sz w:val="24"/>
          <w:szCs w:val="24"/>
          <w:lang w:val="es-ES_tradnl" w:eastAsia="ar-SA"/>
        </w:rPr>
      </w:pPr>
      <w:r>
        <w:rPr>
          <w:rFonts w:ascii="CG Omega" w:hAnsi="CG Omega" w:cs="Times New Roman"/>
          <w:b/>
          <w:spacing w:val="-3"/>
          <w:sz w:val="24"/>
          <w:szCs w:val="24"/>
          <w:lang w:val="es-ES_tradnl" w:eastAsia="ar-SA"/>
        </w:rPr>
        <w:t xml:space="preserve"> </w:t>
      </w: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Proporcionar un dibujo con más detalles sobre las divisiones de sanitarios y urinarios, donde se indique alturas, anchos, materiales, espesores, etc.</w:t>
      </w:r>
    </w:p>
    <w:p w:rsidR="00724D9D" w:rsidRPr="00A639DD" w:rsidRDefault="00724D9D" w:rsidP="00724D9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sidR="0075765B">
        <w:rPr>
          <w:rFonts w:ascii="CG Omega" w:hAnsi="CG Omega" w:cs="Times New Roman"/>
          <w:b/>
          <w:spacing w:val="-3"/>
          <w:sz w:val="24"/>
          <w:szCs w:val="24"/>
          <w:lang w:val="es-ES_tradnl" w:eastAsia="ar-SA"/>
        </w:rPr>
        <w:t>Para las paredes divisorias de los urinarios, colocar un</w:t>
      </w:r>
      <w:r w:rsidR="006B6A84">
        <w:rPr>
          <w:rFonts w:ascii="CG Omega" w:hAnsi="CG Omega" w:cs="Times New Roman"/>
          <w:b/>
          <w:spacing w:val="-3"/>
          <w:sz w:val="24"/>
          <w:szCs w:val="24"/>
          <w:lang w:val="es-ES_tradnl" w:eastAsia="ar-SA"/>
        </w:rPr>
        <w:t xml:space="preserve">a pared de 0.80 x 1.80, con estructura de aluminio de 1 ½” con un vaciado de 1” para colocar interiormente doble lamina de melanina y separado del piso 0.30 m, esta deberá anclarse a la pared incluir los herraje,  para los servicios sanitarios utilizar la misma estructura pero con las dimensiones de los planos, incluir las puertas del mismo material y herrajes (incluye baño de damas y varones) </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Enviar vista en planta, vista frontal y lateral de la pared en curva,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7, donde se muestre claramente los materiales a utilizar y las dimensiones de los mismos, ya que solo con la descripción que se da, no alcanzo a comprender bien como es la pared.</w:t>
      </w:r>
    </w:p>
    <w:p w:rsidR="006B6A84" w:rsidRDefault="00724D9D" w:rsidP="006B6A84">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Pr>
          <w:rFonts w:ascii="CG Omega" w:hAnsi="CG Omega" w:cs="Times New Roman"/>
          <w:b/>
          <w:spacing w:val="-3"/>
          <w:sz w:val="24"/>
          <w:szCs w:val="24"/>
          <w:lang w:val="es-ES_tradnl" w:eastAsia="ar-SA"/>
        </w:rPr>
        <w:t xml:space="preserve">Ver planta arquitectónica y cortes y </w:t>
      </w:r>
      <w:r w:rsidR="001048AE">
        <w:rPr>
          <w:rFonts w:ascii="CG Omega" w:hAnsi="CG Omega" w:cs="Times New Roman"/>
          <w:b/>
          <w:spacing w:val="-3"/>
          <w:sz w:val="24"/>
          <w:szCs w:val="24"/>
          <w:lang w:val="es-ES_tradnl" w:eastAsia="ar-SA"/>
        </w:rPr>
        <w:t>perspectivas</w:t>
      </w:r>
      <w:r w:rsidR="006B6A84">
        <w:rPr>
          <w:rFonts w:ascii="CG Omega" w:hAnsi="CG Omega" w:cs="Times New Roman"/>
          <w:b/>
          <w:spacing w:val="-3"/>
          <w:sz w:val="24"/>
          <w:szCs w:val="24"/>
          <w:lang w:val="es-ES_tradnl" w:eastAsia="ar-SA"/>
        </w:rPr>
        <w:t xml:space="preserve"> </w:t>
      </w:r>
      <w:r w:rsidR="006B6A84" w:rsidRPr="00724D9D">
        <w:rPr>
          <w:rFonts w:ascii="CG Omega" w:hAnsi="CG Omega" w:cs="Times New Roman"/>
          <w:b/>
          <w:spacing w:val="-3"/>
          <w:sz w:val="24"/>
          <w:szCs w:val="24"/>
          <w:lang w:val="es-ES_tradnl" w:eastAsia="ar-SA"/>
        </w:rPr>
        <w:t xml:space="preserve">R/ </w:t>
      </w:r>
      <w:r w:rsidR="006B6A84">
        <w:rPr>
          <w:rFonts w:ascii="CG Omega" w:hAnsi="CG Omega" w:cs="Times New Roman"/>
          <w:b/>
          <w:spacing w:val="-3"/>
          <w:sz w:val="24"/>
          <w:szCs w:val="24"/>
          <w:lang w:val="es-ES_tradnl" w:eastAsia="ar-SA"/>
        </w:rPr>
        <w:t xml:space="preserve">Ver corte A 107, sección 2-2, el cual incluye una pared de medio arco de bloque aperchado y azotado por ambas caras con una altura de 1.20, y una longitud de 3.60 metros, en la parte superior se debe colocar un pretil de madera de pino seco con espesor de 2” y ancho de 8” y una longitud de 3,60, en la parte superior del pretil colocar una retícula de tubo de aluminio de 4 x 4 con separación de 1.20 y una altura de 1.20 en la parte superior de los tubos de aluminio colocar un pretil de madera de pino seco con espesor de 2” y ancho de 8” y una longitud de 3,60 m  </w:t>
      </w:r>
    </w:p>
    <w:p w:rsidR="00724D9D" w:rsidRPr="00A639DD" w:rsidRDefault="00724D9D" w:rsidP="00724D9D">
      <w:pPr>
        <w:pStyle w:val="Prrafodelista"/>
        <w:jc w:val="both"/>
        <w:rPr>
          <w:rFonts w:ascii="CG Omega" w:hAnsi="CG Omega" w:cs="Times New Roman"/>
          <w:spacing w:val="-3"/>
          <w:sz w:val="24"/>
          <w:szCs w:val="24"/>
          <w:lang w:val="es-ES_tradnl" w:eastAsia="ar-SA"/>
        </w:rPr>
      </w:pPr>
    </w:p>
    <w:p w:rsidR="00A639DD" w:rsidRDefault="00A639DD" w:rsidP="00A639DD">
      <w:pPr>
        <w:pStyle w:val="Prrafodelista"/>
        <w:jc w:val="both"/>
        <w:rPr>
          <w:rFonts w:ascii="CG Omega" w:hAnsi="CG Omega" w:cs="Times New Roman"/>
          <w:spacing w:val="-3"/>
          <w:sz w:val="24"/>
          <w:szCs w:val="24"/>
          <w:lang w:val="es-ES_tradnl" w:eastAsia="ar-SA"/>
        </w:rPr>
      </w:pPr>
    </w:p>
    <w:p w:rsidR="001048AE" w:rsidRPr="00066FAD" w:rsidRDefault="001048AE" w:rsidP="001048AE">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12</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1048AE" w:rsidRDefault="001048AE" w:rsidP="00A639DD">
      <w:pPr>
        <w:pStyle w:val="Prrafodelista"/>
        <w:jc w:val="both"/>
        <w:rPr>
          <w:rFonts w:ascii="CG Omega" w:hAnsi="CG Omega" w:cs="Times New Roman"/>
          <w:spacing w:val="-3"/>
          <w:sz w:val="24"/>
          <w:szCs w:val="24"/>
          <w:lang w:val="es-ES_tradnl" w:eastAsia="ar-SA"/>
        </w:rPr>
      </w:pPr>
    </w:p>
    <w:p w:rsidR="001048AE" w:rsidRDefault="001048AE" w:rsidP="00A639DD">
      <w:pPr>
        <w:pStyle w:val="Prrafodelista"/>
        <w:jc w:val="both"/>
        <w:rPr>
          <w:rFonts w:ascii="CG Omega" w:hAnsi="CG Omega" w:cs="Times New Roman"/>
          <w:spacing w:val="-3"/>
          <w:sz w:val="24"/>
          <w:szCs w:val="24"/>
          <w:lang w:val="es-ES_tradnl" w:eastAsia="ar-SA"/>
        </w:rPr>
      </w:pPr>
    </w:p>
    <w:p w:rsidR="001048AE" w:rsidRPr="00A639DD" w:rsidRDefault="001048AE" w:rsidP="00A639DD">
      <w:pPr>
        <w:pStyle w:val="Prrafodelista"/>
        <w:jc w:val="both"/>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 la página 46 de las especificaciones, se detalla la actividad de “Perfilaría en Boquetes de Ventanas”, se colocara una perfilaría de aluminio de 2 x2 y platinas de 2 x 3/16 formando una retícula de separación de 3 pulgadas con una altura de 0.80, y sección de 2.05 x 2.05 </w:t>
      </w:r>
      <w:proofErr w:type="spellStart"/>
      <w:r w:rsidRPr="00A639DD">
        <w:rPr>
          <w:rFonts w:ascii="CG Omega" w:hAnsi="CG Omega" w:cs="Times New Roman"/>
          <w:spacing w:val="-3"/>
          <w:sz w:val="24"/>
          <w:szCs w:val="24"/>
          <w:lang w:val="es-ES_tradnl" w:eastAsia="ar-SA"/>
        </w:rPr>
        <w:t>mts</w:t>
      </w:r>
      <w:proofErr w:type="spellEnd"/>
      <w:r w:rsidRPr="00A639DD">
        <w:rPr>
          <w:rFonts w:ascii="CG Omega" w:hAnsi="CG Omega" w:cs="Times New Roman"/>
          <w:spacing w:val="-3"/>
          <w:sz w:val="24"/>
          <w:szCs w:val="24"/>
          <w:lang w:val="es-ES_tradnl" w:eastAsia="ar-SA"/>
        </w:rPr>
        <w:t>, por favor enviarme el dibujo de donde va colocado esto en el edificio, ya que no alcanzo a comprender bien de que se trata.</w:t>
      </w:r>
    </w:p>
    <w:p w:rsidR="008477DF" w:rsidRDefault="00724D9D" w:rsidP="00724D9D">
      <w:pPr>
        <w:pStyle w:val="Prrafodelista"/>
        <w:jc w:val="both"/>
        <w:rPr>
          <w:rFonts w:ascii="CG Omega" w:hAnsi="CG Omega" w:cs="Times New Roman"/>
          <w:b/>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Pr>
          <w:rFonts w:ascii="CG Omega" w:hAnsi="CG Omega" w:cs="Times New Roman"/>
          <w:b/>
          <w:spacing w:val="-3"/>
          <w:sz w:val="24"/>
          <w:szCs w:val="24"/>
          <w:lang w:val="es-ES_tradnl" w:eastAsia="ar-SA"/>
        </w:rPr>
        <w:t>Ver detalle</w:t>
      </w:r>
    </w:p>
    <w:p w:rsidR="00724D9D" w:rsidRPr="00A639DD" w:rsidRDefault="008477DF" w:rsidP="00724D9D">
      <w:pPr>
        <w:pStyle w:val="Prrafodelista"/>
        <w:jc w:val="both"/>
        <w:rPr>
          <w:rFonts w:ascii="CG Omega" w:hAnsi="CG Omega" w:cs="Times New Roman"/>
          <w:spacing w:val="-3"/>
          <w:sz w:val="24"/>
          <w:szCs w:val="24"/>
          <w:lang w:val="es-ES_tradnl" w:eastAsia="ar-SA"/>
        </w:rPr>
      </w:pPr>
      <w:r w:rsidRPr="008477DF">
        <w:rPr>
          <w:rFonts w:ascii="CG Omega" w:hAnsi="CG Omega" w:cs="Times New Roman"/>
          <w:b/>
          <w:noProof/>
          <w:spacing w:val="-3"/>
          <w:sz w:val="24"/>
          <w:szCs w:val="24"/>
        </w:rPr>
        <w:drawing>
          <wp:inline distT="0" distB="0" distL="0" distR="0">
            <wp:extent cx="5793105" cy="2690474"/>
            <wp:effectExtent l="1905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4968" t="13390" r="13942" b="19658"/>
                    <a:stretch>
                      <a:fillRect/>
                    </a:stretch>
                  </pic:blipFill>
                  <pic:spPr bwMode="auto">
                    <a:xfrm>
                      <a:off x="0" y="0"/>
                      <a:ext cx="5793105" cy="2690474"/>
                    </a:xfrm>
                    <a:prstGeom prst="rect">
                      <a:avLst/>
                    </a:prstGeom>
                    <a:noFill/>
                    <a:ln w="9525">
                      <a:noFill/>
                      <a:miter lim="800000"/>
                      <a:headEnd/>
                      <a:tailEnd/>
                    </a:ln>
                  </pic:spPr>
                </pic:pic>
              </a:graphicData>
            </a:graphic>
          </wp:inline>
        </w:drawing>
      </w:r>
      <w:r w:rsidR="00724D9D">
        <w:rPr>
          <w:rFonts w:ascii="CG Omega" w:hAnsi="CG Omega" w:cs="Times New Roman"/>
          <w:b/>
          <w:spacing w:val="-3"/>
          <w:sz w:val="24"/>
          <w:szCs w:val="24"/>
          <w:lang w:val="es-ES_tradnl" w:eastAsia="ar-SA"/>
        </w:rPr>
        <w:t xml:space="preserve"> </w:t>
      </w:r>
    </w:p>
    <w:p w:rsidR="00A639DD" w:rsidRPr="00A639DD" w:rsidRDefault="00A639DD" w:rsidP="00A639DD">
      <w:pPr>
        <w:jc w:val="both"/>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Enviar dibujo con las dimensiones, separaciones y materiales a utilizar para fabricar la Verja de hierro, así mismo dar más especificaciones sobre el tipo de platina decorativa 2” de hierro forjado que solicitan, ya que hay mucha variedad y cambia el precio dependiendo de los detalles que lleve.</w:t>
      </w:r>
    </w:p>
    <w:p w:rsidR="00724D9D" w:rsidRPr="00A639DD" w:rsidRDefault="00724D9D" w:rsidP="00724D9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sidR="008477DF">
        <w:rPr>
          <w:rFonts w:ascii="CG Omega" w:hAnsi="CG Omega" w:cs="Times New Roman"/>
          <w:b/>
          <w:spacing w:val="-3"/>
          <w:sz w:val="24"/>
          <w:szCs w:val="24"/>
          <w:lang w:val="es-ES_tradnl" w:eastAsia="ar-SA"/>
        </w:rPr>
        <w:t xml:space="preserve">Verja con una longitud de 2.8 metros y 1 metro de alto compuesta por parales de tubo estructural de 2 x 2 chapa 14, separados a 1.40, en la parte inferior un tubo estructura de 2 x 2 chapa 14, separado del suelo 20 </w:t>
      </w:r>
      <w:proofErr w:type="spellStart"/>
      <w:r w:rsidR="008477DF">
        <w:rPr>
          <w:rFonts w:ascii="CG Omega" w:hAnsi="CG Omega" w:cs="Times New Roman"/>
          <w:b/>
          <w:spacing w:val="-3"/>
          <w:sz w:val="24"/>
          <w:szCs w:val="24"/>
          <w:lang w:val="es-ES_tradnl" w:eastAsia="ar-SA"/>
        </w:rPr>
        <w:t>cms</w:t>
      </w:r>
      <w:proofErr w:type="spellEnd"/>
      <w:r w:rsidR="008477DF">
        <w:rPr>
          <w:rFonts w:ascii="CG Omega" w:hAnsi="CG Omega" w:cs="Times New Roman"/>
          <w:b/>
          <w:spacing w:val="-3"/>
          <w:sz w:val="24"/>
          <w:szCs w:val="24"/>
          <w:lang w:val="es-ES_tradnl" w:eastAsia="ar-SA"/>
        </w:rPr>
        <w:t xml:space="preserve">, con perforaciones a 10 </w:t>
      </w:r>
      <w:proofErr w:type="spellStart"/>
      <w:r w:rsidR="008477DF">
        <w:rPr>
          <w:rFonts w:ascii="CG Omega" w:hAnsi="CG Omega" w:cs="Times New Roman"/>
          <w:b/>
          <w:spacing w:val="-3"/>
          <w:sz w:val="24"/>
          <w:szCs w:val="24"/>
          <w:lang w:val="es-ES_tradnl" w:eastAsia="ar-SA"/>
        </w:rPr>
        <w:t>cms</w:t>
      </w:r>
      <w:proofErr w:type="spellEnd"/>
      <w:r w:rsidR="008477DF">
        <w:rPr>
          <w:rFonts w:ascii="CG Omega" w:hAnsi="CG Omega" w:cs="Times New Roman"/>
          <w:b/>
          <w:spacing w:val="-3"/>
          <w:sz w:val="24"/>
          <w:szCs w:val="24"/>
          <w:lang w:val="es-ES_tradnl" w:eastAsia="ar-SA"/>
        </w:rPr>
        <w:t xml:space="preserve"> con un </w:t>
      </w:r>
      <w:r w:rsidR="00F159EA">
        <w:rPr>
          <w:rFonts w:ascii="CG Omega" w:hAnsi="CG Omega" w:cs="Times New Roman"/>
          <w:b/>
          <w:spacing w:val="-3"/>
          <w:sz w:val="24"/>
          <w:szCs w:val="24"/>
          <w:lang w:val="es-ES_tradnl" w:eastAsia="ar-SA"/>
        </w:rPr>
        <w:t xml:space="preserve">cuadrante de ¾”x ¾” </w:t>
      </w:r>
      <w:r w:rsidR="008477DF">
        <w:rPr>
          <w:rFonts w:ascii="CG Omega" w:hAnsi="CG Omega" w:cs="Times New Roman"/>
          <w:b/>
          <w:spacing w:val="-3"/>
          <w:sz w:val="24"/>
          <w:szCs w:val="24"/>
          <w:lang w:val="es-ES_tradnl" w:eastAsia="ar-SA"/>
        </w:rPr>
        <w:t xml:space="preserve">al cual se colocara una </w:t>
      </w:r>
      <w:r w:rsidR="00F159EA">
        <w:rPr>
          <w:rFonts w:ascii="CG Omega" w:hAnsi="CG Omega" w:cs="Times New Roman"/>
          <w:b/>
          <w:spacing w:val="-3"/>
          <w:sz w:val="24"/>
          <w:szCs w:val="24"/>
          <w:lang w:val="es-ES_tradnl" w:eastAsia="ar-SA"/>
        </w:rPr>
        <w:t>tubo estructural de ¾”x ¾”</w:t>
      </w:r>
      <w:r w:rsidR="008477DF">
        <w:rPr>
          <w:rFonts w:ascii="CG Omega" w:hAnsi="CG Omega" w:cs="Times New Roman"/>
          <w:b/>
          <w:spacing w:val="-3"/>
          <w:sz w:val="24"/>
          <w:szCs w:val="24"/>
          <w:lang w:val="es-ES_tradnl" w:eastAsia="ar-SA"/>
        </w:rPr>
        <w:t xml:space="preserve">, el top superior </w:t>
      </w:r>
      <w:r w:rsidR="00F159EA">
        <w:rPr>
          <w:rFonts w:ascii="CG Omega" w:hAnsi="CG Omega" w:cs="Times New Roman"/>
          <w:b/>
          <w:spacing w:val="-3"/>
          <w:sz w:val="24"/>
          <w:szCs w:val="24"/>
          <w:lang w:val="es-ES_tradnl" w:eastAsia="ar-SA"/>
        </w:rPr>
        <w:t>deberá</w:t>
      </w:r>
      <w:r w:rsidR="008477DF">
        <w:rPr>
          <w:rFonts w:ascii="CG Omega" w:hAnsi="CG Omega" w:cs="Times New Roman"/>
          <w:b/>
          <w:spacing w:val="-3"/>
          <w:sz w:val="24"/>
          <w:szCs w:val="24"/>
          <w:lang w:val="es-ES_tradnl" w:eastAsia="ar-SA"/>
        </w:rPr>
        <w:t xml:space="preserve"> ser de platina de hierro forjado de 2” de ancho, esta verja deberá colocarse en ambos lados de</w:t>
      </w:r>
      <w:r w:rsidR="00F159EA">
        <w:rPr>
          <w:rFonts w:ascii="CG Omega" w:hAnsi="CG Omega" w:cs="Times New Roman"/>
          <w:b/>
          <w:spacing w:val="-3"/>
          <w:sz w:val="24"/>
          <w:szCs w:val="24"/>
          <w:lang w:val="es-ES_tradnl" w:eastAsia="ar-SA"/>
        </w:rPr>
        <w:t>l acceso principal de la cafetería y en</w:t>
      </w:r>
      <w:r w:rsidR="008477DF">
        <w:rPr>
          <w:rFonts w:ascii="CG Omega" w:hAnsi="CG Omega" w:cs="Times New Roman"/>
          <w:b/>
          <w:spacing w:val="-3"/>
          <w:sz w:val="24"/>
          <w:szCs w:val="24"/>
          <w:lang w:val="es-ES_tradnl" w:eastAsia="ar-SA"/>
        </w:rPr>
        <w:t xml:space="preserve"> la entrada </w:t>
      </w:r>
      <w:r w:rsidR="00F159EA">
        <w:rPr>
          <w:rFonts w:ascii="CG Omega" w:hAnsi="CG Omega" w:cs="Times New Roman"/>
          <w:b/>
          <w:spacing w:val="-3"/>
          <w:sz w:val="24"/>
          <w:szCs w:val="24"/>
          <w:lang w:val="es-ES_tradnl" w:eastAsia="ar-SA"/>
        </w:rPr>
        <w:t>del</w:t>
      </w:r>
      <w:r w:rsidR="008477DF">
        <w:rPr>
          <w:rFonts w:ascii="CG Omega" w:hAnsi="CG Omega" w:cs="Times New Roman"/>
          <w:b/>
          <w:spacing w:val="-3"/>
          <w:sz w:val="24"/>
          <w:szCs w:val="24"/>
          <w:lang w:val="es-ES_tradnl" w:eastAsia="ar-SA"/>
        </w:rPr>
        <w:t xml:space="preserve"> área de servicio </w:t>
      </w:r>
      <w:r w:rsidR="00F159EA">
        <w:rPr>
          <w:rFonts w:ascii="CG Omega" w:hAnsi="CG Omega" w:cs="Times New Roman"/>
          <w:b/>
          <w:spacing w:val="-3"/>
          <w:sz w:val="24"/>
          <w:szCs w:val="24"/>
          <w:lang w:val="es-ES_tradnl" w:eastAsia="ar-SA"/>
        </w:rPr>
        <w:t xml:space="preserve">la </w:t>
      </w:r>
      <w:r w:rsidR="008477DF">
        <w:rPr>
          <w:rFonts w:ascii="CG Omega" w:hAnsi="CG Omega" w:cs="Times New Roman"/>
          <w:b/>
          <w:spacing w:val="-3"/>
          <w:sz w:val="24"/>
          <w:szCs w:val="24"/>
          <w:lang w:val="es-ES_tradnl" w:eastAsia="ar-SA"/>
        </w:rPr>
        <w:t xml:space="preserve">longitud total es </w:t>
      </w:r>
      <w:r w:rsidR="00F159EA">
        <w:rPr>
          <w:rFonts w:ascii="CG Omega" w:hAnsi="CG Omega" w:cs="Times New Roman"/>
          <w:b/>
          <w:spacing w:val="-3"/>
          <w:sz w:val="24"/>
          <w:szCs w:val="24"/>
          <w:lang w:val="es-ES_tradnl" w:eastAsia="ar-SA"/>
        </w:rPr>
        <w:t>14.10 metros</w:t>
      </w:r>
      <w:r w:rsidR="008477DF">
        <w:rPr>
          <w:rFonts w:ascii="CG Omega" w:hAnsi="CG Omega" w:cs="Times New Roman"/>
          <w:b/>
          <w:spacing w:val="-3"/>
          <w:sz w:val="24"/>
          <w:szCs w:val="24"/>
          <w:lang w:val="es-ES_tradnl" w:eastAsia="ar-SA"/>
        </w:rPr>
        <w:t xml:space="preserve">   </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Enviar dibujo vista frontal, lateral, con los detalles de dimensiones, materiales, separaciones, </w:t>
      </w:r>
      <w:proofErr w:type="spellStart"/>
      <w:r w:rsidRPr="00A639DD">
        <w:rPr>
          <w:rFonts w:ascii="CG Omega" w:hAnsi="CG Omega" w:cs="Times New Roman"/>
          <w:spacing w:val="-3"/>
          <w:sz w:val="24"/>
          <w:szCs w:val="24"/>
          <w:lang w:val="es-ES_tradnl" w:eastAsia="ar-SA"/>
        </w:rPr>
        <w:t>etc</w:t>
      </w:r>
      <w:proofErr w:type="spellEnd"/>
      <w:r w:rsidRPr="00A639DD">
        <w:rPr>
          <w:rFonts w:ascii="CG Omega" w:hAnsi="CG Omega" w:cs="Times New Roman"/>
          <w:spacing w:val="-3"/>
          <w:sz w:val="24"/>
          <w:szCs w:val="24"/>
          <w:lang w:val="es-ES_tradnl" w:eastAsia="ar-SA"/>
        </w:rPr>
        <w:t xml:space="preserve">, del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10., ya que con solo la descripción no alcanzo a comprender como se instalara.</w:t>
      </w:r>
    </w:p>
    <w:p w:rsidR="00724D9D" w:rsidRDefault="00724D9D" w:rsidP="00724D9D">
      <w:pPr>
        <w:pStyle w:val="Prrafodelista"/>
        <w:jc w:val="both"/>
        <w:rPr>
          <w:rFonts w:ascii="CG Omega" w:hAnsi="CG Omega" w:cs="Times New Roman"/>
          <w:b/>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Pr>
          <w:rFonts w:ascii="CG Omega" w:hAnsi="CG Omega" w:cs="Times New Roman"/>
          <w:b/>
          <w:spacing w:val="-3"/>
          <w:sz w:val="24"/>
          <w:szCs w:val="24"/>
          <w:lang w:val="es-ES_tradnl" w:eastAsia="ar-SA"/>
        </w:rPr>
        <w:t xml:space="preserve">Ver detalle </w:t>
      </w:r>
    </w:p>
    <w:p w:rsidR="00F31974" w:rsidRDefault="00F31974" w:rsidP="00724D9D">
      <w:pPr>
        <w:pStyle w:val="Prrafodelista"/>
        <w:jc w:val="both"/>
        <w:rPr>
          <w:rFonts w:ascii="CG Omega" w:hAnsi="CG Omega" w:cs="Times New Roman"/>
          <w:b/>
          <w:spacing w:val="-3"/>
          <w:sz w:val="24"/>
          <w:szCs w:val="24"/>
          <w:lang w:val="es-ES_tradnl" w:eastAsia="ar-SA"/>
        </w:rPr>
      </w:pPr>
    </w:p>
    <w:p w:rsidR="00F31974" w:rsidRDefault="00F31974" w:rsidP="00724D9D">
      <w:pPr>
        <w:pStyle w:val="Prrafodelista"/>
        <w:jc w:val="both"/>
        <w:rPr>
          <w:rFonts w:ascii="CG Omega" w:hAnsi="CG Omega" w:cs="Times New Roman"/>
          <w:b/>
          <w:spacing w:val="-3"/>
          <w:sz w:val="24"/>
          <w:szCs w:val="24"/>
          <w:lang w:val="es-ES_tradnl" w:eastAsia="ar-SA"/>
        </w:rPr>
      </w:pPr>
    </w:p>
    <w:p w:rsidR="00F31974" w:rsidRDefault="00F31974" w:rsidP="00724D9D">
      <w:pPr>
        <w:pStyle w:val="Prrafodelista"/>
        <w:jc w:val="both"/>
        <w:rPr>
          <w:rFonts w:ascii="CG Omega" w:hAnsi="CG Omega" w:cs="Times New Roman"/>
          <w:b/>
          <w:spacing w:val="-3"/>
          <w:sz w:val="24"/>
          <w:szCs w:val="24"/>
          <w:lang w:val="es-ES_tradnl" w:eastAsia="ar-SA"/>
        </w:rPr>
      </w:pPr>
    </w:p>
    <w:p w:rsidR="00F31974" w:rsidRDefault="00F31974" w:rsidP="00724D9D">
      <w:pPr>
        <w:pStyle w:val="Prrafodelista"/>
        <w:jc w:val="both"/>
        <w:rPr>
          <w:rFonts w:ascii="CG Omega" w:hAnsi="CG Omega" w:cs="Times New Roman"/>
          <w:b/>
          <w:spacing w:val="-3"/>
          <w:sz w:val="24"/>
          <w:szCs w:val="24"/>
          <w:lang w:val="es-ES_tradnl" w:eastAsia="ar-SA"/>
        </w:rPr>
      </w:pPr>
    </w:p>
    <w:p w:rsidR="00F31974" w:rsidRPr="00066FAD" w:rsidRDefault="00F31974" w:rsidP="00F31974">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13</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F31974" w:rsidRPr="00A639DD" w:rsidRDefault="00F31974" w:rsidP="00724D9D">
      <w:pPr>
        <w:pStyle w:val="Prrafodelista"/>
        <w:jc w:val="both"/>
        <w:rPr>
          <w:rFonts w:ascii="CG Omega" w:hAnsi="CG Omega" w:cs="Times New Roman"/>
          <w:spacing w:val="-3"/>
          <w:sz w:val="24"/>
          <w:szCs w:val="24"/>
          <w:lang w:val="es-ES_tradnl" w:eastAsia="ar-SA"/>
        </w:rPr>
      </w:pPr>
    </w:p>
    <w:p w:rsidR="00A639DD" w:rsidRPr="00A639DD" w:rsidRDefault="00F159EA" w:rsidP="00A639DD">
      <w:pPr>
        <w:pStyle w:val="Prrafodelista"/>
        <w:rPr>
          <w:rFonts w:ascii="CG Omega" w:hAnsi="CG Omega" w:cs="Times New Roman"/>
          <w:spacing w:val="-3"/>
          <w:sz w:val="24"/>
          <w:szCs w:val="24"/>
          <w:lang w:val="es-ES_tradnl" w:eastAsia="ar-SA"/>
        </w:rPr>
      </w:pPr>
      <w:r w:rsidRPr="00F159EA">
        <w:rPr>
          <w:rFonts w:ascii="CG Omega" w:hAnsi="CG Omega" w:cs="Times New Roman"/>
          <w:noProof/>
          <w:spacing w:val="-3"/>
          <w:sz w:val="24"/>
          <w:szCs w:val="24"/>
        </w:rPr>
        <w:drawing>
          <wp:inline distT="0" distB="0" distL="0" distR="0">
            <wp:extent cx="5371047" cy="4556234"/>
            <wp:effectExtent l="19050" t="0" r="1053"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24840" t="13960" r="30769" b="19128"/>
                    <a:stretch>
                      <a:fillRect/>
                    </a:stretch>
                  </pic:blipFill>
                  <pic:spPr bwMode="auto">
                    <a:xfrm>
                      <a:off x="0" y="0"/>
                      <a:ext cx="5374848" cy="4559459"/>
                    </a:xfrm>
                    <a:prstGeom prst="rect">
                      <a:avLst/>
                    </a:prstGeom>
                    <a:noFill/>
                    <a:ln w="9525">
                      <a:noFill/>
                      <a:miter lim="800000"/>
                      <a:headEnd/>
                      <a:tailEnd/>
                    </a:ln>
                  </pic:spPr>
                </pic:pic>
              </a:graphicData>
            </a:graphic>
          </wp:inline>
        </w:drawing>
      </w: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 el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11 que significa (colocar tubos modulación 1.2) y cuál es el acabado con jamo</w:t>
      </w:r>
      <w:proofErr w:type="gramStart"/>
      <w:r w:rsidRPr="00A639DD">
        <w:rPr>
          <w:rFonts w:ascii="CG Omega" w:hAnsi="CG Omega" w:cs="Times New Roman"/>
          <w:spacing w:val="-3"/>
          <w:sz w:val="24"/>
          <w:szCs w:val="24"/>
          <w:lang w:val="es-ES_tradnl" w:eastAsia="ar-SA"/>
        </w:rPr>
        <w:t>?</w:t>
      </w:r>
      <w:proofErr w:type="gramEnd"/>
      <w:r w:rsidRPr="00A639DD">
        <w:rPr>
          <w:rFonts w:ascii="CG Omega" w:hAnsi="CG Omega" w:cs="Times New Roman"/>
          <w:spacing w:val="-3"/>
          <w:sz w:val="24"/>
          <w:szCs w:val="24"/>
          <w:lang w:val="es-ES_tradnl" w:eastAsia="ar-SA"/>
        </w:rPr>
        <w:t xml:space="preserve"> Favor aclarar.</w:t>
      </w:r>
    </w:p>
    <w:p w:rsidR="00724D9D" w:rsidRPr="00A639DD" w:rsidRDefault="00724D9D" w:rsidP="00724D9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 xml:space="preserve">R/ </w:t>
      </w:r>
      <w:r w:rsidR="008477DF">
        <w:rPr>
          <w:rFonts w:ascii="CG Omega" w:hAnsi="CG Omega" w:cs="Times New Roman"/>
          <w:b/>
          <w:spacing w:val="-3"/>
          <w:sz w:val="24"/>
          <w:szCs w:val="24"/>
          <w:lang w:val="es-ES_tradnl" w:eastAsia="ar-SA"/>
        </w:rPr>
        <w:t>Retícula</w:t>
      </w:r>
      <w:r w:rsidR="00290E73">
        <w:rPr>
          <w:rFonts w:ascii="CG Omega" w:hAnsi="CG Omega" w:cs="Times New Roman"/>
          <w:b/>
          <w:spacing w:val="-3"/>
          <w:sz w:val="24"/>
          <w:szCs w:val="24"/>
          <w:lang w:val="es-ES_tradnl" w:eastAsia="ar-SA"/>
        </w:rPr>
        <w:t xml:space="preserve"> de </w:t>
      </w:r>
      <w:r w:rsidR="008477DF">
        <w:rPr>
          <w:rFonts w:ascii="CG Omega" w:hAnsi="CG Omega" w:cs="Times New Roman"/>
          <w:b/>
          <w:spacing w:val="-3"/>
          <w:sz w:val="24"/>
          <w:szCs w:val="24"/>
          <w:lang w:val="es-ES_tradnl" w:eastAsia="ar-SA"/>
        </w:rPr>
        <w:t xml:space="preserve">tubo estructural </w:t>
      </w:r>
      <w:r w:rsidR="00F159EA">
        <w:rPr>
          <w:rFonts w:ascii="CG Omega" w:hAnsi="CG Omega" w:cs="Times New Roman"/>
          <w:b/>
          <w:spacing w:val="-3"/>
          <w:sz w:val="24"/>
          <w:szCs w:val="24"/>
          <w:lang w:val="es-ES_tradnl" w:eastAsia="ar-SA"/>
        </w:rPr>
        <w:t xml:space="preserve">a 1.20 x 1.20 </w:t>
      </w:r>
      <w:r w:rsidR="008477DF">
        <w:rPr>
          <w:rFonts w:ascii="CG Omega" w:hAnsi="CG Omega" w:cs="Times New Roman"/>
          <w:b/>
          <w:spacing w:val="-3"/>
          <w:sz w:val="24"/>
          <w:szCs w:val="24"/>
          <w:lang w:val="es-ES_tradnl" w:eastAsia="ar-SA"/>
        </w:rPr>
        <w:t xml:space="preserve">con lamina </w:t>
      </w:r>
      <w:proofErr w:type="spellStart"/>
      <w:r w:rsidR="008477DF">
        <w:rPr>
          <w:rFonts w:ascii="CG Omega" w:hAnsi="CG Omega" w:cs="Times New Roman"/>
          <w:b/>
          <w:spacing w:val="-3"/>
          <w:sz w:val="24"/>
          <w:szCs w:val="24"/>
          <w:lang w:val="es-ES_tradnl" w:eastAsia="ar-SA"/>
        </w:rPr>
        <w:t>den</w:t>
      </w:r>
      <w:r w:rsidR="00290E73">
        <w:rPr>
          <w:rFonts w:ascii="CG Omega" w:hAnsi="CG Omega" w:cs="Times New Roman"/>
          <w:b/>
          <w:spacing w:val="-3"/>
          <w:sz w:val="24"/>
          <w:szCs w:val="24"/>
          <w:lang w:val="es-ES_tradnl" w:eastAsia="ar-SA"/>
        </w:rPr>
        <w:t>sglass</w:t>
      </w:r>
      <w:proofErr w:type="spellEnd"/>
      <w:r w:rsidR="00290E73">
        <w:rPr>
          <w:rFonts w:ascii="CG Omega" w:hAnsi="CG Omega" w:cs="Times New Roman"/>
          <w:b/>
          <w:spacing w:val="-3"/>
          <w:sz w:val="24"/>
          <w:szCs w:val="24"/>
          <w:lang w:val="es-ES_tradnl" w:eastAsia="ar-SA"/>
        </w:rPr>
        <w:t xml:space="preserve"> con acabado de Jamo.</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A639DD">
      <w:pPr>
        <w:contextualSpacing/>
        <w:rPr>
          <w:rFonts w:ascii="CG Omega" w:hAnsi="CG Omega" w:cs="Times New Roman"/>
          <w:spacing w:val="-3"/>
          <w:sz w:val="24"/>
          <w:szCs w:val="24"/>
          <w:lang w:val="es-ES_tradnl" w:eastAsia="ar-SA"/>
        </w:rPr>
      </w:pPr>
    </w:p>
    <w:p w:rsidR="00A639DD" w:rsidRPr="00724D9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724D9D">
        <w:rPr>
          <w:rFonts w:ascii="CG Omega" w:hAnsi="CG Omega" w:cs="Times New Roman"/>
          <w:spacing w:val="-3"/>
          <w:sz w:val="24"/>
          <w:szCs w:val="24"/>
          <w:lang w:val="es-ES_tradnl" w:eastAsia="ar-SA"/>
        </w:rPr>
        <w:t xml:space="preserve">En la lista de cantidades de obra, </w:t>
      </w:r>
      <w:proofErr w:type="spellStart"/>
      <w:r w:rsidRPr="00724D9D">
        <w:rPr>
          <w:rFonts w:ascii="CG Omega" w:hAnsi="CG Omega" w:cs="Times New Roman"/>
          <w:spacing w:val="-3"/>
          <w:sz w:val="24"/>
          <w:szCs w:val="24"/>
          <w:lang w:val="es-ES_tradnl" w:eastAsia="ar-SA"/>
        </w:rPr>
        <w:t>item</w:t>
      </w:r>
      <w:proofErr w:type="spellEnd"/>
      <w:r w:rsidRPr="00724D9D">
        <w:rPr>
          <w:rFonts w:ascii="CG Omega" w:hAnsi="CG Omega" w:cs="Times New Roman"/>
          <w:spacing w:val="-3"/>
          <w:sz w:val="24"/>
          <w:szCs w:val="24"/>
          <w:lang w:val="es-ES_tradnl" w:eastAsia="ar-SA"/>
        </w:rPr>
        <w:t xml:space="preserve"> 2, tubería de hierro negro de 1-½”, pero en el plano IN101 dice que es de 1-1/4”. Cuál es el diámetro correcto.</w:t>
      </w:r>
    </w:p>
    <w:p w:rsidR="00A639DD" w:rsidRPr="00A639DD" w:rsidRDefault="00290E73" w:rsidP="00A639DD">
      <w:pPr>
        <w:pStyle w:val="Prrafodelista"/>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R/</w:t>
      </w:r>
      <w:r>
        <w:rPr>
          <w:rFonts w:ascii="CG Omega" w:hAnsi="CG Omega" w:cs="Times New Roman"/>
          <w:b/>
          <w:spacing w:val="-3"/>
          <w:sz w:val="24"/>
          <w:szCs w:val="24"/>
          <w:lang w:val="es-ES_tradnl" w:eastAsia="ar-SA"/>
        </w:rPr>
        <w:t xml:space="preserve"> </w:t>
      </w:r>
      <w:r w:rsidR="00F31974">
        <w:rPr>
          <w:rFonts w:ascii="CG Omega" w:hAnsi="CG Omega" w:cs="Times New Roman"/>
          <w:b/>
          <w:spacing w:val="-3"/>
          <w:sz w:val="24"/>
          <w:szCs w:val="24"/>
          <w:lang w:val="es-ES_tradnl" w:eastAsia="ar-SA"/>
        </w:rPr>
        <w:t>Tubería</w:t>
      </w:r>
      <w:r>
        <w:rPr>
          <w:rFonts w:ascii="CG Omega" w:hAnsi="CG Omega" w:cs="Times New Roman"/>
          <w:b/>
          <w:spacing w:val="-3"/>
          <w:sz w:val="24"/>
          <w:szCs w:val="24"/>
          <w:lang w:val="es-ES_tradnl" w:eastAsia="ar-SA"/>
        </w:rPr>
        <w:t xml:space="preserve"> hierro Negro 1 ½”</w:t>
      </w:r>
      <w:r w:rsidR="00CC5364">
        <w:rPr>
          <w:rFonts w:ascii="CG Omega" w:hAnsi="CG Omega" w:cs="Times New Roman"/>
          <w:spacing w:val="-3"/>
          <w:sz w:val="24"/>
          <w:szCs w:val="24"/>
          <w:lang w:val="es-ES_tradnl" w:eastAsia="ar-SA"/>
        </w:rPr>
        <w:t xml:space="preserve"> </w:t>
      </w:r>
      <w:r w:rsidR="00CC5364" w:rsidRPr="00CC5364">
        <w:rPr>
          <w:rFonts w:ascii="CG Omega" w:hAnsi="CG Omega" w:cs="Times New Roman"/>
          <w:b/>
          <w:spacing w:val="-3"/>
          <w:sz w:val="24"/>
          <w:szCs w:val="24"/>
          <w:lang w:val="es-ES_tradnl" w:eastAsia="ar-SA"/>
        </w:rPr>
        <w:t xml:space="preserve">Acero (negro o galvanizado) según la ASTM A 53 </w:t>
      </w:r>
      <w:r w:rsidR="00CC5364" w:rsidRPr="00CC5364">
        <w:rPr>
          <w:rFonts w:ascii="CG Omega" w:hAnsi="CG Omega" w:cs="Times New Roman"/>
          <w:b/>
          <w:spacing w:val="-3"/>
          <w:sz w:val="24"/>
          <w:szCs w:val="24"/>
          <w:lang w:val="es-ES_tradnl" w:eastAsia="ar-SA"/>
        </w:rPr>
        <w:cr/>
      </w:r>
      <w:r>
        <w:rPr>
          <w:rFonts w:ascii="CG Omega" w:hAnsi="CG Omega" w:cs="Times New Roman"/>
          <w:spacing w:val="-3"/>
          <w:sz w:val="24"/>
          <w:szCs w:val="24"/>
          <w:lang w:val="es-ES_tradnl" w:eastAsia="ar-SA"/>
        </w:rPr>
        <w:t xml:space="preserve"> </w:t>
      </w: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Proporcionar un listado de los accesorios con las cantidades, que se deben incluir en la tubería de hierro negro,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2.</w:t>
      </w:r>
    </w:p>
    <w:p w:rsidR="00A639DD" w:rsidRPr="00A639DD" w:rsidRDefault="00290E73" w:rsidP="00A639DD">
      <w:pPr>
        <w:pStyle w:val="Prrafodelista"/>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R/</w:t>
      </w:r>
      <w:r>
        <w:rPr>
          <w:rFonts w:ascii="CG Omega" w:hAnsi="CG Omega" w:cs="Times New Roman"/>
          <w:b/>
          <w:spacing w:val="-3"/>
          <w:sz w:val="24"/>
          <w:szCs w:val="24"/>
          <w:lang w:val="es-ES_tradnl" w:eastAsia="ar-SA"/>
        </w:rPr>
        <w:t xml:space="preserve"> Determinarlo de acuerdo a ruta de planos.</w:t>
      </w:r>
    </w:p>
    <w:p w:rsid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Dar más especificaciones de los medidores de Gas y sus accesorios,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4.</w:t>
      </w:r>
    </w:p>
    <w:p w:rsidR="0054444B" w:rsidRPr="00B47909" w:rsidRDefault="00290E73" w:rsidP="0054444B">
      <w:pPr>
        <w:pStyle w:val="Prrafodelista"/>
        <w:widowControl/>
        <w:autoSpaceDE/>
        <w:autoSpaceDN/>
        <w:adjustRightInd/>
        <w:jc w:val="both"/>
        <w:rPr>
          <w:rFonts w:ascii="CG Omega" w:hAnsi="CG Omega" w:cs="Times New Roman"/>
          <w:b/>
          <w:spacing w:val="-3"/>
          <w:sz w:val="24"/>
          <w:szCs w:val="24"/>
          <w:lang w:val="es-ES_tradnl" w:eastAsia="ar-SA"/>
        </w:rPr>
      </w:pPr>
      <w:r w:rsidRPr="00B47909">
        <w:rPr>
          <w:rFonts w:ascii="CG Omega" w:hAnsi="CG Omega" w:cs="Times New Roman"/>
          <w:b/>
          <w:spacing w:val="-3"/>
          <w:sz w:val="24"/>
          <w:szCs w:val="24"/>
          <w:lang w:val="es-ES_tradnl" w:eastAsia="ar-SA"/>
        </w:rPr>
        <w:t>R.-</w:t>
      </w:r>
      <w:r w:rsidR="00B47909" w:rsidRPr="00B47909">
        <w:rPr>
          <w:rFonts w:ascii="CG Omega" w:hAnsi="CG Omega" w:cs="Times New Roman"/>
          <w:b/>
          <w:spacing w:val="-3"/>
          <w:sz w:val="24"/>
          <w:szCs w:val="24"/>
          <w:lang w:val="es-ES_tradnl" w:eastAsia="ar-SA"/>
        </w:rPr>
        <w:t xml:space="preserve"> los accesorios deberán de ser HG y el medidor con cuerpo de Bronce</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 el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4, dice que se incluye la conformación del terreno, quisiera me proporcionara el dibujo de la sección del terreno donde se construirá, o si es muy accidentado y si es en corte o relleno.</w:t>
      </w:r>
    </w:p>
    <w:p w:rsidR="00F31974" w:rsidRDefault="00F31974" w:rsidP="00F31974">
      <w:pPr>
        <w:jc w:val="both"/>
        <w:rPr>
          <w:rFonts w:ascii="CG Omega" w:hAnsi="CG Omega" w:cs="Times New Roman"/>
          <w:spacing w:val="-3"/>
          <w:lang w:val="es-ES_tradnl" w:eastAsia="ar-SA"/>
        </w:rPr>
      </w:pPr>
    </w:p>
    <w:p w:rsidR="00F31974" w:rsidRPr="00F31974" w:rsidRDefault="00F31974" w:rsidP="00F31974">
      <w:pPr>
        <w:jc w:val="both"/>
        <w:rPr>
          <w:rFonts w:ascii="CG Omega" w:hAnsi="CG Omega" w:cs="Times New Roman"/>
          <w:spacing w:val="-3"/>
          <w:lang w:val="es-ES_tradnl" w:eastAsia="ar-SA"/>
        </w:rPr>
      </w:pPr>
      <w:r w:rsidRPr="00F31974">
        <w:rPr>
          <w:rFonts w:ascii="CG Omega" w:hAnsi="CG Omega" w:cs="Times New Roman"/>
          <w:spacing w:val="-3"/>
          <w:lang w:val="es-ES_tradnl" w:eastAsia="ar-SA"/>
        </w:rPr>
        <w:lastRenderedPageBreak/>
        <w:t>…Página No.</w:t>
      </w:r>
      <w:r w:rsidR="00DE3DC7">
        <w:rPr>
          <w:rFonts w:ascii="CG Omega" w:hAnsi="CG Omega" w:cs="Times New Roman"/>
          <w:spacing w:val="-3"/>
          <w:lang w:val="es-ES_tradnl" w:eastAsia="ar-SA"/>
        </w:rPr>
        <w:t>14</w:t>
      </w:r>
      <w:r w:rsidRPr="00F31974">
        <w:rPr>
          <w:rFonts w:ascii="CG Omega" w:hAnsi="CG Omega" w:cs="Times New Roman"/>
          <w:spacing w:val="-3"/>
          <w:lang w:val="es-ES_tradnl" w:eastAsia="ar-SA"/>
        </w:rPr>
        <w:t xml:space="preserve">.- </w:t>
      </w:r>
      <w:proofErr w:type="spellStart"/>
      <w:r w:rsidRPr="00F31974">
        <w:rPr>
          <w:rFonts w:ascii="CG Omega" w:hAnsi="CG Omega" w:cs="Times New Roman"/>
          <w:spacing w:val="-3"/>
          <w:lang w:val="es-ES_tradnl" w:eastAsia="ar-SA"/>
        </w:rPr>
        <w:t>Adendum</w:t>
      </w:r>
      <w:proofErr w:type="spellEnd"/>
      <w:r w:rsidRPr="00F31974">
        <w:rPr>
          <w:rFonts w:ascii="CG Omega" w:hAnsi="CG Omega" w:cs="Times New Roman"/>
          <w:spacing w:val="-3"/>
          <w:lang w:val="es-ES_tradnl" w:eastAsia="ar-SA"/>
        </w:rPr>
        <w:t xml:space="preserve"> No.2.- LPU-001-2014 Construcción y Equipamiento de Cafetería sede Central UPNFM.</w:t>
      </w:r>
    </w:p>
    <w:p w:rsidR="00290E73" w:rsidRDefault="00290E73" w:rsidP="00290E73">
      <w:pPr>
        <w:pStyle w:val="Prrafodelista"/>
        <w:rPr>
          <w:rFonts w:ascii="CG Omega" w:hAnsi="CG Omega" w:cs="Times New Roman"/>
          <w:spacing w:val="-3"/>
          <w:sz w:val="24"/>
          <w:szCs w:val="24"/>
          <w:lang w:val="es-ES_tradnl" w:eastAsia="ar-SA"/>
        </w:rPr>
      </w:pPr>
    </w:p>
    <w:p w:rsidR="002F1091" w:rsidRDefault="002F1091" w:rsidP="00290E73">
      <w:pPr>
        <w:pStyle w:val="Prrafodelista"/>
        <w:rPr>
          <w:rFonts w:ascii="CG Omega" w:hAnsi="CG Omega" w:cs="Times New Roman"/>
          <w:spacing w:val="-3"/>
          <w:sz w:val="24"/>
          <w:szCs w:val="24"/>
          <w:lang w:val="es-ES_tradnl" w:eastAsia="ar-SA"/>
        </w:rPr>
      </w:pPr>
    </w:p>
    <w:p w:rsidR="002F1091" w:rsidRPr="00290E73" w:rsidRDefault="002F1091" w:rsidP="00290E73">
      <w:pPr>
        <w:pStyle w:val="Prrafodelista"/>
        <w:rPr>
          <w:rFonts w:ascii="CG Omega" w:hAnsi="CG Omega" w:cs="Times New Roman"/>
          <w:spacing w:val="-3"/>
          <w:sz w:val="24"/>
          <w:szCs w:val="24"/>
          <w:lang w:val="es-ES_tradnl" w:eastAsia="ar-SA"/>
        </w:rPr>
      </w:pPr>
    </w:p>
    <w:p w:rsidR="00290E73" w:rsidRPr="00A639DD" w:rsidRDefault="00290E73" w:rsidP="00290E73">
      <w:pPr>
        <w:pStyle w:val="Prrafodelista"/>
        <w:widowControl/>
        <w:autoSpaceDE/>
        <w:autoSpaceDN/>
        <w:adjustRightInd/>
        <w:jc w:val="both"/>
        <w:rPr>
          <w:rFonts w:ascii="CG Omega" w:hAnsi="CG Omega" w:cs="Times New Roman"/>
          <w:spacing w:val="-3"/>
          <w:sz w:val="24"/>
          <w:szCs w:val="24"/>
          <w:lang w:val="es-ES_tradnl" w:eastAsia="ar-SA"/>
        </w:rPr>
      </w:pPr>
      <w:r w:rsidRPr="00724D9D">
        <w:rPr>
          <w:rFonts w:ascii="CG Omega" w:hAnsi="CG Omega" w:cs="Times New Roman"/>
          <w:b/>
          <w:spacing w:val="-3"/>
          <w:sz w:val="24"/>
          <w:szCs w:val="24"/>
          <w:lang w:val="es-ES_tradnl" w:eastAsia="ar-SA"/>
        </w:rPr>
        <w:t>R/</w:t>
      </w:r>
      <w:r>
        <w:rPr>
          <w:rFonts w:ascii="CG Omega" w:hAnsi="CG Omega" w:cs="Times New Roman"/>
          <w:b/>
          <w:spacing w:val="-3"/>
          <w:sz w:val="24"/>
          <w:szCs w:val="24"/>
          <w:lang w:val="es-ES_tradnl" w:eastAsia="ar-SA"/>
        </w:rPr>
        <w:t xml:space="preserve"> En la visita se mostro el terreno y es plano, es una conformación manual para fundir la base </w:t>
      </w:r>
    </w:p>
    <w:p w:rsidR="00A639DD" w:rsidRPr="00A639DD" w:rsidRDefault="00A639DD" w:rsidP="00A639DD">
      <w:pPr>
        <w:pStyle w:val="Prrafodelista"/>
        <w:rPr>
          <w:rFonts w:ascii="CG Omega" w:hAnsi="CG Omega" w:cs="Times New Roman"/>
          <w:spacing w:val="-3"/>
          <w:sz w:val="24"/>
          <w:szCs w:val="24"/>
          <w:lang w:val="es-ES_tradnl" w:eastAsia="ar-SA"/>
        </w:rPr>
      </w:pPr>
    </w:p>
    <w:p w:rsidR="00A639DD" w:rsidRP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El cerco de malla ciclón del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5, lleva alguna varilla en la parte superior e inferior para tensar la malla, así mismo quisiera saber si lleva varilla soldada a cada tubo para agarrar la malla, de ser así indicar el tipo de varilla o solo va agarrada con grapas, también aclarar si lleva o no solera inferior, de ser así indicar dimensiones y armado de la misma.</w:t>
      </w:r>
    </w:p>
    <w:p w:rsidR="00A639DD" w:rsidRDefault="00B47909" w:rsidP="00A639DD">
      <w:pPr>
        <w:pStyle w:val="Prrafodelista"/>
        <w:jc w:val="both"/>
        <w:rPr>
          <w:rFonts w:ascii="CG Omega" w:hAnsi="CG Omega" w:cs="Times New Roman"/>
          <w:b/>
          <w:spacing w:val="-3"/>
          <w:sz w:val="24"/>
          <w:szCs w:val="24"/>
          <w:lang w:val="es-ES_tradnl" w:eastAsia="ar-SA"/>
        </w:rPr>
      </w:pPr>
      <w:proofErr w:type="gramStart"/>
      <w:r w:rsidRPr="00B47909">
        <w:rPr>
          <w:rFonts w:ascii="CG Omega" w:hAnsi="CG Omega" w:cs="Times New Roman"/>
          <w:b/>
          <w:spacing w:val="-3"/>
          <w:sz w:val="24"/>
          <w:szCs w:val="24"/>
          <w:lang w:val="es-ES_tradnl" w:eastAsia="ar-SA"/>
        </w:rPr>
        <w:t>R./</w:t>
      </w:r>
      <w:proofErr w:type="gramEnd"/>
      <w:r w:rsidRPr="00B47909">
        <w:rPr>
          <w:rFonts w:ascii="CG Omega" w:hAnsi="CG Omega" w:cs="Times New Roman"/>
          <w:b/>
          <w:spacing w:val="-3"/>
          <w:sz w:val="24"/>
          <w:szCs w:val="24"/>
          <w:lang w:val="es-ES_tradnl" w:eastAsia="ar-SA"/>
        </w:rPr>
        <w:t xml:space="preserve"> Colocar varilla de 3/8</w:t>
      </w:r>
      <w:r>
        <w:rPr>
          <w:rFonts w:ascii="CG Omega" w:hAnsi="CG Omega" w:cs="Times New Roman"/>
          <w:b/>
          <w:spacing w:val="-3"/>
          <w:sz w:val="24"/>
          <w:szCs w:val="24"/>
          <w:lang w:val="es-ES_tradnl" w:eastAsia="ar-SA"/>
        </w:rPr>
        <w:t xml:space="preserve"> en la parte superior, deberá colocarse una solera de 15 x </w:t>
      </w:r>
      <w:r w:rsidR="002F1091">
        <w:rPr>
          <w:rFonts w:ascii="CG Omega" w:hAnsi="CG Omega" w:cs="Times New Roman"/>
          <w:b/>
          <w:spacing w:val="-3"/>
          <w:sz w:val="24"/>
          <w:szCs w:val="24"/>
          <w:lang w:val="es-ES_tradnl" w:eastAsia="ar-SA"/>
        </w:rPr>
        <w:t>15 con 3 #3 y anillos # 2@ 0.20.</w:t>
      </w:r>
    </w:p>
    <w:p w:rsidR="002F1091" w:rsidRPr="00B47909" w:rsidRDefault="002F1091" w:rsidP="00A639DD">
      <w:pPr>
        <w:pStyle w:val="Prrafodelista"/>
        <w:jc w:val="both"/>
        <w:rPr>
          <w:rFonts w:ascii="CG Omega" w:hAnsi="CG Omega" w:cs="Times New Roman"/>
          <w:b/>
          <w:spacing w:val="-3"/>
          <w:sz w:val="24"/>
          <w:szCs w:val="24"/>
          <w:lang w:val="es-ES_tradnl" w:eastAsia="ar-SA"/>
        </w:rPr>
      </w:pPr>
    </w:p>
    <w:p w:rsidR="00B47909"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En cuanto a la puerta de acceso que lleva la cerca de malla, quisiera saber el ancho de la misma y si será de malla con tubo de 1-1/2”.</w:t>
      </w:r>
    </w:p>
    <w:p w:rsidR="00B47909" w:rsidRPr="00B47909" w:rsidRDefault="00B47909" w:rsidP="00B47909">
      <w:pPr>
        <w:pStyle w:val="Prrafodelista"/>
        <w:jc w:val="both"/>
        <w:rPr>
          <w:rFonts w:ascii="CG Omega" w:hAnsi="CG Omega" w:cs="Times New Roman"/>
          <w:b/>
          <w:spacing w:val="-3"/>
          <w:sz w:val="24"/>
          <w:szCs w:val="24"/>
          <w:lang w:val="es-ES_tradnl" w:eastAsia="ar-SA"/>
        </w:rPr>
      </w:pPr>
      <w:proofErr w:type="gramStart"/>
      <w:r w:rsidRPr="00B47909">
        <w:rPr>
          <w:rFonts w:ascii="CG Omega" w:hAnsi="CG Omega" w:cs="Times New Roman"/>
          <w:b/>
          <w:spacing w:val="-3"/>
          <w:sz w:val="24"/>
          <w:szCs w:val="24"/>
          <w:lang w:val="es-ES_tradnl" w:eastAsia="ar-SA"/>
        </w:rPr>
        <w:t>R./</w:t>
      </w:r>
      <w:proofErr w:type="gramEnd"/>
      <w:r w:rsidRPr="00B47909">
        <w:rPr>
          <w:rFonts w:ascii="CG Omega" w:hAnsi="CG Omega" w:cs="Times New Roman"/>
          <w:b/>
          <w:spacing w:val="-3"/>
          <w:sz w:val="24"/>
          <w:szCs w:val="24"/>
          <w:lang w:val="es-ES_tradnl" w:eastAsia="ar-SA"/>
        </w:rPr>
        <w:t xml:space="preserve"> </w:t>
      </w:r>
      <w:r>
        <w:rPr>
          <w:rFonts w:ascii="CG Omega" w:hAnsi="CG Omega" w:cs="Times New Roman"/>
          <w:b/>
          <w:spacing w:val="-3"/>
          <w:sz w:val="24"/>
          <w:szCs w:val="24"/>
          <w:lang w:val="es-ES_tradnl" w:eastAsia="ar-SA"/>
        </w:rPr>
        <w:t>puerta de 1.20 m de ancho con tubo Hg 1 1/2 “</w:t>
      </w:r>
    </w:p>
    <w:p w:rsidR="00A639DD" w:rsidRPr="00A639DD" w:rsidRDefault="00A639DD" w:rsidP="00B47909">
      <w:pPr>
        <w:pStyle w:val="Prrafodelista"/>
        <w:widowControl/>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 </w:t>
      </w:r>
    </w:p>
    <w:p w:rsidR="00A639DD" w:rsidRDefault="00A639DD" w:rsidP="00724D9D">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sidRPr="00A639DD">
        <w:rPr>
          <w:rFonts w:ascii="CG Omega" w:hAnsi="CG Omega" w:cs="Times New Roman"/>
          <w:spacing w:val="-3"/>
          <w:sz w:val="24"/>
          <w:szCs w:val="24"/>
          <w:lang w:val="es-ES_tradnl" w:eastAsia="ar-SA"/>
        </w:rPr>
        <w:t xml:space="preserve">Enviar dibujo esquemático que muestre los materiales y las dimensiones, de la protección con lámina de zinc,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6, ya que solo con la descripción no alcanzo a entender bien de que se trata la obra. </w:t>
      </w:r>
    </w:p>
    <w:p w:rsidR="00B47909" w:rsidRPr="00B47909" w:rsidRDefault="00B47909" w:rsidP="002F1091">
      <w:pPr>
        <w:widowControl/>
        <w:autoSpaceDE/>
        <w:autoSpaceDN/>
        <w:adjustRightInd/>
        <w:ind w:left="708"/>
        <w:jc w:val="both"/>
        <w:rPr>
          <w:rFonts w:ascii="CG Omega" w:hAnsi="CG Omega" w:cs="Times New Roman"/>
          <w:spacing w:val="-3"/>
          <w:sz w:val="24"/>
          <w:szCs w:val="24"/>
          <w:lang w:val="es-ES_tradnl" w:eastAsia="ar-SA"/>
        </w:rPr>
      </w:pPr>
      <w:proofErr w:type="gramStart"/>
      <w:r w:rsidRPr="00B47909">
        <w:rPr>
          <w:rFonts w:ascii="CG Omega" w:hAnsi="CG Omega" w:cs="Times New Roman"/>
          <w:b/>
          <w:spacing w:val="-3"/>
          <w:sz w:val="24"/>
          <w:szCs w:val="24"/>
          <w:lang w:val="es-ES_tradnl" w:eastAsia="ar-SA"/>
        </w:rPr>
        <w:t>R./</w:t>
      </w:r>
      <w:proofErr w:type="gramEnd"/>
      <w:r w:rsidRPr="00B47909">
        <w:rPr>
          <w:rFonts w:ascii="CG Omega" w:hAnsi="CG Omega" w:cs="Times New Roman"/>
          <w:b/>
          <w:spacing w:val="-3"/>
          <w:sz w:val="24"/>
          <w:szCs w:val="24"/>
          <w:lang w:val="es-ES_tradnl" w:eastAsia="ar-SA"/>
        </w:rPr>
        <w:t xml:space="preserve"> </w:t>
      </w:r>
      <w:r>
        <w:rPr>
          <w:rFonts w:ascii="CG Omega" w:hAnsi="CG Omega" w:cs="Times New Roman"/>
          <w:b/>
          <w:spacing w:val="-3"/>
          <w:sz w:val="24"/>
          <w:szCs w:val="24"/>
          <w:lang w:val="es-ES_tradnl" w:eastAsia="ar-SA"/>
        </w:rPr>
        <w:t xml:space="preserve">Se debe colocar una lamina de Zinc en la </w:t>
      </w:r>
      <w:r w:rsidR="002F1091">
        <w:rPr>
          <w:rFonts w:ascii="CG Omega" w:hAnsi="CG Omega" w:cs="Times New Roman"/>
          <w:b/>
          <w:spacing w:val="-3"/>
          <w:sz w:val="24"/>
          <w:szCs w:val="24"/>
          <w:lang w:val="es-ES_tradnl" w:eastAsia="ar-SA"/>
        </w:rPr>
        <w:t>colindancia</w:t>
      </w:r>
      <w:r>
        <w:rPr>
          <w:rFonts w:ascii="CG Omega" w:hAnsi="CG Omega" w:cs="Times New Roman"/>
          <w:b/>
          <w:spacing w:val="-3"/>
          <w:sz w:val="24"/>
          <w:szCs w:val="24"/>
          <w:lang w:val="es-ES_tradnl" w:eastAsia="ar-SA"/>
        </w:rPr>
        <w:t xml:space="preserve"> para proteger el </w:t>
      </w:r>
      <w:r w:rsidR="002F1091">
        <w:rPr>
          <w:rFonts w:ascii="CG Omega" w:hAnsi="CG Omega" w:cs="Times New Roman"/>
          <w:b/>
          <w:spacing w:val="-3"/>
          <w:sz w:val="24"/>
          <w:szCs w:val="24"/>
          <w:lang w:val="es-ES_tradnl" w:eastAsia="ar-SA"/>
        </w:rPr>
        <w:t>equipo</w:t>
      </w:r>
      <w:r>
        <w:rPr>
          <w:rFonts w:ascii="CG Omega" w:hAnsi="CG Omega" w:cs="Times New Roman"/>
          <w:b/>
          <w:spacing w:val="-3"/>
          <w:sz w:val="24"/>
          <w:szCs w:val="24"/>
          <w:lang w:val="es-ES_tradnl" w:eastAsia="ar-SA"/>
        </w:rPr>
        <w:t>, el cual se puede atornillar a los tubos del cerco existente “</w:t>
      </w:r>
    </w:p>
    <w:p w:rsidR="00A639DD" w:rsidRPr="00A639DD" w:rsidRDefault="00A639DD" w:rsidP="00A639DD">
      <w:pPr>
        <w:pStyle w:val="Prrafodelista"/>
        <w:ind w:left="1134"/>
        <w:jc w:val="both"/>
        <w:rPr>
          <w:rFonts w:ascii="CG Omega" w:hAnsi="CG Omega" w:cs="Times New Roman"/>
          <w:spacing w:val="-3"/>
          <w:sz w:val="24"/>
          <w:szCs w:val="24"/>
          <w:lang w:val="es-ES_tradnl" w:eastAsia="ar-SA"/>
        </w:rPr>
      </w:pPr>
    </w:p>
    <w:p w:rsidR="00B47909" w:rsidRDefault="00B47909" w:rsidP="00B47909">
      <w:pPr>
        <w:pStyle w:val="Prrafodelista"/>
        <w:widowControl/>
        <w:numPr>
          <w:ilvl w:val="0"/>
          <w:numId w:val="21"/>
        </w:numPr>
        <w:autoSpaceDE/>
        <w:autoSpaceDN/>
        <w:adjustRightInd/>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Muro de Rigidez pared de bloque </w:t>
      </w:r>
      <w:r w:rsidR="002F1091">
        <w:rPr>
          <w:rFonts w:ascii="CG Omega" w:hAnsi="CG Omega" w:cs="Times New Roman"/>
          <w:spacing w:val="-3"/>
          <w:sz w:val="24"/>
          <w:szCs w:val="24"/>
          <w:lang w:val="es-ES_tradnl" w:eastAsia="ar-SA"/>
        </w:rPr>
        <w:t xml:space="preserve">reforzar </w:t>
      </w:r>
      <w:r w:rsidRPr="00A639DD">
        <w:rPr>
          <w:rFonts w:ascii="CG Omega" w:hAnsi="CG Omega" w:cs="Times New Roman"/>
          <w:spacing w:val="-3"/>
          <w:sz w:val="24"/>
          <w:szCs w:val="24"/>
          <w:lang w:val="es-ES_tradnl" w:eastAsia="ar-SA"/>
        </w:rPr>
        <w:t xml:space="preserve">Enviar dibujo esquemático que muestre los materiales y las dimensiones, de la protección con lámina de zinc, </w:t>
      </w:r>
      <w:proofErr w:type="spellStart"/>
      <w:r w:rsidRPr="00A639DD">
        <w:rPr>
          <w:rFonts w:ascii="CG Omega" w:hAnsi="CG Omega" w:cs="Times New Roman"/>
          <w:spacing w:val="-3"/>
          <w:sz w:val="24"/>
          <w:szCs w:val="24"/>
          <w:lang w:val="es-ES_tradnl" w:eastAsia="ar-SA"/>
        </w:rPr>
        <w:t>item</w:t>
      </w:r>
      <w:proofErr w:type="spellEnd"/>
      <w:r w:rsidRPr="00A639DD">
        <w:rPr>
          <w:rFonts w:ascii="CG Omega" w:hAnsi="CG Omega" w:cs="Times New Roman"/>
          <w:spacing w:val="-3"/>
          <w:sz w:val="24"/>
          <w:szCs w:val="24"/>
          <w:lang w:val="es-ES_tradnl" w:eastAsia="ar-SA"/>
        </w:rPr>
        <w:t xml:space="preserve"> 6, ya que solo con la descripción no alcanzo a entender bien de que se trata la obra. </w:t>
      </w:r>
    </w:p>
    <w:p w:rsidR="00083425" w:rsidRPr="00A639DD" w:rsidRDefault="002F1091" w:rsidP="002F1091">
      <w:pPr>
        <w:tabs>
          <w:tab w:val="left" w:pos="709"/>
          <w:tab w:val="left" w:pos="1134"/>
        </w:tabs>
        <w:suppressAutoHyphens/>
        <w:spacing w:line="240" w:lineRule="atLeast"/>
        <w:jc w:val="center"/>
        <w:rPr>
          <w:rFonts w:ascii="CG Omega" w:hAnsi="CG Omega" w:cs="Times New Roman"/>
          <w:spacing w:val="-3"/>
          <w:sz w:val="24"/>
          <w:szCs w:val="24"/>
          <w:lang w:val="es-ES_tradnl" w:eastAsia="ar-SA"/>
        </w:rPr>
      </w:pPr>
      <w:r>
        <w:rPr>
          <w:rFonts w:ascii="CG Omega" w:hAnsi="CG Omega" w:cs="Times New Roman"/>
          <w:b/>
          <w:spacing w:val="-3"/>
          <w:sz w:val="24"/>
          <w:szCs w:val="24"/>
          <w:lang w:val="es-ES_tradnl" w:eastAsia="ar-SA"/>
        </w:rPr>
        <w:tab/>
      </w:r>
      <w:proofErr w:type="gramStart"/>
      <w:r w:rsidR="00B47909" w:rsidRPr="00B47909">
        <w:rPr>
          <w:rFonts w:ascii="CG Omega" w:hAnsi="CG Omega" w:cs="Times New Roman"/>
          <w:b/>
          <w:spacing w:val="-3"/>
          <w:sz w:val="24"/>
          <w:szCs w:val="24"/>
          <w:lang w:val="es-ES_tradnl" w:eastAsia="ar-SA"/>
        </w:rPr>
        <w:t>R./</w:t>
      </w:r>
      <w:proofErr w:type="gramEnd"/>
      <w:r w:rsidR="00B47909" w:rsidRPr="00B47909">
        <w:rPr>
          <w:rFonts w:ascii="CG Omega" w:hAnsi="CG Omega" w:cs="Times New Roman"/>
          <w:b/>
          <w:spacing w:val="-3"/>
          <w:sz w:val="24"/>
          <w:szCs w:val="24"/>
          <w:lang w:val="es-ES_tradnl" w:eastAsia="ar-SA"/>
        </w:rPr>
        <w:t xml:space="preserve"> </w:t>
      </w:r>
      <w:r w:rsidR="00B47909">
        <w:rPr>
          <w:rFonts w:ascii="CG Omega" w:hAnsi="CG Omega" w:cs="Times New Roman"/>
          <w:b/>
          <w:spacing w:val="-3"/>
          <w:sz w:val="24"/>
          <w:szCs w:val="24"/>
          <w:lang w:val="es-ES_tradnl" w:eastAsia="ar-SA"/>
        </w:rPr>
        <w:t xml:space="preserve">Se debe colocar una lamina de Zinc en la </w:t>
      </w:r>
      <w:r w:rsidR="00DE3DC7">
        <w:rPr>
          <w:rFonts w:ascii="CG Omega" w:hAnsi="CG Omega" w:cs="Times New Roman"/>
          <w:b/>
          <w:spacing w:val="-3"/>
          <w:sz w:val="24"/>
          <w:szCs w:val="24"/>
          <w:lang w:val="es-ES_tradnl" w:eastAsia="ar-SA"/>
        </w:rPr>
        <w:t>colindancia</w:t>
      </w:r>
      <w:r>
        <w:rPr>
          <w:rFonts w:ascii="CG Omega" w:hAnsi="CG Omega" w:cs="Times New Roman"/>
          <w:b/>
          <w:spacing w:val="-3"/>
          <w:sz w:val="24"/>
          <w:szCs w:val="24"/>
          <w:lang w:val="es-ES_tradnl" w:eastAsia="ar-SA"/>
        </w:rPr>
        <w:t xml:space="preserve"> para proteger el </w:t>
      </w:r>
      <w:r w:rsidR="00DE3DC7">
        <w:rPr>
          <w:rFonts w:ascii="CG Omega" w:hAnsi="CG Omega" w:cs="Times New Roman"/>
          <w:b/>
          <w:spacing w:val="-3"/>
          <w:sz w:val="24"/>
          <w:szCs w:val="24"/>
          <w:lang w:val="es-ES_tradnl" w:eastAsia="ar-SA"/>
        </w:rPr>
        <w:t>equipo</w:t>
      </w:r>
      <w:r>
        <w:rPr>
          <w:rFonts w:ascii="CG Omega" w:hAnsi="CG Omega" w:cs="Times New Roman"/>
          <w:b/>
          <w:spacing w:val="-3"/>
          <w:sz w:val="24"/>
          <w:szCs w:val="24"/>
          <w:lang w:val="es-ES_tradnl" w:eastAsia="ar-SA"/>
        </w:rPr>
        <w:t xml:space="preserve">, </w:t>
      </w:r>
      <w:r w:rsidR="00B47909">
        <w:rPr>
          <w:rFonts w:ascii="CG Omega" w:hAnsi="CG Omega" w:cs="Times New Roman"/>
          <w:b/>
          <w:spacing w:val="-3"/>
          <w:sz w:val="24"/>
          <w:szCs w:val="24"/>
          <w:lang w:val="es-ES_tradnl" w:eastAsia="ar-SA"/>
        </w:rPr>
        <w:t>el cual se puede atornillar a los tubos del cerco existente</w:t>
      </w:r>
    </w:p>
    <w:p w:rsidR="004A58D3" w:rsidRPr="00A639DD" w:rsidRDefault="004A58D3" w:rsidP="00570F39">
      <w:pPr>
        <w:tabs>
          <w:tab w:val="left" w:pos="0"/>
        </w:tabs>
        <w:suppressAutoHyphens/>
        <w:spacing w:line="240" w:lineRule="atLeast"/>
        <w:jc w:val="both"/>
        <w:rPr>
          <w:rFonts w:ascii="CG Omega" w:hAnsi="CG Omega" w:cs="Times New Roman"/>
          <w:spacing w:val="-3"/>
          <w:sz w:val="24"/>
          <w:szCs w:val="24"/>
          <w:lang w:val="es-ES_tradnl" w:eastAsia="ar-SA"/>
        </w:rPr>
      </w:pPr>
    </w:p>
    <w:p w:rsidR="00B47909" w:rsidRPr="00DF0F60" w:rsidRDefault="00B47909" w:rsidP="00B47909">
      <w:pPr>
        <w:pStyle w:val="Prrafodelista"/>
        <w:numPr>
          <w:ilvl w:val="0"/>
          <w:numId w:val="21"/>
        </w:numPr>
        <w:jc w:val="both"/>
        <w:rPr>
          <w:rFonts w:ascii="CG Omega" w:hAnsi="CG Omega" w:cs="Times New Roman"/>
          <w:spacing w:val="-3"/>
          <w:sz w:val="24"/>
          <w:szCs w:val="24"/>
          <w:lang w:val="es-ES_tradnl" w:eastAsia="ar-SA"/>
        </w:rPr>
      </w:pPr>
      <w:r w:rsidRPr="00DF0F60">
        <w:rPr>
          <w:rFonts w:ascii="CG Omega" w:hAnsi="CG Omega" w:cs="Times New Roman"/>
          <w:spacing w:val="-3"/>
          <w:sz w:val="24"/>
          <w:szCs w:val="24"/>
          <w:lang w:val="es-ES_tradnl" w:eastAsia="ar-SA"/>
        </w:rPr>
        <w:t xml:space="preserve">Muro de Rigidez bloque reforzado #5 @ 0.20 vertical y #4 a 0.20 </w:t>
      </w:r>
      <w:r w:rsidR="00DF0F60" w:rsidRPr="00DF0F60">
        <w:rPr>
          <w:rFonts w:ascii="CG Omega" w:hAnsi="CG Omega" w:cs="Times New Roman"/>
          <w:spacing w:val="-3"/>
          <w:sz w:val="24"/>
          <w:szCs w:val="24"/>
          <w:lang w:val="es-ES_tradnl" w:eastAsia="ar-SA"/>
        </w:rPr>
        <w:t xml:space="preserve">Vertical, </w:t>
      </w:r>
      <w:r w:rsidRPr="00DF0F60">
        <w:rPr>
          <w:rFonts w:ascii="CG Omega" w:hAnsi="CG Omega" w:cs="Times New Roman"/>
          <w:spacing w:val="-3"/>
          <w:sz w:val="24"/>
          <w:szCs w:val="24"/>
          <w:lang w:val="es-ES_tradnl" w:eastAsia="ar-SA"/>
        </w:rPr>
        <w:t>¿Será lo correcto #4 a 0.20 Horizontal?</w:t>
      </w:r>
    </w:p>
    <w:p w:rsidR="00B47909" w:rsidRPr="00DF0F60" w:rsidRDefault="00B47909" w:rsidP="00B47909">
      <w:pPr>
        <w:jc w:val="both"/>
        <w:rPr>
          <w:rFonts w:ascii="CG Omega" w:hAnsi="CG Omega" w:cs="Times New Roman"/>
          <w:b/>
          <w:spacing w:val="-3"/>
          <w:sz w:val="24"/>
          <w:szCs w:val="24"/>
          <w:lang w:val="es-ES_tradnl" w:eastAsia="ar-SA"/>
        </w:rPr>
      </w:pPr>
      <w:r w:rsidRPr="00DF0F60">
        <w:rPr>
          <w:rFonts w:ascii="CG Omega" w:hAnsi="CG Omega" w:cs="Times New Roman"/>
          <w:b/>
          <w:spacing w:val="-3"/>
          <w:sz w:val="24"/>
          <w:szCs w:val="24"/>
          <w:lang w:val="es-ES_tradnl" w:eastAsia="ar-SA"/>
        </w:rPr>
        <w:t xml:space="preserve">      R. Ver detalle de plano Es 105</w:t>
      </w:r>
    </w:p>
    <w:p w:rsidR="00DF0F60" w:rsidRPr="00A639DD" w:rsidRDefault="00DF0F60" w:rsidP="00DF0F60">
      <w:pPr>
        <w:tabs>
          <w:tab w:val="left" w:pos="0"/>
        </w:tabs>
        <w:suppressAutoHyphens/>
        <w:spacing w:line="240" w:lineRule="atLeast"/>
        <w:jc w:val="both"/>
        <w:rPr>
          <w:rFonts w:ascii="CG Omega" w:hAnsi="CG Omega" w:cs="Times New Roman"/>
          <w:spacing w:val="-3"/>
          <w:sz w:val="24"/>
          <w:szCs w:val="24"/>
          <w:lang w:val="es-ES_tradnl" w:eastAsia="ar-SA"/>
        </w:rPr>
      </w:pPr>
    </w:p>
    <w:p w:rsidR="00B47909" w:rsidRPr="00B47909" w:rsidRDefault="00DF0F60" w:rsidP="00B47909">
      <w:pPr>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  69.  </w:t>
      </w:r>
      <w:r w:rsidR="00B47909" w:rsidRPr="00B47909">
        <w:rPr>
          <w:rFonts w:ascii="CG Omega" w:hAnsi="CG Omega" w:cs="Times New Roman"/>
          <w:spacing w:val="-3"/>
          <w:sz w:val="24"/>
          <w:szCs w:val="24"/>
          <w:lang w:val="es-ES_tradnl" w:eastAsia="ar-SA"/>
        </w:rPr>
        <w:t>Muro de Mampostería. ¿La Piedra es a 1 ó 2 Caras Vistas?</w:t>
      </w:r>
    </w:p>
    <w:p w:rsidR="00B47909" w:rsidRPr="00DF0F60" w:rsidRDefault="00B47909" w:rsidP="00DF0F60">
      <w:pPr>
        <w:ind w:left="851"/>
        <w:jc w:val="both"/>
        <w:rPr>
          <w:rFonts w:ascii="CG Omega" w:hAnsi="CG Omega" w:cs="Times New Roman"/>
          <w:b/>
          <w:spacing w:val="-3"/>
          <w:sz w:val="24"/>
          <w:szCs w:val="24"/>
          <w:lang w:val="es-ES_tradnl" w:eastAsia="ar-SA"/>
        </w:rPr>
      </w:pPr>
      <w:r w:rsidRPr="00DF0F60">
        <w:rPr>
          <w:rFonts w:ascii="CG Omega" w:hAnsi="CG Omega" w:cs="Times New Roman"/>
          <w:b/>
          <w:spacing w:val="-3"/>
          <w:sz w:val="24"/>
          <w:szCs w:val="24"/>
          <w:lang w:val="es-ES_tradnl" w:eastAsia="ar-SA"/>
        </w:rPr>
        <w:t>R. La piedra a usar debe ser limpia de buen peso, mortero a usar 1:4, debe tener 2 caras la  piedra, no deberá ser porosa</w:t>
      </w:r>
    </w:p>
    <w:p w:rsidR="00B47909" w:rsidRPr="00B47909" w:rsidRDefault="00B47909" w:rsidP="00B47909">
      <w:pPr>
        <w:jc w:val="both"/>
        <w:rPr>
          <w:rFonts w:ascii="CG Omega" w:hAnsi="CG Omega" w:cs="Times New Roman"/>
          <w:spacing w:val="-3"/>
          <w:sz w:val="24"/>
          <w:szCs w:val="24"/>
          <w:lang w:val="es-ES_tradnl" w:eastAsia="ar-SA"/>
        </w:rPr>
      </w:pPr>
      <w:r w:rsidRPr="00B47909">
        <w:rPr>
          <w:rFonts w:ascii="CG Omega" w:hAnsi="CG Omega" w:cs="Times New Roman"/>
          <w:spacing w:val="-3"/>
          <w:sz w:val="24"/>
          <w:szCs w:val="24"/>
          <w:lang w:val="es-ES_tradnl" w:eastAsia="ar-SA"/>
        </w:rPr>
        <w:t xml:space="preserve">            </w:t>
      </w:r>
    </w:p>
    <w:p w:rsidR="00B47909" w:rsidRPr="00B47909" w:rsidRDefault="00DF0F60" w:rsidP="00DF0F60">
      <w:pPr>
        <w:ind w:left="851" w:hanging="851"/>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 70.  </w:t>
      </w:r>
      <w:r w:rsidR="00B47909" w:rsidRPr="00B47909">
        <w:rPr>
          <w:rFonts w:ascii="CG Omega" w:hAnsi="CG Omega" w:cs="Times New Roman"/>
          <w:spacing w:val="-3"/>
          <w:sz w:val="24"/>
          <w:szCs w:val="24"/>
          <w:lang w:val="es-ES_tradnl" w:eastAsia="ar-SA"/>
        </w:rPr>
        <w:t>Columna Metálica W14X48. ¿Incluye soldadura E6011 y Pintura Anticorrosiva a 2 manos para su protección?</w:t>
      </w:r>
    </w:p>
    <w:p w:rsidR="00B47909" w:rsidRPr="00DF0F60" w:rsidRDefault="00B47909" w:rsidP="00DE3DC7">
      <w:pPr>
        <w:ind w:left="708"/>
        <w:jc w:val="both"/>
        <w:rPr>
          <w:rFonts w:ascii="CG Omega" w:hAnsi="CG Omega" w:cs="Times New Roman"/>
          <w:b/>
          <w:spacing w:val="-3"/>
          <w:sz w:val="24"/>
          <w:szCs w:val="24"/>
          <w:lang w:val="es-ES_tradnl" w:eastAsia="ar-SA"/>
        </w:rPr>
      </w:pPr>
      <w:r w:rsidRPr="00DF0F60">
        <w:rPr>
          <w:rFonts w:ascii="CG Omega" w:hAnsi="CG Omega" w:cs="Times New Roman"/>
          <w:b/>
          <w:spacing w:val="-3"/>
          <w:sz w:val="24"/>
          <w:szCs w:val="24"/>
          <w:lang w:val="es-ES_tradnl" w:eastAsia="ar-SA"/>
        </w:rPr>
        <w:t xml:space="preserve">R. Se deberá de realizar las conexiones entre vigas y columnas de acuerdo a lo estipulado en los planos, incluye el anticorrosivo   </w:t>
      </w:r>
    </w:p>
    <w:p w:rsidR="009E2039" w:rsidRDefault="009E2039" w:rsidP="00B47909">
      <w:pPr>
        <w:jc w:val="both"/>
        <w:rPr>
          <w:rFonts w:ascii="CG Omega" w:hAnsi="CG Omega" w:cs="Times New Roman"/>
          <w:spacing w:val="-3"/>
          <w:sz w:val="24"/>
          <w:szCs w:val="24"/>
          <w:lang w:val="es-ES_tradnl" w:eastAsia="ar-SA"/>
        </w:rPr>
      </w:pPr>
    </w:p>
    <w:p w:rsidR="00B47909" w:rsidRPr="00B47909" w:rsidRDefault="00DF0F60" w:rsidP="00DE3DC7">
      <w:pPr>
        <w:ind w:left="705" w:hanging="705"/>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71. </w:t>
      </w:r>
      <w:r w:rsidR="00DE3DC7">
        <w:rPr>
          <w:rFonts w:ascii="CG Omega" w:hAnsi="CG Omega" w:cs="Times New Roman"/>
          <w:spacing w:val="-3"/>
          <w:sz w:val="24"/>
          <w:szCs w:val="24"/>
          <w:lang w:val="es-ES_tradnl" w:eastAsia="ar-SA"/>
        </w:rPr>
        <w:tab/>
        <w:t>De</w:t>
      </w:r>
      <w:r>
        <w:rPr>
          <w:rFonts w:ascii="CG Omega" w:hAnsi="CG Omega" w:cs="Times New Roman"/>
          <w:spacing w:val="-3"/>
          <w:sz w:val="24"/>
          <w:szCs w:val="24"/>
          <w:lang w:val="es-ES_tradnl" w:eastAsia="ar-SA"/>
        </w:rPr>
        <w:t xml:space="preserve"> los ejes </w:t>
      </w:r>
      <w:r w:rsidR="00B47909" w:rsidRPr="00B47909">
        <w:rPr>
          <w:rFonts w:ascii="CG Omega" w:hAnsi="CG Omega" w:cs="Times New Roman"/>
          <w:spacing w:val="-3"/>
          <w:sz w:val="24"/>
          <w:szCs w:val="24"/>
          <w:lang w:val="es-ES_tradnl" w:eastAsia="ar-SA"/>
        </w:rPr>
        <w:t>2) al 17)  Viga Metálica W8X31 y Placas….            ¿Incluye soldadura E6011 y Pintura Anticorrosiva a 2 manos para su protección?</w:t>
      </w:r>
    </w:p>
    <w:p w:rsidR="00DE3DC7" w:rsidRDefault="00B47909" w:rsidP="00B47909">
      <w:pPr>
        <w:jc w:val="both"/>
        <w:rPr>
          <w:rFonts w:ascii="CG Omega" w:hAnsi="CG Omega" w:cs="Times New Roman"/>
          <w:spacing w:val="-3"/>
          <w:sz w:val="24"/>
          <w:szCs w:val="24"/>
          <w:lang w:val="es-ES_tradnl" w:eastAsia="ar-SA"/>
        </w:rPr>
      </w:pPr>
      <w:r w:rsidRPr="00B47909">
        <w:rPr>
          <w:rFonts w:ascii="CG Omega" w:hAnsi="CG Omega" w:cs="Times New Roman"/>
          <w:spacing w:val="-3"/>
          <w:sz w:val="24"/>
          <w:szCs w:val="24"/>
          <w:lang w:val="es-ES_tradnl" w:eastAsia="ar-SA"/>
        </w:rPr>
        <w:t xml:space="preserve">      </w:t>
      </w:r>
      <w:r w:rsidR="00DE3DC7">
        <w:rPr>
          <w:rFonts w:ascii="CG Omega" w:hAnsi="CG Omega" w:cs="Times New Roman"/>
          <w:spacing w:val="-3"/>
          <w:sz w:val="24"/>
          <w:szCs w:val="24"/>
          <w:lang w:val="es-ES_tradnl" w:eastAsia="ar-SA"/>
        </w:rPr>
        <w:tab/>
      </w:r>
    </w:p>
    <w:p w:rsidR="00DE3DC7" w:rsidRPr="00066FAD" w:rsidRDefault="00DE3DC7" w:rsidP="00DE3DC7">
      <w:pPr>
        <w:jc w:val="both"/>
        <w:rPr>
          <w:rFonts w:ascii="CG Omega" w:hAnsi="CG Omega" w:cs="Times New Roman"/>
          <w:spacing w:val="-3"/>
          <w:lang w:val="es-ES_tradnl" w:eastAsia="ar-SA"/>
        </w:rPr>
      </w:pPr>
      <w:r w:rsidRPr="00066FAD">
        <w:rPr>
          <w:rFonts w:ascii="CG Omega" w:hAnsi="CG Omega" w:cs="Times New Roman"/>
          <w:spacing w:val="-3"/>
          <w:lang w:val="es-ES_tradnl" w:eastAsia="ar-SA"/>
        </w:rPr>
        <w:lastRenderedPageBreak/>
        <w:t>…Página No.</w:t>
      </w:r>
      <w:r>
        <w:rPr>
          <w:rFonts w:ascii="CG Omega" w:hAnsi="CG Omega" w:cs="Times New Roman"/>
          <w:spacing w:val="-3"/>
          <w:lang w:val="es-ES_tradnl" w:eastAsia="ar-SA"/>
        </w:rPr>
        <w:t>15</w:t>
      </w:r>
      <w:r w:rsidRPr="00066FAD">
        <w:rPr>
          <w:rFonts w:ascii="CG Omega" w:hAnsi="CG Omega" w:cs="Times New Roman"/>
          <w:spacing w:val="-3"/>
          <w:lang w:val="es-ES_tradnl" w:eastAsia="ar-SA"/>
        </w:rPr>
        <w:t xml:space="preserve">.- </w:t>
      </w:r>
      <w:proofErr w:type="spellStart"/>
      <w:r w:rsidRPr="00066FAD">
        <w:rPr>
          <w:rFonts w:ascii="CG Omega" w:hAnsi="CG Omega" w:cs="Times New Roman"/>
          <w:spacing w:val="-3"/>
          <w:lang w:val="es-ES_tradnl" w:eastAsia="ar-SA"/>
        </w:rPr>
        <w:t>Adendum</w:t>
      </w:r>
      <w:proofErr w:type="spellEnd"/>
      <w:r w:rsidRPr="00066FAD">
        <w:rPr>
          <w:rFonts w:ascii="CG Omega" w:hAnsi="CG Omega" w:cs="Times New Roman"/>
          <w:spacing w:val="-3"/>
          <w:lang w:val="es-ES_tradnl" w:eastAsia="ar-SA"/>
        </w:rPr>
        <w:t xml:space="preserve"> No.2.- LPU-001-2014 Construcción y Equipamiento de Cafetería sede Central UPNFM.</w:t>
      </w:r>
    </w:p>
    <w:p w:rsidR="00DE3DC7" w:rsidRDefault="00DE3DC7" w:rsidP="00B47909">
      <w:pPr>
        <w:jc w:val="both"/>
        <w:rPr>
          <w:rFonts w:ascii="CG Omega" w:hAnsi="CG Omega" w:cs="Times New Roman"/>
          <w:spacing w:val="-3"/>
          <w:sz w:val="24"/>
          <w:szCs w:val="24"/>
          <w:lang w:val="es-ES_tradnl" w:eastAsia="ar-SA"/>
        </w:rPr>
      </w:pPr>
    </w:p>
    <w:p w:rsidR="00DE3DC7" w:rsidRDefault="00DE3DC7" w:rsidP="00B47909">
      <w:pPr>
        <w:jc w:val="both"/>
        <w:rPr>
          <w:rFonts w:ascii="CG Omega" w:hAnsi="CG Omega" w:cs="Times New Roman"/>
          <w:spacing w:val="-3"/>
          <w:sz w:val="24"/>
          <w:szCs w:val="24"/>
          <w:lang w:val="es-ES_tradnl" w:eastAsia="ar-SA"/>
        </w:rPr>
      </w:pPr>
    </w:p>
    <w:p w:rsidR="00B47909" w:rsidRPr="00B47909" w:rsidRDefault="00B47909" w:rsidP="00DE3DC7">
      <w:pPr>
        <w:ind w:left="708"/>
        <w:jc w:val="both"/>
        <w:rPr>
          <w:rFonts w:ascii="CG Omega" w:hAnsi="CG Omega" w:cs="Times New Roman"/>
          <w:spacing w:val="-3"/>
          <w:sz w:val="24"/>
          <w:szCs w:val="24"/>
          <w:lang w:val="es-ES_tradnl" w:eastAsia="ar-SA"/>
        </w:rPr>
      </w:pPr>
      <w:r w:rsidRPr="00DF0F60">
        <w:rPr>
          <w:rFonts w:ascii="CG Omega" w:hAnsi="CG Omega" w:cs="Times New Roman"/>
          <w:b/>
          <w:spacing w:val="-3"/>
          <w:sz w:val="24"/>
          <w:szCs w:val="24"/>
          <w:lang w:val="es-ES_tradnl" w:eastAsia="ar-SA"/>
        </w:rPr>
        <w:t>R. Se deberá de realizar las conexiones entre vigas y placas de acuerdo a lo estipulado en los planos, incluye el anticorrosivo</w:t>
      </w:r>
      <w:r w:rsidRPr="00B47909">
        <w:rPr>
          <w:rFonts w:ascii="CG Omega" w:hAnsi="CG Omega" w:cs="Times New Roman"/>
          <w:spacing w:val="-3"/>
          <w:sz w:val="24"/>
          <w:szCs w:val="24"/>
          <w:lang w:val="es-ES_tradnl" w:eastAsia="ar-SA"/>
        </w:rPr>
        <w:t xml:space="preserve">.   </w:t>
      </w:r>
    </w:p>
    <w:p w:rsidR="005F6C18" w:rsidRDefault="005F6C18" w:rsidP="00B47909">
      <w:pPr>
        <w:jc w:val="both"/>
        <w:rPr>
          <w:rFonts w:ascii="CG Omega" w:hAnsi="CG Omega" w:cs="Times New Roman"/>
          <w:spacing w:val="-3"/>
          <w:sz w:val="24"/>
          <w:szCs w:val="24"/>
          <w:lang w:val="es-ES_tradnl" w:eastAsia="ar-SA"/>
        </w:rPr>
      </w:pPr>
    </w:p>
    <w:p w:rsidR="00B47909" w:rsidRDefault="00DF0F60" w:rsidP="00DE3DC7">
      <w:pPr>
        <w:ind w:left="708" w:hanging="708"/>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7</w:t>
      </w:r>
      <w:r w:rsidR="009E2039">
        <w:rPr>
          <w:rFonts w:ascii="CG Omega" w:hAnsi="CG Omega" w:cs="Times New Roman"/>
          <w:spacing w:val="-3"/>
          <w:sz w:val="24"/>
          <w:szCs w:val="24"/>
          <w:lang w:val="es-ES_tradnl" w:eastAsia="ar-SA"/>
        </w:rPr>
        <w:t>2</w:t>
      </w:r>
      <w:r>
        <w:rPr>
          <w:rFonts w:ascii="CG Omega" w:hAnsi="CG Omega" w:cs="Times New Roman"/>
          <w:spacing w:val="-3"/>
          <w:sz w:val="24"/>
          <w:szCs w:val="24"/>
          <w:lang w:val="es-ES_tradnl" w:eastAsia="ar-SA"/>
        </w:rPr>
        <w:t>.</w:t>
      </w:r>
      <w:r w:rsidR="00DE3DC7">
        <w:rPr>
          <w:rFonts w:ascii="CG Omega" w:hAnsi="CG Omega" w:cs="Times New Roman"/>
          <w:spacing w:val="-3"/>
          <w:sz w:val="24"/>
          <w:szCs w:val="24"/>
          <w:lang w:val="es-ES_tradnl" w:eastAsia="ar-SA"/>
        </w:rPr>
        <w:tab/>
      </w:r>
      <w:r w:rsidR="005F6C18">
        <w:rPr>
          <w:rFonts w:ascii="CG Omega" w:hAnsi="CG Omega" w:cs="Times New Roman"/>
          <w:spacing w:val="-3"/>
          <w:sz w:val="24"/>
          <w:szCs w:val="24"/>
          <w:lang w:val="es-ES_tradnl" w:eastAsia="ar-SA"/>
        </w:rPr>
        <w:t xml:space="preserve"> En el cuadro de puertas que se suministro en el </w:t>
      </w:r>
      <w:proofErr w:type="spellStart"/>
      <w:r w:rsidR="005F6C18">
        <w:rPr>
          <w:rFonts w:ascii="CG Omega" w:hAnsi="CG Omega" w:cs="Times New Roman"/>
          <w:spacing w:val="-3"/>
          <w:sz w:val="24"/>
          <w:szCs w:val="24"/>
          <w:lang w:val="es-ES_tradnl" w:eastAsia="ar-SA"/>
        </w:rPr>
        <w:t>adendum</w:t>
      </w:r>
      <w:proofErr w:type="spellEnd"/>
      <w:r w:rsidR="005F6C18">
        <w:rPr>
          <w:rFonts w:ascii="CG Omega" w:hAnsi="CG Omega" w:cs="Times New Roman"/>
          <w:spacing w:val="-3"/>
          <w:sz w:val="24"/>
          <w:szCs w:val="24"/>
          <w:lang w:val="es-ES_tradnl" w:eastAsia="ar-SA"/>
        </w:rPr>
        <w:t xml:space="preserve"> No 1, la puerta de 1.00 es de una hoja y es de </w:t>
      </w:r>
      <w:r w:rsidR="009E2039">
        <w:rPr>
          <w:rFonts w:ascii="CG Omega" w:hAnsi="CG Omega" w:cs="Times New Roman"/>
          <w:spacing w:val="-3"/>
          <w:sz w:val="24"/>
          <w:szCs w:val="24"/>
          <w:lang w:val="es-ES_tradnl" w:eastAsia="ar-SA"/>
        </w:rPr>
        <w:t>Metal</w:t>
      </w:r>
      <w:r w:rsidR="00DE3DC7">
        <w:rPr>
          <w:rFonts w:ascii="CG Omega" w:hAnsi="CG Omega" w:cs="Times New Roman"/>
          <w:spacing w:val="-3"/>
          <w:sz w:val="24"/>
          <w:szCs w:val="24"/>
          <w:lang w:val="es-ES_tradnl" w:eastAsia="ar-SA"/>
        </w:rPr>
        <w:t>.</w:t>
      </w:r>
    </w:p>
    <w:p w:rsidR="00DE3DC7" w:rsidRDefault="00DE3DC7" w:rsidP="00B47909">
      <w:pPr>
        <w:jc w:val="both"/>
        <w:rPr>
          <w:rFonts w:ascii="CG Omega" w:hAnsi="CG Omega" w:cs="Times New Roman"/>
          <w:spacing w:val="-3"/>
          <w:sz w:val="24"/>
          <w:szCs w:val="24"/>
          <w:lang w:val="es-ES_tradnl" w:eastAsia="ar-SA"/>
        </w:rPr>
      </w:pPr>
    </w:p>
    <w:p w:rsidR="005F6C18" w:rsidRPr="00DE3DC7" w:rsidRDefault="00DE3DC7" w:rsidP="00DE3DC7">
      <w:pPr>
        <w:ind w:left="708"/>
        <w:jc w:val="both"/>
        <w:rPr>
          <w:rFonts w:ascii="CG Omega" w:hAnsi="CG Omega" w:cs="Times New Roman"/>
          <w:b/>
          <w:spacing w:val="-3"/>
          <w:sz w:val="24"/>
          <w:szCs w:val="24"/>
          <w:lang w:val="es-ES_tradnl" w:eastAsia="ar-SA"/>
        </w:rPr>
      </w:pPr>
      <w:r w:rsidRPr="00DE3DC7">
        <w:rPr>
          <w:rFonts w:ascii="CG Omega" w:hAnsi="CG Omega" w:cs="Times New Roman"/>
          <w:b/>
          <w:spacing w:val="-3"/>
          <w:sz w:val="24"/>
          <w:szCs w:val="24"/>
          <w:lang w:val="es-ES_tradnl" w:eastAsia="ar-SA"/>
        </w:rPr>
        <w:t xml:space="preserve">R/ </w:t>
      </w:r>
      <w:r w:rsidR="009E2039" w:rsidRPr="00DE3DC7">
        <w:rPr>
          <w:rFonts w:ascii="CG Omega" w:hAnsi="CG Omega" w:cs="Times New Roman"/>
          <w:b/>
          <w:spacing w:val="-3"/>
          <w:sz w:val="24"/>
          <w:szCs w:val="24"/>
          <w:lang w:val="es-ES_tradnl" w:eastAsia="ar-SA"/>
        </w:rPr>
        <w:t>T</w:t>
      </w:r>
      <w:r w:rsidR="005F6C18" w:rsidRPr="00DE3DC7">
        <w:rPr>
          <w:rFonts w:ascii="CG Omega" w:hAnsi="CG Omega" w:cs="Times New Roman"/>
          <w:b/>
          <w:spacing w:val="-3"/>
          <w:sz w:val="24"/>
          <w:szCs w:val="24"/>
          <w:lang w:val="es-ES_tradnl" w:eastAsia="ar-SA"/>
        </w:rPr>
        <w:t>odas las puertas deberán incluir sus herrajes, contramarcos, sellador y/o anticorrosivo,  pintura a dos manos e instalación, en el caso de las puertas de madera deberá colocarse sellador y barniz mate</w:t>
      </w:r>
      <w:r>
        <w:rPr>
          <w:rFonts w:ascii="CG Omega" w:hAnsi="CG Omega" w:cs="Times New Roman"/>
          <w:b/>
          <w:spacing w:val="-3"/>
          <w:sz w:val="24"/>
          <w:szCs w:val="24"/>
          <w:lang w:val="es-ES_tradnl" w:eastAsia="ar-SA"/>
        </w:rPr>
        <w:t>.</w:t>
      </w:r>
    </w:p>
    <w:p w:rsidR="005F6C18" w:rsidRDefault="005F6C18" w:rsidP="00B47909">
      <w:pPr>
        <w:jc w:val="both"/>
        <w:rPr>
          <w:rFonts w:ascii="CG Omega" w:hAnsi="CG Omega" w:cs="Times New Roman"/>
          <w:spacing w:val="-3"/>
          <w:sz w:val="24"/>
          <w:szCs w:val="24"/>
          <w:lang w:val="es-ES_tradnl" w:eastAsia="ar-SA"/>
        </w:rPr>
      </w:pPr>
    </w:p>
    <w:p w:rsidR="005F6C18" w:rsidRDefault="005F6C18" w:rsidP="00DE3DC7">
      <w:pPr>
        <w:ind w:left="705" w:hanging="705"/>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7</w:t>
      </w:r>
      <w:r w:rsidR="009E2039">
        <w:rPr>
          <w:rFonts w:ascii="CG Omega" w:hAnsi="CG Omega" w:cs="Times New Roman"/>
          <w:spacing w:val="-3"/>
          <w:sz w:val="24"/>
          <w:szCs w:val="24"/>
          <w:lang w:val="es-ES_tradnl" w:eastAsia="ar-SA"/>
        </w:rPr>
        <w:t>3</w:t>
      </w:r>
      <w:r>
        <w:rPr>
          <w:rFonts w:ascii="CG Omega" w:hAnsi="CG Omega" w:cs="Times New Roman"/>
          <w:spacing w:val="-3"/>
          <w:sz w:val="24"/>
          <w:szCs w:val="24"/>
          <w:lang w:val="es-ES_tradnl" w:eastAsia="ar-SA"/>
        </w:rPr>
        <w:t xml:space="preserve">. </w:t>
      </w:r>
      <w:r w:rsidR="00DE3DC7">
        <w:rPr>
          <w:rFonts w:ascii="CG Omega" w:hAnsi="CG Omega" w:cs="Times New Roman"/>
          <w:spacing w:val="-3"/>
          <w:sz w:val="24"/>
          <w:szCs w:val="24"/>
          <w:lang w:val="es-ES_tradnl" w:eastAsia="ar-SA"/>
        </w:rPr>
        <w:tab/>
      </w:r>
      <w:r>
        <w:rPr>
          <w:rFonts w:ascii="CG Omega" w:hAnsi="CG Omega" w:cs="Times New Roman"/>
          <w:spacing w:val="-3"/>
          <w:sz w:val="24"/>
          <w:szCs w:val="24"/>
          <w:lang w:val="es-ES_tradnl" w:eastAsia="ar-SA"/>
        </w:rPr>
        <w:t xml:space="preserve">Cajas de registro aguas negras </w:t>
      </w:r>
      <w:r w:rsidR="00AD7A5F">
        <w:rPr>
          <w:rFonts w:ascii="CG Omega" w:hAnsi="CG Omega" w:cs="Times New Roman"/>
          <w:spacing w:val="-3"/>
          <w:sz w:val="24"/>
          <w:szCs w:val="24"/>
          <w:lang w:val="es-ES_tradnl" w:eastAsia="ar-SA"/>
        </w:rPr>
        <w:t xml:space="preserve">y lluvias serán de ladrillo </w:t>
      </w:r>
      <w:proofErr w:type="spellStart"/>
      <w:r w:rsidR="00AD7A5F">
        <w:rPr>
          <w:rFonts w:ascii="CG Omega" w:hAnsi="CG Omega" w:cs="Times New Roman"/>
          <w:spacing w:val="-3"/>
          <w:sz w:val="24"/>
          <w:szCs w:val="24"/>
          <w:lang w:val="es-ES_tradnl" w:eastAsia="ar-SA"/>
        </w:rPr>
        <w:t>rafó</w:t>
      </w:r>
      <w:r>
        <w:rPr>
          <w:rFonts w:ascii="CG Omega" w:hAnsi="CG Omega" w:cs="Times New Roman"/>
          <w:spacing w:val="-3"/>
          <w:sz w:val="24"/>
          <w:szCs w:val="24"/>
          <w:lang w:val="es-ES_tradnl" w:eastAsia="ar-SA"/>
        </w:rPr>
        <w:t>n</w:t>
      </w:r>
      <w:proofErr w:type="spellEnd"/>
      <w:r>
        <w:rPr>
          <w:rFonts w:ascii="CG Omega" w:hAnsi="CG Omega" w:cs="Times New Roman"/>
          <w:spacing w:val="-3"/>
          <w:sz w:val="24"/>
          <w:szCs w:val="24"/>
          <w:lang w:val="es-ES_tradnl" w:eastAsia="ar-SA"/>
        </w:rPr>
        <w:t xml:space="preserve"> de 0.60 x 0.60 repeladas por dentro y fuera y un acabado interior tipo pila, </w:t>
      </w:r>
      <w:r w:rsidR="000E0B55">
        <w:rPr>
          <w:rFonts w:ascii="CG Omega" w:hAnsi="CG Omega" w:cs="Times New Roman"/>
          <w:spacing w:val="-3"/>
          <w:sz w:val="24"/>
          <w:szCs w:val="24"/>
          <w:lang w:val="es-ES_tradnl" w:eastAsia="ar-SA"/>
        </w:rPr>
        <w:t xml:space="preserve">colocar una tapadera de concreto con espesor de 3” y armada con varilla #3 a 20 A/s, con borde Angulo de 1 ½ x 1 ½” x 1/8”, concreto 3,000 psi, hacer borde sobre paredes para colocar la tapadera deberá tener una dimensión de 10 </w:t>
      </w:r>
      <w:proofErr w:type="spellStart"/>
      <w:r w:rsidR="000E0B55">
        <w:rPr>
          <w:rFonts w:ascii="CG Omega" w:hAnsi="CG Omega" w:cs="Times New Roman"/>
          <w:spacing w:val="-3"/>
          <w:sz w:val="24"/>
          <w:szCs w:val="24"/>
          <w:lang w:val="es-ES_tradnl" w:eastAsia="ar-SA"/>
        </w:rPr>
        <w:t>cms</w:t>
      </w:r>
      <w:proofErr w:type="spellEnd"/>
      <w:r w:rsidR="000E0B55">
        <w:rPr>
          <w:rFonts w:ascii="CG Omega" w:hAnsi="CG Omega" w:cs="Times New Roman"/>
          <w:spacing w:val="-3"/>
          <w:sz w:val="24"/>
          <w:szCs w:val="24"/>
          <w:lang w:val="es-ES_tradnl" w:eastAsia="ar-SA"/>
        </w:rPr>
        <w:t xml:space="preserve"> de espesor y 15 </w:t>
      </w:r>
      <w:proofErr w:type="spellStart"/>
      <w:r w:rsidR="000E0B55">
        <w:rPr>
          <w:rFonts w:ascii="CG Omega" w:hAnsi="CG Omega" w:cs="Times New Roman"/>
          <w:spacing w:val="-3"/>
          <w:sz w:val="24"/>
          <w:szCs w:val="24"/>
          <w:lang w:val="es-ES_tradnl" w:eastAsia="ar-SA"/>
        </w:rPr>
        <w:t>cms</w:t>
      </w:r>
      <w:proofErr w:type="spellEnd"/>
      <w:r w:rsidR="000E0B55">
        <w:rPr>
          <w:rFonts w:ascii="CG Omega" w:hAnsi="CG Omega" w:cs="Times New Roman"/>
          <w:spacing w:val="-3"/>
          <w:sz w:val="24"/>
          <w:szCs w:val="24"/>
          <w:lang w:val="es-ES_tradnl" w:eastAsia="ar-SA"/>
        </w:rPr>
        <w:t xml:space="preserve"> de ancho con anillo perimetral con varilla No 3</w:t>
      </w:r>
      <w:r w:rsidR="00DE3DC7">
        <w:rPr>
          <w:rFonts w:ascii="CG Omega" w:hAnsi="CG Omega" w:cs="Times New Roman"/>
          <w:spacing w:val="-3"/>
          <w:sz w:val="24"/>
          <w:szCs w:val="24"/>
          <w:lang w:val="es-ES_tradnl" w:eastAsia="ar-SA"/>
        </w:rPr>
        <w:t>.</w:t>
      </w:r>
    </w:p>
    <w:p w:rsidR="00DE3DC7" w:rsidRDefault="00DE3DC7" w:rsidP="00DE3DC7">
      <w:pPr>
        <w:ind w:left="705" w:hanging="705"/>
        <w:jc w:val="both"/>
        <w:rPr>
          <w:rFonts w:ascii="CG Omega" w:hAnsi="CG Omega" w:cs="Times New Roman"/>
          <w:spacing w:val="-3"/>
          <w:sz w:val="24"/>
          <w:szCs w:val="24"/>
          <w:lang w:val="es-ES_tradnl" w:eastAsia="ar-SA"/>
        </w:rPr>
      </w:pPr>
    </w:p>
    <w:p w:rsidR="00DE3DC7" w:rsidRDefault="00DE3DC7" w:rsidP="00DE3DC7">
      <w:pPr>
        <w:ind w:left="705" w:hanging="705"/>
        <w:jc w:val="both"/>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 xml:space="preserve">74.  </w:t>
      </w:r>
      <w:r>
        <w:rPr>
          <w:rFonts w:ascii="CG Omega" w:hAnsi="CG Omega" w:cs="Times New Roman"/>
          <w:spacing w:val="-3"/>
          <w:sz w:val="24"/>
          <w:szCs w:val="24"/>
          <w:lang w:val="es-ES_tradnl" w:eastAsia="ar-SA"/>
        </w:rPr>
        <w:tab/>
      </w:r>
      <w:r w:rsidR="002C5C32">
        <w:rPr>
          <w:rFonts w:ascii="CG Omega" w:hAnsi="CG Omega" w:cs="Times New Roman"/>
          <w:spacing w:val="-3"/>
          <w:sz w:val="24"/>
          <w:szCs w:val="24"/>
          <w:lang w:val="es-ES_tradnl" w:eastAsia="ar-SA"/>
        </w:rPr>
        <w:t xml:space="preserve">La apertura de la Licitación se pospone para el día </w:t>
      </w:r>
      <w:r w:rsidR="004D2F38">
        <w:rPr>
          <w:rFonts w:ascii="CG Omega" w:hAnsi="CG Omega" w:cs="Times New Roman"/>
          <w:b/>
          <w:spacing w:val="-3"/>
          <w:sz w:val="24"/>
          <w:szCs w:val="24"/>
          <w:lang w:val="es-ES_tradnl" w:eastAsia="ar-SA"/>
        </w:rPr>
        <w:t>JUEVES 31 DE JULIO DEL AÑO DOS MIL CATORCE. 10:00 a.m.</w:t>
      </w:r>
    </w:p>
    <w:p w:rsidR="002C5C32" w:rsidRPr="00B47909" w:rsidRDefault="002C5C32" w:rsidP="00DE3DC7">
      <w:pPr>
        <w:ind w:left="705" w:hanging="705"/>
        <w:jc w:val="both"/>
        <w:rPr>
          <w:rFonts w:ascii="CG Omega" w:hAnsi="CG Omega" w:cs="Times New Roman"/>
          <w:spacing w:val="-3"/>
          <w:sz w:val="24"/>
          <w:szCs w:val="24"/>
          <w:lang w:val="es-ES_tradnl" w:eastAsia="ar-SA"/>
        </w:rPr>
      </w:pPr>
    </w:p>
    <w:p w:rsidR="00B47909" w:rsidRPr="00B47909" w:rsidRDefault="00B47909" w:rsidP="00B47909">
      <w:pPr>
        <w:jc w:val="both"/>
        <w:rPr>
          <w:rFonts w:ascii="CG Omega" w:hAnsi="CG Omega" w:cs="Times New Roman"/>
          <w:spacing w:val="-3"/>
          <w:sz w:val="24"/>
          <w:szCs w:val="24"/>
          <w:lang w:val="es-ES_tradnl" w:eastAsia="ar-SA"/>
        </w:rPr>
      </w:pPr>
    </w:p>
    <w:p w:rsidR="00B47909" w:rsidRDefault="00B47909" w:rsidP="00B47909">
      <w:pPr>
        <w:jc w:val="both"/>
        <w:rPr>
          <w:rFonts w:ascii="CG Omega" w:hAnsi="CG Omega" w:cs="Times New Roman"/>
          <w:spacing w:val="-3"/>
          <w:sz w:val="24"/>
          <w:szCs w:val="24"/>
          <w:lang w:val="es-ES_tradnl" w:eastAsia="ar-SA"/>
        </w:rPr>
      </w:pPr>
      <w:r w:rsidRPr="00B47909">
        <w:rPr>
          <w:rFonts w:ascii="CG Omega" w:hAnsi="CG Omega" w:cs="Times New Roman"/>
          <w:spacing w:val="-3"/>
          <w:sz w:val="24"/>
          <w:szCs w:val="24"/>
          <w:lang w:val="es-ES_tradnl" w:eastAsia="ar-SA"/>
        </w:rPr>
        <w:t xml:space="preserve">     </w:t>
      </w:r>
    </w:p>
    <w:p w:rsidR="00CF5039" w:rsidRDefault="00CF5039" w:rsidP="00CF5039">
      <w:pPr>
        <w:jc w:val="center"/>
        <w:rPr>
          <w:rFonts w:ascii="CG Omega" w:hAnsi="CG Omega" w:cs="Times New Roman"/>
          <w:spacing w:val="-3"/>
          <w:sz w:val="24"/>
          <w:szCs w:val="24"/>
          <w:lang w:val="es-ES_tradnl" w:eastAsia="ar-SA"/>
        </w:rPr>
      </w:pPr>
    </w:p>
    <w:p w:rsidR="00CF5039" w:rsidRDefault="00CF5039" w:rsidP="00CF5039">
      <w:pPr>
        <w:jc w:val="center"/>
        <w:rPr>
          <w:rFonts w:ascii="CG Omega" w:hAnsi="CG Omega" w:cs="Times New Roman"/>
          <w:spacing w:val="-3"/>
          <w:sz w:val="24"/>
          <w:szCs w:val="24"/>
          <w:lang w:val="es-ES_tradnl" w:eastAsia="ar-SA"/>
        </w:rPr>
      </w:pPr>
      <w:r>
        <w:rPr>
          <w:rFonts w:ascii="CG Omega" w:hAnsi="CG Omega" w:cs="Times New Roman"/>
          <w:spacing w:val="-3"/>
          <w:sz w:val="24"/>
          <w:szCs w:val="24"/>
          <w:lang w:val="es-ES_tradnl" w:eastAsia="ar-SA"/>
        </w:rPr>
        <w:t>Tegucigalpa, M.D.C., 04 de Julio del 2014.</w:t>
      </w:r>
    </w:p>
    <w:p w:rsidR="00CF5039" w:rsidRDefault="00CF5039" w:rsidP="00CF5039">
      <w:pPr>
        <w:jc w:val="center"/>
        <w:rPr>
          <w:rFonts w:ascii="CG Omega" w:hAnsi="CG Omega" w:cs="Times New Roman"/>
          <w:spacing w:val="-3"/>
          <w:sz w:val="24"/>
          <w:szCs w:val="24"/>
          <w:lang w:val="es-ES_tradnl" w:eastAsia="ar-SA"/>
        </w:rPr>
      </w:pPr>
    </w:p>
    <w:p w:rsidR="00CF5039" w:rsidRPr="00B47909" w:rsidRDefault="00CF5039" w:rsidP="00CF5039">
      <w:pPr>
        <w:jc w:val="center"/>
        <w:rPr>
          <w:rFonts w:ascii="CG Omega" w:hAnsi="CG Omega" w:cs="Times New Roman"/>
          <w:spacing w:val="-3"/>
          <w:sz w:val="24"/>
          <w:szCs w:val="24"/>
          <w:lang w:val="es-ES_tradnl" w:eastAsia="ar-SA"/>
        </w:rPr>
      </w:pPr>
    </w:p>
    <w:p w:rsidR="00BE3BC9" w:rsidRPr="00B47909" w:rsidRDefault="00BE3BC9" w:rsidP="00570F39">
      <w:pPr>
        <w:tabs>
          <w:tab w:val="left" w:pos="0"/>
        </w:tabs>
        <w:suppressAutoHyphens/>
        <w:spacing w:line="240" w:lineRule="atLeast"/>
        <w:jc w:val="both"/>
        <w:rPr>
          <w:rFonts w:ascii="CG Omega" w:hAnsi="CG Omega" w:cs="Times New Roman"/>
          <w:spacing w:val="-3"/>
          <w:sz w:val="24"/>
          <w:szCs w:val="24"/>
          <w:lang w:val="es-ES_tradnl" w:eastAsia="ar-SA"/>
        </w:rPr>
      </w:pPr>
    </w:p>
    <w:p w:rsidR="00E45E82" w:rsidRPr="00A639DD" w:rsidRDefault="00E45E82" w:rsidP="00570F39">
      <w:pPr>
        <w:tabs>
          <w:tab w:val="left" w:pos="0"/>
        </w:tabs>
        <w:suppressAutoHyphens/>
        <w:spacing w:line="240" w:lineRule="atLeast"/>
        <w:jc w:val="both"/>
        <w:rPr>
          <w:rFonts w:ascii="CG Omega" w:hAnsi="CG Omega" w:cs="Times New Roman"/>
          <w:spacing w:val="-3"/>
          <w:sz w:val="24"/>
          <w:szCs w:val="24"/>
          <w:lang w:val="es-ES_tradnl" w:eastAsia="ar-SA"/>
        </w:rPr>
      </w:pPr>
    </w:p>
    <w:p w:rsidR="00D71B52" w:rsidRPr="00DE3DC7" w:rsidRDefault="00BE3BC9" w:rsidP="00344ACB">
      <w:pPr>
        <w:tabs>
          <w:tab w:val="left" w:pos="0"/>
        </w:tabs>
        <w:suppressAutoHyphens/>
        <w:spacing w:line="240" w:lineRule="atLeast"/>
        <w:jc w:val="center"/>
        <w:rPr>
          <w:rFonts w:ascii="CG Omega" w:hAnsi="CG Omega" w:cs="Times New Roman"/>
          <w:b/>
          <w:spacing w:val="-3"/>
          <w:sz w:val="24"/>
          <w:szCs w:val="24"/>
          <w:lang w:val="es-ES_tradnl" w:eastAsia="ar-SA"/>
        </w:rPr>
      </w:pPr>
      <w:r w:rsidRPr="00DE3DC7">
        <w:rPr>
          <w:rFonts w:ascii="CG Omega" w:hAnsi="CG Omega" w:cs="Times New Roman"/>
          <w:b/>
          <w:spacing w:val="-3"/>
          <w:sz w:val="24"/>
          <w:szCs w:val="24"/>
          <w:lang w:val="es-ES_tradnl" w:eastAsia="ar-SA"/>
        </w:rPr>
        <w:t xml:space="preserve">ABOG. </w:t>
      </w:r>
      <w:r w:rsidR="00344ACB" w:rsidRPr="00DE3DC7">
        <w:rPr>
          <w:rFonts w:ascii="CG Omega" w:hAnsi="CG Omega" w:cs="Times New Roman"/>
          <w:b/>
          <w:spacing w:val="-3"/>
          <w:sz w:val="24"/>
          <w:szCs w:val="24"/>
          <w:lang w:val="es-ES_tradnl" w:eastAsia="ar-SA"/>
        </w:rPr>
        <w:t>JOSE HERIBERTO AMADOR</w:t>
      </w:r>
    </w:p>
    <w:p w:rsidR="00D71B52" w:rsidRPr="00DE3DC7" w:rsidRDefault="00344ACB" w:rsidP="00344ACB">
      <w:pPr>
        <w:tabs>
          <w:tab w:val="left" w:pos="0"/>
        </w:tabs>
        <w:suppressAutoHyphens/>
        <w:spacing w:line="240" w:lineRule="atLeast"/>
        <w:jc w:val="center"/>
        <w:rPr>
          <w:rFonts w:ascii="CG Omega" w:hAnsi="CG Omega" w:cs="Times New Roman"/>
          <w:b/>
          <w:spacing w:val="-3"/>
          <w:sz w:val="24"/>
          <w:szCs w:val="24"/>
          <w:lang w:val="es-ES_tradnl" w:eastAsia="ar-SA"/>
        </w:rPr>
      </w:pPr>
      <w:r w:rsidRPr="00DE3DC7">
        <w:rPr>
          <w:rFonts w:ascii="CG Omega" w:hAnsi="CG Omega" w:cs="Times New Roman"/>
          <w:b/>
          <w:spacing w:val="-3"/>
          <w:sz w:val="24"/>
          <w:szCs w:val="24"/>
          <w:lang w:val="es-ES_tradnl" w:eastAsia="ar-SA"/>
        </w:rPr>
        <w:t>Asistente</w:t>
      </w:r>
      <w:r w:rsidR="00BE3BC9" w:rsidRPr="00DE3DC7">
        <w:rPr>
          <w:rFonts w:ascii="CG Omega" w:hAnsi="CG Omega" w:cs="Times New Roman"/>
          <w:b/>
          <w:spacing w:val="-3"/>
          <w:sz w:val="24"/>
          <w:szCs w:val="24"/>
          <w:lang w:val="es-ES_tradnl" w:eastAsia="ar-SA"/>
        </w:rPr>
        <w:t xml:space="preserve"> Departamento Legal</w:t>
      </w:r>
    </w:p>
    <w:p w:rsidR="00BE3BC9" w:rsidRPr="00DE3DC7" w:rsidRDefault="00BE3BC9" w:rsidP="00A710D9">
      <w:pPr>
        <w:tabs>
          <w:tab w:val="left" w:pos="0"/>
        </w:tabs>
        <w:suppressAutoHyphens/>
        <w:spacing w:line="240" w:lineRule="atLeast"/>
        <w:jc w:val="center"/>
        <w:rPr>
          <w:rFonts w:ascii="CG Omega" w:hAnsi="CG Omega" w:cs="Times New Roman"/>
          <w:b/>
          <w:spacing w:val="-3"/>
          <w:sz w:val="24"/>
          <w:szCs w:val="24"/>
          <w:lang w:val="es-ES_tradnl" w:eastAsia="ar-SA"/>
        </w:rPr>
      </w:pPr>
      <w:r w:rsidRPr="00DE3DC7">
        <w:rPr>
          <w:rFonts w:ascii="CG Omega" w:hAnsi="CG Omega" w:cs="Times New Roman"/>
          <w:b/>
          <w:spacing w:val="-3"/>
          <w:sz w:val="24"/>
          <w:szCs w:val="24"/>
          <w:lang w:val="es-ES_tradnl" w:eastAsia="ar-SA"/>
        </w:rPr>
        <w:t>Secretari</w:t>
      </w:r>
      <w:r w:rsidR="00344ACB" w:rsidRPr="00DE3DC7">
        <w:rPr>
          <w:rFonts w:ascii="CG Omega" w:hAnsi="CG Omega" w:cs="Times New Roman"/>
          <w:b/>
          <w:spacing w:val="-3"/>
          <w:sz w:val="24"/>
          <w:szCs w:val="24"/>
          <w:lang w:val="es-ES_tradnl" w:eastAsia="ar-SA"/>
        </w:rPr>
        <w:t>o</w:t>
      </w:r>
      <w:r w:rsidRPr="00DE3DC7">
        <w:rPr>
          <w:rFonts w:ascii="CG Omega" w:hAnsi="CG Omega" w:cs="Times New Roman"/>
          <w:b/>
          <w:spacing w:val="-3"/>
          <w:sz w:val="24"/>
          <w:szCs w:val="24"/>
          <w:lang w:val="es-ES_tradnl" w:eastAsia="ar-SA"/>
        </w:rPr>
        <w:t xml:space="preserve"> Comisión de Evaluación</w:t>
      </w:r>
    </w:p>
    <w:p w:rsidR="00F159EA" w:rsidRPr="00DE3DC7" w:rsidRDefault="00F159EA" w:rsidP="00A710D9">
      <w:pPr>
        <w:tabs>
          <w:tab w:val="left" w:pos="0"/>
        </w:tabs>
        <w:suppressAutoHyphens/>
        <w:spacing w:line="240" w:lineRule="atLeast"/>
        <w:jc w:val="center"/>
        <w:rPr>
          <w:rFonts w:ascii="CG Omega" w:hAnsi="CG Omega" w:cs="Times New Roman"/>
          <w:b/>
          <w:spacing w:val="-3"/>
          <w:sz w:val="24"/>
          <w:szCs w:val="24"/>
          <w:lang w:val="es-ES_tradnl" w:eastAsia="ar-SA"/>
        </w:rPr>
      </w:pPr>
    </w:p>
    <w:p w:rsidR="00DE3DC7" w:rsidRPr="00DE3DC7" w:rsidRDefault="00DE3DC7">
      <w:pPr>
        <w:tabs>
          <w:tab w:val="left" w:pos="0"/>
        </w:tabs>
        <w:suppressAutoHyphens/>
        <w:spacing w:line="240" w:lineRule="atLeast"/>
        <w:jc w:val="center"/>
        <w:rPr>
          <w:rFonts w:ascii="CG Omega" w:hAnsi="CG Omega" w:cs="Times New Roman"/>
          <w:b/>
          <w:spacing w:val="-3"/>
          <w:sz w:val="24"/>
          <w:szCs w:val="24"/>
          <w:lang w:val="es-ES_tradnl" w:eastAsia="ar-SA"/>
        </w:rPr>
      </w:pPr>
    </w:p>
    <w:sectPr w:rsidR="00DE3DC7" w:rsidRPr="00DE3DC7" w:rsidSect="00782DA1">
      <w:pgSz w:w="12242" w:h="15842" w:code="1"/>
      <w:pgMar w:top="680"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MT Black">
    <w:altName w:val="Rockwell Extra Bold"/>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unga">
    <w:panose1 w:val="00000400000000000000"/>
    <w:charset w:val="00"/>
    <w:family w:val="auto"/>
    <w:pitch w:val="variable"/>
    <w:sig w:usb0="00400003" w:usb1="00000000" w:usb2="00000000" w:usb3="00000000" w:csb0="00000001" w:csb1="00000000"/>
  </w:font>
  <w:font w:name="CG Omega">
    <w:altName w:val="Lucida Sans Typewriter"/>
    <w:panose1 w:val="020B0502050508020304"/>
    <w:charset w:val="00"/>
    <w:family w:val="swiss"/>
    <w:pitch w:val="variable"/>
    <w:sig w:usb0="00000005"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bullet"/>
      <w:lvlText w:val=""/>
      <w:lvlJc w:val="left"/>
      <w:pPr>
        <w:tabs>
          <w:tab w:val="num" w:pos="4500"/>
        </w:tabs>
        <w:ind w:left="4500" w:hanging="360"/>
      </w:pPr>
      <w:rPr>
        <w:rFonts w:ascii="Wingdings" w:hAnsi="Wingdings"/>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2D605E7"/>
    <w:multiLevelType w:val="hybridMultilevel"/>
    <w:tmpl w:val="A0926DF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03620082"/>
    <w:multiLevelType w:val="hybridMultilevel"/>
    <w:tmpl w:val="A1C21A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C7349A7"/>
    <w:multiLevelType w:val="hybridMultilevel"/>
    <w:tmpl w:val="AD28698A"/>
    <w:lvl w:ilvl="0" w:tplc="480A000F">
      <w:start w:val="8"/>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E0B68EF"/>
    <w:multiLevelType w:val="hybridMultilevel"/>
    <w:tmpl w:val="12F6DC9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0E806BBA"/>
    <w:multiLevelType w:val="hybridMultilevel"/>
    <w:tmpl w:val="FFC242E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11540690"/>
    <w:multiLevelType w:val="hybridMultilevel"/>
    <w:tmpl w:val="AD28698A"/>
    <w:lvl w:ilvl="0" w:tplc="480A000F">
      <w:start w:val="8"/>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122F3E38"/>
    <w:multiLevelType w:val="hybridMultilevel"/>
    <w:tmpl w:val="F1DC49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8411E7"/>
    <w:multiLevelType w:val="hybridMultilevel"/>
    <w:tmpl w:val="F3CEEC0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1DB73CED"/>
    <w:multiLevelType w:val="hybridMultilevel"/>
    <w:tmpl w:val="6350727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2B10B57"/>
    <w:multiLevelType w:val="hybridMultilevel"/>
    <w:tmpl w:val="94609A7E"/>
    <w:lvl w:ilvl="0" w:tplc="89B8CCB6">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28A0313A"/>
    <w:multiLevelType w:val="hybridMultilevel"/>
    <w:tmpl w:val="DC2E7726"/>
    <w:lvl w:ilvl="0" w:tplc="480A0015">
      <w:start w:val="1"/>
      <w:numFmt w:val="upp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
    <w:nsid w:val="2B1D2E87"/>
    <w:multiLevelType w:val="hybridMultilevel"/>
    <w:tmpl w:val="3E2A47B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7AA249E"/>
    <w:multiLevelType w:val="hybridMultilevel"/>
    <w:tmpl w:val="E1B8DA08"/>
    <w:lvl w:ilvl="0" w:tplc="0C0A000B">
      <w:start w:val="1"/>
      <w:numFmt w:val="bullet"/>
      <w:lvlText w:val=""/>
      <w:lvlJc w:val="left"/>
      <w:pPr>
        <w:ind w:left="2841" w:hanging="360"/>
      </w:pPr>
      <w:rPr>
        <w:rFonts w:ascii="Wingdings" w:hAnsi="Wingdings" w:hint="default"/>
      </w:rPr>
    </w:lvl>
    <w:lvl w:ilvl="1" w:tplc="0C0A0003" w:tentative="1">
      <w:start w:val="1"/>
      <w:numFmt w:val="bullet"/>
      <w:lvlText w:val="o"/>
      <w:lvlJc w:val="left"/>
      <w:pPr>
        <w:ind w:left="3561" w:hanging="360"/>
      </w:pPr>
      <w:rPr>
        <w:rFonts w:ascii="Courier New" w:hAnsi="Courier New" w:cs="Courier New" w:hint="default"/>
      </w:rPr>
    </w:lvl>
    <w:lvl w:ilvl="2" w:tplc="0C0A0005" w:tentative="1">
      <w:start w:val="1"/>
      <w:numFmt w:val="bullet"/>
      <w:lvlText w:val=""/>
      <w:lvlJc w:val="left"/>
      <w:pPr>
        <w:ind w:left="4281" w:hanging="360"/>
      </w:pPr>
      <w:rPr>
        <w:rFonts w:ascii="Wingdings" w:hAnsi="Wingdings" w:hint="default"/>
      </w:rPr>
    </w:lvl>
    <w:lvl w:ilvl="3" w:tplc="0C0A0001" w:tentative="1">
      <w:start w:val="1"/>
      <w:numFmt w:val="bullet"/>
      <w:lvlText w:val=""/>
      <w:lvlJc w:val="left"/>
      <w:pPr>
        <w:ind w:left="5001" w:hanging="360"/>
      </w:pPr>
      <w:rPr>
        <w:rFonts w:ascii="Symbol" w:hAnsi="Symbol" w:hint="default"/>
      </w:rPr>
    </w:lvl>
    <w:lvl w:ilvl="4" w:tplc="0C0A0003" w:tentative="1">
      <w:start w:val="1"/>
      <w:numFmt w:val="bullet"/>
      <w:lvlText w:val="o"/>
      <w:lvlJc w:val="left"/>
      <w:pPr>
        <w:ind w:left="5721" w:hanging="360"/>
      </w:pPr>
      <w:rPr>
        <w:rFonts w:ascii="Courier New" w:hAnsi="Courier New" w:cs="Courier New" w:hint="default"/>
      </w:rPr>
    </w:lvl>
    <w:lvl w:ilvl="5" w:tplc="0C0A0005" w:tentative="1">
      <w:start w:val="1"/>
      <w:numFmt w:val="bullet"/>
      <w:lvlText w:val=""/>
      <w:lvlJc w:val="left"/>
      <w:pPr>
        <w:ind w:left="6441" w:hanging="360"/>
      </w:pPr>
      <w:rPr>
        <w:rFonts w:ascii="Wingdings" w:hAnsi="Wingdings" w:hint="default"/>
      </w:rPr>
    </w:lvl>
    <w:lvl w:ilvl="6" w:tplc="0C0A0001" w:tentative="1">
      <w:start w:val="1"/>
      <w:numFmt w:val="bullet"/>
      <w:lvlText w:val=""/>
      <w:lvlJc w:val="left"/>
      <w:pPr>
        <w:ind w:left="7161" w:hanging="360"/>
      </w:pPr>
      <w:rPr>
        <w:rFonts w:ascii="Symbol" w:hAnsi="Symbol" w:hint="default"/>
      </w:rPr>
    </w:lvl>
    <w:lvl w:ilvl="7" w:tplc="0C0A0003" w:tentative="1">
      <w:start w:val="1"/>
      <w:numFmt w:val="bullet"/>
      <w:lvlText w:val="o"/>
      <w:lvlJc w:val="left"/>
      <w:pPr>
        <w:ind w:left="7881" w:hanging="360"/>
      </w:pPr>
      <w:rPr>
        <w:rFonts w:ascii="Courier New" w:hAnsi="Courier New" w:cs="Courier New" w:hint="default"/>
      </w:rPr>
    </w:lvl>
    <w:lvl w:ilvl="8" w:tplc="0C0A0005" w:tentative="1">
      <w:start w:val="1"/>
      <w:numFmt w:val="bullet"/>
      <w:lvlText w:val=""/>
      <w:lvlJc w:val="left"/>
      <w:pPr>
        <w:ind w:left="8601" w:hanging="360"/>
      </w:pPr>
      <w:rPr>
        <w:rFonts w:ascii="Wingdings" w:hAnsi="Wingdings" w:hint="default"/>
      </w:rPr>
    </w:lvl>
  </w:abstractNum>
  <w:abstractNum w:abstractNumId="15">
    <w:nsid w:val="411E5489"/>
    <w:multiLevelType w:val="hybridMultilevel"/>
    <w:tmpl w:val="BC82412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41603245"/>
    <w:multiLevelType w:val="hybridMultilevel"/>
    <w:tmpl w:val="DF1820E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43125EB7"/>
    <w:multiLevelType w:val="hybridMultilevel"/>
    <w:tmpl w:val="956E3226"/>
    <w:lvl w:ilvl="0" w:tplc="480A000F">
      <w:start w:val="1"/>
      <w:numFmt w:val="decimal"/>
      <w:lvlText w:val="%1."/>
      <w:lvlJc w:val="left"/>
      <w:pPr>
        <w:ind w:left="502" w:hanging="360"/>
      </w:p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8">
    <w:nsid w:val="46CC3B2C"/>
    <w:multiLevelType w:val="hybridMultilevel"/>
    <w:tmpl w:val="46BE7E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47A96CEB"/>
    <w:multiLevelType w:val="hybridMultilevel"/>
    <w:tmpl w:val="935232A4"/>
    <w:lvl w:ilvl="0" w:tplc="EBCA3D7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54C7155E"/>
    <w:multiLevelType w:val="hybridMultilevel"/>
    <w:tmpl w:val="5AE4493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5C062A4E"/>
    <w:multiLevelType w:val="hybridMultilevel"/>
    <w:tmpl w:val="4462B3B6"/>
    <w:lvl w:ilvl="0" w:tplc="FAA8C45A">
      <w:start w:val="1"/>
      <w:numFmt w:val="decimal"/>
      <w:lvlText w:val="%1."/>
      <w:lvlJc w:val="left"/>
      <w:pPr>
        <w:ind w:left="720" w:hanging="360"/>
      </w:pPr>
      <w:rPr>
        <w:rFonts w:hint="default"/>
        <w:u w:val="none"/>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5F0875A9"/>
    <w:multiLevelType w:val="hybridMultilevel"/>
    <w:tmpl w:val="519C5B8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60030B12"/>
    <w:multiLevelType w:val="hybridMultilevel"/>
    <w:tmpl w:val="D3E8FD1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68652519"/>
    <w:multiLevelType w:val="hybridMultilevel"/>
    <w:tmpl w:val="F760B304"/>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5">
    <w:nsid w:val="71050D6F"/>
    <w:multiLevelType w:val="hybridMultilevel"/>
    <w:tmpl w:val="53C03F0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7BBE0E5A"/>
    <w:multiLevelType w:val="hybridMultilevel"/>
    <w:tmpl w:val="A7FAD3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26"/>
  </w:num>
  <w:num w:numId="5">
    <w:abstractNumId w:val="8"/>
  </w:num>
  <w:num w:numId="6">
    <w:abstractNumId w:val="11"/>
  </w:num>
  <w:num w:numId="7">
    <w:abstractNumId w:val="13"/>
  </w:num>
  <w:num w:numId="8">
    <w:abstractNumId w:val="24"/>
  </w:num>
  <w:num w:numId="9">
    <w:abstractNumId w:val="12"/>
  </w:num>
  <w:num w:numId="10">
    <w:abstractNumId w:val="19"/>
  </w:num>
  <w:num w:numId="11">
    <w:abstractNumId w:val="17"/>
  </w:num>
  <w:num w:numId="12">
    <w:abstractNumId w:val="6"/>
  </w:num>
  <w:num w:numId="13">
    <w:abstractNumId w:val="21"/>
  </w:num>
  <w:num w:numId="14">
    <w:abstractNumId w:val="15"/>
  </w:num>
  <w:num w:numId="15">
    <w:abstractNumId w:val="16"/>
  </w:num>
  <w:num w:numId="16">
    <w:abstractNumId w:val="9"/>
  </w:num>
  <w:num w:numId="17">
    <w:abstractNumId w:val="3"/>
  </w:num>
  <w:num w:numId="18">
    <w:abstractNumId w:val="18"/>
  </w:num>
  <w:num w:numId="19">
    <w:abstractNumId w:val="2"/>
  </w:num>
  <w:num w:numId="20">
    <w:abstractNumId w:val="20"/>
  </w:num>
  <w:num w:numId="21">
    <w:abstractNumId w:val="4"/>
  </w:num>
  <w:num w:numId="22">
    <w:abstractNumId w:val="5"/>
  </w:num>
  <w:num w:numId="23">
    <w:abstractNumId w:val="25"/>
  </w:num>
  <w:num w:numId="24">
    <w:abstractNumId w:val="23"/>
  </w:num>
  <w:num w:numId="25">
    <w:abstractNumId w:val="22"/>
  </w:num>
  <w:num w:numId="26">
    <w:abstractNumId w:val="10"/>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71B52"/>
    <w:rsid w:val="00002504"/>
    <w:rsid w:val="00025C00"/>
    <w:rsid w:val="000616D6"/>
    <w:rsid w:val="00064137"/>
    <w:rsid w:val="00066DC6"/>
    <w:rsid w:val="00066FAD"/>
    <w:rsid w:val="00083425"/>
    <w:rsid w:val="000907E3"/>
    <w:rsid w:val="000A4133"/>
    <w:rsid w:val="000C1C9E"/>
    <w:rsid w:val="000E0B55"/>
    <w:rsid w:val="000E2D18"/>
    <w:rsid w:val="001048AE"/>
    <w:rsid w:val="0012279D"/>
    <w:rsid w:val="00181489"/>
    <w:rsid w:val="00195B57"/>
    <w:rsid w:val="00196BB6"/>
    <w:rsid w:val="001A4B0A"/>
    <w:rsid w:val="001C014C"/>
    <w:rsid w:val="001D31FF"/>
    <w:rsid w:val="001F507F"/>
    <w:rsid w:val="0023744F"/>
    <w:rsid w:val="002558AE"/>
    <w:rsid w:val="002667FB"/>
    <w:rsid w:val="00290E73"/>
    <w:rsid w:val="002B3BEB"/>
    <w:rsid w:val="002C5C32"/>
    <w:rsid w:val="002D1130"/>
    <w:rsid w:val="002F1091"/>
    <w:rsid w:val="00323D0B"/>
    <w:rsid w:val="00334911"/>
    <w:rsid w:val="00344ACB"/>
    <w:rsid w:val="00481046"/>
    <w:rsid w:val="004A58D3"/>
    <w:rsid w:val="004D1E96"/>
    <w:rsid w:val="004D2F38"/>
    <w:rsid w:val="004E0BFA"/>
    <w:rsid w:val="0054444B"/>
    <w:rsid w:val="00567907"/>
    <w:rsid w:val="00570F39"/>
    <w:rsid w:val="005B2A50"/>
    <w:rsid w:val="005D53BB"/>
    <w:rsid w:val="005F40DA"/>
    <w:rsid w:val="005F6C18"/>
    <w:rsid w:val="00662DF0"/>
    <w:rsid w:val="00663662"/>
    <w:rsid w:val="00670B19"/>
    <w:rsid w:val="0067286F"/>
    <w:rsid w:val="006B6A84"/>
    <w:rsid w:val="006E42A7"/>
    <w:rsid w:val="006F2101"/>
    <w:rsid w:val="00700EEF"/>
    <w:rsid w:val="00706B72"/>
    <w:rsid w:val="00723D6C"/>
    <w:rsid w:val="00724D9D"/>
    <w:rsid w:val="00731CFE"/>
    <w:rsid w:val="0075765B"/>
    <w:rsid w:val="0076308A"/>
    <w:rsid w:val="00782DA1"/>
    <w:rsid w:val="007A7400"/>
    <w:rsid w:val="00823CFD"/>
    <w:rsid w:val="008477DF"/>
    <w:rsid w:val="00855889"/>
    <w:rsid w:val="0085748E"/>
    <w:rsid w:val="008C7CBC"/>
    <w:rsid w:val="008E0704"/>
    <w:rsid w:val="008E5881"/>
    <w:rsid w:val="00904E13"/>
    <w:rsid w:val="00916644"/>
    <w:rsid w:val="00937986"/>
    <w:rsid w:val="00961ACE"/>
    <w:rsid w:val="00971102"/>
    <w:rsid w:val="0099355C"/>
    <w:rsid w:val="009E2039"/>
    <w:rsid w:val="009F13C5"/>
    <w:rsid w:val="009F55C0"/>
    <w:rsid w:val="009F5741"/>
    <w:rsid w:val="00A17935"/>
    <w:rsid w:val="00A41771"/>
    <w:rsid w:val="00A54430"/>
    <w:rsid w:val="00A604FD"/>
    <w:rsid w:val="00A639DD"/>
    <w:rsid w:val="00A649A4"/>
    <w:rsid w:val="00A710D9"/>
    <w:rsid w:val="00A80B38"/>
    <w:rsid w:val="00AA4A7F"/>
    <w:rsid w:val="00AC1C73"/>
    <w:rsid w:val="00AD7A5F"/>
    <w:rsid w:val="00AF6E13"/>
    <w:rsid w:val="00B040F3"/>
    <w:rsid w:val="00B1531A"/>
    <w:rsid w:val="00B17170"/>
    <w:rsid w:val="00B47909"/>
    <w:rsid w:val="00B47A5E"/>
    <w:rsid w:val="00B658EA"/>
    <w:rsid w:val="00B65C87"/>
    <w:rsid w:val="00B90E3C"/>
    <w:rsid w:val="00BB59CC"/>
    <w:rsid w:val="00BE3BC9"/>
    <w:rsid w:val="00BF029F"/>
    <w:rsid w:val="00BF4FB1"/>
    <w:rsid w:val="00BF6345"/>
    <w:rsid w:val="00C420AC"/>
    <w:rsid w:val="00C60D40"/>
    <w:rsid w:val="00C914AE"/>
    <w:rsid w:val="00CA68DC"/>
    <w:rsid w:val="00CC5364"/>
    <w:rsid w:val="00CE591F"/>
    <w:rsid w:val="00CE59D7"/>
    <w:rsid w:val="00CE6B76"/>
    <w:rsid w:val="00CF5039"/>
    <w:rsid w:val="00D01B08"/>
    <w:rsid w:val="00D51D83"/>
    <w:rsid w:val="00D5541A"/>
    <w:rsid w:val="00D71755"/>
    <w:rsid w:val="00D71B52"/>
    <w:rsid w:val="00D9394B"/>
    <w:rsid w:val="00DA10DD"/>
    <w:rsid w:val="00DC3FAA"/>
    <w:rsid w:val="00DD324D"/>
    <w:rsid w:val="00DE3DC7"/>
    <w:rsid w:val="00DF0F60"/>
    <w:rsid w:val="00E251BC"/>
    <w:rsid w:val="00E409E6"/>
    <w:rsid w:val="00E45E82"/>
    <w:rsid w:val="00E552A1"/>
    <w:rsid w:val="00E638F9"/>
    <w:rsid w:val="00ED6045"/>
    <w:rsid w:val="00ED696D"/>
    <w:rsid w:val="00ED724B"/>
    <w:rsid w:val="00EE0EEA"/>
    <w:rsid w:val="00EE6AC4"/>
    <w:rsid w:val="00EF257C"/>
    <w:rsid w:val="00F159EA"/>
    <w:rsid w:val="00F31974"/>
    <w:rsid w:val="00F4693D"/>
    <w:rsid w:val="00F47B00"/>
    <w:rsid w:val="00F7678F"/>
    <w:rsid w:val="00F81C68"/>
    <w:rsid w:val="00FC43D6"/>
    <w:rsid w:val="00FD1B00"/>
    <w:rsid w:val="00FE7B82"/>
    <w:rsid w:val="00FF36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52"/>
    <w:pPr>
      <w:widowControl w:val="0"/>
      <w:autoSpaceDE w:val="0"/>
      <w:autoSpaceDN w:val="0"/>
      <w:adjustRightInd w:val="0"/>
      <w:spacing w:after="0"/>
    </w:pPr>
    <w:rPr>
      <w:rFonts w:ascii="Courier New" w:eastAsia="Times New Roman" w:hAnsi="Courier New" w:cs="Courier New"/>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71B52"/>
    <w:rPr>
      <w:color w:val="0000FF"/>
      <w:u w:val="single"/>
    </w:rPr>
  </w:style>
  <w:style w:type="paragraph" w:styleId="Encabezado">
    <w:name w:val="header"/>
    <w:basedOn w:val="Normal"/>
    <w:link w:val="EncabezadoCar"/>
    <w:rsid w:val="00D71B52"/>
    <w:pPr>
      <w:tabs>
        <w:tab w:val="center" w:pos="4252"/>
        <w:tab w:val="right" w:pos="8504"/>
      </w:tabs>
    </w:pPr>
  </w:style>
  <w:style w:type="character" w:customStyle="1" w:styleId="EncabezadoCar">
    <w:name w:val="Encabezado Car"/>
    <w:basedOn w:val="Fuentedeprrafopredeter"/>
    <w:link w:val="Encabezado"/>
    <w:rsid w:val="00D71B52"/>
    <w:rPr>
      <w:rFonts w:ascii="Courier New" w:eastAsia="Times New Roman" w:hAnsi="Courier New" w:cs="Courier New"/>
      <w:sz w:val="20"/>
      <w:szCs w:val="20"/>
      <w:lang w:eastAsia="es-ES"/>
    </w:rPr>
  </w:style>
  <w:style w:type="paragraph" w:styleId="Sinespaciado">
    <w:name w:val="No Spacing"/>
    <w:uiPriority w:val="1"/>
    <w:qFormat/>
    <w:rsid w:val="001F507F"/>
    <w:pPr>
      <w:widowControl w:val="0"/>
      <w:autoSpaceDE w:val="0"/>
      <w:autoSpaceDN w:val="0"/>
      <w:adjustRightInd w:val="0"/>
      <w:spacing w:after="0"/>
    </w:pPr>
    <w:rPr>
      <w:rFonts w:ascii="Courier New" w:eastAsia="Times New Roman" w:hAnsi="Courier New" w:cs="Courier New"/>
      <w:sz w:val="20"/>
      <w:szCs w:val="20"/>
      <w:lang w:eastAsia="es-ES"/>
    </w:rPr>
  </w:style>
  <w:style w:type="paragraph" w:styleId="Prrafodelista">
    <w:name w:val="List Paragraph"/>
    <w:basedOn w:val="Normal"/>
    <w:uiPriority w:val="34"/>
    <w:qFormat/>
    <w:rsid w:val="00782DA1"/>
    <w:pPr>
      <w:ind w:left="720"/>
      <w:contextualSpacing/>
    </w:pPr>
  </w:style>
  <w:style w:type="table" w:styleId="Tablaconcuadrcula">
    <w:name w:val="Table Grid"/>
    <w:basedOn w:val="Tablanormal"/>
    <w:rsid w:val="00B040F3"/>
    <w:pPr>
      <w:spacing w:after="0"/>
    </w:pPr>
    <w:rPr>
      <w:rFonts w:ascii="Times New Roman" w:eastAsia="Times New Roman" w:hAnsi="Times New Roman" w:cs="Times New Roman"/>
      <w:sz w:val="20"/>
      <w:szCs w:val="20"/>
      <w:lang w:val="es-HN" w:eastAsia="es-H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40F3"/>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0F3"/>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www.upnfm.edu.hn/"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051D1-3713-4F0D-8562-594FD81B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3926</Words>
  <Characters>21593</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 Jimenez</dc:creator>
  <cp:lastModifiedBy> </cp:lastModifiedBy>
  <cp:revision>42</cp:revision>
  <cp:lastPrinted>2014-06-23T21:30:00Z</cp:lastPrinted>
  <dcterms:created xsi:type="dcterms:W3CDTF">2014-07-04T14:44:00Z</dcterms:created>
  <dcterms:modified xsi:type="dcterms:W3CDTF">2014-07-04T15:59:00Z</dcterms:modified>
</cp:coreProperties>
</file>