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7F4058" w:rsidRDefault="007F4058" w:rsidP="00993422">
      <w:pPr>
        <w:jc w:val="center"/>
        <w:rPr>
          <w:rFonts w:ascii="Garamond" w:hAnsi="Garamond"/>
          <w:b/>
          <w:sz w:val="36"/>
          <w:szCs w:val="36"/>
        </w:rPr>
      </w:pP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7F4058" w:rsidRDefault="007F4058" w:rsidP="00993422">
      <w:pPr>
        <w:jc w:val="center"/>
        <w:rPr>
          <w:rFonts w:ascii="Garamond" w:hAnsi="Garamond"/>
          <w:b/>
          <w:sz w:val="36"/>
          <w:szCs w:val="36"/>
        </w:rPr>
      </w:pP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7315D8">
        <w:rPr>
          <w:rFonts w:ascii="Garamond" w:hAnsi="Garamond"/>
          <w:b/>
          <w:sz w:val="36"/>
          <w:szCs w:val="36"/>
        </w:rPr>
        <w:t>5</w:t>
      </w:r>
      <w:r>
        <w:rPr>
          <w:rFonts w:ascii="Garamond" w:hAnsi="Garamond"/>
          <w:b/>
          <w:sz w:val="36"/>
          <w:szCs w:val="36"/>
        </w:rPr>
        <w:t>-2017</w:t>
      </w:r>
    </w:p>
    <w:p w:rsidR="00993422" w:rsidRDefault="00993422" w:rsidP="00993422">
      <w:pPr>
        <w:jc w:val="center"/>
        <w:rPr>
          <w:rFonts w:ascii="Garamond" w:hAnsi="Garamond"/>
          <w:b/>
          <w:sz w:val="36"/>
          <w:szCs w:val="36"/>
        </w:rPr>
      </w:pPr>
    </w:p>
    <w:p w:rsidR="00993422" w:rsidRDefault="006C7C02" w:rsidP="00993422">
      <w:pPr>
        <w:jc w:val="center"/>
        <w:rPr>
          <w:rFonts w:ascii="Garamond" w:hAnsi="Garamond"/>
          <w:b/>
          <w:sz w:val="36"/>
          <w:szCs w:val="36"/>
        </w:rPr>
      </w:pPr>
      <w:r>
        <w:rPr>
          <w:rFonts w:ascii="Garamond" w:hAnsi="Garamond"/>
          <w:b/>
          <w:sz w:val="24"/>
          <w:szCs w:val="24"/>
        </w:rPr>
        <w:t xml:space="preserve">ADQUISICIÓN SERVICIOS DE </w:t>
      </w:r>
      <w:r w:rsidR="007315D8">
        <w:rPr>
          <w:rFonts w:ascii="Garamond" w:hAnsi="Garamond"/>
          <w:b/>
          <w:sz w:val="24"/>
          <w:szCs w:val="24"/>
        </w:rPr>
        <w:t xml:space="preserve">MANTENIMIENTO DE ÁREAS VERDES, UNIVERSIDAD PEDAGÓGICA NACIONAL FRANCISCO MORAZÁN: 1) </w:t>
      </w:r>
      <w:r>
        <w:rPr>
          <w:rFonts w:ascii="Garamond" w:hAnsi="Garamond"/>
          <w:b/>
          <w:sz w:val="24"/>
          <w:szCs w:val="24"/>
        </w:rPr>
        <w:t xml:space="preserve"> CAMPUS CENTRAL DE TEGUCIGALPA, M.D.C.</w:t>
      </w:r>
      <w:r w:rsidR="007315D8">
        <w:rPr>
          <w:rFonts w:ascii="Garamond" w:hAnsi="Garamond"/>
          <w:b/>
          <w:sz w:val="24"/>
          <w:szCs w:val="24"/>
        </w:rPr>
        <w:t xml:space="preserve">,  Y </w:t>
      </w:r>
      <w:r>
        <w:rPr>
          <w:rFonts w:ascii="Garamond" w:hAnsi="Garamond"/>
          <w:b/>
          <w:sz w:val="24"/>
          <w:szCs w:val="24"/>
        </w:rPr>
        <w:t xml:space="preserve"> 2) CENTRO UNIV</w:t>
      </w:r>
      <w:r w:rsidR="00A64772">
        <w:rPr>
          <w:rFonts w:ascii="Garamond" w:hAnsi="Garamond"/>
          <w:b/>
          <w:sz w:val="24"/>
          <w:szCs w:val="24"/>
        </w:rPr>
        <w:t>ERSITARIO REGIONAL DE SAN PEDRO SULA</w:t>
      </w:r>
    </w:p>
    <w:p w:rsidR="00871641" w:rsidRDefault="00871641"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1D01F4">
        <w:rPr>
          <w:rFonts w:ascii="Garamond" w:hAnsi="Garamond"/>
          <w:b/>
          <w:sz w:val="32"/>
          <w:szCs w:val="32"/>
        </w:rPr>
        <w:t>OCTU</w:t>
      </w:r>
      <w:r w:rsidR="00ED50C5">
        <w:rPr>
          <w:rFonts w:ascii="Garamond" w:hAnsi="Garamond"/>
          <w:b/>
          <w:sz w:val="32"/>
          <w:szCs w:val="32"/>
        </w:rPr>
        <w:t>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C35948" w:rsidRDefault="00C35948" w:rsidP="00C35948">
      <w:pPr>
        <w:jc w:val="center"/>
        <w:rPr>
          <w:lang w:val="es-ES"/>
        </w:rPr>
      </w:pPr>
      <w:r>
        <w:rPr>
          <w:lang w:val="es-ES"/>
        </w:rPr>
        <w:lastRenderedPageBreak/>
        <w:t>INDICE</w:t>
      </w:r>
    </w:p>
    <w:p w:rsidR="00C35948" w:rsidRDefault="00C35948" w:rsidP="00C35948">
      <w:pPr>
        <w:pStyle w:val="Sinespaciado"/>
        <w:spacing w:line="400" w:lineRule="exact"/>
        <w:rPr>
          <w:lang w:val="es-ES"/>
        </w:rPr>
      </w:pPr>
      <w:r>
        <w:rPr>
          <w:lang w:val="es-ES"/>
        </w:rPr>
        <w:t>SECCION I - INSTRUCCIONES A LOS OFERENTES............................................................................ 3</w:t>
      </w:r>
    </w:p>
    <w:p w:rsidR="00C35948" w:rsidRDefault="00C35948" w:rsidP="00C35948">
      <w:pPr>
        <w:pStyle w:val="Sinespaciado"/>
        <w:spacing w:line="400" w:lineRule="exact"/>
        <w:rPr>
          <w:lang w:val="es-ES"/>
        </w:rPr>
      </w:pPr>
      <w:r>
        <w:rPr>
          <w:lang w:val="es-ES"/>
        </w:rPr>
        <w:t>IO-01 CONTRATANTE..................................................................................................................... 3</w:t>
      </w:r>
    </w:p>
    <w:p w:rsidR="00C35948" w:rsidRDefault="00C35948" w:rsidP="00C35948">
      <w:pPr>
        <w:pStyle w:val="Sinespaciado"/>
        <w:spacing w:line="400" w:lineRule="exact"/>
        <w:rPr>
          <w:lang w:val="es-ES"/>
        </w:rPr>
      </w:pPr>
      <w:r>
        <w:rPr>
          <w:lang w:val="es-ES"/>
        </w:rPr>
        <w:t>IO-02  TIPO DE CONTRATO............................................................................................................. 3</w:t>
      </w:r>
    </w:p>
    <w:p w:rsidR="00C35948" w:rsidRDefault="00C35948" w:rsidP="00C35948">
      <w:pPr>
        <w:pStyle w:val="Sinespaciado"/>
        <w:spacing w:line="400" w:lineRule="exact"/>
        <w:rPr>
          <w:lang w:val="es-ES"/>
        </w:rPr>
      </w:pPr>
      <w:r>
        <w:rPr>
          <w:lang w:val="es-ES"/>
        </w:rPr>
        <w:t>IO-03  OBJETO DE CONTRATACION................................................................................................ 3</w:t>
      </w:r>
    </w:p>
    <w:p w:rsidR="00C35948" w:rsidRDefault="00C35948" w:rsidP="00C35948">
      <w:pPr>
        <w:pStyle w:val="Sinespaciado"/>
        <w:spacing w:line="400" w:lineRule="exact"/>
        <w:rPr>
          <w:lang w:val="es-ES"/>
        </w:rPr>
      </w:pPr>
      <w:r>
        <w:rPr>
          <w:lang w:val="es-ES"/>
        </w:rPr>
        <w:t>IO-04  IDIOMA DE LAS OFERTAS..................................................................................................... 3</w:t>
      </w:r>
    </w:p>
    <w:p w:rsidR="00C35948" w:rsidRDefault="00C35948" w:rsidP="00C35948">
      <w:pPr>
        <w:pStyle w:val="Sinespaciado"/>
        <w:spacing w:line="400" w:lineRule="exact"/>
        <w:rPr>
          <w:lang w:val="es-ES"/>
        </w:rPr>
      </w:pPr>
      <w:r>
        <w:rPr>
          <w:lang w:val="es-ES"/>
        </w:rPr>
        <w:t>IO-05 PRESENTACIÓN DE OFERTAS................................................................................................  3</w:t>
      </w:r>
    </w:p>
    <w:p w:rsidR="00C35948" w:rsidRDefault="00C35948" w:rsidP="00C35948">
      <w:pPr>
        <w:pStyle w:val="Sinespaciado"/>
        <w:spacing w:line="400" w:lineRule="exact"/>
        <w:rPr>
          <w:lang w:val="es-ES"/>
        </w:rPr>
      </w:pPr>
      <w:r>
        <w:rPr>
          <w:lang w:val="es-ES"/>
        </w:rPr>
        <w:t>IO-05.1 CONSORCIO.......................................................................................................................  4</w:t>
      </w:r>
    </w:p>
    <w:p w:rsidR="00C35948" w:rsidRDefault="00C35948" w:rsidP="00C35948">
      <w:pPr>
        <w:pStyle w:val="Sinespaciado"/>
        <w:spacing w:line="400" w:lineRule="exact"/>
        <w:rPr>
          <w:lang w:val="es-ES"/>
        </w:rPr>
      </w:pPr>
      <w:r>
        <w:rPr>
          <w:lang w:val="es-ES"/>
        </w:rPr>
        <w:t>IO-06 VIGENCIA DE LAS OFERTAS..................................................................................................   4</w:t>
      </w:r>
    </w:p>
    <w:p w:rsidR="00C35948" w:rsidRDefault="00C35948" w:rsidP="00C35948">
      <w:pPr>
        <w:pStyle w:val="Sinespaciado"/>
        <w:spacing w:line="400" w:lineRule="exact"/>
        <w:rPr>
          <w:lang w:val="es-ES"/>
        </w:rPr>
      </w:pPr>
      <w:r>
        <w:rPr>
          <w:lang w:val="es-ES"/>
        </w:rPr>
        <w:t>IO-07 GARANTÍA DE MANTENIMIENTO DE OFERTA......................................................................   4</w:t>
      </w:r>
    </w:p>
    <w:p w:rsidR="00C35948" w:rsidRDefault="00C35948" w:rsidP="00C35948">
      <w:pPr>
        <w:pStyle w:val="Sinespaciado"/>
        <w:spacing w:line="400" w:lineRule="exact"/>
        <w:rPr>
          <w:lang w:val="es-ES"/>
        </w:rPr>
      </w:pPr>
      <w:r>
        <w:rPr>
          <w:lang w:val="es-ES"/>
        </w:rPr>
        <w:t>IO-08 PLAZA DE EJECUCIÓN..........................................................................................................    4</w:t>
      </w:r>
    </w:p>
    <w:p w:rsidR="00C35948" w:rsidRDefault="00C35948" w:rsidP="00C35948">
      <w:pPr>
        <w:pStyle w:val="Sinespaciado"/>
        <w:spacing w:line="400" w:lineRule="exact"/>
        <w:rPr>
          <w:lang w:val="es-ES"/>
        </w:rPr>
      </w:pPr>
      <w:r>
        <w:rPr>
          <w:lang w:val="es-ES"/>
        </w:rPr>
        <w:t xml:space="preserve">IO-09 DOCUMENTOS A PRESENTAR .............................................................................................  </w:t>
      </w:r>
      <w:r w:rsidR="00313422">
        <w:rPr>
          <w:lang w:val="es-ES"/>
        </w:rPr>
        <w:t>6</w:t>
      </w:r>
    </w:p>
    <w:p w:rsidR="00C35948" w:rsidRDefault="00C35948" w:rsidP="00C35948">
      <w:pPr>
        <w:pStyle w:val="Sinespaciado"/>
        <w:spacing w:line="400" w:lineRule="exact"/>
        <w:rPr>
          <w:lang w:val="es-ES"/>
        </w:rPr>
      </w:pPr>
      <w:r>
        <w:rPr>
          <w:lang w:val="es-ES"/>
        </w:rPr>
        <w:t>IO-REUNIÓN DE ACLARACIONES...................................................................................................   6</w:t>
      </w:r>
    </w:p>
    <w:p w:rsidR="00C35948" w:rsidRDefault="00C35948" w:rsidP="00C35948">
      <w:pPr>
        <w:pStyle w:val="Sinespaciado"/>
        <w:spacing w:line="400" w:lineRule="exact"/>
        <w:rPr>
          <w:lang w:val="es-ES"/>
        </w:rPr>
      </w:pPr>
      <w:r>
        <w:rPr>
          <w:lang w:val="es-ES"/>
        </w:rPr>
        <w:t>IO-10 EVALUACIÓN DE OFERTAS...................................................................................................   6</w:t>
      </w:r>
    </w:p>
    <w:p w:rsidR="00C35948" w:rsidRDefault="00C35948" w:rsidP="00C35948">
      <w:pPr>
        <w:pStyle w:val="Sinespaciado"/>
        <w:spacing w:line="400" w:lineRule="exact"/>
        <w:rPr>
          <w:lang w:val="es-ES"/>
        </w:rPr>
      </w:pPr>
      <w:r>
        <w:rPr>
          <w:lang w:val="es-ES"/>
        </w:rPr>
        <w:t>IO-11 ERRORES U OMISIONES SUBSANABLES...............................................................................   8</w:t>
      </w:r>
    </w:p>
    <w:p w:rsidR="00C35948" w:rsidRDefault="00C35948" w:rsidP="00C35948">
      <w:pPr>
        <w:pStyle w:val="Sinespaciado"/>
        <w:spacing w:line="400" w:lineRule="exact"/>
        <w:rPr>
          <w:lang w:val="es-ES"/>
        </w:rPr>
      </w:pPr>
      <w:r>
        <w:rPr>
          <w:lang w:val="es-ES"/>
        </w:rPr>
        <w:t>IO-12 ADJUDICACIÓN DEL CONTRATO..........................................................................................   8</w:t>
      </w:r>
    </w:p>
    <w:p w:rsidR="00C35948" w:rsidRDefault="00C35948" w:rsidP="00C35948">
      <w:pPr>
        <w:pStyle w:val="Sinespaciado"/>
        <w:spacing w:line="400" w:lineRule="exact"/>
        <w:rPr>
          <w:lang w:val="es-ES"/>
        </w:rPr>
      </w:pPr>
      <w:r>
        <w:rPr>
          <w:lang w:val="es-ES"/>
        </w:rPr>
        <w:t>IO-13 FIRMA DEL CONTRATO ......................................................................................................    9</w:t>
      </w:r>
    </w:p>
    <w:p w:rsidR="00C35948" w:rsidRDefault="00C35948" w:rsidP="00C35948">
      <w:pPr>
        <w:pStyle w:val="Sinespaciado"/>
        <w:spacing w:line="400" w:lineRule="exact"/>
        <w:rPr>
          <w:lang w:val="es-ES"/>
        </w:rPr>
      </w:pPr>
      <w:r>
        <w:rPr>
          <w:lang w:val="es-ES"/>
        </w:rPr>
        <w:t>SECCIÓN II - CONDICIONES DE CONTRATACIÓN-------------------------------------------------------------    9</w:t>
      </w:r>
    </w:p>
    <w:p w:rsidR="00C35948" w:rsidRDefault="00C35948" w:rsidP="00C35948">
      <w:pPr>
        <w:pStyle w:val="Sinespaciado"/>
        <w:spacing w:line="400" w:lineRule="exact"/>
        <w:rPr>
          <w:lang w:val="es-ES"/>
        </w:rPr>
      </w:pPr>
      <w:r>
        <w:rPr>
          <w:lang w:val="es-ES"/>
        </w:rPr>
        <w:t>CC-01 ADMINISTRADOR DEL CONTRATO....................................................................................    9</w:t>
      </w:r>
    </w:p>
    <w:p w:rsidR="00C35948" w:rsidRDefault="00C35948" w:rsidP="00C35948">
      <w:pPr>
        <w:pStyle w:val="Sinespaciado"/>
        <w:spacing w:line="400" w:lineRule="exact"/>
        <w:rPr>
          <w:lang w:val="es-ES"/>
        </w:rPr>
      </w:pPr>
      <w:r>
        <w:rPr>
          <w:lang w:val="es-ES"/>
        </w:rPr>
        <w:t xml:space="preserve">CC-02 PLAZO CONTRACTUAL......................................................................................................    </w:t>
      </w:r>
      <w:r w:rsidR="00313422">
        <w:rPr>
          <w:lang w:val="es-ES"/>
        </w:rPr>
        <w:t>10</w:t>
      </w:r>
    </w:p>
    <w:p w:rsidR="00C35948" w:rsidRDefault="00C35948" w:rsidP="00C35948">
      <w:pPr>
        <w:pStyle w:val="Sinespaciado"/>
        <w:spacing w:line="400" w:lineRule="exact"/>
        <w:rPr>
          <w:lang w:val="es-ES"/>
        </w:rPr>
      </w:pPr>
      <w:r>
        <w:rPr>
          <w:lang w:val="es-ES"/>
        </w:rPr>
        <w:t>CC-03 CESACION DEL CONTRATO..............................................................................................    10</w:t>
      </w:r>
    </w:p>
    <w:p w:rsidR="00C35948" w:rsidRDefault="00C35948" w:rsidP="00C35948">
      <w:pPr>
        <w:pStyle w:val="Sinespaciado"/>
        <w:spacing w:line="400" w:lineRule="exact"/>
        <w:rPr>
          <w:lang w:val="es-ES"/>
        </w:rPr>
      </w:pPr>
      <w:r>
        <w:rPr>
          <w:lang w:val="es-ES"/>
        </w:rPr>
        <w:t xml:space="preserve"> CC-04 LUGAR DE ENTREGA DEL SERVICIO...............................................................................      10</w:t>
      </w:r>
    </w:p>
    <w:p w:rsidR="00C35948" w:rsidRDefault="00C35948" w:rsidP="00C35948">
      <w:pPr>
        <w:pStyle w:val="Sinespaciado"/>
        <w:spacing w:line="400" w:lineRule="exact"/>
        <w:rPr>
          <w:lang w:val="es-ES"/>
        </w:rPr>
      </w:pPr>
      <w:r>
        <w:rPr>
          <w:lang w:val="es-ES"/>
        </w:rPr>
        <w:t>CC-05 PLAZO Y CANTIDADES DE ENTREGA DEL SERVICIO.........................................................     10</w:t>
      </w:r>
    </w:p>
    <w:p w:rsidR="00C35948" w:rsidRDefault="00C35948" w:rsidP="00C35948">
      <w:pPr>
        <w:pStyle w:val="Sinespaciado"/>
        <w:spacing w:line="400" w:lineRule="exact"/>
        <w:rPr>
          <w:lang w:val="es-ES"/>
        </w:rPr>
      </w:pPr>
      <w:r>
        <w:rPr>
          <w:lang w:val="es-ES"/>
        </w:rPr>
        <w:t>CC-06 PROCEDIMIENTO DE RECEPCIÓN....................................................................................     10</w:t>
      </w:r>
    </w:p>
    <w:p w:rsidR="00C35948" w:rsidRDefault="00C35948" w:rsidP="00C35948">
      <w:pPr>
        <w:pStyle w:val="Sinespaciado"/>
        <w:spacing w:line="400" w:lineRule="exact"/>
        <w:rPr>
          <w:lang w:val="es-ES"/>
        </w:rPr>
      </w:pPr>
      <w:r>
        <w:rPr>
          <w:lang w:val="es-ES"/>
        </w:rPr>
        <w:t>CC-07 GARANTÍAS......................................................................................................................    10</w:t>
      </w:r>
    </w:p>
    <w:p w:rsidR="00C35948" w:rsidRDefault="00C35948" w:rsidP="00C35948">
      <w:pPr>
        <w:pStyle w:val="Sinespaciado"/>
        <w:spacing w:line="400" w:lineRule="exact"/>
        <w:rPr>
          <w:lang w:val="es-ES"/>
        </w:rPr>
      </w:pPr>
      <w:r>
        <w:rPr>
          <w:lang w:val="es-ES"/>
        </w:rPr>
        <w:t>CC-08 FORMA DE PAGO.............................................................................................................   11</w:t>
      </w:r>
    </w:p>
    <w:p w:rsidR="00C35948" w:rsidRDefault="00C35948" w:rsidP="00C35948">
      <w:pPr>
        <w:pStyle w:val="Sinespaciado"/>
        <w:spacing w:line="400" w:lineRule="exact"/>
        <w:rPr>
          <w:lang w:val="es-ES"/>
        </w:rPr>
      </w:pPr>
      <w:r>
        <w:rPr>
          <w:lang w:val="es-ES"/>
        </w:rPr>
        <w:t>CC-09  MULTAS ........................................................................................................................    11</w:t>
      </w:r>
    </w:p>
    <w:p w:rsidR="00C35948" w:rsidRDefault="00C35948" w:rsidP="00C35948">
      <w:pPr>
        <w:pStyle w:val="Sinespaciado"/>
        <w:spacing w:line="400" w:lineRule="exact"/>
        <w:rPr>
          <w:lang w:val="es-ES"/>
        </w:rPr>
      </w:pPr>
      <w:r>
        <w:rPr>
          <w:lang w:val="es-ES"/>
        </w:rPr>
        <w:t>SECCIÓN III - ESPECIFICACIONES TÉCNICAS..............................................................................    12</w:t>
      </w:r>
    </w:p>
    <w:p w:rsidR="00C35948" w:rsidRDefault="00C35948" w:rsidP="00C35948">
      <w:pPr>
        <w:pStyle w:val="Sinespaciado"/>
        <w:spacing w:line="400" w:lineRule="exact"/>
        <w:rPr>
          <w:lang w:val="es-ES"/>
        </w:rPr>
      </w:pPr>
      <w:r>
        <w:rPr>
          <w:lang w:val="es-ES"/>
        </w:rPr>
        <w:t>ET-01 NORMATIVA APLICABLE.................................................................................................    12</w:t>
      </w:r>
    </w:p>
    <w:p w:rsidR="00C35948" w:rsidRDefault="00C35948" w:rsidP="00C35948">
      <w:pPr>
        <w:pStyle w:val="Sinespaciado"/>
        <w:spacing w:line="400" w:lineRule="exact"/>
        <w:rPr>
          <w:lang w:val="es-ES"/>
        </w:rPr>
      </w:pPr>
      <w:r>
        <w:rPr>
          <w:lang w:val="es-ES"/>
        </w:rPr>
        <w:t>ET-02 CARACTERÍSTICAS TÉCNICAS..........................................................................................    12</w:t>
      </w:r>
    </w:p>
    <w:p w:rsidR="00C35948" w:rsidRDefault="00C35948" w:rsidP="00C35948">
      <w:pPr>
        <w:pStyle w:val="Sinespaciado"/>
        <w:spacing w:line="400" w:lineRule="exact"/>
        <w:rPr>
          <w:rFonts w:ascii="Garamond" w:hAnsi="Garamond"/>
          <w:b/>
          <w:sz w:val="24"/>
          <w:szCs w:val="24"/>
        </w:rPr>
      </w:pPr>
    </w:p>
    <w:p w:rsidR="00C35948" w:rsidRDefault="00C35948" w:rsidP="00C35948">
      <w:pPr>
        <w:jc w:val="center"/>
        <w:rPr>
          <w:rFonts w:ascii="Garamond" w:hAnsi="Garamond"/>
          <w:b/>
          <w:sz w:val="24"/>
          <w:szCs w:val="24"/>
        </w:rPr>
      </w:pPr>
    </w:p>
    <w:p w:rsidR="00313422" w:rsidRDefault="00313422" w:rsidP="00C35948">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7F4058">
        <w:rPr>
          <w:rFonts w:ascii="Garamond" w:hAnsi="Garamond"/>
          <w:b/>
          <w:sz w:val="24"/>
          <w:szCs w:val="24"/>
        </w:rPr>
        <w:t>5</w:t>
      </w:r>
      <w:r w:rsidRPr="005317BE">
        <w:rPr>
          <w:rFonts w:ascii="Garamond" w:hAnsi="Garamond"/>
          <w:b/>
          <w:sz w:val="24"/>
          <w:szCs w:val="24"/>
        </w:rPr>
        <w:t>-2017</w:t>
      </w:r>
      <w:r>
        <w:rPr>
          <w:rFonts w:ascii="Garamond" w:hAnsi="Garamond"/>
          <w:sz w:val="24"/>
          <w:szCs w:val="24"/>
        </w:rPr>
        <w:t>, que tiene por objeto "</w:t>
      </w:r>
      <w:r w:rsidRPr="005317BE">
        <w:rPr>
          <w:rFonts w:ascii="Garamond" w:hAnsi="Garamond"/>
          <w:b/>
          <w:sz w:val="24"/>
          <w:szCs w:val="24"/>
        </w:rPr>
        <w:t xml:space="preserve">LA ADQUISICIÓN DE </w:t>
      </w:r>
      <w:r w:rsidR="006E1559">
        <w:rPr>
          <w:rFonts w:ascii="Garamond" w:hAnsi="Garamond"/>
          <w:b/>
          <w:sz w:val="24"/>
          <w:szCs w:val="24"/>
        </w:rPr>
        <w:t xml:space="preserve">SERVICIOS DE </w:t>
      </w:r>
      <w:r w:rsidR="00F64126">
        <w:rPr>
          <w:rFonts w:ascii="Garamond" w:hAnsi="Garamond"/>
          <w:b/>
          <w:sz w:val="24"/>
          <w:szCs w:val="24"/>
        </w:rPr>
        <w:t>MANTENIMIENTO DE ÁREAS VERDES, UNIVERSIDAD PEDAGÓGICA NACIONAL</w:t>
      </w:r>
      <w:r w:rsidR="006E1559">
        <w:rPr>
          <w:rFonts w:ascii="Garamond" w:hAnsi="Garamond"/>
          <w:b/>
          <w:sz w:val="24"/>
          <w:szCs w:val="24"/>
        </w:rPr>
        <w:t>: 1) CAMPUS CENTRAL DE TEGUCIGALPA, M.D.C., 2) CENTRO UNIVERSITARIO REGIONAL DE SAN PEDRO SULA</w:t>
      </w:r>
      <w:r w:rsidR="00F64126">
        <w:rPr>
          <w:rFonts w:ascii="Garamond" w:hAnsi="Garamond"/>
          <w:sz w:val="24"/>
          <w:szCs w:val="24"/>
        </w:rPr>
        <w:t xml:space="preserve"> </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sidR="002A14D7">
        <w:rPr>
          <w:rFonts w:ascii="Garamond" w:hAnsi="Garamond"/>
          <w:b/>
          <w:sz w:val="24"/>
          <w:szCs w:val="24"/>
        </w:rPr>
        <w:t xml:space="preserve">Servicios de </w:t>
      </w:r>
      <w:r w:rsidR="00F64126">
        <w:rPr>
          <w:rFonts w:ascii="Garamond" w:hAnsi="Garamond"/>
          <w:b/>
          <w:sz w:val="24"/>
          <w:szCs w:val="24"/>
        </w:rPr>
        <w:t>Mantenimiento de Áreas Verdes de la UPNFM</w:t>
      </w:r>
      <w:r>
        <w:rPr>
          <w:rFonts w:ascii="Garamond" w:hAnsi="Garamond"/>
          <w:b/>
          <w:sz w:val="24"/>
          <w:szCs w:val="24"/>
        </w:rPr>
        <w:t>: 1) Campus Central de Tegucigalpa, M.D.C.,</w:t>
      </w:r>
      <w:r w:rsidR="00F64126">
        <w:rPr>
          <w:rFonts w:ascii="Garamond" w:hAnsi="Garamond"/>
          <w:b/>
          <w:sz w:val="24"/>
          <w:szCs w:val="24"/>
        </w:rPr>
        <w:t xml:space="preserve"> y </w:t>
      </w:r>
      <w:r>
        <w:rPr>
          <w:rFonts w:ascii="Garamond" w:hAnsi="Garamond"/>
          <w:b/>
          <w:sz w:val="24"/>
          <w:szCs w:val="24"/>
        </w:rPr>
        <w:t xml:space="preserve"> 2) Centro Universit</w:t>
      </w:r>
      <w:r w:rsidR="00F64126">
        <w:rPr>
          <w:rFonts w:ascii="Garamond" w:hAnsi="Garamond"/>
          <w:b/>
          <w:sz w:val="24"/>
          <w:szCs w:val="24"/>
        </w:rPr>
        <w:t>ario Regional de San Pedro Sula</w:t>
      </w:r>
      <w:r w:rsidR="001D01F4">
        <w:rPr>
          <w:rFonts w:ascii="Garamond" w:hAnsi="Garamond"/>
          <w:b/>
          <w:sz w:val="24"/>
          <w:szCs w:val="24"/>
        </w:rPr>
        <w:t>.</w:t>
      </w:r>
    </w:p>
    <w:p w:rsidR="00A01E4C" w:rsidRDefault="00A01E4C"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1D01F4">
        <w:rPr>
          <w:rFonts w:ascii="Garamond" w:hAnsi="Garamond"/>
          <w:b/>
          <w:sz w:val="24"/>
          <w:szCs w:val="24"/>
        </w:rPr>
        <w:t xml:space="preserve">10 </w:t>
      </w:r>
      <w:r w:rsidR="00DF25EE" w:rsidRPr="00DF25EE">
        <w:rPr>
          <w:rFonts w:ascii="Garamond" w:hAnsi="Garamond"/>
          <w:b/>
          <w:sz w:val="24"/>
          <w:szCs w:val="24"/>
        </w:rPr>
        <w:t xml:space="preserve">de </w:t>
      </w:r>
      <w:r w:rsidR="001D01F4">
        <w:rPr>
          <w:rFonts w:ascii="Garamond" w:hAnsi="Garamond"/>
          <w:b/>
          <w:sz w:val="24"/>
          <w:szCs w:val="24"/>
        </w:rPr>
        <w:t>Noviembre</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466625">
        <w:rPr>
          <w:rFonts w:ascii="Garamond" w:hAnsi="Garamond"/>
          <w:b/>
          <w:sz w:val="24"/>
          <w:szCs w:val="24"/>
        </w:rPr>
        <w:t>1</w:t>
      </w:r>
      <w:r w:rsidR="00F64126">
        <w:rPr>
          <w:rFonts w:ascii="Garamond" w:hAnsi="Garamond"/>
          <w:b/>
          <w:sz w:val="24"/>
          <w:szCs w:val="24"/>
        </w:rPr>
        <w:t>1</w:t>
      </w:r>
      <w:r w:rsidRPr="00DF25EE">
        <w:rPr>
          <w:rFonts w:ascii="Garamond" w:hAnsi="Garamond"/>
          <w:b/>
          <w:sz w:val="24"/>
          <w:szCs w:val="24"/>
        </w:rPr>
        <w:t>:00 a.m.</w:t>
      </w:r>
    </w:p>
    <w:p w:rsidR="002D1EE6" w:rsidRPr="00DF25EE" w:rsidRDefault="002D1EE6" w:rsidP="000C1C96">
      <w:pPr>
        <w:jc w:val="both"/>
        <w:rPr>
          <w:rFonts w:ascii="Garamond" w:hAnsi="Garamond"/>
          <w:b/>
          <w:sz w:val="24"/>
          <w:szCs w:val="24"/>
        </w:rPr>
      </w:pPr>
      <w:r w:rsidRPr="00DF25EE">
        <w:rPr>
          <w:rFonts w:ascii="Garamond" w:hAnsi="Garamond"/>
          <w:b/>
          <w:sz w:val="24"/>
          <w:szCs w:val="24"/>
        </w:rPr>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 xml:space="preserve">Edificio Administrativo No. 1, a partir de las </w:t>
      </w:r>
      <w:r w:rsidR="006A17F3">
        <w:rPr>
          <w:rFonts w:ascii="Garamond" w:hAnsi="Garamond"/>
          <w:b/>
          <w:sz w:val="24"/>
          <w:szCs w:val="24"/>
        </w:rPr>
        <w:t>1</w:t>
      </w:r>
      <w:r w:rsidR="00F64126">
        <w:rPr>
          <w:rFonts w:ascii="Garamond" w:hAnsi="Garamond"/>
          <w:b/>
          <w:sz w:val="24"/>
          <w:szCs w:val="24"/>
        </w:rPr>
        <w:t>1</w:t>
      </w:r>
      <w:r w:rsidRPr="00DF25EE">
        <w:rPr>
          <w:rFonts w:ascii="Garamond" w:hAnsi="Garamond"/>
          <w:b/>
          <w:sz w:val="24"/>
          <w:szCs w:val="24"/>
        </w:rPr>
        <w:t>:00 a.m.</w:t>
      </w:r>
    </w:p>
    <w:p w:rsidR="002D1EE6" w:rsidRDefault="002D1EE6" w:rsidP="000C1C96">
      <w:pPr>
        <w:jc w:val="both"/>
        <w:rPr>
          <w:rFonts w:ascii="Garamond" w:hAnsi="Garamond"/>
          <w:sz w:val="24"/>
          <w:szCs w:val="24"/>
        </w:rPr>
      </w:pPr>
    </w:p>
    <w:p w:rsidR="00F64126" w:rsidRDefault="00F6412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lastRenderedPageBreak/>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lastRenderedPageBreak/>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BA4E06" w:rsidRPr="00327056" w:rsidRDefault="00BA4E06" w:rsidP="00BA4E06">
      <w:pPr>
        <w:pStyle w:val="Prrafodelista"/>
        <w:widowControl w:val="0"/>
        <w:numPr>
          <w:ilvl w:val="0"/>
          <w:numId w:val="1"/>
        </w:numPr>
        <w:autoSpaceDE w:val="0"/>
        <w:autoSpaceDN w:val="0"/>
        <w:adjustRightInd w:val="0"/>
        <w:spacing w:line="207" w:lineRule="exact"/>
        <w:jc w:val="both"/>
        <w:rPr>
          <w:rFonts w:ascii="Garamond" w:hAnsi="Garamond"/>
          <w:b/>
          <w:color w:val="000000"/>
          <w:sz w:val="24"/>
          <w:szCs w:val="24"/>
        </w:rPr>
      </w:pPr>
      <w:r w:rsidRPr="00327056">
        <w:rPr>
          <w:rFonts w:ascii="Garamond" w:hAnsi="Garamond"/>
          <w:b/>
          <w:color w:val="000000"/>
          <w:sz w:val="24"/>
          <w:szCs w:val="24"/>
          <w:u w:val="single"/>
        </w:rPr>
        <w:t>Constancia y Finiquito</w:t>
      </w:r>
      <w:r w:rsidRPr="00327056">
        <w:rPr>
          <w:rFonts w:ascii="Garamond" w:hAnsi="Garamond"/>
          <w:color w:val="000000"/>
          <w:sz w:val="24"/>
          <w:szCs w:val="24"/>
        </w:rPr>
        <w:t xml:space="preserve"> extendid</w:t>
      </w:r>
      <w:r>
        <w:rPr>
          <w:rFonts w:ascii="Garamond" w:hAnsi="Garamond"/>
          <w:color w:val="000000"/>
          <w:sz w:val="24"/>
          <w:szCs w:val="24"/>
        </w:rPr>
        <w:t xml:space="preserve">os </w:t>
      </w:r>
      <w:r w:rsidRPr="00327056">
        <w:rPr>
          <w:rFonts w:ascii="Garamond" w:hAnsi="Garamond"/>
          <w:color w:val="000000"/>
          <w:sz w:val="24"/>
          <w:szCs w:val="24"/>
        </w:rPr>
        <w:t xml:space="preserve"> por el Departamento de Administración de la UPNFM para las empresas que ya hayan  prestado servicio a la Institución, que acredite que han suscrito y ejecutado contratos a satisfacción de la UPNFM. (</w:t>
      </w:r>
      <w:r w:rsidRPr="00327056">
        <w:rPr>
          <w:rFonts w:ascii="Garamond" w:hAnsi="Garamond"/>
          <w:b/>
          <w:color w:val="000000"/>
          <w:sz w:val="24"/>
          <w:szCs w:val="24"/>
        </w:rPr>
        <w:t xml:space="preserve">LA NO PRESENTACIÓN de este requisito será motivo de descalificación </w:t>
      </w:r>
      <w:r w:rsidR="00F64126">
        <w:rPr>
          <w:rFonts w:ascii="Garamond" w:hAnsi="Garamond"/>
          <w:b/>
          <w:color w:val="000000"/>
          <w:sz w:val="24"/>
          <w:szCs w:val="24"/>
        </w:rPr>
        <w:t>d</w:t>
      </w:r>
      <w:r w:rsidRPr="00327056">
        <w:rPr>
          <w:rFonts w:ascii="Garamond" w:hAnsi="Garamond"/>
          <w:b/>
          <w:color w:val="000000"/>
          <w:sz w:val="24"/>
          <w:szCs w:val="24"/>
        </w:rPr>
        <w:t>el Oferente).</w:t>
      </w:r>
      <w:r w:rsidRPr="00327056">
        <w:rPr>
          <w:rFonts w:ascii="Garamond" w:hAnsi="Garamond"/>
          <w:sz w:val="24"/>
          <w:szCs w:val="24"/>
        </w:rPr>
        <w:t>.</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BA4E06" w:rsidRDefault="00BA4E06" w:rsidP="00BA4E06">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Pr="00E602E6">
        <w:rPr>
          <w:rFonts w:ascii="Times New Roman" w:eastAsia="Times New Roman" w:hAnsi="Times New Roman" w:cs="Times New Roman"/>
          <w:b/>
          <w:spacing w:val="-4"/>
          <w:sz w:val="24"/>
          <w:szCs w:val="24"/>
          <w:lang w:val="es-ES_tradnl" w:eastAsia="es-ES"/>
        </w:rPr>
        <w:t>Lps.500,000.00,</w:t>
      </w:r>
      <w:r>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t>09.4 Información Económica</w:t>
      </w:r>
    </w:p>
    <w:p w:rsidR="00B255E4" w:rsidRDefault="00C5034E" w:rsidP="005C4FB2">
      <w:pPr>
        <w:pStyle w:val="Prrafodelista"/>
        <w:numPr>
          <w:ilvl w:val="0"/>
          <w:numId w:val="2"/>
        </w:numPr>
        <w:jc w:val="both"/>
        <w:rPr>
          <w:rFonts w:ascii="Garamond" w:hAnsi="Garamond"/>
          <w:sz w:val="24"/>
          <w:szCs w:val="24"/>
        </w:rPr>
      </w:pPr>
      <w:r>
        <w:rPr>
          <w:rFonts w:ascii="Garamond" w:hAnsi="Garamond"/>
          <w:sz w:val="24"/>
          <w:szCs w:val="24"/>
        </w:rPr>
        <w:t>Plan de Oferta, en la siguiente forma:</w:t>
      </w:r>
    </w:p>
    <w:p w:rsidR="00F64126" w:rsidRDefault="00F64126" w:rsidP="00F64126">
      <w:pPr>
        <w:pStyle w:val="Prrafodelista"/>
        <w:jc w:val="both"/>
        <w:rPr>
          <w:rFonts w:ascii="Garamond" w:hAnsi="Garamond"/>
          <w:sz w:val="24"/>
          <w:szCs w:val="24"/>
        </w:rPr>
      </w:pP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REUNIÓN DE ACLARACIONES</w:t>
      </w:r>
    </w:p>
    <w:p w:rsidR="00F54937" w:rsidRDefault="00247A49" w:rsidP="00C5034E">
      <w:pPr>
        <w:jc w:val="both"/>
        <w:rPr>
          <w:rFonts w:ascii="Garamond" w:hAnsi="Garamond"/>
          <w:sz w:val="24"/>
          <w:szCs w:val="24"/>
        </w:rPr>
      </w:pPr>
      <w:r>
        <w:rPr>
          <w:rFonts w:ascii="Garamond" w:hAnsi="Garamond"/>
          <w:sz w:val="24"/>
          <w:szCs w:val="24"/>
        </w:rPr>
        <w:t>El ente contratante podrá realizar una reunión para aclarar consultas que hayan recibido por parte de uno o más potenciales oferentes.</w:t>
      </w:r>
    </w:p>
    <w:p w:rsidR="00247A49" w:rsidRDefault="00247A49" w:rsidP="005C4FB2">
      <w:pPr>
        <w:pStyle w:val="Prrafodelista"/>
        <w:numPr>
          <w:ilvl w:val="0"/>
          <w:numId w:val="2"/>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BA4E06">
        <w:rPr>
          <w:rFonts w:ascii="Garamond" w:hAnsi="Garamond"/>
          <w:b/>
          <w:sz w:val="24"/>
          <w:szCs w:val="24"/>
        </w:rPr>
        <w:t>16</w:t>
      </w:r>
      <w:r w:rsidR="00A223F6">
        <w:rPr>
          <w:rFonts w:ascii="Garamond" w:hAnsi="Garamond"/>
          <w:b/>
          <w:sz w:val="24"/>
          <w:szCs w:val="24"/>
        </w:rPr>
        <w:t xml:space="preserve"> al </w:t>
      </w:r>
      <w:r w:rsidR="00BA4E06">
        <w:rPr>
          <w:rFonts w:ascii="Garamond" w:hAnsi="Garamond"/>
          <w:b/>
          <w:sz w:val="24"/>
          <w:szCs w:val="24"/>
        </w:rPr>
        <w:t>18</w:t>
      </w:r>
      <w:r w:rsidR="00A223F6">
        <w:rPr>
          <w:rFonts w:ascii="Garamond" w:hAnsi="Garamond"/>
          <w:b/>
          <w:sz w:val="24"/>
          <w:szCs w:val="24"/>
        </w:rPr>
        <w:t xml:space="preserve"> de </w:t>
      </w:r>
      <w:r w:rsidR="00BA4E06">
        <w:rPr>
          <w:rFonts w:ascii="Garamond" w:hAnsi="Garamond"/>
          <w:b/>
          <w:sz w:val="24"/>
          <w:szCs w:val="24"/>
        </w:rPr>
        <w:t xml:space="preserve">Octubre </w:t>
      </w:r>
      <w:r w:rsidR="00A223F6">
        <w:rPr>
          <w:rFonts w:ascii="Garamond" w:hAnsi="Garamond"/>
          <w:b/>
          <w:sz w:val="24"/>
          <w:szCs w:val="24"/>
        </w:rPr>
        <w:t xml:space="preserve"> del 2017 </w:t>
      </w:r>
    </w:p>
    <w:p w:rsidR="00247A49" w:rsidRDefault="00C230A6" w:rsidP="005C4FB2">
      <w:pPr>
        <w:pStyle w:val="Prrafodelista"/>
        <w:numPr>
          <w:ilvl w:val="0"/>
          <w:numId w:val="2"/>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C230A6" w:rsidRPr="00A223F6" w:rsidRDefault="00C230A6" w:rsidP="005C4FB2">
      <w:pPr>
        <w:pStyle w:val="Prrafodelista"/>
        <w:numPr>
          <w:ilvl w:val="0"/>
          <w:numId w:val="2"/>
        </w:numPr>
        <w:jc w:val="both"/>
        <w:rPr>
          <w:rFonts w:ascii="Garamond" w:hAnsi="Garamond"/>
          <w:b/>
          <w:sz w:val="24"/>
          <w:szCs w:val="24"/>
        </w:rPr>
      </w:pPr>
      <w:r>
        <w:rPr>
          <w:rFonts w:ascii="Garamond" w:hAnsi="Garamond"/>
          <w:sz w:val="24"/>
          <w:szCs w:val="24"/>
        </w:rPr>
        <w:t xml:space="preserve">Fecha: </w:t>
      </w:r>
      <w:r w:rsidR="009F3762">
        <w:rPr>
          <w:rFonts w:ascii="Garamond" w:hAnsi="Garamond"/>
          <w:b/>
          <w:sz w:val="24"/>
          <w:szCs w:val="24"/>
        </w:rPr>
        <w:t>23</w:t>
      </w:r>
      <w:r w:rsidR="00A223F6">
        <w:rPr>
          <w:rFonts w:ascii="Garamond" w:hAnsi="Garamond"/>
          <w:b/>
          <w:sz w:val="24"/>
          <w:szCs w:val="24"/>
        </w:rPr>
        <w:t xml:space="preserve"> de</w:t>
      </w:r>
      <w:r w:rsidR="009F3762">
        <w:rPr>
          <w:rFonts w:ascii="Garamond" w:hAnsi="Garamond"/>
          <w:b/>
          <w:sz w:val="24"/>
          <w:szCs w:val="24"/>
        </w:rPr>
        <w:t xml:space="preserve"> Octubre</w:t>
      </w:r>
      <w:r w:rsidR="00A223F6">
        <w:rPr>
          <w:rFonts w:ascii="Garamond" w:hAnsi="Garamond"/>
          <w:b/>
          <w:sz w:val="24"/>
          <w:szCs w:val="24"/>
        </w:rPr>
        <w:t xml:space="preserve"> del 2017</w:t>
      </w:r>
    </w:p>
    <w:p w:rsidR="00C230A6" w:rsidRPr="00A223F6" w:rsidRDefault="00C230A6" w:rsidP="005C4FB2">
      <w:pPr>
        <w:pStyle w:val="Prrafodelista"/>
        <w:numPr>
          <w:ilvl w:val="0"/>
          <w:numId w:val="2"/>
        </w:numPr>
        <w:jc w:val="both"/>
        <w:rPr>
          <w:rFonts w:ascii="Garamond" w:hAnsi="Garamond"/>
          <w:b/>
          <w:sz w:val="24"/>
          <w:szCs w:val="24"/>
        </w:rPr>
      </w:pPr>
      <w:r>
        <w:rPr>
          <w:rFonts w:ascii="Garamond" w:hAnsi="Garamond"/>
          <w:sz w:val="24"/>
          <w:szCs w:val="24"/>
        </w:rPr>
        <w:t xml:space="preserve">Hora: </w:t>
      </w:r>
      <w:r w:rsidR="00F64126">
        <w:rPr>
          <w:rFonts w:ascii="Garamond" w:hAnsi="Garamond"/>
          <w:b/>
          <w:sz w:val="24"/>
          <w:szCs w:val="24"/>
        </w:rPr>
        <w:t>11</w:t>
      </w:r>
      <w:r w:rsidR="00A223F6">
        <w:rPr>
          <w:rFonts w:ascii="Garamond" w:hAnsi="Garamond"/>
          <w:b/>
          <w:sz w:val="24"/>
          <w:szCs w:val="24"/>
        </w:rPr>
        <w:t>:00 a.m.</w:t>
      </w:r>
    </w:p>
    <w:p w:rsidR="00C230A6" w:rsidRDefault="00C230A6" w:rsidP="005C4FB2">
      <w:pPr>
        <w:pStyle w:val="Prrafodelista"/>
        <w:numPr>
          <w:ilvl w:val="0"/>
          <w:numId w:val="2"/>
        </w:numPr>
        <w:jc w:val="both"/>
        <w:rPr>
          <w:rFonts w:ascii="Garamond" w:hAnsi="Garamond"/>
          <w:sz w:val="24"/>
          <w:szCs w:val="24"/>
        </w:rPr>
      </w:pPr>
      <w:r>
        <w:rPr>
          <w:rFonts w:ascii="Garamond" w:hAnsi="Garamond"/>
          <w:sz w:val="24"/>
          <w:szCs w:val="24"/>
        </w:rPr>
        <w:t>Asistencia: opcional</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F64126" w:rsidRDefault="00F64126" w:rsidP="00C230A6">
      <w:pPr>
        <w:jc w:val="both"/>
        <w:rPr>
          <w:rFonts w:ascii="Garamond" w:hAnsi="Garamond"/>
          <w:sz w:val="24"/>
          <w:szCs w:val="24"/>
        </w:rPr>
      </w:pPr>
    </w:p>
    <w:p w:rsidR="00397C65" w:rsidRDefault="00397C65"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Pr="00C230A6" w:rsidRDefault="002B683E"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 xml:space="preserve">Demuestra acceso inmediato a dinero en efecto por al menos </w:t>
            </w:r>
            <w:r>
              <w:rPr>
                <w:rFonts w:ascii="Garamond" w:hAnsi="Garamond"/>
              </w:rPr>
              <w:t xml:space="preserve">Lps.500.00 </w:t>
            </w:r>
            <w:r w:rsidRPr="00E602E6">
              <w:rPr>
                <w:rFonts w:ascii="Garamond" w:hAnsi="Garamond"/>
              </w:rPr>
              <w:t>(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Demuestra endeudamiento menor</w:t>
            </w:r>
            <w:r>
              <w:rPr>
                <w:rFonts w:ascii="Garamond" w:hAnsi="Garamond"/>
              </w:rPr>
              <w:t xml:space="preserve"> a Lps.100,000.00</w:t>
            </w:r>
            <w:r w:rsidRPr="004F20E8">
              <w:rPr>
                <w:rFonts w:ascii="Garamond" w:hAnsi="Garamond"/>
              </w:rPr>
              <w:t xml:space="preserve"> </w:t>
            </w:r>
            <w:r w:rsidRPr="00E602E6">
              <w:rPr>
                <w:rFonts w:ascii="Garamond" w:hAnsi="Garamond"/>
              </w:rPr>
              <w:t>( valor relativo que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bl>
    <w:p w:rsidR="00B9798F" w:rsidRDefault="00B9798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AD52BF" w:rsidRDefault="00AD52BF" w:rsidP="0034526E">
      <w:pPr>
        <w:jc w:val="both"/>
        <w:rPr>
          <w:rFonts w:ascii="Garamond" w:hAnsi="Garamond"/>
          <w:sz w:val="24"/>
          <w:szCs w:val="24"/>
        </w:rPr>
      </w:pPr>
    </w:p>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FC4EDD" w:rsidRDefault="00FC4EDD" w:rsidP="0034526E">
      <w:pPr>
        <w:jc w:val="both"/>
        <w:rPr>
          <w:rFonts w:ascii="Garamond" w:hAnsi="Garamond"/>
          <w:sz w:val="24"/>
          <w:szCs w:val="24"/>
        </w:rPr>
      </w:pPr>
    </w:p>
    <w:p w:rsidR="00AD52BF" w:rsidRDefault="00AD52B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lastRenderedPageBreak/>
        <w:t>11.3.2 Sub Fase IV, Evaluación Económica:</w:t>
      </w:r>
    </w:p>
    <w:p w:rsidR="00C45DF7" w:rsidRDefault="00C45DF7" w:rsidP="0034526E">
      <w:pPr>
        <w:jc w:val="both"/>
        <w:rPr>
          <w:rFonts w:ascii="Garamond" w:hAnsi="Garamond"/>
          <w:sz w:val="24"/>
          <w:szCs w:val="24"/>
        </w:rPr>
      </w:pPr>
      <w:r>
        <w:rPr>
          <w:rFonts w:ascii="Garamond" w:hAnsi="Garamond"/>
          <w:sz w:val="24"/>
          <w:szCs w:val="24"/>
        </w:rPr>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4F147B" w:rsidRDefault="004F147B" w:rsidP="004F147B">
      <w:pPr>
        <w:widowControl w:val="0"/>
        <w:autoSpaceDE w:val="0"/>
        <w:autoSpaceDN w:val="0"/>
        <w:adjustRightInd w:val="0"/>
        <w:spacing w:line="264" w:lineRule="exact"/>
        <w:jc w:val="both"/>
        <w:rPr>
          <w:b/>
          <w:color w:val="000000"/>
          <w:u w:val="single"/>
        </w:rPr>
      </w:pPr>
      <w:r w:rsidRPr="004F147B">
        <w:rPr>
          <w:rFonts w:ascii="Garamond" w:hAnsi="Garamond"/>
          <w:b/>
          <w:color w:val="000000"/>
          <w:sz w:val="24"/>
          <w:szCs w:val="24"/>
          <w:highlight w:val="yellow"/>
          <w:u w:val="single"/>
        </w:rPr>
        <w:t>La UPNFM se reserva el derecho de adjudicar esta licitación a aquellas empresas que han prestado sus servicios con anterioridad, cuando a criterio de la UPNFM dicho contrato no se ejecutó en todas y cada una de sus cláusulas, según informe avalado por el Departamento de Auditoría de esta Universidad</w:t>
      </w:r>
      <w:r w:rsidRPr="00C939B1">
        <w:rPr>
          <w:b/>
          <w:color w:val="000000"/>
          <w:highlight w:val="yellow"/>
          <w:u w:val="single"/>
        </w:rPr>
        <w:t>.</w:t>
      </w:r>
    </w:p>
    <w:p w:rsidR="004F147B" w:rsidRDefault="004F147B" w:rsidP="00BE5AB2">
      <w:pPr>
        <w:pStyle w:val="Prrafodelista"/>
        <w:ind w:left="0"/>
        <w:jc w:val="both"/>
        <w:rPr>
          <w:rFonts w:ascii="Garamond" w:hAnsi="Garamond"/>
          <w:b/>
          <w:sz w:val="24"/>
          <w:szCs w:val="24"/>
        </w:rPr>
      </w:pP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lastRenderedPageBreak/>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CA6C2E" w:rsidRDefault="00CA6C2E" w:rsidP="00BE5AB2">
      <w:pPr>
        <w:pStyle w:val="Prrafodelista"/>
        <w:ind w:left="0"/>
        <w:jc w:val="both"/>
        <w:rPr>
          <w:rFonts w:ascii="Garamond" w:hAnsi="Garamond"/>
          <w:b/>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CA6C2E">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Emitir la Orden de Inicio;</w:t>
      </w:r>
    </w:p>
    <w:p w:rsid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Emitir la actas de recepción parcial y final;</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lastRenderedPageBreak/>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CA742A">
        <w:rPr>
          <w:rFonts w:ascii="Garamond" w:hAnsi="Garamond"/>
          <w:b/>
          <w:sz w:val="24"/>
          <w:szCs w:val="24"/>
        </w:rPr>
        <w:t xml:space="preserve">01 de Febrero </w:t>
      </w:r>
      <w:r w:rsidR="00DB1A97">
        <w:rPr>
          <w:rFonts w:ascii="Garamond" w:hAnsi="Garamond"/>
          <w:b/>
          <w:sz w:val="24"/>
          <w:szCs w:val="24"/>
        </w:rPr>
        <w:t xml:space="preserve"> al </w:t>
      </w:r>
      <w:r w:rsidR="000326AC">
        <w:rPr>
          <w:rFonts w:ascii="Garamond" w:hAnsi="Garamond"/>
          <w:b/>
          <w:sz w:val="24"/>
          <w:szCs w:val="24"/>
        </w:rPr>
        <w:t xml:space="preserve"> </w:t>
      </w:r>
      <w:r w:rsidR="00DB1A97">
        <w:rPr>
          <w:rFonts w:ascii="Garamond" w:hAnsi="Garamond"/>
          <w:b/>
          <w:sz w:val="24"/>
          <w:szCs w:val="24"/>
        </w:rPr>
        <w:t xml:space="preserve">14 de Diciembre </w:t>
      </w:r>
      <w:r w:rsidR="00CA742A">
        <w:rPr>
          <w:rFonts w:ascii="Garamond" w:hAnsi="Garamond"/>
          <w:b/>
          <w:sz w:val="24"/>
          <w:szCs w:val="24"/>
        </w:rPr>
        <w:t>del 2018.</w:t>
      </w:r>
    </w:p>
    <w:p w:rsidR="00DB1A97" w:rsidRDefault="00DB1A97" w:rsidP="00FC087D">
      <w:pPr>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C77BA9" w:rsidRDefault="00C77BA9" w:rsidP="00FC087D">
      <w:pPr>
        <w:jc w:val="both"/>
        <w:rPr>
          <w:rFonts w:ascii="Garamond" w:hAnsi="Garamond"/>
          <w:sz w:val="24"/>
          <w:szCs w:val="24"/>
        </w:rPr>
      </w:pP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 Universi</w:t>
      </w:r>
      <w:r w:rsidR="00C77BA9">
        <w:rPr>
          <w:rFonts w:ascii="Garamond" w:hAnsi="Garamond"/>
          <w:sz w:val="24"/>
          <w:szCs w:val="24"/>
        </w:rPr>
        <w:t>tario Regional de San Pedro Sula</w:t>
      </w:r>
      <w:r w:rsidR="00A07D1D">
        <w:rPr>
          <w:rFonts w:ascii="Garamond" w:hAnsi="Garamond"/>
          <w:sz w:val="24"/>
          <w:szCs w:val="24"/>
        </w:rPr>
        <w:t>.</w:t>
      </w:r>
    </w:p>
    <w:p w:rsidR="007F3248" w:rsidRDefault="007F3248" w:rsidP="00FC087D">
      <w:pPr>
        <w:jc w:val="both"/>
        <w:rPr>
          <w:rFonts w:ascii="Garamond" w:hAnsi="Garamond"/>
          <w:sz w:val="24"/>
          <w:szCs w:val="24"/>
        </w:rPr>
      </w:pP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Pr="00A57829">
        <w:rPr>
          <w:rFonts w:ascii="Times New Roman" w:eastAsia="Times New Roman" w:hAnsi="Times New Roman" w:cs="Times New Roman"/>
          <w:b/>
          <w:bCs/>
          <w:iCs/>
          <w:kern w:val="28"/>
          <w:sz w:val="24"/>
          <w:szCs w:val="24"/>
          <w:lang w:val="es-ES_tradnl" w:eastAsia="es-ES"/>
        </w:rPr>
        <w:t xml:space="preserve">lo brindará del 01 de Febrero </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al</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 xml:space="preserve"> 14 </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de</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 xml:space="preserve"> Diciembre del 2018</w:t>
      </w:r>
      <w:r w:rsidRPr="00A57829">
        <w:rPr>
          <w:rFonts w:ascii="Times New Roman" w:eastAsia="Times New Roman" w:hAnsi="Times New Roman" w:cs="Times New Roman"/>
          <w:b/>
          <w:bCs/>
          <w:iCs/>
          <w:kern w:val="28"/>
          <w:sz w:val="24"/>
          <w:szCs w:val="24"/>
          <w:lang w:val="es-ES_tradnl" w:eastAsia="es-ES"/>
        </w:rPr>
        <w:t>.</w:t>
      </w: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C0134D" w:rsidRPr="00753263" w:rsidRDefault="00C0134D" w:rsidP="00C0134D">
      <w:pPr>
        <w:spacing w:after="120" w:line="240" w:lineRule="auto"/>
        <w:jc w:val="both"/>
        <w:rPr>
          <w:rFonts w:ascii="Times New Roman" w:eastAsia="Times New Roman" w:hAnsi="Times New Roman" w:cs="Times New Roman"/>
          <w:b/>
          <w:bCs/>
          <w:i/>
          <w:iCs/>
          <w:kern w:val="28"/>
          <w:sz w:val="24"/>
          <w:szCs w:val="24"/>
          <w:lang w:eastAsia="es-ES"/>
        </w:rPr>
      </w:pPr>
    </w:p>
    <w:p w:rsidR="00095493" w:rsidRDefault="00095493"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lastRenderedPageBreak/>
        <w:t xml:space="preserve">Esta garantía </w:t>
      </w:r>
      <w:r>
        <w:rPr>
          <w:rFonts w:ascii="Garamond" w:hAnsi="Garamond"/>
          <w:sz w:val="24"/>
          <w:szCs w:val="24"/>
        </w:rPr>
        <w:t>se incrementará en la misma proporción en que el valor del contrato llegase a aumentar.</w:t>
      </w:r>
    </w:p>
    <w:p w:rsidR="003941E2" w:rsidRDefault="003941E2" w:rsidP="00E43BF9">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72448E" w:rsidRDefault="0072448E" w:rsidP="0082609D">
      <w:pPr>
        <w:jc w:val="center"/>
        <w:rPr>
          <w:rFonts w:ascii="Garamond" w:hAnsi="Garamond"/>
          <w:b/>
          <w:sz w:val="24"/>
          <w:szCs w:val="24"/>
        </w:rPr>
      </w:pPr>
    </w:p>
    <w:p w:rsidR="00DE203E" w:rsidRDefault="00DE203E"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82609D" w:rsidRPr="00896BA1" w:rsidRDefault="0082609D" w:rsidP="0082609D">
      <w:pPr>
        <w:jc w:val="center"/>
        <w:rPr>
          <w:rFonts w:ascii="Garamond" w:hAnsi="Garamond"/>
          <w:b/>
          <w:sz w:val="24"/>
          <w:szCs w:val="24"/>
        </w:rPr>
      </w:pPr>
      <w:r w:rsidRPr="00896BA1">
        <w:rPr>
          <w:rFonts w:ascii="Garamond" w:hAnsi="Garamond"/>
          <w:b/>
          <w:sz w:val="24"/>
          <w:szCs w:val="24"/>
        </w:rPr>
        <w:lastRenderedPageBreak/>
        <w:t>SECCIÓN III - ESPECIFICACIONES TÉCNICAS</w:t>
      </w:r>
    </w:p>
    <w:p w:rsidR="005317BE" w:rsidRPr="00896BA1" w:rsidRDefault="005317BE"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ET-01  NORMATIVA APLICABLE</w:t>
      </w:r>
    </w:p>
    <w:p w:rsidR="0082609D" w:rsidRDefault="005421C3" w:rsidP="0082609D">
      <w:pPr>
        <w:jc w:val="both"/>
        <w:rPr>
          <w:rFonts w:ascii="Garamond" w:hAnsi="Garamond"/>
          <w:sz w:val="24"/>
          <w:szCs w:val="24"/>
        </w:rPr>
      </w:pPr>
      <w:r w:rsidRPr="00896BA1">
        <w:rPr>
          <w:rFonts w:ascii="Garamond" w:hAnsi="Garamond"/>
          <w:sz w:val="24"/>
          <w:szCs w:val="24"/>
        </w:rPr>
        <w:t xml:space="preserve">Ley de Contratación del Estado . Contrato de </w:t>
      </w:r>
      <w:r w:rsidR="00C438D0" w:rsidRPr="00896BA1">
        <w:rPr>
          <w:rFonts w:ascii="Garamond" w:hAnsi="Garamond"/>
          <w:sz w:val="24"/>
          <w:szCs w:val="24"/>
        </w:rPr>
        <w:t>Servicios</w:t>
      </w:r>
    </w:p>
    <w:p w:rsidR="000D269D" w:rsidRPr="00896BA1" w:rsidRDefault="000D269D" w:rsidP="0082609D">
      <w:pPr>
        <w:jc w:val="both"/>
        <w:rPr>
          <w:rFonts w:ascii="Garamond" w:hAnsi="Garamond"/>
          <w:b/>
          <w:sz w:val="24"/>
          <w:szCs w:val="24"/>
        </w:rPr>
      </w:pPr>
    </w:p>
    <w:p w:rsidR="0082609D" w:rsidRDefault="00F26645" w:rsidP="0082609D">
      <w:pPr>
        <w:jc w:val="both"/>
        <w:rPr>
          <w:rFonts w:ascii="Garamond" w:hAnsi="Garamond"/>
          <w:b/>
          <w:sz w:val="24"/>
          <w:szCs w:val="24"/>
        </w:rPr>
      </w:pPr>
      <w:r>
        <w:rPr>
          <w:rFonts w:ascii="Garamond" w:hAnsi="Garamond"/>
          <w:b/>
          <w:sz w:val="24"/>
          <w:szCs w:val="24"/>
        </w:rPr>
        <w:t>ET-02 ESPECIFICACIONES TÉCNICAS</w:t>
      </w:r>
    </w:p>
    <w:p w:rsidR="00343CA2" w:rsidRPr="00343CA2" w:rsidRDefault="00343CA2" w:rsidP="00343CA2">
      <w:pPr>
        <w:spacing w:line="360" w:lineRule="auto"/>
        <w:jc w:val="both"/>
        <w:rPr>
          <w:rFonts w:ascii="Garamond" w:hAnsi="Garamond"/>
          <w:b/>
          <w:sz w:val="24"/>
          <w:szCs w:val="24"/>
          <w:u w:val="single"/>
        </w:rPr>
      </w:pPr>
      <w:r w:rsidRPr="00343CA2">
        <w:rPr>
          <w:rFonts w:ascii="Garamond" w:hAnsi="Garamond"/>
          <w:b/>
          <w:sz w:val="24"/>
          <w:szCs w:val="24"/>
          <w:u w:val="single"/>
        </w:rPr>
        <w:t>No.</w:t>
      </w:r>
      <w:r w:rsidRPr="00343CA2">
        <w:rPr>
          <w:rFonts w:ascii="Garamond" w:hAnsi="Garamond"/>
          <w:b/>
          <w:sz w:val="24"/>
          <w:szCs w:val="24"/>
        </w:rPr>
        <w:tab/>
      </w:r>
      <w:r w:rsidRPr="00343CA2">
        <w:rPr>
          <w:rFonts w:ascii="Garamond" w:hAnsi="Garamond"/>
          <w:b/>
          <w:sz w:val="24"/>
          <w:szCs w:val="24"/>
        </w:rPr>
        <w:tab/>
      </w:r>
      <w:r w:rsidRPr="00343CA2">
        <w:rPr>
          <w:rFonts w:ascii="Garamond" w:hAnsi="Garamond"/>
          <w:b/>
          <w:sz w:val="24"/>
          <w:szCs w:val="24"/>
        </w:rPr>
        <w:tab/>
      </w:r>
      <w:r w:rsidRPr="00343CA2">
        <w:rPr>
          <w:rFonts w:ascii="Garamond" w:hAnsi="Garamond"/>
          <w:b/>
          <w:sz w:val="24"/>
          <w:szCs w:val="24"/>
        </w:rPr>
        <w:tab/>
      </w:r>
      <w:r>
        <w:rPr>
          <w:rFonts w:ascii="Garamond" w:hAnsi="Garamond"/>
          <w:b/>
          <w:sz w:val="24"/>
          <w:szCs w:val="24"/>
        </w:rPr>
        <w:tab/>
      </w:r>
      <w:r w:rsidRPr="00343CA2">
        <w:rPr>
          <w:rFonts w:ascii="Garamond" w:hAnsi="Garamond"/>
          <w:b/>
          <w:sz w:val="24"/>
          <w:szCs w:val="24"/>
          <w:u w:val="single"/>
        </w:rPr>
        <w:t>DESCRIPCION</w:t>
      </w:r>
    </w:p>
    <w:p w:rsidR="00343CA2" w:rsidRPr="00343CA2" w:rsidRDefault="00343CA2" w:rsidP="00343CA2">
      <w:pPr>
        <w:spacing w:line="360" w:lineRule="auto"/>
        <w:ind w:left="3544" w:hanging="3544"/>
        <w:jc w:val="both"/>
        <w:rPr>
          <w:rFonts w:ascii="Garamond" w:hAnsi="Garamond"/>
          <w:b/>
          <w:sz w:val="24"/>
          <w:szCs w:val="24"/>
        </w:rPr>
      </w:pPr>
      <w:r w:rsidRPr="00343CA2">
        <w:rPr>
          <w:rFonts w:ascii="Garamond" w:hAnsi="Garamond"/>
          <w:sz w:val="24"/>
          <w:szCs w:val="24"/>
        </w:rPr>
        <w:t>1. Período de contratación</w:t>
      </w:r>
      <w:r>
        <w:rPr>
          <w:rFonts w:ascii="Garamond" w:hAnsi="Garamond"/>
          <w:sz w:val="24"/>
          <w:szCs w:val="24"/>
        </w:rPr>
        <w:t xml:space="preserve">  </w:t>
      </w:r>
      <w:r>
        <w:rPr>
          <w:rFonts w:ascii="Garamond" w:hAnsi="Garamond"/>
          <w:sz w:val="24"/>
          <w:szCs w:val="24"/>
        </w:rPr>
        <w:tab/>
      </w:r>
      <w:r w:rsidR="008F719E">
        <w:rPr>
          <w:rFonts w:ascii="Garamond" w:hAnsi="Garamond"/>
          <w:b/>
          <w:sz w:val="24"/>
          <w:szCs w:val="24"/>
        </w:rPr>
        <w:t xml:space="preserve">Del primero de Febrero </w:t>
      </w:r>
      <w:r w:rsidRPr="00343CA2">
        <w:rPr>
          <w:rFonts w:ascii="Garamond" w:hAnsi="Garamond"/>
          <w:b/>
          <w:sz w:val="24"/>
          <w:szCs w:val="24"/>
        </w:rPr>
        <w:t xml:space="preserve"> al</w:t>
      </w:r>
      <w:r w:rsidR="008F719E">
        <w:rPr>
          <w:rFonts w:ascii="Garamond" w:hAnsi="Garamond"/>
          <w:b/>
          <w:sz w:val="24"/>
          <w:szCs w:val="24"/>
        </w:rPr>
        <w:t xml:space="preserve"> </w:t>
      </w:r>
      <w:r w:rsidRPr="00343CA2">
        <w:rPr>
          <w:rFonts w:ascii="Garamond" w:hAnsi="Garamond"/>
          <w:b/>
          <w:sz w:val="24"/>
          <w:szCs w:val="24"/>
        </w:rPr>
        <w:t xml:space="preserve"> </w:t>
      </w:r>
      <w:r w:rsidR="008F719E">
        <w:rPr>
          <w:rFonts w:ascii="Garamond" w:hAnsi="Garamond"/>
          <w:b/>
          <w:sz w:val="24"/>
          <w:szCs w:val="24"/>
        </w:rPr>
        <w:t>14 de Diciembre</w:t>
      </w:r>
      <w:r w:rsidRPr="00343CA2">
        <w:rPr>
          <w:rFonts w:ascii="Garamond" w:hAnsi="Garamond"/>
          <w:b/>
          <w:sz w:val="24"/>
          <w:szCs w:val="24"/>
        </w:rPr>
        <w:t xml:space="preserve"> del 2018.</w:t>
      </w:r>
    </w:p>
    <w:p w:rsidR="00343CA2" w:rsidRPr="00343CA2" w:rsidRDefault="00343CA2" w:rsidP="00343CA2">
      <w:pPr>
        <w:spacing w:line="360" w:lineRule="auto"/>
        <w:ind w:left="3544" w:hanging="3544"/>
        <w:jc w:val="both"/>
        <w:rPr>
          <w:rFonts w:ascii="Garamond" w:hAnsi="Garamond"/>
          <w:b/>
          <w:sz w:val="24"/>
          <w:szCs w:val="24"/>
        </w:rPr>
      </w:pPr>
      <w:r w:rsidRPr="00343CA2">
        <w:rPr>
          <w:rFonts w:ascii="Garamond" w:hAnsi="Garamond"/>
          <w:sz w:val="24"/>
          <w:szCs w:val="24"/>
        </w:rPr>
        <w:t>2. Cantidad de personas:</w:t>
      </w:r>
      <w:r w:rsidRPr="00343CA2">
        <w:rPr>
          <w:rFonts w:ascii="Garamond" w:hAnsi="Garamond"/>
          <w:sz w:val="24"/>
          <w:szCs w:val="24"/>
        </w:rPr>
        <w:tab/>
      </w:r>
      <w:r w:rsidRPr="00343CA2">
        <w:rPr>
          <w:rFonts w:ascii="Garamond" w:hAnsi="Garamond"/>
          <w:b/>
          <w:sz w:val="24"/>
          <w:szCs w:val="24"/>
        </w:rPr>
        <w:t>PARTIDA No. 1 UPNFM-TEGUCIGALPA</w:t>
      </w:r>
    </w:p>
    <w:p w:rsidR="00343CA2" w:rsidRPr="00343CA2" w:rsidRDefault="00343CA2" w:rsidP="00343CA2">
      <w:pPr>
        <w:spacing w:line="360" w:lineRule="auto"/>
        <w:ind w:left="3544" w:hanging="2464"/>
        <w:jc w:val="both"/>
        <w:rPr>
          <w:rFonts w:ascii="Garamond" w:hAnsi="Garamond"/>
          <w:sz w:val="24"/>
          <w:szCs w:val="24"/>
        </w:rPr>
      </w:pPr>
      <w:r w:rsidRPr="00343CA2">
        <w:rPr>
          <w:rFonts w:ascii="Garamond" w:hAnsi="Garamond"/>
          <w:b/>
          <w:sz w:val="24"/>
          <w:szCs w:val="24"/>
        </w:rPr>
        <w:tab/>
      </w:r>
      <w:r w:rsidRPr="00343CA2">
        <w:rPr>
          <w:rFonts w:ascii="Garamond" w:hAnsi="Garamond"/>
          <w:sz w:val="24"/>
          <w:szCs w:val="24"/>
        </w:rPr>
        <w:t>- 10 jardineros</w:t>
      </w:r>
    </w:p>
    <w:p w:rsidR="00343CA2" w:rsidRDefault="00343CA2" w:rsidP="00343CA2">
      <w:pPr>
        <w:spacing w:line="360" w:lineRule="auto"/>
        <w:ind w:left="3544" w:hanging="2464"/>
        <w:jc w:val="both"/>
        <w:rPr>
          <w:rFonts w:ascii="Garamond" w:hAnsi="Garamond"/>
          <w:sz w:val="24"/>
          <w:szCs w:val="24"/>
        </w:rPr>
      </w:pPr>
      <w:r w:rsidRPr="00343CA2">
        <w:rPr>
          <w:rFonts w:ascii="Garamond" w:hAnsi="Garamond"/>
          <w:sz w:val="24"/>
          <w:szCs w:val="24"/>
        </w:rPr>
        <w:tab/>
        <w:t>- 1 supervisor</w:t>
      </w:r>
    </w:p>
    <w:p w:rsidR="000D269D" w:rsidRPr="00343CA2" w:rsidRDefault="000D269D" w:rsidP="00343CA2">
      <w:pPr>
        <w:spacing w:line="360" w:lineRule="auto"/>
        <w:ind w:left="3544" w:hanging="2464"/>
        <w:jc w:val="both"/>
        <w:rPr>
          <w:rFonts w:ascii="Garamond" w:hAnsi="Garamond"/>
          <w:sz w:val="24"/>
          <w:szCs w:val="24"/>
        </w:rPr>
      </w:pPr>
    </w:p>
    <w:p w:rsidR="00343CA2" w:rsidRPr="00343CA2" w:rsidRDefault="00343CA2" w:rsidP="00343CA2">
      <w:pPr>
        <w:spacing w:line="360" w:lineRule="auto"/>
        <w:ind w:left="3544" w:hanging="2464"/>
        <w:jc w:val="both"/>
        <w:rPr>
          <w:rFonts w:ascii="Garamond" w:hAnsi="Garamond"/>
          <w:b/>
          <w:sz w:val="24"/>
          <w:szCs w:val="24"/>
        </w:rPr>
      </w:pPr>
      <w:r w:rsidRPr="00343CA2">
        <w:rPr>
          <w:rFonts w:ascii="Garamond" w:hAnsi="Garamond"/>
          <w:sz w:val="24"/>
          <w:szCs w:val="24"/>
        </w:rPr>
        <w:tab/>
      </w:r>
      <w:r w:rsidRPr="00343CA2">
        <w:rPr>
          <w:rFonts w:ascii="Garamond" w:hAnsi="Garamond"/>
          <w:b/>
          <w:sz w:val="24"/>
          <w:szCs w:val="24"/>
        </w:rPr>
        <w:t>PARTIDA No. 2 CUR-SPS</w:t>
      </w:r>
    </w:p>
    <w:p w:rsidR="00343CA2" w:rsidRPr="00343CA2" w:rsidRDefault="00343CA2" w:rsidP="00343CA2">
      <w:pPr>
        <w:spacing w:line="360" w:lineRule="auto"/>
        <w:ind w:left="3544"/>
        <w:jc w:val="both"/>
        <w:rPr>
          <w:rFonts w:ascii="Garamond" w:hAnsi="Garamond"/>
          <w:sz w:val="24"/>
          <w:szCs w:val="24"/>
        </w:rPr>
      </w:pPr>
      <w:r w:rsidRPr="00343CA2">
        <w:rPr>
          <w:rFonts w:ascii="Garamond" w:hAnsi="Garamond"/>
          <w:sz w:val="24"/>
          <w:szCs w:val="24"/>
        </w:rPr>
        <w:t>- 8 jardineros</w:t>
      </w:r>
    </w:p>
    <w:p w:rsidR="00343CA2" w:rsidRPr="00343CA2" w:rsidRDefault="00343CA2" w:rsidP="00343CA2">
      <w:pPr>
        <w:spacing w:line="360" w:lineRule="auto"/>
        <w:ind w:left="3544"/>
        <w:jc w:val="both"/>
        <w:rPr>
          <w:rFonts w:ascii="Garamond" w:hAnsi="Garamond"/>
          <w:sz w:val="24"/>
          <w:szCs w:val="24"/>
        </w:rPr>
      </w:pPr>
      <w:r w:rsidRPr="00343CA2">
        <w:rPr>
          <w:rFonts w:ascii="Garamond" w:hAnsi="Garamond"/>
          <w:sz w:val="24"/>
          <w:szCs w:val="24"/>
        </w:rPr>
        <w:t>- 1 supervisor</w:t>
      </w:r>
    </w:p>
    <w:p w:rsidR="00343CA2" w:rsidRPr="00343CA2" w:rsidRDefault="00343CA2" w:rsidP="00343CA2">
      <w:pPr>
        <w:spacing w:line="360" w:lineRule="auto"/>
        <w:ind w:left="4320"/>
        <w:jc w:val="both"/>
        <w:rPr>
          <w:rFonts w:ascii="Garamond" w:hAnsi="Garamond"/>
          <w:sz w:val="24"/>
          <w:szCs w:val="24"/>
        </w:rPr>
      </w:pPr>
    </w:p>
    <w:p w:rsidR="00343CA2" w:rsidRPr="00343CA2" w:rsidRDefault="00343CA2" w:rsidP="00343CA2">
      <w:pPr>
        <w:numPr>
          <w:ilvl w:val="1"/>
          <w:numId w:val="33"/>
        </w:numPr>
        <w:tabs>
          <w:tab w:val="clear" w:pos="1440"/>
        </w:tabs>
        <w:suppressAutoHyphens/>
        <w:spacing w:after="0" w:line="360" w:lineRule="auto"/>
        <w:ind w:left="426" w:hanging="426"/>
        <w:jc w:val="both"/>
        <w:rPr>
          <w:rFonts w:ascii="Garamond" w:hAnsi="Garamond"/>
          <w:b/>
          <w:sz w:val="24"/>
          <w:szCs w:val="24"/>
        </w:rPr>
      </w:pPr>
      <w:r w:rsidRPr="00343CA2">
        <w:rPr>
          <w:rFonts w:ascii="Garamond" w:hAnsi="Garamond"/>
          <w:b/>
          <w:sz w:val="24"/>
          <w:szCs w:val="24"/>
        </w:rPr>
        <w:t>Áreas de trabajo en los dos Campus Universitarios:</w:t>
      </w:r>
    </w:p>
    <w:p w:rsidR="00343CA2" w:rsidRPr="00343CA2" w:rsidRDefault="00343CA2" w:rsidP="00343CA2">
      <w:pPr>
        <w:numPr>
          <w:ilvl w:val="0"/>
          <w:numId w:val="36"/>
        </w:numPr>
        <w:tabs>
          <w:tab w:val="left" w:pos="1776"/>
        </w:tabs>
        <w:suppressAutoHyphens/>
        <w:spacing w:after="0" w:line="360" w:lineRule="auto"/>
        <w:ind w:left="426" w:hanging="426"/>
        <w:jc w:val="both"/>
        <w:rPr>
          <w:rFonts w:ascii="Garamond" w:hAnsi="Garamond"/>
          <w:sz w:val="24"/>
          <w:szCs w:val="24"/>
        </w:rPr>
      </w:pPr>
      <w:r w:rsidRPr="00343CA2">
        <w:rPr>
          <w:rFonts w:ascii="Garamond" w:hAnsi="Garamond"/>
          <w:sz w:val="24"/>
          <w:szCs w:val="24"/>
        </w:rPr>
        <w:t>Patios y áreas aledañas en todos los edificios, estacionamientos, plazas, parques, canchas deportivas, aceras y contornos internos y externos del cerco perimetral, ya existentes.</w:t>
      </w:r>
    </w:p>
    <w:p w:rsidR="00343CA2" w:rsidRPr="00343CA2" w:rsidRDefault="00343CA2" w:rsidP="00343CA2">
      <w:pPr>
        <w:numPr>
          <w:ilvl w:val="0"/>
          <w:numId w:val="36"/>
        </w:numPr>
        <w:tabs>
          <w:tab w:val="left" w:pos="1776"/>
        </w:tabs>
        <w:suppressAutoHyphens/>
        <w:spacing w:after="0" w:line="360" w:lineRule="auto"/>
        <w:ind w:left="426" w:hanging="426"/>
        <w:jc w:val="both"/>
        <w:rPr>
          <w:rFonts w:ascii="Garamond" w:hAnsi="Garamond"/>
          <w:sz w:val="24"/>
          <w:szCs w:val="24"/>
        </w:rPr>
      </w:pPr>
      <w:r w:rsidRPr="00343CA2">
        <w:rPr>
          <w:rFonts w:ascii="Garamond" w:hAnsi="Garamond"/>
          <w:sz w:val="24"/>
          <w:szCs w:val="24"/>
        </w:rPr>
        <w:t>Edificios, techos, terrazas, cunetas y pasillos.</w:t>
      </w:r>
    </w:p>
    <w:p w:rsidR="00343CA2" w:rsidRPr="00343CA2" w:rsidRDefault="00343CA2" w:rsidP="00343CA2">
      <w:pPr>
        <w:spacing w:line="360" w:lineRule="auto"/>
        <w:ind w:left="426" w:hanging="426"/>
        <w:jc w:val="both"/>
        <w:rPr>
          <w:rFonts w:ascii="Garamond" w:hAnsi="Garamond"/>
          <w:sz w:val="24"/>
          <w:szCs w:val="24"/>
        </w:rPr>
      </w:pPr>
    </w:p>
    <w:p w:rsidR="00343CA2" w:rsidRPr="00343CA2" w:rsidRDefault="00343CA2" w:rsidP="00343CA2">
      <w:pPr>
        <w:numPr>
          <w:ilvl w:val="1"/>
          <w:numId w:val="33"/>
        </w:numPr>
        <w:tabs>
          <w:tab w:val="clear" w:pos="1440"/>
        </w:tabs>
        <w:suppressAutoHyphens/>
        <w:spacing w:after="0" w:line="360" w:lineRule="auto"/>
        <w:ind w:left="426" w:hanging="426"/>
        <w:jc w:val="both"/>
        <w:rPr>
          <w:rFonts w:ascii="Garamond" w:hAnsi="Garamond"/>
          <w:b/>
          <w:sz w:val="24"/>
          <w:szCs w:val="24"/>
        </w:rPr>
      </w:pPr>
      <w:r w:rsidRPr="00343CA2">
        <w:rPr>
          <w:rFonts w:ascii="Garamond" w:hAnsi="Garamond"/>
          <w:b/>
          <w:sz w:val="24"/>
          <w:szCs w:val="24"/>
        </w:rPr>
        <w:t>Servicios Permanentes Requeridos:</w:t>
      </w:r>
    </w:p>
    <w:p w:rsidR="00343CA2" w:rsidRPr="00343CA2" w:rsidRDefault="00343CA2" w:rsidP="00343CA2">
      <w:pPr>
        <w:spacing w:line="360" w:lineRule="auto"/>
        <w:ind w:left="426" w:hanging="426"/>
        <w:jc w:val="both"/>
        <w:rPr>
          <w:rFonts w:ascii="Garamond" w:hAnsi="Garamond"/>
          <w:sz w:val="24"/>
          <w:szCs w:val="24"/>
        </w:rPr>
      </w:pPr>
      <w:r>
        <w:rPr>
          <w:rFonts w:ascii="Garamond" w:hAnsi="Garamond"/>
          <w:sz w:val="24"/>
          <w:szCs w:val="24"/>
        </w:rPr>
        <w:tab/>
      </w:r>
      <w:r w:rsidRPr="00343CA2">
        <w:rPr>
          <w:rFonts w:ascii="Garamond" w:hAnsi="Garamond"/>
          <w:sz w:val="24"/>
          <w:szCs w:val="24"/>
        </w:rPr>
        <w:t>El contratista presentará a la Universidad Pedagógica Nacional Francisco Morazán para su revisión y aprobación un Plan de Trabajo Anual en el que se especifique  con detalle las actividades a realizar mensualmente y se contemple como mínimo las siguientes prácticas:</w:t>
      </w:r>
    </w:p>
    <w:p w:rsidR="00343CA2" w:rsidRPr="00343CA2" w:rsidRDefault="00343CA2" w:rsidP="00343CA2">
      <w:pPr>
        <w:numPr>
          <w:ilvl w:val="0"/>
          <w:numId w:val="37"/>
        </w:numPr>
        <w:tabs>
          <w:tab w:val="clear" w:pos="1776"/>
        </w:tabs>
        <w:suppressAutoHyphens/>
        <w:spacing w:after="0" w:line="360" w:lineRule="auto"/>
        <w:ind w:left="993" w:hanging="567"/>
        <w:jc w:val="both"/>
        <w:rPr>
          <w:rFonts w:ascii="Garamond" w:hAnsi="Garamond"/>
          <w:sz w:val="24"/>
          <w:szCs w:val="24"/>
        </w:rPr>
      </w:pPr>
      <w:r w:rsidRPr="00343CA2">
        <w:rPr>
          <w:rFonts w:ascii="Garamond" w:hAnsi="Garamond"/>
          <w:sz w:val="24"/>
          <w:szCs w:val="24"/>
        </w:rPr>
        <w:t>Riego de áreas verdes</w:t>
      </w:r>
    </w:p>
    <w:p w:rsidR="00343CA2" w:rsidRPr="00343CA2" w:rsidRDefault="00343CA2" w:rsidP="00343CA2">
      <w:pPr>
        <w:numPr>
          <w:ilvl w:val="0"/>
          <w:numId w:val="37"/>
        </w:numPr>
        <w:tabs>
          <w:tab w:val="clear" w:pos="1776"/>
        </w:tabs>
        <w:suppressAutoHyphens/>
        <w:spacing w:after="0" w:line="360" w:lineRule="auto"/>
        <w:ind w:left="993" w:hanging="567"/>
        <w:jc w:val="both"/>
        <w:rPr>
          <w:rFonts w:ascii="Garamond" w:hAnsi="Garamond"/>
          <w:sz w:val="24"/>
          <w:szCs w:val="24"/>
        </w:rPr>
      </w:pPr>
      <w:r w:rsidRPr="00343CA2">
        <w:rPr>
          <w:rFonts w:ascii="Garamond" w:hAnsi="Garamond"/>
          <w:sz w:val="24"/>
          <w:szCs w:val="24"/>
        </w:rPr>
        <w:lastRenderedPageBreak/>
        <w:t>Control fitosanitario</w:t>
      </w:r>
    </w:p>
    <w:p w:rsidR="00343CA2" w:rsidRPr="00343CA2" w:rsidRDefault="00343CA2" w:rsidP="00343CA2">
      <w:pPr>
        <w:numPr>
          <w:ilvl w:val="0"/>
          <w:numId w:val="37"/>
        </w:numPr>
        <w:tabs>
          <w:tab w:val="clear" w:pos="1776"/>
        </w:tabs>
        <w:suppressAutoHyphens/>
        <w:spacing w:after="0" w:line="360" w:lineRule="auto"/>
        <w:ind w:left="993" w:hanging="567"/>
        <w:jc w:val="both"/>
        <w:rPr>
          <w:rFonts w:ascii="Garamond" w:hAnsi="Garamond"/>
          <w:sz w:val="24"/>
          <w:szCs w:val="24"/>
        </w:rPr>
      </w:pPr>
      <w:r w:rsidRPr="00343CA2">
        <w:rPr>
          <w:rFonts w:ascii="Garamond" w:hAnsi="Garamond"/>
          <w:sz w:val="24"/>
          <w:szCs w:val="24"/>
        </w:rPr>
        <w:t>Manejo de cultivos</w:t>
      </w:r>
    </w:p>
    <w:p w:rsidR="00343CA2" w:rsidRPr="00343CA2" w:rsidRDefault="00343CA2" w:rsidP="00343CA2">
      <w:pPr>
        <w:numPr>
          <w:ilvl w:val="0"/>
          <w:numId w:val="37"/>
        </w:numPr>
        <w:tabs>
          <w:tab w:val="clear" w:pos="1776"/>
        </w:tabs>
        <w:suppressAutoHyphens/>
        <w:spacing w:after="0" w:line="360" w:lineRule="auto"/>
        <w:ind w:left="993" w:hanging="567"/>
        <w:jc w:val="both"/>
        <w:rPr>
          <w:rFonts w:ascii="Garamond" w:hAnsi="Garamond"/>
          <w:sz w:val="24"/>
          <w:szCs w:val="24"/>
        </w:rPr>
      </w:pPr>
      <w:r w:rsidRPr="00343CA2">
        <w:rPr>
          <w:rFonts w:ascii="Garamond" w:hAnsi="Garamond"/>
          <w:sz w:val="24"/>
          <w:szCs w:val="24"/>
        </w:rPr>
        <w:t>Corte de césped</w:t>
      </w:r>
    </w:p>
    <w:p w:rsidR="00343CA2" w:rsidRPr="00343CA2" w:rsidRDefault="00343CA2" w:rsidP="00343CA2">
      <w:pPr>
        <w:numPr>
          <w:ilvl w:val="0"/>
          <w:numId w:val="37"/>
        </w:numPr>
        <w:tabs>
          <w:tab w:val="clear" w:pos="1776"/>
        </w:tabs>
        <w:suppressAutoHyphens/>
        <w:spacing w:after="0" w:line="360" w:lineRule="auto"/>
        <w:ind w:left="993" w:hanging="567"/>
        <w:jc w:val="both"/>
        <w:rPr>
          <w:rFonts w:ascii="Garamond" w:hAnsi="Garamond"/>
          <w:sz w:val="24"/>
          <w:szCs w:val="24"/>
        </w:rPr>
      </w:pPr>
      <w:r w:rsidRPr="00343CA2">
        <w:rPr>
          <w:rFonts w:ascii="Garamond" w:hAnsi="Garamond"/>
          <w:sz w:val="24"/>
          <w:szCs w:val="24"/>
        </w:rPr>
        <w:t>Monitoreo y control de cultivos</w:t>
      </w:r>
    </w:p>
    <w:p w:rsidR="00343CA2" w:rsidRPr="00343CA2" w:rsidRDefault="00343CA2" w:rsidP="00343CA2">
      <w:pPr>
        <w:numPr>
          <w:ilvl w:val="0"/>
          <w:numId w:val="37"/>
        </w:numPr>
        <w:tabs>
          <w:tab w:val="clear" w:pos="1776"/>
        </w:tabs>
        <w:suppressAutoHyphens/>
        <w:spacing w:after="0" w:line="360" w:lineRule="auto"/>
        <w:ind w:left="993" w:hanging="567"/>
        <w:jc w:val="both"/>
        <w:rPr>
          <w:rFonts w:ascii="Garamond" w:hAnsi="Garamond"/>
          <w:sz w:val="24"/>
          <w:szCs w:val="24"/>
        </w:rPr>
      </w:pPr>
      <w:r w:rsidRPr="00343CA2">
        <w:rPr>
          <w:rFonts w:ascii="Garamond" w:hAnsi="Garamond"/>
          <w:sz w:val="24"/>
          <w:szCs w:val="24"/>
        </w:rPr>
        <w:t>Otras</w:t>
      </w:r>
    </w:p>
    <w:p w:rsidR="00343CA2" w:rsidRDefault="00343CA2" w:rsidP="00343CA2">
      <w:pPr>
        <w:spacing w:line="360" w:lineRule="auto"/>
        <w:ind w:left="708"/>
        <w:jc w:val="both"/>
        <w:rPr>
          <w:rFonts w:ascii="Garamond" w:hAnsi="Garamond"/>
          <w:sz w:val="24"/>
          <w:szCs w:val="24"/>
        </w:rPr>
      </w:pPr>
    </w:p>
    <w:p w:rsidR="00343CA2" w:rsidRPr="00343CA2" w:rsidRDefault="00343CA2" w:rsidP="00343CA2">
      <w:pPr>
        <w:spacing w:line="360" w:lineRule="auto"/>
        <w:jc w:val="both"/>
        <w:rPr>
          <w:rFonts w:ascii="Garamond" w:hAnsi="Garamond"/>
          <w:sz w:val="24"/>
          <w:szCs w:val="24"/>
        </w:rPr>
      </w:pPr>
      <w:r w:rsidRPr="00343CA2">
        <w:rPr>
          <w:rFonts w:ascii="Garamond" w:hAnsi="Garamond"/>
          <w:sz w:val="24"/>
          <w:szCs w:val="24"/>
        </w:rPr>
        <w:t>Los planes específicos para cada actividad deben tomar en consideración las diferentes condiciones del suelo, tipos de vegetación y condiciones climáticas esperadas.</w:t>
      </w:r>
    </w:p>
    <w:p w:rsidR="00343CA2" w:rsidRPr="00343CA2" w:rsidRDefault="00343CA2" w:rsidP="00343CA2">
      <w:pPr>
        <w:numPr>
          <w:ilvl w:val="0"/>
          <w:numId w:val="34"/>
        </w:numPr>
        <w:tabs>
          <w:tab w:val="clear" w:pos="2912"/>
        </w:tabs>
        <w:suppressAutoHyphens/>
        <w:spacing w:after="0" w:line="360" w:lineRule="auto"/>
        <w:ind w:left="426" w:hanging="426"/>
        <w:jc w:val="both"/>
        <w:rPr>
          <w:rFonts w:ascii="Garamond" w:hAnsi="Garamond"/>
          <w:b/>
          <w:sz w:val="24"/>
          <w:szCs w:val="24"/>
        </w:rPr>
      </w:pPr>
      <w:r w:rsidRPr="00343CA2">
        <w:rPr>
          <w:rFonts w:ascii="Garamond" w:hAnsi="Garamond"/>
          <w:b/>
          <w:sz w:val="24"/>
          <w:szCs w:val="24"/>
        </w:rPr>
        <w:t>RIEGO</w:t>
      </w:r>
    </w:p>
    <w:p w:rsidR="00343CA2" w:rsidRPr="00343CA2" w:rsidRDefault="00343CA2" w:rsidP="00343CA2">
      <w:pPr>
        <w:spacing w:line="360" w:lineRule="auto"/>
        <w:ind w:left="426" w:hanging="426"/>
        <w:jc w:val="both"/>
        <w:rPr>
          <w:rFonts w:ascii="Garamond" w:hAnsi="Garamond"/>
          <w:sz w:val="24"/>
          <w:szCs w:val="24"/>
        </w:rPr>
      </w:pPr>
      <w:r>
        <w:rPr>
          <w:rFonts w:ascii="Garamond" w:hAnsi="Garamond"/>
          <w:sz w:val="24"/>
          <w:szCs w:val="24"/>
        </w:rPr>
        <w:tab/>
      </w:r>
      <w:r w:rsidRPr="00343CA2">
        <w:rPr>
          <w:rFonts w:ascii="Garamond" w:hAnsi="Garamond"/>
          <w:sz w:val="24"/>
          <w:szCs w:val="24"/>
        </w:rPr>
        <w:t>Los grupos de cultivos que se considerarán para la aplicación de los riegos son los siguientes:</w:t>
      </w:r>
    </w:p>
    <w:p w:rsidR="00343CA2" w:rsidRPr="00343CA2" w:rsidRDefault="00343CA2" w:rsidP="00343CA2">
      <w:pPr>
        <w:numPr>
          <w:ilvl w:val="2"/>
          <w:numId w:val="33"/>
        </w:numPr>
        <w:tabs>
          <w:tab w:val="left" w:pos="1440"/>
          <w:tab w:val="left" w:pos="1620"/>
        </w:tabs>
        <w:suppressAutoHyphens/>
        <w:spacing w:after="0" w:line="360" w:lineRule="auto"/>
        <w:ind w:left="567" w:hanging="141"/>
        <w:jc w:val="both"/>
        <w:rPr>
          <w:rFonts w:ascii="Garamond" w:hAnsi="Garamond"/>
          <w:sz w:val="24"/>
          <w:szCs w:val="24"/>
        </w:rPr>
      </w:pPr>
      <w:r w:rsidRPr="00343CA2">
        <w:rPr>
          <w:rFonts w:ascii="Garamond" w:hAnsi="Garamond"/>
          <w:sz w:val="24"/>
          <w:szCs w:val="24"/>
        </w:rPr>
        <w:t>Jardines: césped, arbustos y flores</w:t>
      </w:r>
    </w:p>
    <w:p w:rsidR="00343CA2" w:rsidRPr="00343CA2" w:rsidRDefault="00343CA2" w:rsidP="00343CA2">
      <w:pPr>
        <w:numPr>
          <w:ilvl w:val="2"/>
          <w:numId w:val="33"/>
        </w:numPr>
        <w:tabs>
          <w:tab w:val="left" w:pos="1440"/>
          <w:tab w:val="left" w:pos="1620"/>
        </w:tabs>
        <w:suppressAutoHyphens/>
        <w:spacing w:after="0" w:line="360" w:lineRule="auto"/>
        <w:ind w:left="567" w:hanging="141"/>
        <w:jc w:val="both"/>
        <w:rPr>
          <w:rFonts w:ascii="Garamond" w:hAnsi="Garamond"/>
          <w:sz w:val="24"/>
          <w:szCs w:val="24"/>
        </w:rPr>
      </w:pPr>
      <w:r w:rsidRPr="00343CA2">
        <w:rPr>
          <w:rFonts w:ascii="Garamond" w:hAnsi="Garamond"/>
          <w:sz w:val="24"/>
          <w:szCs w:val="24"/>
        </w:rPr>
        <w:t>Árboles: frutales</w:t>
      </w:r>
    </w:p>
    <w:p w:rsidR="00343CA2" w:rsidRPr="00343CA2" w:rsidRDefault="00343CA2" w:rsidP="00343CA2">
      <w:pPr>
        <w:numPr>
          <w:ilvl w:val="2"/>
          <w:numId w:val="33"/>
        </w:numPr>
        <w:tabs>
          <w:tab w:val="left" w:pos="1440"/>
          <w:tab w:val="left" w:pos="1620"/>
        </w:tabs>
        <w:suppressAutoHyphens/>
        <w:spacing w:after="0" w:line="360" w:lineRule="auto"/>
        <w:ind w:left="567" w:hanging="141"/>
        <w:jc w:val="both"/>
        <w:rPr>
          <w:rFonts w:ascii="Garamond" w:hAnsi="Garamond"/>
          <w:sz w:val="24"/>
          <w:szCs w:val="24"/>
        </w:rPr>
      </w:pPr>
      <w:r w:rsidRPr="00343CA2">
        <w:rPr>
          <w:rFonts w:ascii="Garamond" w:hAnsi="Garamond"/>
          <w:sz w:val="24"/>
          <w:szCs w:val="24"/>
        </w:rPr>
        <w:t>Árboles: Forestales</w:t>
      </w:r>
    </w:p>
    <w:p w:rsidR="00343CA2" w:rsidRPr="00343CA2" w:rsidRDefault="00343CA2" w:rsidP="00343CA2">
      <w:pPr>
        <w:numPr>
          <w:ilvl w:val="2"/>
          <w:numId w:val="33"/>
        </w:numPr>
        <w:tabs>
          <w:tab w:val="left" w:pos="1440"/>
          <w:tab w:val="left" w:pos="1620"/>
        </w:tabs>
        <w:suppressAutoHyphens/>
        <w:spacing w:after="0" w:line="360" w:lineRule="auto"/>
        <w:ind w:left="567" w:hanging="141"/>
        <w:jc w:val="both"/>
        <w:rPr>
          <w:rFonts w:ascii="Garamond" w:hAnsi="Garamond"/>
          <w:sz w:val="24"/>
          <w:szCs w:val="24"/>
        </w:rPr>
      </w:pPr>
      <w:r w:rsidRPr="00343CA2">
        <w:rPr>
          <w:rFonts w:ascii="Garamond" w:hAnsi="Garamond"/>
          <w:sz w:val="24"/>
          <w:szCs w:val="24"/>
        </w:rPr>
        <w:t>Árboles: Ornamentales</w:t>
      </w:r>
    </w:p>
    <w:p w:rsidR="00343CA2" w:rsidRPr="00343CA2" w:rsidRDefault="00343CA2" w:rsidP="00343CA2">
      <w:pPr>
        <w:spacing w:line="360" w:lineRule="auto"/>
        <w:ind w:left="1080"/>
        <w:jc w:val="both"/>
        <w:rPr>
          <w:rFonts w:ascii="Garamond" w:hAnsi="Garamond"/>
          <w:sz w:val="24"/>
          <w:szCs w:val="24"/>
        </w:rPr>
      </w:pPr>
    </w:p>
    <w:p w:rsidR="00343CA2" w:rsidRPr="00343CA2" w:rsidRDefault="00343CA2" w:rsidP="00343CA2">
      <w:pPr>
        <w:spacing w:line="360" w:lineRule="auto"/>
        <w:jc w:val="both"/>
        <w:rPr>
          <w:rFonts w:ascii="Garamond" w:hAnsi="Garamond"/>
          <w:b/>
          <w:sz w:val="24"/>
          <w:szCs w:val="24"/>
        </w:rPr>
      </w:pPr>
      <w:r w:rsidRPr="00343CA2">
        <w:rPr>
          <w:rFonts w:ascii="Garamond" w:hAnsi="Garamond"/>
          <w:b/>
          <w:sz w:val="24"/>
          <w:szCs w:val="24"/>
        </w:rPr>
        <w:t>Sistema de Riego:</w:t>
      </w:r>
    </w:p>
    <w:p w:rsidR="00343CA2" w:rsidRPr="00343CA2" w:rsidRDefault="00343CA2" w:rsidP="00343CA2">
      <w:pPr>
        <w:spacing w:line="360" w:lineRule="auto"/>
        <w:jc w:val="both"/>
        <w:rPr>
          <w:rFonts w:ascii="Garamond" w:hAnsi="Garamond"/>
          <w:sz w:val="24"/>
          <w:szCs w:val="24"/>
        </w:rPr>
      </w:pPr>
      <w:r w:rsidRPr="00343CA2">
        <w:rPr>
          <w:rFonts w:ascii="Garamond" w:hAnsi="Garamond"/>
          <w:sz w:val="24"/>
          <w:szCs w:val="24"/>
        </w:rPr>
        <w:t>El riego debe realizarse según la disponibilidad de agua en la institución. Las horas de riego deberán ser programadas en las horas más frescas del día para evitar la pérdida de agua por evaporación y lograr una mejor absorción y utilización de este recurso.</w:t>
      </w:r>
    </w:p>
    <w:p w:rsidR="00343CA2" w:rsidRPr="00343CA2" w:rsidRDefault="00343CA2" w:rsidP="00343CA2">
      <w:pPr>
        <w:spacing w:line="360" w:lineRule="auto"/>
        <w:jc w:val="both"/>
        <w:rPr>
          <w:rFonts w:ascii="Garamond" w:hAnsi="Garamond"/>
          <w:sz w:val="24"/>
          <w:szCs w:val="24"/>
        </w:rPr>
      </w:pPr>
    </w:p>
    <w:p w:rsidR="00343CA2" w:rsidRPr="00343CA2" w:rsidRDefault="00343CA2" w:rsidP="00343CA2">
      <w:pPr>
        <w:spacing w:line="360" w:lineRule="auto"/>
        <w:jc w:val="both"/>
        <w:rPr>
          <w:rFonts w:ascii="Garamond" w:hAnsi="Garamond"/>
          <w:sz w:val="24"/>
          <w:szCs w:val="24"/>
        </w:rPr>
      </w:pPr>
      <w:r w:rsidRPr="00343CA2">
        <w:rPr>
          <w:rFonts w:ascii="Garamond" w:hAnsi="Garamond"/>
          <w:sz w:val="24"/>
          <w:szCs w:val="24"/>
        </w:rPr>
        <w:t>Los riegos deben realizarse bajo monitoreo del personal nominado por EL CONTRATISTA a fin de evitar desperdicios de agua. EL CONTRATISTA se hace responsable de informar a la Universidad cualquier evidencia de fuga de agua al momento de haberse detectado durante las actividades de riego.</w:t>
      </w:r>
    </w:p>
    <w:p w:rsidR="00343CA2" w:rsidRPr="00343CA2" w:rsidRDefault="00343CA2" w:rsidP="00343CA2">
      <w:pPr>
        <w:spacing w:line="360" w:lineRule="auto"/>
        <w:jc w:val="both"/>
        <w:rPr>
          <w:rFonts w:ascii="Garamond" w:hAnsi="Garamond"/>
          <w:sz w:val="24"/>
          <w:szCs w:val="24"/>
        </w:rPr>
      </w:pPr>
      <w:r w:rsidRPr="00343CA2">
        <w:rPr>
          <w:rFonts w:ascii="Garamond" w:hAnsi="Garamond"/>
          <w:sz w:val="24"/>
          <w:szCs w:val="24"/>
        </w:rPr>
        <w:t xml:space="preserve">El método de riego, frecuencias y volúmenes a utilizar deberán estar determinados en el Plan de Trabajo, considerando el clima, tipo de vegetación, características del suelo y su fisiografía, así como por los puntos de agua existentes en las instalaciones de la Universidad. Ningún método de riego deberá causar aniegos en las áreas verdes o pistas y veredas circundantes. Cuando por razones de causa mayor los sistemas de riego no puedan utilizarse durante tiempos prolongados </w:t>
      </w:r>
      <w:r w:rsidRPr="00343CA2">
        <w:rPr>
          <w:rFonts w:ascii="Garamond" w:hAnsi="Garamond"/>
          <w:sz w:val="24"/>
          <w:szCs w:val="24"/>
        </w:rPr>
        <w:lastRenderedPageBreak/>
        <w:t>que puedan provocar daño en la vegetación, EL CONTRATISTA, propondrá a la Universidad alternativas viables que garanticen el adecuado abastecimiento de agua para las áreas verdes.</w:t>
      </w:r>
    </w:p>
    <w:p w:rsidR="00343CA2" w:rsidRPr="00343CA2" w:rsidRDefault="00343CA2" w:rsidP="00343CA2">
      <w:pPr>
        <w:numPr>
          <w:ilvl w:val="0"/>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CONTROL FITOSANITARIO</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Esta será una actividad constante, con la finalidad de prevenir la existencia de plagas y enfermedades, que pongan en peligro las áreas de jardines, frutales, ornamentales y cualquier otro tipo de vegetación.</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Para el control fitosanitario EL CONTRATISTA deberá considerar la posibilidad de emplear controladores físicos o biológicos, alternativos al control químico, ya que en una institución de carácter educativo se deben propiciar acciones ambientalmente sanas. En caso de usar controladores químicos, insecticidas, herbicidas, fungicidas, rodenticidas u otros, no debe ser perjudicial para la salud humana, ni para el ambiente y no deben formar parte del listado de agroquímicas cuyo uso está prohibido.</w:t>
      </w:r>
    </w:p>
    <w:p w:rsidR="00343CA2" w:rsidRPr="00343CA2" w:rsidRDefault="00343CA2" w:rsidP="00343CA2">
      <w:pPr>
        <w:numPr>
          <w:ilvl w:val="0"/>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MANEJO DE CULTIVOS</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EL CONTRATISTA desarrollará el manejo de los diferentes cultivos considerando las especificaciones técnicas que le proporcionará la Universidad.</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Las actividades deberán conceptuarse de la siguiente forma:</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Fertilización</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Consiste en formular un programa de fertilización basado en análisis por tipo de suelos, estación climática y tipo de cultivos que existen en la Institución. Para el mejoramiento de sueldos se dará preferencia al uso de orgánicos, tales como humus, lodos de plantas de tratamiento, compost, bocashi, etc.</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Podas</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Son prácticas periódicas que se orientarán a un objetivo estético y de sanidad en los cultivos y además a mejorar la arquitectura de las plantas ornamentales. Las técnicas a emplear y épocas de ejecución deben estar contenidas en el Plan de trabajo.</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Recalces</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Consiste en reestablecer en número, especie y calidad de aquellas especies que no logren mantenerse en buen estado sanitario y/o de crecimiento o por haber cumplido su ciclo biológico.</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lastRenderedPageBreak/>
        <w:t>Deshierbe y Limpieza</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Ambas serán actividades permanentes en todas las áreas verdes de la Universidad.  El primero, consiste en sacar las plantas no deseadas instaladas en los cultivos y el segundo en evacuar material inerte tales como: hojas, ramas, cortezas entre otros materiales, provenientes de las actividades de manejo o de manera natural.</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Remoción del suelo</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Procedimiento mecánico para ayudar a la aireación de los sueldos en lo posible incorporar materia orgánica (Compost). Las frecuencias estarán determinadas en el Plan de Trabajo.</w:t>
      </w:r>
    </w:p>
    <w:p w:rsidR="00343CA2" w:rsidRPr="00343CA2" w:rsidRDefault="00343CA2" w:rsidP="00343CA2">
      <w:pPr>
        <w:numPr>
          <w:ilvl w:val="0"/>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CORTE DE CESPED</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Consiste en mantener el césped a una altura de corte entre 5 y 6 cm, además de realizar el recojo de los residuos y perfilado de los bordes de la zona de trabajo.</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Las horas para el corte de césped deberán programarse en los momentos que interfiera menos con las actividades laborales propias de la institución.</w:t>
      </w:r>
    </w:p>
    <w:p w:rsidR="00343CA2" w:rsidRPr="00343CA2" w:rsidRDefault="00343CA2" w:rsidP="00343CA2">
      <w:pPr>
        <w:spacing w:line="360" w:lineRule="auto"/>
        <w:jc w:val="both"/>
        <w:rPr>
          <w:rFonts w:ascii="Garamond" w:hAnsi="Garamond"/>
          <w:b/>
          <w:sz w:val="24"/>
          <w:szCs w:val="24"/>
        </w:rPr>
      </w:pPr>
      <w:r w:rsidRPr="00343CA2">
        <w:rPr>
          <w:rFonts w:ascii="Garamond" w:hAnsi="Garamond"/>
          <w:b/>
          <w:sz w:val="24"/>
          <w:szCs w:val="24"/>
        </w:rPr>
        <w:t xml:space="preserve">4.1 </w:t>
      </w:r>
      <w:r>
        <w:rPr>
          <w:rFonts w:ascii="Garamond" w:hAnsi="Garamond"/>
          <w:b/>
          <w:sz w:val="24"/>
          <w:szCs w:val="24"/>
        </w:rPr>
        <w:tab/>
      </w:r>
      <w:r w:rsidRPr="00343CA2">
        <w:rPr>
          <w:rFonts w:ascii="Garamond" w:hAnsi="Garamond"/>
          <w:b/>
          <w:sz w:val="24"/>
          <w:szCs w:val="24"/>
        </w:rPr>
        <w:t>Resembrado e instalación de césped</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Se deberá efectuar la reinstalación de césped en áreas deterioradas o en áreas que la Universidad disponga, previa consulta y autorización ante la autoridad respectiva.</w:t>
      </w:r>
    </w:p>
    <w:p w:rsidR="00343CA2" w:rsidRPr="00343CA2" w:rsidRDefault="00343CA2" w:rsidP="00343CA2">
      <w:pPr>
        <w:spacing w:line="360" w:lineRule="auto"/>
        <w:ind w:left="567" w:hanging="567"/>
        <w:jc w:val="both"/>
        <w:rPr>
          <w:rFonts w:ascii="Garamond" w:hAnsi="Garamond"/>
          <w:b/>
          <w:sz w:val="24"/>
          <w:szCs w:val="24"/>
        </w:rPr>
      </w:pPr>
      <w:r w:rsidRPr="00343CA2">
        <w:rPr>
          <w:rFonts w:ascii="Garamond" w:hAnsi="Garamond"/>
          <w:b/>
          <w:sz w:val="24"/>
          <w:szCs w:val="24"/>
        </w:rPr>
        <w:t>4.2 Chapeado</w:t>
      </w:r>
    </w:p>
    <w:p w:rsidR="00343CA2" w:rsidRPr="00343CA2" w:rsidRDefault="00343CA2" w:rsidP="00343CA2">
      <w:pPr>
        <w:spacing w:line="360" w:lineRule="auto"/>
        <w:ind w:left="567" w:hanging="567"/>
        <w:jc w:val="both"/>
        <w:rPr>
          <w:rFonts w:ascii="Garamond" w:hAnsi="Garamond"/>
          <w:sz w:val="24"/>
          <w:szCs w:val="24"/>
        </w:rPr>
      </w:pPr>
      <w:r w:rsidRPr="00343CA2">
        <w:rPr>
          <w:rFonts w:ascii="Garamond" w:hAnsi="Garamond"/>
          <w:b/>
          <w:sz w:val="24"/>
          <w:szCs w:val="24"/>
        </w:rPr>
        <w:tab/>
      </w:r>
      <w:r w:rsidRPr="00343CA2">
        <w:rPr>
          <w:rFonts w:ascii="Garamond" w:hAnsi="Garamond"/>
          <w:sz w:val="24"/>
          <w:szCs w:val="24"/>
        </w:rPr>
        <w:t>Las áreas no engramadas en las que se encuentran gramíneas y otra vegetación similar deberán mantenerse controladas mediante chapeo.</w:t>
      </w:r>
    </w:p>
    <w:p w:rsidR="00343CA2" w:rsidRPr="00343CA2" w:rsidRDefault="00343CA2" w:rsidP="00343CA2">
      <w:pPr>
        <w:numPr>
          <w:ilvl w:val="0"/>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MONITOREO Y EVALUACION</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EL CONTRATISTA identificará y presentará a través de un Plan de Evaluación, un conjunto de indicadores que sirvan para monitorear el estado, crecimiento, desarrollo y sanidad, de las diferentes áreas.</w:t>
      </w:r>
    </w:p>
    <w:p w:rsidR="00343CA2" w:rsidRPr="00343CA2" w:rsidRDefault="00343CA2" w:rsidP="00343CA2">
      <w:pPr>
        <w:numPr>
          <w:ilvl w:val="0"/>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OTRAS</w:t>
      </w:r>
    </w:p>
    <w:p w:rsidR="00343CA2" w:rsidRPr="00343CA2" w:rsidRDefault="00343CA2" w:rsidP="00343CA2">
      <w:pPr>
        <w:spacing w:line="360" w:lineRule="auto"/>
        <w:ind w:left="567" w:hanging="567"/>
        <w:jc w:val="both"/>
        <w:rPr>
          <w:rFonts w:ascii="Garamond" w:hAnsi="Garamond"/>
          <w:sz w:val="24"/>
          <w:szCs w:val="24"/>
        </w:rPr>
      </w:pPr>
      <w:r>
        <w:rPr>
          <w:rFonts w:ascii="Garamond" w:hAnsi="Garamond"/>
          <w:sz w:val="24"/>
          <w:szCs w:val="24"/>
        </w:rPr>
        <w:tab/>
      </w:r>
      <w:r w:rsidRPr="00343CA2">
        <w:rPr>
          <w:rFonts w:ascii="Garamond" w:hAnsi="Garamond"/>
          <w:sz w:val="24"/>
          <w:szCs w:val="24"/>
        </w:rPr>
        <w:t>EL CONTRATISTA deberá además ofrecer los siguientes servicios:</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Rastrillado, recolección y eliminación de hojarasca que se produce de forma natural o como resultado de las actividades de mantenimiento, para mantener el campus libre de basura vegetal.</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lastRenderedPageBreak/>
        <w:t>Control de malezas en adoquinados, muros y aceras</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Mantenimiento y reconstrucción de jardineras</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Atención y mantenimiento de plantas en maceteras de pasillos y oficinas.</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Proporcionar, en calidad de préstamo, plantas ornamentales en maceteras para los diferentes eventos que realice la institución, que sean solicitadas con la debida antelación.</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.Presentar para su aprobación, bosquejos o diseños para la construcción  de nuevas áreas verdes, jardines o remodelaciones de los ya existentes.</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Asesorar a estudiantes en proyectos de ornamentación y reforestación institucional.</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sz w:val="24"/>
          <w:szCs w:val="24"/>
        </w:rPr>
      </w:pPr>
      <w:r w:rsidRPr="00343CA2">
        <w:rPr>
          <w:rFonts w:ascii="Garamond" w:hAnsi="Garamond"/>
          <w:sz w:val="24"/>
          <w:szCs w:val="24"/>
        </w:rPr>
        <w:t>Mantener comunicación permanente con el Departamento de Administración de la Universidad en la Sede Central de Tegucigalpa y la Coordinación de Asuntos Administrativos en el CUR-SPS.</w:t>
      </w:r>
    </w:p>
    <w:p w:rsidR="00343CA2" w:rsidRPr="00343CA2" w:rsidRDefault="00343CA2" w:rsidP="00343CA2">
      <w:pPr>
        <w:spacing w:line="360" w:lineRule="auto"/>
        <w:ind w:left="567" w:hanging="567"/>
        <w:jc w:val="both"/>
        <w:rPr>
          <w:rFonts w:ascii="Garamond" w:hAnsi="Garamond"/>
          <w:sz w:val="24"/>
          <w:szCs w:val="24"/>
        </w:rPr>
      </w:pPr>
    </w:p>
    <w:p w:rsidR="00343CA2" w:rsidRPr="00343CA2" w:rsidRDefault="00343CA2" w:rsidP="00343CA2">
      <w:pPr>
        <w:numPr>
          <w:ilvl w:val="0"/>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CONSIDERACIONES GENERALES</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Materiales, insumos y suministros</w:t>
      </w:r>
    </w:p>
    <w:p w:rsidR="00343CA2" w:rsidRPr="00343CA2" w:rsidRDefault="00487055" w:rsidP="00343CA2">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 xml:space="preserve">EL CONTRATISTA garantiza que los materiales insumos y suministros que utilice en la ejecución de los trabajos serán de primera calidad, correspondiendo estos a los señalados en su propuesta técnica. La universidad supervisará su cumplimiento. De producirse o ser necesario el cambio de algún material, insumo, y/o suministros, EL CONTRATISTA deberá  efectuar el cambio o entrega con las mismas características de lo solicitado, en un plazo máximo de 24 horas adjuntando el informe que detalle y sustente las razones del cambio, bajo responsabilidad y aceptación expresa de la Universidad. </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Herramientas, Equipos y Maquinarias</w:t>
      </w:r>
    </w:p>
    <w:p w:rsidR="00343CA2" w:rsidRPr="00343CA2" w:rsidRDefault="00F807B0" w:rsidP="00343CA2">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La Universidad está en la libertad de visitar las oficinas e instalaciones del CONTRATISTA, previa su contratación, para verificar la disponibilidad y estado de las maquinarias, herramientas y equipos establecidos en las presentes bases y otros que sean necesarios para el buen cumplimiento del servicio contratado para su verificación de acuerdo a las características y cantidades ofrecidas a fin de brindar un servicio eficiente.</w:t>
      </w:r>
    </w:p>
    <w:p w:rsidR="00343CA2" w:rsidRPr="00343CA2" w:rsidRDefault="00343CA2" w:rsidP="00343CA2">
      <w:pPr>
        <w:numPr>
          <w:ilvl w:val="1"/>
          <w:numId w:val="34"/>
        </w:numPr>
        <w:tabs>
          <w:tab w:val="clear" w:pos="2912"/>
          <w:tab w:val="left" w:pos="1428"/>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Implementos de Protección Personal y Dispositivos de Seguridad</w:t>
      </w:r>
    </w:p>
    <w:p w:rsidR="00343CA2" w:rsidRPr="00343CA2" w:rsidRDefault="00F807B0" w:rsidP="00343CA2">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 xml:space="preserve">EL CONTRATISTA presentará a la Universidad para su verificación y aprobación los implementos de protección personal y dispositivos de seguridad que permitirá a sus trabajadores usarlo obligatoriamente a fin de cumplir sus labores debidamente protegidos </w:t>
      </w:r>
      <w:r w:rsidR="00343CA2" w:rsidRPr="00343CA2">
        <w:rPr>
          <w:rFonts w:ascii="Garamond" w:hAnsi="Garamond"/>
          <w:sz w:val="24"/>
          <w:szCs w:val="24"/>
        </w:rPr>
        <w:lastRenderedPageBreak/>
        <w:t>en función a alguna actividad específica que desarrollen, debiendo ser estos implementos de buena calidad. Asimismo, dispondrá de botiquín de primeros auxilios para atender en forma inmediata posibles accidentes de trabajo.</w:t>
      </w:r>
    </w:p>
    <w:p w:rsidR="00343CA2" w:rsidRPr="00343CA2" w:rsidRDefault="00F807B0" w:rsidP="00343CA2">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El Contratista verificará el cumplimiento de esta disposición.</w:t>
      </w:r>
    </w:p>
    <w:p w:rsidR="00343CA2" w:rsidRPr="00343CA2" w:rsidRDefault="00343CA2" w:rsidP="003F36D4">
      <w:pPr>
        <w:numPr>
          <w:ilvl w:val="1"/>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Indumentaria</w:t>
      </w:r>
    </w:p>
    <w:p w:rsidR="00343CA2" w:rsidRPr="00343CA2" w:rsidRDefault="003F36D4" w:rsidP="003F36D4">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EL CONTRATISTA entregará a todo el personal asignado al servicio, la indumentaria necesaria que le permita desarrollar las actividades en forma eficiente y correctamente uniformados durante la vigencia del contrato.</w:t>
      </w:r>
    </w:p>
    <w:p w:rsidR="00343CA2" w:rsidRPr="00343CA2" w:rsidRDefault="00343CA2" w:rsidP="003F36D4">
      <w:pPr>
        <w:numPr>
          <w:ilvl w:val="1"/>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Supervisor Responsable</w:t>
      </w:r>
    </w:p>
    <w:p w:rsidR="00343CA2" w:rsidRPr="00343CA2" w:rsidRDefault="003F36D4" w:rsidP="003F36D4">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 xml:space="preserve">EL CONTRATISTA asignará obligatoriamente como responsable del servicio a un profesional de su empresa, altamente calificado por su amplia experiencia y conocimiento de las actividades a desarrollarse en el servicio y se hará cargo de la elaboración y ejecución del Plan de Trabajo presentado por EL CONTRATISTA y aprobado por la Universidad. </w:t>
      </w:r>
    </w:p>
    <w:p w:rsidR="00343CA2" w:rsidRPr="00343CA2" w:rsidRDefault="003F36D4" w:rsidP="003F36D4">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El profesional mencionado en el párrafo anterior, deberá dominar técnicas de diferentes métodos de riego, manejo y conducción de jardines, plantaciones frutales, forestales y ornamentales, entre otras actividades.</w:t>
      </w:r>
    </w:p>
    <w:p w:rsidR="00343CA2" w:rsidRPr="00343CA2" w:rsidRDefault="00343CA2" w:rsidP="003F36D4">
      <w:pPr>
        <w:numPr>
          <w:ilvl w:val="1"/>
          <w:numId w:val="34"/>
        </w:numPr>
        <w:tabs>
          <w:tab w:val="clear" w:pos="2912"/>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Procedimiento para la ejecución de las actividades</w:t>
      </w:r>
    </w:p>
    <w:p w:rsidR="00343CA2" w:rsidRPr="00343CA2" w:rsidRDefault="00343CA2" w:rsidP="003F36D4">
      <w:pPr>
        <w:numPr>
          <w:ilvl w:val="1"/>
          <w:numId w:val="37"/>
        </w:numPr>
        <w:tabs>
          <w:tab w:val="left" w:pos="1800"/>
        </w:tabs>
        <w:suppressAutoHyphens/>
        <w:spacing w:after="0" w:line="360" w:lineRule="auto"/>
        <w:ind w:left="1134" w:hanging="567"/>
        <w:jc w:val="both"/>
        <w:rPr>
          <w:rFonts w:ascii="Garamond" w:hAnsi="Garamond"/>
          <w:sz w:val="24"/>
          <w:szCs w:val="24"/>
        </w:rPr>
      </w:pPr>
      <w:r w:rsidRPr="00343CA2">
        <w:rPr>
          <w:rFonts w:ascii="Garamond" w:hAnsi="Garamond"/>
          <w:sz w:val="24"/>
          <w:szCs w:val="24"/>
        </w:rPr>
        <w:t>Los trabajos serán ejecutados de acuerdo a los procedimientos señalados en las Bases de la presente Licitación y en la Propuesta Técnica del Postor, que forman parte íntegra del contrato que se suscriba con EL CONTRATISTA.</w:t>
      </w:r>
    </w:p>
    <w:p w:rsidR="00343CA2" w:rsidRPr="00343CA2" w:rsidRDefault="00343CA2" w:rsidP="003F36D4">
      <w:pPr>
        <w:numPr>
          <w:ilvl w:val="1"/>
          <w:numId w:val="37"/>
        </w:numPr>
        <w:tabs>
          <w:tab w:val="left" w:pos="1800"/>
        </w:tabs>
        <w:suppressAutoHyphens/>
        <w:spacing w:after="0" w:line="360" w:lineRule="auto"/>
        <w:ind w:left="1134" w:hanging="567"/>
        <w:jc w:val="both"/>
        <w:rPr>
          <w:rFonts w:ascii="Garamond" w:hAnsi="Garamond"/>
          <w:sz w:val="24"/>
          <w:szCs w:val="24"/>
        </w:rPr>
      </w:pPr>
      <w:r w:rsidRPr="00343CA2">
        <w:rPr>
          <w:rFonts w:ascii="Garamond" w:hAnsi="Garamond"/>
          <w:sz w:val="24"/>
          <w:szCs w:val="24"/>
        </w:rPr>
        <w:t>EL CONTRATISTA se somete expresamente al procedimiento de supervisión y/o fiscalización que efectúe la Universidad, para lo cual brindará las facilidades que el caso amerite, en cualquier momento y sin previo aviso.</w:t>
      </w:r>
    </w:p>
    <w:p w:rsidR="00343CA2" w:rsidRPr="00343CA2" w:rsidRDefault="00343CA2" w:rsidP="003F36D4">
      <w:pPr>
        <w:numPr>
          <w:ilvl w:val="1"/>
          <w:numId w:val="37"/>
        </w:numPr>
        <w:tabs>
          <w:tab w:val="left" w:pos="1800"/>
        </w:tabs>
        <w:suppressAutoHyphens/>
        <w:spacing w:after="0" w:line="360" w:lineRule="auto"/>
        <w:ind w:left="1134" w:hanging="567"/>
        <w:jc w:val="both"/>
        <w:rPr>
          <w:rFonts w:ascii="Garamond" w:hAnsi="Garamond"/>
          <w:sz w:val="24"/>
          <w:szCs w:val="24"/>
        </w:rPr>
      </w:pPr>
      <w:r w:rsidRPr="00343CA2">
        <w:rPr>
          <w:rFonts w:ascii="Garamond" w:hAnsi="Garamond"/>
          <w:sz w:val="24"/>
          <w:szCs w:val="24"/>
        </w:rPr>
        <w:t xml:space="preserve">EL CONTRATISTA es el responsable de proporcionar la Dirección Técnica y Supervisión de las actividades involucradas </w:t>
      </w:r>
      <w:r w:rsidR="0037319D" w:rsidRPr="00343CA2">
        <w:rPr>
          <w:rFonts w:ascii="Garamond" w:hAnsi="Garamond"/>
          <w:sz w:val="24"/>
          <w:szCs w:val="24"/>
        </w:rPr>
        <w:t>en</w:t>
      </w:r>
      <w:r w:rsidRPr="00343CA2">
        <w:rPr>
          <w:rFonts w:ascii="Garamond" w:hAnsi="Garamond"/>
          <w:sz w:val="24"/>
          <w:szCs w:val="24"/>
        </w:rPr>
        <w:t xml:space="preserve"> el servicio, en forma permanente y oportuna de los trabajos encomendados.</w:t>
      </w:r>
    </w:p>
    <w:p w:rsidR="00343CA2" w:rsidRPr="00343CA2" w:rsidRDefault="00343CA2" w:rsidP="003F36D4">
      <w:pPr>
        <w:numPr>
          <w:ilvl w:val="1"/>
          <w:numId w:val="37"/>
        </w:numPr>
        <w:tabs>
          <w:tab w:val="left" w:pos="1800"/>
        </w:tabs>
        <w:suppressAutoHyphens/>
        <w:spacing w:after="0" w:line="360" w:lineRule="auto"/>
        <w:ind w:left="1134" w:hanging="567"/>
        <w:jc w:val="both"/>
        <w:rPr>
          <w:rFonts w:ascii="Garamond" w:hAnsi="Garamond"/>
          <w:sz w:val="24"/>
          <w:szCs w:val="24"/>
        </w:rPr>
      </w:pPr>
      <w:r w:rsidRPr="00343CA2">
        <w:rPr>
          <w:rFonts w:ascii="Garamond" w:hAnsi="Garamond"/>
          <w:sz w:val="24"/>
          <w:szCs w:val="24"/>
        </w:rPr>
        <w:t>EL CONTRATISTA, celebrará cuando lo solicite la Universidad, reuniones de trabajo, con participación de los responsables del servicio a contratarse, materia del presente concurso, donde se analizará el desarrollo de las actividades contratadas para el mantenimiento de las áreas verdes de la institución.</w:t>
      </w:r>
    </w:p>
    <w:p w:rsidR="00343CA2" w:rsidRPr="00343CA2" w:rsidRDefault="00343CA2" w:rsidP="003F36D4">
      <w:pPr>
        <w:numPr>
          <w:ilvl w:val="1"/>
          <w:numId w:val="37"/>
        </w:numPr>
        <w:tabs>
          <w:tab w:val="left" w:pos="1800"/>
        </w:tabs>
        <w:suppressAutoHyphens/>
        <w:spacing w:after="0" w:line="360" w:lineRule="auto"/>
        <w:ind w:left="1134" w:hanging="567"/>
        <w:jc w:val="both"/>
        <w:rPr>
          <w:rFonts w:ascii="Garamond" w:hAnsi="Garamond"/>
          <w:sz w:val="24"/>
          <w:szCs w:val="24"/>
        </w:rPr>
      </w:pPr>
      <w:r w:rsidRPr="00343CA2">
        <w:rPr>
          <w:rFonts w:ascii="Garamond" w:hAnsi="Garamond"/>
          <w:sz w:val="24"/>
          <w:szCs w:val="24"/>
        </w:rPr>
        <w:lastRenderedPageBreak/>
        <w:t>EL CONTRATISTA acepta que el cumplimiento de las especificaciones técnicas establecidas en el presente documento le confieren a la Universidad la potestad de dar por terminado el contrato de servicios.</w:t>
      </w:r>
    </w:p>
    <w:p w:rsidR="00343CA2" w:rsidRPr="00343CA2" w:rsidRDefault="00343CA2" w:rsidP="003F36D4">
      <w:pPr>
        <w:spacing w:line="360" w:lineRule="auto"/>
        <w:ind w:left="567" w:hanging="567"/>
        <w:jc w:val="both"/>
        <w:rPr>
          <w:rFonts w:ascii="Garamond" w:hAnsi="Garamond"/>
          <w:sz w:val="24"/>
          <w:szCs w:val="24"/>
        </w:rPr>
      </w:pPr>
    </w:p>
    <w:p w:rsidR="00343CA2" w:rsidRPr="00343CA2" w:rsidRDefault="00343CA2" w:rsidP="003F36D4">
      <w:pPr>
        <w:numPr>
          <w:ilvl w:val="0"/>
          <w:numId w:val="34"/>
        </w:numPr>
        <w:tabs>
          <w:tab w:val="clear" w:pos="2912"/>
          <w:tab w:val="num" w:pos="1287"/>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PRESENTACION Y EQUIPAMIENTO DEL PERSONAL</w:t>
      </w:r>
    </w:p>
    <w:p w:rsidR="00343CA2" w:rsidRPr="00343CA2" w:rsidRDefault="007C3173" w:rsidP="003F36D4">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El contratista deberá proporcionar a todo su personal uniforme y calzado acorde con la actividad que desempeña, otorgándole además todos aquellos elementos de seguridad y de trabajo que requiera para el buen cumplimiento de su labor, (incluido el personal de reemplazo). El contratista deberá indicar en su propuesta detalladamente, la forma, frecuencia, calidad y cantidad de equipamiento que entregará a su personal.</w:t>
      </w:r>
    </w:p>
    <w:p w:rsidR="00343CA2" w:rsidRPr="00343CA2" w:rsidRDefault="00343CA2" w:rsidP="003F36D4">
      <w:pPr>
        <w:numPr>
          <w:ilvl w:val="0"/>
          <w:numId w:val="34"/>
        </w:numPr>
        <w:tabs>
          <w:tab w:val="clear" w:pos="2912"/>
          <w:tab w:val="num" w:pos="567"/>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COMPORTAMIENTO INTERNO DEL PERSONAL</w:t>
      </w:r>
    </w:p>
    <w:p w:rsidR="00343CA2" w:rsidRPr="00343CA2" w:rsidRDefault="007C3173" w:rsidP="003F36D4">
      <w:pPr>
        <w:spacing w:line="360" w:lineRule="auto"/>
        <w:ind w:left="567" w:hanging="567"/>
        <w:jc w:val="both"/>
        <w:rPr>
          <w:rFonts w:ascii="Garamond" w:hAnsi="Garamond"/>
          <w:sz w:val="24"/>
          <w:szCs w:val="24"/>
        </w:rPr>
      </w:pPr>
      <w:r>
        <w:rPr>
          <w:rFonts w:ascii="Garamond" w:hAnsi="Garamond"/>
          <w:sz w:val="24"/>
          <w:szCs w:val="24"/>
        </w:rPr>
        <w:tab/>
      </w:r>
      <w:r w:rsidR="00343CA2" w:rsidRPr="00343CA2">
        <w:rPr>
          <w:rFonts w:ascii="Garamond" w:hAnsi="Garamond"/>
          <w:sz w:val="24"/>
          <w:szCs w:val="24"/>
        </w:rPr>
        <w:t>El personal del contratista deberá observar buena conducta y abstenerse de cualquier acción reñida con la moral y las buenas costumbres dentro de los predios de la UPNFM.</w:t>
      </w:r>
    </w:p>
    <w:p w:rsidR="00343CA2" w:rsidRPr="00343CA2" w:rsidRDefault="00343CA2" w:rsidP="003F36D4">
      <w:pPr>
        <w:numPr>
          <w:ilvl w:val="0"/>
          <w:numId w:val="34"/>
        </w:numPr>
        <w:tabs>
          <w:tab w:val="clear" w:pos="2912"/>
          <w:tab w:val="num" w:pos="567"/>
        </w:tabs>
        <w:suppressAutoHyphens/>
        <w:spacing w:after="0" w:line="360" w:lineRule="auto"/>
        <w:ind w:left="567" w:hanging="567"/>
        <w:jc w:val="both"/>
        <w:rPr>
          <w:rFonts w:ascii="Garamond" w:hAnsi="Garamond"/>
          <w:b/>
          <w:sz w:val="24"/>
          <w:szCs w:val="24"/>
        </w:rPr>
      </w:pPr>
      <w:r w:rsidRPr="00343CA2">
        <w:rPr>
          <w:rFonts w:ascii="Garamond" w:hAnsi="Garamond"/>
          <w:b/>
          <w:sz w:val="24"/>
          <w:szCs w:val="24"/>
        </w:rPr>
        <w:t>EXIGENCIAS AL PERSONAL</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Usar uniforme completo</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Mantener el uniforme limpio, cambiándolo cuando sea necesario.</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Mantener una limpieza corporal efectiva</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Hablar en voz baja, evitando discusiones con sus compañeros de trabajo.</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No fumar en los predios de la UPNFM</w:t>
      </w:r>
    </w:p>
    <w:p w:rsidR="00343CA2" w:rsidRPr="00343CA2" w:rsidRDefault="00343CA2" w:rsidP="00270262">
      <w:pPr>
        <w:numPr>
          <w:ilvl w:val="3"/>
          <w:numId w:val="37"/>
        </w:numPr>
        <w:tabs>
          <w:tab w:val="clear" w:pos="3936"/>
          <w:tab w:val="left" w:pos="2127"/>
        </w:tabs>
        <w:suppressAutoHyphens/>
        <w:spacing w:after="0" w:line="360" w:lineRule="auto"/>
        <w:ind w:left="1418" w:hanging="851"/>
        <w:jc w:val="both"/>
        <w:rPr>
          <w:rFonts w:ascii="Garamond" w:hAnsi="Garamond"/>
          <w:sz w:val="24"/>
          <w:szCs w:val="24"/>
        </w:rPr>
      </w:pPr>
      <w:r w:rsidRPr="00343CA2">
        <w:rPr>
          <w:rFonts w:ascii="Garamond" w:hAnsi="Garamond"/>
          <w:sz w:val="24"/>
          <w:szCs w:val="24"/>
        </w:rPr>
        <w:t>Queda prohibido salir de los predios durante los horarios indicados para el servicio, salvo petición expresa, así como también permanecer en ellos fuera de las horas de trabajo.</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 xml:space="preserve">Queda prohibido realizar reuniones durante la jornada de trabajo, así como </w:t>
      </w:r>
      <w:r w:rsidR="00270262">
        <w:rPr>
          <w:rFonts w:ascii="Garamond" w:hAnsi="Garamond"/>
          <w:sz w:val="24"/>
          <w:szCs w:val="24"/>
        </w:rPr>
        <w:tab/>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 xml:space="preserve">también ocupar los predios para realizar reuniones con su personal, fuera de la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jornada de trabajo, sin previa autorización del Departamento de Administración.</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 xml:space="preserve">Queda prohibido realizar actividades ajenas a sus labores tales como: trámites,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compras, preparación de alimentos, etc. (personales o para terceros).</w:t>
      </w:r>
    </w:p>
    <w:p w:rsidR="00343CA2" w:rsidRPr="00343CA2" w:rsidRDefault="00343CA2" w:rsidP="00270262">
      <w:pPr>
        <w:numPr>
          <w:ilvl w:val="3"/>
          <w:numId w:val="37"/>
        </w:numPr>
        <w:tabs>
          <w:tab w:val="clear" w:pos="3936"/>
        </w:tabs>
        <w:suppressAutoHyphens/>
        <w:spacing w:after="0" w:line="360" w:lineRule="auto"/>
        <w:ind w:left="567" w:firstLine="0"/>
        <w:jc w:val="both"/>
        <w:rPr>
          <w:rFonts w:ascii="Garamond" w:hAnsi="Garamond"/>
          <w:sz w:val="24"/>
          <w:szCs w:val="24"/>
        </w:rPr>
      </w:pPr>
      <w:r w:rsidRPr="00343CA2">
        <w:rPr>
          <w:rFonts w:ascii="Garamond" w:hAnsi="Garamond"/>
          <w:sz w:val="24"/>
          <w:szCs w:val="24"/>
        </w:rPr>
        <w:t xml:space="preserve">Queda estrictamente prohibido realizar actividades comerciales de cualquier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naturaleza dentro de los predios de la UPNFM.</w:t>
      </w:r>
    </w:p>
    <w:p w:rsidR="00343CA2" w:rsidRDefault="00343CA2" w:rsidP="003F36D4">
      <w:pPr>
        <w:spacing w:line="360" w:lineRule="auto"/>
        <w:ind w:left="567" w:hanging="567"/>
        <w:jc w:val="both"/>
        <w:rPr>
          <w:rFonts w:ascii="Garamond" w:hAnsi="Garamond"/>
          <w:b/>
          <w:sz w:val="24"/>
          <w:szCs w:val="24"/>
        </w:rPr>
      </w:pPr>
    </w:p>
    <w:p w:rsidR="00B138A0" w:rsidRPr="00343CA2" w:rsidRDefault="00B138A0" w:rsidP="003F36D4">
      <w:pPr>
        <w:spacing w:line="360" w:lineRule="auto"/>
        <w:ind w:left="567" w:hanging="567"/>
        <w:jc w:val="both"/>
        <w:rPr>
          <w:rFonts w:ascii="Garamond" w:hAnsi="Garamond"/>
          <w:b/>
          <w:sz w:val="24"/>
          <w:szCs w:val="24"/>
        </w:rPr>
      </w:pPr>
    </w:p>
    <w:p w:rsidR="00343CA2" w:rsidRPr="00343CA2" w:rsidRDefault="00343CA2" w:rsidP="00270262">
      <w:pPr>
        <w:numPr>
          <w:ilvl w:val="0"/>
          <w:numId w:val="34"/>
        </w:numPr>
        <w:tabs>
          <w:tab w:val="clear" w:pos="2912"/>
        </w:tabs>
        <w:suppressAutoHyphens/>
        <w:spacing w:after="0" w:line="360" w:lineRule="auto"/>
        <w:ind w:left="567" w:hanging="425"/>
        <w:jc w:val="both"/>
        <w:rPr>
          <w:rFonts w:ascii="Garamond" w:hAnsi="Garamond"/>
          <w:b/>
          <w:sz w:val="24"/>
          <w:szCs w:val="24"/>
        </w:rPr>
      </w:pPr>
      <w:r w:rsidRPr="00343CA2">
        <w:rPr>
          <w:rFonts w:ascii="Garamond" w:hAnsi="Garamond"/>
          <w:b/>
          <w:sz w:val="24"/>
          <w:szCs w:val="24"/>
        </w:rPr>
        <w:lastRenderedPageBreak/>
        <w:t>AREAS DE TRABAJO</w:t>
      </w:r>
    </w:p>
    <w:p w:rsidR="00343CA2" w:rsidRPr="00343CA2" w:rsidRDefault="00343CA2" w:rsidP="00270262">
      <w:pPr>
        <w:numPr>
          <w:ilvl w:val="6"/>
          <w:numId w:val="37"/>
        </w:numPr>
        <w:tabs>
          <w:tab w:val="clear" w:pos="6096"/>
        </w:tabs>
        <w:suppressAutoHyphens/>
        <w:spacing w:after="0" w:line="360" w:lineRule="auto"/>
        <w:ind w:left="567" w:firstLine="0"/>
        <w:jc w:val="both"/>
        <w:rPr>
          <w:rFonts w:ascii="Garamond" w:hAnsi="Garamond"/>
          <w:sz w:val="24"/>
          <w:szCs w:val="24"/>
        </w:rPr>
      </w:pPr>
      <w:r w:rsidRPr="00343CA2">
        <w:rPr>
          <w:rFonts w:ascii="Garamond" w:hAnsi="Garamond"/>
          <w:sz w:val="24"/>
          <w:szCs w:val="24"/>
        </w:rPr>
        <w:t xml:space="preserve">Patios y áreas aledañas en todos los edificios, estacionamientos, plazas, parques,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 xml:space="preserve">canchas deportivas, aceras y contornos internos y externos del cerco perimetral, ya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existentes.</w:t>
      </w:r>
    </w:p>
    <w:p w:rsidR="00343CA2" w:rsidRPr="00343CA2" w:rsidRDefault="00343CA2" w:rsidP="00270262">
      <w:pPr>
        <w:numPr>
          <w:ilvl w:val="6"/>
          <w:numId w:val="37"/>
        </w:numPr>
        <w:tabs>
          <w:tab w:val="clear" w:pos="6096"/>
        </w:tabs>
        <w:suppressAutoHyphens/>
        <w:spacing w:after="0" w:line="360" w:lineRule="auto"/>
        <w:ind w:left="567" w:firstLine="0"/>
        <w:jc w:val="both"/>
        <w:rPr>
          <w:rFonts w:ascii="Garamond" w:hAnsi="Garamond"/>
          <w:sz w:val="24"/>
          <w:szCs w:val="24"/>
        </w:rPr>
      </w:pPr>
      <w:r w:rsidRPr="00343CA2">
        <w:rPr>
          <w:rFonts w:ascii="Garamond" w:hAnsi="Garamond"/>
          <w:sz w:val="24"/>
          <w:szCs w:val="24"/>
        </w:rPr>
        <w:t>Edificios, techos, terrazas, cunetas, pasillos y gradas.</w:t>
      </w:r>
    </w:p>
    <w:p w:rsidR="00343CA2" w:rsidRPr="00343CA2" w:rsidRDefault="00343CA2" w:rsidP="00270262">
      <w:pPr>
        <w:suppressAutoHyphens/>
        <w:spacing w:line="360" w:lineRule="auto"/>
        <w:ind w:left="567" w:hanging="425"/>
        <w:jc w:val="both"/>
        <w:rPr>
          <w:rFonts w:ascii="Garamond" w:hAnsi="Garamond"/>
          <w:sz w:val="24"/>
          <w:szCs w:val="24"/>
        </w:rPr>
      </w:pPr>
    </w:p>
    <w:p w:rsidR="00343CA2" w:rsidRPr="00343CA2" w:rsidRDefault="00343CA2" w:rsidP="00270262">
      <w:pPr>
        <w:spacing w:line="360" w:lineRule="auto"/>
        <w:jc w:val="both"/>
        <w:rPr>
          <w:rFonts w:ascii="Garamond" w:hAnsi="Garamond"/>
          <w:sz w:val="24"/>
          <w:szCs w:val="24"/>
        </w:rPr>
      </w:pPr>
      <w:r w:rsidRPr="00343CA2">
        <w:rPr>
          <w:rFonts w:ascii="Garamond" w:hAnsi="Garamond"/>
          <w:sz w:val="24"/>
          <w:szCs w:val="24"/>
        </w:rPr>
        <w:t>En caso de una emergencia que se presente en la Instituc</w:t>
      </w:r>
      <w:r w:rsidR="00270262">
        <w:rPr>
          <w:rFonts w:ascii="Garamond" w:hAnsi="Garamond"/>
          <w:sz w:val="24"/>
          <w:szCs w:val="24"/>
        </w:rPr>
        <w:t xml:space="preserve">ión, comunicarlo a la autoridad </w:t>
      </w:r>
      <w:r w:rsidRPr="00343CA2">
        <w:rPr>
          <w:rFonts w:ascii="Garamond" w:hAnsi="Garamond"/>
          <w:sz w:val="24"/>
          <w:szCs w:val="24"/>
        </w:rPr>
        <w:t>competente de la Universidad Pedagógica Nacional Francisco Morazán.</w:t>
      </w:r>
    </w:p>
    <w:p w:rsidR="00343CA2" w:rsidRPr="00343CA2" w:rsidRDefault="0037319D" w:rsidP="003F36D4">
      <w:pPr>
        <w:spacing w:line="360" w:lineRule="auto"/>
        <w:ind w:left="567" w:hanging="567"/>
        <w:jc w:val="both"/>
        <w:rPr>
          <w:rFonts w:ascii="Garamond" w:hAnsi="Garamond"/>
          <w:sz w:val="24"/>
          <w:szCs w:val="24"/>
        </w:rPr>
      </w:pPr>
      <w:r>
        <w:rPr>
          <w:rFonts w:ascii="Garamond" w:hAnsi="Garamond"/>
          <w:sz w:val="24"/>
          <w:szCs w:val="24"/>
        </w:rPr>
        <w:t>Teléfono: 2239-7245</w:t>
      </w:r>
    </w:p>
    <w:p w:rsidR="00343CA2" w:rsidRPr="00343CA2" w:rsidRDefault="00343CA2" w:rsidP="003F36D4">
      <w:pPr>
        <w:spacing w:line="360" w:lineRule="auto"/>
        <w:ind w:left="567" w:hanging="567"/>
        <w:jc w:val="both"/>
        <w:rPr>
          <w:rFonts w:ascii="Garamond" w:hAnsi="Garamond"/>
          <w:sz w:val="24"/>
          <w:szCs w:val="24"/>
        </w:rPr>
      </w:pPr>
      <w:r w:rsidRPr="00343CA2">
        <w:rPr>
          <w:rFonts w:ascii="Garamond" w:hAnsi="Garamond"/>
          <w:sz w:val="24"/>
          <w:szCs w:val="24"/>
        </w:rPr>
        <w:t>La Universidad mantendrá  dos supervisores permanentes entre los miembros de su personal.</w:t>
      </w:r>
    </w:p>
    <w:p w:rsidR="00343CA2" w:rsidRPr="00343CA2" w:rsidRDefault="00343CA2" w:rsidP="00270262">
      <w:pPr>
        <w:spacing w:line="360" w:lineRule="auto"/>
        <w:jc w:val="both"/>
        <w:rPr>
          <w:rFonts w:ascii="Garamond" w:hAnsi="Garamond"/>
          <w:sz w:val="24"/>
          <w:szCs w:val="24"/>
        </w:rPr>
      </w:pPr>
      <w:r w:rsidRPr="00343CA2">
        <w:rPr>
          <w:rFonts w:ascii="Garamond" w:hAnsi="Garamond"/>
          <w:sz w:val="24"/>
          <w:szCs w:val="24"/>
        </w:rPr>
        <w:t>Los servicios a adquirirse a esta Licitación deberán cumplir como  mínimo con las características técnicas especificadas, las cuales serán objeto de verificación por parte de la Comisión Técnica, serán desestimadas aquellas partidas que no representen y que no reúnan las características mínimas o en su defecto no garanticen su eficacia para la utilización respectiva.</w:t>
      </w:r>
    </w:p>
    <w:p w:rsidR="00343CA2" w:rsidRPr="00343CA2" w:rsidRDefault="00343CA2" w:rsidP="00270262">
      <w:pPr>
        <w:spacing w:line="360" w:lineRule="auto"/>
        <w:ind w:left="142"/>
        <w:jc w:val="both"/>
        <w:rPr>
          <w:rFonts w:ascii="Garamond" w:hAnsi="Garamond"/>
          <w:sz w:val="24"/>
          <w:szCs w:val="24"/>
        </w:rPr>
      </w:pPr>
    </w:p>
    <w:p w:rsidR="00343CA2" w:rsidRPr="00343CA2" w:rsidRDefault="00343CA2" w:rsidP="00270262">
      <w:pPr>
        <w:numPr>
          <w:ilvl w:val="0"/>
          <w:numId w:val="33"/>
        </w:numPr>
        <w:tabs>
          <w:tab w:val="clear" w:pos="1080"/>
        </w:tabs>
        <w:suppressAutoHyphens/>
        <w:spacing w:after="0" w:line="360" w:lineRule="auto"/>
        <w:ind w:left="0" w:firstLine="0"/>
        <w:jc w:val="both"/>
        <w:rPr>
          <w:rFonts w:ascii="Garamond" w:hAnsi="Garamond"/>
          <w:b/>
          <w:sz w:val="24"/>
          <w:szCs w:val="24"/>
        </w:rPr>
      </w:pPr>
      <w:r w:rsidRPr="00343CA2">
        <w:rPr>
          <w:rFonts w:ascii="Garamond" w:hAnsi="Garamond"/>
          <w:b/>
          <w:sz w:val="24"/>
          <w:szCs w:val="24"/>
        </w:rPr>
        <w:t>OBLIGACIONES DEL CONTRATISTA</w:t>
      </w:r>
    </w:p>
    <w:p w:rsidR="00343CA2" w:rsidRPr="00343CA2" w:rsidRDefault="00343CA2" w:rsidP="00270262">
      <w:pPr>
        <w:spacing w:line="360" w:lineRule="auto"/>
        <w:ind w:left="567"/>
        <w:jc w:val="both"/>
        <w:rPr>
          <w:rFonts w:ascii="Garamond" w:hAnsi="Garamond"/>
          <w:sz w:val="24"/>
          <w:szCs w:val="24"/>
        </w:rPr>
      </w:pPr>
      <w:r w:rsidRPr="00343CA2">
        <w:rPr>
          <w:rFonts w:ascii="Garamond" w:hAnsi="Garamond"/>
          <w:b/>
          <w:sz w:val="24"/>
          <w:szCs w:val="24"/>
        </w:rPr>
        <w:t xml:space="preserve">a. </w:t>
      </w:r>
      <w:r w:rsidRPr="00343CA2">
        <w:rPr>
          <w:rFonts w:ascii="Garamond" w:hAnsi="Garamond"/>
          <w:b/>
          <w:sz w:val="24"/>
          <w:szCs w:val="24"/>
        </w:rPr>
        <w:tab/>
      </w:r>
      <w:r w:rsidRPr="00343CA2">
        <w:rPr>
          <w:rFonts w:ascii="Garamond" w:hAnsi="Garamond"/>
          <w:sz w:val="24"/>
          <w:szCs w:val="24"/>
        </w:rPr>
        <w:t>Realizar los servicios requeridos según lo estipulan las Bases Técnicas.</w:t>
      </w:r>
    </w:p>
    <w:p w:rsidR="00343CA2" w:rsidRPr="00343CA2" w:rsidRDefault="00343CA2" w:rsidP="00270262">
      <w:pPr>
        <w:spacing w:line="360" w:lineRule="auto"/>
        <w:ind w:left="567"/>
        <w:jc w:val="both"/>
        <w:rPr>
          <w:rFonts w:ascii="Garamond" w:hAnsi="Garamond"/>
          <w:sz w:val="24"/>
          <w:szCs w:val="24"/>
        </w:rPr>
      </w:pPr>
      <w:r w:rsidRPr="00343CA2">
        <w:rPr>
          <w:rFonts w:ascii="Garamond" w:hAnsi="Garamond"/>
          <w:b/>
          <w:sz w:val="24"/>
          <w:szCs w:val="24"/>
        </w:rPr>
        <w:t xml:space="preserve">b. </w:t>
      </w:r>
      <w:r w:rsidRPr="00343CA2">
        <w:rPr>
          <w:rFonts w:ascii="Garamond" w:hAnsi="Garamond"/>
          <w:b/>
          <w:sz w:val="24"/>
          <w:szCs w:val="24"/>
        </w:rPr>
        <w:tab/>
      </w:r>
      <w:r w:rsidRPr="00343CA2">
        <w:rPr>
          <w:rFonts w:ascii="Garamond" w:hAnsi="Garamond"/>
          <w:sz w:val="24"/>
          <w:szCs w:val="24"/>
        </w:rPr>
        <w:t>Administración del personal permanente y auxiliar asignado a la institución.</w:t>
      </w:r>
    </w:p>
    <w:p w:rsidR="00343CA2" w:rsidRPr="00343CA2" w:rsidRDefault="00343CA2" w:rsidP="00270262">
      <w:pPr>
        <w:spacing w:line="360" w:lineRule="auto"/>
        <w:ind w:left="567"/>
        <w:jc w:val="both"/>
        <w:rPr>
          <w:rFonts w:ascii="Garamond" w:hAnsi="Garamond"/>
          <w:sz w:val="24"/>
          <w:szCs w:val="24"/>
        </w:rPr>
      </w:pPr>
      <w:r w:rsidRPr="00343CA2">
        <w:rPr>
          <w:rFonts w:ascii="Garamond" w:hAnsi="Garamond"/>
          <w:b/>
          <w:sz w:val="24"/>
          <w:szCs w:val="24"/>
        </w:rPr>
        <w:t>c.</w:t>
      </w:r>
      <w:r w:rsidRPr="00343CA2">
        <w:rPr>
          <w:rFonts w:ascii="Garamond" w:hAnsi="Garamond"/>
          <w:sz w:val="24"/>
          <w:szCs w:val="24"/>
        </w:rPr>
        <w:tab/>
        <w:t xml:space="preserve">Presentación y cumplimiento de calendarios de supervisión de las actividades y de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los trabajos especificados a efectuar.</w:t>
      </w:r>
    </w:p>
    <w:p w:rsidR="00343CA2" w:rsidRPr="00343CA2" w:rsidRDefault="00343CA2" w:rsidP="00270262">
      <w:pPr>
        <w:spacing w:line="360" w:lineRule="auto"/>
        <w:ind w:left="567"/>
        <w:jc w:val="both"/>
        <w:rPr>
          <w:rFonts w:ascii="Garamond" w:hAnsi="Garamond"/>
          <w:sz w:val="24"/>
          <w:szCs w:val="24"/>
        </w:rPr>
      </w:pPr>
      <w:r w:rsidRPr="00343CA2">
        <w:rPr>
          <w:rFonts w:ascii="Garamond" w:hAnsi="Garamond"/>
          <w:b/>
          <w:sz w:val="24"/>
          <w:szCs w:val="24"/>
        </w:rPr>
        <w:t>d.</w:t>
      </w:r>
      <w:r w:rsidRPr="00343CA2">
        <w:rPr>
          <w:rFonts w:ascii="Garamond" w:hAnsi="Garamond"/>
          <w:b/>
          <w:sz w:val="24"/>
          <w:szCs w:val="24"/>
        </w:rPr>
        <w:tab/>
      </w:r>
      <w:r w:rsidRPr="00343CA2">
        <w:rPr>
          <w:rFonts w:ascii="Garamond" w:hAnsi="Garamond"/>
          <w:sz w:val="24"/>
          <w:szCs w:val="24"/>
        </w:rPr>
        <w:t xml:space="preserve">Ejecutar las actividades de los servicios requeridos sin interrumpir el del normal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desarrollo de las labores de la Universidad.</w:t>
      </w:r>
    </w:p>
    <w:p w:rsidR="00343CA2" w:rsidRPr="00343CA2" w:rsidRDefault="00343CA2" w:rsidP="00270262">
      <w:pPr>
        <w:spacing w:line="360" w:lineRule="auto"/>
        <w:ind w:left="567"/>
        <w:jc w:val="both"/>
        <w:rPr>
          <w:rFonts w:ascii="Garamond" w:hAnsi="Garamond"/>
          <w:sz w:val="24"/>
          <w:szCs w:val="24"/>
        </w:rPr>
      </w:pPr>
      <w:r w:rsidRPr="00343CA2">
        <w:rPr>
          <w:rFonts w:ascii="Garamond" w:hAnsi="Garamond"/>
          <w:b/>
          <w:sz w:val="24"/>
          <w:szCs w:val="24"/>
        </w:rPr>
        <w:t>e.</w:t>
      </w:r>
      <w:r w:rsidRPr="00343CA2">
        <w:rPr>
          <w:rFonts w:ascii="Garamond" w:hAnsi="Garamond"/>
          <w:b/>
          <w:sz w:val="24"/>
          <w:szCs w:val="24"/>
        </w:rPr>
        <w:tab/>
      </w:r>
      <w:r w:rsidRPr="00343CA2">
        <w:rPr>
          <w:rFonts w:ascii="Garamond" w:hAnsi="Garamond"/>
          <w:sz w:val="24"/>
          <w:szCs w:val="24"/>
        </w:rPr>
        <w:t xml:space="preserve">Utilizar la ejecución del trabajo requerido equipo, material y herramientas de </w:t>
      </w:r>
      <w:r w:rsidR="00270262">
        <w:rPr>
          <w:rFonts w:ascii="Garamond" w:hAnsi="Garamond"/>
          <w:sz w:val="24"/>
          <w:szCs w:val="24"/>
        </w:rPr>
        <w:tab/>
      </w:r>
      <w:r w:rsidR="00270262">
        <w:rPr>
          <w:rFonts w:ascii="Garamond" w:hAnsi="Garamond"/>
          <w:sz w:val="24"/>
          <w:szCs w:val="24"/>
        </w:rPr>
        <w:tab/>
      </w:r>
      <w:r w:rsidRPr="00343CA2">
        <w:rPr>
          <w:rFonts w:ascii="Garamond" w:hAnsi="Garamond"/>
          <w:sz w:val="24"/>
          <w:szCs w:val="24"/>
        </w:rPr>
        <w:t>trabajo de la Empresa.</w:t>
      </w:r>
    </w:p>
    <w:p w:rsidR="00343CA2" w:rsidRPr="00343CA2" w:rsidRDefault="00343CA2" w:rsidP="00CC1DCB">
      <w:pPr>
        <w:spacing w:line="360" w:lineRule="auto"/>
        <w:ind w:left="1418" w:hanging="851"/>
        <w:jc w:val="both"/>
        <w:rPr>
          <w:rFonts w:ascii="Garamond" w:hAnsi="Garamond"/>
          <w:sz w:val="24"/>
          <w:szCs w:val="24"/>
        </w:rPr>
      </w:pPr>
      <w:r w:rsidRPr="00343CA2">
        <w:rPr>
          <w:rFonts w:ascii="Garamond" w:hAnsi="Garamond"/>
          <w:b/>
          <w:sz w:val="24"/>
          <w:szCs w:val="24"/>
        </w:rPr>
        <w:t>f.</w:t>
      </w:r>
      <w:r w:rsidRPr="00343CA2">
        <w:rPr>
          <w:rFonts w:ascii="Garamond" w:hAnsi="Garamond"/>
          <w:b/>
          <w:sz w:val="24"/>
          <w:szCs w:val="24"/>
        </w:rPr>
        <w:tab/>
      </w:r>
      <w:r w:rsidRPr="00343CA2">
        <w:rPr>
          <w:rFonts w:ascii="Garamond" w:hAnsi="Garamond"/>
          <w:sz w:val="24"/>
          <w:szCs w:val="24"/>
        </w:rPr>
        <w:t>Respetar y aplicar las sugerencias de la Comisión del Medio Ambiente de la UPNFM, relacionadas con la minimización de los impactos negativos en el Medio Ambiente, el uso de productos y técnicas ambientalistas sostenibles.</w:t>
      </w:r>
    </w:p>
    <w:p w:rsidR="00343CA2" w:rsidRPr="00343CA2" w:rsidRDefault="00343CA2" w:rsidP="00CC1DCB">
      <w:pPr>
        <w:spacing w:line="360" w:lineRule="auto"/>
        <w:ind w:left="1418" w:hanging="851"/>
        <w:jc w:val="both"/>
        <w:rPr>
          <w:rFonts w:ascii="Garamond" w:hAnsi="Garamond"/>
          <w:sz w:val="24"/>
          <w:szCs w:val="24"/>
        </w:rPr>
      </w:pPr>
      <w:r w:rsidRPr="00343CA2">
        <w:rPr>
          <w:rFonts w:ascii="Garamond" w:hAnsi="Garamond"/>
          <w:b/>
          <w:sz w:val="24"/>
          <w:szCs w:val="24"/>
        </w:rPr>
        <w:lastRenderedPageBreak/>
        <w:t>g.</w:t>
      </w:r>
      <w:r w:rsidRPr="00343CA2">
        <w:rPr>
          <w:rFonts w:ascii="Garamond" w:hAnsi="Garamond"/>
          <w:b/>
          <w:sz w:val="24"/>
          <w:szCs w:val="24"/>
        </w:rPr>
        <w:tab/>
      </w:r>
      <w:r w:rsidRPr="00343CA2">
        <w:rPr>
          <w:rFonts w:ascii="Garamond" w:hAnsi="Garamond"/>
          <w:sz w:val="24"/>
          <w:szCs w:val="24"/>
        </w:rPr>
        <w:t>Informar, en tiempo y forma, al Departamento de Administración de la Universidad sobre el personal asignado, así como sobre los cambios que la Empresa realice de éste.</w:t>
      </w:r>
    </w:p>
    <w:p w:rsidR="00343CA2" w:rsidRPr="00343CA2" w:rsidRDefault="00343CA2" w:rsidP="00CC1DCB">
      <w:pPr>
        <w:spacing w:line="360" w:lineRule="auto"/>
        <w:ind w:left="1418" w:hanging="851"/>
        <w:jc w:val="both"/>
        <w:rPr>
          <w:rFonts w:ascii="Garamond" w:hAnsi="Garamond"/>
          <w:sz w:val="24"/>
          <w:szCs w:val="24"/>
        </w:rPr>
      </w:pPr>
      <w:r w:rsidRPr="00343CA2">
        <w:rPr>
          <w:rFonts w:ascii="Garamond" w:hAnsi="Garamond"/>
          <w:b/>
          <w:sz w:val="24"/>
          <w:szCs w:val="24"/>
        </w:rPr>
        <w:t>h.</w:t>
      </w:r>
      <w:r w:rsidRPr="00343CA2">
        <w:rPr>
          <w:rFonts w:ascii="Garamond" w:hAnsi="Garamond"/>
          <w:sz w:val="24"/>
          <w:szCs w:val="24"/>
        </w:rPr>
        <w:tab/>
        <w:t>Presentar a la Administración un informe mensual de las labores realizadas.</w:t>
      </w:r>
    </w:p>
    <w:p w:rsidR="00343CA2" w:rsidRPr="00343CA2" w:rsidRDefault="00343CA2" w:rsidP="00CC1DCB">
      <w:pPr>
        <w:spacing w:line="360" w:lineRule="auto"/>
        <w:ind w:left="1418" w:hanging="851"/>
        <w:jc w:val="both"/>
        <w:rPr>
          <w:rFonts w:ascii="Garamond" w:hAnsi="Garamond"/>
          <w:b/>
          <w:sz w:val="24"/>
          <w:szCs w:val="24"/>
        </w:rPr>
      </w:pPr>
      <w:r w:rsidRPr="00343CA2">
        <w:rPr>
          <w:rFonts w:ascii="Garamond" w:hAnsi="Garamond"/>
          <w:b/>
          <w:sz w:val="24"/>
          <w:szCs w:val="24"/>
        </w:rPr>
        <w:t xml:space="preserve">i. </w:t>
      </w:r>
      <w:r w:rsidRPr="00343CA2">
        <w:rPr>
          <w:rFonts w:ascii="Garamond" w:hAnsi="Garamond"/>
          <w:b/>
          <w:sz w:val="24"/>
          <w:szCs w:val="24"/>
        </w:rPr>
        <w:tab/>
        <w:t>Previo al inicio de actividades la Compañía deberá presentar un plan anual de trabajo, incluyendo organización y distribución de personal.</w:t>
      </w:r>
    </w:p>
    <w:p w:rsidR="00343CA2" w:rsidRDefault="00343CA2" w:rsidP="00343CA2">
      <w:pPr>
        <w:spacing w:line="360" w:lineRule="auto"/>
        <w:ind w:left="1080"/>
        <w:jc w:val="both"/>
        <w:rPr>
          <w:rFonts w:ascii="Garamond" w:hAnsi="Garamond"/>
          <w:b/>
          <w:sz w:val="24"/>
          <w:szCs w:val="24"/>
        </w:rPr>
      </w:pPr>
    </w:p>
    <w:p w:rsidR="0037319D" w:rsidRPr="00343CA2" w:rsidRDefault="0037319D" w:rsidP="00343CA2">
      <w:pPr>
        <w:spacing w:line="360" w:lineRule="auto"/>
        <w:ind w:left="1080"/>
        <w:jc w:val="both"/>
        <w:rPr>
          <w:rFonts w:ascii="Garamond" w:hAnsi="Garamond"/>
          <w:b/>
          <w:sz w:val="24"/>
          <w:szCs w:val="24"/>
        </w:rPr>
      </w:pPr>
    </w:p>
    <w:p w:rsidR="00343CA2" w:rsidRPr="00343CA2" w:rsidRDefault="00343CA2" w:rsidP="00CC1DCB">
      <w:pPr>
        <w:numPr>
          <w:ilvl w:val="0"/>
          <w:numId w:val="33"/>
        </w:numPr>
        <w:tabs>
          <w:tab w:val="clear" w:pos="1080"/>
        </w:tabs>
        <w:suppressAutoHyphens/>
        <w:spacing w:after="0" w:line="360" w:lineRule="auto"/>
        <w:ind w:left="1276" w:hanging="1276"/>
        <w:jc w:val="both"/>
        <w:rPr>
          <w:rFonts w:ascii="Garamond" w:hAnsi="Garamond"/>
          <w:b/>
          <w:sz w:val="24"/>
          <w:szCs w:val="24"/>
        </w:rPr>
      </w:pPr>
      <w:r w:rsidRPr="00343CA2">
        <w:rPr>
          <w:rFonts w:ascii="Garamond" w:hAnsi="Garamond"/>
          <w:b/>
          <w:sz w:val="24"/>
          <w:szCs w:val="24"/>
        </w:rPr>
        <w:t>OBLIGACIONES DE LA UNIVERSIDAD PEDAGOGICA NACIONAL FRANCISCO MORAZAN.</w:t>
      </w:r>
    </w:p>
    <w:p w:rsidR="00343CA2" w:rsidRPr="00343CA2" w:rsidRDefault="00343CA2" w:rsidP="00CC1DCB">
      <w:pPr>
        <w:spacing w:line="360" w:lineRule="auto"/>
        <w:ind w:left="1276"/>
        <w:jc w:val="both"/>
        <w:rPr>
          <w:rFonts w:ascii="Garamond" w:hAnsi="Garamond"/>
          <w:sz w:val="24"/>
          <w:szCs w:val="24"/>
        </w:rPr>
      </w:pPr>
      <w:r w:rsidRPr="00343CA2">
        <w:rPr>
          <w:rFonts w:ascii="Garamond" w:hAnsi="Garamond"/>
          <w:sz w:val="24"/>
          <w:szCs w:val="24"/>
        </w:rPr>
        <w:t xml:space="preserve">a. </w:t>
      </w:r>
      <w:r w:rsidRPr="00343CA2">
        <w:rPr>
          <w:rFonts w:ascii="Garamond" w:hAnsi="Garamond"/>
          <w:sz w:val="24"/>
          <w:szCs w:val="24"/>
        </w:rPr>
        <w:tab/>
        <w:t>Elaboración de contrato</w:t>
      </w:r>
    </w:p>
    <w:p w:rsidR="00343CA2" w:rsidRPr="00343CA2" w:rsidRDefault="00343CA2" w:rsidP="00CC1DCB">
      <w:pPr>
        <w:spacing w:line="360" w:lineRule="auto"/>
        <w:ind w:left="1276"/>
        <w:jc w:val="both"/>
        <w:rPr>
          <w:rFonts w:ascii="Garamond" w:hAnsi="Garamond"/>
          <w:sz w:val="24"/>
          <w:szCs w:val="24"/>
        </w:rPr>
      </w:pPr>
      <w:r w:rsidRPr="00343CA2">
        <w:rPr>
          <w:rFonts w:ascii="Garamond" w:hAnsi="Garamond"/>
          <w:sz w:val="24"/>
          <w:szCs w:val="24"/>
        </w:rPr>
        <w:t xml:space="preserve">b. </w:t>
      </w:r>
      <w:r w:rsidRPr="00343CA2">
        <w:rPr>
          <w:rFonts w:ascii="Garamond" w:hAnsi="Garamond"/>
          <w:sz w:val="24"/>
          <w:szCs w:val="24"/>
        </w:rPr>
        <w:tab/>
        <w:t>Realizar supervisión y evaluación del servicio recibido</w:t>
      </w:r>
    </w:p>
    <w:p w:rsidR="00343CA2" w:rsidRPr="00343CA2" w:rsidRDefault="00343CA2" w:rsidP="00CC1DCB">
      <w:pPr>
        <w:spacing w:line="360" w:lineRule="auto"/>
        <w:ind w:left="1276"/>
        <w:jc w:val="both"/>
        <w:rPr>
          <w:rFonts w:ascii="Garamond" w:hAnsi="Garamond"/>
          <w:sz w:val="24"/>
          <w:szCs w:val="24"/>
        </w:rPr>
      </w:pPr>
      <w:r w:rsidRPr="00343CA2">
        <w:rPr>
          <w:rFonts w:ascii="Garamond" w:hAnsi="Garamond"/>
          <w:sz w:val="24"/>
          <w:szCs w:val="24"/>
        </w:rPr>
        <w:t>c.</w:t>
      </w:r>
      <w:r w:rsidRPr="00343CA2">
        <w:rPr>
          <w:rFonts w:ascii="Garamond" w:hAnsi="Garamond"/>
          <w:sz w:val="24"/>
          <w:szCs w:val="24"/>
        </w:rPr>
        <w:tab/>
        <w:t xml:space="preserve">Proporcionar las plantas ornamentales, grama para restitución, así como la </w:t>
      </w:r>
      <w:r w:rsidR="00CC1DCB">
        <w:rPr>
          <w:rFonts w:ascii="Garamond" w:hAnsi="Garamond"/>
          <w:sz w:val="24"/>
          <w:szCs w:val="24"/>
        </w:rPr>
        <w:tab/>
      </w:r>
      <w:r w:rsidR="00CC1DCB">
        <w:rPr>
          <w:rFonts w:ascii="Garamond" w:hAnsi="Garamond"/>
          <w:sz w:val="24"/>
          <w:szCs w:val="24"/>
        </w:rPr>
        <w:tab/>
      </w:r>
      <w:r w:rsidRPr="00343CA2">
        <w:rPr>
          <w:rFonts w:ascii="Garamond" w:hAnsi="Garamond"/>
          <w:sz w:val="24"/>
          <w:szCs w:val="24"/>
        </w:rPr>
        <w:t xml:space="preserve">tierra vegetal, rocas ornamentales, grava o cualquier otro material que se </w:t>
      </w:r>
      <w:r w:rsidR="00CC1DCB">
        <w:rPr>
          <w:rFonts w:ascii="Garamond" w:hAnsi="Garamond"/>
          <w:sz w:val="24"/>
          <w:szCs w:val="24"/>
        </w:rPr>
        <w:tab/>
      </w:r>
      <w:r w:rsidR="00CC1DCB">
        <w:rPr>
          <w:rFonts w:ascii="Garamond" w:hAnsi="Garamond"/>
          <w:sz w:val="24"/>
          <w:szCs w:val="24"/>
        </w:rPr>
        <w:tab/>
      </w:r>
      <w:r w:rsidRPr="00343CA2">
        <w:rPr>
          <w:rFonts w:ascii="Garamond" w:hAnsi="Garamond"/>
          <w:sz w:val="24"/>
          <w:szCs w:val="24"/>
        </w:rPr>
        <w:t xml:space="preserve">requiera. Cuando el área a engramarse sea nuevo, se proporcionará la </w:t>
      </w:r>
      <w:r w:rsidR="00CC1DCB">
        <w:rPr>
          <w:rFonts w:ascii="Garamond" w:hAnsi="Garamond"/>
          <w:sz w:val="24"/>
          <w:szCs w:val="24"/>
        </w:rPr>
        <w:tab/>
      </w:r>
      <w:r w:rsidR="00CC1DCB">
        <w:rPr>
          <w:rFonts w:ascii="Garamond" w:hAnsi="Garamond"/>
          <w:sz w:val="24"/>
          <w:szCs w:val="24"/>
        </w:rPr>
        <w:tab/>
      </w:r>
      <w:r w:rsidRPr="00343CA2">
        <w:rPr>
          <w:rFonts w:ascii="Garamond" w:hAnsi="Garamond"/>
          <w:sz w:val="24"/>
          <w:szCs w:val="24"/>
        </w:rPr>
        <w:t>grama y el servicio de engramado.</w:t>
      </w:r>
    </w:p>
    <w:p w:rsidR="00343CA2" w:rsidRPr="00343CA2" w:rsidRDefault="00343CA2" w:rsidP="00CC1DCB">
      <w:pPr>
        <w:spacing w:line="360" w:lineRule="auto"/>
        <w:ind w:left="1276"/>
        <w:jc w:val="both"/>
        <w:rPr>
          <w:rFonts w:ascii="Garamond" w:hAnsi="Garamond"/>
          <w:sz w:val="24"/>
          <w:szCs w:val="24"/>
        </w:rPr>
      </w:pPr>
      <w:r w:rsidRPr="00343CA2">
        <w:rPr>
          <w:rFonts w:ascii="Garamond" w:hAnsi="Garamond"/>
          <w:sz w:val="24"/>
          <w:szCs w:val="24"/>
        </w:rPr>
        <w:t>d.</w:t>
      </w:r>
      <w:r w:rsidRPr="00343CA2">
        <w:rPr>
          <w:rFonts w:ascii="Garamond" w:hAnsi="Garamond"/>
          <w:sz w:val="24"/>
          <w:szCs w:val="24"/>
        </w:rPr>
        <w:tab/>
        <w:t>Efectuar los pagos conforme contrato.</w:t>
      </w:r>
    </w:p>
    <w:p w:rsidR="00343CA2" w:rsidRPr="00343CA2" w:rsidRDefault="00343CA2" w:rsidP="00343CA2">
      <w:pPr>
        <w:widowControl w:val="0"/>
        <w:autoSpaceDE w:val="0"/>
        <w:autoSpaceDN w:val="0"/>
        <w:adjustRightInd w:val="0"/>
        <w:spacing w:line="252" w:lineRule="exact"/>
        <w:jc w:val="both"/>
        <w:rPr>
          <w:rFonts w:ascii="Garamond" w:hAnsi="Garamond"/>
          <w:b/>
          <w:bCs/>
          <w:iCs/>
          <w:color w:val="000000"/>
          <w:sz w:val="24"/>
          <w:szCs w:val="24"/>
        </w:rPr>
      </w:pPr>
    </w:p>
    <w:p w:rsidR="00343CA2" w:rsidRPr="00343CA2" w:rsidRDefault="00343CA2" w:rsidP="00CC1DCB">
      <w:pPr>
        <w:widowControl w:val="0"/>
        <w:autoSpaceDE w:val="0"/>
        <w:autoSpaceDN w:val="0"/>
        <w:adjustRightInd w:val="0"/>
        <w:spacing w:line="252" w:lineRule="exact"/>
        <w:jc w:val="both"/>
        <w:rPr>
          <w:rFonts w:ascii="Garamond" w:hAnsi="Garamond"/>
          <w:color w:val="000000"/>
          <w:sz w:val="24"/>
          <w:szCs w:val="24"/>
        </w:rPr>
      </w:pPr>
      <w:r w:rsidRPr="00343CA2">
        <w:rPr>
          <w:rFonts w:ascii="Garamond" w:hAnsi="Garamond"/>
          <w:b/>
          <w:bCs/>
          <w:iCs/>
          <w:color w:val="000000"/>
          <w:sz w:val="24"/>
          <w:szCs w:val="24"/>
        </w:rPr>
        <w:t>IV.</w:t>
      </w:r>
      <w:r w:rsidRPr="00343CA2">
        <w:rPr>
          <w:rFonts w:ascii="Garamond" w:hAnsi="Garamond"/>
          <w:color w:val="000000"/>
          <w:sz w:val="24"/>
          <w:szCs w:val="24"/>
        </w:rPr>
        <w:t xml:space="preserve">    </w:t>
      </w:r>
      <w:r w:rsidRPr="00343CA2">
        <w:rPr>
          <w:rFonts w:ascii="Garamond" w:hAnsi="Garamond"/>
          <w:b/>
          <w:bCs/>
          <w:iCs/>
          <w:color w:val="000000"/>
          <w:sz w:val="24"/>
          <w:szCs w:val="24"/>
        </w:rPr>
        <w:t>ESPECIFICACIONES ESPECIALES RELACIONADAS CON LA OFERTA</w:t>
      </w:r>
    </w:p>
    <w:p w:rsidR="00343CA2" w:rsidRPr="00343CA2" w:rsidRDefault="00343CA2" w:rsidP="00343CA2">
      <w:pPr>
        <w:widowControl w:val="0"/>
        <w:autoSpaceDE w:val="0"/>
        <w:autoSpaceDN w:val="0"/>
        <w:adjustRightInd w:val="0"/>
        <w:spacing w:line="200" w:lineRule="exact"/>
        <w:jc w:val="both"/>
        <w:rPr>
          <w:rFonts w:ascii="Garamond" w:hAnsi="Garamond"/>
          <w:sz w:val="24"/>
          <w:szCs w:val="24"/>
        </w:rPr>
      </w:pPr>
    </w:p>
    <w:p w:rsidR="00F26645" w:rsidRPr="00431970" w:rsidRDefault="00343CA2" w:rsidP="00343CA2">
      <w:pPr>
        <w:jc w:val="both"/>
        <w:rPr>
          <w:rFonts w:ascii="Garamond" w:hAnsi="Garamond"/>
          <w:b/>
          <w:sz w:val="24"/>
          <w:szCs w:val="24"/>
        </w:rPr>
      </w:pPr>
      <w:r w:rsidRPr="00343CA2">
        <w:rPr>
          <w:rFonts w:ascii="Garamond" w:hAnsi="Garamond"/>
          <w:color w:val="000000"/>
          <w:sz w:val="24"/>
          <w:szCs w:val="24"/>
        </w:rPr>
        <w:t xml:space="preserve">Para labores de seguridad que se consideren especiales el Oferente presentará un listado de equipos, herramientas e implementos a utilizar; materiales que suplirá y procedimientos que serán aplicables a la labor, tiempo de trabajo y condiciones que deberá suplir el Departamento de Administración, también expresará para este </w:t>
      </w:r>
      <w:r w:rsidRPr="00431970">
        <w:rPr>
          <w:rFonts w:ascii="Garamond" w:hAnsi="Garamond"/>
          <w:color w:val="000000"/>
          <w:sz w:val="24"/>
          <w:szCs w:val="24"/>
        </w:rPr>
        <w:t>tipo</w:t>
      </w:r>
      <w:r w:rsidR="000D269D" w:rsidRPr="00431970">
        <w:rPr>
          <w:rFonts w:ascii="Garamond" w:hAnsi="Garamond"/>
          <w:color w:val="000000"/>
          <w:sz w:val="24"/>
          <w:szCs w:val="24"/>
        </w:rPr>
        <w:t xml:space="preserve"> de trabajos el costo por Hora-hombre</w:t>
      </w:r>
      <w:r w:rsidR="000D269D" w:rsidRPr="00431970">
        <w:rPr>
          <w:color w:val="000000"/>
          <w:sz w:val="24"/>
          <w:szCs w:val="24"/>
        </w:rPr>
        <w:t>.</w:t>
      </w:r>
    </w:p>
    <w:p w:rsidR="00241A23" w:rsidRPr="00343CA2" w:rsidRDefault="00241A23" w:rsidP="00343CA2">
      <w:pPr>
        <w:widowControl w:val="0"/>
        <w:autoSpaceDE w:val="0"/>
        <w:autoSpaceDN w:val="0"/>
        <w:adjustRightInd w:val="0"/>
        <w:spacing w:line="252" w:lineRule="exact"/>
        <w:ind w:left="993" w:right="49" w:hanging="426"/>
        <w:jc w:val="both"/>
        <w:rPr>
          <w:rFonts w:ascii="Garamond" w:hAnsi="Garamond"/>
          <w:color w:val="000000"/>
          <w:sz w:val="24"/>
          <w:szCs w:val="24"/>
        </w:rPr>
      </w:pPr>
    </w:p>
    <w:p w:rsidR="00241A23" w:rsidRPr="00343CA2" w:rsidRDefault="00241A23" w:rsidP="00343CA2">
      <w:pPr>
        <w:widowControl w:val="0"/>
        <w:autoSpaceDE w:val="0"/>
        <w:autoSpaceDN w:val="0"/>
        <w:adjustRightInd w:val="0"/>
        <w:spacing w:line="252" w:lineRule="exact"/>
        <w:ind w:left="993" w:right="49" w:hanging="426"/>
        <w:jc w:val="both"/>
        <w:rPr>
          <w:rFonts w:ascii="Garamond" w:hAnsi="Garamond"/>
          <w:color w:val="000000"/>
          <w:sz w:val="24"/>
          <w:szCs w:val="24"/>
        </w:rPr>
      </w:pPr>
    </w:p>
    <w:p w:rsidR="00241A23" w:rsidRPr="00343CA2" w:rsidRDefault="00241A23" w:rsidP="00343CA2">
      <w:pPr>
        <w:widowControl w:val="0"/>
        <w:autoSpaceDE w:val="0"/>
        <w:autoSpaceDN w:val="0"/>
        <w:adjustRightInd w:val="0"/>
        <w:spacing w:line="252" w:lineRule="exact"/>
        <w:ind w:left="993" w:right="49" w:hanging="426"/>
        <w:jc w:val="both"/>
        <w:rPr>
          <w:rFonts w:ascii="Garamond" w:hAnsi="Garamond"/>
          <w:color w:val="000000"/>
          <w:sz w:val="24"/>
          <w:szCs w:val="24"/>
        </w:rPr>
      </w:pPr>
    </w:p>
    <w:p w:rsidR="00241A23" w:rsidRPr="00343CA2" w:rsidRDefault="00241A23" w:rsidP="00343CA2">
      <w:pPr>
        <w:widowControl w:val="0"/>
        <w:autoSpaceDE w:val="0"/>
        <w:autoSpaceDN w:val="0"/>
        <w:adjustRightInd w:val="0"/>
        <w:spacing w:line="252" w:lineRule="exact"/>
        <w:ind w:left="1920"/>
        <w:jc w:val="both"/>
        <w:rPr>
          <w:rFonts w:ascii="Garamond" w:hAnsi="Garamond"/>
          <w:color w:val="000000"/>
          <w:sz w:val="24"/>
          <w:szCs w:val="24"/>
        </w:rPr>
      </w:pPr>
    </w:p>
    <w:p w:rsidR="00954812" w:rsidRPr="00343CA2" w:rsidRDefault="00954812" w:rsidP="00343CA2">
      <w:pPr>
        <w:widowControl w:val="0"/>
        <w:autoSpaceDE w:val="0"/>
        <w:autoSpaceDN w:val="0"/>
        <w:adjustRightInd w:val="0"/>
        <w:spacing w:line="252" w:lineRule="exact"/>
        <w:ind w:left="1920"/>
        <w:jc w:val="both"/>
        <w:rPr>
          <w:rFonts w:ascii="Garamond" w:hAnsi="Garamond"/>
          <w:color w:val="000000"/>
          <w:sz w:val="24"/>
          <w:szCs w:val="24"/>
        </w:rPr>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C4FB2">
            <w:pPr>
              <w:pStyle w:val="Prrafodelista"/>
              <w:numPr>
                <w:ilvl w:val="0"/>
                <w:numId w:val="8"/>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5C4FB2">
      <w:pPr>
        <w:pStyle w:val="Prrafodelista"/>
        <w:numPr>
          <w:ilvl w:val="1"/>
          <w:numId w:val="10"/>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2"/>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3" w:name="_Toc473813030"/>
            <w:r w:rsidRPr="00FE60D0">
              <w:rPr>
                <w:rFonts w:ascii="Times New Roman" w:eastAsia="Times New Roman" w:hAnsi="Times New Roman" w:cs="Times New Roman"/>
                <w:b/>
                <w:sz w:val="36"/>
                <w:szCs w:val="20"/>
                <w:lang w:val="es-ES"/>
              </w:rPr>
              <w:t>Lista de Precios</w:t>
            </w:r>
            <w:bookmarkEnd w:id="3"/>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w:t>
      </w:r>
      <w:r w:rsidRPr="00D611D0">
        <w:rPr>
          <w:rFonts w:ascii="Times New Roman" w:eastAsia="Times New Roman" w:hAnsi="Times New Roman" w:cs="Times New Roman"/>
          <w:sz w:val="23"/>
          <w:szCs w:val="24"/>
          <w:lang w:val="es-ES"/>
        </w:rPr>
        <w:lastRenderedPageBreak/>
        <w:t>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472297" w:rsidRDefault="002001BC" w:rsidP="00D57C9B">
      <w:pPr>
        <w:spacing w:after="0"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lastRenderedPageBreak/>
        <w:t>AVISO DE LICITACIÓN PÚBLICA</w:t>
      </w:r>
    </w:p>
    <w:p w:rsidR="00657420" w:rsidRPr="00472297" w:rsidRDefault="00657420" w:rsidP="00D57C9B">
      <w:pPr>
        <w:spacing w:line="240" w:lineRule="auto"/>
        <w:jc w:val="center"/>
        <w:rPr>
          <w:rFonts w:ascii="Garamond" w:eastAsia="Times New Roman" w:hAnsi="Garamond" w:cs="Times New Roman"/>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37319D" w:rsidRPr="0037319D" w:rsidRDefault="004D6F21" w:rsidP="0037319D">
      <w:pPr>
        <w:pStyle w:val="Sinespaciado"/>
        <w:jc w:val="center"/>
        <w:rPr>
          <w:rFonts w:ascii="Garamond" w:hAnsi="Garamond"/>
          <w:b/>
        </w:rPr>
      </w:pPr>
      <w:r w:rsidRPr="0037319D">
        <w:rPr>
          <w:rFonts w:ascii="Garamond" w:hAnsi="Garamond"/>
          <w:b/>
        </w:rPr>
        <w:t xml:space="preserve">ADQUISICIÓN DE SERVICIOS DE </w:t>
      </w:r>
      <w:r w:rsidR="0037319D" w:rsidRPr="0037319D">
        <w:rPr>
          <w:rFonts w:ascii="Garamond" w:hAnsi="Garamond"/>
          <w:b/>
        </w:rPr>
        <w:t>MANTENIMIENTO DE ÁREAS VERDES UNIVERSIDAD PEDAGÓGICA NACIONAL FRANCISCO MORAZÁN: 1) CAMPUS CENTRAL DE TEGUCIGALPA, M.D.C. Y 2) CENTRO UNIVERSITARIO REGIONAL</w:t>
      </w:r>
    </w:p>
    <w:p w:rsidR="004D6F21" w:rsidRPr="00472297" w:rsidRDefault="0037319D" w:rsidP="0037319D">
      <w:pPr>
        <w:pStyle w:val="Sinespaciado"/>
        <w:jc w:val="center"/>
      </w:pPr>
      <w:r w:rsidRPr="0037319D">
        <w:rPr>
          <w:rFonts w:ascii="Garamond" w:hAnsi="Garamond"/>
          <w:b/>
        </w:rPr>
        <w:t>DE SAN PEDRO SULA</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37319D">
        <w:rPr>
          <w:rFonts w:ascii="Garamond" w:eastAsia="Times New Roman" w:hAnsi="Garamond" w:cs="Times New Roman"/>
          <w:b/>
          <w:iCs/>
          <w:lang w:val="es-ES"/>
        </w:rPr>
        <w:t>5</w:t>
      </w:r>
      <w:r w:rsidRPr="00472297">
        <w:rPr>
          <w:rFonts w:ascii="Garamond" w:eastAsia="Times New Roman" w:hAnsi="Garamond" w:cs="Times New Roman"/>
          <w:b/>
          <w:iCs/>
          <w:lang w:val="es-ES"/>
        </w:rPr>
        <w:t>-2017</w:t>
      </w:r>
    </w:p>
    <w:p w:rsidR="004D6F21" w:rsidRDefault="00820FCA" w:rsidP="0037319D">
      <w:pPr>
        <w:pStyle w:val="Sinespaciad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37319D">
        <w:rPr>
          <w:rFonts w:ascii="Garamond" w:eastAsia="Times New Roman" w:hAnsi="Garamond" w:cs="Times New Roman"/>
          <w:b/>
          <w:iCs/>
          <w:lang w:val="es-ES"/>
        </w:rPr>
        <w:t>5</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37319D" w:rsidRPr="0037319D">
        <w:rPr>
          <w:rFonts w:ascii="Garamond" w:hAnsi="Garamond"/>
          <w:b/>
        </w:rPr>
        <w:t>ADQUISICIÓN DE SERVICIOS DE MANTENIMIENTO DE ÁREAS VERDES UNIVERSIDAD PEDAGÓGICA NACIONAL FRANCISCO MORAZÁN: 1) CAMPUS CENTRAL DE TEGUCIGALPA, M.D.C. Y 2) CENTRO UNIVERSITARIO REGIONAL</w:t>
      </w:r>
      <w:r w:rsidR="00573A0D">
        <w:rPr>
          <w:rFonts w:ascii="Garamond" w:hAnsi="Garamond"/>
          <w:b/>
        </w:rPr>
        <w:t xml:space="preserve"> </w:t>
      </w:r>
      <w:r w:rsidR="0037319D" w:rsidRPr="0037319D">
        <w:rPr>
          <w:rFonts w:ascii="Garamond" w:hAnsi="Garamond"/>
          <w:b/>
        </w:rPr>
        <w:t>DE SAN PEDRO SULA</w:t>
      </w:r>
      <w:r w:rsidR="0037319D">
        <w:rPr>
          <w:rFonts w:ascii="Garamond" w:hAnsi="Garamond"/>
          <w:b/>
        </w:rPr>
        <w:t>.</w:t>
      </w:r>
    </w:p>
    <w:p w:rsidR="0037319D" w:rsidRPr="0037319D" w:rsidRDefault="0037319D" w:rsidP="0037319D">
      <w:pPr>
        <w:pStyle w:val="Sinespaciado"/>
        <w:jc w:val="both"/>
      </w:pP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3A63DC"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 xml:space="preserve">en la Tesorería General de la UPNFM,  cantidad no reembolsable, en la oficina del Departamento Legal Edificio CUED, primera planta, del </w:t>
      </w:r>
      <w:r w:rsidR="003A63DC">
        <w:rPr>
          <w:rFonts w:ascii="Garamond" w:eastAsia="Times New Roman" w:hAnsi="Garamond" w:cs="Times New Roman"/>
          <w:lang w:val="es-ES"/>
        </w:rPr>
        <w:t>09 al 13 de Octubre</w:t>
      </w:r>
      <w:r w:rsidRPr="00472297">
        <w:rPr>
          <w:rFonts w:ascii="Garamond" w:eastAsia="Times New Roman" w:hAnsi="Garamond" w:cs="Times New Roman"/>
          <w:lang w:val="es-ES"/>
        </w:rPr>
        <w:t xml:space="preserve"> del 2017 de 08:00 a.m. a 04:00 p.m.-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día </w:t>
      </w:r>
      <w:r w:rsidR="003A63DC" w:rsidRPr="00124AD6">
        <w:rPr>
          <w:rFonts w:ascii="Garamond" w:eastAsia="Times New Roman" w:hAnsi="Garamond" w:cs="Times New Roman"/>
          <w:b/>
          <w:lang w:val="es-ES"/>
        </w:rPr>
        <w:t xml:space="preserve">Viernes 10 </w:t>
      </w:r>
      <w:r w:rsidRPr="00124AD6">
        <w:rPr>
          <w:rFonts w:ascii="Garamond" w:eastAsia="Times New Roman" w:hAnsi="Garamond" w:cs="Times New Roman"/>
          <w:b/>
          <w:lang w:val="es-ES"/>
        </w:rPr>
        <w:t xml:space="preserve"> de</w:t>
      </w:r>
      <w:r w:rsidR="003A63DC" w:rsidRPr="00124AD6">
        <w:rPr>
          <w:rFonts w:ascii="Garamond" w:eastAsia="Times New Roman" w:hAnsi="Garamond" w:cs="Times New Roman"/>
          <w:b/>
          <w:lang w:val="es-ES"/>
        </w:rPr>
        <w:t xml:space="preserve"> Noviembre</w:t>
      </w:r>
      <w:r w:rsidR="00BF07F5" w:rsidRPr="00124AD6">
        <w:rPr>
          <w:rFonts w:ascii="Garamond" w:eastAsia="Times New Roman" w:hAnsi="Garamond" w:cs="Times New Roman"/>
          <w:b/>
          <w:lang w:val="es-ES"/>
        </w:rPr>
        <w:t xml:space="preserve"> del 2017 antes de las 1</w:t>
      </w:r>
      <w:r w:rsidR="003A63DC" w:rsidRPr="00124AD6">
        <w:rPr>
          <w:rFonts w:ascii="Garamond" w:eastAsia="Times New Roman" w:hAnsi="Garamond" w:cs="Times New Roman"/>
          <w:b/>
          <w:lang w:val="es-ES"/>
        </w:rPr>
        <w:t>1</w:t>
      </w:r>
      <w:r w:rsidRPr="00124AD6">
        <w:rPr>
          <w:rFonts w:ascii="Garamond" w:eastAsia="Times New Roman" w:hAnsi="Garamond" w:cs="Times New Roman"/>
          <w:b/>
          <w:lang w:val="es-ES"/>
        </w:rPr>
        <w:t>:00 a.m.</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 xml:space="preserve">n la dirección indicada, a las </w:t>
      </w:r>
      <w:r w:rsidR="003A63DC">
        <w:rPr>
          <w:rFonts w:ascii="Garamond" w:eastAsia="Times New Roman" w:hAnsi="Garamond" w:cs="Times New Roman"/>
          <w:lang w:val="es-ES"/>
        </w:rPr>
        <w:t>11</w:t>
      </w:r>
      <w:r w:rsidRPr="00472297">
        <w:rPr>
          <w:rFonts w:ascii="Garamond" w:eastAsia="Times New Roman" w:hAnsi="Garamond" w:cs="Times New Roman"/>
          <w:lang w:val="es-ES"/>
        </w:rPr>
        <w:t xml:space="preserve">:00 a.m. del día </w:t>
      </w:r>
      <w:r w:rsidR="003A63DC">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Noviembre</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2"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3"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3A63DC">
        <w:rPr>
          <w:rFonts w:ascii="Garamond" w:eastAsia="Times New Roman" w:hAnsi="Garamond" w:cs="Times New Roman"/>
          <w:lang w:val="es-ES"/>
        </w:rPr>
        <w:t>02</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BB5943" w:rsidRDefault="00BB5943" w:rsidP="00D57C9B">
      <w:pPr>
        <w:spacing w:after="0" w:line="240" w:lineRule="auto"/>
        <w:jc w:val="center"/>
        <w:rPr>
          <w:rFonts w:ascii="Times New Roman" w:eastAsia="Times New Roman" w:hAnsi="Times New Roman" w:cs="Times New Roman"/>
          <w:b/>
          <w:sz w:val="24"/>
          <w:szCs w:val="24"/>
          <w:u w:val="single"/>
          <w:lang w:val="es-ES_tradnl"/>
        </w:rPr>
      </w:pPr>
    </w:p>
    <w:p w:rsidR="00BB5943" w:rsidRDefault="00BB5943" w:rsidP="00D57C9B">
      <w:pPr>
        <w:spacing w:after="0" w:line="240" w:lineRule="auto"/>
        <w:jc w:val="center"/>
        <w:rPr>
          <w:rFonts w:ascii="Times New Roman" w:eastAsia="Times New Roman" w:hAnsi="Times New Roman" w:cs="Times New Roman"/>
          <w:b/>
          <w:sz w:val="24"/>
          <w:szCs w:val="24"/>
          <w:u w:val="single"/>
          <w:lang w:val="es-ES_tradnl"/>
        </w:rPr>
      </w:pPr>
    </w:p>
    <w:p w:rsidR="00BB5943" w:rsidRDefault="00BB5943" w:rsidP="00D57C9B">
      <w:pPr>
        <w:spacing w:after="0" w:line="240" w:lineRule="auto"/>
        <w:jc w:val="center"/>
        <w:rPr>
          <w:rFonts w:ascii="Times New Roman" w:eastAsia="Times New Roman" w:hAnsi="Times New Roman" w:cs="Times New Roman"/>
          <w:b/>
          <w:sz w:val="24"/>
          <w:szCs w:val="24"/>
          <w:u w:val="single"/>
          <w:lang w:val="es-ES_tradnl"/>
        </w:rPr>
      </w:pPr>
    </w:p>
    <w:p w:rsidR="00BB5943" w:rsidRDefault="00BB5943"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4" w:name="_GoBack"/>
      <w:bookmarkEnd w:id="4"/>
    </w:p>
    <w:sectPr w:rsidR="00D57C9B" w:rsidRPr="007828B4" w:rsidSect="00676824">
      <w:headerReference w:type="default" r:id="rId1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88" w:rsidRDefault="00365A88" w:rsidP="001A564B">
      <w:pPr>
        <w:spacing w:after="0" w:line="240" w:lineRule="auto"/>
      </w:pPr>
      <w:r>
        <w:separator/>
      </w:r>
    </w:p>
  </w:endnote>
  <w:endnote w:type="continuationSeparator" w:id="1">
    <w:p w:rsidR="00365A88" w:rsidRDefault="00365A88"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201784"/>
      <w:docPartObj>
        <w:docPartGallery w:val="Page Numbers (Bottom of Page)"/>
        <w:docPartUnique/>
      </w:docPartObj>
    </w:sdtPr>
    <w:sdtContent>
      <w:p w:rsidR="00C35948" w:rsidRDefault="00C35948">
        <w:pPr>
          <w:pStyle w:val="Piedepgina"/>
          <w:jc w:val="center"/>
        </w:pPr>
        <w:fldSimple w:instr=" PAGE   \* MERGEFORMAT ">
          <w:r w:rsidR="00313422">
            <w:rPr>
              <w:noProof/>
            </w:rPr>
            <w:t>26</w:t>
          </w:r>
        </w:fldSimple>
      </w:p>
    </w:sdtContent>
  </w:sdt>
  <w:p w:rsidR="00F807B0" w:rsidRDefault="00F807B0"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88" w:rsidRDefault="00365A88" w:rsidP="001A564B">
      <w:pPr>
        <w:spacing w:after="0" w:line="240" w:lineRule="auto"/>
      </w:pPr>
      <w:r>
        <w:separator/>
      </w:r>
    </w:p>
  </w:footnote>
  <w:footnote w:type="continuationSeparator" w:id="1">
    <w:p w:rsidR="00365A88" w:rsidRDefault="00365A88"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4"/>
    <w:multiLevelType w:val="singleLevel"/>
    <w:tmpl w:val="00000004"/>
    <w:name w:val="WW8Num4"/>
    <w:lvl w:ilvl="0">
      <w:start w:val="1"/>
      <w:numFmt w:val="decimal"/>
      <w:lvlText w:val="%1."/>
      <w:lvlJc w:val="left"/>
      <w:pPr>
        <w:tabs>
          <w:tab w:val="num" w:pos="1776"/>
        </w:tabs>
        <w:ind w:left="1776" w:hanging="360"/>
      </w:pPr>
    </w:lvl>
  </w:abstractNum>
  <w:abstractNum w:abstractNumId="2">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00000009"/>
    <w:multiLevelType w:val="singleLevel"/>
    <w:tmpl w:val="00000009"/>
    <w:name w:val="WW8Num9"/>
    <w:lvl w:ilvl="0">
      <w:start w:val="1"/>
      <w:numFmt w:val="bullet"/>
      <w:lvlText w:val=""/>
      <w:lvlJc w:val="left"/>
      <w:pPr>
        <w:tabs>
          <w:tab w:val="num" w:pos="2912"/>
        </w:tabs>
        <w:ind w:left="2912" w:hanging="360"/>
      </w:pPr>
      <w:rPr>
        <w:rFonts w:ascii="Symbol" w:hAnsi="Symbol"/>
      </w:rPr>
    </w:lvl>
  </w:abstractNum>
  <w:abstractNum w:abstractNumId="5">
    <w:nsid w:val="05245492"/>
    <w:multiLevelType w:val="hybridMultilevel"/>
    <w:tmpl w:val="4C0CF8E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0B894ABE"/>
    <w:multiLevelType w:val="hybridMultilevel"/>
    <w:tmpl w:val="A01AB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9">
    <w:nsid w:val="15B15FF2"/>
    <w:multiLevelType w:val="hybridMultilevel"/>
    <w:tmpl w:val="16B6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5CA0A45"/>
    <w:multiLevelType w:val="hybridMultilevel"/>
    <w:tmpl w:val="84D09796"/>
    <w:lvl w:ilvl="0" w:tplc="0409000F">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11">
    <w:nsid w:val="1C7A31CA"/>
    <w:multiLevelType w:val="hybridMultilevel"/>
    <w:tmpl w:val="155841C6"/>
    <w:lvl w:ilvl="0" w:tplc="D40C5D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294C72B3"/>
    <w:multiLevelType w:val="hybridMultilevel"/>
    <w:tmpl w:val="310ACB04"/>
    <w:lvl w:ilvl="0" w:tplc="FD1A91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C9D336F"/>
    <w:multiLevelType w:val="hybridMultilevel"/>
    <w:tmpl w:val="50F67D7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2FEC2AC4"/>
    <w:multiLevelType w:val="hybridMultilevel"/>
    <w:tmpl w:val="09181E5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8">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34D50CAF"/>
    <w:multiLevelType w:val="hybridMultilevel"/>
    <w:tmpl w:val="809E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F6CA1"/>
    <w:multiLevelType w:val="hybridMultilevel"/>
    <w:tmpl w:val="341809C6"/>
    <w:lvl w:ilvl="0" w:tplc="67CEE5CC">
      <w:start w:val="1"/>
      <w:numFmt w:val="lowerLetter"/>
      <w:lvlText w:val="%1)"/>
      <w:lvlJc w:val="left"/>
      <w:pPr>
        <w:ind w:left="502"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B1D18EE"/>
    <w:multiLevelType w:val="hybridMultilevel"/>
    <w:tmpl w:val="40ECED6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nsid w:val="3B880330"/>
    <w:multiLevelType w:val="hybridMultilevel"/>
    <w:tmpl w:val="F42E5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87F28"/>
    <w:multiLevelType w:val="hybridMultilevel"/>
    <w:tmpl w:val="8D48AE1C"/>
    <w:lvl w:ilvl="0" w:tplc="E65CD2E4">
      <w:start w:val="1"/>
      <w:numFmt w:val="decimal"/>
      <w:lvlText w:val="%1."/>
      <w:lvlJc w:val="left"/>
      <w:pPr>
        <w:ind w:left="360" w:hanging="360"/>
      </w:pPr>
      <w:rPr>
        <w:rFonts w:hint="default"/>
        <w:b/>
      </w:rPr>
    </w:lvl>
    <w:lvl w:ilvl="1" w:tplc="5F54AA82">
      <w:start w:val="1"/>
      <w:numFmt w:val="lowerLetter"/>
      <w:lvlText w:val="%2)"/>
      <w:lvlJc w:val="left"/>
      <w:pPr>
        <w:ind w:left="796" w:hanging="360"/>
      </w:pPr>
      <w:rPr>
        <w:rFonts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4EDE4FE7"/>
    <w:multiLevelType w:val="hybridMultilevel"/>
    <w:tmpl w:val="2D2E935E"/>
    <w:lvl w:ilvl="0" w:tplc="DEC613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58230A4D"/>
    <w:multiLevelType w:val="hybridMultilevel"/>
    <w:tmpl w:val="928C754E"/>
    <w:lvl w:ilvl="0" w:tplc="6B82D4DC">
      <w:start w:val="1"/>
      <w:numFmt w:val="decimal"/>
      <w:lvlText w:val="%1"/>
      <w:lvlJc w:val="left"/>
      <w:pPr>
        <w:ind w:left="3601" w:hanging="3525"/>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nsid w:val="5DF01175"/>
    <w:multiLevelType w:val="hybridMultilevel"/>
    <w:tmpl w:val="E28CA53C"/>
    <w:lvl w:ilvl="0" w:tplc="B376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1">
    <w:nsid w:val="6A200A22"/>
    <w:multiLevelType w:val="hybridMultilevel"/>
    <w:tmpl w:val="677EC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76B966AE"/>
    <w:multiLevelType w:val="hybridMultilevel"/>
    <w:tmpl w:val="B7CA2F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4">
    <w:nsid w:val="77FD6F62"/>
    <w:multiLevelType w:val="hybridMultilevel"/>
    <w:tmpl w:val="0E9616EE"/>
    <w:lvl w:ilvl="0" w:tplc="96E8E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98C35BE"/>
    <w:multiLevelType w:val="hybridMultilevel"/>
    <w:tmpl w:val="3A8A21CE"/>
    <w:lvl w:ilvl="0" w:tplc="1118181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nsid w:val="79F04416"/>
    <w:multiLevelType w:val="hybridMultilevel"/>
    <w:tmpl w:val="9EB03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7"/>
  </w:num>
  <w:num w:numId="2">
    <w:abstractNumId w:val="25"/>
  </w:num>
  <w:num w:numId="3">
    <w:abstractNumId w:val="13"/>
  </w:num>
  <w:num w:numId="4">
    <w:abstractNumId w:val="12"/>
  </w:num>
  <w:num w:numId="5">
    <w:abstractNumId w:val="14"/>
  </w:num>
  <w:num w:numId="6">
    <w:abstractNumId w:val="32"/>
  </w:num>
  <w:num w:numId="7">
    <w:abstractNumId w:val="27"/>
  </w:num>
  <w:num w:numId="8">
    <w:abstractNumId w:val="30"/>
  </w:num>
  <w:num w:numId="9">
    <w:abstractNumId w:val="8"/>
  </w:num>
  <w:num w:numId="10">
    <w:abstractNumId w:val="37"/>
  </w:num>
  <w:num w:numId="11">
    <w:abstractNumId w:val="18"/>
  </w:num>
  <w:num w:numId="12">
    <w:abstractNumId w:val="19"/>
  </w:num>
  <w:num w:numId="13">
    <w:abstractNumId w:val="22"/>
  </w:num>
  <w:num w:numId="14">
    <w:abstractNumId w:val="36"/>
  </w:num>
  <w:num w:numId="15">
    <w:abstractNumId w:val="6"/>
  </w:num>
  <w:num w:numId="16">
    <w:abstractNumId w:val="35"/>
  </w:num>
  <w:num w:numId="17">
    <w:abstractNumId w:val="31"/>
  </w:num>
  <w:num w:numId="18">
    <w:abstractNumId w:val="29"/>
  </w:num>
  <w:num w:numId="19">
    <w:abstractNumId w:val="9"/>
  </w:num>
  <w:num w:numId="20">
    <w:abstractNumId w:val="34"/>
  </w:num>
  <w:num w:numId="21">
    <w:abstractNumId w:val="10"/>
  </w:num>
  <w:num w:numId="22">
    <w:abstractNumId w:val="24"/>
  </w:num>
  <w:num w:numId="23">
    <w:abstractNumId w:val="28"/>
  </w:num>
  <w:num w:numId="24">
    <w:abstractNumId w:val="20"/>
  </w:num>
  <w:num w:numId="25">
    <w:abstractNumId w:val="5"/>
  </w:num>
  <w:num w:numId="26">
    <w:abstractNumId w:val="23"/>
  </w:num>
  <w:num w:numId="27">
    <w:abstractNumId w:val="17"/>
  </w:num>
  <w:num w:numId="28">
    <w:abstractNumId w:val="11"/>
  </w:num>
  <w:num w:numId="29">
    <w:abstractNumId w:val="26"/>
  </w:num>
  <w:num w:numId="30">
    <w:abstractNumId w:val="33"/>
  </w:num>
  <w:num w:numId="31">
    <w:abstractNumId w:val="15"/>
  </w:num>
  <w:num w:numId="32">
    <w:abstractNumId w:val="21"/>
  </w:num>
  <w:num w:numId="33">
    <w:abstractNumId w:val="2"/>
  </w:num>
  <w:num w:numId="34">
    <w:abstractNumId w:val="4"/>
  </w:num>
  <w:num w:numId="35">
    <w:abstractNumId w:val="16"/>
  </w:num>
  <w:num w:numId="36">
    <w:abstractNumId w:val="1"/>
  </w:num>
  <w:num w:numId="37">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03D77"/>
    <w:rsid w:val="000326AC"/>
    <w:rsid w:val="000329FC"/>
    <w:rsid w:val="00052D87"/>
    <w:rsid w:val="000551C1"/>
    <w:rsid w:val="000760EC"/>
    <w:rsid w:val="000818A8"/>
    <w:rsid w:val="00095493"/>
    <w:rsid w:val="00095985"/>
    <w:rsid w:val="00095E3B"/>
    <w:rsid w:val="000A44B5"/>
    <w:rsid w:val="000B172B"/>
    <w:rsid w:val="000B1C94"/>
    <w:rsid w:val="000B4BDF"/>
    <w:rsid w:val="000C1C96"/>
    <w:rsid w:val="000D269D"/>
    <w:rsid w:val="000D460D"/>
    <w:rsid w:val="000D7684"/>
    <w:rsid w:val="000D7A0C"/>
    <w:rsid w:val="000E34B8"/>
    <w:rsid w:val="000E3B6E"/>
    <w:rsid w:val="000E4538"/>
    <w:rsid w:val="00110224"/>
    <w:rsid w:val="00113401"/>
    <w:rsid w:val="00124AD6"/>
    <w:rsid w:val="001425F4"/>
    <w:rsid w:val="001668CA"/>
    <w:rsid w:val="001870AD"/>
    <w:rsid w:val="00190C28"/>
    <w:rsid w:val="001A564B"/>
    <w:rsid w:val="001B0AED"/>
    <w:rsid w:val="001B4CD1"/>
    <w:rsid w:val="001B7DEF"/>
    <w:rsid w:val="001C5E33"/>
    <w:rsid w:val="001D01F4"/>
    <w:rsid w:val="001F261D"/>
    <w:rsid w:val="001F6641"/>
    <w:rsid w:val="002001BC"/>
    <w:rsid w:val="00225234"/>
    <w:rsid w:val="00225DC1"/>
    <w:rsid w:val="00241A23"/>
    <w:rsid w:val="00247A49"/>
    <w:rsid w:val="00254D56"/>
    <w:rsid w:val="00262698"/>
    <w:rsid w:val="00270262"/>
    <w:rsid w:val="00270D5A"/>
    <w:rsid w:val="00280444"/>
    <w:rsid w:val="00286A16"/>
    <w:rsid w:val="002A14D7"/>
    <w:rsid w:val="002A6B67"/>
    <w:rsid w:val="002B683E"/>
    <w:rsid w:val="002C119A"/>
    <w:rsid w:val="002C4D36"/>
    <w:rsid w:val="002C592B"/>
    <w:rsid w:val="002D1EE6"/>
    <w:rsid w:val="002D4331"/>
    <w:rsid w:val="002E7F12"/>
    <w:rsid w:val="00301172"/>
    <w:rsid w:val="00313422"/>
    <w:rsid w:val="00315DE6"/>
    <w:rsid w:val="00321EE4"/>
    <w:rsid w:val="00331C9C"/>
    <w:rsid w:val="00343CA2"/>
    <w:rsid w:val="0034526E"/>
    <w:rsid w:val="003657F4"/>
    <w:rsid w:val="00365A88"/>
    <w:rsid w:val="0037319D"/>
    <w:rsid w:val="00380536"/>
    <w:rsid w:val="00382DDC"/>
    <w:rsid w:val="00392875"/>
    <w:rsid w:val="003941E2"/>
    <w:rsid w:val="00397275"/>
    <w:rsid w:val="00397C65"/>
    <w:rsid w:val="003A0668"/>
    <w:rsid w:val="003A1348"/>
    <w:rsid w:val="003A63DC"/>
    <w:rsid w:val="003B71BC"/>
    <w:rsid w:val="003D4D2A"/>
    <w:rsid w:val="003F36D4"/>
    <w:rsid w:val="004147AB"/>
    <w:rsid w:val="004162F2"/>
    <w:rsid w:val="00431970"/>
    <w:rsid w:val="00437F14"/>
    <w:rsid w:val="00443D4B"/>
    <w:rsid w:val="004467D9"/>
    <w:rsid w:val="00460DA6"/>
    <w:rsid w:val="00463797"/>
    <w:rsid w:val="00466625"/>
    <w:rsid w:val="00472297"/>
    <w:rsid w:val="00487055"/>
    <w:rsid w:val="00496753"/>
    <w:rsid w:val="004A6F2F"/>
    <w:rsid w:val="004C31BD"/>
    <w:rsid w:val="004C5178"/>
    <w:rsid w:val="004D6F21"/>
    <w:rsid w:val="004E4F41"/>
    <w:rsid w:val="004F147B"/>
    <w:rsid w:val="004F20E8"/>
    <w:rsid w:val="00525879"/>
    <w:rsid w:val="005317BE"/>
    <w:rsid w:val="005345B4"/>
    <w:rsid w:val="00536401"/>
    <w:rsid w:val="005404C9"/>
    <w:rsid w:val="005421C3"/>
    <w:rsid w:val="005446C2"/>
    <w:rsid w:val="00547E4D"/>
    <w:rsid w:val="00573A0D"/>
    <w:rsid w:val="00595CA6"/>
    <w:rsid w:val="005C4FB2"/>
    <w:rsid w:val="005D3DF4"/>
    <w:rsid w:val="005E54A2"/>
    <w:rsid w:val="00607757"/>
    <w:rsid w:val="006109D4"/>
    <w:rsid w:val="006443D8"/>
    <w:rsid w:val="006535A9"/>
    <w:rsid w:val="00657420"/>
    <w:rsid w:val="00657D89"/>
    <w:rsid w:val="00676824"/>
    <w:rsid w:val="00681752"/>
    <w:rsid w:val="0069516C"/>
    <w:rsid w:val="006A17F3"/>
    <w:rsid w:val="006A1D1B"/>
    <w:rsid w:val="006A2BC3"/>
    <w:rsid w:val="006B5C80"/>
    <w:rsid w:val="006C3EE9"/>
    <w:rsid w:val="006C7022"/>
    <w:rsid w:val="006C7C02"/>
    <w:rsid w:val="006E1559"/>
    <w:rsid w:val="006E2CAD"/>
    <w:rsid w:val="006E712B"/>
    <w:rsid w:val="006F7423"/>
    <w:rsid w:val="00707F7C"/>
    <w:rsid w:val="0071007A"/>
    <w:rsid w:val="00714E4E"/>
    <w:rsid w:val="0072448E"/>
    <w:rsid w:val="007315D8"/>
    <w:rsid w:val="00734436"/>
    <w:rsid w:val="007500A0"/>
    <w:rsid w:val="00753F62"/>
    <w:rsid w:val="007828B4"/>
    <w:rsid w:val="007867A3"/>
    <w:rsid w:val="007917DB"/>
    <w:rsid w:val="007937B5"/>
    <w:rsid w:val="007A2269"/>
    <w:rsid w:val="007A5C8E"/>
    <w:rsid w:val="007A7E81"/>
    <w:rsid w:val="007B4BFD"/>
    <w:rsid w:val="007C13E3"/>
    <w:rsid w:val="007C3173"/>
    <w:rsid w:val="007D6A82"/>
    <w:rsid w:val="007D77A3"/>
    <w:rsid w:val="007E19E5"/>
    <w:rsid w:val="007E3131"/>
    <w:rsid w:val="007E67AE"/>
    <w:rsid w:val="007F3248"/>
    <w:rsid w:val="007F4058"/>
    <w:rsid w:val="007F7ED3"/>
    <w:rsid w:val="008105CD"/>
    <w:rsid w:val="00812878"/>
    <w:rsid w:val="008178B0"/>
    <w:rsid w:val="00820FCA"/>
    <w:rsid w:val="0082609D"/>
    <w:rsid w:val="00844129"/>
    <w:rsid w:val="008547B7"/>
    <w:rsid w:val="00862AE9"/>
    <w:rsid w:val="00863003"/>
    <w:rsid w:val="00871641"/>
    <w:rsid w:val="00881B23"/>
    <w:rsid w:val="00887F16"/>
    <w:rsid w:val="008954C1"/>
    <w:rsid w:val="00896BA1"/>
    <w:rsid w:val="008975A7"/>
    <w:rsid w:val="008A36A6"/>
    <w:rsid w:val="008D1697"/>
    <w:rsid w:val="008D3461"/>
    <w:rsid w:val="008D71DC"/>
    <w:rsid w:val="008F2249"/>
    <w:rsid w:val="008F2FF8"/>
    <w:rsid w:val="008F719E"/>
    <w:rsid w:val="00945CAB"/>
    <w:rsid w:val="00947183"/>
    <w:rsid w:val="0094763C"/>
    <w:rsid w:val="00954812"/>
    <w:rsid w:val="00960840"/>
    <w:rsid w:val="00962EFE"/>
    <w:rsid w:val="00964CF5"/>
    <w:rsid w:val="00993422"/>
    <w:rsid w:val="00994B89"/>
    <w:rsid w:val="009A316E"/>
    <w:rsid w:val="009B7B0C"/>
    <w:rsid w:val="009C64AF"/>
    <w:rsid w:val="009D4403"/>
    <w:rsid w:val="009F3762"/>
    <w:rsid w:val="00A013AE"/>
    <w:rsid w:val="00A01E4C"/>
    <w:rsid w:val="00A0255B"/>
    <w:rsid w:val="00A05971"/>
    <w:rsid w:val="00A0725E"/>
    <w:rsid w:val="00A07D1D"/>
    <w:rsid w:val="00A117DE"/>
    <w:rsid w:val="00A15DED"/>
    <w:rsid w:val="00A20CE9"/>
    <w:rsid w:val="00A210EE"/>
    <w:rsid w:val="00A223F6"/>
    <w:rsid w:val="00A23587"/>
    <w:rsid w:val="00A25997"/>
    <w:rsid w:val="00A40455"/>
    <w:rsid w:val="00A57917"/>
    <w:rsid w:val="00A64772"/>
    <w:rsid w:val="00A7223C"/>
    <w:rsid w:val="00A76FCB"/>
    <w:rsid w:val="00A87BA3"/>
    <w:rsid w:val="00AB0198"/>
    <w:rsid w:val="00AB4707"/>
    <w:rsid w:val="00AC018A"/>
    <w:rsid w:val="00AD52BF"/>
    <w:rsid w:val="00AF01BE"/>
    <w:rsid w:val="00B138A0"/>
    <w:rsid w:val="00B217CF"/>
    <w:rsid w:val="00B255E4"/>
    <w:rsid w:val="00B26DC3"/>
    <w:rsid w:val="00B3248A"/>
    <w:rsid w:val="00B42891"/>
    <w:rsid w:val="00B46493"/>
    <w:rsid w:val="00B844A1"/>
    <w:rsid w:val="00B9798F"/>
    <w:rsid w:val="00BA022A"/>
    <w:rsid w:val="00BA2680"/>
    <w:rsid w:val="00BA440C"/>
    <w:rsid w:val="00BA4E06"/>
    <w:rsid w:val="00BA59AC"/>
    <w:rsid w:val="00BB465F"/>
    <w:rsid w:val="00BB5943"/>
    <w:rsid w:val="00BC3934"/>
    <w:rsid w:val="00BC70EB"/>
    <w:rsid w:val="00BD5A03"/>
    <w:rsid w:val="00BE4D16"/>
    <w:rsid w:val="00BE5AB2"/>
    <w:rsid w:val="00BF07F5"/>
    <w:rsid w:val="00BF42BB"/>
    <w:rsid w:val="00C0134D"/>
    <w:rsid w:val="00C05BA0"/>
    <w:rsid w:val="00C105A5"/>
    <w:rsid w:val="00C141E8"/>
    <w:rsid w:val="00C157FA"/>
    <w:rsid w:val="00C163EE"/>
    <w:rsid w:val="00C230A6"/>
    <w:rsid w:val="00C35948"/>
    <w:rsid w:val="00C35D9B"/>
    <w:rsid w:val="00C438D0"/>
    <w:rsid w:val="00C43C37"/>
    <w:rsid w:val="00C45D4F"/>
    <w:rsid w:val="00C45DF7"/>
    <w:rsid w:val="00C5034E"/>
    <w:rsid w:val="00C532A0"/>
    <w:rsid w:val="00C61BF9"/>
    <w:rsid w:val="00C66DB2"/>
    <w:rsid w:val="00C77BA9"/>
    <w:rsid w:val="00CA6C2E"/>
    <w:rsid w:val="00CA742A"/>
    <w:rsid w:val="00CC1DCB"/>
    <w:rsid w:val="00CC2618"/>
    <w:rsid w:val="00CD1ECA"/>
    <w:rsid w:val="00CE0ACC"/>
    <w:rsid w:val="00D125DD"/>
    <w:rsid w:val="00D44027"/>
    <w:rsid w:val="00D45658"/>
    <w:rsid w:val="00D46E9A"/>
    <w:rsid w:val="00D5382F"/>
    <w:rsid w:val="00D55024"/>
    <w:rsid w:val="00D57C9B"/>
    <w:rsid w:val="00D66ACE"/>
    <w:rsid w:val="00D76E7B"/>
    <w:rsid w:val="00D87FF5"/>
    <w:rsid w:val="00DA1630"/>
    <w:rsid w:val="00DA6BE7"/>
    <w:rsid w:val="00DB0EBD"/>
    <w:rsid w:val="00DB1A97"/>
    <w:rsid w:val="00DE203E"/>
    <w:rsid w:val="00DF25EE"/>
    <w:rsid w:val="00DF697C"/>
    <w:rsid w:val="00E15A9C"/>
    <w:rsid w:val="00E3483B"/>
    <w:rsid w:val="00E37C7E"/>
    <w:rsid w:val="00E43BF9"/>
    <w:rsid w:val="00E55C08"/>
    <w:rsid w:val="00E71030"/>
    <w:rsid w:val="00EA0DF9"/>
    <w:rsid w:val="00EB0912"/>
    <w:rsid w:val="00EC5CDC"/>
    <w:rsid w:val="00ED50C5"/>
    <w:rsid w:val="00EF46DD"/>
    <w:rsid w:val="00F121C5"/>
    <w:rsid w:val="00F15E21"/>
    <w:rsid w:val="00F26645"/>
    <w:rsid w:val="00F35340"/>
    <w:rsid w:val="00F4352F"/>
    <w:rsid w:val="00F54937"/>
    <w:rsid w:val="00F62616"/>
    <w:rsid w:val="00F64126"/>
    <w:rsid w:val="00F807B0"/>
    <w:rsid w:val="00F870C2"/>
    <w:rsid w:val="00FA6F3A"/>
    <w:rsid w:val="00FB271C"/>
    <w:rsid w:val="00FB58D2"/>
    <w:rsid w:val="00FC087D"/>
    <w:rsid w:val="00FC4EDD"/>
    <w:rsid w:val="00FF07BB"/>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uiPriority w:val="9"/>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uiPriority w:val="9"/>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elvir@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jas_isabel@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8237-6901-4CBE-B414-8FF8C50C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35</Pages>
  <Words>9818</Words>
  <Characters>54001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139</cp:revision>
  <cp:lastPrinted>2017-09-28T17:43:00Z</cp:lastPrinted>
  <dcterms:created xsi:type="dcterms:W3CDTF">2017-09-21T16:01:00Z</dcterms:created>
  <dcterms:modified xsi:type="dcterms:W3CDTF">2017-09-28T17:47:00Z</dcterms:modified>
</cp:coreProperties>
</file>