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BB" w:rsidRDefault="00FF07BB" w:rsidP="00993422">
      <w:pPr>
        <w:jc w:val="center"/>
        <w:rPr>
          <w:rFonts w:ascii="Garamond" w:hAnsi="Garamond"/>
          <w:b/>
          <w:sz w:val="36"/>
          <w:szCs w:val="36"/>
        </w:rPr>
      </w:pPr>
    </w:p>
    <w:p w:rsidR="00F870C2" w:rsidRDefault="00993422" w:rsidP="00993422">
      <w:pPr>
        <w:jc w:val="center"/>
        <w:rPr>
          <w:rFonts w:ascii="Garamond" w:hAnsi="Garamond"/>
          <w:b/>
          <w:sz w:val="36"/>
          <w:szCs w:val="36"/>
        </w:rPr>
      </w:pPr>
      <w:r w:rsidRPr="00993422">
        <w:rPr>
          <w:rFonts w:ascii="Garamond" w:hAnsi="Garamond"/>
          <w:b/>
          <w:sz w:val="36"/>
          <w:szCs w:val="36"/>
        </w:rPr>
        <w:t>UNIVERSIDAD PEDAGÓGICA NACIONAL FRANCISCO MORAZÁN</w:t>
      </w:r>
    </w:p>
    <w:p w:rsidR="00993422" w:rsidRDefault="00DA6BE7" w:rsidP="00993422">
      <w:pPr>
        <w:jc w:val="center"/>
        <w:rPr>
          <w:rFonts w:ascii="Garamond" w:hAnsi="Garamond"/>
          <w:b/>
          <w:sz w:val="36"/>
          <w:szCs w:val="36"/>
        </w:rPr>
      </w:pPr>
      <w:r>
        <w:rPr>
          <w:noProof/>
          <w:lang w:eastAsia="es-HN"/>
        </w:rPr>
        <w:drawing>
          <wp:inline distT="0" distB="0" distL="0" distR="0">
            <wp:extent cx="1104900" cy="1429871"/>
            <wp:effectExtent l="19050" t="0" r="0" b="0"/>
            <wp:docPr id="1" name="Imagen 1" descr="Resultado de imagen para LOGO 2017 UPN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2017 UPNFM"/>
                    <pic:cNvPicPr>
                      <a:picLocks noChangeAspect="1" noChangeArrowheads="1"/>
                    </pic:cNvPicPr>
                  </pic:nvPicPr>
                  <pic:blipFill>
                    <a:blip r:embed="rId8"/>
                    <a:srcRect/>
                    <a:stretch>
                      <a:fillRect/>
                    </a:stretch>
                  </pic:blipFill>
                  <pic:spPr bwMode="auto">
                    <a:xfrm>
                      <a:off x="0" y="0"/>
                      <a:ext cx="1104900" cy="1429871"/>
                    </a:xfrm>
                    <a:prstGeom prst="rect">
                      <a:avLst/>
                    </a:prstGeom>
                    <a:noFill/>
                    <a:ln w="9525">
                      <a:noFill/>
                      <a:miter lim="800000"/>
                      <a:headEnd/>
                      <a:tailEnd/>
                    </a:ln>
                  </pic:spPr>
                </pic:pic>
              </a:graphicData>
            </a:graphic>
          </wp:inline>
        </w:drawing>
      </w:r>
    </w:p>
    <w:p w:rsidR="00993422" w:rsidRDefault="00993422" w:rsidP="00993422">
      <w:pPr>
        <w:jc w:val="center"/>
        <w:rPr>
          <w:rFonts w:ascii="Garamond" w:hAnsi="Garamond"/>
          <w:b/>
          <w:sz w:val="36"/>
          <w:szCs w:val="36"/>
        </w:rPr>
      </w:pPr>
      <w:r>
        <w:rPr>
          <w:rFonts w:ascii="Garamond" w:hAnsi="Garamond"/>
          <w:b/>
          <w:sz w:val="36"/>
          <w:szCs w:val="36"/>
        </w:rPr>
        <w:t>LICITACIÓN PÚBLICA NACIONAL</w:t>
      </w:r>
    </w:p>
    <w:p w:rsidR="00993422" w:rsidRDefault="00993422" w:rsidP="00993422">
      <w:pPr>
        <w:jc w:val="center"/>
        <w:rPr>
          <w:rFonts w:ascii="Garamond" w:hAnsi="Garamond"/>
          <w:b/>
          <w:sz w:val="36"/>
          <w:szCs w:val="36"/>
        </w:rPr>
      </w:pPr>
      <w:r>
        <w:rPr>
          <w:rFonts w:ascii="Garamond" w:hAnsi="Garamond"/>
          <w:b/>
          <w:sz w:val="36"/>
          <w:szCs w:val="36"/>
        </w:rPr>
        <w:t>LP</w:t>
      </w:r>
      <w:r w:rsidR="00F62616">
        <w:rPr>
          <w:rFonts w:ascii="Garamond" w:hAnsi="Garamond"/>
          <w:b/>
          <w:sz w:val="36"/>
          <w:szCs w:val="36"/>
        </w:rPr>
        <w:t>N</w:t>
      </w:r>
      <w:r>
        <w:rPr>
          <w:rFonts w:ascii="Garamond" w:hAnsi="Garamond"/>
          <w:b/>
          <w:sz w:val="36"/>
          <w:szCs w:val="36"/>
        </w:rPr>
        <w:t>-00</w:t>
      </w:r>
      <w:r w:rsidR="004147AB">
        <w:rPr>
          <w:rFonts w:ascii="Garamond" w:hAnsi="Garamond"/>
          <w:b/>
          <w:sz w:val="36"/>
          <w:szCs w:val="36"/>
        </w:rPr>
        <w:t>3</w:t>
      </w:r>
      <w:r>
        <w:rPr>
          <w:rFonts w:ascii="Garamond" w:hAnsi="Garamond"/>
          <w:b/>
          <w:sz w:val="36"/>
          <w:szCs w:val="36"/>
        </w:rPr>
        <w:t>-2017</w:t>
      </w:r>
    </w:p>
    <w:p w:rsidR="00993422" w:rsidRDefault="00993422" w:rsidP="00993422">
      <w:pPr>
        <w:jc w:val="center"/>
        <w:rPr>
          <w:rFonts w:ascii="Garamond" w:hAnsi="Garamond"/>
          <w:b/>
          <w:sz w:val="36"/>
          <w:szCs w:val="36"/>
        </w:rPr>
      </w:pPr>
    </w:p>
    <w:p w:rsidR="00993422" w:rsidRPr="006C7C02" w:rsidRDefault="006C7C02" w:rsidP="00993422">
      <w:pPr>
        <w:jc w:val="center"/>
        <w:rPr>
          <w:rFonts w:ascii="Garamond" w:hAnsi="Garamond"/>
          <w:b/>
          <w:sz w:val="24"/>
          <w:szCs w:val="24"/>
        </w:rPr>
      </w:pPr>
      <w:r>
        <w:rPr>
          <w:rFonts w:ascii="Garamond" w:hAnsi="Garamond"/>
          <w:b/>
          <w:sz w:val="24"/>
          <w:szCs w:val="24"/>
        </w:rPr>
        <w:t>ADQUISICIÓN SERVICIOS DE SEGURIDAD: 1) CAMPUS CENTRAL DE TEGUCIGALPA, M.D.C., 2) CENTRO UNIV</w:t>
      </w:r>
      <w:r w:rsidR="00A64772">
        <w:rPr>
          <w:rFonts w:ascii="Garamond" w:hAnsi="Garamond"/>
          <w:b/>
          <w:sz w:val="24"/>
          <w:szCs w:val="24"/>
        </w:rPr>
        <w:t>ERSITARIO REGIONAL DE SAN PEDRO SULA, 3) CENTRO UNIVERSITARIO REGIONAL DE LA CEIBA, 4) CENTRO UNIVERSITARIO REGIONAL DE SANTA ROSA DE COPÁN</w:t>
      </w:r>
      <w:r w:rsidR="004D6F21">
        <w:rPr>
          <w:rFonts w:ascii="Garamond" w:hAnsi="Garamond"/>
          <w:b/>
          <w:sz w:val="24"/>
          <w:szCs w:val="24"/>
        </w:rPr>
        <w:t xml:space="preserve">, 5) CENTRO UNIVERSITARIO REGIONAL DE GRACIAS, LEMPIRAS Y 6) CENTRO UNIVERSITARIO REGIONAL DE NACAOME, VALLE </w:t>
      </w:r>
      <w:r w:rsidR="00A64772">
        <w:rPr>
          <w:rFonts w:ascii="Garamond" w:hAnsi="Garamond"/>
          <w:b/>
          <w:sz w:val="24"/>
          <w:szCs w:val="24"/>
        </w:rPr>
        <w:t xml:space="preserve"> DE LA UPNFM</w:t>
      </w:r>
    </w:p>
    <w:p w:rsidR="00993422" w:rsidRDefault="00993422" w:rsidP="00993422">
      <w:pPr>
        <w:jc w:val="center"/>
        <w:rPr>
          <w:rFonts w:ascii="Garamond" w:hAnsi="Garamond"/>
          <w:b/>
          <w:sz w:val="36"/>
          <w:szCs w:val="36"/>
        </w:rPr>
      </w:pPr>
    </w:p>
    <w:p w:rsidR="00871641" w:rsidRDefault="00871641" w:rsidP="00993422">
      <w:pPr>
        <w:jc w:val="center"/>
        <w:rPr>
          <w:rFonts w:ascii="Garamond" w:hAnsi="Garamond"/>
          <w:b/>
          <w:sz w:val="36"/>
          <w:szCs w:val="36"/>
        </w:rPr>
      </w:pPr>
    </w:p>
    <w:p w:rsidR="00993422" w:rsidRPr="00DA6BE7" w:rsidRDefault="00993422" w:rsidP="00993422">
      <w:pPr>
        <w:jc w:val="center"/>
        <w:rPr>
          <w:rFonts w:ascii="Garamond" w:hAnsi="Garamond"/>
          <w:b/>
          <w:sz w:val="28"/>
          <w:szCs w:val="28"/>
        </w:rPr>
      </w:pPr>
      <w:r w:rsidRPr="00DA6BE7">
        <w:rPr>
          <w:rFonts w:ascii="Garamond" w:hAnsi="Garamond"/>
          <w:b/>
          <w:sz w:val="28"/>
          <w:szCs w:val="28"/>
        </w:rPr>
        <w:t>FUENTE DE FINANCIMIENTO</w:t>
      </w:r>
    </w:p>
    <w:p w:rsidR="00993422" w:rsidRPr="00DA6BE7" w:rsidRDefault="00993422" w:rsidP="00993422">
      <w:pPr>
        <w:jc w:val="center"/>
        <w:rPr>
          <w:rFonts w:ascii="Garamond" w:hAnsi="Garamond"/>
          <w:b/>
          <w:sz w:val="28"/>
          <w:szCs w:val="28"/>
        </w:rPr>
      </w:pPr>
      <w:r w:rsidRPr="00DA6BE7">
        <w:rPr>
          <w:rFonts w:ascii="Garamond" w:hAnsi="Garamond"/>
          <w:b/>
          <w:sz w:val="28"/>
          <w:szCs w:val="28"/>
        </w:rPr>
        <w:t>FONDOS NACIONALES</w:t>
      </w:r>
    </w:p>
    <w:p w:rsidR="00993422" w:rsidRDefault="00993422" w:rsidP="00993422">
      <w:pPr>
        <w:jc w:val="center"/>
        <w:rPr>
          <w:rFonts w:ascii="Garamond" w:hAnsi="Garamond"/>
          <w:b/>
          <w:sz w:val="36"/>
          <w:szCs w:val="36"/>
        </w:rPr>
      </w:pPr>
    </w:p>
    <w:p w:rsidR="00871641" w:rsidRDefault="00871641" w:rsidP="00993422">
      <w:pPr>
        <w:jc w:val="center"/>
        <w:rPr>
          <w:rFonts w:ascii="Garamond" w:hAnsi="Garamond"/>
          <w:b/>
          <w:sz w:val="36"/>
          <w:szCs w:val="36"/>
        </w:rPr>
      </w:pPr>
    </w:p>
    <w:p w:rsidR="00993422" w:rsidRDefault="00993422" w:rsidP="00993422">
      <w:pPr>
        <w:jc w:val="center"/>
        <w:rPr>
          <w:rFonts w:ascii="Garamond" w:hAnsi="Garamond"/>
          <w:b/>
          <w:sz w:val="32"/>
          <w:szCs w:val="32"/>
        </w:rPr>
      </w:pPr>
      <w:r w:rsidRPr="00DA6BE7">
        <w:rPr>
          <w:rFonts w:ascii="Garamond" w:hAnsi="Garamond"/>
          <w:b/>
          <w:sz w:val="32"/>
          <w:szCs w:val="32"/>
        </w:rPr>
        <w:t xml:space="preserve">TEGUCIGALPA, M.D.C., </w:t>
      </w:r>
      <w:r w:rsidR="00FD1CC7">
        <w:rPr>
          <w:rFonts w:ascii="Garamond" w:hAnsi="Garamond"/>
          <w:b/>
          <w:sz w:val="32"/>
          <w:szCs w:val="32"/>
        </w:rPr>
        <w:t>OCTUBRE</w:t>
      </w:r>
      <w:r w:rsidRPr="00DA6BE7">
        <w:rPr>
          <w:rFonts w:ascii="Garamond" w:hAnsi="Garamond"/>
          <w:b/>
          <w:sz w:val="32"/>
          <w:szCs w:val="32"/>
        </w:rPr>
        <w:t>, 2017</w:t>
      </w:r>
    </w:p>
    <w:p w:rsidR="00871641" w:rsidRDefault="00871641" w:rsidP="00993422">
      <w:pPr>
        <w:jc w:val="center"/>
        <w:rPr>
          <w:rFonts w:ascii="Garamond" w:hAnsi="Garamond"/>
          <w:b/>
          <w:sz w:val="24"/>
          <w:szCs w:val="24"/>
        </w:rPr>
      </w:pPr>
    </w:p>
    <w:p w:rsidR="00871641" w:rsidRDefault="00871641" w:rsidP="00993422">
      <w:pPr>
        <w:jc w:val="center"/>
        <w:rPr>
          <w:rFonts w:ascii="Garamond" w:hAnsi="Garamond"/>
          <w:b/>
          <w:sz w:val="24"/>
          <w:szCs w:val="24"/>
        </w:rPr>
      </w:pPr>
    </w:p>
    <w:p w:rsidR="001425F4" w:rsidRDefault="001425F4" w:rsidP="001425F4">
      <w:pPr>
        <w:jc w:val="center"/>
        <w:rPr>
          <w:lang w:val="es-ES"/>
        </w:rPr>
      </w:pPr>
      <w:r>
        <w:rPr>
          <w:lang w:val="es-ES"/>
        </w:rPr>
        <w:lastRenderedPageBreak/>
        <w:t>INDICE</w:t>
      </w:r>
    </w:p>
    <w:p w:rsidR="001425F4" w:rsidRDefault="001425F4" w:rsidP="00FD3A87">
      <w:pPr>
        <w:pStyle w:val="Sinespaciado"/>
        <w:spacing w:line="400" w:lineRule="exact"/>
        <w:rPr>
          <w:lang w:val="es-ES"/>
        </w:rPr>
      </w:pPr>
      <w:r>
        <w:rPr>
          <w:lang w:val="es-ES"/>
        </w:rPr>
        <w:t>SECCION I - INSTRUCCIONES A LOS OFERENTES...................................</w:t>
      </w:r>
      <w:r w:rsidR="00E97F83">
        <w:rPr>
          <w:lang w:val="es-ES"/>
        </w:rPr>
        <w:t>..............................</w:t>
      </w:r>
      <w:r>
        <w:rPr>
          <w:lang w:val="es-ES"/>
        </w:rPr>
        <w:t xml:space="preserve">........... </w:t>
      </w:r>
      <w:r w:rsidR="002C7277">
        <w:rPr>
          <w:lang w:val="es-ES"/>
        </w:rPr>
        <w:t>3</w:t>
      </w:r>
    </w:p>
    <w:p w:rsidR="001425F4" w:rsidRDefault="001425F4" w:rsidP="00FD3A87">
      <w:pPr>
        <w:pStyle w:val="Sinespaciado"/>
        <w:spacing w:line="400" w:lineRule="exact"/>
        <w:rPr>
          <w:lang w:val="es-ES"/>
        </w:rPr>
      </w:pPr>
      <w:r>
        <w:rPr>
          <w:lang w:val="es-ES"/>
        </w:rPr>
        <w:t>IO-01 CONTRATANTE.......................................................................................</w:t>
      </w:r>
      <w:r w:rsidR="002C7277">
        <w:rPr>
          <w:lang w:val="es-ES"/>
        </w:rPr>
        <w:t>.............................. 3</w:t>
      </w:r>
    </w:p>
    <w:p w:rsidR="001425F4" w:rsidRDefault="001425F4" w:rsidP="00FD3A87">
      <w:pPr>
        <w:pStyle w:val="Sinespaciado"/>
        <w:spacing w:line="400" w:lineRule="exact"/>
        <w:rPr>
          <w:lang w:val="es-ES"/>
        </w:rPr>
      </w:pPr>
      <w:r>
        <w:rPr>
          <w:lang w:val="es-ES"/>
        </w:rPr>
        <w:t>IO-02  TIPO DE CONTRATO.................................................................................</w:t>
      </w:r>
      <w:r w:rsidR="00E97F83">
        <w:rPr>
          <w:lang w:val="es-ES"/>
        </w:rPr>
        <w:t>...............</w:t>
      </w:r>
      <w:r w:rsidR="002C7277">
        <w:rPr>
          <w:lang w:val="es-ES"/>
        </w:rPr>
        <w:t>............. 3</w:t>
      </w:r>
    </w:p>
    <w:p w:rsidR="001425F4" w:rsidRDefault="001425F4" w:rsidP="00FD3A87">
      <w:pPr>
        <w:pStyle w:val="Sinespaciado"/>
        <w:spacing w:line="400" w:lineRule="exact"/>
        <w:rPr>
          <w:lang w:val="es-ES"/>
        </w:rPr>
      </w:pPr>
      <w:r>
        <w:rPr>
          <w:lang w:val="es-ES"/>
        </w:rPr>
        <w:t>IO-03  OBJETO DE CONTRATACION....................................................................</w:t>
      </w:r>
      <w:r w:rsidR="00E97F83">
        <w:rPr>
          <w:lang w:val="es-ES"/>
        </w:rPr>
        <w:t>.............</w:t>
      </w:r>
      <w:r w:rsidR="002C7277">
        <w:rPr>
          <w:lang w:val="es-ES"/>
        </w:rPr>
        <w:t>............... 3</w:t>
      </w:r>
    </w:p>
    <w:p w:rsidR="001425F4" w:rsidRDefault="001425F4" w:rsidP="00FD3A87">
      <w:pPr>
        <w:pStyle w:val="Sinespaciado"/>
        <w:spacing w:line="400" w:lineRule="exact"/>
        <w:rPr>
          <w:lang w:val="es-ES"/>
        </w:rPr>
      </w:pPr>
      <w:r>
        <w:rPr>
          <w:lang w:val="es-ES"/>
        </w:rPr>
        <w:t>IO-04  IDIOMA DE LAS OFERTAS........................................................................</w:t>
      </w:r>
      <w:r w:rsidR="00E97F83">
        <w:rPr>
          <w:lang w:val="es-ES"/>
        </w:rPr>
        <w:t>.............</w:t>
      </w:r>
      <w:r w:rsidR="002C7277">
        <w:rPr>
          <w:lang w:val="es-ES"/>
        </w:rPr>
        <w:t>................ 3</w:t>
      </w:r>
    </w:p>
    <w:p w:rsidR="001425F4" w:rsidRDefault="001425F4" w:rsidP="00FD3A87">
      <w:pPr>
        <w:pStyle w:val="Sinespaciado"/>
        <w:spacing w:line="400" w:lineRule="exact"/>
        <w:rPr>
          <w:lang w:val="es-ES"/>
        </w:rPr>
      </w:pPr>
      <w:r>
        <w:rPr>
          <w:lang w:val="es-ES"/>
        </w:rPr>
        <w:t>IO-05 PRESENTACIÓN DE OFERTAS....................................................................</w:t>
      </w:r>
      <w:r w:rsidR="00E97F83">
        <w:rPr>
          <w:lang w:val="es-ES"/>
        </w:rPr>
        <w:t>...........</w:t>
      </w:r>
      <w:r w:rsidR="002C7277">
        <w:rPr>
          <w:lang w:val="es-ES"/>
        </w:rPr>
        <w:t>.................  3</w:t>
      </w:r>
    </w:p>
    <w:p w:rsidR="001425F4" w:rsidRDefault="001425F4" w:rsidP="00FD3A87">
      <w:pPr>
        <w:pStyle w:val="Sinespaciado"/>
        <w:spacing w:line="400" w:lineRule="exact"/>
        <w:rPr>
          <w:lang w:val="es-ES"/>
        </w:rPr>
      </w:pPr>
      <w:r>
        <w:rPr>
          <w:lang w:val="es-ES"/>
        </w:rPr>
        <w:t>IO-05.1 CONSORCIO.........................................................................................</w:t>
      </w:r>
      <w:r w:rsidR="002C7277">
        <w:rPr>
          <w:lang w:val="es-ES"/>
        </w:rPr>
        <w:t>.............</w:t>
      </w:r>
      <w:r w:rsidR="00E97F83">
        <w:rPr>
          <w:lang w:val="es-ES"/>
        </w:rPr>
        <w:t>.</w:t>
      </w:r>
      <w:r w:rsidR="002C7277">
        <w:rPr>
          <w:lang w:val="es-ES"/>
        </w:rPr>
        <w:t>................  4</w:t>
      </w:r>
    </w:p>
    <w:p w:rsidR="001425F4" w:rsidRDefault="001425F4" w:rsidP="00FD3A87">
      <w:pPr>
        <w:pStyle w:val="Sinespaciado"/>
        <w:spacing w:line="400" w:lineRule="exact"/>
        <w:rPr>
          <w:lang w:val="es-ES"/>
        </w:rPr>
      </w:pPr>
      <w:r>
        <w:rPr>
          <w:lang w:val="es-ES"/>
        </w:rPr>
        <w:t>IO-06 VIGENCIA DE LAS OFERTAS......................................................................</w:t>
      </w:r>
      <w:r w:rsidR="002C7277">
        <w:rPr>
          <w:lang w:val="es-ES"/>
        </w:rPr>
        <w:t>............................   4</w:t>
      </w:r>
    </w:p>
    <w:p w:rsidR="001425F4" w:rsidRDefault="001425F4" w:rsidP="00FD3A87">
      <w:pPr>
        <w:pStyle w:val="Sinespaciado"/>
        <w:spacing w:line="400" w:lineRule="exact"/>
        <w:rPr>
          <w:lang w:val="es-ES"/>
        </w:rPr>
      </w:pPr>
      <w:r>
        <w:rPr>
          <w:lang w:val="es-ES"/>
        </w:rPr>
        <w:t>IO-07 GARANTÍA DE MANTENIMIENTO DE OFERTA...........................................</w:t>
      </w:r>
      <w:r w:rsidR="00E97F83">
        <w:rPr>
          <w:lang w:val="es-ES"/>
        </w:rPr>
        <w:t>..........</w:t>
      </w:r>
      <w:r w:rsidR="002C7277">
        <w:rPr>
          <w:lang w:val="es-ES"/>
        </w:rPr>
        <w:t>.................   4</w:t>
      </w:r>
    </w:p>
    <w:p w:rsidR="002C7277" w:rsidRDefault="002C7277" w:rsidP="00FD3A87">
      <w:pPr>
        <w:pStyle w:val="Sinespaciado"/>
        <w:spacing w:line="400" w:lineRule="exact"/>
        <w:rPr>
          <w:lang w:val="es-ES"/>
        </w:rPr>
      </w:pPr>
      <w:r>
        <w:rPr>
          <w:lang w:val="es-ES"/>
        </w:rPr>
        <w:t>IO-08 PLAZA DE EJECUCIÓN..........................................................................................</w:t>
      </w:r>
      <w:r w:rsidR="00E97F83">
        <w:rPr>
          <w:lang w:val="es-ES"/>
        </w:rPr>
        <w:t>.</w:t>
      </w:r>
      <w:r>
        <w:rPr>
          <w:lang w:val="es-ES"/>
        </w:rPr>
        <w:t>...............    4</w:t>
      </w:r>
    </w:p>
    <w:p w:rsidR="001425F4" w:rsidRDefault="001425F4" w:rsidP="00FD3A87">
      <w:pPr>
        <w:pStyle w:val="Sinespaciado"/>
        <w:spacing w:line="400" w:lineRule="exact"/>
        <w:rPr>
          <w:lang w:val="es-ES"/>
        </w:rPr>
      </w:pPr>
      <w:r>
        <w:rPr>
          <w:lang w:val="es-ES"/>
        </w:rPr>
        <w:t>IO-0</w:t>
      </w:r>
      <w:r w:rsidR="002C7277">
        <w:rPr>
          <w:lang w:val="es-ES"/>
        </w:rPr>
        <w:t>9</w:t>
      </w:r>
      <w:r>
        <w:rPr>
          <w:lang w:val="es-ES"/>
        </w:rPr>
        <w:t xml:space="preserve"> DOCUMENTOS A PRESENTAR .................................................................</w:t>
      </w:r>
      <w:r w:rsidR="002C7277">
        <w:rPr>
          <w:lang w:val="es-ES"/>
        </w:rPr>
        <w:t>............................   5</w:t>
      </w:r>
    </w:p>
    <w:p w:rsidR="001425F4" w:rsidRDefault="001425F4" w:rsidP="00FD3A87">
      <w:pPr>
        <w:pStyle w:val="Sinespaciado"/>
        <w:spacing w:line="400" w:lineRule="exact"/>
        <w:rPr>
          <w:lang w:val="es-ES"/>
        </w:rPr>
      </w:pPr>
      <w:r>
        <w:rPr>
          <w:lang w:val="es-ES"/>
        </w:rPr>
        <w:t>IO-</w:t>
      </w:r>
      <w:r w:rsidR="00A013AE">
        <w:rPr>
          <w:lang w:val="es-ES"/>
        </w:rPr>
        <w:t>REUNIÓN DE ACLARACIONES....................................................................................</w:t>
      </w:r>
      <w:r w:rsidR="00E97F83">
        <w:rPr>
          <w:lang w:val="es-ES"/>
        </w:rPr>
        <w:t>.</w:t>
      </w:r>
      <w:r w:rsidR="00A013AE">
        <w:rPr>
          <w:lang w:val="es-ES"/>
        </w:rPr>
        <w:t>..</w:t>
      </w:r>
      <w:r w:rsidR="00E97F83">
        <w:rPr>
          <w:lang w:val="es-ES"/>
        </w:rPr>
        <w:t>.</w:t>
      </w:r>
      <w:r w:rsidR="00A013AE">
        <w:rPr>
          <w:lang w:val="es-ES"/>
        </w:rPr>
        <w:t xml:space="preserve">...........   </w:t>
      </w:r>
      <w:r w:rsidR="0087368A">
        <w:rPr>
          <w:lang w:val="es-ES"/>
        </w:rPr>
        <w:t>6</w:t>
      </w:r>
    </w:p>
    <w:p w:rsidR="00A013AE" w:rsidRDefault="00A013AE" w:rsidP="00FD3A87">
      <w:pPr>
        <w:pStyle w:val="Sinespaciado"/>
        <w:spacing w:line="400" w:lineRule="exact"/>
        <w:rPr>
          <w:lang w:val="es-ES"/>
        </w:rPr>
      </w:pPr>
      <w:r>
        <w:rPr>
          <w:lang w:val="es-ES"/>
        </w:rPr>
        <w:t>IO-10 EVALUACIÓN DE OFERTAS.....................................................................................</w:t>
      </w:r>
      <w:r w:rsidR="00E97F83">
        <w:rPr>
          <w:lang w:val="es-ES"/>
        </w:rPr>
        <w:t>...</w:t>
      </w:r>
      <w:r>
        <w:rPr>
          <w:lang w:val="es-ES"/>
        </w:rPr>
        <w:t xml:space="preserve">...........   </w:t>
      </w:r>
      <w:r w:rsidR="0087368A">
        <w:rPr>
          <w:lang w:val="es-ES"/>
        </w:rPr>
        <w:t>6</w:t>
      </w:r>
    </w:p>
    <w:p w:rsidR="00A013AE" w:rsidRDefault="00A013AE" w:rsidP="00FD3A87">
      <w:pPr>
        <w:pStyle w:val="Sinespaciado"/>
        <w:spacing w:line="400" w:lineRule="exact"/>
        <w:rPr>
          <w:lang w:val="es-ES"/>
        </w:rPr>
      </w:pPr>
      <w:r>
        <w:rPr>
          <w:lang w:val="es-ES"/>
        </w:rPr>
        <w:t xml:space="preserve">IO-11 ERRORES U OMISIONES SUBSANABLES...............................................................................   </w:t>
      </w:r>
      <w:r w:rsidR="0087368A">
        <w:rPr>
          <w:lang w:val="es-ES"/>
        </w:rPr>
        <w:t>8</w:t>
      </w:r>
    </w:p>
    <w:p w:rsidR="00A013AE" w:rsidRDefault="00A013AE" w:rsidP="00FD3A87">
      <w:pPr>
        <w:pStyle w:val="Sinespaciado"/>
        <w:spacing w:line="400" w:lineRule="exact"/>
        <w:rPr>
          <w:lang w:val="es-ES"/>
        </w:rPr>
      </w:pPr>
      <w:r>
        <w:rPr>
          <w:lang w:val="es-ES"/>
        </w:rPr>
        <w:t>IO-12 ADJUDICACIÓN DEL CONTRATO...............................................................................</w:t>
      </w:r>
      <w:r w:rsidR="00E97F83">
        <w:rPr>
          <w:lang w:val="es-ES"/>
        </w:rPr>
        <w:t>.</w:t>
      </w:r>
      <w:r>
        <w:rPr>
          <w:lang w:val="es-ES"/>
        </w:rPr>
        <w:t xml:space="preserve">..........  </w:t>
      </w:r>
      <w:r w:rsidR="0087368A">
        <w:rPr>
          <w:lang w:val="es-ES"/>
        </w:rPr>
        <w:t xml:space="preserve"> 8</w:t>
      </w:r>
    </w:p>
    <w:p w:rsidR="00A013AE" w:rsidRDefault="00A013AE" w:rsidP="00FD3A87">
      <w:pPr>
        <w:pStyle w:val="Sinespaciado"/>
        <w:spacing w:line="400" w:lineRule="exact"/>
        <w:rPr>
          <w:lang w:val="es-ES"/>
        </w:rPr>
      </w:pPr>
      <w:r>
        <w:rPr>
          <w:lang w:val="es-ES"/>
        </w:rPr>
        <w:t>IO-13 FIRMA DEL CONTRATO .............................................................................................</w:t>
      </w:r>
      <w:r w:rsidR="00E97F83">
        <w:rPr>
          <w:lang w:val="es-ES"/>
        </w:rPr>
        <w:t>.</w:t>
      </w:r>
      <w:r>
        <w:rPr>
          <w:lang w:val="es-ES"/>
        </w:rPr>
        <w:t xml:space="preserve">........   </w:t>
      </w:r>
      <w:r w:rsidR="0087368A">
        <w:rPr>
          <w:lang w:val="es-ES"/>
        </w:rPr>
        <w:t xml:space="preserve"> 9</w:t>
      </w:r>
    </w:p>
    <w:p w:rsidR="00A013AE" w:rsidRDefault="00A013AE" w:rsidP="00FD3A87">
      <w:pPr>
        <w:pStyle w:val="Sinespaciado"/>
        <w:spacing w:line="400" w:lineRule="exact"/>
        <w:rPr>
          <w:lang w:val="es-ES"/>
        </w:rPr>
      </w:pPr>
      <w:r>
        <w:rPr>
          <w:lang w:val="es-ES"/>
        </w:rPr>
        <w:t>SECCIÓN II - CONDICIONES DE CONTRATACIÓN-------------------------------------------------------</w:t>
      </w:r>
      <w:r w:rsidR="00E97F83">
        <w:rPr>
          <w:lang w:val="es-ES"/>
        </w:rPr>
        <w:t>--</w:t>
      </w:r>
      <w:r>
        <w:rPr>
          <w:lang w:val="es-ES"/>
        </w:rPr>
        <w:t xml:space="preserve">----   </w:t>
      </w:r>
      <w:r w:rsidR="0087368A">
        <w:rPr>
          <w:lang w:val="es-ES"/>
        </w:rPr>
        <w:t xml:space="preserve"> 9</w:t>
      </w:r>
    </w:p>
    <w:p w:rsidR="00A013AE" w:rsidRDefault="00A013AE" w:rsidP="00FD3A87">
      <w:pPr>
        <w:pStyle w:val="Sinespaciado"/>
        <w:spacing w:line="400" w:lineRule="exact"/>
        <w:rPr>
          <w:lang w:val="es-ES"/>
        </w:rPr>
      </w:pPr>
      <w:r>
        <w:rPr>
          <w:lang w:val="es-ES"/>
        </w:rPr>
        <w:t xml:space="preserve">CC-01 ADMINISTRADOR DEL CONTRATO....................................................................................    </w:t>
      </w:r>
      <w:r w:rsidR="0087368A">
        <w:rPr>
          <w:lang w:val="es-ES"/>
        </w:rPr>
        <w:t>9</w:t>
      </w:r>
    </w:p>
    <w:p w:rsidR="00A013AE" w:rsidRDefault="00A013AE" w:rsidP="00FD3A87">
      <w:pPr>
        <w:pStyle w:val="Sinespaciado"/>
        <w:spacing w:line="400" w:lineRule="exact"/>
        <w:rPr>
          <w:lang w:val="es-ES"/>
        </w:rPr>
      </w:pPr>
      <w:r>
        <w:rPr>
          <w:lang w:val="es-ES"/>
        </w:rPr>
        <w:t>CC-02 PLAZO CONTRACTUAL..........................................................................</w:t>
      </w:r>
      <w:r w:rsidR="0087368A">
        <w:rPr>
          <w:lang w:val="es-ES"/>
        </w:rPr>
        <w:t>........................</w:t>
      </w:r>
      <w:r w:rsidR="00E97F83">
        <w:rPr>
          <w:lang w:val="es-ES"/>
        </w:rPr>
        <w:t>.</w:t>
      </w:r>
      <w:r w:rsidR="0087368A">
        <w:rPr>
          <w:lang w:val="es-ES"/>
        </w:rPr>
        <w:t>...    9</w:t>
      </w:r>
    </w:p>
    <w:p w:rsidR="00A013AE" w:rsidRDefault="00A013AE" w:rsidP="00FD3A87">
      <w:pPr>
        <w:pStyle w:val="Sinespaciado"/>
        <w:spacing w:line="400" w:lineRule="exact"/>
        <w:rPr>
          <w:lang w:val="es-ES"/>
        </w:rPr>
      </w:pPr>
      <w:r>
        <w:rPr>
          <w:lang w:val="es-ES"/>
        </w:rPr>
        <w:t>CC-03 CESACION DEL CONTRATO....................................................................</w:t>
      </w:r>
      <w:r w:rsidR="0087368A">
        <w:rPr>
          <w:lang w:val="es-ES"/>
        </w:rPr>
        <w:t>..........................    10</w:t>
      </w:r>
    </w:p>
    <w:p w:rsidR="00A013AE" w:rsidRDefault="00A013AE" w:rsidP="00FD3A87">
      <w:pPr>
        <w:pStyle w:val="Sinespaciado"/>
        <w:spacing w:line="400" w:lineRule="exact"/>
        <w:rPr>
          <w:lang w:val="es-ES"/>
        </w:rPr>
      </w:pPr>
      <w:r>
        <w:rPr>
          <w:lang w:val="es-ES"/>
        </w:rPr>
        <w:t xml:space="preserve"> CC-04 LUGAR DE ENTREGA DEL S</w:t>
      </w:r>
      <w:r w:rsidR="0087368A">
        <w:rPr>
          <w:lang w:val="es-ES"/>
        </w:rPr>
        <w:t>ERVICIO.....</w:t>
      </w:r>
      <w:r>
        <w:rPr>
          <w:lang w:val="es-ES"/>
        </w:rPr>
        <w:t>.................................................</w:t>
      </w:r>
      <w:r w:rsidR="00E97F83">
        <w:rPr>
          <w:lang w:val="es-ES"/>
        </w:rPr>
        <w:t>.......................</w:t>
      </w:r>
      <w:r w:rsidR="0087368A">
        <w:rPr>
          <w:lang w:val="es-ES"/>
        </w:rPr>
        <w:t>..      10</w:t>
      </w:r>
    </w:p>
    <w:p w:rsidR="00A013AE" w:rsidRDefault="00A013AE" w:rsidP="00FD3A87">
      <w:pPr>
        <w:pStyle w:val="Sinespaciado"/>
        <w:spacing w:line="400" w:lineRule="exact"/>
        <w:rPr>
          <w:lang w:val="es-ES"/>
        </w:rPr>
      </w:pPr>
      <w:r>
        <w:rPr>
          <w:lang w:val="es-ES"/>
        </w:rPr>
        <w:t xml:space="preserve">CC-05 </w:t>
      </w:r>
      <w:r w:rsidR="0087368A">
        <w:rPr>
          <w:lang w:val="es-ES"/>
        </w:rPr>
        <w:t>PLAZO Y CANTIDADES DE ENTREGA DEL SERVICIO</w:t>
      </w:r>
      <w:r>
        <w:rPr>
          <w:lang w:val="es-ES"/>
        </w:rPr>
        <w:t>......................</w:t>
      </w:r>
      <w:r w:rsidR="00E97F83">
        <w:rPr>
          <w:lang w:val="es-ES"/>
        </w:rPr>
        <w:t>..............................</w:t>
      </w:r>
      <w:r>
        <w:rPr>
          <w:lang w:val="es-ES"/>
        </w:rPr>
        <w:t xml:space="preserve">.....    </w:t>
      </w:r>
      <w:r w:rsidR="0087368A">
        <w:rPr>
          <w:lang w:val="es-ES"/>
        </w:rPr>
        <w:t xml:space="preserve"> 10</w:t>
      </w:r>
    </w:p>
    <w:p w:rsidR="0087368A" w:rsidRDefault="0087368A" w:rsidP="00FD3A87">
      <w:pPr>
        <w:pStyle w:val="Sinespaciado"/>
        <w:spacing w:line="400" w:lineRule="exact"/>
        <w:rPr>
          <w:lang w:val="es-ES"/>
        </w:rPr>
      </w:pPr>
      <w:r>
        <w:rPr>
          <w:lang w:val="es-ES"/>
        </w:rPr>
        <w:t>CC-06 PROCEDIMIENTO DE RECEPCIÓN...............................................................................</w:t>
      </w:r>
      <w:r w:rsidR="00E97F83">
        <w:rPr>
          <w:lang w:val="es-ES"/>
        </w:rPr>
        <w:t>.</w:t>
      </w:r>
      <w:r>
        <w:rPr>
          <w:lang w:val="es-ES"/>
        </w:rPr>
        <w:t>....     10</w:t>
      </w:r>
    </w:p>
    <w:p w:rsidR="00A013AE" w:rsidRDefault="00A013AE" w:rsidP="00FD3A87">
      <w:pPr>
        <w:pStyle w:val="Sinespaciado"/>
        <w:spacing w:line="400" w:lineRule="exact"/>
        <w:rPr>
          <w:lang w:val="es-ES"/>
        </w:rPr>
      </w:pPr>
      <w:r>
        <w:rPr>
          <w:lang w:val="es-ES"/>
        </w:rPr>
        <w:t>CC-0</w:t>
      </w:r>
      <w:r w:rsidR="0087368A">
        <w:rPr>
          <w:lang w:val="es-ES"/>
        </w:rPr>
        <w:t>7</w:t>
      </w:r>
      <w:r>
        <w:rPr>
          <w:lang w:val="es-ES"/>
        </w:rPr>
        <w:t xml:space="preserve"> GARANTÍAS..................................................................................................................</w:t>
      </w:r>
      <w:r w:rsidR="00E97F83">
        <w:rPr>
          <w:lang w:val="es-ES"/>
        </w:rPr>
        <w:t>...</w:t>
      </w:r>
      <w:r>
        <w:rPr>
          <w:lang w:val="es-ES"/>
        </w:rPr>
        <w:t xml:space="preserve">.    </w:t>
      </w:r>
      <w:r w:rsidR="0087368A">
        <w:rPr>
          <w:lang w:val="es-ES"/>
        </w:rPr>
        <w:t>10</w:t>
      </w:r>
    </w:p>
    <w:p w:rsidR="0087368A" w:rsidRDefault="0087368A" w:rsidP="00FD3A87">
      <w:pPr>
        <w:pStyle w:val="Sinespaciado"/>
        <w:spacing w:line="400" w:lineRule="exact"/>
        <w:rPr>
          <w:lang w:val="es-ES"/>
        </w:rPr>
      </w:pPr>
      <w:r>
        <w:rPr>
          <w:lang w:val="es-ES"/>
        </w:rPr>
        <w:t>CC-08 FORMA DE PAGO.............................................................................</w:t>
      </w:r>
      <w:r w:rsidR="00E97F83">
        <w:rPr>
          <w:lang w:val="es-ES"/>
        </w:rPr>
        <w:t xml:space="preserve">................................  </w:t>
      </w:r>
      <w:r>
        <w:rPr>
          <w:lang w:val="es-ES"/>
        </w:rPr>
        <w:t xml:space="preserve"> 11</w:t>
      </w:r>
    </w:p>
    <w:p w:rsidR="00A013AE" w:rsidRDefault="0087368A" w:rsidP="00FD3A87">
      <w:pPr>
        <w:pStyle w:val="Sinespaciado"/>
        <w:spacing w:line="400" w:lineRule="exact"/>
        <w:rPr>
          <w:lang w:val="es-ES"/>
        </w:rPr>
      </w:pPr>
      <w:r>
        <w:rPr>
          <w:lang w:val="es-ES"/>
        </w:rPr>
        <w:t xml:space="preserve">CC-09 </w:t>
      </w:r>
      <w:r w:rsidR="00A013AE">
        <w:rPr>
          <w:lang w:val="es-ES"/>
        </w:rPr>
        <w:t xml:space="preserve"> MULTAS ...........................................................................................</w:t>
      </w:r>
      <w:r>
        <w:rPr>
          <w:lang w:val="es-ES"/>
        </w:rPr>
        <w:t xml:space="preserve">.............................  </w:t>
      </w:r>
      <w:r w:rsidR="00E97F83">
        <w:rPr>
          <w:lang w:val="es-ES"/>
        </w:rPr>
        <w:t xml:space="preserve">  </w:t>
      </w:r>
      <w:r w:rsidR="00A013AE">
        <w:rPr>
          <w:lang w:val="es-ES"/>
        </w:rPr>
        <w:t>1</w:t>
      </w:r>
      <w:r>
        <w:rPr>
          <w:lang w:val="es-ES"/>
        </w:rPr>
        <w:t>1</w:t>
      </w:r>
    </w:p>
    <w:p w:rsidR="00A013AE" w:rsidRDefault="00A013AE" w:rsidP="00FD3A87">
      <w:pPr>
        <w:pStyle w:val="Sinespaciado"/>
        <w:spacing w:line="400" w:lineRule="exact"/>
        <w:rPr>
          <w:lang w:val="es-ES"/>
        </w:rPr>
      </w:pPr>
      <w:r>
        <w:rPr>
          <w:lang w:val="es-ES"/>
        </w:rPr>
        <w:t>SECCIÓN III - ESPECIFICACIONES TÉCNICAS..................................................</w:t>
      </w:r>
      <w:r w:rsidR="003B71BC">
        <w:rPr>
          <w:lang w:val="es-ES"/>
        </w:rPr>
        <w:t xml:space="preserve">............................   </w:t>
      </w:r>
      <w:r>
        <w:rPr>
          <w:lang w:val="es-ES"/>
        </w:rPr>
        <w:t xml:space="preserve"> 1</w:t>
      </w:r>
      <w:r w:rsidR="0087368A">
        <w:rPr>
          <w:lang w:val="es-ES"/>
        </w:rPr>
        <w:t>2</w:t>
      </w:r>
    </w:p>
    <w:p w:rsidR="00A013AE" w:rsidRDefault="00A013AE" w:rsidP="00FD3A87">
      <w:pPr>
        <w:pStyle w:val="Sinespaciado"/>
        <w:spacing w:line="400" w:lineRule="exact"/>
        <w:rPr>
          <w:lang w:val="es-ES"/>
        </w:rPr>
      </w:pPr>
      <w:r>
        <w:rPr>
          <w:lang w:val="es-ES"/>
        </w:rPr>
        <w:t>ET-01 NORMATIVA APLICABLE......................................................................</w:t>
      </w:r>
      <w:r w:rsidR="0087368A">
        <w:rPr>
          <w:lang w:val="es-ES"/>
        </w:rPr>
        <w:t xml:space="preserve">...........................   </w:t>
      </w:r>
      <w:r w:rsidR="00E97F83">
        <w:rPr>
          <w:lang w:val="es-ES"/>
        </w:rPr>
        <w:t xml:space="preserve"> </w:t>
      </w:r>
      <w:r w:rsidR="0087368A">
        <w:rPr>
          <w:lang w:val="es-ES"/>
        </w:rPr>
        <w:t>12</w:t>
      </w:r>
    </w:p>
    <w:p w:rsidR="003B71BC" w:rsidRDefault="003B71BC" w:rsidP="00FD3A87">
      <w:pPr>
        <w:pStyle w:val="Sinespaciado"/>
        <w:spacing w:line="400" w:lineRule="exact"/>
        <w:rPr>
          <w:lang w:val="es-ES"/>
        </w:rPr>
      </w:pPr>
      <w:r>
        <w:rPr>
          <w:lang w:val="es-ES"/>
        </w:rPr>
        <w:t>ET-02 CARACTERÍSTICAS TÉCNICAS................................................................</w:t>
      </w:r>
      <w:r w:rsidR="0087368A">
        <w:rPr>
          <w:lang w:val="es-ES"/>
        </w:rPr>
        <w:t>..........................    12</w:t>
      </w:r>
    </w:p>
    <w:p w:rsidR="003A1348" w:rsidRDefault="003A1348" w:rsidP="00FD3A87">
      <w:pPr>
        <w:pStyle w:val="Sinespaciado"/>
        <w:spacing w:line="400" w:lineRule="exact"/>
        <w:rPr>
          <w:rFonts w:ascii="Garamond" w:hAnsi="Garamond"/>
          <w:b/>
          <w:sz w:val="24"/>
          <w:szCs w:val="24"/>
        </w:rPr>
      </w:pPr>
    </w:p>
    <w:p w:rsidR="00EE040F" w:rsidRDefault="00EE040F" w:rsidP="00FD3A87">
      <w:pPr>
        <w:pStyle w:val="Sinespaciado"/>
        <w:spacing w:line="400" w:lineRule="exact"/>
        <w:rPr>
          <w:rFonts w:ascii="Garamond" w:hAnsi="Garamond"/>
          <w:b/>
          <w:sz w:val="24"/>
          <w:szCs w:val="24"/>
        </w:rPr>
      </w:pPr>
    </w:p>
    <w:p w:rsidR="00FD3A87" w:rsidRDefault="00FD3A87" w:rsidP="00993422">
      <w:pPr>
        <w:jc w:val="center"/>
        <w:rPr>
          <w:rFonts w:ascii="Garamond" w:hAnsi="Garamond"/>
          <w:b/>
          <w:sz w:val="24"/>
          <w:szCs w:val="24"/>
        </w:rPr>
      </w:pPr>
    </w:p>
    <w:p w:rsidR="000C1C96" w:rsidRPr="000C1C96" w:rsidRDefault="000C1C96" w:rsidP="00993422">
      <w:pPr>
        <w:jc w:val="center"/>
        <w:rPr>
          <w:rFonts w:ascii="Garamond" w:hAnsi="Garamond"/>
          <w:b/>
          <w:sz w:val="24"/>
          <w:szCs w:val="24"/>
        </w:rPr>
      </w:pPr>
      <w:r w:rsidRPr="000C1C96">
        <w:rPr>
          <w:rFonts w:ascii="Garamond" w:hAnsi="Garamond"/>
          <w:b/>
          <w:sz w:val="24"/>
          <w:szCs w:val="24"/>
        </w:rPr>
        <w:lastRenderedPageBreak/>
        <w:t>SECCION I - INSTRUCCIONES A LOS OFERENTES</w:t>
      </w:r>
    </w:p>
    <w:p w:rsidR="000C1C96" w:rsidRPr="000C1C96" w:rsidRDefault="000C1C96" w:rsidP="000C1C96">
      <w:pPr>
        <w:jc w:val="both"/>
        <w:rPr>
          <w:rFonts w:ascii="Garamond" w:hAnsi="Garamond"/>
          <w:b/>
          <w:sz w:val="24"/>
          <w:szCs w:val="24"/>
        </w:rPr>
      </w:pPr>
      <w:r w:rsidRPr="000C1C96">
        <w:rPr>
          <w:rFonts w:ascii="Garamond" w:hAnsi="Garamond"/>
          <w:b/>
          <w:sz w:val="24"/>
          <w:szCs w:val="24"/>
        </w:rPr>
        <w:t>IO-01 CONTRATANTE</w:t>
      </w:r>
    </w:p>
    <w:p w:rsidR="000C1C96" w:rsidRDefault="000C1C96" w:rsidP="000C1C96">
      <w:pPr>
        <w:jc w:val="both"/>
        <w:rPr>
          <w:rFonts w:ascii="Garamond" w:hAnsi="Garamond"/>
          <w:sz w:val="24"/>
          <w:szCs w:val="24"/>
        </w:rPr>
      </w:pPr>
      <w:r w:rsidRPr="000C1C96">
        <w:rPr>
          <w:rFonts w:ascii="Garamond" w:hAnsi="Garamond"/>
          <w:sz w:val="24"/>
          <w:szCs w:val="24"/>
        </w:rPr>
        <w:t xml:space="preserve">La Universidad </w:t>
      </w:r>
      <w:r>
        <w:rPr>
          <w:rFonts w:ascii="Garamond" w:hAnsi="Garamond"/>
          <w:sz w:val="24"/>
          <w:szCs w:val="24"/>
        </w:rPr>
        <w:t xml:space="preserve">Pedagógica Nacional Francisco Morazán, promueve la Licitación Pública Nacional </w:t>
      </w:r>
      <w:r w:rsidRPr="005317BE">
        <w:rPr>
          <w:rFonts w:ascii="Garamond" w:hAnsi="Garamond"/>
          <w:b/>
          <w:sz w:val="24"/>
          <w:szCs w:val="24"/>
        </w:rPr>
        <w:t>LP</w:t>
      </w:r>
      <w:r w:rsidR="00DF25EE">
        <w:rPr>
          <w:rFonts w:ascii="Garamond" w:hAnsi="Garamond"/>
          <w:b/>
          <w:sz w:val="24"/>
          <w:szCs w:val="24"/>
        </w:rPr>
        <w:t>N</w:t>
      </w:r>
      <w:r w:rsidRPr="005317BE">
        <w:rPr>
          <w:rFonts w:ascii="Garamond" w:hAnsi="Garamond"/>
          <w:b/>
          <w:sz w:val="24"/>
          <w:szCs w:val="24"/>
        </w:rPr>
        <w:t>-00</w:t>
      </w:r>
      <w:r w:rsidR="005446C2">
        <w:rPr>
          <w:rFonts w:ascii="Garamond" w:hAnsi="Garamond"/>
          <w:b/>
          <w:sz w:val="24"/>
          <w:szCs w:val="24"/>
        </w:rPr>
        <w:t>3</w:t>
      </w:r>
      <w:r w:rsidRPr="005317BE">
        <w:rPr>
          <w:rFonts w:ascii="Garamond" w:hAnsi="Garamond"/>
          <w:b/>
          <w:sz w:val="24"/>
          <w:szCs w:val="24"/>
        </w:rPr>
        <w:t>-2017</w:t>
      </w:r>
      <w:r>
        <w:rPr>
          <w:rFonts w:ascii="Garamond" w:hAnsi="Garamond"/>
          <w:sz w:val="24"/>
          <w:szCs w:val="24"/>
        </w:rPr>
        <w:t>, que tiene por objeto "</w:t>
      </w:r>
      <w:r w:rsidRPr="005317BE">
        <w:rPr>
          <w:rFonts w:ascii="Garamond" w:hAnsi="Garamond"/>
          <w:b/>
          <w:sz w:val="24"/>
          <w:szCs w:val="24"/>
        </w:rPr>
        <w:t xml:space="preserve">LA ADQUISICIÓN DE </w:t>
      </w:r>
      <w:r w:rsidR="006E1559">
        <w:rPr>
          <w:rFonts w:ascii="Garamond" w:hAnsi="Garamond"/>
          <w:b/>
          <w:sz w:val="24"/>
          <w:szCs w:val="24"/>
        </w:rPr>
        <w:t xml:space="preserve">SERVICIOS DE SEGURIDAD: 1) CAMPUS CENTRAL DE TEGUCIGALPA, M.D.C., 2) CENTRO UNIVERSITARIO REGIONAL DE SAN PEDRO SULA, 3) CENTRO UNIVERSITARIO REGIONAL DE LA CEIBA, 4) CENTRO UNIVERSITARIO REGIONAL DE </w:t>
      </w:r>
      <w:r w:rsidR="00A05971">
        <w:rPr>
          <w:rFonts w:ascii="Garamond" w:hAnsi="Garamond"/>
          <w:b/>
          <w:sz w:val="24"/>
          <w:szCs w:val="24"/>
        </w:rPr>
        <w:t xml:space="preserve">SANTA ROSA DE COPÁN, 5) CENTRO UNIVERSITARIO DE </w:t>
      </w:r>
      <w:r w:rsidR="006E1559">
        <w:rPr>
          <w:rFonts w:ascii="Garamond" w:hAnsi="Garamond"/>
          <w:b/>
          <w:sz w:val="24"/>
          <w:szCs w:val="24"/>
        </w:rPr>
        <w:t xml:space="preserve">GRACIAS, LEMPIRA, </w:t>
      </w:r>
      <w:r w:rsidR="00A05971">
        <w:rPr>
          <w:rFonts w:ascii="Garamond" w:hAnsi="Garamond"/>
          <w:b/>
          <w:sz w:val="24"/>
          <w:szCs w:val="24"/>
        </w:rPr>
        <w:t>6</w:t>
      </w:r>
      <w:r w:rsidR="006E1559">
        <w:rPr>
          <w:rFonts w:ascii="Garamond" w:hAnsi="Garamond"/>
          <w:b/>
          <w:sz w:val="24"/>
          <w:szCs w:val="24"/>
        </w:rPr>
        <w:t>) CENTRO UNIVERSITARIO REGIONAL DE NACAOME</w:t>
      </w:r>
      <w:r w:rsidR="00FD1CC7">
        <w:rPr>
          <w:rFonts w:ascii="Garamond" w:hAnsi="Garamond"/>
          <w:b/>
          <w:sz w:val="24"/>
          <w:szCs w:val="24"/>
        </w:rPr>
        <w:t xml:space="preserve"> DE LA UPNFM</w:t>
      </w:r>
      <w:r>
        <w:rPr>
          <w:rFonts w:ascii="Garamond" w:hAnsi="Garamond"/>
          <w:sz w:val="24"/>
          <w:szCs w:val="24"/>
        </w:rPr>
        <w:t>".</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IO-02 TIPO DE CONTRATO</w:t>
      </w:r>
    </w:p>
    <w:p w:rsidR="000C1C96" w:rsidRDefault="000C1C96" w:rsidP="000C1C96">
      <w:pPr>
        <w:jc w:val="both"/>
        <w:rPr>
          <w:rFonts w:ascii="Garamond" w:hAnsi="Garamond"/>
          <w:sz w:val="24"/>
          <w:szCs w:val="24"/>
        </w:rPr>
      </w:pPr>
      <w:r>
        <w:rPr>
          <w:rFonts w:ascii="Garamond" w:hAnsi="Garamond"/>
          <w:sz w:val="24"/>
          <w:szCs w:val="24"/>
        </w:rPr>
        <w:t xml:space="preserve">Como resultado de esta licitación se podrá otorgar un contrato de </w:t>
      </w:r>
      <w:r w:rsidR="00A23587">
        <w:rPr>
          <w:rFonts w:ascii="Garamond" w:hAnsi="Garamond"/>
          <w:sz w:val="24"/>
          <w:szCs w:val="24"/>
        </w:rPr>
        <w:t>servicios</w:t>
      </w:r>
      <w:r>
        <w:rPr>
          <w:rFonts w:ascii="Garamond" w:hAnsi="Garamond"/>
          <w:sz w:val="24"/>
          <w:szCs w:val="24"/>
        </w:rPr>
        <w:t>, entre la UPNFM y el licitante ganador.</w:t>
      </w:r>
    </w:p>
    <w:p w:rsidR="000C1C96" w:rsidRDefault="000C1C96" w:rsidP="000C1C96">
      <w:pPr>
        <w:jc w:val="both"/>
        <w:rPr>
          <w:rFonts w:ascii="Garamond" w:hAnsi="Garamond"/>
          <w:sz w:val="24"/>
          <w:szCs w:val="24"/>
        </w:rPr>
      </w:pPr>
    </w:p>
    <w:p w:rsidR="000C1C96" w:rsidRDefault="000C1C96" w:rsidP="000C1C96">
      <w:pPr>
        <w:jc w:val="both"/>
        <w:rPr>
          <w:rFonts w:ascii="Garamond" w:hAnsi="Garamond"/>
          <w:b/>
          <w:sz w:val="24"/>
          <w:szCs w:val="24"/>
        </w:rPr>
      </w:pPr>
      <w:r>
        <w:rPr>
          <w:rFonts w:ascii="Garamond" w:hAnsi="Garamond"/>
          <w:b/>
          <w:sz w:val="24"/>
          <w:szCs w:val="24"/>
        </w:rPr>
        <w:t>IO-03 OBJETO DE CONTRATACIÓN</w:t>
      </w:r>
    </w:p>
    <w:p w:rsidR="00F15E21" w:rsidRDefault="00A01E4C" w:rsidP="000C1C96">
      <w:pPr>
        <w:jc w:val="both"/>
        <w:rPr>
          <w:rFonts w:ascii="Garamond" w:hAnsi="Garamond"/>
          <w:b/>
          <w:sz w:val="24"/>
          <w:szCs w:val="24"/>
        </w:rPr>
      </w:pPr>
      <w:r>
        <w:rPr>
          <w:rFonts w:ascii="Garamond" w:hAnsi="Garamond"/>
          <w:b/>
          <w:sz w:val="24"/>
          <w:szCs w:val="24"/>
        </w:rPr>
        <w:t>La</w:t>
      </w:r>
      <w:r w:rsidRPr="005317BE">
        <w:rPr>
          <w:rFonts w:ascii="Garamond" w:hAnsi="Garamond"/>
          <w:b/>
          <w:sz w:val="24"/>
          <w:szCs w:val="24"/>
        </w:rPr>
        <w:t xml:space="preserve"> adquisición de </w:t>
      </w:r>
      <w:r>
        <w:rPr>
          <w:rFonts w:ascii="Garamond" w:hAnsi="Garamond"/>
          <w:b/>
          <w:sz w:val="24"/>
          <w:szCs w:val="24"/>
        </w:rPr>
        <w:t xml:space="preserve">Servicios de Seguridad: 1) Campus Central de Tegucigalpa, M.D.C., 2) Centro Universitario Regional de San Pedro Sula, 3) Centro Universitario Regional de La Ceiba, 4) Centro Universitario Regional de Santa Sosa de </w:t>
      </w:r>
      <w:r w:rsidR="003E0634">
        <w:rPr>
          <w:rFonts w:ascii="Garamond" w:hAnsi="Garamond"/>
          <w:b/>
          <w:sz w:val="24"/>
          <w:szCs w:val="24"/>
        </w:rPr>
        <w:t>Copán</w:t>
      </w:r>
      <w:r>
        <w:rPr>
          <w:rFonts w:ascii="Garamond" w:hAnsi="Garamond"/>
          <w:b/>
          <w:sz w:val="24"/>
          <w:szCs w:val="24"/>
        </w:rPr>
        <w:t>, 5) Centro Universitario de Gracias, Lempira, 6) Centro Universitario Regional de Nacaome</w:t>
      </w:r>
      <w:r w:rsidR="003E0634">
        <w:rPr>
          <w:rFonts w:ascii="Garamond" w:hAnsi="Garamond"/>
          <w:b/>
          <w:sz w:val="24"/>
          <w:szCs w:val="24"/>
        </w:rPr>
        <w:t xml:space="preserve"> de la UPNFM</w:t>
      </w:r>
      <w:r>
        <w:rPr>
          <w:rFonts w:ascii="Garamond" w:hAnsi="Garamond"/>
          <w:b/>
          <w:sz w:val="24"/>
          <w:szCs w:val="24"/>
        </w:rPr>
        <w:t>.</w:t>
      </w:r>
    </w:p>
    <w:p w:rsidR="00A01E4C" w:rsidRDefault="00A01E4C"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IO-04 IDIOMA DE LAS OFERTAS</w:t>
      </w:r>
    </w:p>
    <w:p w:rsidR="00F15E21" w:rsidRDefault="00F15E21" w:rsidP="000C1C96">
      <w:pPr>
        <w:jc w:val="both"/>
        <w:rPr>
          <w:rFonts w:ascii="Garamond" w:hAnsi="Garamond"/>
          <w:sz w:val="24"/>
          <w:szCs w:val="24"/>
        </w:rPr>
      </w:pPr>
      <w:r>
        <w:rPr>
          <w:rFonts w:ascii="Garamond" w:hAnsi="Garamond"/>
          <w:sz w:val="24"/>
          <w:szCs w:val="24"/>
        </w:rPr>
        <w:t>Deberán presentarse en castellano, incluso información complementaria como catálogos técnicos, etc. En caso de que la información complementaria esté escrita en idioma diferente al castellano, deberá acompañarse del a debida traducción de la Secretaría de Relaciones Exteriores.</w:t>
      </w:r>
    </w:p>
    <w:p w:rsidR="00F15E21" w:rsidRDefault="00F15E21" w:rsidP="000C1C96">
      <w:pPr>
        <w:jc w:val="both"/>
        <w:rPr>
          <w:rFonts w:ascii="Garamond" w:hAnsi="Garamond"/>
          <w:sz w:val="24"/>
          <w:szCs w:val="24"/>
        </w:rPr>
      </w:pPr>
    </w:p>
    <w:p w:rsidR="00F15E21" w:rsidRDefault="00F15E21" w:rsidP="000C1C96">
      <w:pPr>
        <w:jc w:val="both"/>
        <w:rPr>
          <w:rFonts w:ascii="Garamond" w:hAnsi="Garamond"/>
          <w:b/>
          <w:sz w:val="24"/>
          <w:szCs w:val="24"/>
        </w:rPr>
      </w:pPr>
      <w:r>
        <w:rPr>
          <w:rFonts w:ascii="Garamond" w:hAnsi="Garamond"/>
          <w:b/>
          <w:sz w:val="24"/>
          <w:szCs w:val="24"/>
        </w:rPr>
        <w:t>IO-05 PRESENTACION DE OFERTAS</w:t>
      </w:r>
    </w:p>
    <w:p w:rsidR="00F15E21" w:rsidRDefault="002D1EE6" w:rsidP="000C1C96">
      <w:pPr>
        <w:jc w:val="both"/>
        <w:rPr>
          <w:rFonts w:ascii="Garamond" w:hAnsi="Garamond"/>
          <w:sz w:val="24"/>
          <w:szCs w:val="24"/>
        </w:rPr>
      </w:pPr>
      <w:r>
        <w:rPr>
          <w:rFonts w:ascii="Garamond" w:hAnsi="Garamond"/>
          <w:sz w:val="24"/>
          <w:szCs w:val="24"/>
        </w:rPr>
        <w:t>Las ofertas se presentarán en: Departamento Legal</w:t>
      </w:r>
    </w:p>
    <w:p w:rsidR="002D1EE6" w:rsidRDefault="002D1EE6" w:rsidP="000C1C96">
      <w:pPr>
        <w:jc w:val="both"/>
        <w:rPr>
          <w:rFonts w:ascii="Garamond" w:hAnsi="Garamond"/>
          <w:sz w:val="24"/>
          <w:szCs w:val="24"/>
        </w:rPr>
      </w:pPr>
      <w:r>
        <w:rPr>
          <w:rFonts w:ascii="Garamond" w:hAnsi="Garamond"/>
          <w:sz w:val="24"/>
          <w:szCs w:val="24"/>
        </w:rPr>
        <w:t>Ubicada en: Edificio 4 (CUED), primer piso</w:t>
      </w:r>
    </w:p>
    <w:p w:rsidR="002D1EE6" w:rsidRPr="00DF25EE" w:rsidRDefault="002D1EE6" w:rsidP="00DF25EE">
      <w:pPr>
        <w:shd w:val="clear" w:color="auto" w:fill="FFFFFF" w:themeFill="background1"/>
        <w:jc w:val="both"/>
        <w:rPr>
          <w:rFonts w:ascii="Garamond" w:hAnsi="Garamond"/>
          <w:b/>
          <w:sz w:val="24"/>
          <w:szCs w:val="24"/>
        </w:rPr>
      </w:pPr>
      <w:r>
        <w:rPr>
          <w:rFonts w:ascii="Garamond" w:hAnsi="Garamond"/>
          <w:sz w:val="24"/>
          <w:szCs w:val="24"/>
        </w:rPr>
        <w:t>El día de presentación de ofertas será</w:t>
      </w:r>
      <w:r w:rsidR="00DF25EE" w:rsidRPr="00DF25EE">
        <w:rPr>
          <w:rFonts w:ascii="Garamond" w:hAnsi="Garamond"/>
          <w:sz w:val="24"/>
          <w:szCs w:val="24"/>
          <w:shd w:val="clear" w:color="auto" w:fill="FFFFFF" w:themeFill="background1"/>
        </w:rPr>
        <w:t xml:space="preserve">: </w:t>
      </w:r>
      <w:r w:rsidR="00DF25EE" w:rsidRPr="00DF25EE">
        <w:rPr>
          <w:rFonts w:ascii="Garamond" w:hAnsi="Garamond"/>
          <w:b/>
          <w:sz w:val="24"/>
          <w:szCs w:val="24"/>
        </w:rPr>
        <w:t xml:space="preserve">el </w:t>
      </w:r>
      <w:r w:rsidR="00F14452">
        <w:rPr>
          <w:rFonts w:ascii="Garamond" w:hAnsi="Garamond"/>
          <w:b/>
          <w:sz w:val="24"/>
          <w:szCs w:val="24"/>
        </w:rPr>
        <w:t xml:space="preserve">10 </w:t>
      </w:r>
      <w:r w:rsidR="00DF25EE" w:rsidRPr="00DF25EE">
        <w:rPr>
          <w:rFonts w:ascii="Garamond" w:hAnsi="Garamond"/>
          <w:b/>
          <w:sz w:val="24"/>
          <w:szCs w:val="24"/>
        </w:rPr>
        <w:t xml:space="preserve">de </w:t>
      </w:r>
      <w:r w:rsidR="00F14452">
        <w:rPr>
          <w:rFonts w:ascii="Garamond" w:hAnsi="Garamond"/>
          <w:b/>
          <w:sz w:val="24"/>
          <w:szCs w:val="24"/>
        </w:rPr>
        <w:t xml:space="preserve">Noviembre </w:t>
      </w:r>
      <w:r w:rsidR="00DF25EE" w:rsidRPr="00DF25EE">
        <w:rPr>
          <w:rFonts w:ascii="Garamond" w:hAnsi="Garamond"/>
          <w:b/>
          <w:sz w:val="24"/>
          <w:szCs w:val="24"/>
        </w:rPr>
        <w:t xml:space="preserve"> del 2017.</w:t>
      </w:r>
    </w:p>
    <w:p w:rsidR="002D1EE6" w:rsidRPr="00DF25EE" w:rsidRDefault="002D1EE6" w:rsidP="000C1C96">
      <w:pPr>
        <w:jc w:val="both"/>
        <w:rPr>
          <w:rFonts w:ascii="Garamond" w:hAnsi="Garamond"/>
          <w:b/>
          <w:sz w:val="24"/>
          <w:szCs w:val="24"/>
        </w:rPr>
      </w:pPr>
      <w:r>
        <w:rPr>
          <w:rFonts w:ascii="Garamond" w:hAnsi="Garamond"/>
          <w:sz w:val="24"/>
          <w:szCs w:val="24"/>
        </w:rPr>
        <w:t xml:space="preserve">La hora límite de presentación de ofertas será:  </w:t>
      </w:r>
      <w:r w:rsidR="00A01E4C">
        <w:rPr>
          <w:rFonts w:ascii="Garamond" w:hAnsi="Garamond"/>
          <w:b/>
          <w:sz w:val="24"/>
          <w:szCs w:val="24"/>
        </w:rPr>
        <w:t>09</w:t>
      </w:r>
      <w:r w:rsidRPr="00DF25EE">
        <w:rPr>
          <w:rFonts w:ascii="Garamond" w:hAnsi="Garamond"/>
          <w:b/>
          <w:sz w:val="24"/>
          <w:szCs w:val="24"/>
        </w:rPr>
        <w:t>:00 a.m.</w:t>
      </w:r>
    </w:p>
    <w:p w:rsidR="002D1EE6" w:rsidRPr="00DF25EE" w:rsidRDefault="002D1EE6" w:rsidP="000C1C96">
      <w:pPr>
        <w:jc w:val="both"/>
        <w:rPr>
          <w:rFonts w:ascii="Garamond" w:hAnsi="Garamond"/>
          <w:b/>
          <w:sz w:val="24"/>
          <w:szCs w:val="24"/>
        </w:rPr>
      </w:pPr>
      <w:r w:rsidRPr="00DF25EE">
        <w:rPr>
          <w:rFonts w:ascii="Garamond" w:hAnsi="Garamond"/>
          <w:b/>
          <w:sz w:val="24"/>
          <w:szCs w:val="24"/>
        </w:rPr>
        <w:lastRenderedPageBreak/>
        <w:t xml:space="preserve">El acto público de apertura de ofertas se realizará en el Salón </w:t>
      </w:r>
      <w:r w:rsidR="00A57917">
        <w:rPr>
          <w:rFonts w:ascii="Garamond" w:hAnsi="Garamond"/>
          <w:b/>
          <w:sz w:val="24"/>
          <w:szCs w:val="24"/>
        </w:rPr>
        <w:t>Luis Beltrand Prieto,</w:t>
      </w:r>
      <w:r w:rsidR="00DF25EE">
        <w:rPr>
          <w:rFonts w:ascii="Garamond" w:hAnsi="Garamond"/>
          <w:b/>
          <w:sz w:val="24"/>
          <w:szCs w:val="24"/>
        </w:rPr>
        <w:t xml:space="preserve"> </w:t>
      </w:r>
      <w:r w:rsidR="00DF25EE" w:rsidRPr="00DF25EE">
        <w:rPr>
          <w:rFonts w:ascii="Garamond" w:hAnsi="Garamond"/>
          <w:b/>
          <w:sz w:val="24"/>
          <w:szCs w:val="24"/>
        </w:rPr>
        <w:t xml:space="preserve"> primer piso</w:t>
      </w:r>
      <w:r w:rsidRPr="00DF25EE">
        <w:rPr>
          <w:rFonts w:ascii="Garamond" w:hAnsi="Garamond"/>
          <w:b/>
          <w:sz w:val="24"/>
          <w:szCs w:val="24"/>
        </w:rPr>
        <w:t xml:space="preserve">, </w:t>
      </w:r>
      <w:r w:rsidR="00A57917">
        <w:rPr>
          <w:rFonts w:ascii="Garamond" w:hAnsi="Garamond"/>
          <w:b/>
          <w:sz w:val="24"/>
          <w:szCs w:val="24"/>
        </w:rPr>
        <w:t>Edificio Administrativo No. 1, a partir de las 09</w:t>
      </w:r>
      <w:r w:rsidRPr="00DF25EE">
        <w:rPr>
          <w:rFonts w:ascii="Garamond" w:hAnsi="Garamond"/>
          <w:b/>
          <w:sz w:val="24"/>
          <w:szCs w:val="24"/>
        </w:rPr>
        <w:t>:00 a.m.</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IO-05.1 CONSORCIO</w:t>
      </w:r>
    </w:p>
    <w:p w:rsidR="002D1EE6" w:rsidRDefault="002D1EE6" w:rsidP="000C1C96">
      <w:pPr>
        <w:jc w:val="both"/>
        <w:rPr>
          <w:rFonts w:ascii="Garamond" w:hAnsi="Garamond"/>
          <w:sz w:val="24"/>
          <w:szCs w:val="24"/>
        </w:rPr>
      </w:pPr>
      <w:r w:rsidRPr="002D1EE6">
        <w:rPr>
          <w:rFonts w:ascii="Garamond" w:hAnsi="Garamond"/>
          <w:sz w:val="24"/>
          <w:szCs w:val="24"/>
        </w:rPr>
        <w:t>Cada of</w:t>
      </w:r>
      <w:r>
        <w:rPr>
          <w:rFonts w:ascii="Garamond" w:hAnsi="Garamond"/>
          <w:sz w:val="24"/>
          <w:szCs w:val="24"/>
        </w:rPr>
        <w:t>erente presentará una sola Oferta, ya sea individualmente o como miembro de un Consorcio. Si el Proveedor es un Consorcio, todas las pa</w:t>
      </w:r>
      <w:r w:rsidR="001C5E33">
        <w:rPr>
          <w:rFonts w:ascii="Garamond" w:hAnsi="Garamond"/>
          <w:sz w:val="24"/>
          <w:szCs w:val="24"/>
        </w:rPr>
        <w:t>r</w:t>
      </w:r>
      <w:r>
        <w:rPr>
          <w:rFonts w:ascii="Garamond" w:hAnsi="Garamond"/>
          <w:sz w:val="24"/>
          <w:szCs w:val="24"/>
        </w:rPr>
        <w:t>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IO-06 VIGENCIA DE LAS OFERTAS</w:t>
      </w:r>
    </w:p>
    <w:p w:rsidR="002D1EE6" w:rsidRDefault="002D1EE6" w:rsidP="000C1C96">
      <w:pPr>
        <w:jc w:val="both"/>
        <w:rPr>
          <w:rFonts w:ascii="Garamond" w:hAnsi="Garamond"/>
          <w:sz w:val="24"/>
          <w:szCs w:val="24"/>
        </w:rPr>
      </w:pPr>
      <w:r>
        <w:rPr>
          <w:rFonts w:ascii="Garamond" w:hAnsi="Garamond"/>
          <w:sz w:val="24"/>
          <w:szCs w:val="24"/>
        </w:rPr>
        <w:t xml:space="preserve">Las ofertas deberán tener una vigencia mínima de  </w:t>
      </w:r>
      <w:r w:rsidR="001C5E33" w:rsidRPr="001C5E33">
        <w:rPr>
          <w:rFonts w:ascii="Garamond" w:hAnsi="Garamond"/>
          <w:sz w:val="24"/>
          <w:szCs w:val="24"/>
        </w:rPr>
        <w:t xml:space="preserve">sesenta (60) </w:t>
      </w:r>
      <w:r w:rsidRPr="001C5E33">
        <w:rPr>
          <w:rFonts w:ascii="Garamond" w:hAnsi="Garamond"/>
          <w:sz w:val="24"/>
          <w:szCs w:val="24"/>
        </w:rPr>
        <w:t xml:space="preserve"> </w:t>
      </w:r>
      <w:r>
        <w:rPr>
          <w:rFonts w:ascii="Garamond" w:hAnsi="Garamond"/>
          <w:sz w:val="24"/>
          <w:szCs w:val="24"/>
        </w:rPr>
        <w:t>días contados a partir de la fecha de presentación.</w:t>
      </w:r>
    </w:p>
    <w:p w:rsidR="00270D5A" w:rsidRPr="007712F8" w:rsidRDefault="00270D5A" w:rsidP="00270D5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70D5A">
        <w:rPr>
          <w:rFonts w:ascii="Garamond" w:eastAsia="Times New Roman" w:hAnsi="Garamond" w:cs="Times New Roman"/>
          <w:sz w:val="24"/>
          <w:szCs w:val="24"/>
          <w:lang w:val="es-ES" w:eastAsia="es-ES"/>
        </w:rPr>
        <w:t>No obstante, en casos calificados y cuando fuere estrictamente necesario, el órgano contratante podrá solicitar la ampliación del plazo a todos los proponentes, siempre que fuere antes de la fecha prevista para su vencimiento. Si se ampliare el plazo de vigencia de la oferta, deberá también ampliarse el plazo de garantía de mantenimiento de oferta</w:t>
      </w:r>
      <w:r>
        <w:rPr>
          <w:rFonts w:ascii="Times New Roman" w:eastAsia="Times New Roman" w:hAnsi="Times New Roman" w:cs="Times New Roman"/>
          <w:sz w:val="24"/>
          <w:szCs w:val="24"/>
          <w:lang w:val="es-ES" w:eastAsia="es-ES"/>
        </w:rPr>
        <w:t>.</w:t>
      </w:r>
    </w:p>
    <w:p w:rsidR="002D1EE6" w:rsidRDefault="002D1EE6" w:rsidP="000C1C96">
      <w:pPr>
        <w:jc w:val="both"/>
        <w:rPr>
          <w:rFonts w:ascii="Garamond" w:hAnsi="Garamond"/>
          <w:sz w:val="24"/>
          <w:szCs w:val="24"/>
        </w:rPr>
      </w:pPr>
    </w:p>
    <w:p w:rsidR="002D1EE6" w:rsidRDefault="002D1EE6" w:rsidP="000C1C96">
      <w:pPr>
        <w:jc w:val="both"/>
        <w:rPr>
          <w:rFonts w:ascii="Garamond" w:hAnsi="Garamond"/>
          <w:b/>
          <w:sz w:val="24"/>
          <w:szCs w:val="24"/>
        </w:rPr>
      </w:pPr>
      <w:r>
        <w:rPr>
          <w:rFonts w:ascii="Garamond" w:hAnsi="Garamond"/>
          <w:b/>
          <w:sz w:val="24"/>
          <w:szCs w:val="24"/>
        </w:rPr>
        <w:t>IO-07 GARANTÍA DE MANTENIMIENTO DE OFERTA</w:t>
      </w:r>
    </w:p>
    <w:p w:rsidR="002D1EE6" w:rsidRDefault="002D1EE6" w:rsidP="000C1C96">
      <w:pPr>
        <w:jc w:val="both"/>
        <w:rPr>
          <w:rFonts w:ascii="Garamond" w:hAnsi="Garamond"/>
          <w:sz w:val="24"/>
          <w:szCs w:val="24"/>
        </w:rPr>
      </w:pPr>
      <w:r>
        <w:rPr>
          <w:rFonts w:ascii="Garamond" w:hAnsi="Garamond"/>
          <w:sz w:val="24"/>
          <w:szCs w:val="24"/>
        </w:rPr>
        <w:t>La oferta deberá acompañarse de una Garantía de Mantenimiento de Oferta por un valor equivalente al dos por ciento (2%) del valor total de la oferta.</w:t>
      </w:r>
    </w:p>
    <w:p w:rsidR="002D1EE6" w:rsidRDefault="002D1EE6" w:rsidP="000C1C96">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7A2269" w:rsidRDefault="007A2269" w:rsidP="000C1C96">
      <w:pPr>
        <w:jc w:val="both"/>
        <w:rPr>
          <w:rFonts w:ascii="Garamond" w:hAnsi="Garamond"/>
          <w:sz w:val="24"/>
          <w:szCs w:val="24"/>
        </w:rPr>
      </w:pPr>
      <w:r>
        <w:rPr>
          <w:rFonts w:ascii="Garamond" w:hAnsi="Garamond"/>
          <w:sz w:val="24"/>
          <w:szCs w:val="24"/>
        </w:rPr>
        <w:t>La garantía deberá tener una vigencia mínima de 30 días adicionales, posteriores a la fecha de vencimiento de la vigencia de las ofertas.</w:t>
      </w:r>
    </w:p>
    <w:p w:rsidR="00052D87" w:rsidRPr="000329FC" w:rsidRDefault="00052D87" w:rsidP="000C1C96">
      <w:pPr>
        <w:jc w:val="both"/>
        <w:rPr>
          <w:rFonts w:ascii="Garamond" w:hAnsi="Garamond"/>
          <w:sz w:val="24"/>
          <w:szCs w:val="24"/>
        </w:rPr>
      </w:pPr>
    </w:p>
    <w:p w:rsidR="000329FC" w:rsidRPr="000329FC" w:rsidRDefault="000329FC" w:rsidP="000329FC">
      <w:pPr>
        <w:pStyle w:val="Titulo2"/>
        <w:rPr>
          <w:rFonts w:ascii="Garamond" w:hAnsi="Garamond"/>
          <w:lang w:val="es-ES" w:eastAsia="es-ES"/>
        </w:rPr>
      </w:pPr>
      <w:bookmarkStart w:id="0" w:name="_Toc476062989"/>
      <w:r w:rsidRPr="000329FC">
        <w:rPr>
          <w:rFonts w:ascii="Garamond" w:hAnsi="Garamond"/>
          <w:lang w:val="es-ES" w:eastAsia="es-ES"/>
        </w:rPr>
        <w:t>IO-08 PLAZO DE ADJUDICACION</w:t>
      </w:r>
      <w:bookmarkEnd w:id="0"/>
    </w:p>
    <w:p w:rsidR="000329FC" w:rsidRPr="000329FC" w:rsidRDefault="000329FC" w:rsidP="000329FC">
      <w:pPr>
        <w:autoSpaceDE w:val="0"/>
        <w:autoSpaceDN w:val="0"/>
        <w:adjustRightInd w:val="0"/>
        <w:spacing w:after="0" w:line="240" w:lineRule="auto"/>
        <w:ind w:firstLine="12"/>
        <w:jc w:val="both"/>
        <w:rPr>
          <w:rFonts w:ascii="Garamond" w:eastAsia="Times New Roman" w:hAnsi="Garamond" w:cs="Times New Roman"/>
          <w:sz w:val="24"/>
          <w:szCs w:val="24"/>
          <w:lang w:val="es-ES" w:eastAsia="es-ES"/>
        </w:rPr>
      </w:pPr>
    </w:p>
    <w:p w:rsidR="000329FC" w:rsidRPr="000329FC" w:rsidRDefault="000329FC" w:rsidP="000329FC">
      <w:pPr>
        <w:autoSpaceDE w:val="0"/>
        <w:autoSpaceDN w:val="0"/>
        <w:adjustRightInd w:val="0"/>
        <w:spacing w:after="0" w:line="240" w:lineRule="auto"/>
        <w:jc w:val="both"/>
        <w:rPr>
          <w:rFonts w:ascii="Garamond" w:eastAsia="Times New Roman" w:hAnsi="Garamond" w:cs="Times New Roman"/>
          <w:sz w:val="24"/>
          <w:szCs w:val="24"/>
          <w:lang w:val="es-ES" w:eastAsia="es-ES"/>
        </w:rPr>
      </w:pPr>
      <w:r w:rsidRPr="000329FC">
        <w:rPr>
          <w:rFonts w:ascii="Garamond" w:eastAsia="Times New Roman" w:hAnsi="Garamond" w:cs="Times New Roman"/>
          <w:sz w:val="24"/>
          <w:szCs w:val="24"/>
          <w:lang w:val="es-ES" w:eastAsia="es-ES"/>
        </w:rPr>
        <w:t xml:space="preserve">La adjudicación del contrato al licitante ganador, se dará dentro de los </w:t>
      </w:r>
      <w:r w:rsidRPr="000329FC">
        <w:rPr>
          <w:rFonts w:ascii="Garamond" w:eastAsia="Times New Roman" w:hAnsi="Garamond" w:cs="Times New Roman"/>
          <w:b/>
          <w:sz w:val="24"/>
          <w:szCs w:val="24"/>
          <w:lang w:val="es-ES_tradnl" w:eastAsia="es-ES"/>
        </w:rPr>
        <w:t>treinta (30) días hábiles</w:t>
      </w:r>
      <w:r w:rsidRPr="000329FC">
        <w:rPr>
          <w:rFonts w:ascii="Garamond" w:eastAsia="Times New Roman" w:hAnsi="Garamond" w:cs="Times New Roman"/>
          <w:sz w:val="24"/>
          <w:szCs w:val="24"/>
          <w:lang w:val="es-ES" w:eastAsia="es-ES"/>
        </w:rPr>
        <w:t xml:space="preserve"> contados a partir de la fecha de presentación de las ofertas.</w:t>
      </w:r>
    </w:p>
    <w:p w:rsidR="000329FC" w:rsidRPr="007712F8" w:rsidRDefault="000329FC" w:rsidP="000329FC">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862AE9" w:rsidRDefault="00862AE9" w:rsidP="000C1C96">
      <w:pPr>
        <w:jc w:val="both"/>
        <w:rPr>
          <w:rFonts w:ascii="Garamond" w:hAnsi="Garamond"/>
          <w:b/>
          <w:sz w:val="24"/>
          <w:szCs w:val="24"/>
        </w:rPr>
      </w:pPr>
    </w:p>
    <w:p w:rsidR="00EC338C" w:rsidRDefault="00EC338C" w:rsidP="000C1C96">
      <w:pPr>
        <w:jc w:val="both"/>
        <w:rPr>
          <w:rFonts w:ascii="Garamond" w:hAnsi="Garamond"/>
          <w:b/>
          <w:sz w:val="24"/>
          <w:szCs w:val="24"/>
        </w:rPr>
      </w:pPr>
    </w:p>
    <w:p w:rsidR="00052D87" w:rsidRDefault="00052D87" w:rsidP="000C1C96">
      <w:pPr>
        <w:jc w:val="both"/>
        <w:rPr>
          <w:rFonts w:ascii="Garamond" w:hAnsi="Garamond"/>
          <w:b/>
          <w:sz w:val="24"/>
          <w:szCs w:val="24"/>
        </w:rPr>
      </w:pPr>
      <w:r>
        <w:rPr>
          <w:rFonts w:ascii="Garamond" w:hAnsi="Garamond"/>
          <w:b/>
          <w:sz w:val="24"/>
          <w:szCs w:val="24"/>
        </w:rPr>
        <w:lastRenderedPageBreak/>
        <w:t>IO-09 DOCUMENTOS A PRESENTAR</w:t>
      </w:r>
    </w:p>
    <w:p w:rsidR="00052D87" w:rsidRDefault="00052D87" w:rsidP="000C1C96">
      <w:pPr>
        <w:jc w:val="both"/>
        <w:rPr>
          <w:rFonts w:ascii="Garamond" w:hAnsi="Garamond"/>
          <w:sz w:val="24"/>
          <w:szCs w:val="24"/>
        </w:rPr>
      </w:pPr>
      <w:r>
        <w:rPr>
          <w:rFonts w:ascii="Garamond" w:hAnsi="Garamond"/>
          <w:sz w:val="24"/>
          <w:szCs w:val="24"/>
        </w:rPr>
        <w:t>Cada oferta deberá incluir los siguientes documentos:</w:t>
      </w:r>
    </w:p>
    <w:p w:rsidR="00052D87" w:rsidRDefault="00052D87" w:rsidP="000C1C96">
      <w:pPr>
        <w:jc w:val="both"/>
        <w:rPr>
          <w:rFonts w:ascii="Garamond" w:hAnsi="Garamond"/>
          <w:sz w:val="24"/>
          <w:szCs w:val="24"/>
        </w:rPr>
      </w:pPr>
      <w:r>
        <w:rPr>
          <w:rFonts w:ascii="Garamond" w:hAnsi="Garamond"/>
          <w:sz w:val="24"/>
          <w:szCs w:val="24"/>
        </w:rPr>
        <w:t>09.1 Información Legal</w:t>
      </w:r>
    </w:p>
    <w:p w:rsidR="000E4538" w:rsidRPr="000E4538" w:rsidRDefault="000E4538" w:rsidP="000E4538">
      <w:pPr>
        <w:pStyle w:val="Prrafodelista"/>
        <w:numPr>
          <w:ilvl w:val="0"/>
          <w:numId w:val="1"/>
        </w:numPr>
        <w:jc w:val="both"/>
        <w:rPr>
          <w:rFonts w:ascii="Garamond" w:hAnsi="Garamond"/>
          <w:sz w:val="24"/>
          <w:szCs w:val="24"/>
        </w:rPr>
      </w:pPr>
      <w:r w:rsidRPr="000E4538">
        <w:rPr>
          <w:rFonts w:ascii="Garamond" w:hAnsi="Garamond"/>
          <w:sz w:val="24"/>
          <w:szCs w:val="24"/>
        </w:rPr>
        <w:t>Copia autenticada de escritura de constitución y sus reformas debidamente inscritas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del poder del representante legal del oferente, debidamente inscrito en el Registro Mercantil.</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Constancia de colegiación del oferente (si aplica)</w:t>
      </w:r>
    </w:p>
    <w:p w:rsidR="000E4538" w:rsidRDefault="000E4538" w:rsidP="000E4538">
      <w:pPr>
        <w:pStyle w:val="Prrafodelista"/>
        <w:numPr>
          <w:ilvl w:val="0"/>
          <w:numId w:val="1"/>
        </w:numPr>
        <w:jc w:val="both"/>
        <w:rPr>
          <w:rFonts w:ascii="Garamond" w:hAnsi="Garamond"/>
          <w:sz w:val="24"/>
          <w:szCs w:val="24"/>
        </w:rPr>
      </w:pPr>
      <w:r>
        <w:rPr>
          <w:rFonts w:ascii="Garamond" w:hAnsi="Garamond"/>
          <w:sz w:val="24"/>
          <w:szCs w:val="24"/>
        </w:rPr>
        <w:t>Copia autenticada de RTN del oferente.</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Declaración Jurada sobre Prohibiciones o Inhabilidades</w:t>
      </w:r>
    </w:p>
    <w:p w:rsidR="001B0AED" w:rsidRDefault="001B0AED" w:rsidP="000E4538">
      <w:pPr>
        <w:pStyle w:val="Prrafodelista"/>
        <w:numPr>
          <w:ilvl w:val="0"/>
          <w:numId w:val="1"/>
        </w:numPr>
        <w:jc w:val="both"/>
        <w:rPr>
          <w:rFonts w:ascii="Garamond" w:hAnsi="Garamond"/>
          <w:sz w:val="24"/>
          <w:szCs w:val="24"/>
        </w:rPr>
      </w:pPr>
      <w:r>
        <w:rPr>
          <w:rFonts w:ascii="Garamond" w:hAnsi="Garamond"/>
          <w:sz w:val="24"/>
          <w:szCs w:val="24"/>
        </w:rPr>
        <w:t>Formulario de Presentación de Oferta</w:t>
      </w:r>
    </w:p>
    <w:p w:rsidR="001B0AED" w:rsidRDefault="00734436" w:rsidP="000E4538">
      <w:pPr>
        <w:pStyle w:val="Prrafodelista"/>
        <w:numPr>
          <w:ilvl w:val="0"/>
          <w:numId w:val="1"/>
        </w:numPr>
        <w:jc w:val="both"/>
        <w:rPr>
          <w:rFonts w:ascii="Garamond" w:hAnsi="Garamond"/>
          <w:sz w:val="24"/>
          <w:szCs w:val="24"/>
        </w:rPr>
      </w:pPr>
      <w:r>
        <w:rPr>
          <w:rFonts w:ascii="Garamond" w:hAnsi="Garamond"/>
          <w:sz w:val="24"/>
          <w:szCs w:val="24"/>
        </w:rPr>
        <w:t>La Certificación de la Secretaría de Industria y Comercio de ser representante o distribuidor de los bienes ofertados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La Declaración Jurada de la empresa y de su representante legal debidamente autenticada de no estar comprendido en ninguno de los casos señalados de los artículos 3 y 4 de la Ley contrato el Lavado de Activos (si aplica).</w:t>
      </w:r>
    </w:p>
    <w:p w:rsidR="00734436" w:rsidRDefault="00734436" w:rsidP="000E4538">
      <w:pPr>
        <w:pStyle w:val="Prrafodelista"/>
        <w:numPr>
          <w:ilvl w:val="0"/>
          <w:numId w:val="1"/>
        </w:numPr>
        <w:jc w:val="both"/>
        <w:rPr>
          <w:rFonts w:ascii="Garamond" w:hAnsi="Garamond"/>
          <w:sz w:val="24"/>
          <w:szCs w:val="24"/>
        </w:rPr>
      </w:pPr>
      <w:r>
        <w:rPr>
          <w:rFonts w:ascii="Garamond" w:hAnsi="Garamond"/>
          <w:sz w:val="24"/>
          <w:szCs w:val="24"/>
        </w:rPr>
        <w:t>Solvencia del INFOP (si aplica)</w:t>
      </w:r>
    </w:p>
    <w:p w:rsidR="00734436" w:rsidRDefault="00734436" w:rsidP="000E4538">
      <w:pPr>
        <w:pStyle w:val="Prrafodelista"/>
        <w:numPr>
          <w:ilvl w:val="0"/>
          <w:numId w:val="1"/>
        </w:numPr>
        <w:jc w:val="both"/>
        <w:rPr>
          <w:rFonts w:ascii="Garamond" w:hAnsi="Garamond"/>
          <w:sz w:val="24"/>
          <w:szCs w:val="24"/>
        </w:rPr>
      </w:pPr>
      <w:r w:rsidRPr="0034526E">
        <w:rPr>
          <w:rFonts w:ascii="Garamond" w:hAnsi="Garamond"/>
          <w:b/>
          <w:sz w:val="24"/>
          <w:szCs w:val="24"/>
        </w:rPr>
        <w:t>En caso de que el oferente cuente con la constancia de inscripción en el Registro de Proveedores y Contratistas del Estado, extendida por la ONCAE, no deberá presentar los documentos descritos en los incisos 1 al 4,</w:t>
      </w:r>
      <w:r>
        <w:rPr>
          <w:rFonts w:ascii="Garamond" w:hAnsi="Garamond"/>
          <w:sz w:val="24"/>
          <w:szCs w:val="24"/>
        </w:rPr>
        <w:t xml:space="preserve"> </w:t>
      </w:r>
      <w:r w:rsidRPr="0034526E">
        <w:rPr>
          <w:rFonts w:ascii="Garamond" w:hAnsi="Garamond"/>
          <w:sz w:val="24"/>
          <w:szCs w:val="24"/>
          <w:u w:val="single"/>
        </w:rPr>
        <w:t>siempre y cuando esta información se encuentre actualizada en dicho registro,</w:t>
      </w:r>
      <w:r>
        <w:rPr>
          <w:rFonts w:ascii="Garamond" w:hAnsi="Garamond"/>
          <w:sz w:val="24"/>
          <w:szCs w:val="24"/>
        </w:rPr>
        <w:t xml:space="preserve"> solamente bastará con la presentación de la constancia de inscripción antes mencionada.</w:t>
      </w:r>
    </w:p>
    <w:p w:rsidR="0034526E" w:rsidRPr="00327056" w:rsidRDefault="00327056" w:rsidP="00327056">
      <w:pPr>
        <w:pStyle w:val="Prrafodelista"/>
        <w:widowControl w:val="0"/>
        <w:numPr>
          <w:ilvl w:val="0"/>
          <w:numId w:val="1"/>
        </w:numPr>
        <w:autoSpaceDE w:val="0"/>
        <w:autoSpaceDN w:val="0"/>
        <w:adjustRightInd w:val="0"/>
        <w:spacing w:line="207" w:lineRule="exact"/>
        <w:jc w:val="both"/>
        <w:rPr>
          <w:rFonts w:ascii="Garamond" w:hAnsi="Garamond"/>
          <w:b/>
          <w:color w:val="000000"/>
          <w:sz w:val="24"/>
          <w:szCs w:val="24"/>
        </w:rPr>
      </w:pPr>
      <w:r w:rsidRPr="00327056">
        <w:rPr>
          <w:rFonts w:ascii="Garamond" w:hAnsi="Garamond"/>
          <w:b/>
          <w:color w:val="000000"/>
          <w:sz w:val="24"/>
          <w:szCs w:val="24"/>
          <w:u w:val="single"/>
        </w:rPr>
        <w:t>Constancia y Finiquito</w:t>
      </w:r>
      <w:r w:rsidRPr="00327056">
        <w:rPr>
          <w:rFonts w:ascii="Garamond" w:hAnsi="Garamond"/>
          <w:color w:val="000000"/>
          <w:sz w:val="24"/>
          <w:szCs w:val="24"/>
        </w:rPr>
        <w:t xml:space="preserve"> extendid</w:t>
      </w:r>
      <w:r>
        <w:rPr>
          <w:rFonts w:ascii="Garamond" w:hAnsi="Garamond"/>
          <w:color w:val="000000"/>
          <w:sz w:val="24"/>
          <w:szCs w:val="24"/>
        </w:rPr>
        <w:t xml:space="preserve">os </w:t>
      </w:r>
      <w:r w:rsidRPr="00327056">
        <w:rPr>
          <w:rFonts w:ascii="Garamond" w:hAnsi="Garamond"/>
          <w:color w:val="000000"/>
          <w:sz w:val="24"/>
          <w:szCs w:val="24"/>
        </w:rPr>
        <w:t xml:space="preserve"> por el Departamento de Administración de la UPNFM para las empresas que ya hayan  prestado servicio a la Institución, que acredite que han suscrito y ejecutado contratos a satisfacción de la UPNFM. </w:t>
      </w:r>
    </w:p>
    <w:p w:rsidR="0034526E" w:rsidRDefault="0034526E" w:rsidP="0034526E">
      <w:pPr>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09.2 Información Financiera</w:t>
      </w:r>
    </w:p>
    <w:p w:rsidR="00C163EE" w:rsidRDefault="00C163EE" w:rsidP="00C163EE">
      <w:pPr>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Documentos probatorios de acceso inmediato a dinero en efectivo por al menos </w:t>
      </w:r>
      <w:r w:rsidR="00E602E6" w:rsidRPr="00E602E6">
        <w:rPr>
          <w:rFonts w:ascii="Times New Roman" w:eastAsia="Times New Roman" w:hAnsi="Times New Roman" w:cs="Times New Roman"/>
          <w:b/>
          <w:spacing w:val="-4"/>
          <w:sz w:val="24"/>
          <w:szCs w:val="24"/>
          <w:lang w:val="es-ES_tradnl" w:eastAsia="es-ES"/>
        </w:rPr>
        <w:t>Lps.500,000.00,</w:t>
      </w:r>
      <w:r w:rsidR="00E602E6">
        <w:rPr>
          <w:rFonts w:ascii="Times New Roman" w:eastAsia="Times New Roman" w:hAnsi="Times New Roman" w:cs="Times New Roman"/>
          <w:b/>
          <w:i/>
          <w:spacing w:val="-4"/>
          <w:sz w:val="24"/>
          <w:szCs w:val="24"/>
          <w:lang w:val="es-ES_tradnl" w:eastAsia="es-ES"/>
        </w:rPr>
        <w:t xml:space="preserve"> </w:t>
      </w:r>
      <w:r w:rsidRPr="007712F8">
        <w:rPr>
          <w:rFonts w:ascii="Times New Roman" w:eastAsia="Times New Roman" w:hAnsi="Times New Roman" w:cs="Times New Roman"/>
          <w:sz w:val="24"/>
          <w:szCs w:val="24"/>
          <w:lang w:val="es-ES" w:eastAsia="es-ES"/>
        </w:rPr>
        <w:t xml:space="preserve"> </w:t>
      </w:r>
      <w:r w:rsidR="00E602E6">
        <w:rPr>
          <w:rFonts w:ascii="Times New Roman" w:eastAsia="Times New Roman" w:hAnsi="Times New Roman" w:cs="Times New Roman"/>
          <w:sz w:val="24"/>
          <w:szCs w:val="24"/>
          <w:lang w:val="es-ES" w:eastAsia="es-ES"/>
        </w:rPr>
        <w:t>(</w:t>
      </w:r>
      <w:r w:rsidRPr="007712F8">
        <w:rPr>
          <w:rFonts w:ascii="Times New Roman" w:eastAsia="Times New Roman" w:hAnsi="Times New Roman" w:cs="Times New Roman"/>
          <w:sz w:val="24"/>
          <w:szCs w:val="24"/>
          <w:lang w:val="es-ES" w:eastAsia="es-ES"/>
        </w:rPr>
        <w:t>pueden ser evidencias de montos depositados en caja y bancos, constancias de créditos abiertos otorgados por instituciones bancarias, nacionales o extranjeras,</w:t>
      </w:r>
      <w:r>
        <w:rPr>
          <w:rFonts w:ascii="Times New Roman" w:eastAsia="Times New Roman" w:hAnsi="Times New Roman" w:cs="Times New Roman"/>
          <w:sz w:val="24"/>
          <w:szCs w:val="24"/>
          <w:lang w:val="es-ES" w:eastAsia="es-ES"/>
        </w:rPr>
        <w:t xml:space="preserve"> créditos comerciales,</w:t>
      </w:r>
      <w:r w:rsidRPr="007712F8">
        <w:rPr>
          <w:rFonts w:ascii="Times New Roman" w:eastAsia="Times New Roman" w:hAnsi="Times New Roman" w:cs="Times New Roman"/>
          <w:sz w:val="24"/>
          <w:szCs w:val="24"/>
          <w:lang w:val="es-ES" w:eastAsia="es-ES"/>
        </w:rPr>
        <w:t xml:space="preserve"> etc.</w:t>
      </w:r>
      <w:r w:rsidR="00E602E6">
        <w:rPr>
          <w:rFonts w:ascii="Times New Roman" w:eastAsia="Times New Roman" w:hAnsi="Times New Roman" w:cs="Times New Roman"/>
          <w:sz w:val="24"/>
          <w:szCs w:val="24"/>
          <w:lang w:val="es-ES" w:eastAsia="es-ES"/>
        </w:rPr>
        <w:t>).</w:t>
      </w:r>
    </w:p>
    <w:p w:rsidR="00C163EE" w:rsidRPr="007712F8" w:rsidRDefault="00C163EE" w:rsidP="00C163EE">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34526E" w:rsidRDefault="0034526E" w:rsidP="00C163EE">
      <w:pPr>
        <w:pStyle w:val="Prrafodelista"/>
        <w:numPr>
          <w:ilvl w:val="0"/>
          <w:numId w:val="24"/>
        </w:numPr>
        <w:jc w:val="both"/>
        <w:rPr>
          <w:rFonts w:ascii="Garamond" w:hAnsi="Garamond"/>
          <w:sz w:val="24"/>
          <w:szCs w:val="24"/>
        </w:rPr>
      </w:pPr>
      <w:r>
        <w:rPr>
          <w:rFonts w:ascii="Garamond" w:hAnsi="Garamond"/>
          <w:sz w:val="24"/>
          <w:szCs w:val="24"/>
        </w:rPr>
        <w:t>Copia autenticada del balance general debidamente auditado del ejercicio fiscal inmediato anterior.</w:t>
      </w:r>
    </w:p>
    <w:p w:rsidR="0034526E" w:rsidRDefault="0034526E" w:rsidP="00C163EE">
      <w:pPr>
        <w:pStyle w:val="Prrafodelista"/>
        <w:numPr>
          <w:ilvl w:val="0"/>
          <w:numId w:val="24"/>
        </w:numPr>
        <w:jc w:val="both"/>
        <w:rPr>
          <w:rFonts w:ascii="Garamond" w:hAnsi="Garamond"/>
          <w:sz w:val="24"/>
          <w:szCs w:val="24"/>
        </w:rPr>
      </w:pPr>
      <w:r>
        <w:rPr>
          <w:rFonts w:ascii="Garamond" w:hAnsi="Garamond"/>
          <w:sz w:val="24"/>
          <w:szCs w:val="24"/>
        </w:rPr>
        <w:t>Autorización para que la UPNFM pueda verificar la documentación presentada con los emisores.</w:t>
      </w:r>
    </w:p>
    <w:p w:rsidR="0034526E" w:rsidRDefault="0034526E" w:rsidP="0034526E">
      <w:pPr>
        <w:pStyle w:val="Prrafodelista"/>
        <w:jc w:val="both"/>
        <w:rPr>
          <w:rFonts w:ascii="Garamond" w:hAnsi="Garamond"/>
          <w:sz w:val="24"/>
          <w:szCs w:val="24"/>
        </w:rPr>
      </w:pPr>
    </w:p>
    <w:p w:rsidR="0034526E" w:rsidRDefault="0034526E" w:rsidP="0034526E">
      <w:pPr>
        <w:jc w:val="both"/>
        <w:rPr>
          <w:rFonts w:ascii="Garamond" w:hAnsi="Garamond"/>
          <w:sz w:val="24"/>
          <w:szCs w:val="24"/>
        </w:rPr>
      </w:pPr>
      <w:r>
        <w:rPr>
          <w:rFonts w:ascii="Garamond" w:hAnsi="Garamond"/>
          <w:sz w:val="24"/>
          <w:szCs w:val="24"/>
        </w:rPr>
        <w:t>09</w:t>
      </w:r>
      <w:r w:rsidR="003D4D2A">
        <w:rPr>
          <w:rFonts w:ascii="Garamond" w:hAnsi="Garamond"/>
          <w:sz w:val="24"/>
          <w:szCs w:val="24"/>
        </w:rPr>
        <w:t>.</w:t>
      </w:r>
      <w:r>
        <w:rPr>
          <w:rFonts w:ascii="Garamond" w:hAnsi="Garamond"/>
          <w:sz w:val="24"/>
          <w:szCs w:val="24"/>
        </w:rPr>
        <w:t>3 Información Técnica</w:t>
      </w:r>
    </w:p>
    <w:p w:rsidR="00B255E4" w:rsidRDefault="00B255E4" w:rsidP="0034526E">
      <w:pPr>
        <w:jc w:val="both"/>
        <w:rPr>
          <w:rFonts w:ascii="Garamond" w:hAnsi="Garamond"/>
          <w:sz w:val="24"/>
          <w:szCs w:val="24"/>
        </w:rPr>
      </w:pPr>
    </w:p>
    <w:p w:rsidR="00B255E4" w:rsidRDefault="00B255E4" w:rsidP="0034526E">
      <w:pPr>
        <w:jc w:val="both"/>
        <w:rPr>
          <w:rFonts w:ascii="Garamond" w:hAnsi="Garamond"/>
          <w:sz w:val="24"/>
          <w:szCs w:val="24"/>
        </w:rPr>
      </w:pPr>
      <w:r>
        <w:rPr>
          <w:rFonts w:ascii="Garamond" w:hAnsi="Garamond"/>
          <w:sz w:val="24"/>
          <w:szCs w:val="24"/>
        </w:rPr>
        <w:lastRenderedPageBreak/>
        <w:t>09.4 Información Económica</w:t>
      </w:r>
    </w:p>
    <w:p w:rsidR="00B255E4" w:rsidRDefault="00C5034E" w:rsidP="00C5034E">
      <w:pPr>
        <w:pStyle w:val="Prrafodelista"/>
        <w:numPr>
          <w:ilvl w:val="0"/>
          <w:numId w:val="4"/>
        </w:numPr>
        <w:jc w:val="both"/>
        <w:rPr>
          <w:rFonts w:ascii="Garamond" w:hAnsi="Garamond"/>
          <w:sz w:val="24"/>
          <w:szCs w:val="24"/>
        </w:rPr>
      </w:pPr>
      <w:r>
        <w:rPr>
          <w:rFonts w:ascii="Garamond" w:hAnsi="Garamond"/>
          <w:sz w:val="24"/>
          <w:szCs w:val="24"/>
        </w:rPr>
        <w:t>Plan de Oferta, en la siguiente forma:</w:t>
      </w:r>
    </w:p>
    <w:tbl>
      <w:tblPr>
        <w:tblStyle w:val="Tablaconcuadrcula"/>
        <w:tblW w:w="0" w:type="auto"/>
        <w:tblLook w:val="04A0"/>
      </w:tblPr>
      <w:tblGrid>
        <w:gridCol w:w="675"/>
        <w:gridCol w:w="4253"/>
        <w:gridCol w:w="1276"/>
        <w:gridCol w:w="992"/>
        <w:gridCol w:w="1064"/>
        <w:gridCol w:w="1073"/>
      </w:tblGrid>
      <w:tr w:rsidR="00C5034E" w:rsidTr="00C5034E">
        <w:tc>
          <w:tcPr>
            <w:tcW w:w="675"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No.</w:t>
            </w:r>
          </w:p>
        </w:tc>
        <w:tc>
          <w:tcPr>
            <w:tcW w:w="4253"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Concepto</w:t>
            </w:r>
          </w:p>
        </w:tc>
        <w:tc>
          <w:tcPr>
            <w:tcW w:w="1276"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Cantidad</w:t>
            </w:r>
          </w:p>
        </w:tc>
        <w:tc>
          <w:tcPr>
            <w:tcW w:w="992" w:type="dxa"/>
          </w:tcPr>
          <w:p w:rsidR="00C5034E" w:rsidRDefault="00C5034E" w:rsidP="00C5034E">
            <w:pPr>
              <w:jc w:val="center"/>
              <w:rPr>
                <w:rFonts w:ascii="Garamond" w:hAnsi="Garamond"/>
                <w:b/>
                <w:sz w:val="24"/>
                <w:szCs w:val="24"/>
              </w:rPr>
            </w:pPr>
          </w:p>
          <w:p w:rsidR="00C5034E" w:rsidRPr="00C5034E" w:rsidRDefault="00C5034E" w:rsidP="00C5034E">
            <w:pPr>
              <w:jc w:val="center"/>
              <w:rPr>
                <w:rFonts w:ascii="Garamond" w:hAnsi="Garamond"/>
                <w:b/>
                <w:sz w:val="24"/>
                <w:szCs w:val="24"/>
              </w:rPr>
            </w:pPr>
            <w:r>
              <w:rPr>
                <w:rFonts w:ascii="Garamond" w:hAnsi="Garamond"/>
                <w:b/>
                <w:sz w:val="24"/>
                <w:szCs w:val="24"/>
              </w:rPr>
              <w:t>Unidad</w:t>
            </w:r>
          </w:p>
        </w:tc>
        <w:tc>
          <w:tcPr>
            <w:tcW w:w="1064" w:type="dxa"/>
          </w:tcPr>
          <w:p w:rsidR="00C5034E" w:rsidRPr="00C5034E" w:rsidRDefault="00C5034E" w:rsidP="00C5034E">
            <w:pPr>
              <w:jc w:val="center"/>
              <w:rPr>
                <w:rFonts w:ascii="Garamond" w:hAnsi="Garamond"/>
                <w:b/>
                <w:sz w:val="24"/>
                <w:szCs w:val="24"/>
              </w:rPr>
            </w:pPr>
            <w:r>
              <w:rPr>
                <w:rFonts w:ascii="Garamond" w:hAnsi="Garamond"/>
                <w:b/>
                <w:sz w:val="24"/>
                <w:szCs w:val="24"/>
              </w:rPr>
              <w:t>Precio Unitario</w:t>
            </w:r>
          </w:p>
        </w:tc>
        <w:tc>
          <w:tcPr>
            <w:tcW w:w="1073" w:type="dxa"/>
          </w:tcPr>
          <w:p w:rsidR="00C5034E" w:rsidRPr="00C5034E" w:rsidRDefault="00C5034E" w:rsidP="00C5034E">
            <w:pPr>
              <w:jc w:val="center"/>
              <w:rPr>
                <w:rFonts w:ascii="Garamond" w:hAnsi="Garamond"/>
                <w:b/>
                <w:sz w:val="24"/>
                <w:szCs w:val="24"/>
              </w:rPr>
            </w:pPr>
            <w:r>
              <w:rPr>
                <w:rFonts w:ascii="Garamond" w:hAnsi="Garamond"/>
                <w:b/>
                <w:sz w:val="24"/>
                <w:szCs w:val="24"/>
              </w:rPr>
              <w:t>Precio Total</w:t>
            </w: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1</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C5034E">
        <w:tc>
          <w:tcPr>
            <w:tcW w:w="675" w:type="dxa"/>
          </w:tcPr>
          <w:p w:rsidR="00C5034E" w:rsidRDefault="00C5034E" w:rsidP="00C5034E">
            <w:pPr>
              <w:jc w:val="center"/>
              <w:rPr>
                <w:rFonts w:ascii="Garamond" w:hAnsi="Garamond"/>
                <w:sz w:val="24"/>
                <w:szCs w:val="24"/>
              </w:rPr>
            </w:pPr>
          </w:p>
          <w:p w:rsidR="00C5034E" w:rsidRDefault="00C5034E" w:rsidP="00C5034E">
            <w:pPr>
              <w:jc w:val="center"/>
              <w:rPr>
                <w:rFonts w:ascii="Garamond" w:hAnsi="Garamond"/>
                <w:sz w:val="24"/>
                <w:szCs w:val="24"/>
              </w:rPr>
            </w:pPr>
            <w:r>
              <w:rPr>
                <w:rFonts w:ascii="Garamond" w:hAnsi="Garamond"/>
                <w:sz w:val="24"/>
                <w:szCs w:val="24"/>
              </w:rPr>
              <w:t>2</w:t>
            </w:r>
          </w:p>
          <w:p w:rsidR="00C5034E" w:rsidRDefault="00C5034E" w:rsidP="00C5034E">
            <w:pPr>
              <w:jc w:val="center"/>
              <w:rPr>
                <w:rFonts w:ascii="Garamond" w:hAnsi="Garamond"/>
                <w:sz w:val="24"/>
                <w:szCs w:val="24"/>
              </w:rPr>
            </w:pPr>
          </w:p>
        </w:tc>
        <w:tc>
          <w:tcPr>
            <w:tcW w:w="4253" w:type="dxa"/>
          </w:tcPr>
          <w:p w:rsidR="00C5034E" w:rsidRDefault="00C5034E" w:rsidP="00C5034E">
            <w:pPr>
              <w:jc w:val="both"/>
              <w:rPr>
                <w:rFonts w:ascii="Garamond" w:hAnsi="Garamond"/>
                <w:sz w:val="24"/>
                <w:szCs w:val="24"/>
              </w:rPr>
            </w:pPr>
          </w:p>
        </w:tc>
        <w:tc>
          <w:tcPr>
            <w:tcW w:w="1276" w:type="dxa"/>
          </w:tcPr>
          <w:p w:rsidR="00C5034E" w:rsidRDefault="00C5034E" w:rsidP="00C5034E">
            <w:pPr>
              <w:jc w:val="both"/>
              <w:rPr>
                <w:rFonts w:ascii="Garamond" w:hAnsi="Garamond"/>
                <w:sz w:val="24"/>
                <w:szCs w:val="24"/>
              </w:rPr>
            </w:pPr>
          </w:p>
        </w:tc>
        <w:tc>
          <w:tcPr>
            <w:tcW w:w="992" w:type="dxa"/>
          </w:tcPr>
          <w:p w:rsidR="00C5034E" w:rsidRDefault="00C5034E" w:rsidP="00C5034E">
            <w:pPr>
              <w:jc w:val="both"/>
              <w:rPr>
                <w:rFonts w:ascii="Garamond" w:hAnsi="Garamond"/>
                <w:sz w:val="24"/>
                <w:szCs w:val="24"/>
              </w:rPr>
            </w:pPr>
          </w:p>
        </w:tc>
        <w:tc>
          <w:tcPr>
            <w:tcW w:w="1064" w:type="dxa"/>
          </w:tcPr>
          <w:p w:rsidR="00C5034E" w:rsidRDefault="00C5034E" w:rsidP="00C5034E">
            <w:pPr>
              <w:jc w:val="both"/>
              <w:rPr>
                <w:rFonts w:ascii="Garamond" w:hAnsi="Garamond"/>
                <w:sz w:val="24"/>
                <w:szCs w:val="24"/>
              </w:rPr>
            </w:pPr>
          </w:p>
        </w:tc>
        <w:tc>
          <w:tcPr>
            <w:tcW w:w="1073" w:type="dxa"/>
          </w:tcPr>
          <w:p w:rsidR="00C5034E" w:rsidRDefault="00C5034E" w:rsidP="00C5034E">
            <w:pPr>
              <w:jc w:val="both"/>
              <w:rPr>
                <w:rFonts w:ascii="Garamond" w:hAnsi="Garamond"/>
                <w:sz w:val="24"/>
                <w:szCs w:val="24"/>
              </w:rPr>
            </w:pPr>
          </w:p>
        </w:tc>
      </w:tr>
      <w:tr w:rsidR="00C5034E" w:rsidTr="005421C3">
        <w:tc>
          <w:tcPr>
            <w:tcW w:w="7196" w:type="dxa"/>
            <w:gridSpan w:val="4"/>
          </w:tcPr>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p>
        </w:tc>
        <w:tc>
          <w:tcPr>
            <w:tcW w:w="1064" w:type="dxa"/>
          </w:tcPr>
          <w:p w:rsidR="00C5034E" w:rsidRPr="00C5034E" w:rsidRDefault="00C5034E" w:rsidP="00C5034E">
            <w:pPr>
              <w:jc w:val="center"/>
              <w:rPr>
                <w:rFonts w:ascii="Garamond" w:hAnsi="Garamond"/>
                <w:b/>
                <w:sz w:val="24"/>
                <w:szCs w:val="24"/>
              </w:rPr>
            </w:pPr>
            <w:r w:rsidRPr="00C5034E">
              <w:rPr>
                <w:rFonts w:ascii="Garamond" w:hAnsi="Garamond"/>
                <w:b/>
                <w:sz w:val="24"/>
                <w:szCs w:val="24"/>
              </w:rPr>
              <w:t>Oferta Total</w:t>
            </w:r>
          </w:p>
        </w:tc>
        <w:tc>
          <w:tcPr>
            <w:tcW w:w="1073" w:type="dxa"/>
          </w:tcPr>
          <w:p w:rsidR="00C5034E" w:rsidRDefault="00C5034E" w:rsidP="00C5034E">
            <w:pPr>
              <w:jc w:val="both"/>
              <w:rPr>
                <w:rFonts w:ascii="Garamond" w:hAnsi="Garamond"/>
                <w:sz w:val="24"/>
                <w:szCs w:val="24"/>
              </w:rPr>
            </w:pPr>
          </w:p>
        </w:tc>
      </w:tr>
    </w:tbl>
    <w:p w:rsidR="00C5034E" w:rsidRDefault="00C5034E" w:rsidP="00C5034E">
      <w:pPr>
        <w:jc w:val="both"/>
        <w:rPr>
          <w:rFonts w:ascii="Garamond" w:hAnsi="Garamond"/>
          <w:sz w:val="24"/>
          <w:szCs w:val="24"/>
        </w:rPr>
      </w:pPr>
    </w:p>
    <w:p w:rsidR="00C5034E" w:rsidRDefault="00C5034E" w:rsidP="00C5034E">
      <w:pPr>
        <w:jc w:val="both"/>
        <w:rPr>
          <w:rFonts w:ascii="Garamond" w:hAnsi="Garamond"/>
          <w:sz w:val="24"/>
          <w:szCs w:val="24"/>
        </w:rPr>
      </w:pPr>
      <w:r>
        <w:rPr>
          <w:rFonts w:ascii="Garamond" w:hAnsi="Garamond"/>
          <w:sz w:val="24"/>
          <w:szCs w:val="24"/>
        </w:rPr>
        <w:t>Este Plan deberá ser firmado y sellado por el representante legal del ofertante, en papel membretado.</w:t>
      </w:r>
    </w:p>
    <w:p w:rsidR="00C5034E" w:rsidRDefault="00C5034E" w:rsidP="00C5034E">
      <w:pPr>
        <w:jc w:val="both"/>
        <w:rPr>
          <w:rFonts w:ascii="Garamond" w:hAnsi="Garamond"/>
          <w:sz w:val="24"/>
          <w:szCs w:val="24"/>
        </w:rPr>
      </w:pPr>
      <w:r>
        <w:rPr>
          <w:rFonts w:ascii="Garamond" w:hAnsi="Garamond"/>
          <w:sz w:val="24"/>
          <w:szCs w:val="24"/>
        </w:rPr>
        <w:t xml:space="preserve">Los precios deberán </w:t>
      </w:r>
      <w:r w:rsidR="00F54937">
        <w:rPr>
          <w:rFonts w:ascii="Garamond" w:hAnsi="Garamond"/>
          <w:sz w:val="24"/>
          <w:szCs w:val="24"/>
        </w:rPr>
        <w:t>presentarse en lempiras y únicamente con dos decimales.</w:t>
      </w:r>
    </w:p>
    <w:p w:rsidR="00F54937" w:rsidRDefault="00F54937" w:rsidP="00C5034E">
      <w:pPr>
        <w:jc w:val="both"/>
        <w:rPr>
          <w:rFonts w:ascii="Garamond" w:hAnsi="Garamond"/>
          <w:sz w:val="24"/>
          <w:szCs w:val="24"/>
        </w:rPr>
      </w:pPr>
      <w:r>
        <w:rPr>
          <w:rFonts w:ascii="Garamond" w:hAnsi="Garamond"/>
          <w:sz w:val="24"/>
          <w:szCs w:val="24"/>
        </w:rPr>
        <w:t>El valor total de la oferta deberá comprender todos los impuestos correspondientes y costos asociados hasta la entrega de los bienes ofertados a la UPNFM en el lugar y fechas especificados en estas bases.</w:t>
      </w:r>
    </w:p>
    <w:p w:rsidR="00113401" w:rsidRDefault="00113401" w:rsidP="00C5034E">
      <w:pPr>
        <w:jc w:val="both"/>
        <w:rPr>
          <w:rFonts w:ascii="Garamond" w:hAnsi="Garamond"/>
          <w:sz w:val="24"/>
          <w:szCs w:val="24"/>
        </w:rPr>
      </w:pPr>
    </w:p>
    <w:p w:rsidR="00F54937" w:rsidRDefault="00F54937" w:rsidP="00C5034E">
      <w:pPr>
        <w:jc w:val="both"/>
        <w:rPr>
          <w:rFonts w:ascii="Garamond" w:hAnsi="Garamond"/>
          <w:b/>
          <w:sz w:val="24"/>
          <w:szCs w:val="24"/>
        </w:rPr>
      </w:pPr>
      <w:r>
        <w:rPr>
          <w:rFonts w:ascii="Garamond" w:hAnsi="Garamond"/>
          <w:b/>
          <w:sz w:val="24"/>
          <w:szCs w:val="24"/>
        </w:rPr>
        <w:t>IO-10  REUNIÓN DE ACLARACIONES</w:t>
      </w:r>
    </w:p>
    <w:p w:rsidR="00F54937" w:rsidRDefault="00247A49" w:rsidP="00C5034E">
      <w:pPr>
        <w:jc w:val="both"/>
        <w:rPr>
          <w:rFonts w:ascii="Garamond" w:hAnsi="Garamond"/>
          <w:sz w:val="24"/>
          <w:szCs w:val="24"/>
        </w:rPr>
      </w:pPr>
      <w:r>
        <w:rPr>
          <w:rFonts w:ascii="Garamond" w:hAnsi="Garamond"/>
          <w:sz w:val="24"/>
          <w:szCs w:val="24"/>
        </w:rPr>
        <w:t>El ente contratante podrá realizar una reunión para aclarar consultas que hayan recibido por parte de uno o más potenciales oferentes.</w:t>
      </w:r>
    </w:p>
    <w:p w:rsidR="00247A49" w:rsidRDefault="00247A49" w:rsidP="00A223F6">
      <w:pPr>
        <w:pStyle w:val="Prrafodelista"/>
        <w:numPr>
          <w:ilvl w:val="0"/>
          <w:numId w:val="4"/>
        </w:numPr>
        <w:jc w:val="both"/>
        <w:rPr>
          <w:rFonts w:ascii="Garamond" w:hAnsi="Garamond"/>
          <w:sz w:val="24"/>
          <w:szCs w:val="24"/>
        </w:rPr>
      </w:pPr>
      <w:r>
        <w:rPr>
          <w:rFonts w:ascii="Garamond" w:hAnsi="Garamond"/>
          <w:sz w:val="24"/>
          <w:szCs w:val="24"/>
        </w:rPr>
        <w:t xml:space="preserve">Período máximo para recibir aclaraciones  </w:t>
      </w:r>
      <w:r w:rsidR="00A223F6">
        <w:rPr>
          <w:rFonts w:ascii="Garamond" w:hAnsi="Garamond"/>
          <w:b/>
          <w:sz w:val="24"/>
          <w:szCs w:val="24"/>
        </w:rPr>
        <w:t xml:space="preserve">Del </w:t>
      </w:r>
      <w:r w:rsidR="00E602E6">
        <w:rPr>
          <w:rFonts w:ascii="Garamond" w:hAnsi="Garamond"/>
          <w:b/>
          <w:sz w:val="24"/>
          <w:szCs w:val="24"/>
        </w:rPr>
        <w:t xml:space="preserve">16 </w:t>
      </w:r>
      <w:r w:rsidR="00A223F6">
        <w:rPr>
          <w:rFonts w:ascii="Garamond" w:hAnsi="Garamond"/>
          <w:b/>
          <w:sz w:val="24"/>
          <w:szCs w:val="24"/>
        </w:rPr>
        <w:t xml:space="preserve">al </w:t>
      </w:r>
      <w:r w:rsidR="00E602E6">
        <w:rPr>
          <w:rFonts w:ascii="Garamond" w:hAnsi="Garamond"/>
          <w:b/>
          <w:sz w:val="24"/>
          <w:szCs w:val="24"/>
        </w:rPr>
        <w:t>18</w:t>
      </w:r>
      <w:r w:rsidR="00A223F6">
        <w:rPr>
          <w:rFonts w:ascii="Garamond" w:hAnsi="Garamond"/>
          <w:b/>
          <w:sz w:val="24"/>
          <w:szCs w:val="24"/>
        </w:rPr>
        <w:t xml:space="preserve"> de </w:t>
      </w:r>
      <w:r w:rsidR="00E602E6">
        <w:rPr>
          <w:rFonts w:ascii="Garamond" w:hAnsi="Garamond"/>
          <w:b/>
          <w:sz w:val="24"/>
          <w:szCs w:val="24"/>
        </w:rPr>
        <w:t>Octubre</w:t>
      </w:r>
      <w:r w:rsidR="00A223F6">
        <w:rPr>
          <w:rFonts w:ascii="Garamond" w:hAnsi="Garamond"/>
          <w:b/>
          <w:sz w:val="24"/>
          <w:szCs w:val="24"/>
        </w:rPr>
        <w:t xml:space="preserve"> del 2017 </w:t>
      </w:r>
    </w:p>
    <w:p w:rsidR="00247A49" w:rsidRDefault="00C230A6" w:rsidP="00A223F6">
      <w:pPr>
        <w:pStyle w:val="Prrafodelista"/>
        <w:numPr>
          <w:ilvl w:val="0"/>
          <w:numId w:val="4"/>
        </w:numPr>
        <w:jc w:val="both"/>
        <w:rPr>
          <w:rFonts w:ascii="Garamond" w:hAnsi="Garamond"/>
          <w:sz w:val="24"/>
          <w:szCs w:val="24"/>
        </w:rPr>
      </w:pPr>
      <w:r>
        <w:rPr>
          <w:rFonts w:ascii="Garamond" w:hAnsi="Garamond"/>
          <w:sz w:val="24"/>
          <w:szCs w:val="24"/>
        </w:rPr>
        <w:t xml:space="preserve">Lugar:  </w:t>
      </w:r>
      <w:r w:rsidR="00A223F6">
        <w:rPr>
          <w:rFonts w:ascii="Garamond" w:hAnsi="Garamond"/>
          <w:b/>
          <w:sz w:val="24"/>
          <w:szCs w:val="24"/>
        </w:rPr>
        <w:t>Departamento Legal, Edifico 4 (CUED), primer piso.</w:t>
      </w:r>
    </w:p>
    <w:p w:rsidR="00C230A6" w:rsidRPr="00A223F6" w:rsidRDefault="00C230A6" w:rsidP="00A223F6">
      <w:pPr>
        <w:pStyle w:val="Prrafodelista"/>
        <w:numPr>
          <w:ilvl w:val="0"/>
          <w:numId w:val="4"/>
        </w:numPr>
        <w:jc w:val="both"/>
        <w:rPr>
          <w:rFonts w:ascii="Garamond" w:hAnsi="Garamond"/>
          <w:b/>
          <w:sz w:val="24"/>
          <w:szCs w:val="24"/>
        </w:rPr>
      </w:pPr>
      <w:r>
        <w:rPr>
          <w:rFonts w:ascii="Garamond" w:hAnsi="Garamond"/>
          <w:sz w:val="24"/>
          <w:szCs w:val="24"/>
        </w:rPr>
        <w:t xml:space="preserve">Fecha: </w:t>
      </w:r>
      <w:r w:rsidR="00E602E6">
        <w:rPr>
          <w:rFonts w:ascii="Garamond" w:hAnsi="Garamond"/>
          <w:b/>
          <w:sz w:val="24"/>
          <w:szCs w:val="24"/>
        </w:rPr>
        <w:t xml:space="preserve">23 </w:t>
      </w:r>
      <w:r w:rsidR="00A223F6">
        <w:rPr>
          <w:rFonts w:ascii="Garamond" w:hAnsi="Garamond"/>
          <w:b/>
          <w:sz w:val="24"/>
          <w:szCs w:val="24"/>
        </w:rPr>
        <w:t xml:space="preserve"> de </w:t>
      </w:r>
      <w:r w:rsidR="00E602E6">
        <w:rPr>
          <w:rFonts w:ascii="Garamond" w:hAnsi="Garamond"/>
          <w:b/>
          <w:sz w:val="24"/>
          <w:szCs w:val="24"/>
        </w:rPr>
        <w:t xml:space="preserve">Octubre </w:t>
      </w:r>
      <w:r w:rsidR="00A223F6">
        <w:rPr>
          <w:rFonts w:ascii="Garamond" w:hAnsi="Garamond"/>
          <w:b/>
          <w:sz w:val="24"/>
          <w:szCs w:val="24"/>
        </w:rPr>
        <w:t xml:space="preserve"> del 2017</w:t>
      </w:r>
    </w:p>
    <w:p w:rsidR="00C230A6" w:rsidRPr="00A223F6" w:rsidRDefault="00C230A6" w:rsidP="00A223F6">
      <w:pPr>
        <w:pStyle w:val="Prrafodelista"/>
        <w:numPr>
          <w:ilvl w:val="0"/>
          <w:numId w:val="4"/>
        </w:numPr>
        <w:jc w:val="both"/>
        <w:rPr>
          <w:rFonts w:ascii="Garamond" w:hAnsi="Garamond"/>
          <w:b/>
          <w:sz w:val="24"/>
          <w:szCs w:val="24"/>
        </w:rPr>
      </w:pPr>
      <w:r>
        <w:rPr>
          <w:rFonts w:ascii="Garamond" w:hAnsi="Garamond"/>
          <w:sz w:val="24"/>
          <w:szCs w:val="24"/>
        </w:rPr>
        <w:t xml:space="preserve">Hora: </w:t>
      </w:r>
      <w:r w:rsidR="00BC68AA">
        <w:rPr>
          <w:rFonts w:ascii="Garamond" w:hAnsi="Garamond"/>
          <w:b/>
          <w:sz w:val="24"/>
          <w:szCs w:val="24"/>
        </w:rPr>
        <w:t>09</w:t>
      </w:r>
      <w:r w:rsidR="00A223F6">
        <w:rPr>
          <w:rFonts w:ascii="Garamond" w:hAnsi="Garamond"/>
          <w:b/>
          <w:sz w:val="24"/>
          <w:szCs w:val="24"/>
        </w:rPr>
        <w:t>:00 a.m.</w:t>
      </w:r>
    </w:p>
    <w:p w:rsidR="00C230A6" w:rsidRDefault="00C230A6" w:rsidP="00A223F6">
      <w:pPr>
        <w:pStyle w:val="Prrafodelista"/>
        <w:numPr>
          <w:ilvl w:val="0"/>
          <w:numId w:val="4"/>
        </w:numPr>
        <w:jc w:val="both"/>
        <w:rPr>
          <w:rFonts w:ascii="Garamond" w:hAnsi="Garamond"/>
          <w:sz w:val="24"/>
          <w:szCs w:val="24"/>
        </w:rPr>
      </w:pPr>
      <w:r>
        <w:rPr>
          <w:rFonts w:ascii="Garamond" w:hAnsi="Garamond"/>
          <w:sz w:val="24"/>
          <w:szCs w:val="24"/>
        </w:rPr>
        <w:t>Asistencia: opcional</w:t>
      </w:r>
    </w:p>
    <w:p w:rsidR="008D3461" w:rsidRDefault="008D3461" w:rsidP="00C230A6">
      <w:pPr>
        <w:jc w:val="both"/>
        <w:rPr>
          <w:rFonts w:ascii="Garamond" w:hAnsi="Garamond"/>
          <w:b/>
          <w:sz w:val="24"/>
          <w:szCs w:val="24"/>
        </w:rPr>
      </w:pPr>
    </w:p>
    <w:p w:rsidR="00C230A6" w:rsidRDefault="00C230A6" w:rsidP="00C230A6">
      <w:pPr>
        <w:jc w:val="both"/>
        <w:rPr>
          <w:rFonts w:ascii="Garamond" w:hAnsi="Garamond"/>
          <w:b/>
          <w:sz w:val="24"/>
          <w:szCs w:val="24"/>
        </w:rPr>
      </w:pPr>
      <w:r>
        <w:rPr>
          <w:rFonts w:ascii="Garamond" w:hAnsi="Garamond"/>
          <w:b/>
          <w:sz w:val="24"/>
          <w:szCs w:val="24"/>
        </w:rPr>
        <w:t>IO-11  EVALUACIÓN DE OFERTAS</w:t>
      </w:r>
    </w:p>
    <w:p w:rsidR="00C230A6" w:rsidRDefault="002B683E" w:rsidP="00C230A6">
      <w:pPr>
        <w:jc w:val="both"/>
        <w:rPr>
          <w:rFonts w:ascii="Garamond" w:hAnsi="Garamond"/>
          <w:sz w:val="24"/>
          <w:szCs w:val="24"/>
        </w:rPr>
      </w:pPr>
      <w:r>
        <w:rPr>
          <w:rFonts w:ascii="Garamond" w:hAnsi="Garamond"/>
          <w:sz w:val="24"/>
          <w:szCs w:val="24"/>
        </w:rPr>
        <w:t>Las ofertas serán evaluadas de acuerdo a la siguiente rutina de fases acumulativas:</w:t>
      </w:r>
    </w:p>
    <w:p w:rsidR="002B683E" w:rsidRDefault="002B683E" w:rsidP="00C230A6">
      <w:pPr>
        <w:jc w:val="both"/>
        <w:rPr>
          <w:rFonts w:ascii="Garamond" w:hAnsi="Garamond"/>
          <w:sz w:val="24"/>
          <w:szCs w:val="24"/>
        </w:rPr>
      </w:pPr>
      <w:r>
        <w:rPr>
          <w:rFonts w:ascii="Garamond" w:hAnsi="Garamond"/>
          <w:sz w:val="24"/>
          <w:szCs w:val="24"/>
        </w:rPr>
        <w:t>11.1 FASE I, Verificación Legal</w:t>
      </w:r>
    </w:p>
    <w:p w:rsidR="002B683E" w:rsidRDefault="002B683E" w:rsidP="00C230A6">
      <w:pPr>
        <w:jc w:val="both"/>
        <w:rPr>
          <w:rFonts w:ascii="Garamond" w:hAnsi="Garamond"/>
          <w:sz w:val="24"/>
          <w:szCs w:val="24"/>
        </w:rPr>
      </w:pPr>
      <w:r>
        <w:rPr>
          <w:rFonts w:ascii="Garamond" w:hAnsi="Garamond"/>
          <w:sz w:val="24"/>
          <w:szCs w:val="24"/>
        </w:rPr>
        <w:t>Cada uno de los aspectos a verificar será de cumplimiento obligatorio:</w:t>
      </w:r>
    </w:p>
    <w:p w:rsidR="00FC4EDD" w:rsidRDefault="00FC4EDD" w:rsidP="00C230A6">
      <w:pPr>
        <w:jc w:val="both"/>
        <w:rPr>
          <w:rFonts w:ascii="Garamond" w:hAnsi="Garamond"/>
          <w:sz w:val="24"/>
          <w:szCs w:val="24"/>
        </w:rPr>
      </w:pPr>
    </w:p>
    <w:p w:rsidR="00397C65" w:rsidRDefault="00397C65" w:rsidP="00C230A6">
      <w:pPr>
        <w:jc w:val="both"/>
        <w:rPr>
          <w:rFonts w:ascii="Garamond" w:hAnsi="Garamond"/>
          <w:sz w:val="24"/>
          <w:szCs w:val="24"/>
        </w:rPr>
      </w:pPr>
    </w:p>
    <w:tbl>
      <w:tblPr>
        <w:tblStyle w:val="Tablaconcuadrcula"/>
        <w:tblW w:w="0" w:type="auto"/>
        <w:tblLook w:val="04A0"/>
      </w:tblPr>
      <w:tblGrid>
        <w:gridCol w:w="6759"/>
        <w:gridCol w:w="1251"/>
        <w:gridCol w:w="1251"/>
      </w:tblGrid>
      <w:tr w:rsidR="002B683E" w:rsidTr="002B683E">
        <w:tc>
          <w:tcPr>
            <w:tcW w:w="6759"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CUMPLE</w:t>
            </w:r>
          </w:p>
        </w:tc>
        <w:tc>
          <w:tcPr>
            <w:tcW w:w="1251" w:type="dxa"/>
          </w:tcPr>
          <w:p w:rsidR="002B683E" w:rsidRPr="004F20E8" w:rsidRDefault="002B683E" w:rsidP="002B683E">
            <w:pPr>
              <w:jc w:val="center"/>
              <w:rPr>
                <w:rFonts w:ascii="Garamond" w:hAnsi="Garamond"/>
                <w:b/>
              </w:rPr>
            </w:pPr>
          </w:p>
          <w:p w:rsidR="002B683E" w:rsidRPr="004F20E8" w:rsidRDefault="002B683E" w:rsidP="002B683E">
            <w:pPr>
              <w:jc w:val="center"/>
              <w:rPr>
                <w:rFonts w:ascii="Garamond" w:hAnsi="Garamond"/>
                <w:b/>
              </w:rPr>
            </w:pPr>
            <w:r w:rsidRPr="004F20E8">
              <w:rPr>
                <w:rFonts w:ascii="Garamond" w:hAnsi="Garamond"/>
                <w:b/>
              </w:rPr>
              <w:t>NO CUMPLE</w:t>
            </w: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Garantía de Mantenimiento de Oferta asegura los intereses de la UPNFM (la especie de garantía es aceptable y el valor son suficientes)</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La Sociedad ofertante se encuentra legalmente constituida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Quien firma la oferta tiene la atribución legal para hacerlo</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colegiación del oferente (si aplica)</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Copia autenticada de RTN del oferente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r w:rsidR="002B683E" w:rsidTr="002B683E">
        <w:tc>
          <w:tcPr>
            <w:tcW w:w="6759" w:type="dxa"/>
          </w:tcPr>
          <w:p w:rsidR="002B683E" w:rsidRPr="004F20E8" w:rsidRDefault="002B683E" w:rsidP="002B683E">
            <w:pPr>
              <w:jc w:val="both"/>
              <w:rPr>
                <w:rFonts w:ascii="Garamond" w:hAnsi="Garamond"/>
              </w:rPr>
            </w:pPr>
            <w:r w:rsidRPr="004F20E8">
              <w:rPr>
                <w:rFonts w:ascii="Garamond" w:hAnsi="Garamond"/>
              </w:rPr>
              <w:t>Constancia de inscripción en el Registro de Proveedores y Contratistas del Estado, extendida por ONCAE.</w:t>
            </w:r>
          </w:p>
        </w:tc>
        <w:tc>
          <w:tcPr>
            <w:tcW w:w="1251" w:type="dxa"/>
          </w:tcPr>
          <w:p w:rsidR="002B683E" w:rsidRPr="004F20E8" w:rsidRDefault="002B683E" w:rsidP="002B683E">
            <w:pPr>
              <w:jc w:val="center"/>
              <w:rPr>
                <w:rFonts w:ascii="Garamond" w:hAnsi="Garamond"/>
                <w:b/>
              </w:rPr>
            </w:pPr>
          </w:p>
        </w:tc>
        <w:tc>
          <w:tcPr>
            <w:tcW w:w="1251" w:type="dxa"/>
          </w:tcPr>
          <w:p w:rsidR="002B683E" w:rsidRPr="004F20E8" w:rsidRDefault="002B683E" w:rsidP="002B683E">
            <w:pPr>
              <w:jc w:val="center"/>
              <w:rPr>
                <w:rFonts w:ascii="Garamond" w:hAnsi="Garamond"/>
                <w:b/>
              </w:rPr>
            </w:pPr>
          </w:p>
        </w:tc>
      </w:tr>
    </w:tbl>
    <w:p w:rsidR="002B683E" w:rsidRPr="00C230A6" w:rsidRDefault="002B683E" w:rsidP="00C230A6">
      <w:pPr>
        <w:jc w:val="both"/>
        <w:rPr>
          <w:rFonts w:ascii="Garamond" w:hAnsi="Garamond"/>
          <w:sz w:val="24"/>
          <w:szCs w:val="24"/>
        </w:rPr>
      </w:pPr>
    </w:p>
    <w:p w:rsidR="0034526E" w:rsidRDefault="002B683E" w:rsidP="0034526E">
      <w:pPr>
        <w:jc w:val="both"/>
        <w:rPr>
          <w:rFonts w:ascii="Garamond" w:hAnsi="Garamond"/>
          <w:sz w:val="24"/>
          <w:szCs w:val="24"/>
        </w:rPr>
      </w:pPr>
      <w:r>
        <w:rPr>
          <w:rFonts w:ascii="Garamond" w:hAnsi="Garamond"/>
          <w:sz w:val="24"/>
          <w:szCs w:val="24"/>
        </w:rPr>
        <w:t>11.2 FASE II, Evaluación Financiera</w:t>
      </w:r>
    </w:p>
    <w:tbl>
      <w:tblPr>
        <w:tblStyle w:val="Tablaconcuadrcula"/>
        <w:tblW w:w="0" w:type="auto"/>
        <w:tblLook w:val="04A0"/>
      </w:tblPr>
      <w:tblGrid>
        <w:gridCol w:w="6759"/>
        <w:gridCol w:w="1251"/>
        <w:gridCol w:w="1251"/>
      </w:tblGrid>
      <w:tr w:rsidR="002B683E" w:rsidTr="005421C3">
        <w:tc>
          <w:tcPr>
            <w:tcW w:w="6759"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ASPECTO VERIFICABLE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CUMPLE</w:t>
            </w:r>
          </w:p>
        </w:tc>
        <w:tc>
          <w:tcPr>
            <w:tcW w:w="1251" w:type="dxa"/>
          </w:tcPr>
          <w:p w:rsidR="002B683E" w:rsidRPr="004F20E8" w:rsidRDefault="002B683E" w:rsidP="005421C3">
            <w:pPr>
              <w:jc w:val="center"/>
              <w:rPr>
                <w:rFonts w:ascii="Garamond" w:hAnsi="Garamond"/>
                <w:b/>
              </w:rPr>
            </w:pPr>
          </w:p>
          <w:p w:rsidR="002B683E" w:rsidRPr="004F20E8" w:rsidRDefault="002B683E" w:rsidP="005421C3">
            <w:pPr>
              <w:jc w:val="center"/>
              <w:rPr>
                <w:rFonts w:ascii="Garamond" w:hAnsi="Garamond"/>
                <w:b/>
              </w:rPr>
            </w:pPr>
            <w:r w:rsidRPr="004F20E8">
              <w:rPr>
                <w:rFonts w:ascii="Garamond" w:hAnsi="Garamond"/>
                <w:b/>
              </w:rPr>
              <w:t>NO CUMPLE</w:t>
            </w:r>
          </w:p>
        </w:tc>
      </w:tr>
      <w:tr w:rsidR="002B683E" w:rsidTr="005421C3">
        <w:tc>
          <w:tcPr>
            <w:tcW w:w="6759" w:type="dxa"/>
          </w:tcPr>
          <w:p w:rsidR="002B683E" w:rsidRPr="004F20E8" w:rsidRDefault="004F20E8" w:rsidP="00E602E6">
            <w:pPr>
              <w:jc w:val="both"/>
              <w:rPr>
                <w:rFonts w:ascii="Garamond" w:hAnsi="Garamond"/>
              </w:rPr>
            </w:pPr>
            <w:r w:rsidRPr="004F20E8">
              <w:rPr>
                <w:rFonts w:ascii="Garamond" w:hAnsi="Garamond"/>
              </w:rPr>
              <w:t xml:space="preserve">Demuestra acceso inmediato a dinero en efecto por al menos </w:t>
            </w:r>
            <w:r w:rsidR="00E602E6">
              <w:rPr>
                <w:rFonts w:ascii="Garamond" w:hAnsi="Garamond"/>
              </w:rPr>
              <w:t xml:space="preserve">Lps.500.00 </w:t>
            </w:r>
            <w:r w:rsidR="00E602E6" w:rsidRPr="00E602E6">
              <w:rPr>
                <w:rFonts w:ascii="Garamond" w:hAnsi="Garamond"/>
              </w:rPr>
              <w:t>(</w:t>
            </w:r>
            <w:r w:rsidRPr="00E602E6">
              <w:rPr>
                <w:rFonts w:ascii="Garamond" w:hAnsi="Garamond"/>
              </w:rPr>
              <w:t xml:space="preserve"> se utilizará como parámetro o línea de corte).</w:t>
            </w:r>
          </w:p>
        </w:tc>
        <w:tc>
          <w:tcPr>
            <w:tcW w:w="1251" w:type="dxa"/>
          </w:tcPr>
          <w:p w:rsidR="002B683E" w:rsidRPr="004F20E8" w:rsidRDefault="002B683E" w:rsidP="005421C3">
            <w:pPr>
              <w:jc w:val="center"/>
              <w:rPr>
                <w:rFonts w:ascii="Garamond" w:hAnsi="Garamond"/>
                <w:b/>
              </w:rPr>
            </w:pPr>
          </w:p>
        </w:tc>
        <w:tc>
          <w:tcPr>
            <w:tcW w:w="1251" w:type="dxa"/>
          </w:tcPr>
          <w:p w:rsidR="002B683E" w:rsidRPr="004F20E8" w:rsidRDefault="002B683E" w:rsidP="005421C3">
            <w:pPr>
              <w:jc w:val="center"/>
              <w:rPr>
                <w:rFonts w:ascii="Garamond" w:hAnsi="Garamond"/>
                <w:b/>
              </w:rPr>
            </w:pPr>
          </w:p>
        </w:tc>
      </w:tr>
      <w:tr w:rsidR="002B683E" w:rsidTr="005421C3">
        <w:tc>
          <w:tcPr>
            <w:tcW w:w="6759" w:type="dxa"/>
          </w:tcPr>
          <w:p w:rsidR="002B683E" w:rsidRPr="004F20E8" w:rsidRDefault="004F20E8" w:rsidP="00E602E6">
            <w:pPr>
              <w:jc w:val="both"/>
              <w:rPr>
                <w:rFonts w:ascii="Garamond" w:hAnsi="Garamond"/>
              </w:rPr>
            </w:pPr>
            <w:r w:rsidRPr="004F20E8">
              <w:rPr>
                <w:rFonts w:ascii="Garamond" w:hAnsi="Garamond"/>
              </w:rPr>
              <w:t>Demuestra endeudamiento menor</w:t>
            </w:r>
            <w:r w:rsidR="00E602E6">
              <w:rPr>
                <w:rFonts w:ascii="Garamond" w:hAnsi="Garamond"/>
              </w:rPr>
              <w:t xml:space="preserve"> a Lps.100,000.00</w:t>
            </w:r>
            <w:r w:rsidRPr="004F20E8">
              <w:rPr>
                <w:rFonts w:ascii="Garamond" w:hAnsi="Garamond"/>
              </w:rPr>
              <w:t xml:space="preserve"> </w:t>
            </w:r>
            <w:r w:rsidR="00E602E6" w:rsidRPr="00E602E6">
              <w:rPr>
                <w:rFonts w:ascii="Garamond" w:hAnsi="Garamond"/>
              </w:rPr>
              <w:t>(</w:t>
            </w:r>
            <w:r w:rsidRPr="00E602E6">
              <w:rPr>
                <w:rFonts w:ascii="Garamond" w:hAnsi="Garamond"/>
              </w:rPr>
              <w:t xml:space="preserve"> valor relativo que se utilizará como parámetro o línea de corte</w:t>
            </w:r>
            <w:r w:rsidR="002B683E" w:rsidRPr="00E602E6">
              <w:rPr>
                <w:rFonts w:ascii="Garamond" w:hAnsi="Garamond"/>
              </w:rPr>
              <w:t>)</w:t>
            </w:r>
          </w:p>
        </w:tc>
        <w:tc>
          <w:tcPr>
            <w:tcW w:w="1251" w:type="dxa"/>
          </w:tcPr>
          <w:p w:rsidR="002B683E" w:rsidRPr="004F20E8" w:rsidRDefault="002B683E" w:rsidP="005421C3">
            <w:pPr>
              <w:jc w:val="center"/>
              <w:rPr>
                <w:rFonts w:ascii="Garamond" w:hAnsi="Garamond"/>
                <w:b/>
              </w:rPr>
            </w:pPr>
          </w:p>
        </w:tc>
        <w:tc>
          <w:tcPr>
            <w:tcW w:w="1251" w:type="dxa"/>
          </w:tcPr>
          <w:p w:rsidR="002B683E" w:rsidRPr="004F20E8" w:rsidRDefault="002B683E" w:rsidP="005421C3">
            <w:pPr>
              <w:jc w:val="center"/>
              <w:rPr>
                <w:rFonts w:ascii="Garamond" w:hAnsi="Garamond"/>
                <w:b/>
              </w:rPr>
            </w:pPr>
          </w:p>
        </w:tc>
      </w:tr>
    </w:tbl>
    <w:p w:rsidR="00E602E6" w:rsidRDefault="00E602E6"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  FASE III, Evaluación Técnica</w:t>
      </w:r>
    </w:p>
    <w:p w:rsidR="002C592B" w:rsidRDefault="002C592B" w:rsidP="0034526E">
      <w:pPr>
        <w:jc w:val="both"/>
        <w:rPr>
          <w:rFonts w:ascii="Garamond" w:hAnsi="Garamond"/>
          <w:sz w:val="24"/>
          <w:szCs w:val="24"/>
        </w:rPr>
      </w:pPr>
      <w:r>
        <w:rPr>
          <w:rFonts w:ascii="Garamond" w:hAnsi="Garamond"/>
          <w:sz w:val="24"/>
          <w:szCs w:val="24"/>
        </w:rPr>
        <w:t>11.3.1 Sub Fase III.A Evaluación Técnica en Documentos:</w:t>
      </w: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Pr="002B683E"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OFICIALES</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r>
              <w:rPr>
                <w:rFonts w:ascii="Garamond" w:hAnsi="Garamond"/>
                <w:sz w:val="24"/>
                <w:szCs w:val="24"/>
              </w:rPr>
              <w:t>Presenta el original del Certificado de :</w:t>
            </w: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C45DF7" w:rsidRDefault="00C45DF7" w:rsidP="0034526E">
      <w:pPr>
        <w:jc w:val="both"/>
        <w:rPr>
          <w:rFonts w:ascii="Garamond" w:hAnsi="Garamond"/>
          <w:sz w:val="24"/>
          <w:szCs w:val="24"/>
        </w:rPr>
      </w:pPr>
    </w:p>
    <w:tbl>
      <w:tblPr>
        <w:tblStyle w:val="Tablaconcuadrcula"/>
        <w:tblW w:w="0" w:type="auto"/>
        <w:tblLook w:val="04A0"/>
      </w:tblPr>
      <w:tblGrid>
        <w:gridCol w:w="6759"/>
        <w:gridCol w:w="1251"/>
        <w:gridCol w:w="1251"/>
      </w:tblGrid>
      <w:tr w:rsidR="00C45DF7" w:rsidTr="005421C3">
        <w:tc>
          <w:tcPr>
            <w:tcW w:w="6759" w:type="dxa"/>
          </w:tcPr>
          <w:p w:rsidR="00C45DF7" w:rsidRDefault="00C45DF7" w:rsidP="005421C3">
            <w:pPr>
              <w:jc w:val="center"/>
              <w:rPr>
                <w:rFonts w:ascii="Garamond" w:hAnsi="Garamond"/>
                <w:b/>
                <w:sz w:val="24"/>
                <w:szCs w:val="24"/>
              </w:rPr>
            </w:pPr>
          </w:p>
          <w:p w:rsidR="00C45DF7" w:rsidRDefault="00C45DF7" w:rsidP="00C45DF7">
            <w:pPr>
              <w:jc w:val="center"/>
              <w:rPr>
                <w:rFonts w:ascii="Garamond" w:hAnsi="Garamond"/>
                <w:b/>
                <w:sz w:val="24"/>
                <w:szCs w:val="24"/>
              </w:rPr>
            </w:pPr>
            <w:r w:rsidRPr="002B683E">
              <w:rPr>
                <w:rFonts w:ascii="Garamond" w:hAnsi="Garamond"/>
                <w:b/>
                <w:sz w:val="24"/>
                <w:szCs w:val="24"/>
              </w:rPr>
              <w:t xml:space="preserve">ASPECTO </w:t>
            </w:r>
            <w:r>
              <w:rPr>
                <w:rFonts w:ascii="Garamond" w:hAnsi="Garamond"/>
                <w:b/>
                <w:sz w:val="24"/>
                <w:szCs w:val="24"/>
              </w:rPr>
              <w:t>EVALUABLE EN DOCUMENTOS TÉCNICOS DEL FABRICANTE</w:t>
            </w:r>
          </w:p>
          <w:p w:rsidR="00C45DF7" w:rsidRPr="002B683E" w:rsidRDefault="00C45DF7" w:rsidP="00C45DF7">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CUMPLE</w:t>
            </w:r>
          </w:p>
        </w:tc>
        <w:tc>
          <w:tcPr>
            <w:tcW w:w="1251" w:type="dxa"/>
          </w:tcPr>
          <w:p w:rsidR="00C45DF7" w:rsidRPr="002B683E" w:rsidRDefault="00C45DF7" w:rsidP="005421C3">
            <w:pPr>
              <w:jc w:val="center"/>
              <w:rPr>
                <w:rFonts w:ascii="Garamond" w:hAnsi="Garamond"/>
                <w:b/>
                <w:sz w:val="24"/>
                <w:szCs w:val="24"/>
              </w:rPr>
            </w:pPr>
          </w:p>
          <w:p w:rsidR="00C45DF7" w:rsidRPr="002B683E" w:rsidRDefault="00C45DF7" w:rsidP="005421C3">
            <w:pPr>
              <w:jc w:val="center"/>
              <w:rPr>
                <w:rFonts w:ascii="Garamond" w:hAnsi="Garamond"/>
                <w:b/>
                <w:sz w:val="24"/>
                <w:szCs w:val="24"/>
              </w:rPr>
            </w:pPr>
            <w:r w:rsidRPr="002B683E">
              <w:rPr>
                <w:rFonts w:ascii="Garamond" w:hAnsi="Garamond"/>
                <w:b/>
                <w:sz w:val="24"/>
                <w:szCs w:val="24"/>
              </w:rPr>
              <w:t>NO CUMPLE</w:t>
            </w: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r w:rsidR="00C45DF7" w:rsidTr="005421C3">
        <w:tc>
          <w:tcPr>
            <w:tcW w:w="6759" w:type="dxa"/>
          </w:tcPr>
          <w:p w:rsidR="00C45DF7" w:rsidRDefault="00C45DF7" w:rsidP="005421C3">
            <w:pPr>
              <w:jc w:val="both"/>
              <w:rPr>
                <w:rFonts w:ascii="Garamond" w:hAnsi="Garamond"/>
                <w:sz w:val="24"/>
                <w:szCs w:val="24"/>
              </w:rPr>
            </w:pPr>
          </w:p>
          <w:p w:rsidR="00C45DF7" w:rsidRPr="002B683E" w:rsidRDefault="00C45DF7" w:rsidP="005421C3">
            <w:pPr>
              <w:jc w:val="both"/>
              <w:rPr>
                <w:rFonts w:ascii="Garamond" w:hAnsi="Garamond"/>
                <w:sz w:val="24"/>
                <w:szCs w:val="24"/>
              </w:rPr>
            </w:pPr>
          </w:p>
        </w:tc>
        <w:tc>
          <w:tcPr>
            <w:tcW w:w="1251" w:type="dxa"/>
          </w:tcPr>
          <w:p w:rsidR="00C45DF7" w:rsidRPr="002B683E" w:rsidRDefault="00C45DF7" w:rsidP="005421C3">
            <w:pPr>
              <w:jc w:val="center"/>
              <w:rPr>
                <w:rFonts w:ascii="Garamond" w:hAnsi="Garamond"/>
                <w:b/>
                <w:sz w:val="24"/>
                <w:szCs w:val="24"/>
              </w:rPr>
            </w:pPr>
          </w:p>
        </w:tc>
        <w:tc>
          <w:tcPr>
            <w:tcW w:w="1251" w:type="dxa"/>
          </w:tcPr>
          <w:p w:rsidR="00C45DF7" w:rsidRPr="002B683E" w:rsidRDefault="00C45DF7" w:rsidP="005421C3">
            <w:pPr>
              <w:jc w:val="center"/>
              <w:rPr>
                <w:rFonts w:ascii="Garamond" w:hAnsi="Garamond"/>
                <w:b/>
                <w:sz w:val="24"/>
                <w:szCs w:val="24"/>
              </w:rPr>
            </w:pPr>
          </w:p>
        </w:tc>
      </w:tr>
    </w:tbl>
    <w:p w:rsidR="0034526E" w:rsidRDefault="00C45DF7" w:rsidP="0034526E">
      <w:pPr>
        <w:jc w:val="both"/>
        <w:rPr>
          <w:rFonts w:ascii="Garamond" w:hAnsi="Garamond"/>
          <w:sz w:val="24"/>
          <w:szCs w:val="24"/>
        </w:rPr>
      </w:pPr>
      <w:r>
        <w:rPr>
          <w:rFonts w:ascii="Garamond" w:hAnsi="Garamond"/>
          <w:sz w:val="24"/>
          <w:szCs w:val="24"/>
        </w:rPr>
        <w:t>Los aspectos técnicos que no puedan ser verificados en la documentación emitida por el fabricante, entregada en la oferta, se considerarán no cumplidos y la oferta será descalificada.</w:t>
      </w:r>
    </w:p>
    <w:p w:rsidR="00FC4EDD" w:rsidRDefault="00FC4EDD" w:rsidP="0034526E">
      <w:pPr>
        <w:jc w:val="both"/>
        <w:rPr>
          <w:rFonts w:ascii="Garamond" w:hAnsi="Garamond"/>
          <w:sz w:val="24"/>
          <w:szCs w:val="24"/>
        </w:rPr>
      </w:pPr>
    </w:p>
    <w:p w:rsidR="00C45DF7" w:rsidRDefault="00C45DF7" w:rsidP="0034526E">
      <w:pPr>
        <w:jc w:val="both"/>
        <w:rPr>
          <w:rFonts w:ascii="Garamond" w:hAnsi="Garamond"/>
          <w:sz w:val="24"/>
          <w:szCs w:val="24"/>
        </w:rPr>
      </w:pPr>
      <w:r>
        <w:rPr>
          <w:rFonts w:ascii="Garamond" w:hAnsi="Garamond"/>
          <w:sz w:val="24"/>
          <w:szCs w:val="24"/>
        </w:rPr>
        <w:t>11.3.2 Sub Fase IV, Evaluación Económica:</w:t>
      </w:r>
    </w:p>
    <w:p w:rsidR="00C45DF7" w:rsidRDefault="00C45DF7" w:rsidP="0034526E">
      <w:pPr>
        <w:jc w:val="both"/>
        <w:rPr>
          <w:rFonts w:ascii="Garamond" w:hAnsi="Garamond"/>
          <w:sz w:val="24"/>
          <w:szCs w:val="24"/>
        </w:rPr>
      </w:pPr>
      <w:r>
        <w:rPr>
          <w:rFonts w:ascii="Garamond" w:hAnsi="Garamond"/>
          <w:sz w:val="24"/>
          <w:szCs w:val="24"/>
        </w:rPr>
        <w:lastRenderedPageBreak/>
        <w:t>Se realizará la revisión aritmética de las ofertas presentadas y se harán las correcciones correspondientes.</w:t>
      </w:r>
    </w:p>
    <w:p w:rsidR="00C45DF7" w:rsidRDefault="00C45DF7" w:rsidP="0034526E">
      <w:pPr>
        <w:jc w:val="both"/>
        <w:rPr>
          <w:rFonts w:ascii="Garamond" w:hAnsi="Garamond"/>
          <w:sz w:val="24"/>
          <w:szCs w:val="24"/>
        </w:rPr>
      </w:pPr>
      <w:r>
        <w:rPr>
          <w:rFonts w:ascii="Garamond" w:hAnsi="Garamond"/>
          <w:sz w:val="24"/>
          <w:szCs w:val="24"/>
        </w:rPr>
        <w:t>Se compararán los precios totales de las ofertas evaluadas y se ordenará de la más baja evaluada a la más alta evaluada.</w:t>
      </w:r>
    </w:p>
    <w:p w:rsidR="00C45DF7" w:rsidRDefault="00C45DF7" w:rsidP="0034526E">
      <w:pPr>
        <w:jc w:val="both"/>
        <w:rPr>
          <w:rFonts w:ascii="Garamond" w:hAnsi="Garamond"/>
          <w:sz w:val="24"/>
          <w:szCs w:val="24"/>
        </w:rPr>
      </w:pPr>
    </w:p>
    <w:p w:rsidR="00C45DF7" w:rsidRDefault="00C45DF7" w:rsidP="0034526E">
      <w:pPr>
        <w:jc w:val="both"/>
        <w:rPr>
          <w:rFonts w:ascii="Garamond" w:hAnsi="Garamond"/>
          <w:b/>
          <w:sz w:val="24"/>
          <w:szCs w:val="24"/>
        </w:rPr>
      </w:pPr>
      <w:r>
        <w:rPr>
          <w:rFonts w:ascii="Garamond" w:hAnsi="Garamond"/>
          <w:b/>
          <w:sz w:val="24"/>
          <w:szCs w:val="24"/>
        </w:rPr>
        <w:t>IO-12 ERRORES U OMISIONES SUBSANABLES</w:t>
      </w:r>
    </w:p>
    <w:p w:rsidR="00C45DF7" w:rsidRDefault="00C45DF7" w:rsidP="0034526E">
      <w:pPr>
        <w:jc w:val="both"/>
        <w:rPr>
          <w:rFonts w:ascii="Garamond" w:hAnsi="Garamond"/>
          <w:sz w:val="24"/>
          <w:szCs w:val="24"/>
        </w:rPr>
      </w:pPr>
      <w:r>
        <w:rPr>
          <w:rFonts w:ascii="Garamond" w:hAnsi="Garamond"/>
          <w:sz w:val="24"/>
          <w:szCs w:val="24"/>
        </w:rPr>
        <w:t>Serán subsanables todos los errores u omisiones que no modifiquen la oferta en sus aspectos técnicos.</w:t>
      </w:r>
    </w:p>
    <w:p w:rsidR="00C45DF7" w:rsidRDefault="00C45DF7" w:rsidP="0034526E">
      <w:pPr>
        <w:jc w:val="both"/>
        <w:rPr>
          <w:rFonts w:ascii="Garamond" w:hAnsi="Garamond"/>
          <w:sz w:val="24"/>
          <w:szCs w:val="24"/>
        </w:rPr>
      </w:pPr>
      <w:r>
        <w:rPr>
          <w:rFonts w:ascii="Garamond" w:hAnsi="Garamond"/>
          <w:sz w:val="24"/>
          <w:szCs w:val="24"/>
        </w:rPr>
        <w:t>Solamente la subsanación de los errores aritméticos podrá afectar la oferta en sus aspectos económicos de la siguiente forma:</w:t>
      </w:r>
    </w:p>
    <w:p w:rsidR="00C45DF7" w:rsidRDefault="00C45DF7" w:rsidP="00C45DF7">
      <w:pPr>
        <w:pStyle w:val="Prrafodelista"/>
        <w:numPr>
          <w:ilvl w:val="0"/>
          <w:numId w:val="5"/>
        </w:numPr>
        <w:jc w:val="both"/>
        <w:rPr>
          <w:rFonts w:ascii="Garamond" w:hAnsi="Garamond"/>
          <w:sz w:val="24"/>
          <w:szCs w:val="24"/>
        </w:rPr>
      </w:pPr>
      <w:r>
        <w:rPr>
          <w:rFonts w:ascii="Garamond" w:hAnsi="Garamond"/>
          <w:sz w:val="24"/>
          <w:szCs w:val="24"/>
        </w:rPr>
        <w:t>Diferencias entre las cantidades establecidas por la UPNFM y las ofertadas, prevalecerán las cantidades establecidas por la UPNFM.</w:t>
      </w:r>
    </w:p>
    <w:p w:rsidR="00C45DF7" w:rsidRDefault="00C45DF7" w:rsidP="00C45DF7">
      <w:pPr>
        <w:pStyle w:val="Prrafodelista"/>
        <w:numPr>
          <w:ilvl w:val="0"/>
          <w:numId w:val="5"/>
        </w:numPr>
        <w:jc w:val="both"/>
        <w:rPr>
          <w:rFonts w:ascii="Garamond" w:hAnsi="Garamond"/>
          <w:sz w:val="24"/>
          <w:szCs w:val="24"/>
        </w:rPr>
      </w:pPr>
      <w:r>
        <w:rPr>
          <w:rFonts w:ascii="Garamond" w:hAnsi="Garamond"/>
          <w:sz w:val="24"/>
          <w:szCs w:val="24"/>
        </w:rPr>
        <w:t>Inconsistencias entre precio unitario y precio total, prevalecerá el precio unitario.</w:t>
      </w:r>
    </w:p>
    <w:p w:rsidR="00C45DF7" w:rsidRDefault="00C45DF7" w:rsidP="00BE5AB2">
      <w:pPr>
        <w:pStyle w:val="Prrafodelista"/>
        <w:jc w:val="both"/>
        <w:rPr>
          <w:rFonts w:ascii="Garamond" w:hAnsi="Garamond"/>
          <w:sz w:val="24"/>
          <w:szCs w:val="24"/>
        </w:rPr>
      </w:pPr>
    </w:p>
    <w:p w:rsidR="00BE5AB2" w:rsidRDefault="00095E3B" w:rsidP="00BE5AB2">
      <w:pPr>
        <w:pStyle w:val="Prrafodelista"/>
        <w:ind w:left="0"/>
        <w:jc w:val="both"/>
        <w:rPr>
          <w:rFonts w:ascii="Garamond" w:hAnsi="Garamond"/>
          <w:sz w:val="24"/>
          <w:szCs w:val="24"/>
        </w:rPr>
      </w:pPr>
      <w:r>
        <w:rPr>
          <w:rFonts w:ascii="Garamond" w:hAnsi="Garamond"/>
          <w:sz w:val="24"/>
          <w:szCs w:val="24"/>
        </w:rPr>
        <w:t>La UPNFM realizará la revisión aritmética de las ofertas presentadas y las correcciones las notificará al ofertante, quien deberá aceptarlas a partir de la recepción de la notificación o su oferta será descalificada.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valor y el plazo de la Garantía de Mantenimiento de Oferta no serán subsanable.</w:t>
      </w:r>
    </w:p>
    <w:p w:rsidR="00FC4EDD" w:rsidRDefault="00FC4EDD"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IO-13  ADJUDICACIÓN DEL CONTRATO</w:t>
      </w:r>
    </w:p>
    <w:p w:rsidR="004467D9" w:rsidRDefault="004467D9"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El contrato se adjudicará al ofertante que haya presentado la oferta mejor evaluada.</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b/>
          <w:sz w:val="24"/>
          <w:szCs w:val="24"/>
        </w:rPr>
      </w:pPr>
      <w:r>
        <w:rPr>
          <w:rFonts w:ascii="Garamond" w:hAnsi="Garamond"/>
          <w:b/>
          <w:sz w:val="24"/>
          <w:szCs w:val="24"/>
        </w:rPr>
        <w:t>Disposiciones Generales del Presupuesto 2017</w:t>
      </w:r>
    </w:p>
    <w:p w:rsidR="000F57B9" w:rsidRDefault="000F57B9" w:rsidP="00BE5AB2">
      <w:pPr>
        <w:pStyle w:val="Prrafodelista"/>
        <w:ind w:left="0"/>
        <w:jc w:val="both"/>
        <w:rPr>
          <w:rFonts w:ascii="Garamond" w:hAnsi="Garamond"/>
          <w:b/>
          <w:sz w:val="24"/>
          <w:szCs w:val="24"/>
        </w:rPr>
      </w:pPr>
    </w:p>
    <w:p w:rsidR="000F57B9" w:rsidRDefault="000F57B9" w:rsidP="00BE5AB2">
      <w:pPr>
        <w:pStyle w:val="Prrafodelista"/>
        <w:ind w:left="0"/>
        <w:jc w:val="both"/>
        <w:rPr>
          <w:rFonts w:ascii="Garamond" w:hAnsi="Garamond"/>
          <w:b/>
          <w:sz w:val="24"/>
          <w:szCs w:val="24"/>
        </w:rPr>
      </w:pPr>
      <w:r w:rsidRPr="000F57B9">
        <w:rPr>
          <w:rFonts w:ascii="Garamond" w:hAnsi="Garamond"/>
          <w:b/>
          <w:sz w:val="24"/>
          <w:szCs w:val="24"/>
          <w:highlight w:val="yellow"/>
        </w:rPr>
        <w:t>La UPNFM se reserva el derecho de adjudicar esta licitación a aquellas empresas que han prestado sus servicios con anterioridad, cuando a criterio de la UPNFM dicho contrato no se ejecutó en todas y cada una de las cláusulas, según informe avalado por el Departamento de Auditoría de esta Universidad.</w:t>
      </w:r>
    </w:p>
    <w:p w:rsidR="00095E3B" w:rsidRPr="00095E3B" w:rsidRDefault="00095E3B" w:rsidP="00BE5AB2">
      <w:pPr>
        <w:pStyle w:val="Prrafodelista"/>
        <w:ind w:left="0"/>
        <w:jc w:val="both"/>
        <w:rPr>
          <w:rFonts w:ascii="Garamond" w:hAnsi="Garamond"/>
          <w:b/>
          <w:sz w:val="24"/>
          <w:szCs w:val="24"/>
        </w:rPr>
      </w:pPr>
    </w:p>
    <w:p w:rsidR="00095E3B" w:rsidRDefault="00095E3B" w:rsidP="00BE5AB2">
      <w:pPr>
        <w:pStyle w:val="Prrafodelista"/>
        <w:ind w:left="0"/>
        <w:jc w:val="both"/>
        <w:rPr>
          <w:rFonts w:ascii="Garamond" w:hAnsi="Garamond"/>
          <w:sz w:val="24"/>
          <w:szCs w:val="24"/>
        </w:rPr>
      </w:pPr>
      <w:r>
        <w:rPr>
          <w:rFonts w:ascii="Garamond" w:hAnsi="Garamond"/>
          <w:b/>
          <w:sz w:val="24"/>
          <w:szCs w:val="24"/>
        </w:rPr>
        <w:t xml:space="preserve">ARTÍCULO 74.- </w:t>
      </w:r>
      <w:r>
        <w:rPr>
          <w:rFonts w:ascii="Garamond" w:hAnsi="Garamond"/>
          <w:sz w:val="24"/>
          <w:szCs w:val="24"/>
        </w:rPr>
        <w:t>En observancia a lo dispuesto en el Artículo 72, párrafos segundo y tercero de la Ley de Contratación del Estado, la multa diaria aplicable por el incumplimiento del plazo debe establecerse tanto en el pliego de condiciones como en el contrato de Construcción y Supervisión de Obras Públicas.</w:t>
      </w:r>
    </w:p>
    <w:p w:rsidR="00095E3B" w:rsidRDefault="00095E3B" w:rsidP="00BE5AB2">
      <w:pPr>
        <w:pStyle w:val="Prrafodelista"/>
        <w:ind w:left="0"/>
        <w:jc w:val="both"/>
        <w:rPr>
          <w:rFonts w:ascii="Garamond" w:hAnsi="Garamond"/>
          <w:sz w:val="24"/>
          <w:szCs w:val="24"/>
        </w:rPr>
      </w:pPr>
    </w:p>
    <w:p w:rsidR="00095E3B" w:rsidRDefault="00095E3B" w:rsidP="00BE5AB2">
      <w:pPr>
        <w:pStyle w:val="Prrafodelista"/>
        <w:ind w:left="0"/>
        <w:jc w:val="both"/>
        <w:rPr>
          <w:rFonts w:ascii="Garamond" w:hAnsi="Garamond"/>
          <w:sz w:val="24"/>
          <w:szCs w:val="24"/>
        </w:rPr>
      </w:pPr>
      <w:r>
        <w:rPr>
          <w:rFonts w:ascii="Garamond" w:hAnsi="Garamond"/>
          <w:sz w:val="24"/>
          <w:szCs w:val="24"/>
        </w:rPr>
        <w:t>Esta misma disposición se debe aplicar a todos los contratos de bienes y servicios que celebren las Instituciones del Sector Público.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lastRenderedPageBreak/>
        <w:t>El valor de las multas a que se refieren los párrafos anteriores, estará en relación con el monto total del contrato, estableciéndose éste en cero punto dieciocho por ciento (0.18%).</w:t>
      </w:r>
    </w:p>
    <w:p w:rsidR="004467D9" w:rsidRDefault="004467D9" w:rsidP="00BE5AB2">
      <w:pPr>
        <w:pStyle w:val="Prrafodelista"/>
        <w:ind w:left="0"/>
        <w:jc w:val="both"/>
        <w:rPr>
          <w:rFonts w:ascii="Garamond" w:hAnsi="Garamond"/>
          <w:sz w:val="24"/>
          <w:szCs w:val="24"/>
        </w:rPr>
      </w:pPr>
    </w:p>
    <w:p w:rsidR="006229C8" w:rsidRDefault="006229C8"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b/>
          <w:sz w:val="24"/>
          <w:szCs w:val="24"/>
        </w:rPr>
      </w:pPr>
      <w:r>
        <w:rPr>
          <w:rFonts w:ascii="Garamond" w:hAnsi="Garamond"/>
          <w:b/>
          <w:sz w:val="24"/>
          <w:szCs w:val="24"/>
        </w:rPr>
        <w:t>IO-14  FIRMA DEL CONTRATO</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 xml:space="preserve">El otorgamiento del contrato, se hará en un plazo máximo de </w:t>
      </w:r>
      <w:r w:rsidR="00FC4EDD">
        <w:rPr>
          <w:rFonts w:ascii="Garamond" w:hAnsi="Garamond"/>
          <w:sz w:val="24"/>
          <w:szCs w:val="24"/>
        </w:rPr>
        <w:t>TREINTA</w:t>
      </w:r>
      <w:r w:rsidR="00225DC1" w:rsidRPr="00225DC1">
        <w:rPr>
          <w:rFonts w:ascii="Garamond" w:hAnsi="Garamond"/>
          <w:sz w:val="24"/>
          <w:szCs w:val="24"/>
        </w:rPr>
        <w:t xml:space="preserve"> (</w:t>
      </w:r>
      <w:r w:rsidR="00FC4EDD">
        <w:rPr>
          <w:rFonts w:ascii="Garamond" w:hAnsi="Garamond"/>
          <w:sz w:val="24"/>
          <w:szCs w:val="24"/>
        </w:rPr>
        <w:t>30</w:t>
      </w:r>
      <w:r w:rsidR="00225DC1" w:rsidRPr="00225DC1">
        <w:rPr>
          <w:rFonts w:ascii="Garamond" w:hAnsi="Garamond"/>
          <w:sz w:val="24"/>
          <w:szCs w:val="24"/>
        </w:rPr>
        <w:t>)</w:t>
      </w:r>
      <w:r w:rsidR="00225DC1" w:rsidRPr="00CE0ACC">
        <w:rPr>
          <w:rFonts w:ascii="Garamond" w:hAnsi="Garamond"/>
          <w:sz w:val="24"/>
          <w:szCs w:val="24"/>
        </w:rPr>
        <w:t xml:space="preserve"> </w:t>
      </w:r>
      <w:r>
        <w:rPr>
          <w:rFonts w:ascii="Garamond" w:hAnsi="Garamond"/>
          <w:sz w:val="24"/>
          <w:szCs w:val="24"/>
        </w:rPr>
        <w:t xml:space="preserve"> días calendario, desde que la adjudicación quede en firme.</w:t>
      </w:r>
    </w:p>
    <w:p w:rsidR="004467D9" w:rsidRDefault="004467D9" w:rsidP="00BE5AB2">
      <w:pPr>
        <w:pStyle w:val="Prrafodelista"/>
        <w:ind w:left="0"/>
        <w:jc w:val="both"/>
        <w:rPr>
          <w:rFonts w:ascii="Garamond" w:hAnsi="Garamond"/>
          <w:sz w:val="24"/>
          <w:szCs w:val="24"/>
        </w:rPr>
      </w:pPr>
    </w:p>
    <w:p w:rsidR="004467D9" w:rsidRDefault="004467D9" w:rsidP="00BE5AB2">
      <w:pPr>
        <w:pStyle w:val="Prrafodelista"/>
        <w:ind w:left="0"/>
        <w:jc w:val="both"/>
        <w:rPr>
          <w:rFonts w:ascii="Garamond" w:hAnsi="Garamond"/>
          <w:sz w:val="24"/>
          <w:szCs w:val="24"/>
        </w:rPr>
      </w:pPr>
      <w:r>
        <w:rPr>
          <w:rFonts w:ascii="Garamond" w:hAnsi="Garamond"/>
          <w:sz w:val="24"/>
          <w:szCs w:val="24"/>
        </w:rPr>
        <w:t>Antes de la firma del contrato, el licitante ganador deberá presentar los siguientes documentos:</w:t>
      </w:r>
    </w:p>
    <w:p w:rsidR="007500A0" w:rsidRDefault="007500A0" w:rsidP="00BE5AB2">
      <w:pPr>
        <w:pStyle w:val="Prrafodelista"/>
        <w:ind w:left="0"/>
        <w:jc w:val="both"/>
        <w:rPr>
          <w:rFonts w:ascii="Garamond" w:hAnsi="Garamond"/>
          <w:sz w:val="24"/>
          <w:szCs w:val="24"/>
        </w:rPr>
      </w:pPr>
    </w:p>
    <w:tbl>
      <w:tblPr>
        <w:tblStyle w:val="Tablaconcuadrcula"/>
        <w:tblW w:w="0" w:type="auto"/>
        <w:tblLook w:val="04A0"/>
      </w:tblPr>
      <w:tblGrid>
        <w:gridCol w:w="9216"/>
      </w:tblGrid>
      <w:tr w:rsidR="004467D9" w:rsidTr="005317BE">
        <w:tc>
          <w:tcPr>
            <w:tcW w:w="9216" w:type="dxa"/>
          </w:tcPr>
          <w:p w:rsidR="004467D9" w:rsidRDefault="004467D9" w:rsidP="004467D9">
            <w:pPr>
              <w:pStyle w:val="Prrafodelista"/>
              <w:numPr>
                <w:ilvl w:val="0"/>
                <w:numId w:val="6"/>
              </w:numPr>
              <w:jc w:val="both"/>
              <w:rPr>
                <w:rFonts w:ascii="Garamond" w:hAnsi="Garamond"/>
                <w:b/>
                <w:sz w:val="24"/>
                <w:szCs w:val="24"/>
              </w:rPr>
            </w:pPr>
            <w:r>
              <w:rPr>
                <w:rFonts w:ascii="Garamond" w:hAnsi="Garamond"/>
                <w:b/>
                <w:sz w:val="24"/>
                <w:szCs w:val="24"/>
              </w:rPr>
              <w:t>Constancia original de la Procuraduría General de la República, de no tener juicios pendientes con el Estado de Honduras.</w:t>
            </w:r>
          </w:p>
        </w:tc>
      </w:tr>
      <w:tr w:rsidR="004467D9" w:rsidTr="005317BE">
        <w:tc>
          <w:tcPr>
            <w:tcW w:w="9216" w:type="dxa"/>
          </w:tcPr>
          <w:p w:rsidR="004467D9" w:rsidRDefault="004467D9" w:rsidP="004467D9">
            <w:pPr>
              <w:pStyle w:val="Prrafodelista"/>
              <w:numPr>
                <w:ilvl w:val="0"/>
                <w:numId w:val="6"/>
              </w:numPr>
              <w:jc w:val="both"/>
              <w:rPr>
                <w:rFonts w:ascii="Garamond" w:hAnsi="Garamond"/>
                <w:b/>
                <w:sz w:val="24"/>
                <w:szCs w:val="24"/>
              </w:rPr>
            </w:pPr>
            <w:r>
              <w:rPr>
                <w:rFonts w:ascii="Garamond" w:hAnsi="Garamond"/>
                <w:b/>
                <w:sz w:val="24"/>
                <w:szCs w:val="24"/>
              </w:rPr>
              <w:t>Original o copia autenticada de la solvencia vigente del oferente (Sistema de Administración de Rentas)</w:t>
            </w:r>
          </w:p>
        </w:tc>
      </w:tr>
      <w:tr w:rsidR="001F6641" w:rsidTr="005317BE">
        <w:tc>
          <w:tcPr>
            <w:tcW w:w="9216" w:type="dxa"/>
          </w:tcPr>
          <w:p w:rsidR="001F6641" w:rsidRDefault="001F6641" w:rsidP="004467D9">
            <w:pPr>
              <w:pStyle w:val="Prrafodelista"/>
              <w:numPr>
                <w:ilvl w:val="0"/>
                <w:numId w:val="6"/>
              </w:numPr>
              <w:jc w:val="both"/>
              <w:rPr>
                <w:rFonts w:ascii="Garamond" w:hAnsi="Garamond"/>
                <w:b/>
                <w:sz w:val="24"/>
                <w:szCs w:val="24"/>
              </w:rPr>
            </w:pPr>
            <w:r>
              <w:rPr>
                <w:rFonts w:ascii="Garamond" w:hAnsi="Garamond"/>
                <w:b/>
                <w:sz w:val="24"/>
                <w:szCs w:val="24"/>
              </w:rPr>
              <w:t>Constancia de cumplir con el pago del salario mínimo y demás derechos laborales extendida por la Secretaría de Trabajo y Seguridad Social.</w:t>
            </w:r>
          </w:p>
        </w:tc>
      </w:tr>
      <w:tr w:rsidR="001F6641" w:rsidTr="005317BE">
        <w:tc>
          <w:tcPr>
            <w:tcW w:w="9216" w:type="dxa"/>
          </w:tcPr>
          <w:p w:rsidR="001F6641" w:rsidRDefault="001F6641" w:rsidP="004467D9">
            <w:pPr>
              <w:pStyle w:val="Prrafodelista"/>
              <w:numPr>
                <w:ilvl w:val="0"/>
                <w:numId w:val="6"/>
              </w:numPr>
              <w:jc w:val="both"/>
              <w:rPr>
                <w:rFonts w:ascii="Garamond" w:hAnsi="Garamond"/>
                <w:b/>
                <w:sz w:val="24"/>
                <w:szCs w:val="24"/>
              </w:rPr>
            </w:pPr>
            <w:r>
              <w:rPr>
                <w:rFonts w:ascii="Garamond" w:hAnsi="Garamond"/>
                <w:b/>
                <w:sz w:val="24"/>
                <w:szCs w:val="24"/>
              </w:rPr>
              <w:t>Constancia de inscripción en el Registro de Proveedores y Contratistas del Estado, extendida por la ONCAE (solo en el caso de haber presentado constancia de estar en trámite en el momento de presentar la oferta).</w:t>
            </w:r>
          </w:p>
        </w:tc>
      </w:tr>
      <w:tr w:rsidR="004467D9" w:rsidTr="005317BE">
        <w:tc>
          <w:tcPr>
            <w:tcW w:w="9216" w:type="dxa"/>
          </w:tcPr>
          <w:p w:rsidR="004467D9" w:rsidRDefault="001F6641" w:rsidP="004467D9">
            <w:pPr>
              <w:pStyle w:val="Prrafodelista"/>
              <w:numPr>
                <w:ilvl w:val="0"/>
                <w:numId w:val="6"/>
              </w:numPr>
              <w:jc w:val="both"/>
              <w:rPr>
                <w:rFonts w:ascii="Garamond" w:hAnsi="Garamond"/>
                <w:b/>
                <w:sz w:val="24"/>
                <w:szCs w:val="24"/>
              </w:rPr>
            </w:pPr>
            <w:r>
              <w:rPr>
                <w:rFonts w:ascii="Garamond" w:hAnsi="Garamond"/>
                <w:b/>
                <w:sz w:val="24"/>
                <w:szCs w:val="24"/>
              </w:rPr>
              <w:t xml:space="preserve">Constancia de Solvencia </w:t>
            </w:r>
            <w:r w:rsidR="004467D9">
              <w:rPr>
                <w:rFonts w:ascii="Garamond" w:hAnsi="Garamond"/>
                <w:b/>
                <w:sz w:val="24"/>
                <w:szCs w:val="24"/>
              </w:rPr>
              <w:t>del Instituto Hondureño de Seguridad Social (IHSS)</w:t>
            </w:r>
          </w:p>
        </w:tc>
      </w:tr>
    </w:tbl>
    <w:p w:rsidR="004467D9" w:rsidRDefault="004467D9" w:rsidP="00BE5AB2">
      <w:pPr>
        <w:pStyle w:val="Prrafodelista"/>
        <w:ind w:left="0"/>
        <w:jc w:val="both"/>
        <w:rPr>
          <w:rFonts w:ascii="Garamond" w:hAnsi="Garamond"/>
          <w:b/>
          <w:sz w:val="24"/>
          <w:szCs w:val="24"/>
        </w:rPr>
      </w:pPr>
    </w:p>
    <w:p w:rsidR="004467D9" w:rsidRPr="004467D9" w:rsidRDefault="004467D9" w:rsidP="00BE5AB2">
      <w:pPr>
        <w:pStyle w:val="Prrafodelista"/>
        <w:ind w:left="0"/>
        <w:jc w:val="both"/>
        <w:rPr>
          <w:rFonts w:ascii="Garamond" w:hAnsi="Garamond"/>
          <w:sz w:val="24"/>
          <w:szCs w:val="24"/>
        </w:rPr>
      </w:pPr>
      <w:r w:rsidRPr="004467D9">
        <w:rPr>
          <w:rFonts w:ascii="Garamond" w:hAnsi="Garamond"/>
          <w:b/>
          <w:sz w:val="24"/>
          <w:szCs w:val="24"/>
          <w:u w:val="single"/>
        </w:rPr>
        <w:t>De no presentar la documentación detallada en ese plazo, perderá todos los derechos adquiridos en la adjudicación y se procederá a adjudicar el contrato al ofertante que hay</w:t>
      </w:r>
      <w:r w:rsidR="00225DC1">
        <w:rPr>
          <w:rFonts w:ascii="Garamond" w:hAnsi="Garamond"/>
          <w:b/>
          <w:sz w:val="24"/>
          <w:szCs w:val="24"/>
          <w:u w:val="single"/>
        </w:rPr>
        <w:t>a</w:t>
      </w:r>
      <w:r w:rsidRPr="004467D9">
        <w:rPr>
          <w:rFonts w:ascii="Garamond" w:hAnsi="Garamond"/>
          <w:b/>
          <w:sz w:val="24"/>
          <w:szCs w:val="24"/>
          <w:u w:val="single"/>
        </w:rPr>
        <w:t xml:space="preserve"> presentado la segunda oferta </w:t>
      </w:r>
      <w:r w:rsidR="0030172A">
        <w:rPr>
          <w:rFonts w:ascii="Garamond" w:hAnsi="Garamond"/>
          <w:b/>
          <w:sz w:val="24"/>
          <w:szCs w:val="24"/>
          <w:u w:val="single"/>
        </w:rPr>
        <w:t>mejor</w:t>
      </w:r>
      <w:r w:rsidRPr="004467D9">
        <w:rPr>
          <w:rFonts w:ascii="Garamond" w:hAnsi="Garamond"/>
          <w:b/>
          <w:sz w:val="24"/>
          <w:szCs w:val="24"/>
          <w:u w:val="single"/>
        </w:rPr>
        <w:t xml:space="preserve"> evaluada y así sucesivamente</w:t>
      </w:r>
      <w:r>
        <w:rPr>
          <w:rFonts w:ascii="Garamond" w:hAnsi="Garamond"/>
          <w:sz w:val="24"/>
          <w:szCs w:val="24"/>
        </w:rPr>
        <w:t>.</w:t>
      </w:r>
    </w:p>
    <w:p w:rsidR="00A20CE9" w:rsidRDefault="00A20CE9" w:rsidP="000C1C96">
      <w:pPr>
        <w:jc w:val="both"/>
        <w:rPr>
          <w:rFonts w:ascii="Garamond" w:hAnsi="Garamond"/>
          <w:sz w:val="24"/>
          <w:szCs w:val="24"/>
        </w:rPr>
      </w:pPr>
    </w:p>
    <w:p w:rsidR="001870AD" w:rsidRDefault="00FC087D" w:rsidP="00FC087D">
      <w:pPr>
        <w:jc w:val="center"/>
        <w:rPr>
          <w:rFonts w:ascii="Garamond" w:hAnsi="Garamond"/>
          <w:b/>
          <w:sz w:val="24"/>
          <w:szCs w:val="24"/>
        </w:rPr>
      </w:pPr>
      <w:r>
        <w:rPr>
          <w:rFonts w:ascii="Garamond" w:hAnsi="Garamond"/>
          <w:b/>
          <w:sz w:val="24"/>
          <w:szCs w:val="24"/>
        </w:rPr>
        <w:t>SECCIÓN II - CONDICIONES DE CONTRATACIÓN</w:t>
      </w:r>
    </w:p>
    <w:p w:rsidR="00FC087D" w:rsidRDefault="00FC087D" w:rsidP="00FC087D">
      <w:pPr>
        <w:jc w:val="both"/>
        <w:rPr>
          <w:rFonts w:ascii="Garamond" w:hAnsi="Garamond"/>
          <w:b/>
          <w:sz w:val="24"/>
          <w:szCs w:val="24"/>
        </w:rPr>
      </w:pPr>
      <w:r>
        <w:rPr>
          <w:rFonts w:ascii="Garamond" w:hAnsi="Garamond"/>
          <w:b/>
          <w:sz w:val="24"/>
          <w:szCs w:val="24"/>
        </w:rPr>
        <w:t>CC-01  ADMINISTRADOR DEL CONTRATO</w:t>
      </w:r>
    </w:p>
    <w:p w:rsidR="00FC087D" w:rsidRDefault="00FC087D" w:rsidP="00FC087D">
      <w:pPr>
        <w:jc w:val="both"/>
        <w:rPr>
          <w:rFonts w:ascii="Garamond" w:hAnsi="Garamond"/>
          <w:sz w:val="24"/>
          <w:szCs w:val="24"/>
        </w:rPr>
      </w:pPr>
      <w:r>
        <w:rPr>
          <w:rFonts w:ascii="Garamond" w:hAnsi="Garamond"/>
          <w:sz w:val="24"/>
          <w:szCs w:val="24"/>
        </w:rPr>
        <w:t>La UPNFM nombrará un Administrador del Contrato, quien será responsable de verificar la buena marcha y cumplimiento de las obligaciones contractuales, que entre sus funciones tendrá las siguientes:</w:t>
      </w:r>
    </w:p>
    <w:p w:rsidR="00FC087D" w:rsidRPr="00FC087D" w:rsidRDefault="00FC087D" w:rsidP="00FC087D">
      <w:pPr>
        <w:pStyle w:val="Prrafodelista"/>
        <w:numPr>
          <w:ilvl w:val="1"/>
          <w:numId w:val="7"/>
        </w:numPr>
        <w:jc w:val="both"/>
        <w:rPr>
          <w:rFonts w:ascii="Garamond" w:hAnsi="Garamond"/>
          <w:sz w:val="24"/>
          <w:szCs w:val="24"/>
        </w:rPr>
      </w:pPr>
      <w:r w:rsidRPr="00FC087D">
        <w:rPr>
          <w:rFonts w:ascii="Garamond" w:hAnsi="Garamond"/>
          <w:sz w:val="24"/>
          <w:szCs w:val="24"/>
        </w:rPr>
        <w:t>Emitir la Orden de Inicio;</w:t>
      </w:r>
    </w:p>
    <w:p w:rsidR="00FC087D" w:rsidRDefault="00FC087D" w:rsidP="00FC087D">
      <w:pPr>
        <w:pStyle w:val="Prrafodelista"/>
        <w:numPr>
          <w:ilvl w:val="1"/>
          <w:numId w:val="7"/>
        </w:numPr>
        <w:jc w:val="both"/>
        <w:rPr>
          <w:rFonts w:ascii="Garamond" w:hAnsi="Garamond"/>
          <w:sz w:val="24"/>
          <w:szCs w:val="24"/>
        </w:rPr>
      </w:pPr>
      <w:r w:rsidRPr="00FC087D">
        <w:rPr>
          <w:rFonts w:ascii="Garamond" w:hAnsi="Garamond"/>
          <w:sz w:val="24"/>
          <w:szCs w:val="24"/>
        </w:rPr>
        <w:t xml:space="preserve">Dar seguimiento a las entregas parciales y final; </w:t>
      </w:r>
    </w:p>
    <w:p w:rsidR="00FC087D" w:rsidRDefault="00FC087D" w:rsidP="00FC087D">
      <w:pPr>
        <w:pStyle w:val="Prrafodelista"/>
        <w:numPr>
          <w:ilvl w:val="1"/>
          <w:numId w:val="7"/>
        </w:numPr>
        <w:jc w:val="both"/>
        <w:rPr>
          <w:rFonts w:ascii="Garamond" w:hAnsi="Garamond"/>
          <w:sz w:val="24"/>
          <w:szCs w:val="24"/>
        </w:rPr>
      </w:pPr>
      <w:r>
        <w:rPr>
          <w:rFonts w:ascii="Garamond" w:hAnsi="Garamond"/>
          <w:sz w:val="24"/>
          <w:szCs w:val="24"/>
        </w:rPr>
        <w:t>Emitir la actas de recepción parcial y final;</w:t>
      </w:r>
    </w:p>
    <w:p w:rsidR="00FC087D" w:rsidRDefault="00FC087D" w:rsidP="00FC087D">
      <w:pPr>
        <w:pStyle w:val="Prrafodelista"/>
        <w:numPr>
          <w:ilvl w:val="1"/>
          <w:numId w:val="7"/>
        </w:numPr>
        <w:jc w:val="both"/>
        <w:rPr>
          <w:rFonts w:ascii="Garamond" w:hAnsi="Garamond"/>
          <w:sz w:val="24"/>
          <w:szCs w:val="24"/>
        </w:rPr>
      </w:pPr>
      <w:r>
        <w:rPr>
          <w:rFonts w:ascii="Garamond" w:hAnsi="Garamond"/>
          <w:sz w:val="24"/>
          <w:szCs w:val="24"/>
        </w:rPr>
        <w:t>Documentar cualquier incumplimiento del Contratista</w:t>
      </w:r>
    </w:p>
    <w:p w:rsidR="00FC087D" w:rsidRDefault="00FC087D" w:rsidP="00A20CE9">
      <w:pPr>
        <w:pStyle w:val="Prrafodelista"/>
        <w:ind w:left="1440"/>
        <w:jc w:val="both"/>
        <w:rPr>
          <w:rFonts w:ascii="Garamond" w:hAnsi="Garamond"/>
          <w:sz w:val="24"/>
          <w:szCs w:val="24"/>
        </w:rPr>
      </w:pPr>
    </w:p>
    <w:p w:rsidR="00FC087D" w:rsidRDefault="00FC087D" w:rsidP="00FC087D">
      <w:pPr>
        <w:jc w:val="both"/>
        <w:rPr>
          <w:rFonts w:ascii="Garamond" w:hAnsi="Garamond"/>
          <w:b/>
          <w:sz w:val="24"/>
          <w:szCs w:val="24"/>
        </w:rPr>
      </w:pPr>
      <w:r>
        <w:rPr>
          <w:rFonts w:ascii="Garamond" w:hAnsi="Garamond"/>
          <w:b/>
          <w:sz w:val="24"/>
          <w:szCs w:val="24"/>
        </w:rPr>
        <w:t>CC-02  PLAZO CONTRACTUAL</w:t>
      </w:r>
    </w:p>
    <w:p w:rsidR="00FC087D" w:rsidRPr="00CA742A" w:rsidRDefault="00FC087D" w:rsidP="00FC087D">
      <w:pPr>
        <w:jc w:val="both"/>
        <w:rPr>
          <w:rFonts w:ascii="Garamond" w:hAnsi="Garamond"/>
          <w:b/>
          <w:sz w:val="24"/>
          <w:szCs w:val="24"/>
        </w:rPr>
      </w:pPr>
      <w:r>
        <w:rPr>
          <w:rFonts w:ascii="Garamond" w:hAnsi="Garamond"/>
          <w:sz w:val="24"/>
          <w:szCs w:val="24"/>
        </w:rPr>
        <w:t>El c</w:t>
      </w:r>
      <w:r w:rsidR="00CA742A">
        <w:rPr>
          <w:rFonts w:ascii="Garamond" w:hAnsi="Garamond"/>
          <w:sz w:val="24"/>
          <w:szCs w:val="24"/>
        </w:rPr>
        <w:t xml:space="preserve">ontrato estará vigente desde el </w:t>
      </w:r>
      <w:r w:rsidR="00CA742A">
        <w:rPr>
          <w:rFonts w:ascii="Garamond" w:hAnsi="Garamond"/>
          <w:b/>
          <w:sz w:val="24"/>
          <w:szCs w:val="24"/>
        </w:rPr>
        <w:t>01 de Febrero del 2018 al 31 de Enero del  2019.</w:t>
      </w:r>
    </w:p>
    <w:p w:rsidR="006C6D4F" w:rsidRDefault="006C6D4F" w:rsidP="00FC087D">
      <w:pPr>
        <w:jc w:val="both"/>
        <w:rPr>
          <w:rFonts w:ascii="Garamond" w:hAnsi="Garamond"/>
          <w:b/>
          <w:sz w:val="24"/>
          <w:szCs w:val="24"/>
        </w:rPr>
      </w:pPr>
    </w:p>
    <w:p w:rsidR="00FC087D" w:rsidRDefault="00FC087D" w:rsidP="00FC087D">
      <w:pPr>
        <w:jc w:val="both"/>
        <w:rPr>
          <w:rFonts w:ascii="Garamond" w:hAnsi="Garamond"/>
          <w:b/>
          <w:sz w:val="24"/>
          <w:szCs w:val="24"/>
        </w:rPr>
      </w:pPr>
      <w:r>
        <w:rPr>
          <w:rFonts w:ascii="Garamond" w:hAnsi="Garamond"/>
          <w:b/>
          <w:sz w:val="24"/>
          <w:szCs w:val="24"/>
        </w:rPr>
        <w:lastRenderedPageBreak/>
        <w:t>CC-03  CESACIÓN DEL CONTRATO</w:t>
      </w:r>
    </w:p>
    <w:p w:rsidR="00FC087D" w:rsidRDefault="00BA022A" w:rsidP="00FC087D">
      <w:pPr>
        <w:jc w:val="both"/>
        <w:rPr>
          <w:rFonts w:ascii="Garamond" w:hAnsi="Garamond"/>
          <w:sz w:val="24"/>
          <w:szCs w:val="24"/>
        </w:rPr>
      </w:pPr>
      <w:r>
        <w:rPr>
          <w:rFonts w:ascii="Garamond" w:hAnsi="Garamond"/>
          <w:sz w:val="24"/>
          <w:szCs w:val="24"/>
        </w:rPr>
        <w:t xml:space="preserve">El contrato cesará en sus efectos, por la expiración del plazo contractual o por el cumplimiento del </w:t>
      </w:r>
      <w:r w:rsidR="00B46493">
        <w:rPr>
          <w:rFonts w:ascii="Garamond" w:hAnsi="Garamond"/>
          <w:sz w:val="24"/>
          <w:szCs w:val="24"/>
        </w:rPr>
        <w:t>servicio.</w:t>
      </w:r>
    </w:p>
    <w:p w:rsidR="007A5C8E" w:rsidRDefault="007A5C8E" w:rsidP="00FC087D">
      <w:pPr>
        <w:jc w:val="both"/>
        <w:rPr>
          <w:rFonts w:ascii="Garamond" w:hAnsi="Garamond"/>
          <w:b/>
          <w:sz w:val="24"/>
          <w:szCs w:val="24"/>
        </w:rPr>
      </w:pPr>
      <w:r>
        <w:rPr>
          <w:rFonts w:ascii="Garamond" w:hAnsi="Garamond"/>
          <w:b/>
          <w:sz w:val="24"/>
          <w:szCs w:val="24"/>
        </w:rPr>
        <w:t xml:space="preserve">CC-04 LUGAR DE ENTREGA DEL </w:t>
      </w:r>
      <w:r w:rsidR="00A07D1D">
        <w:rPr>
          <w:rFonts w:ascii="Garamond" w:hAnsi="Garamond"/>
          <w:b/>
          <w:sz w:val="24"/>
          <w:szCs w:val="24"/>
        </w:rPr>
        <w:t>SERVICIO</w:t>
      </w:r>
    </w:p>
    <w:p w:rsidR="007A5C8E" w:rsidRDefault="007A5C8E" w:rsidP="00FC087D">
      <w:pPr>
        <w:jc w:val="both"/>
        <w:rPr>
          <w:rFonts w:ascii="Garamond" w:hAnsi="Garamond"/>
          <w:sz w:val="24"/>
          <w:szCs w:val="24"/>
        </w:rPr>
      </w:pPr>
      <w:r>
        <w:rPr>
          <w:rFonts w:ascii="Garamond" w:hAnsi="Garamond"/>
          <w:sz w:val="24"/>
          <w:szCs w:val="24"/>
        </w:rPr>
        <w:t>La entrega del s</w:t>
      </w:r>
      <w:r w:rsidR="00A07D1D">
        <w:rPr>
          <w:rFonts w:ascii="Garamond" w:hAnsi="Garamond"/>
          <w:sz w:val="24"/>
          <w:szCs w:val="24"/>
        </w:rPr>
        <w:t>ervicio se hará en: 1) Campus Central de Tegucigalpa, M.D.C., 2) Centro Universitario Regional de San Pedro Sula, 3) Centro Universitario Regional de La Ceiba, 4) Centro Universitario Regional de Santa Rosa de Copán, 5) Centro Universitario Regional de Gracias, Lempiras y 6) Centro Universitario Regional de Nacaome, Valle.</w:t>
      </w:r>
    </w:p>
    <w:p w:rsidR="007F3248" w:rsidRDefault="007F3248" w:rsidP="00FC087D">
      <w:pPr>
        <w:jc w:val="both"/>
        <w:rPr>
          <w:rFonts w:ascii="Garamond" w:hAnsi="Garamond"/>
          <w:sz w:val="24"/>
          <w:szCs w:val="24"/>
        </w:rPr>
      </w:pPr>
    </w:p>
    <w:p w:rsidR="00C0134D" w:rsidRPr="00370E22" w:rsidRDefault="00C0134D" w:rsidP="00C0134D">
      <w:pPr>
        <w:pStyle w:val="Titulo2"/>
        <w:rPr>
          <w:lang w:val="es-ES" w:eastAsia="es-ES"/>
        </w:rPr>
      </w:pPr>
      <w:bookmarkStart w:id="1" w:name="_Toc476063001"/>
      <w:r w:rsidRPr="00370E22">
        <w:rPr>
          <w:lang w:val="es-ES" w:eastAsia="es-ES"/>
        </w:rPr>
        <w:t>CC-05 PLAZO Y CANTIDADES DE ENTREGA DEL S</w:t>
      </w:r>
      <w:bookmarkEnd w:id="1"/>
      <w:r>
        <w:rPr>
          <w:lang w:val="es-ES" w:eastAsia="es-ES"/>
        </w:rPr>
        <w:t>ERVICIO</w:t>
      </w:r>
    </w:p>
    <w:p w:rsidR="00C0134D" w:rsidRPr="00370E22" w:rsidRDefault="00C0134D" w:rsidP="00C0134D">
      <w:pPr>
        <w:spacing w:after="0" w:line="240" w:lineRule="auto"/>
        <w:jc w:val="both"/>
        <w:rPr>
          <w:rFonts w:ascii="Times New Roman" w:eastAsia="Times New Roman" w:hAnsi="Times New Roman" w:cs="Times New Roman"/>
          <w:b/>
          <w:sz w:val="24"/>
          <w:szCs w:val="24"/>
          <w:lang w:val="es-ES" w:eastAsia="es-ES"/>
        </w:rPr>
      </w:pPr>
    </w:p>
    <w:p w:rsidR="00A57829" w:rsidRDefault="00C0134D" w:rsidP="00C0134D">
      <w:pPr>
        <w:spacing w:after="120" w:line="240" w:lineRule="auto"/>
        <w:jc w:val="both"/>
        <w:rPr>
          <w:rFonts w:ascii="Times New Roman" w:eastAsia="Times New Roman" w:hAnsi="Times New Roman" w:cs="Times New Roman"/>
          <w:b/>
          <w:bCs/>
          <w:iCs/>
          <w:kern w:val="28"/>
          <w:sz w:val="24"/>
          <w:szCs w:val="24"/>
          <w:lang w:val="es-ES_tradnl" w:eastAsia="es-ES"/>
        </w:rPr>
      </w:pPr>
      <w:r w:rsidRPr="00A57829">
        <w:rPr>
          <w:rFonts w:ascii="Times New Roman" w:eastAsia="Times New Roman" w:hAnsi="Times New Roman" w:cs="Times New Roman"/>
          <w:sz w:val="24"/>
          <w:szCs w:val="24"/>
          <w:lang w:val="es-ES" w:eastAsia="es-ES"/>
        </w:rPr>
        <w:t xml:space="preserve">El servicio </w:t>
      </w:r>
      <w:r w:rsidR="00A57829" w:rsidRPr="00A57829">
        <w:rPr>
          <w:rFonts w:ascii="Times New Roman" w:eastAsia="Times New Roman" w:hAnsi="Times New Roman" w:cs="Times New Roman"/>
          <w:b/>
          <w:bCs/>
          <w:iCs/>
          <w:kern w:val="28"/>
          <w:sz w:val="24"/>
          <w:szCs w:val="24"/>
          <w:lang w:val="es-ES_tradnl" w:eastAsia="es-ES"/>
        </w:rPr>
        <w:t>lo brindará del 01 de Febrero del 2018 al 31 de Enero del 2019.</w:t>
      </w:r>
    </w:p>
    <w:p w:rsidR="00A57829" w:rsidRDefault="00A57829" w:rsidP="00C0134D">
      <w:pPr>
        <w:spacing w:after="120" w:line="240" w:lineRule="auto"/>
        <w:jc w:val="both"/>
        <w:rPr>
          <w:rFonts w:ascii="Times New Roman" w:eastAsia="Times New Roman" w:hAnsi="Times New Roman" w:cs="Times New Roman"/>
          <w:b/>
          <w:bCs/>
          <w:iCs/>
          <w:kern w:val="28"/>
          <w:sz w:val="24"/>
          <w:szCs w:val="24"/>
          <w:lang w:val="es-ES_tradnl" w:eastAsia="es-ES"/>
        </w:rPr>
      </w:pPr>
      <w:r>
        <w:rPr>
          <w:rFonts w:ascii="Times New Roman" w:eastAsia="Times New Roman" w:hAnsi="Times New Roman" w:cs="Times New Roman"/>
          <w:b/>
          <w:bCs/>
          <w:iCs/>
          <w:kern w:val="28"/>
          <w:sz w:val="24"/>
          <w:szCs w:val="24"/>
          <w:lang w:val="es-ES_tradnl" w:eastAsia="es-ES"/>
        </w:rPr>
        <w:t>Cantidades (Ver Especificaciones Técnicas).</w:t>
      </w:r>
    </w:p>
    <w:p w:rsidR="00A57829" w:rsidRPr="00A57829" w:rsidRDefault="00A57829" w:rsidP="00C0134D">
      <w:pPr>
        <w:spacing w:after="120" w:line="240" w:lineRule="auto"/>
        <w:jc w:val="both"/>
        <w:rPr>
          <w:rFonts w:ascii="Times New Roman" w:eastAsia="Times New Roman" w:hAnsi="Times New Roman" w:cs="Times New Roman"/>
          <w:b/>
          <w:bCs/>
          <w:iCs/>
          <w:kern w:val="28"/>
          <w:sz w:val="24"/>
          <w:szCs w:val="24"/>
          <w:lang w:val="es-ES_tradnl" w:eastAsia="es-ES"/>
        </w:rPr>
      </w:pPr>
    </w:p>
    <w:p w:rsidR="00095493" w:rsidRDefault="00095493"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6</w:t>
      </w:r>
      <w:r>
        <w:rPr>
          <w:rFonts w:ascii="Garamond" w:hAnsi="Garamond"/>
          <w:b/>
          <w:sz w:val="24"/>
          <w:szCs w:val="24"/>
        </w:rPr>
        <w:t xml:space="preserve">  PROCEDIMIENTO DE RECEPCIÓN</w:t>
      </w:r>
    </w:p>
    <w:p w:rsidR="00095493" w:rsidRDefault="00095493" w:rsidP="00FC087D">
      <w:pPr>
        <w:jc w:val="both"/>
        <w:rPr>
          <w:rFonts w:ascii="Garamond" w:hAnsi="Garamond"/>
          <w:sz w:val="24"/>
          <w:szCs w:val="24"/>
        </w:rPr>
      </w:pPr>
      <w:r>
        <w:rPr>
          <w:rFonts w:ascii="Garamond" w:hAnsi="Garamond"/>
          <w:sz w:val="24"/>
          <w:szCs w:val="24"/>
        </w:rPr>
        <w:t xml:space="preserve">Para las entregas del </w:t>
      </w:r>
      <w:r w:rsidR="00C0134D">
        <w:rPr>
          <w:rFonts w:ascii="Garamond" w:hAnsi="Garamond"/>
          <w:sz w:val="24"/>
          <w:szCs w:val="24"/>
        </w:rPr>
        <w:t>servicio</w:t>
      </w:r>
      <w:r>
        <w:rPr>
          <w:rFonts w:ascii="Garamond" w:hAnsi="Garamond"/>
          <w:sz w:val="24"/>
          <w:szCs w:val="24"/>
        </w:rPr>
        <w:t>, el contratista deberá coordinarse con el administrador del contrato, para programar el día y la hora de la recepción.</w:t>
      </w:r>
    </w:p>
    <w:p w:rsidR="00CE0ACC" w:rsidRDefault="00CE0ACC" w:rsidP="00FC087D">
      <w:pPr>
        <w:jc w:val="both"/>
        <w:rPr>
          <w:rFonts w:ascii="Garamond" w:hAnsi="Garamond"/>
          <w:b/>
          <w:sz w:val="24"/>
          <w:szCs w:val="24"/>
        </w:rPr>
      </w:pPr>
    </w:p>
    <w:p w:rsidR="00EB0912" w:rsidRDefault="00EB0912" w:rsidP="00FC087D">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7</w:t>
      </w:r>
      <w:r>
        <w:rPr>
          <w:rFonts w:ascii="Garamond" w:hAnsi="Garamond"/>
          <w:b/>
          <w:sz w:val="24"/>
          <w:szCs w:val="24"/>
        </w:rPr>
        <w:t xml:space="preserve">  GARANTÍAS</w:t>
      </w:r>
    </w:p>
    <w:p w:rsidR="00EB0912" w:rsidRDefault="009C64AF" w:rsidP="00FC087D">
      <w:pPr>
        <w:jc w:val="both"/>
        <w:rPr>
          <w:rFonts w:ascii="Garamond" w:hAnsi="Garamond"/>
          <w:sz w:val="24"/>
          <w:szCs w:val="24"/>
        </w:rPr>
      </w:pPr>
      <w:r>
        <w:rPr>
          <w:rFonts w:ascii="Garamond" w:hAnsi="Garamond"/>
          <w:sz w:val="24"/>
          <w:szCs w:val="24"/>
        </w:rPr>
        <w:t>Se aceptarán solamente fianzas y garantías bancarias emitidas por instituciones debidamente autorizadas, cheques</w:t>
      </w:r>
      <w:r w:rsidR="00B42891">
        <w:rPr>
          <w:rFonts w:ascii="Garamond" w:hAnsi="Garamond"/>
          <w:sz w:val="24"/>
          <w:szCs w:val="24"/>
        </w:rPr>
        <w:t xml:space="preserve"> certificados y bonos del Estado representativos de obligaciones de la deuda pública, que fueren emitidos de conformidad con la Ley de Crédito Público.</w:t>
      </w:r>
    </w:p>
    <w:p w:rsidR="00A20CE9" w:rsidRDefault="00A20CE9" w:rsidP="00FC087D">
      <w:pPr>
        <w:jc w:val="both"/>
        <w:rPr>
          <w:rFonts w:ascii="Garamond" w:hAnsi="Garamond"/>
          <w:sz w:val="24"/>
          <w:szCs w:val="24"/>
        </w:rPr>
      </w:pPr>
    </w:p>
    <w:p w:rsidR="005D3DF4" w:rsidRDefault="00BD5A03" w:rsidP="00FC087D">
      <w:pPr>
        <w:jc w:val="both"/>
        <w:rPr>
          <w:rFonts w:ascii="Garamond" w:hAnsi="Garamond"/>
          <w:b/>
          <w:sz w:val="24"/>
          <w:szCs w:val="24"/>
        </w:rPr>
      </w:pPr>
      <w:r>
        <w:rPr>
          <w:rFonts w:ascii="Garamond" w:hAnsi="Garamond"/>
          <w:b/>
          <w:sz w:val="24"/>
          <w:szCs w:val="24"/>
        </w:rPr>
        <w:t>a) GARANTÍA DE CUMPLIMIENTO DE CONTRATO</w:t>
      </w:r>
    </w:p>
    <w:p w:rsidR="00BD5A03" w:rsidRPr="00BD5A03" w:rsidRDefault="00BD5A03" w:rsidP="00BD5A03">
      <w:pPr>
        <w:pStyle w:val="Prrafodelista"/>
        <w:numPr>
          <w:ilvl w:val="0"/>
          <w:numId w:val="8"/>
        </w:numPr>
        <w:jc w:val="both"/>
        <w:rPr>
          <w:rFonts w:ascii="Garamond" w:hAnsi="Garamond"/>
          <w:b/>
          <w:sz w:val="24"/>
          <w:szCs w:val="24"/>
        </w:rPr>
      </w:pPr>
      <w:r>
        <w:rPr>
          <w:rFonts w:ascii="Garamond" w:hAnsi="Garamond"/>
          <w:sz w:val="24"/>
          <w:szCs w:val="24"/>
        </w:rPr>
        <w:t xml:space="preserve">Plazo de presentación </w:t>
      </w:r>
      <w:r w:rsidR="00A20CE9">
        <w:rPr>
          <w:rFonts w:ascii="Garamond" w:hAnsi="Garamond"/>
          <w:sz w:val="24"/>
          <w:szCs w:val="24"/>
        </w:rPr>
        <w:t xml:space="preserve">cinco (5) </w:t>
      </w:r>
      <w:r>
        <w:rPr>
          <w:rFonts w:ascii="Garamond" w:hAnsi="Garamond"/>
          <w:sz w:val="24"/>
          <w:szCs w:val="24"/>
        </w:rPr>
        <w:t xml:space="preserve"> días hábiles posteriores al recibo de la copia del contrato.</w:t>
      </w:r>
    </w:p>
    <w:p w:rsidR="00BD5A03" w:rsidRPr="00BD5A03" w:rsidRDefault="00BD5A03" w:rsidP="00BD5A03">
      <w:pPr>
        <w:pStyle w:val="Prrafodelista"/>
        <w:numPr>
          <w:ilvl w:val="0"/>
          <w:numId w:val="8"/>
        </w:numPr>
        <w:jc w:val="both"/>
        <w:rPr>
          <w:rFonts w:ascii="Garamond" w:hAnsi="Garamond"/>
          <w:b/>
          <w:sz w:val="24"/>
          <w:szCs w:val="24"/>
        </w:rPr>
      </w:pPr>
      <w:r>
        <w:rPr>
          <w:rFonts w:ascii="Garamond" w:hAnsi="Garamond"/>
          <w:sz w:val="24"/>
          <w:szCs w:val="24"/>
        </w:rPr>
        <w:t>Valor: La  garantía de cumplimiento del contrato deberá ser al menos, por el valor equivalente al quince por ciento (15%) del monto contractual.</w:t>
      </w:r>
    </w:p>
    <w:p w:rsidR="00BD5A03" w:rsidRPr="000818A8" w:rsidRDefault="00BD5A03" w:rsidP="00BD5A03">
      <w:pPr>
        <w:pStyle w:val="Prrafodelista"/>
        <w:numPr>
          <w:ilvl w:val="0"/>
          <w:numId w:val="8"/>
        </w:numPr>
        <w:jc w:val="both"/>
        <w:rPr>
          <w:rFonts w:ascii="Garamond" w:hAnsi="Garamond"/>
          <w:b/>
          <w:sz w:val="24"/>
          <w:szCs w:val="24"/>
        </w:rPr>
      </w:pPr>
      <w:r>
        <w:rPr>
          <w:rFonts w:ascii="Garamond" w:hAnsi="Garamond"/>
          <w:sz w:val="24"/>
          <w:szCs w:val="24"/>
        </w:rPr>
        <w:t xml:space="preserve">Vigencia: la garantía de cumplimiento del contrato deberá estar vigente hasta al menos  </w:t>
      </w:r>
      <w:r w:rsidR="000818A8">
        <w:rPr>
          <w:rFonts w:ascii="Garamond" w:hAnsi="Garamond"/>
          <w:sz w:val="24"/>
          <w:szCs w:val="24"/>
        </w:rPr>
        <w:t>treinta días posteriores a la fecha de vencimiento de la vigencia del contrato.</w:t>
      </w:r>
    </w:p>
    <w:p w:rsidR="000818A8" w:rsidRDefault="000818A8" w:rsidP="000818A8">
      <w:pPr>
        <w:jc w:val="both"/>
        <w:rPr>
          <w:rFonts w:ascii="Garamond" w:hAnsi="Garamond"/>
          <w:sz w:val="24"/>
          <w:szCs w:val="24"/>
        </w:rPr>
      </w:pPr>
      <w:r w:rsidRPr="000818A8">
        <w:rPr>
          <w:rFonts w:ascii="Garamond" w:hAnsi="Garamond"/>
          <w:sz w:val="24"/>
          <w:szCs w:val="24"/>
        </w:rPr>
        <w:t xml:space="preserve">Esta garantía </w:t>
      </w:r>
      <w:r>
        <w:rPr>
          <w:rFonts w:ascii="Garamond" w:hAnsi="Garamond"/>
          <w:sz w:val="24"/>
          <w:szCs w:val="24"/>
        </w:rPr>
        <w:t>se incrementará en la misma proporción en que el valor del contrato llegase a aumentar.</w:t>
      </w:r>
    </w:p>
    <w:p w:rsidR="003941E2" w:rsidRDefault="003941E2" w:rsidP="00E43BF9">
      <w:pPr>
        <w:jc w:val="both"/>
        <w:rPr>
          <w:rFonts w:ascii="Garamond" w:hAnsi="Garamond"/>
          <w:sz w:val="24"/>
          <w:szCs w:val="24"/>
        </w:rPr>
      </w:pPr>
    </w:p>
    <w:p w:rsidR="006C6D4F" w:rsidRDefault="006C6D4F" w:rsidP="00E43BF9">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lastRenderedPageBreak/>
        <w:t>CC-0</w:t>
      </w:r>
      <w:r w:rsidR="00C0134D">
        <w:rPr>
          <w:rFonts w:ascii="Garamond" w:hAnsi="Garamond"/>
          <w:b/>
          <w:sz w:val="24"/>
          <w:szCs w:val="24"/>
        </w:rPr>
        <w:t>8</w:t>
      </w:r>
      <w:r>
        <w:rPr>
          <w:rFonts w:ascii="Garamond" w:hAnsi="Garamond"/>
          <w:b/>
          <w:sz w:val="24"/>
          <w:szCs w:val="24"/>
        </w:rPr>
        <w:t xml:space="preserve"> FORMA DE PAGO</w:t>
      </w:r>
    </w:p>
    <w:p w:rsidR="00C0134D" w:rsidRPr="00370E22" w:rsidRDefault="003941E2"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Pr>
          <w:rFonts w:ascii="Garamond" w:hAnsi="Garamond"/>
          <w:sz w:val="24"/>
          <w:szCs w:val="24"/>
        </w:rPr>
        <w:t>La UPNFM pagará</w:t>
      </w:r>
      <w:r w:rsidR="00C0134D">
        <w:rPr>
          <w:rFonts w:ascii="Times New Roman" w:eastAsia="Times New Roman" w:hAnsi="Times New Roman" w:cs="Times New Roman"/>
          <w:sz w:val="24"/>
          <w:szCs w:val="24"/>
          <w:lang w:val="es-ES" w:eastAsia="es-ES"/>
        </w:rPr>
        <w:t xml:space="preserve"> </w:t>
      </w:r>
      <w:r w:rsidR="004A6F2F">
        <w:rPr>
          <w:rFonts w:ascii="Times New Roman" w:eastAsia="Times New Roman" w:hAnsi="Times New Roman" w:cs="Times New Roman"/>
          <w:sz w:val="24"/>
          <w:szCs w:val="24"/>
          <w:lang w:val="es-ES" w:eastAsia="es-ES"/>
        </w:rPr>
        <w:t xml:space="preserve"> a más tardar los primeros cinco días del mes siguiente a la prestación del servicio recibido</w:t>
      </w:r>
      <w:r w:rsidR="00C0134D" w:rsidRPr="00370E22">
        <w:rPr>
          <w:rFonts w:ascii="Times New Roman" w:eastAsia="Times New Roman" w:hAnsi="Times New Roman" w:cs="Times New Roman"/>
          <w:sz w:val="24"/>
          <w:szCs w:val="24"/>
          <w:lang w:val="es-ES" w:eastAsia="es-ES"/>
        </w:rPr>
        <w:t xml:space="preserve"> a satisfacción.</w:t>
      </w:r>
    </w:p>
    <w:p w:rsidR="00C0134D" w:rsidRPr="00370E22" w:rsidRDefault="00C0134D" w:rsidP="00C0134D">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CE0ACC" w:rsidRDefault="00CE0ACC" w:rsidP="003941E2">
      <w:pPr>
        <w:jc w:val="both"/>
        <w:rPr>
          <w:rFonts w:ascii="Garamond" w:hAnsi="Garamond"/>
          <w:sz w:val="24"/>
          <w:szCs w:val="24"/>
        </w:rPr>
      </w:pPr>
    </w:p>
    <w:p w:rsidR="003941E2" w:rsidRDefault="003941E2" w:rsidP="003941E2">
      <w:pPr>
        <w:jc w:val="both"/>
        <w:rPr>
          <w:rFonts w:ascii="Garamond" w:hAnsi="Garamond"/>
          <w:b/>
          <w:sz w:val="24"/>
          <w:szCs w:val="24"/>
        </w:rPr>
      </w:pPr>
      <w:r>
        <w:rPr>
          <w:rFonts w:ascii="Garamond" w:hAnsi="Garamond"/>
          <w:b/>
          <w:sz w:val="24"/>
          <w:szCs w:val="24"/>
        </w:rPr>
        <w:t>CC-0</w:t>
      </w:r>
      <w:r w:rsidR="00C0134D">
        <w:rPr>
          <w:rFonts w:ascii="Garamond" w:hAnsi="Garamond"/>
          <w:b/>
          <w:sz w:val="24"/>
          <w:szCs w:val="24"/>
        </w:rPr>
        <w:t>9</w:t>
      </w:r>
      <w:r>
        <w:rPr>
          <w:rFonts w:ascii="Garamond" w:hAnsi="Garamond"/>
          <w:b/>
          <w:sz w:val="24"/>
          <w:szCs w:val="24"/>
        </w:rPr>
        <w:t xml:space="preserve">  MULTAS</w:t>
      </w:r>
    </w:p>
    <w:p w:rsidR="003941E2" w:rsidRDefault="003941E2" w:rsidP="003941E2">
      <w:pPr>
        <w:jc w:val="both"/>
        <w:rPr>
          <w:rFonts w:ascii="Garamond" w:hAnsi="Garamond"/>
          <w:sz w:val="24"/>
          <w:szCs w:val="24"/>
        </w:rPr>
      </w:pPr>
      <w:r>
        <w:rPr>
          <w:rFonts w:ascii="Garamond" w:hAnsi="Garamond"/>
          <w:sz w:val="24"/>
          <w:szCs w:val="24"/>
        </w:rPr>
        <w:t>Cuando el contratista incurriere en mora en el cumplimiento de sus obligaciones contractuales por causas imputables al mismo, se le impondrá el pago de una multa por cada día de retraso, de conformidad a lo establecido en las vigentes Disposiciones Generales del Presupuesto General de Ingresos y Egresos de la República.</w:t>
      </w: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A57829" w:rsidRDefault="00A57829" w:rsidP="003941E2">
      <w:pPr>
        <w:jc w:val="both"/>
        <w:rPr>
          <w:rFonts w:ascii="Garamond" w:hAnsi="Garamond"/>
          <w:sz w:val="24"/>
          <w:szCs w:val="24"/>
        </w:rPr>
      </w:pPr>
    </w:p>
    <w:p w:rsidR="00A57829" w:rsidRDefault="00A57829" w:rsidP="003941E2">
      <w:pPr>
        <w:jc w:val="both"/>
        <w:rPr>
          <w:rFonts w:ascii="Garamond" w:hAnsi="Garamond"/>
          <w:sz w:val="24"/>
          <w:szCs w:val="24"/>
        </w:rPr>
      </w:pPr>
    </w:p>
    <w:p w:rsidR="00A57829" w:rsidRDefault="00A57829" w:rsidP="003941E2">
      <w:pPr>
        <w:jc w:val="both"/>
        <w:rPr>
          <w:rFonts w:ascii="Garamond" w:hAnsi="Garamond"/>
          <w:sz w:val="24"/>
          <w:szCs w:val="24"/>
        </w:rPr>
      </w:pPr>
    </w:p>
    <w:p w:rsidR="00A57829" w:rsidRDefault="00A57829" w:rsidP="003941E2">
      <w:pPr>
        <w:jc w:val="both"/>
        <w:rPr>
          <w:rFonts w:ascii="Garamond" w:hAnsi="Garamond"/>
          <w:sz w:val="24"/>
          <w:szCs w:val="24"/>
        </w:rPr>
      </w:pPr>
    </w:p>
    <w:p w:rsidR="00A57829" w:rsidRDefault="00A57829" w:rsidP="003941E2">
      <w:pPr>
        <w:jc w:val="both"/>
        <w:rPr>
          <w:rFonts w:ascii="Garamond" w:hAnsi="Garamond"/>
          <w:sz w:val="24"/>
          <w:szCs w:val="24"/>
        </w:rPr>
      </w:pPr>
    </w:p>
    <w:p w:rsidR="00A57829" w:rsidRDefault="00A57829" w:rsidP="003941E2">
      <w:pPr>
        <w:jc w:val="both"/>
        <w:rPr>
          <w:rFonts w:ascii="Garamond" w:hAnsi="Garamond"/>
          <w:sz w:val="24"/>
          <w:szCs w:val="24"/>
        </w:rPr>
      </w:pPr>
    </w:p>
    <w:p w:rsidR="000B172B" w:rsidRDefault="000B172B" w:rsidP="003941E2">
      <w:pPr>
        <w:jc w:val="both"/>
        <w:rPr>
          <w:rFonts w:ascii="Garamond" w:hAnsi="Garamond"/>
          <w:sz w:val="24"/>
          <w:szCs w:val="24"/>
        </w:rPr>
      </w:pPr>
    </w:p>
    <w:p w:rsidR="000B172B" w:rsidRDefault="000B172B" w:rsidP="003941E2">
      <w:pPr>
        <w:jc w:val="both"/>
        <w:rPr>
          <w:rFonts w:ascii="Garamond" w:hAnsi="Garamond"/>
          <w:sz w:val="24"/>
          <w:szCs w:val="24"/>
        </w:rPr>
      </w:pPr>
    </w:p>
    <w:p w:rsidR="0072448E" w:rsidRDefault="0072448E" w:rsidP="0082609D">
      <w:pPr>
        <w:jc w:val="center"/>
        <w:rPr>
          <w:rFonts w:ascii="Garamond" w:hAnsi="Garamond"/>
          <w:b/>
          <w:sz w:val="24"/>
          <w:szCs w:val="24"/>
        </w:rPr>
      </w:pPr>
    </w:p>
    <w:p w:rsidR="006229C8" w:rsidRDefault="006229C8" w:rsidP="0082609D">
      <w:pPr>
        <w:jc w:val="center"/>
        <w:rPr>
          <w:rFonts w:ascii="Garamond" w:hAnsi="Garamond"/>
          <w:b/>
          <w:sz w:val="24"/>
          <w:szCs w:val="24"/>
        </w:rPr>
      </w:pPr>
    </w:p>
    <w:p w:rsidR="0024332C" w:rsidRDefault="0024332C" w:rsidP="0082609D">
      <w:pPr>
        <w:jc w:val="center"/>
        <w:rPr>
          <w:rFonts w:ascii="Garamond" w:hAnsi="Garamond"/>
          <w:b/>
          <w:sz w:val="24"/>
          <w:szCs w:val="24"/>
        </w:rPr>
      </w:pPr>
    </w:p>
    <w:p w:rsidR="0024332C" w:rsidRDefault="0024332C" w:rsidP="0082609D">
      <w:pPr>
        <w:jc w:val="center"/>
        <w:rPr>
          <w:rFonts w:ascii="Garamond" w:hAnsi="Garamond"/>
          <w:b/>
          <w:sz w:val="24"/>
          <w:szCs w:val="24"/>
        </w:rPr>
      </w:pPr>
    </w:p>
    <w:p w:rsidR="0024332C" w:rsidRDefault="0024332C" w:rsidP="0082609D">
      <w:pPr>
        <w:jc w:val="center"/>
        <w:rPr>
          <w:rFonts w:ascii="Garamond" w:hAnsi="Garamond"/>
          <w:b/>
          <w:sz w:val="24"/>
          <w:szCs w:val="24"/>
        </w:rPr>
      </w:pPr>
    </w:p>
    <w:p w:rsidR="0082609D" w:rsidRPr="00241A23" w:rsidRDefault="0082609D" w:rsidP="0082609D">
      <w:pPr>
        <w:jc w:val="center"/>
        <w:rPr>
          <w:rFonts w:ascii="Garamond" w:hAnsi="Garamond"/>
          <w:b/>
          <w:sz w:val="24"/>
          <w:szCs w:val="24"/>
        </w:rPr>
      </w:pPr>
      <w:r w:rsidRPr="00241A23">
        <w:rPr>
          <w:rFonts w:ascii="Garamond" w:hAnsi="Garamond"/>
          <w:b/>
          <w:sz w:val="24"/>
          <w:szCs w:val="24"/>
        </w:rPr>
        <w:lastRenderedPageBreak/>
        <w:t>SECCIÓN III - ESPECIFICACIONES TÉCNICAS</w:t>
      </w:r>
    </w:p>
    <w:p w:rsidR="005317BE" w:rsidRPr="00241A23" w:rsidRDefault="005317BE" w:rsidP="0082609D">
      <w:pPr>
        <w:jc w:val="both"/>
        <w:rPr>
          <w:rFonts w:ascii="Garamond" w:hAnsi="Garamond"/>
          <w:b/>
          <w:sz w:val="24"/>
          <w:szCs w:val="24"/>
        </w:rPr>
      </w:pPr>
    </w:p>
    <w:p w:rsidR="0082609D" w:rsidRPr="00241A23" w:rsidRDefault="0082609D" w:rsidP="0082609D">
      <w:pPr>
        <w:jc w:val="both"/>
        <w:rPr>
          <w:rFonts w:ascii="Garamond" w:hAnsi="Garamond"/>
          <w:b/>
          <w:sz w:val="24"/>
          <w:szCs w:val="24"/>
        </w:rPr>
      </w:pPr>
      <w:r w:rsidRPr="00241A23">
        <w:rPr>
          <w:rFonts w:ascii="Garamond" w:hAnsi="Garamond"/>
          <w:b/>
          <w:sz w:val="24"/>
          <w:szCs w:val="24"/>
        </w:rPr>
        <w:t>ET-01  NORMATIVA APLICABLE</w:t>
      </w:r>
    </w:p>
    <w:p w:rsidR="0082609D" w:rsidRPr="00241A23" w:rsidRDefault="005421C3" w:rsidP="0082609D">
      <w:pPr>
        <w:jc w:val="both"/>
        <w:rPr>
          <w:rFonts w:ascii="Garamond" w:hAnsi="Garamond"/>
          <w:b/>
          <w:sz w:val="24"/>
          <w:szCs w:val="24"/>
        </w:rPr>
      </w:pPr>
      <w:r w:rsidRPr="00241A23">
        <w:rPr>
          <w:rFonts w:ascii="Garamond" w:hAnsi="Garamond"/>
          <w:sz w:val="24"/>
          <w:szCs w:val="24"/>
        </w:rPr>
        <w:t xml:space="preserve">Ley de Contratación del Estado . Contrato de </w:t>
      </w:r>
      <w:r w:rsidR="00C438D0" w:rsidRPr="00241A23">
        <w:rPr>
          <w:rFonts w:ascii="Garamond" w:hAnsi="Garamond"/>
          <w:sz w:val="24"/>
          <w:szCs w:val="24"/>
        </w:rPr>
        <w:t>Servicios</w:t>
      </w:r>
    </w:p>
    <w:p w:rsidR="0082609D" w:rsidRPr="00241A23" w:rsidRDefault="0082609D" w:rsidP="0082609D">
      <w:pPr>
        <w:jc w:val="both"/>
        <w:rPr>
          <w:rFonts w:ascii="Garamond" w:hAnsi="Garamond"/>
          <w:b/>
          <w:sz w:val="24"/>
          <w:szCs w:val="24"/>
        </w:rPr>
      </w:pPr>
    </w:p>
    <w:p w:rsidR="0082609D" w:rsidRPr="00241A23" w:rsidRDefault="0082609D" w:rsidP="0082609D">
      <w:pPr>
        <w:jc w:val="both"/>
        <w:rPr>
          <w:rFonts w:ascii="Garamond" w:hAnsi="Garamond"/>
          <w:b/>
          <w:sz w:val="24"/>
          <w:szCs w:val="24"/>
        </w:rPr>
      </w:pPr>
      <w:r w:rsidRPr="00241A23">
        <w:rPr>
          <w:rFonts w:ascii="Garamond" w:hAnsi="Garamond"/>
          <w:b/>
          <w:sz w:val="24"/>
          <w:szCs w:val="24"/>
        </w:rPr>
        <w:t>ET-02  CARACTERÍSTICAS TÉCNICAS</w:t>
      </w:r>
    </w:p>
    <w:p w:rsidR="00241A23" w:rsidRPr="00241A23" w:rsidRDefault="00241A23" w:rsidP="00241A23">
      <w:pPr>
        <w:numPr>
          <w:ilvl w:val="1"/>
          <w:numId w:val="26"/>
        </w:numPr>
        <w:tabs>
          <w:tab w:val="clear" w:pos="1440"/>
          <w:tab w:val="num" w:pos="851"/>
        </w:tabs>
        <w:suppressAutoHyphens/>
        <w:spacing w:after="0" w:line="360" w:lineRule="auto"/>
        <w:ind w:left="567" w:hanging="567"/>
        <w:jc w:val="both"/>
        <w:rPr>
          <w:rFonts w:ascii="Garamond" w:hAnsi="Garamond"/>
          <w:b/>
          <w:sz w:val="24"/>
          <w:szCs w:val="24"/>
        </w:rPr>
      </w:pPr>
      <w:r w:rsidRPr="00241A23">
        <w:rPr>
          <w:rFonts w:ascii="Garamond" w:hAnsi="Garamond"/>
          <w:b/>
          <w:sz w:val="24"/>
          <w:szCs w:val="24"/>
        </w:rPr>
        <w:t>PERFIL REQUERIDO PARA SER SUPERVISOR</w:t>
      </w:r>
    </w:p>
    <w:p w:rsidR="00241A23" w:rsidRPr="00241A23" w:rsidRDefault="00241A23" w:rsidP="00241A23">
      <w:pPr>
        <w:numPr>
          <w:ilvl w:val="4"/>
          <w:numId w:val="26"/>
        </w:numPr>
        <w:tabs>
          <w:tab w:val="clear" w:pos="3600"/>
          <w:tab w:val="left" w:pos="0"/>
        </w:tabs>
        <w:suppressAutoHyphens/>
        <w:spacing w:after="0" w:line="360" w:lineRule="auto"/>
        <w:ind w:left="1418" w:hanging="851"/>
        <w:jc w:val="both"/>
        <w:rPr>
          <w:rFonts w:ascii="Garamond" w:hAnsi="Garamond"/>
          <w:sz w:val="24"/>
          <w:szCs w:val="24"/>
        </w:rPr>
      </w:pPr>
      <w:r w:rsidRPr="00241A23">
        <w:rPr>
          <w:rFonts w:ascii="Garamond" w:hAnsi="Garamond"/>
          <w:sz w:val="24"/>
          <w:szCs w:val="24"/>
        </w:rPr>
        <w:t>Experiencia mínima de dos (02) años como supervisor de seguridad, podrán ser Oficiales o Suboficiales de las FFAA y/o Policías  en situación de retiro o personal civil.</w:t>
      </w:r>
    </w:p>
    <w:p w:rsidR="00241A23" w:rsidRPr="00241A23" w:rsidRDefault="00241A23" w:rsidP="00241A23">
      <w:pPr>
        <w:numPr>
          <w:ilvl w:val="3"/>
          <w:numId w:val="26"/>
        </w:numPr>
        <w:tabs>
          <w:tab w:val="clear" w:pos="2880"/>
          <w:tab w:val="left" w:pos="0"/>
        </w:tabs>
        <w:suppressAutoHyphens/>
        <w:spacing w:after="0" w:line="360" w:lineRule="auto"/>
        <w:ind w:left="1418" w:hanging="851"/>
        <w:jc w:val="both"/>
        <w:rPr>
          <w:rFonts w:ascii="Garamond" w:hAnsi="Garamond"/>
          <w:sz w:val="24"/>
          <w:szCs w:val="24"/>
        </w:rPr>
      </w:pPr>
      <w:r w:rsidRPr="00241A23">
        <w:rPr>
          <w:rFonts w:ascii="Garamond" w:hAnsi="Garamond"/>
          <w:sz w:val="24"/>
          <w:szCs w:val="24"/>
        </w:rPr>
        <w:t>Ser hondureño, mayor de 25 años.</w:t>
      </w:r>
    </w:p>
    <w:p w:rsidR="00241A23" w:rsidRPr="00241A23" w:rsidRDefault="00241A23" w:rsidP="00241A23">
      <w:pPr>
        <w:numPr>
          <w:ilvl w:val="3"/>
          <w:numId w:val="26"/>
        </w:numPr>
        <w:tabs>
          <w:tab w:val="clear" w:pos="2880"/>
          <w:tab w:val="left" w:pos="0"/>
        </w:tabs>
        <w:suppressAutoHyphens/>
        <w:spacing w:after="0" w:line="360" w:lineRule="auto"/>
        <w:ind w:left="1418" w:hanging="851"/>
        <w:jc w:val="both"/>
        <w:rPr>
          <w:rFonts w:ascii="Garamond" w:hAnsi="Garamond"/>
          <w:sz w:val="24"/>
          <w:szCs w:val="24"/>
        </w:rPr>
      </w:pPr>
      <w:r w:rsidRPr="00241A23">
        <w:rPr>
          <w:rFonts w:ascii="Garamond" w:hAnsi="Garamond"/>
          <w:sz w:val="24"/>
          <w:szCs w:val="24"/>
        </w:rPr>
        <w:t>No tener antecedentes policiales, penales y judiciales</w:t>
      </w:r>
    </w:p>
    <w:p w:rsidR="00241A23" w:rsidRPr="00241A23" w:rsidRDefault="00241A23" w:rsidP="00241A23">
      <w:pPr>
        <w:numPr>
          <w:ilvl w:val="3"/>
          <w:numId w:val="26"/>
        </w:numPr>
        <w:tabs>
          <w:tab w:val="clear" w:pos="2880"/>
          <w:tab w:val="left" w:pos="0"/>
        </w:tabs>
        <w:suppressAutoHyphens/>
        <w:spacing w:after="0" w:line="360" w:lineRule="auto"/>
        <w:ind w:left="1418" w:hanging="851"/>
        <w:jc w:val="both"/>
        <w:rPr>
          <w:rFonts w:ascii="Garamond" w:hAnsi="Garamond"/>
          <w:sz w:val="24"/>
          <w:szCs w:val="24"/>
        </w:rPr>
      </w:pPr>
      <w:r w:rsidRPr="00241A23">
        <w:rPr>
          <w:rFonts w:ascii="Garamond" w:hAnsi="Garamond"/>
          <w:sz w:val="24"/>
          <w:szCs w:val="24"/>
        </w:rPr>
        <w:t>Tener buena salud física y mental</w:t>
      </w:r>
    </w:p>
    <w:p w:rsidR="00241A23" w:rsidRPr="00241A23" w:rsidRDefault="00241A23" w:rsidP="00241A23">
      <w:pPr>
        <w:numPr>
          <w:ilvl w:val="3"/>
          <w:numId w:val="26"/>
        </w:numPr>
        <w:tabs>
          <w:tab w:val="clear" w:pos="2880"/>
          <w:tab w:val="left" w:pos="0"/>
        </w:tabs>
        <w:suppressAutoHyphens/>
        <w:spacing w:after="0" w:line="360" w:lineRule="auto"/>
        <w:ind w:left="1418" w:hanging="851"/>
        <w:jc w:val="both"/>
        <w:rPr>
          <w:rFonts w:ascii="Garamond" w:hAnsi="Garamond"/>
          <w:sz w:val="24"/>
          <w:szCs w:val="24"/>
        </w:rPr>
      </w:pPr>
      <w:r w:rsidRPr="00241A23">
        <w:rPr>
          <w:rFonts w:ascii="Garamond" w:hAnsi="Garamond"/>
          <w:sz w:val="24"/>
          <w:szCs w:val="24"/>
        </w:rPr>
        <w:t>Tener licencia para portar armas.</w:t>
      </w:r>
    </w:p>
    <w:p w:rsidR="00241A23" w:rsidRPr="00241A23" w:rsidRDefault="00241A23" w:rsidP="00241A23">
      <w:pPr>
        <w:numPr>
          <w:ilvl w:val="3"/>
          <w:numId w:val="26"/>
        </w:numPr>
        <w:tabs>
          <w:tab w:val="clear" w:pos="2880"/>
          <w:tab w:val="left" w:pos="0"/>
        </w:tabs>
        <w:suppressAutoHyphens/>
        <w:spacing w:after="0" w:line="360" w:lineRule="auto"/>
        <w:ind w:left="1418" w:hanging="851"/>
        <w:jc w:val="both"/>
        <w:rPr>
          <w:rFonts w:ascii="Garamond" w:hAnsi="Garamond"/>
          <w:sz w:val="24"/>
          <w:szCs w:val="24"/>
        </w:rPr>
      </w:pPr>
      <w:r w:rsidRPr="00241A23">
        <w:rPr>
          <w:rFonts w:ascii="Garamond" w:hAnsi="Garamond"/>
          <w:sz w:val="24"/>
          <w:szCs w:val="24"/>
        </w:rPr>
        <w:t>Estar capacitado en funciones propias de seguridad y vigilancia, primeros auxilios, defensa personal, lucha contra incendios, manejo de extintores, relaciones humanas, etc.</w:t>
      </w:r>
    </w:p>
    <w:p w:rsidR="00241A23" w:rsidRPr="00241A23" w:rsidRDefault="00241A23" w:rsidP="00241A23">
      <w:pPr>
        <w:tabs>
          <w:tab w:val="left" w:pos="0"/>
        </w:tabs>
        <w:spacing w:line="360" w:lineRule="auto"/>
        <w:jc w:val="both"/>
        <w:rPr>
          <w:rFonts w:ascii="Garamond" w:hAnsi="Garamond"/>
          <w:sz w:val="24"/>
          <w:szCs w:val="24"/>
        </w:rPr>
      </w:pPr>
    </w:p>
    <w:p w:rsidR="00241A23" w:rsidRPr="00241A23" w:rsidRDefault="00241A23" w:rsidP="00241A23">
      <w:pPr>
        <w:numPr>
          <w:ilvl w:val="1"/>
          <w:numId w:val="26"/>
        </w:numPr>
        <w:tabs>
          <w:tab w:val="clear" w:pos="1440"/>
          <w:tab w:val="left" w:pos="0"/>
          <w:tab w:val="num" w:pos="851"/>
        </w:tabs>
        <w:suppressAutoHyphens/>
        <w:spacing w:after="0" w:line="360" w:lineRule="auto"/>
        <w:ind w:hanging="1440"/>
        <w:jc w:val="both"/>
        <w:rPr>
          <w:rFonts w:ascii="Garamond" w:hAnsi="Garamond"/>
          <w:b/>
          <w:sz w:val="24"/>
          <w:szCs w:val="24"/>
        </w:rPr>
      </w:pPr>
      <w:r w:rsidRPr="00241A23">
        <w:rPr>
          <w:rFonts w:ascii="Garamond" w:hAnsi="Garamond"/>
          <w:b/>
          <w:sz w:val="24"/>
          <w:szCs w:val="24"/>
        </w:rPr>
        <w:t>PERFIL REQUERIDO PARA SER GUARDIAS LÍDERES Y GUARDIAS</w:t>
      </w:r>
    </w:p>
    <w:p w:rsidR="00241A23" w:rsidRPr="00241A23" w:rsidRDefault="00241A23" w:rsidP="00241A23">
      <w:pPr>
        <w:numPr>
          <w:ilvl w:val="0"/>
          <w:numId w:val="30"/>
        </w:numPr>
        <w:tabs>
          <w:tab w:val="left" w:pos="0"/>
        </w:tabs>
        <w:suppressAutoHyphens/>
        <w:spacing w:after="0" w:line="360" w:lineRule="auto"/>
        <w:ind w:left="1418" w:hanging="851"/>
        <w:jc w:val="both"/>
        <w:rPr>
          <w:rFonts w:ascii="Garamond" w:hAnsi="Garamond"/>
          <w:sz w:val="24"/>
          <w:szCs w:val="24"/>
        </w:rPr>
      </w:pPr>
      <w:r w:rsidRPr="00241A23">
        <w:rPr>
          <w:rFonts w:ascii="Garamond" w:hAnsi="Garamond"/>
          <w:sz w:val="24"/>
          <w:szCs w:val="24"/>
        </w:rPr>
        <w:t>Experiencia mínima de dos (02) años en vigilancia privada, podrá ser personal que haya pertenecido a las FFAA,  Policía o personal civil.</w:t>
      </w:r>
    </w:p>
    <w:p w:rsidR="00241A23" w:rsidRPr="00241A23" w:rsidRDefault="00241A23" w:rsidP="00241A23">
      <w:pPr>
        <w:numPr>
          <w:ilvl w:val="0"/>
          <w:numId w:val="30"/>
        </w:numPr>
        <w:tabs>
          <w:tab w:val="left" w:pos="0"/>
        </w:tabs>
        <w:suppressAutoHyphens/>
        <w:spacing w:after="0" w:line="360" w:lineRule="auto"/>
        <w:ind w:left="567" w:firstLine="0"/>
        <w:jc w:val="both"/>
        <w:rPr>
          <w:rFonts w:ascii="Garamond" w:hAnsi="Garamond"/>
          <w:sz w:val="24"/>
          <w:szCs w:val="24"/>
        </w:rPr>
      </w:pPr>
      <w:r w:rsidRPr="00241A23">
        <w:rPr>
          <w:rFonts w:ascii="Garamond" w:hAnsi="Garamond"/>
          <w:sz w:val="24"/>
          <w:szCs w:val="24"/>
        </w:rPr>
        <w:t>Ser hondureño, mayor de edad</w:t>
      </w:r>
    </w:p>
    <w:p w:rsidR="00241A23" w:rsidRPr="00241A23" w:rsidRDefault="00241A23" w:rsidP="00241A23">
      <w:pPr>
        <w:numPr>
          <w:ilvl w:val="0"/>
          <w:numId w:val="30"/>
        </w:numPr>
        <w:tabs>
          <w:tab w:val="left" w:pos="0"/>
        </w:tabs>
        <w:suppressAutoHyphens/>
        <w:spacing w:after="0" w:line="360" w:lineRule="auto"/>
        <w:ind w:left="567" w:firstLine="0"/>
        <w:jc w:val="both"/>
        <w:rPr>
          <w:rFonts w:ascii="Garamond" w:hAnsi="Garamond"/>
          <w:sz w:val="24"/>
          <w:szCs w:val="24"/>
        </w:rPr>
      </w:pPr>
      <w:r w:rsidRPr="00241A23">
        <w:rPr>
          <w:rFonts w:ascii="Garamond" w:hAnsi="Garamond"/>
          <w:sz w:val="24"/>
          <w:szCs w:val="24"/>
        </w:rPr>
        <w:t>No tener antecedentes policiales, penales y judiciales</w:t>
      </w:r>
    </w:p>
    <w:p w:rsidR="00241A23" w:rsidRPr="00241A23" w:rsidRDefault="00241A23" w:rsidP="00241A23">
      <w:pPr>
        <w:numPr>
          <w:ilvl w:val="0"/>
          <w:numId w:val="30"/>
        </w:numPr>
        <w:tabs>
          <w:tab w:val="left" w:pos="0"/>
        </w:tabs>
        <w:suppressAutoHyphens/>
        <w:spacing w:after="0" w:line="360" w:lineRule="auto"/>
        <w:ind w:left="567" w:firstLine="0"/>
        <w:jc w:val="both"/>
        <w:rPr>
          <w:rFonts w:ascii="Garamond" w:hAnsi="Garamond"/>
          <w:sz w:val="24"/>
          <w:szCs w:val="24"/>
        </w:rPr>
      </w:pPr>
      <w:r w:rsidRPr="00241A23">
        <w:rPr>
          <w:rFonts w:ascii="Garamond" w:hAnsi="Garamond"/>
          <w:sz w:val="24"/>
          <w:szCs w:val="24"/>
        </w:rPr>
        <w:t>Tener buena salud física y mental</w:t>
      </w:r>
    </w:p>
    <w:p w:rsidR="00241A23" w:rsidRPr="00241A23" w:rsidRDefault="00241A23" w:rsidP="00241A23">
      <w:pPr>
        <w:numPr>
          <w:ilvl w:val="0"/>
          <w:numId w:val="30"/>
        </w:numPr>
        <w:tabs>
          <w:tab w:val="left" w:pos="0"/>
        </w:tabs>
        <w:suppressAutoHyphens/>
        <w:spacing w:after="0" w:line="360" w:lineRule="auto"/>
        <w:ind w:left="567" w:firstLine="0"/>
        <w:jc w:val="both"/>
        <w:rPr>
          <w:rFonts w:ascii="Garamond" w:hAnsi="Garamond"/>
          <w:sz w:val="24"/>
          <w:szCs w:val="24"/>
        </w:rPr>
      </w:pPr>
      <w:r w:rsidRPr="00241A23">
        <w:rPr>
          <w:rFonts w:ascii="Garamond" w:hAnsi="Garamond"/>
          <w:sz w:val="24"/>
          <w:szCs w:val="24"/>
        </w:rPr>
        <w:t>Tener licencia para portar armas</w:t>
      </w:r>
    </w:p>
    <w:p w:rsidR="00241A23" w:rsidRPr="00241A23" w:rsidRDefault="00241A23" w:rsidP="00BA440C">
      <w:pPr>
        <w:numPr>
          <w:ilvl w:val="0"/>
          <w:numId w:val="32"/>
        </w:numPr>
        <w:tabs>
          <w:tab w:val="left" w:pos="0"/>
        </w:tabs>
        <w:suppressAutoHyphens/>
        <w:spacing w:after="0" w:line="360" w:lineRule="auto"/>
        <w:ind w:left="1418" w:hanging="851"/>
        <w:jc w:val="both"/>
        <w:rPr>
          <w:rFonts w:ascii="Garamond" w:hAnsi="Garamond"/>
          <w:sz w:val="24"/>
          <w:szCs w:val="24"/>
        </w:rPr>
      </w:pPr>
      <w:r w:rsidRPr="00241A23">
        <w:rPr>
          <w:rFonts w:ascii="Garamond" w:hAnsi="Garamond"/>
          <w:sz w:val="24"/>
          <w:szCs w:val="24"/>
        </w:rPr>
        <w:t>Estar capacitado en funciones propias de seguridad y vigilancia, primeros auxilios, defensa personal, lucha contra incendios, manejo de extintores, relaciones humanas, etc.</w:t>
      </w:r>
    </w:p>
    <w:p w:rsidR="00241A23" w:rsidRPr="00241A23" w:rsidRDefault="00241A23" w:rsidP="00241A23">
      <w:pPr>
        <w:tabs>
          <w:tab w:val="left" w:pos="0"/>
        </w:tabs>
        <w:spacing w:line="360" w:lineRule="auto"/>
        <w:jc w:val="both"/>
        <w:rPr>
          <w:rFonts w:ascii="Garamond" w:hAnsi="Garamond"/>
          <w:sz w:val="24"/>
          <w:szCs w:val="24"/>
        </w:rPr>
      </w:pPr>
    </w:p>
    <w:p w:rsidR="00241A23" w:rsidRPr="00241A23" w:rsidRDefault="00241A23" w:rsidP="00BA440C">
      <w:pPr>
        <w:numPr>
          <w:ilvl w:val="1"/>
          <w:numId w:val="26"/>
        </w:numPr>
        <w:tabs>
          <w:tab w:val="clear" w:pos="1440"/>
          <w:tab w:val="left" w:pos="0"/>
        </w:tabs>
        <w:suppressAutoHyphens/>
        <w:spacing w:after="0" w:line="360" w:lineRule="auto"/>
        <w:ind w:left="567" w:hanging="567"/>
        <w:jc w:val="both"/>
        <w:rPr>
          <w:rFonts w:ascii="Garamond" w:hAnsi="Garamond"/>
          <w:b/>
          <w:sz w:val="24"/>
          <w:szCs w:val="24"/>
        </w:rPr>
      </w:pPr>
      <w:r w:rsidRPr="00241A23">
        <w:rPr>
          <w:rFonts w:ascii="Garamond" w:hAnsi="Garamond"/>
          <w:b/>
          <w:sz w:val="24"/>
          <w:szCs w:val="24"/>
        </w:rPr>
        <w:t>PERFIL REQUERIDO PARA SER CONTROLADORES DEL SISTEMA DE SEGURIDAD DE CÁMARAS.</w:t>
      </w:r>
    </w:p>
    <w:p w:rsidR="00241A23" w:rsidRPr="00241A23" w:rsidRDefault="00241A23" w:rsidP="00BA440C">
      <w:pPr>
        <w:numPr>
          <w:ilvl w:val="0"/>
          <w:numId w:val="31"/>
        </w:numPr>
        <w:tabs>
          <w:tab w:val="left" w:pos="0"/>
        </w:tabs>
        <w:suppressAutoHyphens/>
        <w:spacing w:after="0" w:line="360" w:lineRule="auto"/>
        <w:ind w:left="1276" w:hanging="709"/>
        <w:jc w:val="both"/>
        <w:rPr>
          <w:rFonts w:ascii="Garamond" w:hAnsi="Garamond"/>
          <w:sz w:val="24"/>
          <w:szCs w:val="24"/>
        </w:rPr>
      </w:pPr>
      <w:r w:rsidRPr="00241A23">
        <w:rPr>
          <w:rFonts w:ascii="Garamond" w:hAnsi="Garamond"/>
          <w:sz w:val="24"/>
          <w:szCs w:val="24"/>
        </w:rPr>
        <w:lastRenderedPageBreak/>
        <w:t>Experiencia mínima de dos (01) año como controlador de sistemas de seguridad, podrá ser personal que haya pertenecido a las FFAA, Policía o personal civil.</w:t>
      </w:r>
    </w:p>
    <w:p w:rsidR="00241A23" w:rsidRPr="00241A23" w:rsidRDefault="00241A23" w:rsidP="00BA440C">
      <w:pPr>
        <w:numPr>
          <w:ilvl w:val="0"/>
          <w:numId w:val="31"/>
        </w:numPr>
        <w:tabs>
          <w:tab w:val="left" w:pos="0"/>
        </w:tabs>
        <w:suppressAutoHyphens/>
        <w:spacing w:after="0" w:line="360" w:lineRule="auto"/>
        <w:ind w:left="1276" w:hanging="709"/>
        <w:jc w:val="both"/>
        <w:rPr>
          <w:rFonts w:ascii="Garamond" w:hAnsi="Garamond"/>
          <w:sz w:val="24"/>
          <w:szCs w:val="24"/>
        </w:rPr>
      </w:pPr>
      <w:r w:rsidRPr="00241A23">
        <w:rPr>
          <w:rFonts w:ascii="Garamond" w:hAnsi="Garamond"/>
          <w:sz w:val="24"/>
          <w:szCs w:val="24"/>
        </w:rPr>
        <w:t>Tener conocimiento en computación (Windows-Office y Multimedia)</w:t>
      </w:r>
    </w:p>
    <w:p w:rsidR="00241A23" w:rsidRPr="00241A23" w:rsidRDefault="00241A23" w:rsidP="00BA440C">
      <w:pPr>
        <w:numPr>
          <w:ilvl w:val="0"/>
          <w:numId w:val="31"/>
        </w:numPr>
        <w:tabs>
          <w:tab w:val="left" w:pos="0"/>
        </w:tabs>
        <w:suppressAutoHyphens/>
        <w:spacing w:after="0" w:line="360" w:lineRule="auto"/>
        <w:ind w:left="1276" w:hanging="709"/>
        <w:jc w:val="both"/>
        <w:rPr>
          <w:rFonts w:ascii="Garamond" w:hAnsi="Garamond"/>
          <w:sz w:val="24"/>
          <w:szCs w:val="24"/>
        </w:rPr>
      </w:pPr>
      <w:r w:rsidRPr="00241A23">
        <w:rPr>
          <w:rFonts w:ascii="Garamond" w:hAnsi="Garamond"/>
          <w:sz w:val="24"/>
          <w:szCs w:val="24"/>
        </w:rPr>
        <w:t xml:space="preserve"> Ser hondureño, mayor de edad</w:t>
      </w:r>
    </w:p>
    <w:p w:rsidR="00241A23" w:rsidRPr="00241A23" w:rsidRDefault="00241A23" w:rsidP="00BA440C">
      <w:pPr>
        <w:numPr>
          <w:ilvl w:val="0"/>
          <w:numId w:val="31"/>
        </w:numPr>
        <w:tabs>
          <w:tab w:val="left" w:pos="0"/>
        </w:tabs>
        <w:suppressAutoHyphens/>
        <w:spacing w:after="0" w:line="360" w:lineRule="auto"/>
        <w:ind w:left="1276" w:hanging="709"/>
        <w:jc w:val="both"/>
        <w:rPr>
          <w:rFonts w:ascii="Garamond" w:hAnsi="Garamond"/>
          <w:sz w:val="24"/>
          <w:szCs w:val="24"/>
        </w:rPr>
      </w:pPr>
      <w:r w:rsidRPr="00241A23">
        <w:rPr>
          <w:rFonts w:ascii="Garamond" w:hAnsi="Garamond"/>
          <w:sz w:val="24"/>
          <w:szCs w:val="24"/>
        </w:rPr>
        <w:t>No tener antecedentes policiales, penales y judiciales</w:t>
      </w:r>
    </w:p>
    <w:p w:rsidR="00241A23" w:rsidRPr="00241A23" w:rsidRDefault="00241A23" w:rsidP="00BA440C">
      <w:pPr>
        <w:numPr>
          <w:ilvl w:val="0"/>
          <w:numId w:val="31"/>
        </w:numPr>
        <w:tabs>
          <w:tab w:val="left" w:pos="0"/>
        </w:tabs>
        <w:suppressAutoHyphens/>
        <w:spacing w:after="0" w:line="360" w:lineRule="auto"/>
        <w:ind w:left="1276" w:hanging="709"/>
        <w:jc w:val="both"/>
        <w:rPr>
          <w:rFonts w:ascii="Garamond" w:hAnsi="Garamond"/>
          <w:sz w:val="24"/>
          <w:szCs w:val="24"/>
        </w:rPr>
      </w:pPr>
      <w:r w:rsidRPr="00241A23">
        <w:rPr>
          <w:rFonts w:ascii="Garamond" w:hAnsi="Garamond"/>
          <w:sz w:val="24"/>
          <w:szCs w:val="24"/>
        </w:rPr>
        <w:t>Tener buena salud física y mental</w:t>
      </w:r>
    </w:p>
    <w:p w:rsidR="00241A23" w:rsidRPr="00241A23" w:rsidRDefault="00241A23" w:rsidP="00BA440C">
      <w:pPr>
        <w:numPr>
          <w:ilvl w:val="0"/>
          <w:numId w:val="31"/>
        </w:numPr>
        <w:tabs>
          <w:tab w:val="left" w:pos="0"/>
        </w:tabs>
        <w:suppressAutoHyphens/>
        <w:spacing w:after="0" w:line="360" w:lineRule="auto"/>
        <w:ind w:left="1276" w:hanging="709"/>
        <w:jc w:val="both"/>
        <w:rPr>
          <w:rFonts w:ascii="Garamond" w:hAnsi="Garamond"/>
          <w:sz w:val="24"/>
          <w:szCs w:val="24"/>
        </w:rPr>
      </w:pPr>
      <w:r w:rsidRPr="00241A23">
        <w:rPr>
          <w:rFonts w:ascii="Garamond" w:hAnsi="Garamond"/>
          <w:sz w:val="24"/>
          <w:szCs w:val="24"/>
        </w:rPr>
        <w:t>Tener Educación Secundaria completa</w:t>
      </w:r>
    </w:p>
    <w:p w:rsidR="00241A23" w:rsidRPr="00241A23" w:rsidRDefault="00241A23" w:rsidP="00BA440C">
      <w:pPr>
        <w:numPr>
          <w:ilvl w:val="0"/>
          <w:numId w:val="31"/>
        </w:numPr>
        <w:tabs>
          <w:tab w:val="left" w:pos="0"/>
        </w:tabs>
        <w:suppressAutoHyphens/>
        <w:spacing w:after="0" w:line="360" w:lineRule="auto"/>
        <w:ind w:left="1276" w:hanging="709"/>
        <w:jc w:val="both"/>
        <w:rPr>
          <w:rFonts w:ascii="Garamond" w:hAnsi="Garamond"/>
          <w:sz w:val="24"/>
          <w:szCs w:val="24"/>
        </w:rPr>
      </w:pPr>
      <w:r w:rsidRPr="00241A23">
        <w:rPr>
          <w:rFonts w:ascii="Garamond" w:hAnsi="Garamond"/>
          <w:sz w:val="24"/>
          <w:szCs w:val="24"/>
        </w:rPr>
        <w:t>Tener licencia para portar armas.</w:t>
      </w:r>
    </w:p>
    <w:p w:rsidR="00241A23" w:rsidRPr="00241A23" w:rsidRDefault="00241A23" w:rsidP="00BA440C">
      <w:pPr>
        <w:numPr>
          <w:ilvl w:val="0"/>
          <w:numId w:val="31"/>
        </w:numPr>
        <w:tabs>
          <w:tab w:val="left" w:pos="0"/>
        </w:tabs>
        <w:suppressAutoHyphens/>
        <w:spacing w:after="0" w:line="360" w:lineRule="auto"/>
        <w:ind w:left="1276" w:hanging="709"/>
        <w:jc w:val="both"/>
        <w:rPr>
          <w:rFonts w:ascii="Garamond" w:hAnsi="Garamond"/>
          <w:sz w:val="24"/>
          <w:szCs w:val="24"/>
        </w:rPr>
      </w:pPr>
      <w:r w:rsidRPr="00241A23">
        <w:rPr>
          <w:rFonts w:ascii="Garamond" w:hAnsi="Garamond"/>
          <w:sz w:val="24"/>
          <w:szCs w:val="24"/>
        </w:rPr>
        <w:t>Estar capacitado en funciones propias de seguridad y vigilancia, primeros auxilios, defensa personal, lucha contra incendios, manejo de extintores, relaciones humanas, etc.</w:t>
      </w:r>
    </w:p>
    <w:p w:rsidR="00241A23" w:rsidRPr="00241A23" w:rsidRDefault="00241A23" w:rsidP="00241A23">
      <w:pPr>
        <w:tabs>
          <w:tab w:val="left" w:pos="0"/>
        </w:tabs>
        <w:spacing w:line="360" w:lineRule="auto"/>
        <w:jc w:val="both"/>
        <w:rPr>
          <w:rFonts w:ascii="Garamond" w:hAnsi="Garamond"/>
          <w:sz w:val="24"/>
          <w:szCs w:val="24"/>
        </w:rPr>
      </w:pPr>
    </w:p>
    <w:p w:rsidR="00241A23" w:rsidRPr="00241A23" w:rsidRDefault="00241A23" w:rsidP="00960840">
      <w:pPr>
        <w:numPr>
          <w:ilvl w:val="1"/>
          <w:numId w:val="26"/>
        </w:numPr>
        <w:tabs>
          <w:tab w:val="clear" w:pos="1440"/>
          <w:tab w:val="left" w:pos="0"/>
          <w:tab w:val="num" w:pos="851"/>
        </w:tabs>
        <w:suppressAutoHyphens/>
        <w:spacing w:after="0" w:line="360" w:lineRule="auto"/>
        <w:ind w:left="567" w:hanging="567"/>
        <w:jc w:val="both"/>
        <w:rPr>
          <w:rFonts w:ascii="Garamond" w:hAnsi="Garamond"/>
          <w:b/>
          <w:sz w:val="24"/>
          <w:szCs w:val="24"/>
        </w:rPr>
      </w:pPr>
      <w:r w:rsidRPr="00241A23">
        <w:rPr>
          <w:rFonts w:ascii="Garamond" w:hAnsi="Garamond"/>
          <w:b/>
          <w:sz w:val="24"/>
          <w:szCs w:val="24"/>
        </w:rPr>
        <w:t>DESCRIPCIÓN DEL SERVICIO REQUERIDO</w:t>
      </w:r>
    </w:p>
    <w:p w:rsidR="00241A23" w:rsidRPr="00241A23" w:rsidRDefault="00241A23" w:rsidP="00960840">
      <w:pPr>
        <w:spacing w:line="360" w:lineRule="auto"/>
        <w:ind w:left="567"/>
        <w:jc w:val="both"/>
        <w:rPr>
          <w:rFonts w:ascii="Garamond" w:hAnsi="Garamond"/>
          <w:sz w:val="24"/>
          <w:szCs w:val="24"/>
        </w:rPr>
      </w:pPr>
      <w:r w:rsidRPr="00241A23">
        <w:rPr>
          <w:rFonts w:ascii="Garamond" w:hAnsi="Garamond"/>
          <w:sz w:val="24"/>
          <w:szCs w:val="24"/>
        </w:rPr>
        <w:t>El servicio de seguridad y vigilancia deberá ser cubierto íntegramente por personal que satisfaga los requerimientos de seguridad integral considerados dentro de las pautas siguientes:</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Los puestos de vigilancia serán cubiertos interrumpidamente durante las veinticuatro (24) horas del día, conforme se detalla en el cuadro de Distribución de personal de seguridad, iniciando los servicios en forma puntual y disciplinada, retirándose a la hora establecida de su horario de trabajo, previo relevo.</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El Contratista garantizarán la continuidad del servicio y la asistencia de los guardias de seguridad conforme se detalla en las bases técnicas y mediante la supervisión sistemática de los mismos.</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El personal de la empresa contratada se someterá al control de asistencia biométrica que  la Universidad establezca para los guardias de seguridad, previa información y capacitación por parte de la UPNFM; al margen del propio control que el contratista ejerza.</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Los guardias de seguridad prestarán el servicio correctamente uniformados, incluyendo los implementos de seguridad y protección personal para el mejor desempeño de sus funciones.</w:t>
      </w:r>
    </w:p>
    <w:p w:rsidR="00241A23" w:rsidRPr="00241A23" w:rsidRDefault="00241A23" w:rsidP="00960840">
      <w:pPr>
        <w:numPr>
          <w:ilvl w:val="3"/>
          <w:numId w:val="26"/>
        </w:numPr>
        <w:tabs>
          <w:tab w:val="clear" w:pos="2880"/>
          <w:tab w:val="left" w:pos="2127"/>
        </w:tabs>
        <w:suppressAutoHyphens/>
        <w:spacing w:after="0" w:line="360" w:lineRule="auto"/>
        <w:ind w:left="1134" w:hanging="567"/>
        <w:jc w:val="both"/>
        <w:rPr>
          <w:rFonts w:ascii="Garamond" w:hAnsi="Garamond"/>
          <w:sz w:val="24"/>
          <w:szCs w:val="24"/>
        </w:rPr>
      </w:pPr>
      <w:r w:rsidRPr="00241A23">
        <w:rPr>
          <w:rFonts w:ascii="Garamond" w:hAnsi="Garamond"/>
          <w:sz w:val="24"/>
          <w:szCs w:val="24"/>
        </w:rPr>
        <w:t xml:space="preserve">Implementar el servicio de seguridad y vigilancia de acuerdo a las instrucciones que imparta la UPNFM a través del Departamento de Recursos Humanos, controlando </w:t>
      </w:r>
      <w:r w:rsidRPr="00241A23">
        <w:rPr>
          <w:rFonts w:ascii="Garamond" w:hAnsi="Garamond"/>
          <w:sz w:val="24"/>
          <w:szCs w:val="24"/>
        </w:rPr>
        <w:lastRenderedPageBreak/>
        <w:t>las entradas y salidas de personas y vehículos, así como el cuidado de los bienes, muebles e inmuebles, que estén dentro de los predios de la Universidad.</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El Contratista deberá sostener reuniones de coordinación en forma periódica con el Jefe de Recursos Humanos de la UPNFM, con el fin de efectuar una evaluación integral del servicio de Seguridad y Vigilancia, y de ser el caso, reforzar las medidas de seguridad y optimizar los resultados del mencionado servicio.</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Presentar mensualmente al Departamento de Recursos Humanos (enlace), informes que incluyan incidencias ocurridas grabadas o no grabadas y turnos de trabajo mensual con los nombres de los guardias que integran cada turno, conforme a los formatos establecidos por la UPNFM.</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Cuando el contratista tenga la necesidad de reemplazar a algún guardia por una causa justificada, el nuevo guardia de seguridad deberá tener iguales o superiores características a las solicitadas inicialmente por la UPNFM.</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Detectar, alertar y neutralizar actos de sabotaje y/o terrorismo, así como prevenir e informar sobre actividades gremiales y estudiantiles que alteren el normal funcionamiento de la UPNFM.</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Intervenir y capturar en primera instancia a personas que se encuentren atentando contra el patrimonio institucional o sospecha de actos delictivos (tales como robo, sabotajes, actos de terrorismo, violencia) para ser entregados a la autoridad policial, cuando las circunstancias así lo exijan.</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Los guardias de seguridad deberán tener conocimiento y estar entrenados para operar los sistemas de emergencia y contra incendio.</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Los guardias de seguridad podrán usar armas de fuego frente a actos delincuenciales, a fin de proteger vidas humanas y/o la propiedad institucional, contra ataques armados u otros casos y en estricto cumplimiento de las normas legales y reglamentarias de la UPNFM; evitando dañar a terceros.</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La empresa deberá mantener vigente el permiso de Licencia de las Armas.</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Detectar artefactos explosivos o bultos sospechosos dentro del campus universitario.</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Informar sobre bienes, equipo, herramientas o prendas que estén expuestas a pérdidas o puedan causar daños.</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 xml:space="preserve">Los guardias de seguridad deberán controlar el ingreso y salida de materiales, paquetes, maletines, equipo, etc., en cumplimiento de las normas y procedimientos </w:t>
      </w:r>
      <w:r w:rsidRPr="00241A23">
        <w:rPr>
          <w:rFonts w:ascii="Garamond" w:hAnsi="Garamond"/>
          <w:sz w:val="24"/>
          <w:szCs w:val="24"/>
        </w:rPr>
        <w:lastRenderedPageBreak/>
        <w:t>administrativos que se establezcan en coordinación con el Departamento de Recursos Humanos de la UPNFM.</w:t>
      </w:r>
    </w:p>
    <w:p w:rsidR="00241A23" w:rsidRPr="00241A23" w:rsidRDefault="00241A23" w:rsidP="00960840">
      <w:pPr>
        <w:numPr>
          <w:ilvl w:val="3"/>
          <w:numId w:val="26"/>
        </w:numPr>
        <w:tabs>
          <w:tab w:val="clear" w:pos="2880"/>
        </w:tabs>
        <w:suppressAutoHyphens/>
        <w:spacing w:after="0" w:line="360" w:lineRule="auto"/>
        <w:ind w:left="1134" w:hanging="567"/>
        <w:jc w:val="both"/>
        <w:rPr>
          <w:rFonts w:ascii="Garamond" w:hAnsi="Garamond"/>
          <w:sz w:val="24"/>
          <w:szCs w:val="24"/>
        </w:rPr>
      </w:pPr>
      <w:r w:rsidRPr="00241A23">
        <w:rPr>
          <w:rFonts w:ascii="Garamond" w:hAnsi="Garamond"/>
          <w:sz w:val="24"/>
          <w:szCs w:val="24"/>
        </w:rPr>
        <w:t>Observar un trato adecuado para con los estudiantes, empleados administrativos y docentes, así como también a los visitantes que ingresen a la UPNFM.</w:t>
      </w:r>
    </w:p>
    <w:p w:rsidR="00241A23" w:rsidRPr="00241A23" w:rsidRDefault="00241A23" w:rsidP="00241A23">
      <w:pPr>
        <w:pStyle w:val="Prrafodelista"/>
        <w:rPr>
          <w:rFonts w:ascii="Garamond" w:hAnsi="Garamond"/>
          <w:sz w:val="24"/>
          <w:szCs w:val="24"/>
          <w:lang w:val="es-ES"/>
        </w:rPr>
      </w:pPr>
    </w:p>
    <w:p w:rsidR="00241A23" w:rsidRPr="00241A23" w:rsidRDefault="00241A23" w:rsidP="00960840">
      <w:pPr>
        <w:numPr>
          <w:ilvl w:val="1"/>
          <w:numId w:val="26"/>
        </w:numPr>
        <w:tabs>
          <w:tab w:val="clear" w:pos="1440"/>
        </w:tabs>
        <w:suppressAutoHyphens/>
        <w:spacing w:after="0" w:line="360" w:lineRule="auto"/>
        <w:ind w:left="567" w:hanging="567"/>
        <w:jc w:val="both"/>
        <w:rPr>
          <w:rFonts w:ascii="Garamond" w:hAnsi="Garamond"/>
          <w:b/>
          <w:sz w:val="24"/>
          <w:szCs w:val="24"/>
        </w:rPr>
      </w:pPr>
      <w:r w:rsidRPr="00241A23">
        <w:rPr>
          <w:rFonts w:ascii="Garamond" w:hAnsi="Garamond"/>
          <w:b/>
          <w:sz w:val="24"/>
          <w:szCs w:val="24"/>
        </w:rPr>
        <w:t>CONTROLES</w:t>
      </w:r>
    </w:p>
    <w:p w:rsidR="00241A23" w:rsidRPr="00241A23" w:rsidRDefault="00241A23" w:rsidP="00960840">
      <w:pPr>
        <w:spacing w:line="360" w:lineRule="auto"/>
        <w:ind w:left="567"/>
        <w:jc w:val="both"/>
        <w:rPr>
          <w:rFonts w:ascii="Garamond" w:hAnsi="Garamond"/>
          <w:sz w:val="24"/>
          <w:szCs w:val="24"/>
        </w:rPr>
      </w:pPr>
      <w:r w:rsidRPr="00241A23">
        <w:rPr>
          <w:rFonts w:ascii="Garamond" w:hAnsi="Garamond"/>
          <w:sz w:val="24"/>
          <w:szCs w:val="24"/>
        </w:rPr>
        <w:t>El Contratista deberá dar cumplimiento a los procedimientos operativos para realizar los siguientes controles:</w:t>
      </w:r>
    </w:p>
    <w:p w:rsidR="00241A23" w:rsidRPr="00241A23" w:rsidRDefault="00241A23" w:rsidP="00960840">
      <w:pPr>
        <w:numPr>
          <w:ilvl w:val="3"/>
          <w:numId w:val="26"/>
        </w:numPr>
        <w:tabs>
          <w:tab w:val="clear" w:pos="2880"/>
        </w:tabs>
        <w:suppressAutoHyphens/>
        <w:spacing w:after="0" w:line="360" w:lineRule="auto"/>
        <w:ind w:left="993" w:hanging="426"/>
        <w:jc w:val="both"/>
        <w:rPr>
          <w:rFonts w:ascii="Garamond" w:hAnsi="Garamond"/>
          <w:b/>
          <w:sz w:val="24"/>
          <w:szCs w:val="24"/>
        </w:rPr>
      </w:pPr>
      <w:r w:rsidRPr="00241A23">
        <w:rPr>
          <w:rFonts w:ascii="Garamond" w:hAnsi="Garamond"/>
          <w:b/>
          <w:sz w:val="24"/>
          <w:szCs w:val="24"/>
        </w:rPr>
        <w:t>DE INGRESO Y SALIDA DEL PERSONAL DOCENTE Y ADMINISTRATIVO, ESTUDIANTES Y VISITANTES.</w:t>
      </w:r>
    </w:p>
    <w:p w:rsidR="00241A23" w:rsidRDefault="00960840" w:rsidP="00960840">
      <w:pPr>
        <w:spacing w:line="360" w:lineRule="auto"/>
        <w:ind w:left="993" w:hanging="426"/>
        <w:jc w:val="both"/>
        <w:rPr>
          <w:rFonts w:ascii="Garamond" w:hAnsi="Garamond"/>
          <w:sz w:val="24"/>
          <w:szCs w:val="24"/>
        </w:rPr>
      </w:pPr>
      <w:r>
        <w:rPr>
          <w:rFonts w:ascii="Garamond" w:hAnsi="Garamond"/>
          <w:sz w:val="24"/>
          <w:szCs w:val="24"/>
        </w:rPr>
        <w:tab/>
      </w:r>
      <w:r w:rsidR="00241A23" w:rsidRPr="00241A23">
        <w:rPr>
          <w:rFonts w:ascii="Garamond" w:hAnsi="Garamond"/>
          <w:sz w:val="24"/>
          <w:szCs w:val="24"/>
        </w:rPr>
        <w:t>Los guardias de seguridad deberán supervisar y controlar el ingreso y salida del personal docente y administrativo, estudiantes y visitantes de la UPNFM, a través de actividades de supervisión de personal (rondas, inspecciones diurnas, vespertinas y nocturnas)  complementadas con medidas de control de radio portátil y otras formas de control que crea conveniente aplicar para garantizar un servicio eficiente, continuo y de acuerdo a los horarios establecidos para el servicio.</w:t>
      </w:r>
    </w:p>
    <w:p w:rsidR="00241A23" w:rsidRPr="00241A23" w:rsidRDefault="00241A23" w:rsidP="00960840">
      <w:pPr>
        <w:numPr>
          <w:ilvl w:val="3"/>
          <w:numId w:val="26"/>
        </w:numPr>
        <w:tabs>
          <w:tab w:val="clear" w:pos="2880"/>
        </w:tabs>
        <w:suppressAutoHyphens/>
        <w:spacing w:after="0" w:line="360" w:lineRule="auto"/>
        <w:ind w:left="993" w:hanging="426"/>
        <w:jc w:val="both"/>
        <w:rPr>
          <w:rFonts w:ascii="Garamond" w:hAnsi="Garamond"/>
          <w:b/>
          <w:sz w:val="24"/>
          <w:szCs w:val="24"/>
        </w:rPr>
      </w:pPr>
      <w:r w:rsidRPr="00241A23">
        <w:rPr>
          <w:rFonts w:ascii="Garamond" w:hAnsi="Garamond"/>
          <w:b/>
          <w:sz w:val="24"/>
          <w:szCs w:val="24"/>
        </w:rPr>
        <w:t>CONTROL DE INGRESO Y SALIDA DE MATERIALES Y EQUIPO</w:t>
      </w:r>
    </w:p>
    <w:p w:rsidR="00241A23" w:rsidRDefault="00960840" w:rsidP="00960840">
      <w:pPr>
        <w:spacing w:line="360" w:lineRule="auto"/>
        <w:ind w:left="993" w:hanging="426"/>
        <w:jc w:val="both"/>
        <w:rPr>
          <w:rFonts w:ascii="Garamond" w:hAnsi="Garamond"/>
          <w:sz w:val="24"/>
          <w:szCs w:val="24"/>
        </w:rPr>
      </w:pPr>
      <w:r>
        <w:rPr>
          <w:rFonts w:ascii="Garamond" w:hAnsi="Garamond"/>
          <w:sz w:val="24"/>
          <w:szCs w:val="24"/>
        </w:rPr>
        <w:tab/>
      </w:r>
      <w:r w:rsidR="00241A23" w:rsidRPr="00241A23">
        <w:rPr>
          <w:rFonts w:ascii="Garamond" w:hAnsi="Garamond"/>
          <w:sz w:val="24"/>
          <w:szCs w:val="24"/>
        </w:rPr>
        <w:t>Los guardias de seguridad deberán controlar el ingreso y salida de materiales, paquetes, maletines, equipos, etc., en cumplimiento de las normas y procedimientos administrativos que se establezcan en coordinación con la UPNFM.</w:t>
      </w:r>
    </w:p>
    <w:p w:rsidR="00241A23" w:rsidRPr="00241A23" w:rsidRDefault="00241A23" w:rsidP="00960840">
      <w:pPr>
        <w:numPr>
          <w:ilvl w:val="3"/>
          <w:numId w:val="26"/>
        </w:numPr>
        <w:tabs>
          <w:tab w:val="clear" w:pos="2880"/>
        </w:tabs>
        <w:suppressAutoHyphens/>
        <w:spacing w:after="0" w:line="360" w:lineRule="auto"/>
        <w:ind w:left="993" w:hanging="426"/>
        <w:jc w:val="both"/>
        <w:rPr>
          <w:rFonts w:ascii="Garamond" w:hAnsi="Garamond"/>
          <w:b/>
          <w:sz w:val="24"/>
          <w:szCs w:val="24"/>
        </w:rPr>
      </w:pPr>
      <w:r w:rsidRPr="00241A23">
        <w:rPr>
          <w:rFonts w:ascii="Garamond" w:hAnsi="Garamond"/>
          <w:b/>
          <w:sz w:val="24"/>
          <w:szCs w:val="24"/>
        </w:rPr>
        <w:t>CONTROL DEL ORDEN DURANTE LAS EMERGENCIAS Y SEGURIDAD DE LAS PERSONAS E INSTALACIONES.</w:t>
      </w:r>
    </w:p>
    <w:p w:rsidR="00241A23" w:rsidRDefault="00960840" w:rsidP="00960840">
      <w:pPr>
        <w:spacing w:line="360" w:lineRule="auto"/>
        <w:ind w:left="993" w:hanging="426"/>
        <w:jc w:val="both"/>
        <w:rPr>
          <w:rFonts w:ascii="Garamond" w:hAnsi="Garamond"/>
          <w:sz w:val="24"/>
          <w:szCs w:val="24"/>
        </w:rPr>
      </w:pPr>
      <w:r>
        <w:rPr>
          <w:rFonts w:ascii="Garamond" w:hAnsi="Garamond"/>
          <w:sz w:val="24"/>
          <w:szCs w:val="24"/>
        </w:rPr>
        <w:tab/>
      </w:r>
      <w:r w:rsidR="00241A23" w:rsidRPr="00241A23">
        <w:rPr>
          <w:rFonts w:ascii="Garamond" w:hAnsi="Garamond"/>
          <w:sz w:val="24"/>
          <w:szCs w:val="24"/>
        </w:rPr>
        <w:t>El contratista deberá ejecutar el Plan de Seguridad en coordinación con el Departamento de Recursos Humanos (enlace) en caso de siniestros por fuego, inundaciones, temblores, terremotos, etc.- De igual manera deberá brindar prevención contra posibles siniestros, daños personales, robos, deterioros, sabotaje, terrorismo o cualquier otro atentado que altere el normal funcionamiento del local institucional, personal y sobre los bienes propiedad de la UPNFM. Asimismo, el Contratista alertará sobre la presencia de personas extrañas en el Campus Universitario.</w:t>
      </w:r>
    </w:p>
    <w:p w:rsidR="00A53EE1" w:rsidRDefault="00A53EE1" w:rsidP="00960840">
      <w:pPr>
        <w:spacing w:line="360" w:lineRule="auto"/>
        <w:ind w:left="993" w:hanging="426"/>
        <w:jc w:val="both"/>
        <w:rPr>
          <w:rFonts w:ascii="Garamond" w:hAnsi="Garamond"/>
          <w:sz w:val="24"/>
          <w:szCs w:val="24"/>
        </w:rPr>
      </w:pPr>
    </w:p>
    <w:p w:rsidR="00A53EE1" w:rsidRPr="00241A23" w:rsidRDefault="00A53EE1" w:rsidP="00960840">
      <w:pPr>
        <w:spacing w:line="360" w:lineRule="auto"/>
        <w:ind w:left="993" w:hanging="426"/>
        <w:jc w:val="both"/>
        <w:rPr>
          <w:rFonts w:ascii="Garamond" w:hAnsi="Garamond"/>
          <w:sz w:val="24"/>
          <w:szCs w:val="24"/>
        </w:rPr>
      </w:pPr>
    </w:p>
    <w:p w:rsidR="00241A23" w:rsidRPr="00241A23" w:rsidRDefault="00241A23" w:rsidP="00960840">
      <w:pPr>
        <w:numPr>
          <w:ilvl w:val="3"/>
          <w:numId w:val="26"/>
        </w:numPr>
        <w:tabs>
          <w:tab w:val="clear" w:pos="2880"/>
        </w:tabs>
        <w:suppressAutoHyphens/>
        <w:spacing w:after="0" w:line="360" w:lineRule="auto"/>
        <w:ind w:left="993" w:hanging="426"/>
        <w:jc w:val="both"/>
        <w:rPr>
          <w:rFonts w:ascii="Garamond" w:hAnsi="Garamond"/>
          <w:b/>
          <w:sz w:val="24"/>
          <w:szCs w:val="24"/>
        </w:rPr>
      </w:pPr>
      <w:r w:rsidRPr="00241A23">
        <w:rPr>
          <w:rFonts w:ascii="Garamond" w:hAnsi="Garamond"/>
          <w:b/>
          <w:sz w:val="24"/>
          <w:szCs w:val="24"/>
        </w:rPr>
        <w:lastRenderedPageBreak/>
        <w:t>CONTROL DE LOS SECTORES EXTERNOS</w:t>
      </w:r>
    </w:p>
    <w:p w:rsidR="00241A23" w:rsidRPr="00241A23" w:rsidRDefault="00241A23" w:rsidP="00960840">
      <w:pPr>
        <w:spacing w:line="360" w:lineRule="auto"/>
        <w:ind w:left="993"/>
        <w:jc w:val="both"/>
        <w:rPr>
          <w:rFonts w:ascii="Garamond" w:hAnsi="Garamond"/>
          <w:sz w:val="24"/>
          <w:szCs w:val="24"/>
        </w:rPr>
      </w:pPr>
      <w:r w:rsidRPr="00241A23">
        <w:rPr>
          <w:rFonts w:ascii="Garamond" w:hAnsi="Garamond"/>
          <w:sz w:val="24"/>
          <w:szCs w:val="24"/>
        </w:rPr>
        <w:t>Los guardias de seguridad deberán controlar permanente todos los sectores externos adyacentes al local institucional, así como los estacionamiento, asimismo, deberán evitar el comercio ambulatorio dentro de los predios de la UPNFM.</w:t>
      </w:r>
    </w:p>
    <w:p w:rsidR="00241A23" w:rsidRPr="00241A23" w:rsidRDefault="00241A23" w:rsidP="00960840">
      <w:pPr>
        <w:spacing w:line="360" w:lineRule="auto"/>
        <w:ind w:left="993"/>
        <w:jc w:val="both"/>
        <w:rPr>
          <w:rFonts w:ascii="Garamond" w:hAnsi="Garamond"/>
          <w:sz w:val="24"/>
          <w:szCs w:val="24"/>
        </w:rPr>
      </w:pPr>
      <w:r w:rsidRPr="00241A23">
        <w:rPr>
          <w:rFonts w:ascii="Garamond" w:hAnsi="Garamond"/>
          <w:sz w:val="24"/>
          <w:szCs w:val="24"/>
        </w:rPr>
        <w:t>Los servicios a adquirirse en esta Licitación deberán cumplir como mínimo con las características técnicas especificadas, las cuales serán objeto de verificación por parte de la Comisión de Evaluación de la UPNFM.</w:t>
      </w:r>
    </w:p>
    <w:p w:rsidR="00241A23" w:rsidRPr="00241A23" w:rsidRDefault="00241A23" w:rsidP="00960840">
      <w:pPr>
        <w:spacing w:line="360" w:lineRule="auto"/>
        <w:ind w:left="993"/>
        <w:jc w:val="both"/>
        <w:rPr>
          <w:rFonts w:ascii="Garamond" w:hAnsi="Garamond"/>
          <w:sz w:val="24"/>
          <w:szCs w:val="24"/>
        </w:rPr>
      </w:pPr>
      <w:r w:rsidRPr="00241A23">
        <w:rPr>
          <w:rFonts w:ascii="Garamond" w:hAnsi="Garamond"/>
          <w:sz w:val="24"/>
          <w:szCs w:val="24"/>
        </w:rPr>
        <w:t>El contratista se obliga a prestar el servicio con los medios necesarios y proveerá a su personal de seguridad y a los puestos de vigilancia, lo siguiente:</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Carnet de identificación de cada uno de los guardias contratados.</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 xml:space="preserve">Revólver de reglamento con una dotación mínima de doce (12) cartuchos y con su </w:t>
      </w:r>
      <w:r w:rsidR="00960840">
        <w:rPr>
          <w:rFonts w:ascii="Garamond" w:hAnsi="Garamond"/>
          <w:sz w:val="24"/>
          <w:szCs w:val="24"/>
        </w:rPr>
        <w:tab/>
      </w:r>
      <w:r w:rsidRPr="00241A23">
        <w:rPr>
          <w:rFonts w:ascii="Garamond" w:hAnsi="Garamond"/>
          <w:sz w:val="24"/>
          <w:szCs w:val="24"/>
        </w:rPr>
        <w:t>respectiva funda a cada uno de los guardias que estén en turno.</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Linternas a cada uno de los guardias que estén en turno.</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Capotes a cada uno de los guardias que estén en turno.</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Uniformes a cada uno de los guardias.</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Radios de comunicación por cada uno de los puestos de vigilancia</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Cámaras fotográficas y/o video.</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Libreta de consignas</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Cuaderno de incidencias diarias</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Cuaderno de control de ingreso y salida de vehículos cuando corresponda.</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Cuaderno de ingreso y salida de bienes y materiales</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Cuaderno de control de visitas a la Universidad</w:t>
      </w:r>
    </w:p>
    <w:p w:rsidR="00241A23" w:rsidRPr="00241A23" w:rsidRDefault="00241A23" w:rsidP="00960840">
      <w:pPr>
        <w:numPr>
          <w:ilvl w:val="3"/>
          <w:numId w:val="30"/>
        </w:numPr>
        <w:suppressAutoHyphens/>
        <w:spacing w:after="0" w:line="360" w:lineRule="auto"/>
        <w:ind w:left="993" w:firstLine="0"/>
        <w:jc w:val="both"/>
        <w:rPr>
          <w:rFonts w:ascii="Garamond" w:hAnsi="Garamond"/>
          <w:sz w:val="24"/>
          <w:szCs w:val="24"/>
        </w:rPr>
      </w:pPr>
      <w:r w:rsidRPr="00241A23">
        <w:rPr>
          <w:rFonts w:ascii="Garamond" w:hAnsi="Garamond"/>
          <w:sz w:val="24"/>
          <w:szCs w:val="24"/>
        </w:rPr>
        <w:t>Material de escritorio necesario.</w:t>
      </w:r>
    </w:p>
    <w:p w:rsidR="00A57829" w:rsidRDefault="00A57829" w:rsidP="00960840">
      <w:pPr>
        <w:spacing w:line="360" w:lineRule="auto"/>
        <w:ind w:left="993"/>
        <w:jc w:val="both"/>
        <w:rPr>
          <w:rFonts w:ascii="Garamond" w:hAnsi="Garamond"/>
          <w:sz w:val="24"/>
          <w:szCs w:val="24"/>
        </w:rPr>
      </w:pPr>
    </w:p>
    <w:p w:rsidR="00241A23" w:rsidRDefault="00241A23" w:rsidP="00960840">
      <w:pPr>
        <w:spacing w:line="360" w:lineRule="auto"/>
        <w:ind w:left="993"/>
        <w:jc w:val="both"/>
        <w:rPr>
          <w:rFonts w:ascii="Garamond" w:hAnsi="Garamond"/>
          <w:sz w:val="24"/>
          <w:szCs w:val="24"/>
        </w:rPr>
      </w:pPr>
      <w:r w:rsidRPr="00241A23">
        <w:rPr>
          <w:rFonts w:ascii="Garamond" w:hAnsi="Garamond"/>
          <w:sz w:val="24"/>
          <w:szCs w:val="24"/>
        </w:rPr>
        <w:t>El contratista será responsable por las pérdidas o fugas ocurridas dentro del plantel de la UPNFM, en los cuales haya habido negligencia, irresponsabilidad, imprudencia o confabulación de los guardias de seguridad o empleados de la universidad previo dictamen del Departamento de Recursos Humanos de la UPNFM.</w:t>
      </w:r>
    </w:p>
    <w:p w:rsidR="00A57829" w:rsidRDefault="00A57829" w:rsidP="00960840">
      <w:pPr>
        <w:spacing w:line="360" w:lineRule="auto"/>
        <w:ind w:left="993"/>
        <w:jc w:val="both"/>
        <w:rPr>
          <w:rFonts w:ascii="Garamond" w:hAnsi="Garamond"/>
          <w:sz w:val="24"/>
          <w:szCs w:val="24"/>
        </w:rPr>
      </w:pPr>
    </w:p>
    <w:p w:rsidR="00A57829" w:rsidRPr="00241A23" w:rsidRDefault="00A57829" w:rsidP="00960840">
      <w:pPr>
        <w:spacing w:line="360" w:lineRule="auto"/>
        <w:ind w:left="993"/>
        <w:jc w:val="both"/>
        <w:rPr>
          <w:rFonts w:ascii="Garamond" w:hAnsi="Garamond"/>
          <w:sz w:val="24"/>
          <w:szCs w:val="24"/>
        </w:rPr>
      </w:pPr>
    </w:p>
    <w:p w:rsidR="00241A23" w:rsidRPr="00241A23" w:rsidRDefault="00241A23" w:rsidP="00380536">
      <w:pPr>
        <w:numPr>
          <w:ilvl w:val="1"/>
          <w:numId w:val="26"/>
        </w:numPr>
        <w:tabs>
          <w:tab w:val="clear" w:pos="1440"/>
        </w:tabs>
        <w:suppressAutoHyphens/>
        <w:spacing w:after="0" w:line="360" w:lineRule="auto"/>
        <w:ind w:left="993" w:hanging="567"/>
        <w:jc w:val="both"/>
        <w:rPr>
          <w:rFonts w:ascii="Garamond" w:hAnsi="Garamond"/>
          <w:b/>
          <w:sz w:val="24"/>
          <w:szCs w:val="24"/>
        </w:rPr>
      </w:pPr>
      <w:r w:rsidRPr="00241A23">
        <w:rPr>
          <w:rFonts w:ascii="Garamond" w:hAnsi="Garamond"/>
          <w:b/>
          <w:sz w:val="24"/>
          <w:szCs w:val="24"/>
        </w:rPr>
        <w:lastRenderedPageBreak/>
        <w:t>AREAS DE TRABAJO</w:t>
      </w:r>
    </w:p>
    <w:p w:rsidR="00A53EE1" w:rsidRDefault="00380536" w:rsidP="00380536">
      <w:pPr>
        <w:spacing w:line="360" w:lineRule="auto"/>
        <w:ind w:left="993" w:hanging="568"/>
        <w:jc w:val="both"/>
        <w:rPr>
          <w:rFonts w:ascii="Garamond" w:hAnsi="Garamond"/>
          <w:b/>
          <w:sz w:val="24"/>
          <w:szCs w:val="24"/>
        </w:rPr>
      </w:pPr>
      <w:r>
        <w:rPr>
          <w:rFonts w:ascii="Garamond" w:hAnsi="Garamond"/>
          <w:b/>
          <w:sz w:val="24"/>
          <w:szCs w:val="24"/>
        </w:rPr>
        <w:tab/>
      </w:r>
    </w:p>
    <w:p w:rsidR="00241A23" w:rsidRPr="00241A23" w:rsidRDefault="00241A23" w:rsidP="00380536">
      <w:pPr>
        <w:spacing w:line="360" w:lineRule="auto"/>
        <w:ind w:left="993" w:hanging="568"/>
        <w:jc w:val="both"/>
        <w:rPr>
          <w:rFonts w:ascii="Garamond" w:hAnsi="Garamond"/>
          <w:b/>
          <w:sz w:val="24"/>
          <w:szCs w:val="24"/>
        </w:rPr>
      </w:pPr>
      <w:r w:rsidRPr="00241A23">
        <w:rPr>
          <w:rFonts w:ascii="Garamond" w:hAnsi="Garamond"/>
          <w:b/>
          <w:sz w:val="24"/>
          <w:szCs w:val="24"/>
        </w:rPr>
        <w:t>TEGUCIGALPA</w:t>
      </w:r>
    </w:p>
    <w:p w:rsidR="00241A23" w:rsidRPr="00241A23" w:rsidRDefault="00380536" w:rsidP="00380536">
      <w:pPr>
        <w:spacing w:line="360" w:lineRule="auto"/>
        <w:ind w:left="993" w:hanging="568"/>
        <w:jc w:val="both"/>
        <w:rPr>
          <w:rFonts w:ascii="Garamond" w:hAnsi="Garamond"/>
          <w:sz w:val="24"/>
          <w:szCs w:val="24"/>
        </w:rPr>
      </w:pPr>
      <w:r>
        <w:rPr>
          <w:rFonts w:ascii="Garamond" w:hAnsi="Garamond"/>
          <w:sz w:val="24"/>
          <w:szCs w:val="24"/>
        </w:rPr>
        <w:tab/>
      </w:r>
      <w:r w:rsidR="00241A23" w:rsidRPr="00241A23">
        <w:rPr>
          <w:rFonts w:ascii="Garamond" w:hAnsi="Garamond"/>
          <w:sz w:val="24"/>
          <w:szCs w:val="24"/>
        </w:rPr>
        <w:t>La totalidad de los predios de la Universidad Pedagógica Nacional Francisco Morazán y el Centro de Investigación e Innovación Educativa, conforme al cuadro siguiente:</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14 edificios</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Oficinas</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4 áreas de estacionamiento vehicular</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16 portones</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97 aulas de clase</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24 laboratorios</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13 talleres</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Librería y Comisariato</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Biblioteca</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Farmacia</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Tienda de Equipo Computacional</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Aula Magna</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 xml:space="preserve">Fondo Editorial </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Cafeterías</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Instalaciones Deportivas</w:t>
      </w:r>
    </w:p>
    <w:p w:rsidR="00241A23" w:rsidRPr="00241A23" w:rsidRDefault="00241A23" w:rsidP="00380536">
      <w:pPr>
        <w:numPr>
          <w:ilvl w:val="0"/>
          <w:numId w:val="33"/>
        </w:numPr>
        <w:suppressAutoHyphens/>
        <w:spacing w:after="0" w:line="360" w:lineRule="auto"/>
        <w:ind w:left="993" w:hanging="568"/>
        <w:jc w:val="both"/>
        <w:rPr>
          <w:rFonts w:ascii="Garamond" w:hAnsi="Garamond"/>
          <w:sz w:val="24"/>
          <w:szCs w:val="24"/>
        </w:rPr>
      </w:pPr>
      <w:r w:rsidRPr="00241A23">
        <w:rPr>
          <w:rFonts w:ascii="Garamond" w:hAnsi="Garamond"/>
          <w:sz w:val="24"/>
          <w:szCs w:val="24"/>
        </w:rPr>
        <w:t>Locales de fotocopiadoras y servicios de impresión y secretariales</w:t>
      </w:r>
    </w:p>
    <w:p w:rsidR="00241A23" w:rsidRPr="00241A23" w:rsidRDefault="00241A23" w:rsidP="00380536">
      <w:pPr>
        <w:spacing w:line="360" w:lineRule="auto"/>
        <w:ind w:left="993" w:hanging="568"/>
        <w:jc w:val="both"/>
        <w:rPr>
          <w:rFonts w:ascii="Garamond" w:hAnsi="Garamond"/>
          <w:b/>
          <w:sz w:val="24"/>
          <w:szCs w:val="24"/>
        </w:rPr>
      </w:pPr>
    </w:p>
    <w:p w:rsidR="00241A23" w:rsidRDefault="00241A23" w:rsidP="00380536">
      <w:pPr>
        <w:numPr>
          <w:ilvl w:val="1"/>
          <w:numId w:val="26"/>
        </w:numPr>
        <w:tabs>
          <w:tab w:val="clear" w:pos="1440"/>
          <w:tab w:val="num" w:pos="993"/>
        </w:tabs>
        <w:suppressAutoHyphens/>
        <w:spacing w:after="0" w:line="360" w:lineRule="auto"/>
        <w:ind w:left="426" w:hanging="426"/>
        <w:jc w:val="both"/>
        <w:rPr>
          <w:rFonts w:ascii="Garamond" w:hAnsi="Garamond"/>
          <w:b/>
          <w:sz w:val="24"/>
          <w:szCs w:val="24"/>
        </w:rPr>
      </w:pPr>
      <w:r w:rsidRPr="00241A23">
        <w:rPr>
          <w:rFonts w:ascii="Garamond" w:hAnsi="Garamond"/>
          <w:b/>
          <w:sz w:val="24"/>
          <w:szCs w:val="24"/>
        </w:rPr>
        <w:t>CARACTERISTICAS TECNICAS</w:t>
      </w:r>
    </w:p>
    <w:p w:rsidR="00380536" w:rsidRPr="00241A23" w:rsidRDefault="00380536" w:rsidP="00380536">
      <w:pPr>
        <w:suppressAutoHyphens/>
        <w:spacing w:after="0" w:line="360" w:lineRule="auto"/>
        <w:ind w:left="426"/>
        <w:jc w:val="both"/>
        <w:rPr>
          <w:rFonts w:ascii="Garamond" w:hAnsi="Garamond"/>
          <w:b/>
          <w:sz w:val="24"/>
          <w:szCs w:val="24"/>
        </w:rPr>
      </w:pPr>
    </w:p>
    <w:p w:rsidR="00241A23" w:rsidRPr="00241A23" w:rsidRDefault="00241A23" w:rsidP="00380536">
      <w:pPr>
        <w:spacing w:line="360" w:lineRule="auto"/>
        <w:ind w:left="993"/>
        <w:jc w:val="both"/>
        <w:rPr>
          <w:rFonts w:ascii="Garamond" w:hAnsi="Garamond"/>
          <w:b/>
          <w:sz w:val="24"/>
          <w:szCs w:val="24"/>
          <w:u w:val="single"/>
        </w:rPr>
      </w:pPr>
      <w:r w:rsidRPr="00241A23">
        <w:rPr>
          <w:rFonts w:ascii="Garamond" w:hAnsi="Garamond"/>
          <w:b/>
          <w:sz w:val="24"/>
          <w:szCs w:val="24"/>
          <w:u w:val="single"/>
        </w:rPr>
        <w:t>No.</w:t>
      </w:r>
      <w:r w:rsidRPr="00241A23">
        <w:rPr>
          <w:rFonts w:ascii="Garamond" w:hAnsi="Garamond"/>
          <w:b/>
          <w:sz w:val="24"/>
          <w:szCs w:val="24"/>
        </w:rPr>
        <w:tab/>
      </w:r>
      <w:r w:rsidRPr="00241A23">
        <w:rPr>
          <w:rFonts w:ascii="Garamond" w:hAnsi="Garamond"/>
          <w:b/>
          <w:sz w:val="24"/>
          <w:szCs w:val="24"/>
        </w:rPr>
        <w:tab/>
      </w:r>
      <w:r w:rsidRPr="00241A23">
        <w:rPr>
          <w:rFonts w:ascii="Garamond" w:hAnsi="Garamond"/>
          <w:b/>
          <w:sz w:val="24"/>
          <w:szCs w:val="24"/>
        </w:rPr>
        <w:tab/>
      </w:r>
      <w:r w:rsidRPr="00241A23">
        <w:rPr>
          <w:rFonts w:ascii="Garamond" w:hAnsi="Garamond"/>
          <w:b/>
          <w:sz w:val="24"/>
          <w:szCs w:val="24"/>
        </w:rPr>
        <w:tab/>
      </w:r>
      <w:r w:rsidRPr="00241A23">
        <w:rPr>
          <w:rFonts w:ascii="Garamond" w:hAnsi="Garamond"/>
          <w:b/>
          <w:sz w:val="24"/>
          <w:szCs w:val="24"/>
        </w:rPr>
        <w:tab/>
      </w:r>
      <w:r w:rsidRPr="00241A23">
        <w:rPr>
          <w:rFonts w:ascii="Garamond" w:hAnsi="Garamond"/>
          <w:b/>
          <w:sz w:val="24"/>
          <w:szCs w:val="24"/>
        </w:rPr>
        <w:tab/>
      </w:r>
      <w:r w:rsidRPr="00241A23">
        <w:rPr>
          <w:rFonts w:ascii="Garamond" w:hAnsi="Garamond"/>
          <w:b/>
          <w:sz w:val="24"/>
          <w:szCs w:val="24"/>
          <w:u w:val="single"/>
        </w:rPr>
        <w:t>DESCRIPCION</w:t>
      </w:r>
    </w:p>
    <w:p w:rsidR="00241A23" w:rsidRPr="00241A23" w:rsidRDefault="00241A23" w:rsidP="00380536">
      <w:pPr>
        <w:pStyle w:val="Prrafodelista"/>
        <w:numPr>
          <w:ilvl w:val="0"/>
          <w:numId w:val="34"/>
        </w:numPr>
        <w:ind w:left="993" w:hanging="567"/>
        <w:jc w:val="both"/>
        <w:rPr>
          <w:rFonts w:ascii="Garamond" w:hAnsi="Garamond" w:cs="Arial"/>
          <w:sz w:val="24"/>
          <w:szCs w:val="24"/>
          <w:lang w:val="es-ES"/>
        </w:rPr>
      </w:pPr>
      <w:r w:rsidRPr="00241A23">
        <w:rPr>
          <w:rFonts w:ascii="Garamond" w:hAnsi="Garamond"/>
          <w:sz w:val="24"/>
          <w:szCs w:val="24"/>
        </w:rPr>
        <w:t xml:space="preserve"> </w:t>
      </w:r>
      <w:r w:rsidRPr="00241A23">
        <w:rPr>
          <w:rFonts w:ascii="Garamond" w:hAnsi="Garamond" w:cs="Arial"/>
          <w:sz w:val="24"/>
          <w:szCs w:val="24"/>
          <w:lang w:val="es-ES"/>
        </w:rPr>
        <w:t>Período de Contratación:</w:t>
      </w:r>
      <w:r w:rsidRPr="00241A23">
        <w:rPr>
          <w:rFonts w:ascii="Garamond" w:hAnsi="Garamond" w:cs="Arial"/>
          <w:sz w:val="24"/>
          <w:szCs w:val="24"/>
          <w:lang w:val="es-ES"/>
        </w:rPr>
        <w:tab/>
      </w:r>
      <w:r w:rsidRPr="00241A23">
        <w:rPr>
          <w:rFonts w:ascii="Garamond" w:hAnsi="Garamond" w:cs="Arial"/>
          <w:sz w:val="24"/>
          <w:szCs w:val="24"/>
          <w:lang w:val="es-ES"/>
        </w:rPr>
        <w:tab/>
      </w:r>
      <w:r w:rsidRPr="00241A23">
        <w:rPr>
          <w:rFonts w:ascii="Garamond" w:hAnsi="Garamond" w:cs="Arial"/>
          <w:b/>
          <w:sz w:val="24"/>
          <w:szCs w:val="24"/>
          <w:lang w:val="es-ES"/>
        </w:rPr>
        <w:t>Del primero de F</w:t>
      </w:r>
      <w:r w:rsidR="00380536">
        <w:rPr>
          <w:rFonts w:ascii="Garamond" w:hAnsi="Garamond" w:cs="Arial"/>
          <w:b/>
          <w:sz w:val="24"/>
          <w:szCs w:val="24"/>
          <w:lang w:val="es-ES"/>
        </w:rPr>
        <w:t>ebrero  del 201</w:t>
      </w:r>
      <w:r w:rsidR="00EF46DD">
        <w:rPr>
          <w:rFonts w:ascii="Garamond" w:hAnsi="Garamond" w:cs="Arial"/>
          <w:b/>
          <w:sz w:val="24"/>
          <w:szCs w:val="24"/>
          <w:lang w:val="es-ES"/>
        </w:rPr>
        <w:t>8</w:t>
      </w:r>
      <w:r w:rsidR="00380536">
        <w:rPr>
          <w:rFonts w:ascii="Garamond" w:hAnsi="Garamond" w:cs="Arial"/>
          <w:b/>
          <w:sz w:val="24"/>
          <w:szCs w:val="24"/>
          <w:lang w:val="es-ES"/>
        </w:rPr>
        <w:t xml:space="preserve">  al 31 </w:t>
      </w:r>
      <w:r w:rsidR="00380536">
        <w:rPr>
          <w:rFonts w:ascii="Garamond" w:hAnsi="Garamond" w:cs="Arial"/>
          <w:b/>
          <w:sz w:val="24"/>
          <w:szCs w:val="24"/>
          <w:lang w:val="es-ES"/>
        </w:rPr>
        <w:tab/>
      </w:r>
      <w:r w:rsidR="00380536">
        <w:rPr>
          <w:rFonts w:ascii="Garamond" w:hAnsi="Garamond" w:cs="Arial"/>
          <w:b/>
          <w:sz w:val="24"/>
          <w:szCs w:val="24"/>
          <w:lang w:val="es-ES"/>
        </w:rPr>
        <w:tab/>
      </w:r>
      <w:r w:rsidR="00380536">
        <w:rPr>
          <w:rFonts w:ascii="Garamond" w:hAnsi="Garamond" w:cs="Arial"/>
          <w:b/>
          <w:sz w:val="24"/>
          <w:szCs w:val="24"/>
          <w:lang w:val="es-ES"/>
        </w:rPr>
        <w:tab/>
      </w:r>
      <w:r w:rsidR="00380536">
        <w:rPr>
          <w:rFonts w:ascii="Garamond" w:hAnsi="Garamond" w:cs="Arial"/>
          <w:b/>
          <w:sz w:val="24"/>
          <w:szCs w:val="24"/>
          <w:lang w:val="es-ES"/>
        </w:rPr>
        <w:tab/>
      </w:r>
      <w:r w:rsidR="00380536">
        <w:rPr>
          <w:rFonts w:ascii="Garamond" w:hAnsi="Garamond" w:cs="Arial"/>
          <w:b/>
          <w:sz w:val="24"/>
          <w:szCs w:val="24"/>
          <w:lang w:val="es-ES"/>
        </w:rPr>
        <w:tab/>
      </w:r>
      <w:r w:rsidR="00380536">
        <w:rPr>
          <w:rFonts w:ascii="Garamond" w:hAnsi="Garamond" w:cs="Arial"/>
          <w:b/>
          <w:sz w:val="24"/>
          <w:szCs w:val="24"/>
          <w:lang w:val="es-ES"/>
        </w:rPr>
        <w:tab/>
      </w:r>
      <w:r w:rsidR="00EF46DD">
        <w:rPr>
          <w:rFonts w:ascii="Garamond" w:hAnsi="Garamond" w:cs="Arial"/>
          <w:b/>
          <w:sz w:val="24"/>
          <w:szCs w:val="24"/>
          <w:lang w:val="es-ES"/>
        </w:rPr>
        <w:t>de Enero del 2019</w:t>
      </w:r>
      <w:r w:rsidRPr="00241A23">
        <w:rPr>
          <w:rFonts w:ascii="Garamond" w:hAnsi="Garamond" w:cs="Arial"/>
          <w:b/>
          <w:sz w:val="24"/>
          <w:szCs w:val="24"/>
          <w:lang w:val="es-ES"/>
        </w:rPr>
        <w:t xml:space="preserve"> </w:t>
      </w:r>
      <w:r w:rsidRPr="00241A23">
        <w:rPr>
          <w:rFonts w:ascii="Garamond" w:hAnsi="Garamond" w:cs="Arial"/>
          <w:sz w:val="24"/>
          <w:szCs w:val="24"/>
          <w:lang w:val="es-ES"/>
        </w:rPr>
        <w:t xml:space="preserve"> en horario de 24 </w:t>
      </w:r>
      <w:r w:rsidRPr="00241A23">
        <w:rPr>
          <w:rFonts w:ascii="Garamond" w:hAnsi="Garamond" w:cs="Arial"/>
          <w:sz w:val="24"/>
          <w:szCs w:val="24"/>
          <w:lang w:val="es-ES"/>
        </w:rPr>
        <w:tab/>
      </w:r>
      <w:r w:rsidRPr="00241A23">
        <w:rPr>
          <w:rFonts w:ascii="Garamond" w:hAnsi="Garamond" w:cs="Arial"/>
          <w:sz w:val="24"/>
          <w:szCs w:val="24"/>
          <w:lang w:val="es-ES"/>
        </w:rPr>
        <w:tab/>
      </w:r>
      <w:r w:rsidRPr="00241A23">
        <w:rPr>
          <w:rFonts w:ascii="Garamond" w:hAnsi="Garamond" w:cs="Arial"/>
          <w:sz w:val="24"/>
          <w:szCs w:val="24"/>
          <w:lang w:val="es-ES"/>
        </w:rPr>
        <w:tab/>
      </w:r>
      <w:r w:rsidRPr="00241A23">
        <w:rPr>
          <w:rFonts w:ascii="Garamond" w:hAnsi="Garamond" w:cs="Arial"/>
          <w:sz w:val="24"/>
          <w:szCs w:val="24"/>
          <w:lang w:val="es-ES"/>
        </w:rPr>
        <w:tab/>
      </w:r>
      <w:r w:rsidRPr="00241A23">
        <w:rPr>
          <w:rFonts w:ascii="Garamond" w:hAnsi="Garamond" w:cs="Arial"/>
          <w:sz w:val="24"/>
          <w:szCs w:val="24"/>
          <w:lang w:val="es-ES"/>
        </w:rPr>
        <w:tab/>
      </w:r>
      <w:r w:rsidRPr="00241A23">
        <w:rPr>
          <w:rFonts w:ascii="Garamond" w:hAnsi="Garamond" w:cs="Arial"/>
          <w:sz w:val="24"/>
          <w:szCs w:val="24"/>
          <w:lang w:val="es-ES"/>
        </w:rPr>
        <w:tab/>
      </w:r>
      <w:r w:rsidRPr="00241A23">
        <w:rPr>
          <w:rFonts w:ascii="Garamond" w:hAnsi="Garamond" w:cs="Arial"/>
          <w:sz w:val="24"/>
          <w:szCs w:val="24"/>
          <w:lang w:val="es-ES"/>
        </w:rPr>
        <w:tab/>
        <w:t>horas continúas.</w:t>
      </w:r>
    </w:p>
    <w:p w:rsidR="00241A23" w:rsidRDefault="00241A23" w:rsidP="00241A23">
      <w:pPr>
        <w:pStyle w:val="Prrafodelista"/>
        <w:ind w:left="1701"/>
        <w:jc w:val="both"/>
        <w:rPr>
          <w:rFonts w:ascii="Garamond" w:hAnsi="Garamond" w:cs="Arial"/>
          <w:sz w:val="24"/>
          <w:szCs w:val="24"/>
          <w:lang w:val="es-ES"/>
        </w:rPr>
      </w:pPr>
    </w:p>
    <w:p w:rsidR="00380536" w:rsidRDefault="00380536" w:rsidP="00241A23">
      <w:pPr>
        <w:pStyle w:val="Prrafodelista"/>
        <w:ind w:left="1701"/>
        <w:jc w:val="both"/>
        <w:rPr>
          <w:rFonts w:ascii="Garamond" w:hAnsi="Garamond" w:cs="Arial"/>
          <w:sz w:val="24"/>
          <w:szCs w:val="24"/>
          <w:lang w:val="es-ES"/>
        </w:rPr>
      </w:pPr>
    </w:p>
    <w:p w:rsidR="00A57829" w:rsidRDefault="00A57829" w:rsidP="00241A23">
      <w:pPr>
        <w:pStyle w:val="Prrafodelista"/>
        <w:ind w:left="1701"/>
        <w:jc w:val="both"/>
        <w:rPr>
          <w:rFonts w:ascii="Garamond" w:hAnsi="Garamond" w:cs="Arial"/>
          <w:sz w:val="24"/>
          <w:szCs w:val="24"/>
          <w:lang w:val="es-ES"/>
        </w:rPr>
      </w:pPr>
    </w:p>
    <w:p w:rsidR="00380536" w:rsidRPr="00241A23" w:rsidRDefault="00380536" w:rsidP="00241A23">
      <w:pPr>
        <w:pStyle w:val="Prrafodelista"/>
        <w:ind w:left="1701"/>
        <w:jc w:val="both"/>
        <w:rPr>
          <w:rFonts w:ascii="Garamond" w:hAnsi="Garamond" w:cs="Arial"/>
          <w:sz w:val="24"/>
          <w:szCs w:val="24"/>
          <w:lang w:val="es-ES"/>
        </w:rPr>
      </w:pPr>
    </w:p>
    <w:p w:rsidR="00241A23" w:rsidRPr="00241A23" w:rsidRDefault="00241A23" w:rsidP="00380536">
      <w:pPr>
        <w:pStyle w:val="Prrafodelista"/>
        <w:numPr>
          <w:ilvl w:val="0"/>
          <w:numId w:val="34"/>
        </w:numPr>
        <w:ind w:left="993" w:hanging="567"/>
        <w:jc w:val="both"/>
        <w:rPr>
          <w:rFonts w:ascii="Garamond" w:hAnsi="Garamond" w:cs="Arial"/>
          <w:sz w:val="24"/>
          <w:szCs w:val="24"/>
          <w:lang w:val="es-ES"/>
        </w:rPr>
      </w:pPr>
      <w:r w:rsidRPr="00241A23">
        <w:rPr>
          <w:rFonts w:ascii="Garamond" w:hAnsi="Garamond" w:cs="Arial"/>
          <w:sz w:val="24"/>
          <w:szCs w:val="24"/>
          <w:lang w:val="es-ES"/>
        </w:rPr>
        <w:lastRenderedPageBreak/>
        <w:t>Cantidad de Guardias:</w:t>
      </w:r>
      <w:r w:rsidRPr="00241A23">
        <w:rPr>
          <w:rFonts w:ascii="Garamond" w:hAnsi="Garamond" w:cs="Arial"/>
          <w:sz w:val="24"/>
          <w:szCs w:val="24"/>
          <w:lang w:val="es-ES"/>
        </w:rPr>
        <w:tab/>
      </w:r>
      <w:r w:rsidR="00380536" w:rsidRPr="00BA2680">
        <w:rPr>
          <w:rFonts w:ascii="Garamond" w:hAnsi="Garamond" w:cs="Arial"/>
          <w:b/>
          <w:sz w:val="28"/>
          <w:szCs w:val="28"/>
          <w:lang w:val="es-ES"/>
        </w:rPr>
        <w:t>PARTIDAD No.1 UPNFM-</w:t>
      </w:r>
      <w:r w:rsidRPr="00BA2680">
        <w:rPr>
          <w:rFonts w:ascii="Garamond" w:hAnsi="Garamond" w:cs="Arial"/>
          <w:b/>
          <w:sz w:val="28"/>
          <w:szCs w:val="28"/>
          <w:lang w:val="es-ES"/>
        </w:rPr>
        <w:t>TEGUCIGALPA</w:t>
      </w:r>
    </w:p>
    <w:p w:rsidR="00241A23" w:rsidRPr="00241A23" w:rsidRDefault="00241A23" w:rsidP="00241A23">
      <w:pPr>
        <w:pStyle w:val="Prrafodelista"/>
        <w:rPr>
          <w:rFonts w:ascii="Garamond" w:hAnsi="Garamond" w:cs="Arial"/>
          <w:sz w:val="24"/>
          <w:szCs w:val="24"/>
          <w:lang w:val="es-ES"/>
        </w:rPr>
      </w:pPr>
    </w:p>
    <w:p w:rsidR="00241A23" w:rsidRPr="00380536" w:rsidRDefault="00241A23" w:rsidP="00EF46DD">
      <w:pPr>
        <w:pStyle w:val="Prrafodelista"/>
        <w:numPr>
          <w:ilvl w:val="0"/>
          <w:numId w:val="35"/>
        </w:numPr>
        <w:ind w:left="1276" w:right="1183" w:hanging="283"/>
        <w:jc w:val="both"/>
        <w:rPr>
          <w:rFonts w:ascii="Garamond" w:hAnsi="Garamond" w:cs="Arial"/>
          <w:sz w:val="24"/>
          <w:szCs w:val="24"/>
          <w:u w:val="single"/>
          <w:lang w:val="es-ES"/>
        </w:rPr>
      </w:pPr>
      <w:r w:rsidRPr="00241A23">
        <w:rPr>
          <w:rFonts w:ascii="Garamond" w:hAnsi="Garamond" w:cs="Arial"/>
          <w:b/>
          <w:sz w:val="24"/>
          <w:szCs w:val="24"/>
          <w:u w:val="single"/>
          <w:lang w:val="es-ES"/>
        </w:rPr>
        <w:t>DEL 1º DE FREBRERO  AL 15 DE DICIEMBRE DEL 201</w:t>
      </w:r>
      <w:r w:rsidR="00EF46DD">
        <w:rPr>
          <w:rFonts w:ascii="Garamond" w:hAnsi="Garamond" w:cs="Arial"/>
          <w:b/>
          <w:sz w:val="24"/>
          <w:szCs w:val="24"/>
          <w:u w:val="single"/>
          <w:lang w:val="es-ES"/>
        </w:rPr>
        <w:t>8</w:t>
      </w:r>
      <w:r w:rsidRPr="00241A23">
        <w:rPr>
          <w:rFonts w:ascii="Garamond" w:hAnsi="Garamond" w:cs="Arial"/>
          <w:b/>
          <w:sz w:val="24"/>
          <w:szCs w:val="24"/>
          <w:u w:val="single"/>
          <w:lang w:val="es-ES"/>
        </w:rPr>
        <w:t>.</w:t>
      </w:r>
    </w:p>
    <w:p w:rsidR="00380536" w:rsidRPr="00241A23" w:rsidRDefault="00380536" w:rsidP="00380536">
      <w:pPr>
        <w:pStyle w:val="Prrafodelista"/>
        <w:ind w:left="4253" w:right="49"/>
        <w:jc w:val="both"/>
        <w:rPr>
          <w:rFonts w:ascii="Garamond" w:hAnsi="Garamond" w:cs="Arial"/>
          <w:sz w:val="24"/>
          <w:szCs w:val="24"/>
          <w:u w:val="single"/>
          <w:lang w:val="es-ES"/>
        </w:rPr>
      </w:pPr>
    </w:p>
    <w:p w:rsidR="00241A23" w:rsidRPr="00241A23" w:rsidRDefault="000B172B" w:rsidP="00380536">
      <w:pPr>
        <w:pStyle w:val="Prrafodelista"/>
        <w:tabs>
          <w:tab w:val="left" w:pos="8647"/>
          <w:tab w:val="left" w:pos="8931"/>
          <w:tab w:val="left" w:pos="9072"/>
        </w:tabs>
        <w:ind w:left="1276" w:right="-93"/>
        <w:jc w:val="both"/>
        <w:rPr>
          <w:rFonts w:ascii="Garamond" w:hAnsi="Garamond" w:cs="Arial"/>
          <w:sz w:val="24"/>
          <w:szCs w:val="24"/>
          <w:lang w:val="es-ES"/>
        </w:rPr>
      </w:pPr>
      <w:r>
        <w:rPr>
          <w:rFonts w:ascii="Garamond" w:hAnsi="Garamond" w:cs="Arial"/>
          <w:b/>
          <w:sz w:val="24"/>
          <w:szCs w:val="24"/>
          <w:lang w:val="es-ES"/>
        </w:rPr>
        <w:t>Treinta y uno</w:t>
      </w:r>
      <w:r w:rsidR="00241A23" w:rsidRPr="00241A23">
        <w:rPr>
          <w:rFonts w:ascii="Garamond" w:hAnsi="Garamond" w:cs="Arial"/>
          <w:b/>
          <w:sz w:val="24"/>
          <w:szCs w:val="24"/>
          <w:lang w:val="es-ES"/>
        </w:rPr>
        <w:t xml:space="preserve"> (</w:t>
      </w:r>
      <w:r>
        <w:rPr>
          <w:rFonts w:ascii="Garamond" w:hAnsi="Garamond" w:cs="Arial"/>
          <w:b/>
          <w:sz w:val="24"/>
          <w:szCs w:val="24"/>
          <w:lang w:val="es-ES"/>
        </w:rPr>
        <w:t>31</w:t>
      </w:r>
      <w:r w:rsidR="00241A23" w:rsidRPr="00241A23">
        <w:rPr>
          <w:rFonts w:ascii="Garamond" w:hAnsi="Garamond" w:cs="Arial"/>
          <w:b/>
          <w:sz w:val="24"/>
          <w:szCs w:val="24"/>
          <w:lang w:val="es-ES"/>
        </w:rPr>
        <w:t xml:space="preserve">) guardias, Dos (2) Guardias Lideres de 24 horas, Dos (2) Controladores del Sistema de cámaras de 24 horas y Un (1) Supervisor General </w:t>
      </w:r>
      <w:r w:rsidR="00241A23" w:rsidRPr="00241A23">
        <w:rPr>
          <w:rFonts w:ascii="Garamond" w:hAnsi="Garamond" w:cs="Arial"/>
          <w:sz w:val="24"/>
          <w:szCs w:val="24"/>
          <w:lang w:val="es-ES"/>
        </w:rPr>
        <w:t xml:space="preserve">que servirá de enlace con el Depto. de Recursos Humanos de la UPNFM, haciendo un total de </w:t>
      </w:r>
      <w:r w:rsidR="00241A23" w:rsidRPr="00241A23">
        <w:rPr>
          <w:rFonts w:ascii="Garamond" w:hAnsi="Garamond" w:cs="Arial"/>
          <w:b/>
          <w:sz w:val="24"/>
          <w:szCs w:val="24"/>
          <w:lang w:val="es-ES"/>
        </w:rPr>
        <w:t xml:space="preserve">Treinta y </w:t>
      </w:r>
      <w:r>
        <w:rPr>
          <w:rFonts w:ascii="Garamond" w:hAnsi="Garamond" w:cs="Arial"/>
          <w:b/>
          <w:sz w:val="24"/>
          <w:szCs w:val="24"/>
          <w:lang w:val="es-ES"/>
        </w:rPr>
        <w:t>Seis</w:t>
      </w:r>
      <w:r w:rsidR="00241A23" w:rsidRPr="00241A23">
        <w:rPr>
          <w:rFonts w:ascii="Garamond" w:hAnsi="Garamond" w:cs="Arial"/>
          <w:b/>
          <w:sz w:val="24"/>
          <w:szCs w:val="24"/>
          <w:lang w:val="es-ES"/>
        </w:rPr>
        <w:t xml:space="preserve"> (3</w:t>
      </w:r>
      <w:r>
        <w:rPr>
          <w:rFonts w:ascii="Garamond" w:hAnsi="Garamond" w:cs="Arial"/>
          <w:b/>
          <w:sz w:val="24"/>
          <w:szCs w:val="24"/>
          <w:lang w:val="es-ES"/>
        </w:rPr>
        <w:t>6</w:t>
      </w:r>
      <w:r w:rsidR="00241A23" w:rsidRPr="00241A23">
        <w:rPr>
          <w:rFonts w:ascii="Garamond" w:hAnsi="Garamond" w:cs="Arial"/>
          <w:b/>
          <w:sz w:val="24"/>
          <w:szCs w:val="24"/>
          <w:lang w:val="es-ES"/>
        </w:rPr>
        <w:t>) personas,</w:t>
      </w:r>
      <w:r w:rsidR="00241A23" w:rsidRPr="00241A23">
        <w:rPr>
          <w:rFonts w:ascii="Garamond" w:hAnsi="Garamond" w:cs="Arial"/>
          <w:sz w:val="24"/>
          <w:szCs w:val="24"/>
          <w:lang w:val="es-ES"/>
        </w:rPr>
        <w:t xml:space="preserve"> cubriendo en turnos las veinticuatro (24) horas del día, sin excepción alguna.</w:t>
      </w:r>
    </w:p>
    <w:p w:rsidR="00241A23" w:rsidRPr="00241A23" w:rsidRDefault="00380536" w:rsidP="00380536">
      <w:pPr>
        <w:pStyle w:val="Prrafodelista"/>
        <w:tabs>
          <w:tab w:val="left" w:pos="8647"/>
          <w:tab w:val="left" w:pos="8931"/>
          <w:tab w:val="left" w:pos="9072"/>
        </w:tabs>
        <w:ind w:left="1276" w:right="-93" w:hanging="2409"/>
        <w:jc w:val="both"/>
        <w:rPr>
          <w:rFonts w:ascii="Garamond" w:hAnsi="Garamond" w:cs="Arial"/>
          <w:sz w:val="24"/>
          <w:szCs w:val="24"/>
          <w:lang w:val="es-ES"/>
        </w:rPr>
      </w:pPr>
      <w:r>
        <w:rPr>
          <w:rFonts w:ascii="Garamond" w:hAnsi="Garamond" w:cs="Arial"/>
          <w:sz w:val="24"/>
          <w:szCs w:val="24"/>
          <w:lang w:val="es-ES"/>
        </w:rPr>
        <w:tab/>
      </w:r>
      <w:r w:rsidR="00241A23" w:rsidRPr="00241A23">
        <w:rPr>
          <w:rFonts w:ascii="Garamond" w:hAnsi="Garamond" w:cs="Arial"/>
          <w:sz w:val="24"/>
          <w:szCs w:val="24"/>
          <w:lang w:val="es-ES"/>
        </w:rPr>
        <w:t>Deberá haber cuatro guardias del sexo femenino.</w:t>
      </w:r>
    </w:p>
    <w:p w:rsidR="00241A23" w:rsidRPr="00241A23" w:rsidRDefault="00241A23" w:rsidP="00380536">
      <w:pPr>
        <w:pStyle w:val="Prrafodelista"/>
        <w:ind w:left="0" w:right="1183" w:hanging="3260"/>
        <w:jc w:val="both"/>
        <w:rPr>
          <w:rFonts w:ascii="Garamond" w:hAnsi="Garamond" w:cs="Arial"/>
          <w:sz w:val="24"/>
          <w:szCs w:val="24"/>
          <w:lang w:val="es-ES"/>
        </w:rPr>
      </w:pPr>
    </w:p>
    <w:p w:rsidR="00241A23" w:rsidRPr="00FB58D2" w:rsidRDefault="00241A23" w:rsidP="00EF46DD">
      <w:pPr>
        <w:pStyle w:val="Prrafodelista"/>
        <w:numPr>
          <w:ilvl w:val="0"/>
          <w:numId w:val="35"/>
        </w:numPr>
        <w:ind w:left="1276" w:right="332" w:hanging="283"/>
        <w:jc w:val="both"/>
        <w:rPr>
          <w:rFonts w:ascii="Garamond" w:hAnsi="Garamond" w:cs="Arial"/>
          <w:sz w:val="24"/>
          <w:szCs w:val="24"/>
          <w:u w:val="single"/>
          <w:lang w:val="es-ES"/>
        </w:rPr>
      </w:pPr>
      <w:r w:rsidRPr="00241A23">
        <w:rPr>
          <w:rFonts w:ascii="Garamond" w:hAnsi="Garamond" w:cs="Arial"/>
          <w:b/>
          <w:sz w:val="24"/>
          <w:szCs w:val="24"/>
          <w:u w:val="single"/>
          <w:lang w:val="es-ES"/>
        </w:rPr>
        <w:t>DEL 16 DE DICIEMBRE DEL 201</w:t>
      </w:r>
      <w:r w:rsidR="00EF46DD">
        <w:rPr>
          <w:rFonts w:ascii="Garamond" w:hAnsi="Garamond" w:cs="Arial"/>
          <w:b/>
          <w:sz w:val="24"/>
          <w:szCs w:val="24"/>
          <w:u w:val="single"/>
          <w:lang w:val="es-ES"/>
        </w:rPr>
        <w:t xml:space="preserve">8 AL 14 DE ENERO DEL </w:t>
      </w:r>
      <w:r w:rsidRPr="00241A23">
        <w:rPr>
          <w:rFonts w:ascii="Garamond" w:hAnsi="Garamond" w:cs="Arial"/>
          <w:b/>
          <w:sz w:val="24"/>
          <w:szCs w:val="24"/>
          <w:u w:val="single"/>
          <w:lang w:val="es-ES"/>
        </w:rPr>
        <w:t>201</w:t>
      </w:r>
      <w:r w:rsidR="00EF46DD">
        <w:rPr>
          <w:rFonts w:ascii="Garamond" w:hAnsi="Garamond" w:cs="Arial"/>
          <w:b/>
          <w:sz w:val="24"/>
          <w:szCs w:val="24"/>
          <w:u w:val="single"/>
          <w:lang w:val="es-ES"/>
        </w:rPr>
        <w:t>9</w:t>
      </w:r>
      <w:r w:rsidRPr="00241A23">
        <w:rPr>
          <w:rFonts w:ascii="Garamond" w:hAnsi="Garamond" w:cs="Arial"/>
          <w:b/>
          <w:sz w:val="24"/>
          <w:szCs w:val="24"/>
          <w:u w:val="single"/>
          <w:lang w:val="es-ES"/>
        </w:rPr>
        <w:t>.</w:t>
      </w:r>
    </w:p>
    <w:p w:rsidR="00FB58D2" w:rsidRPr="00241A23" w:rsidRDefault="00FB58D2" w:rsidP="00FB58D2">
      <w:pPr>
        <w:pStyle w:val="Prrafodelista"/>
        <w:ind w:left="1276" w:right="1183"/>
        <w:jc w:val="both"/>
        <w:rPr>
          <w:rFonts w:ascii="Garamond" w:hAnsi="Garamond" w:cs="Arial"/>
          <w:sz w:val="24"/>
          <w:szCs w:val="24"/>
          <w:u w:val="single"/>
          <w:lang w:val="es-ES"/>
        </w:rPr>
      </w:pPr>
    </w:p>
    <w:p w:rsidR="00241A23" w:rsidRPr="00241A23" w:rsidRDefault="00241A23" w:rsidP="00FB58D2">
      <w:pPr>
        <w:pStyle w:val="Prrafodelista"/>
        <w:ind w:left="1276" w:right="49"/>
        <w:jc w:val="both"/>
        <w:rPr>
          <w:rFonts w:ascii="Garamond" w:hAnsi="Garamond" w:cs="Arial"/>
          <w:sz w:val="24"/>
          <w:szCs w:val="24"/>
          <w:lang w:val="es-ES"/>
        </w:rPr>
      </w:pPr>
      <w:r w:rsidRPr="00241A23">
        <w:rPr>
          <w:rFonts w:ascii="Garamond" w:hAnsi="Garamond" w:cs="Arial"/>
          <w:b/>
          <w:sz w:val="24"/>
          <w:szCs w:val="24"/>
          <w:lang w:val="es-ES"/>
        </w:rPr>
        <w:t>Quince (15) guardias, Dos (2) Guardias Lideres de 24 horas, Dos (2) Controladores del Sistema de cámaras de 24 horas y Un (1) Supervisor General</w:t>
      </w:r>
      <w:r w:rsidRPr="00241A23">
        <w:rPr>
          <w:rFonts w:ascii="Garamond" w:hAnsi="Garamond" w:cs="Arial"/>
          <w:sz w:val="24"/>
          <w:szCs w:val="24"/>
          <w:lang w:val="es-ES"/>
        </w:rPr>
        <w:t xml:space="preserve"> que servirá de enlace con el Depto. De Recursos Humanos de la UPNFM haciendo un total de </w:t>
      </w:r>
      <w:r w:rsidRPr="00241A23">
        <w:rPr>
          <w:rFonts w:ascii="Garamond" w:hAnsi="Garamond" w:cs="Arial"/>
          <w:b/>
          <w:sz w:val="24"/>
          <w:szCs w:val="24"/>
          <w:lang w:val="es-ES"/>
        </w:rPr>
        <w:t>Veinte (20) personas</w:t>
      </w:r>
      <w:r w:rsidRPr="00241A23">
        <w:rPr>
          <w:rFonts w:ascii="Garamond" w:hAnsi="Garamond" w:cs="Arial"/>
          <w:sz w:val="24"/>
          <w:szCs w:val="24"/>
          <w:lang w:val="es-ES"/>
        </w:rPr>
        <w:t xml:space="preserve"> las veinticuatro (24) horas del día, todos los días del año, sin excepción alguna.</w:t>
      </w:r>
    </w:p>
    <w:p w:rsidR="00241A23" w:rsidRPr="00241A23" w:rsidRDefault="00241A23" w:rsidP="00380536">
      <w:pPr>
        <w:pStyle w:val="Prrafodelista"/>
        <w:ind w:left="1276" w:right="1183" w:firstLine="284"/>
        <w:jc w:val="both"/>
        <w:rPr>
          <w:rFonts w:ascii="Garamond" w:hAnsi="Garamond" w:cs="Arial"/>
          <w:sz w:val="24"/>
          <w:szCs w:val="24"/>
          <w:lang w:val="es-ES"/>
        </w:rPr>
      </w:pPr>
    </w:p>
    <w:p w:rsidR="00241A23" w:rsidRPr="00EF46DD" w:rsidRDefault="00241A23" w:rsidP="00FB58D2">
      <w:pPr>
        <w:pStyle w:val="Prrafodelista"/>
        <w:numPr>
          <w:ilvl w:val="0"/>
          <w:numId w:val="35"/>
        </w:numPr>
        <w:ind w:left="1276" w:right="49" w:hanging="283"/>
        <w:jc w:val="both"/>
        <w:rPr>
          <w:rFonts w:ascii="Garamond" w:hAnsi="Garamond" w:cs="Arial"/>
          <w:sz w:val="24"/>
          <w:szCs w:val="24"/>
          <w:u w:val="single"/>
          <w:lang w:val="es-ES"/>
        </w:rPr>
      </w:pPr>
      <w:r w:rsidRPr="00241A23">
        <w:rPr>
          <w:rFonts w:ascii="Garamond" w:hAnsi="Garamond" w:cs="Arial"/>
          <w:b/>
          <w:sz w:val="24"/>
          <w:szCs w:val="24"/>
          <w:u w:val="single"/>
          <w:lang w:val="es-ES"/>
        </w:rPr>
        <w:t>DEL 15 AL 31 DE ENERO DEL 201</w:t>
      </w:r>
      <w:r w:rsidR="00EF46DD">
        <w:rPr>
          <w:rFonts w:ascii="Garamond" w:hAnsi="Garamond" w:cs="Arial"/>
          <w:b/>
          <w:sz w:val="24"/>
          <w:szCs w:val="24"/>
          <w:u w:val="single"/>
          <w:lang w:val="es-ES"/>
        </w:rPr>
        <w:t>8</w:t>
      </w:r>
    </w:p>
    <w:p w:rsidR="00EF46DD" w:rsidRPr="00241A23" w:rsidRDefault="00EF46DD" w:rsidP="00EF46DD">
      <w:pPr>
        <w:pStyle w:val="Prrafodelista"/>
        <w:ind w:left="1276" w:right="49"/>
        <w:jc w:val="both"/>
        <w:rPr>
          <w:rFonts w:ascii="Garamond" w:hAnsi="Garamond" w:cs="Arial"/>
          <w:sz w:val="24"/>
          <w:szCs w:val="24"/>
          <w:u w:val="single"/>
          <w:lang w:val="es-ES"/>
        </w:rPr>
      </w:pPr>
    </w:p>
    <w:p w:rsidR="00241A23" w:rsidRDefault="00FB58D2" w:rsidP="00FB58D2">
      <w:pPr>
        <w:pStyle w:val="Prrafodelista"/>
        <w:ind w:left="1276" w:right="49" w:hanging="283"/>
        <w:jc w:val="both"/>
        <w:rPr>
          <w:rFonts w:ascii="Garamond" w:hAnsi="Garamond" w:cs="Arial"/>
          <w:sz w:val="24"/>
          <w:szCs w:val="24"/>
          <w:lang w:val="es-ES"/>
        </w:rPr>
      </w:pPr>
      <w:r>
        <w:rPr>
          <w:rFonts w:ascii="Garamond" w:hAnsi="Garamond" w:cs="Arial"/>
          <w:b/>
          <w:sz w:val="24"/>
          <w:szCs w:val="24"/>
          <w:lang w:val="es-ES"/>
        </w:rPr>
        <w:tab/>
      </w:r>
      <w:r w:rsidR="00241A23" w:rsidRPr="00241A23">
        <w:rPr>
          <w:rFonts w:ascii="Garamond" w:hAnsi="Garamond" w:cs="Arial"/>
          <w:b/>
          <w:sz w:val="24"/>
          <w:szCs w:val="24"/>
          <w:lang w:val="es-ES"/>
        </w:rPr>
        <w:t>Veinti</w:t>
      </w:r>
      <w:r w:rsidR="000B172B">
        <w:rPr>
          <w:rFonts w:ascii="Garamond" w:hAnsi="Garamond" w:cs="Arial"/>
          <w:b/>
          <w:sz w:val="24"/>
          <w:szCs w:val="24"/>
          <w:lang w:val="es-ES"/>
        </w:rPr>
        <w:t>siete</w:t>
      </w:r>
      <w:r w:rsidR="00241A23" w:rsidRPr="00241A23">
        <w:rPr>
          <w:rFonts w:ascii="Garamond" w:hAnsi="Garamond" w:cs="Arial"/>
          <w:b/>
          <w:sz w:val="24"/>
          <w:szCs w:val="24"/>
          <w:lang w:val="es-ES"/>
        </w:rPr>
        <w:t xml:space="preserve"> (2</w:t>
      </w:r>
      <w:r w:rsidR="000B172B">
        <w:rPr>
          <w:rFonts w:ascii="Garamond" w:hAnsi="Garamond" w:cs="Arial"/>
          <w:b/>
          <w:sz w:val="24"/>
          <w:szCs w:val="24"/>
          <w:lang w:val="es-ES"/>
        </w:rPr>
        <w:t>7</w:t>
      </w:r>
      <w:r w:rsidR="00241A23" w:rsidRPr="00241A23">
        <w:rPr>
          <w:rFonts w:ascii="Garamond" w:hAnsi="Garamond" w:cs="Arial"/>
          <w:b/>
          <w:sz w:val="24"/>
          <w:szCs w:val="24"/>
          <w:lang w:val="es-ES"/>
        </w:rPr>
        <w:t>) guardias, Dos (2) Guardias Lideres de 24 horas, Dos (2) Controladores del Sistema de cámaras de 24 horas y Un (1) Supervisor General</w:t>
      </w:r>
      <w:r w:rsidR="00241A23" w:rsidRPr="00241A23">
        <w:rPr>
          <w:rFonts w:ascii="Garamond" w:hAnsi="Garamond" w:cs="Arial"/>
          <w:sz w:val="24"/>
          <w:szCs w:val="24"/>
          <w:lang w:val="es-ES"/>
        </w:rPr>
        <w:t xml:space="preserve"> que servirá de enlace con el Depto. de Recursos Humanos de la UPNFM, haciendo un total de </w:t>
      </w:r>
      <w:r w:rsidR="00241A23" w:rsidRPr="00241A23">
        <w:rPr>
          <w:rFonts w:ascii="Garamond" w:hAnsi="Garamond" w:cs="Arial"/>
          <w:b/>
          <w:sz w:val="24"/>
          <w:szCs w:val="24"/>
          <w:lang w:val="es-ES"/>
        </w:rPr>
        <w:t>Treinta</w:t>
      </w:r>
      <w:r w:rsidR="000B172B">
        <w:rPr>
          <w:rFonts w:ascii="Garamond" w:hAnsi="Garamond" w:cs="Arial"/>
          <w:b/>
          <w:sz w:val="24"/>
          <w:szCs w:val="24"/>
          <w:lang w:val="es-ES"/>
        </w:rPr>
        <w:t xml:space="preserve"> y Dos</w:t>
      </w:r>
      <w:r w:rsidR="00241A23" w:rsidRPr="00241A23">
        <w:rPr>
          <w:rFonts w:ascii="Garamond" w:hAnsi="Garamond" w:cs="Arial"/>
          <w:b/>
          <w:sz w:val="24"/>
          <w:szCs w:val="24"/>
          <w:lang w:val="es-ES"/>
        </w:rPr>
        <w:t xml:space="preserve"> (3</w:t>
      </w:r>
      <w:r w:rsidR="000B172B">
        <w:rPr>
          <w:rFonts w:ascii="Garamond" w:hAnsi="Garamond" w:cs="Arial"/>
          <w:b/>
          <w:sz w:val="24"/>
          <w:szCs w:val="24"/>
          <w:lang w:val="es-ES"/>
        </w:rPr>
        <w:t>2</w:t>
      </w:r>
      <w:r w:rsidR="00241A23" w:rsidRPr="00241A23">
        <w:rPr>
          <w:rFonts w:ascii="Garamond" w:hAnsi="Garamond" w:cs="Arial"/>
          <w:b/>
          <w:sz w:val="24"/>
          <w:szCs w:val="24"/>
          <w:lang w:val="es-ES"/>
        </w:rPr>
        <w:t>) personas</w:t>
      </w:r>
      <w:r w:rsidR="00241A23" w:rsidRPr="00241A23">
        <w:rPr>
          <w:rFonts w:ascii="Garamond" w:hAnsi="Garamond" w:cs="Arial"/>
          <w:sz w:val="24"/>
          <w:szCs w:val="24"/>
          <w:lang w:val="es-ES"/>
        </w:rPr>
        <w:t xml:space="preserve"> las 24 horas del día, sin excepción alguna.</w:t>
      </w:r>
    </w:p>
    <w:p w:rsidR="00BA2680" w:rsidRPr="00241A23" w:rsidRDefault="00BA2680" w:rsidP="00FB58D2">
      <w:pPr>
        <w:pStyle w:val="Prrafodelista"/>
        <w:ind w:left="1276" w:right="49" w:hanging="283"/>
        <w:jc w:val="both"/>
        <w:rPr>
          <w:rFonts w:ascii="Garamond" w:hAnsi="Garamond" w:cs="Arial"/>
          <w:sz w:val="24"/>
          <w:szCs w:val="24"/>
          <w:lang w:val="es-ES"/>
        </w:rPr>
      </w:pPr>
    </w:p>
    <w:p w:rsidR="00241A23" w:rsidRPr="00241A23" w:rsidRDefault="00241A23" w:rsidP="00FB58D2">
      <w:pPr>
        <w:pStyle w:val="Prrafodelista"/>
        <w:ind w:left="1276" w:right="49" w:hanging="283"/>
        <w:jc w:val="both"/>
        <w:rPr>
          <w:rFonts w:ascii="Garamond" w:hAnsi="Garamond" w:cs="Arial"/>
          <w:sz w:val="24"/>
          <w:szCs w:val="24"/>
          <w:lang w:val="es-ES"/>
        </w:rPr>
      </w:pPr>
    </w:p>
    <w:p w:rsidR="00241A23" w:rsidRPr="00BA2680" w:rsidRDefault="00241A23" w:rsidP="00BA2680">
      <w:pPr>
        <w:pStyle w:val="Prrafodelista"/>
        <w:ind w:left="2127" w:right="1183" w:hanging="1560"/>
        <w:jc w:val="both"/>
        <w:rPr>
          <w:rFonts w:ascii="Garamond" w:hAnsi="Garamond" w:cs="Arial"/>
          <w:b/>
          <w:sz w:val="28"/>
          <w:szCs w:val="28"/>
          <w:u w:val="single"/>
          <w:lang w:val="es-ES"/>
        </w:rPr>
      </w:pPr>
      <w:r w:rsidRPr="00BA2680">
        <w:rPr>
          <w:rFonts w:ascii="Garamond" w:hAnsi="Garamond" w:cs="Arial"/>
          <w:b/>
          <w:sz w:val="28"/>
          <w:szCs w:val="28"/>
          <w:u w:val="single"/>
          <w:lang w:val="es-ES"/>
        </w:rPr>
        <w:t>PARTIDA No. 2 CUR-SPS</w:t>
      </w:r>
    </w:p>
    <w:p w:rsidR="00241A23" w:rsidRPr="00241A23" w:rsidRDefault="00241A23" w:rsidP="00241A23">
      <w:pPr>
        <w:pStyle w:val="Prrafodelista"/>
        <w:ind w:left="2127" w:right="1183" w:hanging="567"/>
        <w:jc w:val="both"/>
        <w:rPr>
          <w:rFonts w:ascii="Garamond" w:hAnsi="Garamond" w:cs="Arial"/>
          <w:b/>
          <w:sz w:val="24"/>
          <w:szCs w:val="24"/>
          <w:u w:val="single"/>
          <w:lang w:val="es-ES"/>
        </w:rPr>
      </w:pPr>
    </w:p>
    <w:p w:rsidR="00241A23" w:rsidRPr="00241A23" w:rsidRDefault="00241A23" w:rsidP="00BA2680">
      <w:pPr>
        <w:pStyle w:val="Prrafodelista"/>
        <w:numPr>
          <w:ilvl w:val="0"/>
          <w:numId w:val="35"/>
        </w:numPr>
        <w:ind w:left="1276" w:right="49" w:hanging="709"/>
        <w:jc w:val="both"/>
        <w:rPr>
          <w:rFonts w:ascii="Garamond" w:hAnsi="Garamond" w:cs="Arial"/>
          <w:b/>
          <w:sz w:val="24"/>
          <w:szCs w:val="24"/>
          <w:u w:val="single"/>
          <w:lang w:val="es-ES"/>
        </w:rPr>
      </w:pPr>
      <w:r w:rsidRPr="00241A23">
        <w:rPr>
          <w:rFonts w:ascii="Garamond" w:hAnsi="Garamond" w:cs="Arial"/>
          <w:b/>
          <w:sz w:val="24"/>
          <w:szCs w:val="24"/>
          <w:u w:val="single"/>
          <w:lang w:val="es-ES"/>
        </w:rPr>
        <w:t xml:space="preserve"> DEL 1º DE FEBRERO AL 15 DE DICIEMBRE DEL 201</w:t>
      </w:r>
      <w:r w:rsidR="00BA2680">
        <w:rPr>
          <w:rFonts w:ascii="Garamond" w:hAnsi="Garamond" w:cs="Arial"/>
          <w:b/>
          <w:sz w:val="24"/>
          <w:szCs w:val="24"/>
          <w:u w:val="single"/>
          <w:lang w:val="es-ES"/>
        </w:rPr>
        <w:t>8</w:t>
      </w:r>
      <w:r w:rsidRPr="00241A23">
        <w:rPr>
          <w:rFonts w:ascii="Garamond" w:hAnsi="Garamond" w:cs="Arial"/>
          <w:b/>
          <w:sz w:val="24"/>
          <w:szCs w:val="24"/>
          <w:u w:val="single"/>
          <w:lang w:val="es-ES"/>
        </w:rPr>
        <w:t>.</w:t>
      </w:r>
    </w:p>
    <w:p w:rsidR="00241A23" w:rsidRPr="00241A23" w:rsidRDefault="00BA2680" w:rsidP="00BA2680">
      <w:pPr>
        <w:pStyle w:val="Prrafodelista"/>
        <w:ind w:left="1276" w:right="49" w:hanging="709"/>
        <w:jc w:val="both"/>
        <w:rPr>
          <w:rFonts w:ascii="Garamond" w:hAnsi="Garamond" w:cs="Arial"/>
          <w:sz w:val="24"/>
          <w:szCs w:val="24"/>
          <w:lang w:val="es-ES"/>
        </w:rPr>
      </w:pPr>
      <w:r>
        <w:rPr>
          <w:rFonts w:ascii="Garamond" w:hAnsi="Garamond" w:cs="Arial"/>
          <w:b/>
          <w:sz w:val="24"/>
          <w:szCs w:val="24"/>
          <w:lang w:val="es-ES"/>
        </w:rPr>
        <w:tab/>
      </w:r>
      <w:r w:rsidR="00241A23" w:rsidRPr="00241A23">
        <w:rPr>
          <w:rFonts w:ascii="Garamond" w:hAnsi="Garamond" w:cs="Arial"/>
          <w:b/>
          <w:sz w:val="24"/>
          <w:szCs w:val="24"/>
          <w:lang w:val="es-ES"/>
        </w:rPr>
        <w:t>Diecinueve (19) guardias, Un (1) Supervisor</w:t>
      </w:r>
      <w:r w:rsidR="00241A23" w:rsidRPr="00241A23">
        <w:rPr>
          <w:rFonts w:ascii="Garamond" w:hAnsi="Garamond" w:cs="Arial"/>
          <w:sz w:val="24"/>
          <w:szCs w:val="24"/>
          <w:lang w:val="es-ES"/>
        </w:rPr>
        <w:t xml:space="preserve"> haciendo un total de </w:t>
      </w:r>
      <w:r w:rsidR="00241A23" w:rsidRPr="00241A23">
        <w:rPr>
          <w:rFonts w:ascii="Garamond" w:hAnsi="Garamond" w:cs="Arial"/>
          <w:b/>
          <w:sz w:val="24"/>
          <w:szCs w:val="24"/>
          <w:lang w:val="es-ES"/>
        </w:rPr>
        <w:t xml:space="preserve"> Veinte  (20) guardias</w:t>
      </w:r>
      <w:r w:rsidR="00241A23" w:rsidRPr="00241A23">
        <w:rPr>
          <w:rFonts w:ascii="Garamond" w:hAnsi="Garamond" w:cs="Arial"/>
          <w:sz w:val="24"/>
          <w:szCs w:val="24"/>
          <w:lang w:val="es-ES"/>
        </w:rPr>
        <w:t xml:space="preserve"> permanentes en las 24 horas del día, todos los días del año, sin excepción alguna, uniformados e identificados de la Institución.- Deberá haber dos guardias del sexo femenino.</w:t>
      </w:r>
    </w:p>
    <w:p w:rsidR="00241A23" w:rsidRPr="00241A23" w:rsidRDefault="00241A23" w:rsidP="00BA2680">
      <w:pPr>
        <w:pStyle w:val="Prrafodelista"/>
        <w:ind w:left="1276" w:right="49" w:hanging="709"/>
        <w:jc w:val="both"/>
        <w:rPr>
          <w:rFonts w:ascii="Garamond" w:hAnsi="Garamond" w:cs="Arial"/>
          <w:sz w:val="24"/>
          <w:szCs w:val="24"/>
          <w:lang w:val="es-ES"/>
        </w:rPr>
      </w:pPr>
    </w:p>
    <w:p w:rsidR="00241A23" w:rsidRPr="00241A23" w:rsidRDefault="00241A23" w:rsidP="00BA2680">
      <w:pPr>
        <w:pStyle w:val="Prrafodelista"/>
        <w:numPr>
          <w:ilvl w:val="0"/>
          <w:numId w:val="35"/>
        </w:numPr>
        <w:ind w:left="1276" w:right="49" w:hanging="709"/>
        <w:jc w:val="both"/>
        <w:rPr>
          <w:rFonts w:ascii="Garamond" w:hAnsi="Garamond" w:cs="Arial"/>
          <w:sz w:val="24"/>
          <w:szCs w:val="24"/>
          <w:lang w:val="es-ES"/>
        </w:rPr>
      </w:pPr>
      <w:r w:rsidRPr="00241A23">
        <w:rPr>
          <w:rFonts w:ascii="Garamond" w:hAnsi="Garamond" w:cs="Arial"/>
          <w:b/>
          <w:sz w:val="24"/>
          <w:szCs w:val="24"/>
          <w:u w:val="single"/>
          <w:lang w:val="es-ES"/>
        </w:rPr>
        <w:t>DEL 16 DE DICIEMBRE DEL 201</w:t>
      </w:r>
      <w:r w:rsidR="00BA2680">
        <w:rPr>
          <w:rFonts w:ascii="Garamond" w:hAnsi="Garamond" w:cs="Arial"/>
          <w:b/>
          <w:sz w:val="24"/>
          <w:szCs w:val="24"/>
          <w:u w:val="single"/>
          <w:lang w:val="es-ES"/>
        </w:rPr>
        <w:t>8</w:t>
      </w:r>
      <w:r w:rsidRPr="00241A23">
        <w:rPr>
          <w:rFonts w:ascii="Garamond" w:hAnsi="Garamond" w:cs="Arial"/>
          <w:b/>
          <w:sz w:val="24"/>
          <w:szCs w:val="24"/>
          <w:u w:val="single"/>
          <w:lang w:val="es-ES"/>
        </w:rPr>
        <w:t xml:space="preserve"> AL 14 DE ENERO DEL 201</w:t>
      </w:r>
      <w:r w:rsidR="00BA2680">
        <w:rPr>
          <w:rFonts w:ascii="Garamond" w:hAnsi="Garamond" w:cs="Arial"/>
          <w:b/>
          <w:sz w:val="24"/>
          <w:szCs w:val="24"/>
          <w:u w:val="single"/>
          <w:lang w:val="es-ES"/>
        </w:rPr>
        <w:t>9</w:t>
      </w:r>
      <w:r w:rsidRPr="00241A23">
        <w:rPr>
          <w:rFonts w:ascii="Garamond" w:hAnsi="Garamond" w:cs="Arial"/>
          <w:b/>
          <w:sz w:val="24"/>
          <w:szCs w:val="24"/>
          <w:u w:val="single"/>
          <w:lang w:val="es-ES"/>
        </w:rPr>
        <w:t>.</w:t>
      </w:r>
    </w:p>
    <w:p w:rsidR="00241A23" w:rsidRPr="00241A23" w:rsidRDefault="00BA2680" w:rsidP="00BA2680">
      <w:pPr>
        <w:pStyle w:val="Prrafodelista"/>
        <w:ind w:left="1276" w:right="49" w:hanging="709"/>
        <w:jc w:val="both"/>
        <w:rPr>
          <w:rFonts w:ascii="Garamond" w:hAnsi="Garamond" w:cs="Arial"/>
          <w:sz w:val="24"/>
          <w:szCs w:val="24"/>
          <w:lang w:val="es-ES"/>
        </w:rPr>
      </w:pPr>
      <w:r>
        <w:rPr>
          <w:rFonts w:ascii="Garamond" w:hAnsi="Garamond" w:cs="Arial"/>
          <w:b/>
          <w:sz w:val="24"/>
          <w:szCs w:val="24"/>
          <w:lang w:val="es-ES"/>
        </w:rPr>
        <w:tab/>
      </w:r>
      <w:r w:rsidR="00241A23" w:rsidRPr="00241A23">
        <w:rPr>
          <w:rFonts w:ascii="Garamond" w:hAnsi="Garamond" w:cs="Arial"/>
          <w:b/>
          <w:sz w:val="24"/>
          <w:szCs w:val="24"/>
          <w:lang w:val="es-ES"/>
        </w:rPr>
        <w:t xml:space="preserve">Once (11) guardias y Un (1) Supervisor, </w:t>
      </w:r>
      <w:r w:rsidR="00241A23" w:rsidRPr="00241A23">
        <w:rPr>
          <w:rFonts w:ascii="Garamond" w:hAnsi="Garamond" w:cs="Arial"/>
          <w:sz w:val="24"/>
          <w:szCs w:val="24"/>
          <w:lang w:val="es-ES"/>
        </w:rPr>
        <w:t xml:space="preserve">haciendo un total de </w:t>
      </w:r>
      <w:r w:rsidR="00241A23" w:rsidRPr="00241A23">
        <w:rPr>
          <w:rFonts w:ascii="Garamond" w:hAnsi="Garamond" w:cs="Arial"/>
          <w:b/>
          <w:sz w:val="24"/>
          <w:szCs w:val="24"/>
          <w:lang w:val="es-ES"/>
        </w:rPr>
        <w:t>Doce (12) guardias</w:t>
      </w:r>
      <w:r w:rsidR="00241A23" w:rsidRPr="00241A23">
        <w:rPr>
          <w:rFonts w:ascii="Garamond" w:hAnsi="Garamond" w:cs="Arial"/>
          <w:sz w:val="24"/>
          <w:szCs w:val="24"/>
          <w:lang w:val="es-ES"/>
        </w:rPr>
        <w:t xml:space="preserve"> permanentes las 24 horas del día, sin excepción alguna.</w:t>
      </w:r>
    </w:p>
    <w:p w:rsidR="00241A23" w:rsidRPr="00241A23" w:rsidRDefault="00241A23" w:rsidP="00BA2680">
      <w:pPr>
        <w:pStyle w:val="Prrafodelista"/>
        <w:ind w:left="1276" w:right="49" w:hanging="709"/>
        <w:jc w:val="both"/>
        <w:rPr>
          <w:rFonts w:ascii="Garamond" w:hAnsi="Garamond" w:cs="Arial"/>
          <w:sz w:val="24"/>
          <w:szCs w:val="24"/>
          <w:lang w:val="es-ES"/>
        </w:rPr>
      </w:pPr>
    </w:p>
    <w:p w:rsidR="00241A23" w:rsidRDefault="00241A23" w:rsidP="00BA2680">
      <w:pPr>
        <w:pStyle w:val="Prrafodelista"/>
        <w:ind w:left="1276" w:right="49" w:hanging="709"/>
        <w:jc w:val="both"/>
        <w:rPr>
          <w:rFonts w:ascii="Garamond" w:hAnsi="Garamond" w:cs="Arial"/>
          <w:sz w:val="24"/>
          <w:szCs w:val="24"/>
          <w:lang w:val="es-ES"/>
        </w:rPr>
      </w:pPr>
    </w:p>
    <w:p w:rsidR="00A57829" w:rsidRDefault="00A57829" w:rsidP="00BA2680">
      <w:pPr>
        <w:pStyle w:val="Prrafodelista"/>
        <w:ind w:left="1276" w:right="49" w:hanging="709"/>
        <w:jc w:val="both"/>
        <w:rPr>
          <w:rFonts w:ascii="Garamond" w:hAnsi="Garamond" w:cs="Arial"/>
          <w:sz w:val="24"/>
          <w:szCs w:val="24"/>
          <w:lang w:val="es-ES"/>
        </w:rPr>
      </w:pPr>
    </w:p>
    <w:p w:rsidR="00A57829" w:rsidRPr="00241A23" w:rsidRDefault="00A57829" w:rsidP="00BA2680">
      <w:pPr>
        <w:pStyle w:val="Prrafodelista"/>
        <w:ind w:left="1276" w:right="49" w:hanging="709"/>
        <w:jc w:val="both"/>
        <w:rPr>
          <w:rFonts w:ascii="Garamond" w:hAnsi="Garamond" w:cs="Arial"/>
          <w:sz w:val="24"/>
          <w:szCs w:val="24"/>
          <w:lang w:val="es-ES"/>
        </w:rPr>
      </w:pPr>
    </w:p>
    <w:p w:rsidR="00241A23" w:rsidRPr="00241A23" w:rsidRDefault="00241A23" w:rsidP="00BA2680">
      <w:pPr>
        <w:pStyle w:val="Prrafodelista"/>
        <w:numPr>
          <w:ilvl w:val="0"/>
          <w:numId w:val="35"/>
        </w:numPr>
        <w:ind w:left="1276" w:right="49" w:hanging="709"/>
        <w:jc w:val="both"/>
        <w:rPr>
          <w:rFonts w:ascii="Garamond" w:hAnsi="Garamond" w:cs="Arial"/>
          <w:sz w:val="24"/>
          <w:szCs w:val="24"/>
          <w:lang w:val="es-ES"/>
        </w:rPr>
      </w:pPr>
      <w:r w:rsidRPr="00241A23">
        <w:rPr>
          <w:rFonts w:ascii="Garamond" w:hAnsi="Garamond" w:cs="Arial"/>
          <w:b/>
          <w:sz w:val="24"/>
          <w:szCs w:val="24"/>
          <w:u w:val="single"/>
          <w:lang w:val="es-ES"/>
        </w:rPr>
        <w:lastRenderedPageBreak/>
        <w:t>DEL 15 AL 31 DE ENERO DEL 201</w:t>
      </w:r>
      <w:r w:rsidR="00BA2680">
        <w:rPr>
          <w:rFonts w:ascii="Garamond" w:hAnsi="Garamond" w:cs="Arial"/>
          <w:b/>
          <w:sz w:val="24"/>
          <w:szCs w:val="24"/>
          <w:u w:val="single"/>
          <w:lang w:val="es-ES"/>
        </w:rPr>
        <w:t>9</w:t>
      </w:r>
      <w:r w:rsidRPr="00241A23">
        <w:rPr>
          <w:rFonts w:ascii="Garamond" w:hAnsi="Garamond" w:cs="Arial"/>
          <w:b/>
          <w:sz w:val="24"/>
          <w:szCs w:val="24"/>
          <w:u w:val="single"/>
          <w:lang w:val="es-ES"/>
        </w:rPr>
        <w:t>.</w:t>
      </w:r>
    </w:p>
    <w:p w:rsidR="00241A23" w:rsidRPr="00241A23" w:rsidRDefault="00BA2680" w:rsidP="00BA2680">
      <w:pPr>
        <w:pStyle w:val="Prrafodelista"/>
        <w:ind w:left="1276" w:right="49" w:hanging="709"/>
        <w:jc w:val="both"/>
        <w:rPr>
          <w:rFonts w:ascii="Garamond" w:hAnsi="Garamond" w:cs="Arial"/>
          <w:sz w:val="24"/>
          <w:szCs w:val="24"/>
          <w:lang w:val="es-ES"/>
        </w:rPr>
      </w:pPr>
      <w:r>
        <w:rPr>
          <w:rFonts w:ascii="Garamond" w:hAnsi="Garamond" w:cs="Arial"/>
          <w:b/>
          <w:sz w:val="24"/>
          <w:szCs w:val="24"/>
          <w:lang w:val="es-ES"/>
        </w:rPr>
        <w:tab/>
      </w:r>
      <w:r w:rsidR="00241A23" w:rsidRPr="00241A23">
        <w:rPr>
          <w:rFonts w:ascii="Garamond" w:hAnsi="Garamond" w:cs="Arial"/>
          <w:b/>
          <w:sz w:val="24"/>
          <w:szCs w:val="24"/>
          <w:lang w:val="es-ES"/>
        </w:rPr>
        <w:t xml:space="preserve">Diecinueve (19) guardias y Un (1) Supervisor, </w:t>
      </w:r>
      <w:r w:rsidR="00241A23" w:rsidRPr="00241A23">
        <w:rPr>
          <w:rFonts w:ascii="Garamond" w:hAnsi="Garamond" w:cs="Arial"/>
          <w:sz w:val="24"/>
          <w:szCs w:val="24"/>
          <w:lang w:val="es-ES"/>
        </w:rPr>
        <w:t xml:space="preserve">haciendo un total de </w:t>
      </w:r>
      <w:r w:rsidR="00241A23" w:rsidRPr="00241A23">
        <w:rPr>
          <w:rFonts w:ascii="Garamond" w:hAnsi="Garamond" w:cs="Arial"/>
          <w:b/>
          <w:sz w:val="24"/>
          <w:szCs w:val="24"/>
          <w:lang w:val="es-ES"/>
        </w:rPr>
        <w:t>Veinte (20) guardias</w:t>
      </w:r>
      <w:r w:rsidR="00241A23" w:rsidRPr="00241A23">
        <w:rPr>
          <w:rFonts w:ascii="Garamond" w:hAnsi="Garamond" w:cs="Arial"/>
          <w:sz w:val="24"/>
          <w:szCs w:val="24"/>
          <w:lang w:val="es-ES"/>
        </w:rPr>
        <w:t xml:space="preserve"> permanentes las 24 horas del día, sin excepción alguna.</w:t>
      </w:r>
    </w:p>
    <w:p w:rsidR="00241A23" w:rsidRPr="00241A23" w:rsidRDefault="00241A23" w:rsidP="00BA2680">
      <w:pPr>
        <w:pStyle w:val="Prrafodelista"/>
        <w:tabs>
          <w:tab w:val="left" w:pos="4678"/>
        </w:tabs>
        <w:ind w:left="1276" w:right="49" w:hanging="709"/>
        <w:jc w:val="both"/>
        <w:rPr>
          <w:rFonts w:ascii="Garamond" w:hAnsi="Garamond" w:cs="Arial"/>
          <w:sz w:val="24"/>
          <w:szCs w:val="24"/>
          <w:lang w:val="es-ES"/>
        </w:rPr>
      </w:pPr>
    </w:p>
    <w:p w:rsidR="00241A23" w:rsidRPr="00241A23" w:rsidRDefault="00241A23" w:rsidP="00BA2680">
      <w:pPr>
        <w:pStyle w:val="Prrafodelista"/>
        <w:tabs>
          <w:tab w:val="left" w:pos="4678"/>
        </w:tabs>
        <w:ind w:left="1276" w:right="49" w:hanging="709"/>
        <w:jc w:val="both"/>
        <w:rPr>
          <w:rFonts w:ascii="Garamond" w:hAnsi="Garamond" w:cs="Arial"/>
          <w:b/>
          <w:sz w:val="24"/>
          <w:szCs w:val="24"/>
          <w:u w:val="single"/>
          <w:lang w:val="es-ES"/>
        </w:rPr>
      </w:pPr>
    </w:p>
    <w:p w:rsidR="00241A23" w:rsidRPr="00BA2680" w:rsidRDefault="00241A23" w:rsidP="00BA2680">
      <w:pPr>
        <w:pStyle w:val="Prrafodelista"/>
        <w:tabs>
          <w:tab w:val="left" w:pos="4678"/>
        </w:tabs>
        <w:ind w:left="2127" w:right="1183" w:hanging="1560"/>
        <w:jc w:val="both"/>
        <w:rPr>
          <w:rFonts w:ascii="Garamond" w:hAnsi="Garamond" w:cs="Arial"/>
          <w:b/>
          <w:sz w:val="28"/>
          <w:szCs w:val="28"/>
          <w:u w:val="single"/>
          <w:lang w:val="es-ES"/>
        </w:rPr>
      </w:pPr>
      <w:r w:rsidRPr="00BA2680">
        <w:rPr>
          <w:rFonts w:ascii="Garamond" w:hAnsi="Garamond" w:cs="Arial"/>
          <w:b/>
          <w:sz w:val="28"/>
          <w:szCs w:val="28"/>
          <w:u w:val="single"/>
          <w:lang w:val="es-ES"/>
        </w:rPr>
        <w:t>PARTIDA No. 3 SEDE UPNFM LA CEIBA.</w:t>
      </w:r>
    </w:p>
    <w:p w:rsidR="00241A23" w:rsidRPr="00241A23" w:rsidRDefault="00241A23" w:rsidP="00241A23">
      <w:pPr>
        <w:pStyle w:val="Prrafodelista"/>
        <w:tabs>
          <w:tab w:val="left" w:pos="4678"/>
        </w:tabs>
        <w:ind w:left="2127" w:right="1183" w:hanging="567"/>
        <w:jc w:val="both"/>
        <w:rPr>
          <w:rFonts w:ascii="Garamond" w:hAnsi="Garamond" w:cs="Arial"/>
          <w:b/>
          <w:sz w:val="24"/>
          <w:szCs w:val="24"/>
          <w:u w:val="single"/>
          <w:lang w:val="es-ES"/>
        </w:rPr>
      </w:pPr>
    </w:p>
    <w:p w:rsidR="00241A23" w:rsidRPr="00241A23" w:rsidRDefault="00241A23" w:rsidP="00BB465F">
      <w:pPr>
        <w:pStyle w:val="Prrafodelista"/>
        <w:numPr>
          <w:ilvl w:val="0"/>
          <w:numId w:val="35"/>
        </w:numPr>
        <w:ind w:left="1276" w:right="49" w:hanging="709"/>
        <w:jc w:val="both"/>
        <w:rPr>
          <w:rFonts w:ascii="Garamond" w:hAnsi="Garamond" w:cs="Arial"/>
          <w:b/>
          <w:sz w:val="24"/>
          <w:szCs w:val="24"/>
          <w:u w:val="single"/>
          <w:lang w:val="es-ES"/>
        </w:rPr>
      </w:pPr>
      <w:r w:rsidRPr="00241A23">
        <w:rPr>
          <w:rFonts w:ascii="Garamond" w:hAnsi="Garamond" w:cs="Arial"/>
          <w:b/>
          <w:sz w:val="24"/>
          <w:szCs w:val="24"/>
          <w:u w:val="single"/>
          <w:lang w:val="es-ES"/>
        </w:rPr>
        <w:t>DEL 1º DE FEBRERO AL 15 DE DICIEMBRE DEL 201</w:t>
      </w:r>
      <w:r w:rsidR="00BB465F">
        <w:rPr>
          <w:rFonts w:ascii="Garamond" w:hAnsi="Garamond" w:cs="Arial"/>
          <w:b/>
          <w:sz w:val="24"/>
          <w:szCs w:val="24"/>
          <w:u w:val="single"/>
          <w:lang w:val="es-ES"/>
        </w:rPr>
        <w:t>8</w:t>
      </w:r>
      <w:r w:rsidRPr="00241A23">
        <w:rPr>
          <w:rFonts w:ascii="Garamond" w:hAnsi="Garamond" w:cs="Arial"/>
          <w:b/>
          <w:sz w:val="24"/>
          <w:szCs w:val="24"/>
          <w:u w:val="single"/>
          <w:lang w:val="es-ES"/>
        </w:rPr>
        <w:t>.</w:t>
      </w:r>
    </w:p>
    <w:p w:rsidR="00241A23" w:rsidRPr="00241A23" w:rsidRDefault="00BB465F" w:rsidP="00BB465F">
      <w:pPr>
        <w:pStyle w:val="Prrafodelista"/>
        <w:tabs>
          <w:tab w:val="left" w:pos="4678"/>
        </w:tabs>
        <w:ind w:left="1276" w:right="49" w:hanging="709"/>
        <w:jc w:val="both"/>
        <w:rPr>
          <w:rFonts w:ascii="Garamond" w:hAnsi="Garamond" w:cs="Arial"/>
          <w:sz w:val="24"/>
          <w:szCs w:val="24"/>
          <w:lang w:val="es-ES"/>
        </w:rPr>
      </w:pPr>
      <w:r>
        <w:rPr>
          <w:rFonts w:ascii="Garamond" w:hAnsi="Garamond" w:cs="Arial"/>
          <w:b/>
          <w:sz w:val="24"/>
          <w:szCs w:val="24"/>
          <w:lang w:val="es-ES"/>
        </w:rPr>
        <w:tab/>
      </w:r>
      <w:r w:rsidR="00241A23" w:rsidRPr="00241A23">
        <w:rPr>
          <w:rFonts w:ascii="Garamond" w:hAnsi="Garamond" w:cs="Arial"/>
          <w:b/>
          <w:sz w:val="24"/>
          <w:szCs w:val="24"/>
          <w:lang w:val="es-ES"/>
        </w:rPr>
        <w:t xml:space="preserve">Once  (11) guardias y Un (1) Supervisor, </w:t>
      </w:r>
      <w:r w:rsidR="00241A23" w:rsidRPr="00241A23">
        <w:rPr>
          <w:rFonts w:ascii="Garamond" w:hAnsi="Garamond" w:cs="Arial"/>
          <w:sz w:val="24"/>
          <w:szCs w:val="24"/>
          <w:lang w:val="es-ES"/>
        </w:rPr>
        <w:t xml:space="preserve">haciendo un total de </w:t>
      </w:r>
      <w:r w:rsidR="00241A23" w:rsidRPr="00241A23">
        <w:rPr>
          <w:rFonts w:ascii="Garamond" w:hAnsi="Garamond" w:cs="Arial"/>
          <w:b/>
          <w:sz w:val="24"/>
          <w:szCs w:val="24"/>
          <w:lang w:val="es-ES"/>
        </w:rPr>
        <w:t>Doce (12) guardias</w:t>
      </w:r>
      <w:r w:rsidR="00241A23" w:rsidRPr="00241A23">
        <w:rPr>
          <w:rFonts w:ascii="Garamond" w:hAnsi="Garamond" w:cs="Arial"/>
          <w:sz w:val="24"/>
          <w:szCs w:val="24"/>
          <w:lang w:val="es-ES"/>
        </w:rPr>
        <w:t xml:space="preserve"> permanentes las 24 horas del día, todos los días del año, sin excepción alguna, uniformados e identificados de la Institución.- Deberá haber dos guardias del sexo femenino.</w:t>
      </w:r>
    </w:p>
    <w:p w:rsidR="00241A23" w:rsidRPr="00241A23" w:rsidRDefault="00241A23" w:rsidP="00BB465F">
      <w:pPr>
        <w:pStyle w:val="Prrafodelista"/>
        <w:tabs>
          <w:tab w:val="left" w:pos="4678"/>
        </w:tabs>
        <w:ind w:left="1276" w:right="49" w:hanging="709"/>
        <w:jc w:val="both"/>
        <w:rPr>
          <w:rFonts w:ascii="Garamond" w:hAnsi="Garamond" w:cs="Arial"/>
          <w:sz w:val="24"/>
          <w:szCs w:val="24"/>
          <w:lang w:val="es-ES"/>
        </w:rPr>
      </w:pPr>
    </w:p>
    <w:p w:rsidR="00241A23" w:rsidRPr="00241A23" w:rsidRDefault="00241A23" w:rsidP="00BB465F">
      <w:pPr>
        <w:pStyle w:val="Prrafodelista"/>
        <w:numPr>
          <w:ilvl w:val="0"/>
          <w:numId w:val="35"/>
        </w:numPr>
        <w:ind w:left="1276" w:right="49" w:hanging="709"/>
        <w:rPr>
          <w:rFonts w:ascii="Garamond" w:hAnsi="Garamond" w:cs="Arial"/>
          <w:b/>
          <w:sz w:val="24"/>
          <w:szCs w:val="24"/>
          <w:lang w:val="es-ES"/>
        </w:rPr>
      </w:pPr>
      <w:r w:rsidRPr="00241A23">
        <w:rPr>
          <w:rFonts w:ascii="Garamond" w:hAnsi="Garamond" w:cs="Arial"/>
          <w:b/>
          <w:sz w:val="24"/>
          <w:szCs w:val="24"/>
          <w:u w:val="single"/>
          <w:lang w:val="es-ES"/>
        </w:rPr>
        <w:t>DEL 16 DE DICIEMBRE DEL 201</w:t>
      </w:r>
      <w:r w:rsidR="00BB465F">
        <w:rPr>
          <w:rFonts w:ascii="Garamond" w:hAnsi="Garamond" w:cs="Arial"/>
          <w:b/>
          <w:sz w:val="24"/>
          <w:szCs w:val="24"/>
          <w:u w:val="single"/>
          <w:lang w:val="es-ES"/>
        </w:rPr>
        <w:t>8</w:t>
      </w:r>
      <w:r w:rsidRPr="00241A23">
        <w:rPr>
          <w:rFonts w:ascii="Garamond" w:hAnsi="Garamond" w:cs="Arial"/>
          <w:b/>
          <w:sz w:val="24"/>
          <w:szCs w:val="24"/>
          <w:u w:val="single"/>
          <w:lang w:val="es-ES"/>
        </w:rPr>
        <w:t xml:space="preserve"> AL 14 DE ENERO DEL 201</w:t>
      </w:r>
      <w:r w:rsidR="00BB465F">
        <w:rPr>
          <w:rFonts w:ascii="Garamond" w:hAnsi="Garamond" w:cs="Arial"/>
          <w:b/>
          <w:sz w:val="24"/>
          <w:szCs w:val="24"/>
          <w:u w:val="single"/>
          <w:lang w:val="es-ES"/>
        </w:rPr>
        <w:t>9</w:t>
      </w:r>
      <w:r w:rsidRPr="00241A23">
        <w:rPr>
          <w:rFonts w:ascii="Garamond" w:hAnsi="Garamond" w:cs="Arial"/>
          <w:b/>
          <w:sz w:val="24"/>
          <w:szCs w:val="24"/>
          <w:u w:val="single"/>
          <w:lang w:val="es-ES"/>
        </w:rPr>
        <w:t>.</w:t>
      </w:r>
    </w:p>
    <w:p w:rsidR="00241A23" w:rsidRPr="00241A23" w:rsidRDefault="00BB465F" w:rsidP="00BB465F">
      <w:pPr>
        <w:pStyle w:val="Prrafodelista"/>
        <w:tabs>
          <w:tab w:val="left" w:pos="4678"/>
        </w:tabs>
        <w:ind w:left="1276" w:right="49" w:hanging="709"/>
        <w:jc w:val="both"/>
        <w:rPr>
          <w:rFonts w:ascii="Garamond" w:hAnsi="Garamond" w:cs="Arial"/>
          <w:sz w:val="24"/>
          <w:szCs w:val="24"/>
          <w:lang w:val="es-ES"/>
        </w:rPr>
      </w:pPr>
      <w:r>
        <w:rPr>
          <w:rFonts w:ascii="Garamond" w:hAnsi="Garamond" w:cs="Arial"/>
          <w:b/>
          <w:sz w:val="24"/>
          <w:szCs w:val="24"/>
          <w:lang w:val="es-ES"/>
        </w:rPr>
        <w:tab/>
      </w:r>
      <w:r w:rsidR="00241A23" w:rsidRPr="00241A23">
        <w:rPr>
          <w:rFonts w:ascii="Garamond" w:hAnsi="Garamond" w:cs="Arial"/>
          <w:b/>
          <w:sz w:val="24"/>
          <w:szCs w:val="24"/>
          <w:lang w:val="es-ES"/>
        </w:rPr>
        <w:t xml:space="preserve">Siete (07) guardias y Un (1) Supervisor, </w:t>
      </w:r>
      <w:r w:rsidR="00241A23" w:rsidRPr="00241A23">
        <w:rPr>
          <w:rFonts w:ascii="Garamond" w:hAnsi="Garamond" w:cs="Arial"/>
          <w:sz w:val="24"/>
          <w:szCs w:val="24"/>
          <w:lang w:val="es-ES"/>
        </w:rPr>
        <w:t xml:space="preserve">haciendo un total de </w:t>
      </w:r>
      <w:r w:rsidR="00241A23" w:rsidRPr="00241A23">
        <w:rPr>
          <w:rFonts w:ascii="Garamond" w:hAnsi="Garamond" w:cs="Arial"/>
          <w:b/>
          <w:sz w:val="24"/>
          <w:szCs w:val="24"/>
          <w:lang w:val="es-ES"/>
        </w:rPr>
        <w:t>Ocho (08) guardias</w:t>
      </w:r>
      <w:r w:rsidR="00241A23" w:rsidRPr="00241A23">
        <w:rPr>
          <w:rFonts w:ascii="Garamond" w:hAnsi="Garamond" w:cs="Arial"/>
          <w:sz w:val="24"/>
          <w:szCs w:val="24"/>
          <w:lang w:val="es-ES"/>
        </w:rPr>
        <w:t xml:space="preserve"> permanentes las 24 horas del día, sin excepción alguna.</w:t>
      </w:r>
    </w:p>
    <w:p w:rsidR="00241A23" w:rsidRPr="00241A23" w:rsidRDefault="00241A23" w:rsidP="00BB465F">
      <w:pPr>
        <w:pStyle w:val="Prrafodelista"/>
        <w:tabs>
          <w:tab w:val="left" w:pos="4678"/>
        </w:tabs>
        <w:ind w:left="1276" w:right="49" w:hanging="709"/>
        <w:jc w:val="both"/>
        <w:rPr>
          <w:rFonts w:ascii="Garamond" w:hAnsi="Garamond" w:cs="Arial"/>
          <w:sz w:val="24"/>
          <w:szCs w:val="24"/>
          <w:lang w:val="es-ES"/>
        </w:rPr>
      </w:pPr>
    </w:p>
    <w:p w:rsidR="00241A23" w:rsidRPr="00241A23" w:rsidRDefault="00241A23" w:rsidP="00BB465F">
      <w:pPr>
        <w:pStyle w:val="Prrafodelista"/>
        <w:numPr>
          <w:ilvl w:val="0"/>
          <w:numId w:val="35"/>
        </w:numPr>
        <w:ind w:left="1276" w:right="49" w:hanging="709"/>
        <w:jc w:val="both"/>
        <w:rPr>
          <w:rFonts w:ascii="Garamond" w:hAnsi="Garamond" w:cs="Arial"/>
          <w:sz w:val="24"/>
          <w:szCs w:val="24"/>
          <w:lang w:val="es-ES"/>
        </w:rPr>
      </w:pPr>
      <w:r w:rsidRPr="00241A23">
        <w:rPr>
          <w:rFonts w:ascii="Garamond" w:hAnsi="Garamond" w:cs="Arial"/>
          <w:b/>
          <w:sz w:val="24"/>
          <w:szCs w:val="24"/>
          <w:u w:val="single"/>
          <w:lang w:val="es-ES"/>
        </w:rPr>
        <w:t>DEL 15 AL 31 DE ENERO DEL 201</w:t>
      </w:r>
      <w:r w:rsidR="00BB465F">
        <w:rPr>
          <w:rFonts w:ascii="Garamond" w:hAnsi="Garamond" w:cs="Arial"/>
          <w:b/>
          <w:sz w:val="24"/>
          <w:szCs w:val="24"/>
          <w:u w:val="single"/>
          <w:lang w:val="es-ES"/>
        </w:rPr>
        <w:t>9</w:t>
      </w:r>
      <w:r w:rsidRPr="00241A23">
        <w:rPr>
          <w:rFonts w:ascii="Garamond" w:hAnsi="Garamond" w:cs="Arial"/>
          <w:b/>
          <w:sz w:val="24"/>
          <w:szCs w:val="24"/>
          <w:u w:val="single"/>
          <w:lang w:val="es-ES"/>
        </w:rPr>
        <w:t>.</w:t>
      </w:r>
    </w:p>
    <w:p w:rsidR="00241A23" w:rsidRPr="00241A23" w:rsidRDefault="00BB465F" w:rsidP="00BB465F">
      <w:pPr>
        <w:pStyle w:val="Prrafodelista"/>
        <w:tabs>
          <w:tab w:val="left" w:pos="4678"/>
        </w:tabs>
        <w:ind w:left="1276" w:right="49" w:hanging="709"/>
        <w:jc w:val="both"/>
        <w:rPr>
          <w:rFonts w:ascii="Garamond" w:hAnsi="Garamond" w:cs="Arial"/>
          <w:sz w:val="24"/>
          <w:szCs w:val="24"/>
          <w:lang w:val="es-ES"/>
        </w:rPr>
      </w:pPr>
      <w:r>
        <w:rPr>
          <w:rFonts w:ascii="Garamond" w:hAnsi="Garamond" w:cs="Arial"/>
          <w:b/>
          <w:sz w:val="24"/>
          <w:szCs w:val="24"/>
          <w:lang w:val="es-ES"/>
        </w:rPr>
        <w:tab/>
      </w:r>
      <w:r w:rsidR="00241A23" w:rsidRPr="00241A23">
        <w:rPr>
          <w:rFonts w:ascii="Garamond" w:hAnsi="Garamond" w:cs="Arial"/>
          <w:b/>
          <w:sz w:val="24"/>
          <w:szCs w:val="24"/>
          <w:lang w:val="es-ES"/>
        </w:rPr>
        <w:t xml:space="preserve">Once (11) guardias y Un (1) Supervisor, </w:t>
      </w:r>
      <w:r w:rsidR="00241A23" w:rsidRPr="00241A23">
        <w:rPr>
          <w:rFonts w:ascii="Garamond" w:hAnsi="Garamond" w:cs="Arial"/>
          <w:sz w:val="24"/>
          <w:szCs w:val="24"/>
          <w:lang w:val="es-ES"/>
        </w:rPr>
        <w:t xml:space="preserve">haciendo un total de </w:t>
      </w:r>
      <w:r w:rsidR="00241A23" w:rsidRPr="00241A23">
        <w:rPr>
          <w:rFonts w:ascii="Garamond" w:hAnsi="Garamond" w:cs="Arial"/>
          <w:b/>
          <w:sz w:val="24"/>
          <w:szCs w:val="24"/>
          <w:lang w:val="es-ES"/>
        </w:rPr>
        <w:t>Doce (12) guardias</w:t>
      </w:r>
      <w:r w:rsidR="00241A23" w:rsidRPr="00241A23">
        <w:rPr>
          <w:rFonts w:ascii="Garamond" w:hAnsi="Garamond" w:cs="Arial"/>
          <w:sz w:val="24"/>
          <w:szCs w:val="24"/>
          <w:lang w:val="es-ES"/>
        </w:rPr>
        <w:t xml:space="preserve"> permanentes las 24 horas del día, sin excepción alguna.</w:t>
      </w:r>
    </w:p>
    <w:p w:rsidR="00241A23" w:rsidRPr="00241A23" w:rsidRDefault="00241A23" w:rsidP="00241A23">
      <w:pPr>
        <w:pStyle w:val="Prrafodelista"/>
        <w:tabs>
          <w:tab w:val="left" w:pos="4678"/>
        </w:tabs>
        <w:ind w:left="2127" w:right="1183" w:hanging="567"/>
        <w:jc w:val="both"/>
        <w:rPr>
          <w:rFonts w:ascii="Garamond" w:hAnsi="Garamond" w:cs="Arial"/>
          <w:b/>
          <w:sz w:val="24"/>
          <w:szCs w:val="24"/>
          <w:lang w:val="es-ES"/>
        </w:rPr>
      </w:pPr>
    </w:p>
    <w:p w:rsidR="00BB465F" w:rsidRDefault="00BB465F" w:rsidP="00241A23">
      <w:pPr>
        <w:pStyle w:val="Prrafodelista"/>
        <w:tabs>
          <w:tab w:val="left" w:pos="4678"/>
        </w:tabs>
        <w:ind w:left="2127" w:right="1183" w:hanging="567"/>
        <w:jc w:val="both"/>
        <w:rPr>
          <w:rFonts w:ascii="Garamond" w:hAnsi="Garamond" w:cs="Arial"/>
          <w:b/>
          <w:sz w:val="24"/>
          <w:szCs w:val="24"/>
          <w:u w:val="single"/>
          <w:lang w:val="es-ES"/>
        </w:rPr>
      </w:pPr>
    </w:p>
    <w:p w:rsidR="00947183" w:rsidRDefault="00947183" w:rsidP="00241A23">
      <w:pPr>
        <w:pStyle w:val="Prrafodelista"/>
        <w:tabs>
          <w:tab w:val="left" w:pos="4678"/>
        </w:tabs>
        <w:ind w:left="2127" w:right="1183" w:hanging="567"/>
        <w:jc w:val="both"/>
        <w:rPr>
          <w:rFonts w:ascii="Garamond" w:hAnsi="Garamond" w:cs="Arial"/>
          <w:b/>
          <w:sz w:val="24"/>
          <w:szCs w:val="24"/>
          <w:u w:val="single"/>
          <w:lang w:val="es-ES"/>
        </w:rPr>
      </w:pPr>
    </w:p>
    <w:p w:rsidR="00241A23" w:rsidRPr="00BB465F" w:rsidRDefault="00241A23" w:rsidP="00BB465F">
      <w:pPr>
        <w:pStyle w:val="Prrafodelista"/>
        <w:tabs>
          <w:tab w:val="left" w:pos="4678"/>
          <w:tab w:val="left" w:pos="9072"/>
        </w:tabs>
        <w:ind w:left="1276" w:right="49" w:hanging="709"/>
        <w:jc w:val="both"/>
        <w:rPr>
          <w:rFonts w:ascii="Garamond" w:hAnsi="Garamond" w:cs="Arial"/>
          <w:b/>
          <w:sz w:val="28"/>
          <w:szCs w:val="28"/>
          <w:u w:val="single"/>
          <w:lang w:val="es-ES"/>
        </w:rPr>
      </w:pPr>
      <w:r w:rsidRPr="00BB465F">
        <w:rPr>
          <w:rFonts w:ascii="Garamond" w:hAnsi="Garamond" w:cs="Arial"/>
          <w:b/>
          <w:sz w:val="28"/>
          <w:szCs w:val="28"/>
          <w:u w:val="single"/>
          <w:lang w:val="es-ES"/>
        </w:rPr>
        <w:t>PARTIDA No. 4</w:t>
      </w:r>
      <w:r w:rsidR="00BB465F">
        <w:rPr>
          <w:rFonts w:ascii="Garamond" w:hAnsi="Garamond" w:cs="Arial"/>
          <w:b/>
          <w:sz w:val="28"/>
          <w:szCs w:val="28"/>
          <w:u w:val="single"/>
          <w:lang w:val="es-ES"/>
        </w:rPr>
        <w:t xml:space="preserve"> SEDE UPNFM SANTA ROSA DE COPAN</w:t>
      </w:r>
    </w:p>
    <w:p w:rsidR="00241A23" w:rsidRPr="00241A23" w:rsidRDefault="00241A23" w:rsidP="00241A23">
      <w:pPr>
        <w:pStyle w:val="Prrafodelista"/>
        <w:tabs>
          <w:tab w:val="left" w:pos="4678"/>
        </w:tabs>
        <w:ind w:left="2127" w:right="1183" w:hanging="567"/>
        <w:jc w:val="both"/>
        <w:rPr>
          <w:rFonts w:ascii="Garamond" w:hAnsi="Garamond" w:cs="Arial"/>
          <w:b/>
          <w:sz w:val="24"/>
          <w:szCs w:val="24"/>
          <w:u w:val="single"/>
          <w:lang w:val="es-ES"/>
        </w:rPr>
      </w:pPr>
    </w:p>
    <w:p w:rsidR="00241A23" w:rsidRPr="00241A23" w:rsidRDefault="00241A23" w:rsidP="00BB465F">
      <w:pPr>
        <w:pStyle w:val="Prrafodelista"/>
        <w:numPr>
          <w:ilvl w:val="0"/>
          <w:numId w:val="35"/>
        </w:numPr>
        <w:ind w:left="1276" w:right="49" w:hanging="709"/>
        <w:jc w:val="both"/>
        <w:rPr>
          <w:rFonts w:ascii="Garamond" w:hAnsi="Garamond" w:cs="Arial"/>
          <w:b/>
          <w:sz w:val="24"/>
          <w:szCs w:val="24"/>
          <w:u w:val="single"/>
          <w:lang w:val="es-ES"/>
        </w:rPr>
      </w:pPr>
      <w:r w:rsidRPr="00241A23">
        <w:rPr>
          <w:rFonts w:ascii="Garamond" w:hAnsi="Garamond" w:cs="Arial"/>
          <w:b/>
          <w:sz w:val="24"/>
          <w:szCs w:val="24"/>
          <w:u w:val="single"/>
          <w:lang w:val="es-ES"/>
        </w:rPr>
        <w:t>DEL 1º DE FEBRERO DEL 201</w:t>
      </w:r>
      <w:r w:rsidR="006443D8">
        <w:rPr>
          <w:rFonts w:ascii="Garamond" w:hAnsi="Garamond" w:cs="Arial"/>
          <w:b/>
          <w:sz w:val="24"/>
          <w:szCs w:val="24"/>
          <w:u w:val="single"/>
          <w:lang w:val="es-ES"/>
        </w:rPr>
        <w:t>8</w:t>
      </w:r>
      <w:r w:rsidRPr="00241A23">
        <w:rPr>
          <w:rFonts w:ascii="Garamond" w:hAnsi="Garamond" w:cs="Arial"/>
          <w:b/>
          <w:sz w:val="24"/>
          <w:szCs w:val="24"/>
          <w:u w:val="single"/>
          <w:lang w:val="es-ES"/>
        </w:rPr>
        <w:t xml:space="preserve"> AL 31 DE ENERO DEL 201</w:t>
      </w:r>
      <w:r w:rsidR="006443D8">
        <w:rPr>
          <w:rFonts w:ascii="Garamond" w:hAnsi="Garamond" w:cs="Arial"/>
          <w:b/>
          <w:sz w:val="24"/>
          <w:szCs w:val="24"/>
          <w:u w:val="single"/>
          <w:lang w:val="es-ES"/>
        </w:rPr>
        <w:t>9</w:t>
      </w:r>
      <w:r w:rsidRPr="00241A23">
        <w:rPr>
          <w:rFonts w:ascii="Garamond" w:hAnsi="Garamond" w:cs="Arial"/>
          <w:b/>
          <w:sz w:val="24"/>
          <w:szCs w:val="24"/>
          <w:u w:val="single"/>
          <w:lang w:val="es-ES"/>
        </w:rPr>
        <w:t>.</w:t>
      </w:r>
    </w:p>
    <w:p w:rsidR="00241A23" w:rsidRPr="00241A23" w:rsidRDefault="00BB465F" w:rsidP="00BB465F">
      <w:pPr>
        <w:pStyle w:val="Prrafodelista"/>
        <w:tabs>
          <w:tab w:val="left" w:pos="4678"/>
        </w:tabs>
        <w:ind w:left="1276" w:right="49" w:hanging="709"/>
        <w:jc w:val="both"/>
        <w:rPr>
          <w:rFonts w:ascii="Garamond" w:hAnsi="Garamond" w:cs="Arial"/>
          <w:sz w:val="24"/>
          <w:szCs w:val="24"/>
          <w:lang w:val="es-ES"/>
        </w:rPr>
      </w:pPr>
      <w:r>
        <w:rPr>
          <w:rFonts w:ascii="Garamond" w:hAnsi="Garamond" w:cs="Arial"/>
          <w:b/>
          <w:sz w:val="24"/>
          <w:szCs w:val="24"/>
          <w:lang w:val="es-ES"/>
        </w:rPr>
        <w:tab/>
      </w:r>
      <w:r w:rsidR="00241A23" w:rsidRPr="00241A23">
        <w:rPr>
          <w:rFonts w:ascii="Garamond" w:hAnsi="Garamond" w:cs="Arial"/>
          <w:b/>
          <w:sz w:val="24"/>
          <w:szCs w:val="24"/>
          <w:lang w:val="es-ES"/>
        </w:rPr>
        <w:t xml:space="preserve">Cuatro  (4) guardias y Un (1) Supervisor, </w:t>
      </w:r>
      <w:r w:rsidR="00241A23" w:rsidRPr="00241A23">
        <w:rPr>
          <w:rFonts w:ascii="Garamond" w:hAnsi="Garamond" w:cs="Arial"/>
          <w:sz w:val="24"/>
          <w:szCs w:val="24"/>
          <w:lang w:val="es-ES"/>
        </w:rPr>
        <w:t xml:space="preserve">haciendo un total de </w:t>
      </w:r>
      <w:r w:rsidR="00241A23" w:rsidRPr="00241A23">
        <w:rPr>
          <w:rFonts w:ascii="Garamond" w:hAnsi="Garamond" w:cs="Arial"/>
          <w:b/>
          <w:sz w:val="24"/>
          <w:szCs w:val="24"/>
          <w:lang w:val="es-ES"/>
        </w:rPr>
        <w:t>Cinco (5) guardias</w:t>
      </w:r>
      <w:r w:rsidR="00241A23" w:rsidRPr="00241A23">
        <w:rPr>
          <w:rFonts w:ascii="Garamond" w:hAnsi="Garamond" w:cs="Arial"/>
          <w:sz w:val="24"/>
          <w:szCs w:val="24"/>
          <w:lang w:val="es-ES"/>
        </w:rPr>
        <w:t xml:space="preserve"> permanentes las 24 horas del día, todos los días del año, sin excepción alguna, uniformados e identificados de la Institución.- Deberá haber un guardia del sexo femenino.</w:t>
      </w:r>
    </w:p>
    <w:p w:rsidR="00241A23" w:rsidRDefault="00241A23" w:rsidP="00241A23">
      <w:pPr>
        <w:pStyle w:val="Prrafodelista"/>
        <w:tabs>
          <w:tab w:val="left" w:pos="4678"/>
        </w:tabs>
        <w:ind w:left="0" w:right="1183"/>
        <w:jc w:val="both"/>
        <w:rPr>
          <w:rFonts w:ascii="Garamond" w:hAnsi="Garamond" w:cs="Arial"/>
          <w:sz w:val="24"/>
          <w:szCs w:val="24"/>
          <w:lang w:val="es-ES"/>
        </w:rPr>
      </w:pPr>
    </w:p>
    <w:p w:rsidR="00947183" w:rsidRDefault="00947183" w:rsidP="00241A23">
      <w:pPr>
        <w:pStyle w:val="Prrafodelista"/>
        <w:tabs>
          <w:tab w:val="left" w:pos="4678"/>
        </w:tabs>
        <w:ind w:left="0" w:right="1183"/>
        <w:jc w:val="both"/>
        <w:rPr>
          <w:rFonts w:ascii="Garamond" w:hAnsi="Garamond" w:cs="Arial"/>
          <w:sz w:val="24"/>
          <w:szCs w:val="24"/>
          <w:lang w:val="es-ES"/>
        </w:rPr>
      </w:pPr>
    </w:p>
    <w:p w:rsidR="00947183" w:rsidRDefault="00947183" w:rsidP="00241A23">
      <w:pPr>
        <w:pStyle w:val="Prrafodelista"/>
        <w:tabs>
          <w:tab w:val="left" w:pos="4678"/>
        </w:tabs>
        <w:ind w:left="0" w:right="1183"/>
        <w:jc w:val="both"/>
        <w:rPr>
          <w:rFonts w:ascii="Garamond" w:hAnsi="Garamond" w:cs="Arial"/>
          <w:sz w:val="24"/>
          <w:szCs w:val="24"/>
          <w:lang w:val="es-ES"/>
        </w:rPr>
      </w:pPr>
    </w:p>
    <w:p w:rsidR="00947183" w:rsidRPr="00BB465F" w:rsidRDefault="00947183" w:rsidP="00947183">
      <w:pPr>
        <w:pStyle w:val="Prrafodelista"/>
        <w:tabs>
          <w:tab w:val="left" w:pos="4678"/>
          <w:tab w:val="left" w:pos="9072"/>
        </w:tabs>
        <w:ind w:left="1276" w:right="49" w:hanging="709"/>
        <w:jc w:val="both"/>
        <w:rPr>
          <w:rFonts w:ascii="Garamond" w:hAnsi="Garamond" w:cs="Arial"/>
          <w:b/>
          <w:sz w:val="28"/>
          <w:szCs w:val="28"/>
          <w:u w:val="single"/>
          <w:lang w:val="es-ES"/>
        </w:rPr>
      </w:pPr>
      <w:r w:rsidRPr="00BB465F">
        <w:rPr>
          <w:rFonts w:ascii="Garamond" w:hAnsi="Garamond" w:cs="Arial"/>
          <w:b/>
          <w:sz w:val="28"/>
          <w:szCs w:val="28"/>
          <w:u w:val="single"/>
          <w:lang w:val="es-ES"/>
        </w:rPr>
        <w:t xml:space="preserve">PARTIDA No. </w:t>
      </w:r>
      <w:r>
        <w:rPr>
          <w:rFonts w:ascii="Garamond" w:hAnsi="Garamond" w:cs="Arial"/>
          <w:b/>
          <w:sz w:val="28"/>
          <w:szCs w:val="28"/>
          <w:u w:val="single"/>
          <w:lang w:val="es-ES"/>
        </w:rPr>
        <w:t>5 SEDE UPNFM GRACIAS, LEMPIRA</w:t>
      </w:r>
    </w:p>
    <w:p w:rsidR="00947183" w:rsidRPr="00241A23" w:rsidRDefault="00947183" w:rsidP="00947183">
      <w:pPr>
        <w:pStyle w:val="Prrafodelista"/>
        <w:tabs>
          <w:tab w:val="left" w:pos="4678"/>
        </w:tabs>
        <w:ind w:left="2127" w:right="1183" w:hanging="567"/>
        <w:jc w:val="both"/>
        <w:rPr>
          <w:rFonts w:ascii="Garamond" w:hAnsi="Garamond" w:cs="Arial"/>
          <w:b/>
          <w:sz w:val="24"/>
          <w:szCs w:val="24"/>
          <w:u w:val="single"/>
          <w:lang w:val="es-ES"/>
        </w:rPr>
      </w:pPr>
    </w:p>
    <w:p w:rsidR="00947183" w:rsidRPr="00241A23" w:rsidRDefault="00947183" w:rsidP="00947183">
      <w:pPr>
        <w:pStyle w:val="Prrafodelista"/>
        <w:numPr>
          <w:ilvl w:val="0"/>
          <w:numId w:val="35"/>
        </w:numPr>
        <w:ind w:left="1276" w:right="49" w:hanging="709"/>
        <w:jc w:val="both"/>
        <w:rPr>
          <w:rFonts w:ascii="Garamond" w:hAnsi="Garamond" w:cs="Arial"/>
          <w:b/>
          <w:sz w:val="24"/>
          <w:szCs w:val="24"/>
          <w:u w:val="single"/>
          <w:lang w:val="es-ES"/>
        </w:rPr>
      </w:pPr>
      <w:r w:rsidRPr="00241A23">
        <w:rPr>
          <w:rFonts w:ascii="Garamond" w:hAnsi="Garamond" w:cs="Arial"/>
          <w:b/>
          <w:sz w:val="24"/>
          <w:szCs w:val="24"/>
          <w:u w:val="single"/>
          <w:lang w:val="es-ES"/>
        </w:rPr>
        <w:t>DEL 1º DE FEBRERO DEL 201</w:t>
      </w:r>
      <w:r>
        <w:rPr>
          <w:rFonts w:ascii="Garamond" w:hAnsi="Garamond" w:cs="Arial"/>
          <w:b/>
          <w:sz w:val="24"/>
          <w:szCs w:val="24"/>
          <w:u w:val="single"/>
          <w:lang w:val="es-ES"/>
        </w:rPr>
        <w:t>8</w:t>
      </w:r>
      <w:r w:rsidRPr="00241A23">
        <w:rPr>
          <w:rFonts w:ascii="Garamond" w:hAnsi="Garamond" w:cs="Arial"/>
          <w:b/>
          <w:sz w:val="24"/>
          <w:szCs w:val="24"/>
          <w:u w:val="single"/>
          <w:lang w:val="es-ES"/>
        </w:rPr>
        <w:t xml:space="preserve"> AL 31 DE ENERO DEL 201</w:t>
      </w:r>
      <w:r>
        <w:rPr>
          <w:rFonts w:ascii="Garamond" w:hAnsi="Garamond" w:cs="Arial"/>
          <w:b/>
          <w:sz w:val="24"/>
          <w:szCs w:val="24"/>
          <w:u w:val="single"/>
          <w:lang w:val="es-ES"/>
        </w:rPr>
        <w:t>9</w:t>
      </w:r>
      <w:r w:rsidRPr="00241A23">
        <w:rPr>
          <w:rFonts w:ascii="Garamond" w:hAnsi="Garamond" w:cs="Arial"/>
          <w:b/>
          <w:sz w:val="24"/>
          <w:szCs w:val="24"/>
          <w:u w:val="single"/>
          <w:lang w:val="es-ES"/>
        </w:rPr>
        <w:t>.</w:t>
      </w:r>
    </w:p>
    <w:p w:rsidR="00947183" w:rsidRPr="00241A23" w:rsidRDefault="00947183" w:rsidP="00947183">
      <w:pPr>
        <w:pStyle w:val="Prrafodelista"/>
        <w:tabs>
          <w:tab w:val="left" w:pos="4678"/>
        </w:tabs>
        <w:ind w:left="1276" w:right="49" w:hanging="709"/>
        <w:jc w:val="both"/>
        <w:rPr>
          <w:rFonts w:ascii="Garamond" w:hAnsi="Garamond" w:cs="Arial"/>
          <w:sz w:val="24"/>
          <w:szCs w:val="24"/>
          <w:lang w:val="es-ES"/>
        </w:rPr>
      </w:pPr>
      <w:r>
        <w:rPr>
          <w:rFonts w:ascii="Garamond" w:hAnsi="Garamond" w:cs="Arial"/>
          <w:b/>
          <w:sz w:val="24"/>
          <w:szCs w:val="24"/>
          <w:lang w:val="es-ES"/>
        </w:rPr>
        <w:tab/>
      </w:r>
      <w:r w:rsidRPr="00241A23">
        <w:rPr>
          <w:rFonts w:ascii="Garamond" w:hAnsi="Garamond" w:cs="Arial"/>
          <w:b/>
          <w:sz w:val="24"/>
          <w:szCs w:val="24"/>
          <w:lang w:val="es-ES"/>
        </w:rPr>
        <w:t xml:space="preserve">Cuatro  (4) guardias y Un (1) Supervisor, </w:t>
      </w:r>
      <w:r w:rsidRPr="00241A23">
        <w:rPr>
          <w:rFonts w:ascii="Garamond" w:hAnsi="Garamond" w:cs="Arial"/>
          <w:sz w:val="24"/>
          <w:szCs w:val="24"/>
          <w:lang w:val="es-ES"/>
        </w:rPr>
        <w:t xml:space="preserve">haciendo un total de </w:t>
      </w:r>
      <w:r w:rsidRPr="00241A23">
        <w:rPr>
          <w:rFonts w:ascii="Garamond" w:hAnsi="Garamond" w:cs="Arial"/>
          <w:b/>
          <w:sz w:val="24"/>
          <w:szCs w:val="24"/>
          <w:lang w:val="es-ES"/>
        </w:rPr>
        <w:t>Cinco (5) guardias</w:t>
      </w:r>
      <w:r w:rsidRPr="00241A23">
        <w:rPr>
          <w:rFonts w:ascii="Garamond" w:hAnsi="Garamond" w:cs="Arial"/>
          <w:sz w:val="24"/>
          <w:szCs w:val="24"/>
          <w:lang w:val="es-ES"/>
        </w:rPr>
        <w:t xml:space="preserve"> permanentes las 24 horas del día, todos los días del año, sin excepción alguna, uniformados e identificados de la Institución.- Deberá haber un guardia del sexo femenino.</w:t>
      </w:r>
    </w:p>
    <w:p w:rsidR="00947183" w:rsidRDefault="00947183" w:rsidP="00241A23">
      <w:pPr>
        <w:pStyle w:val="Prrafodelista"/>
        <w:tabs>
          <w:tab w:val="left" w:pos="4678"/>
        </w:tabs>
        <w:ind w:left="0" w:right="1183"/>
        <w:jc w:val="both"/>
        <w:rPr>
          <w:rFonts w:ascii="Garamond" w:hAnsi="Garamond" w:cs="Arial"/>
          <w:sz w:val="24"/>
          <w:szCs w:val="24"/>
          <w:lang w:val="es-ES"/>
        </w:rPr>
      </w:pPr>
    </w:p>
    <w:p w:rsidR="00947183" w:rsidRDefault="00947183" w:rsidP="00241A23">
      <w:pPr>
        <w:pStyle w:val="Prrafodelista"/>
        <w:tabs>
          <w:tab w:val="left" w:pos="4678"/>
        </w:tabs>
        <w:ind w:left="0" w:right="1183"/>
        <w:jc w:val="both"/>
        <w:rPr>
          <w:rFonts w:ascii="Garamond" w:hAnsi="Garamond" w:cs="Arial"/>
          <w:sz w:val="24"/>
          <w:szCs w:val="24"/>
          <w:lang w:val="es-ES"/>
        </w:rPr>
      </w:pPr>
    </w:p>
    <w:p w:rsidR="00947183" w:rsidRDefault="00947183" w:rsidP="00241A23">
      <w:pPr>
        <w:pStyle w:val="Prrafodelista"/>
        <w:tabs>
          <w:tab w:val="left" w:pos="4678"/>
        </w:tabs>
        <w:ind w:left="0" w:right="1183"/>
        <w:jc w:val="both"/>
        <w:rPr>
          <w:rFonts w:ascii="Garamond" w:hAnsi="Garamond" w:cs="Arial"/>
          <w:sz w:val="24"/>
          <w:szCs w:val="24"/>
          <w:lang w:val="es-ES"/>
        </w:rPr>
      </w:pPr>
    </w:p>
    <w:p w:rsidR="00947183" w:rsidRPr="00BB465F" w:rsidRDefault="00947183" w:rsidP="00947183">
      <w:pPr>
        <w:pStyle w:val="Prrafodelista"/>
        <w:tabs>
          <w:tab w:val="left" w:pos="4678"/>
          <w:tab w:val="left" w:pos="9072"/>
        </w:tabs>
        <w:ind w:left="1276" w:right="49" w:hanging="709"/>
        <w:jc w:val="both"/>
        <w:rPr>
          <w:rFonts w:ascii="Garamond" w:hAnsi="Garamond" w:cs="Arial"/>
          <w:b/>
          <w:sz w:val="28"/>
          <w:szCs w:val="28"/>
          <w:u w:val="single"/>
          <w:lang w:val="es-ES"/>
        </w:rPr>
      </w:pPr>
      <w:r>
        <w:rPr>
          <w:rFonts w:ascii="Garamond" w:hAnsi="Garamond" w:cs="Arial"/>
          <w:b/>
          <w:sz w:val="28"/>
          <w:szCs w:val="28"/>
          <w:u w:val="single"/>
          <w:lang w:val="es-ES"/>
        </w:rPr>
        <w:lastRenderedPageBreak/>
        <w:t>PARTIDA No. 6 SEDE UPNFM NACAOME, VALLE</w:t>
      </w:r>
    </w:p>
    <w:p w:rsidR="00947183" w:rsidRPr="00241A23" w:rsidRDefault="00947183" w:rsidP="00947183">
      <w:pPr>
        <w:pStyle w:val="Prrafodelista"/>
        <w:tabs>
          <w:tab w:val="left" w:pos="4678"/>
        </w:tabs>
        <w:ind w:left="2127" w:right="1183" w:hanging="567"/>
        <w:jc w:val="both"/>
        <w:rPr>
          <w:rFonts w:ascii="Garamond" w:hAnsi="Garamond" w:cs="Arial"/>
          <w:b/>
          <w:sz w:val="24"/>
          <w:szCs w:val="24"/>
          <w:u w:val="single"/>
          <w:lang w:val="es-ES"/>
        </w:rPr>
      </w:pPr>
    </w:p>
    <w:p w:rsidR="00947183" w:rsidRPr="00241A23" w:rsidRDefault="00947183" w:rsidP="00947183">
      <w:pPr>
        <w:pStyle w:val="Prrafodelista"/>
        <w:numPr>
          <w:ilvl w:val="0"/>
          <w:numId w:val="35"/>
        </w:numPr>
        <w:ind w:left="1276" w:right="49" w:hanging="709"/>
        <w:jc w:val="both"/>
        <w:rPr>
          <w:rFonts w:ascii="Garamond" w:hAnsi="Garamond" w:cs="Arial"/>
          <w:b/>
          <w:sz w:val="24"/>
          <w:szCs w:val="24"/>
          <w:u w:val="single"/>
          <w:lang w:val="es-ES"/>
        </w:rPr>
      </w:pPr>
      <w:r w:rsidRPr="00241A23">
        <w:rPr>
          <w:rFonts w:ascii="Garamond" w:hAnsi="Garamond" w:cs="Arial"/>
          <w:b/>
          <w:sz w:val="24"/>
          <w:szCs w:val="24"/>
          <w:u w:val="single"/>
          <w:lang w:val="es-ES"/>
        </w:rPr>
        <w:t>DEL 1º DE FEBRERO DEL 201</w:t>
      </w:r>
      <w:r>
        <w:rPr>
          <w:rFonts w:ascii="Garamond" w:hAnsi="Garamond" w:cs="Arial"/>
          <w:b/>
          <w:sz w:val="24"/>
          <w:szCs w:val="24"/>
          <w:u w:val="single"/>
          <w:lang w:val="es-ES"/>
        </w:rPr>
        <w:t>8</w:t>
      </w:r>
      <w:r w:rsidRPr="00241A23">
        <w:rPr>
          <w:rFonts w:ascii="Garamond" w:hAnsi="Garamond" w:cs="Arial"/>
          <w:b/>
          <w:sz w:val="24"/>
          <w:szCs w:val="24"/>
          <w:u w:val="single"/>
          <w:lang w:val="es-ES"/>
        </w:rPr>
        <w:t xml:space="preserve"> AL 31 DE ENERO DEL 201</w:t>
      </w:r>
      <w:r>
        <w:rPr>
          <w:rFonts w:ascii="Garamond" w:hAnsi="Garamond" w:cs="Arial"/>
          <w:b/>
          <w:sz w:val="24"/>
          <w:szCs w:val="24"/>
          <w:u w:val="single"/>
          <w:lang w:val="es-ES"/>
        </w:rPr>
        <w:t>9</w:t>
      </w:r>
      <w:r w:rsidRPr="00241A23">
        <w:rPr>
          <w:rFonts w:ascii="Garamond" w:hAnsi="Garamond" w:cs="Arial"/>
          <w:b/>
          <w:sz w:val="24"/>
          <w:szCs w:val="24"/>
          <w:u w:val="single"/>
          <w:lang w:val="es-ES"/>
        </w:rPr>
        <w:t>.</w:t>
      </w:r>
    </w:p>
    <w:p w:rsidR="00947183" w:rsidRPr="00241A23" w:rsidRDefault="00947183" w:rsidP="00947183">
      <w:pPr>
        <w:pStyle w:val="Prrafodelista"/>
        <w:tabs>
          <w:tab w:val="left" w:pos="4678"/>
        </w:tabs>
        <w:ind w:left="1276" w:right="49" w:hanging="709"/>
        <w:jc w:val="both"/>
        <w:rPr>
          <w:rFonts w:ascii="Garamond" w:hAnsi="Garamond" w:cs="Arial"/>
          <w:sz w:val="24"/>
          <w:szCs w:val="24"/>
          <w:lang w:val="es-ES"/>
        </w:rPr>
      </w:pPr>
      <w:r>
        <w:rPr>
          <w:rFonts w:ascii="Garamond" w:hAnsi="Garamond" w:cs="Arial"/>
          <w:b/>
          <w:sz w:val="24"/>
          <w:szCs w:val="24"/>
          <w:lang w:val="es-ES"/>
        </w:rPr>
        <w:tab/>
      </w:r>
      <w:r w:rsidRPr="00241A23">
        <w:rPr>
          <w:rFonts w:ascii="Garamond" w:hAnsi="Garamond" w:cs="Arial"/>
          <w:b/>
          <w:sz w:val="24"/>
          <w:szCs w:val="24"/>
          <w:lang w:val="es-ES"/>
        </w:rPr>
        <w:t xml:space="preserve">Cuatro  (4) guardias y Un (1) Supervisor, </w:t>
      </w:r>
      <w:r w:rsidRPr="00241A23">
        <w:rPr>
          <w:rFonts w:ascii="Garamond" w:hAnsi="Garamond" w:cs="Arial"/>
          <w:sz w:val="24"/>
          <w:szCs w:val="24"/>
          <w:lang w:val="es-ES"/>
        </w:rPr>
        <w:t xml:space="preserve">haciendo un total de </w:t>
      </w:r>
      <w:r w:rsidRPr="00241A23">
        <w:rPr>
          <w:rFonts w:ascii="Garamond" w:hAnsi="Garamond" w:cs="Arial"/>
          <w:b/>
          <w:sz w:val="24"/>
          <w:szCs w:val="24"/>
          <w:lang w:val="es-ES"/>
        </w:rPr>
        <w:t>Cinco (5) guardias</w:t>
      </w:r>
      <w:r w:rsidRPr="00241A23">
        <w:rPr>
          <w:rFonts w:ascii="Garamond" w:hAnsi="Garamond" w:cs="Arial"/>
          <w:sz w:val="24"/>
          <w:szCs w:val="24"/>
          <w:lang w:val="es-ES"/>
        </w:rPr>
        <w:t xml:space="preserve"> permanentes las 24 horas del día, todos los días del año, sin excepción alguna, uniformados e identificados de la Institución.- Deberá haber un guardia del sexo femenino.</w:t>
      </w:r>
    </w:p>
    <w:p w:rsidR="00947183" w:rsidRPr="00241A23" w:rsidRDefault="00947183" w:rsidP="00241A23">
      <w:pPr>
        <w:pStyle w:val="Prrafodelista"/>
        <w:tabs>
          <w:tab w:val="left" w:pos="4678"/>
        </w:tabs>
        <w:ind w:left="0" w:right="1183"/>
        <w:jc w:val="both"/>
        <w:rPr>
          <w:rFonts w:ascii="Garamond" w:hAnsi="Garamond" w:cs="Arial"/>
          <w:sz w:val="24"/>
          <w:szCs w:val="24"/>
          <w:lang w:val="es-ES"/>
        </w:rPr>
      </w:pPr>
    </w:p>
    <w:p w:rsidR="00241A23" w:rsidRPr="00241A23" w:rsidRDefault="00241A23" w:rsidP="000E3073">
      <w:pPr>
        <w:spacing w:line="360" w:lineRule="auto"/>
        <w:ind w:right="49"/>
        <w:jc w:val="both"/>
        <w:rPr>
          <w:rFonts w:ascii="Garamond" w:hAnsi="Garamond"/>
          <w:sz w:val="24"/>
          <w:szCs w:val="24"/>
        </w:rPr>
      </w:pPr>
      <w:r w:rsidRPr="00241A23">
        <w:rPr>
          <w:rFonts w:ascii="Garamond" w:hAnsi="Garamond"/>
          <w:sz w:val="24"/>
          <w:szCs w:val="24"/>
        </w:rPr>
        <w:t xml:space="preserve">Las Partidas 2, 3 </w:t>
      </w:r>
      <w:r w:rsidR="00301172">
        <w:rPr>
          <w:rFonts w:ascii="Garamond" w:hAnsi="Garamond"/>
          <w:sz w:val="24"/>
          <w:szCs w:val="24"/>
        </w:rPr>
        <w:t xml:space="preserve">4, 5 </w:t>
      </w:r>
      <w:r w:rsidRPr="00241A23">
        <w:rPr>
          <w:rFonts w:ascii="Garamond" w:hAnsi="Garamond"/>
          <w:sz w:val="24"/>
          <w:szCs w:val="24"/>
        </w:rPr>
        <w:t xml:space="preserve">y </w:t>
      </w:r>
      <w:r w:rsidR="00301172">
        <w:rPr>
          <w:rFonts w:ascii="Garamond" w:hAnsi="Garamond"/>
          <w:sz w:val="24"/>
          <w:szCs w:val="24"/>
        </w:rPr>
        <w:t>6</w:t>
      </w:r>
      <w:r w:rsidRPr="00241A23">
        <w:rPr>
          <w:rFonts w:ascii="Garamond" w:hAnsi="Garamond"/>
          <w:sz w:val="24"/>
          <w:szCs w:val="24"/>
        </w:rPr>
        <w:t xml:space="preserve"> deberán cumplir con los mismos requisitos de la Partida No. 1.</w:t>
      </w:r>
    </w:p>
    <w:p w:rsidR="00241A23" w:rsidRPr="00241A23" w:rsidRDefault="00241A23" w:rsidP="00C35D9B">
      <w:pPr>
        <w:spacing w:line="360" w:lineRule="auto"/>
        <w:ind w:right="49"/>
        <w:jc w:val="both"/>
        <w:rPr>
          <w:rFonts w:ascii="Garamond" w:hAnsi="Garamond"/>
          <w:b/>
          <w:sz w:val="24"/>
          <w:szCs w:val="24"/>
        </w:rPr>
      </w:pPr>
      <w:r w:rsidRPr="00241A23">
        <w:rPr>
          <w:rFonts w:ascii="Garamond" w:hAnsi="Garamond"/>
          <w:b/>
          <w:sz w:val="24"/>
          <w:szCs w:val="24"/>
        </w:rPr>
        <w:t>SERVICIO PERMANENTE REQUERIDO</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Cuidar y vigilar la seguridad de los bienes o personas de la Institución.</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Controlar entrada y salida de personas y vehículos a la Institución.</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Vigilar todo el Campus de la Universidad, las 24 horas del día, todos los días del año, sin </w:t>
      </w:r>
      <w:r w:rsidR="00C35D9B">
        <w:rPr>
          <w:rFonts w:ascii="Garamond" w:hAnsi="Garamond"/>
          <w:sz w:val="24"/>
          <w:szCs w:val="24"/>
        </w:rPr>
        <w:tab/>
      </w:r>
      <w:r w:rsidRPr="00241A23">
        <w:rPr>
          <w:rFonts w:ascii="Garamond" w:hAnsi="Garamond"/>
          <w:sz w:val="24"/>
          <w:szCs w:val="24"/>
        </w:rPr>
        <w:t>excepción.</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Brindar acceso a personas y vehículos según las disposiciones que emitan las autoridades </w:t>
      </w:r>
      <w:r w:rsidR="00C35D9B">
        <w:rPr>
          <w:rFonts w:ascii="Garamond" w:hAnsi="Garamond"/>
          <w:sz w:val="24"/>
          <w:szCs w:val="24"/>
        </w:rPr>
        <w:tab/>
      </w:r>
      <w:r w:rsidRPr="00241A23">
        <w:rPr>
          <w:rFonts w:ascii="Garamond" w:hAnsi="Garamond"/>
          <w:sz w:val="24"/>
          <w:szCs w:val="24"/>
        </w:rPr>
        <w:t>competentes de la UPNFM.</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Cuidar y vigilar los bienes de la institución.</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Permanecer alerta y debidamente armado con revolver y/o escopeta, linterna y radio </w:t>
      </w:r>
      <w:r w:rsidR="00C35D9B">
        <w:rPr>
          <w:rFonts w:ascii="Garamond" w:hAnsi="Garamond"/>
          <w:sz w:val="24"/>
          <w:szCs w:val="24"/>
        </w:rPr>
        <w:tab/>
      </w:r>
      <w:r w:rsidRPr="00241A23">
        <w:rPr>
          <w:rFonts w:ascii="Garamond" w:hAnsi="Garamond"/>
          <w:sz w:val="24"/>
          <w:szCs w:val="24"/>
        </w:rPr>
        <w:t>comunicador.</w:t>
      </w:r>
    </w:p>
    <w:p w:rsidR="00C35D9B" w:rsidRPr="00C35D9B"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Supervisar sistemáticamente a los guardias asignados.</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Mantener la vigilancia en las instalaciones el tiempo que dure cada turno y con el número </w:t>
      </w:r>
      <w:r w:rsidR="00C35D9B">
        <w:rPr>
          <w:rFonts w:ascii="Garamond" w:hAnsi="Garamond"/>
          <w:sz w:val="24"/>
          <w:szCs w:val="24"/>
        </w:rPr>
        <w:tab/>
      </w:r>
      <w:r w:rsidRPr="00241A23">
        <w:rPr>
          <w:rFonts w:ascii="Garamond" w:hAnsi="Garamond"/>
          <w:sz w:val="24"/>
          <w:szCs w:val="24"/>
        </w:rPr>
        <w:t>de guardias establecido en el contrato.</w:t>
      </w:r>
    </w:p>
    <w:p w:rsidR="00C35D9B"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  Presentar oportunamente los nombres de los guardias que integran cada turno, a los </w:t>
      </w:r>
      <w:r w:rsidR="00C35D9B">
        <w:rPr>
          <w:rFonts w:ascii="Garamond" w:hAnsi="Garamond"/>
          <w:sz w:val="24"/>
          <w:szCs w:val="24"/>
        </w:rPr>
        <w:tab/>
      </w:r>
      <w:r w:rsidRPr="00241A23">
        <w:rPr>
          <w:rFonts w:ascii="Garamond" w:hAnsi="Garamond"/>
          <w:sz w:val="24"/>
          <w:szCs w:val="24"/>
        </w:rPr>
        <w:t xml:space="preserve">enlaces establecidos  por la UPNFM, así como los cambios efectuados por la empresa. </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La Universidad podrá solicitar la documentación de cada guardia que considere oportuno.</w:t>
      </w:r>
    </w:p>
    <w:p w:rsidR="00C35D9B" w:rsidRDefault="00241A23" w:rsidP="00C35D9B">
      <w:pPr>
        <w:numPr>
          <w:ilvl w:val="2"/>
          <w:numId w:val="26"/>
        </w:numPr>
        <w:tabs>
          <w:tab w:val="clear" w:pos="2340"/>
          <w:tab w:val="left" w:pos="567"/>
          <w:tab w:val="left" w:pos="1985"/>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Cuidar el mobiliario y equipo, vehículos y cualquier otro bien mueble o        inmueble que </w:t>
      </w:r>
      <w:r w:rsidR="00C35D9B">
        <w:rPr>
          <w:rFonts w:ascii="Garamond" w:hAnsi="Garamond"/>
          <w:sz w:val="24"/>
          <w:szCs w:val="24"/>
        </w:rPr>
        <w:tab/>
      </w:r>
    </w:p>
    <w:p w:rsidR="00241A23" w:rsidRPr="00241A23" w:rsidRDefault="00C35D9B" w:rsidP="00C35D9B">
      <w:pPr>
        <w:tabs>
          <w:tab w:val="left" w:pos="567"/>
          <w:tab w:val="left" w:pos="1985"/>
          <w:tab w:val="left" w:pos="8931"/>
          <w:tab w:val="left" w:pos="9072"/>
        </w:tabs>
        <w:suppressAutoHyphens/>
        <w:spacing w:after="0" w:line="360" w:lineRule="auto"/>
        <w:ind w:right="49"/>
        <w:jc w:val="both"/>
        <w:rPr>
          <w:rFonts w:ascii="Garamond" w:hAnsi="Garamond"/>
          <w:sz w:val="24"/>
          <w:szCs w:val="24"/>
        </w:rPr>
      </w:pPr>
      <w:r>
        <w:rPr>
          <w:rFonts w:ascii="Garamond" w:hAnsi="Garamond"/>
          <w:sz w:val="24"/>
          <w:szCs w:val="24"/>
        </w:rPr>
        <w:tab/>
      </w:r>
      <w:r w:rsidR="00241A23" w:rsidRPr="00241A23">
        <w:rPr>
          <w:rFonts w:ascii="Garamond" w:hAnsi="Garamond"/>
          <w:sz w:val="24"/>
          <w:szCs w:val="24"/>
        </w:rPr>
        <w:t>se encuentre dentro de los predios de la Universidad.</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Prevenir e informar sobre actividades gremiales y estudiantiles que alteren el normal </w:t>
      </w:r>
      <w:r w:rsidR="00C35D9B">
        <w:rPr>
          <w:rFonts w:ascii="Garamond" w:hAnsi="Garamond"/>
          <w:sz w:val="24"/>
          <w:szCs w:val="24"/>
        </w:rPr>
        <w:tab/>
      </w:r>
      <w:r w:rsidRPr="00241A23">
        <w:rPr>
          <w:rFonts w:ascii="Garamond" w:hAnsi="Garamond"/>
          <w:sz w:val="24"/>
          <w:szCs w:val="24"/>
        </w:rPr>
        <w:t>funcionamiento de la institución.</w:t>
      </w:r>
    </w:p>
    <w:p w:rsidR="00C35D9B"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Someterse al control de asistencia que la Universidad establezca para el personal de </w:t>
      </w:r>
      <w:r w:rsidR="00C35D9B">
        <w:rPr>
          <w:rFonts w:ascii="Garamond" w:hAnsi="Garamond"/>
          <w:sz w:val="24"/>
          <w:szCs w:val="24"/>
        </w:rPr>
        <w:tab/>
      </w:r>
      <w:r w:rsidRPr="00241A23">
        <w:rPr>
          <w:rFonts w:ascii="Garamond" w:hAnsi="Garamond"/>
          <w:sz w:val="24"/>
          <w:szCs w:val="24"/>
        </w:rPr>
        <w:t xml:space="preserve">vigilancia, previa información y capacitación por parte de la UPNFM; al margen del propio </w:t>
      </w:r>
      <w:r w:rsidR="00C35D9B">
        <w:rPr>
          <w:rFonts w:ascii="Garamond" w:hAnsi="Garamond"/>
          <w:sz w:val="24"/>
          <w:szCs w:val="24"/>
        </w:rPr>
        <w:tab/>
      </w:r>
    </w:p>
    <w:p w:rsidR="00241A23" w:rsidRPr="00241A23" w:rsidRDefault="00C35D9B" w:rsidP="00C35D9B">
      <w:pPr>
        <w:tabs>
          <w:tab w:val="left" w:pos="567"/>
          <w:tab w:val="left" w:pos="8931"/>
          <w:tab w:val="left" w:pos="9072"/>
        </w:tabs>
        <w:suppressAutoHyphens/>
        <w:spacing w:after="0" w:line="360" w:lineRule="auto"/>
        <w:ind w:right="49"/>
        <w:jc w:val="both"/>
        <w:rPr>
          <w:rFonts w:ascii="Garamond" w:hAnsi="Garamond"/>
          <w:sz w:val="24"/>
          <w:szCs w:val="24"/>
        </w:rPr>
      </w:pPr>
      <w:r>
        <w:rPr>
          <w:rFonts w:ascii="Garamond" w:hAnsi="Garamond"/>
          <w:sz w:val="24"/>
          <w:szCs w:val="24"/>
        </w:rPr>
        <w:tab/>
      </w:r>
      <w:r w:rsidR="00241A23" w:rsidRPr="00241A23">
        <w:rPr>
          <w:rFonts w:ascii="Garamond" w:hAnsi="Garamond"/>
          <w:sz w:val="24"/>
          <w:szCs w:val="24"/>
        </w:rPr>
        <w:t>control que el contratista ejerza.</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Presentar informe de las incidencias ocurridas y un informe mensual en forma escrita.</w:t>
      </w:r>
    </w:p>
    <w:p w:rsidR="00241A23" w:rsidRPr="00241A23" w:rsidRDefault="00241A23" w:rsidP="00C35D9B">
      <w:pPr>
        <w:numPr>
          <w:ilvl w:val="2"/>
          <w:numId w:val="26"/>
        </w:numPr>
        <w:tabs>
          <w:tab w:val="clear" w:pos="2340"/>
          <w:tab w:val="left" w:pos="567"/>
          <w:tab w:val="left" w:pos="8931"/>
          <w:tab w:val="left" w:pos="9072"/>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lastRenderedPageBreak/>
        <w:t xml:space="preserve">Observar un trato adecuado para con los estudiantes y personal que ingresa a la UPNFM, </w:t>
      </w:r>
      <w:r w:rsidR="00C35D9B">
        <w:rPr>
          <w:rFonts w:ascii="Garamond" w:hAnsi="Garamond"/>
          <w:sz w:val="24"/>
          <w:szCs w:val="24"/>
        </w:rPr>
        <w:tab/>
      </w:r>
      <w:r w:rsidRPr="00241A23">
        <w:rPr>
          <w:rFonts w:ascii="Garamond" w:hAnsi="Garamond"/>
          <w:sz w:val="24"/>
          <w:szCs w:val="24"/>
        </w:rPr>
        <w:t>ya sea a laborar o como visitante.</w:t>
      </w:r>
    </w:p>
    <w:p w:rsidR="00241A23" w:rsidRPr="00241A23" w:rsidRDefault="00241A23" w:rsidP="00C35D9B">
      <w:pPr>
        <w:tabs>
          <w:tab w:val="left" w:pos="567"/>
          <w:tab w:val="left" w:pos="1276"/>
          <w:tab w:val="left" w:pos="8931"/>
          <w:tab w:val="left" w:pos="9072"/>
        </w:tabs>
        <w:spacing w:line="360" w:lineRule="auto"/>
        <w:ind w:right="49"/>
        <w:jc w:val="both"/>
        <w:rPr>
          <w:rFonts w:ascii="Garamond" w:hAnsi="Garamond"/>
          <w:sz w:val="24"/>
          <w:szCs w:val="24"/>
        </w:rPr>
      </w:pPr>
    </w:p>
    <w:p w:rsidR="00241A23" w:rsidRPr="00241A23" w:rsidRDefault="00241A23" w:rsidP="00C35D9B">
      <w:pPr>
        <w:tabs>
          <w:tab w:val="left" w:pos="567"/>
          <w:tab w:val="left" w:pos="8931"/>
          <w:tab w:val="left" w:pos="9072"/>
        </w:tabs>
        <w:spacing w:line="360" w:lineRule="auto"/>
        <w:ind w:right="49"/>
        <w:jc w:val="both"/>
        <w:rPr>
          <w:rFonts w:ascii="Garamond" w:hAnsi="Garamond"/>
          <w:sz w:val="24"/>
          <w:szCs w:val="24"/>
        </w:rPr>
      </w:pPr>
      <w:r w:rsidRPr="00241A23">
        <w:rPr>
          <w:rFonts w:ascii="Garamond" w:hAnsi="Garamond"/>
          <w:sz w:val="24"/>
          <w:szCs w:val="24"/>
        </w:rPr>
        <w:t>Los servicios a adquirirse en esta Licitación deberán cumplir como  mínimo con las características técnicas especificadas, las cuales serán objeto de verificación por parte de la Comisión  de Evaluación de la UPNFM.</w:t>
      </w:r>
    </w:p>
    <w:p w:rsidR="00241A23" w:rsidRPr="00241A23" w:rsidRDefault="00241A23" w:rsidP="00C35D9B">
      <w:pPr>
        <w:spacing w:line="360" w:lineRule="auto"/>
        <w:ind w:right="49"/>
        <w:jc w:val="both"/>
        <w:rPr>
          <w:rFonts w:ascii="Garamond" w:hAnsi="Garamond"/>
          <w:sz w:val="24"/>
          <w:szCs w:val="24"/>
        </w:rPr>
      </w:pPr>
      <w:r w:rsidRPr="00241A23">
        <w:rPr>
          <w:rFonts w:ascii="Garamond" w:hAnsi="Garamond"/>
          <w:b/>
          <w:sz w:val="24"/>
          <w:szCs w:val="24"/>
        </w:rPr>
        <w:t>NOTA</w:t>
      </w:r>
      <w:r w:rsidRPr="00241A23">
        <w:rPr>
          <w:rFonts w:ascii="Garamond" w:hAnsi="Garamond"/>
          <w:sz w:val="24"/>
          <w:szCs w:val="24"/>
        </w:rPr>
        <w:t>: El contratista se obliga a prestar el servicio con los medios necesarios y proveerá a su personal de seguridad de lo siguiente:</w:t>
      </w:r>
    </w:p>
    <w:p w:rsidR="00241A23" w:rsidRPr="00241A23" w:rsidRDefault="00241A23" w:rsidP="00C35D9B">
      <w:pPr>
        <w:numPr>
          <w:ilvl w:val="0"/>
          <w:numId w:val="28"/>
        </w:numPr>
        <w:tabs>
          <w:tab w:val="clear" w:pos="1776"/>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Identificación de la empresa</w:t>
      </w:r>
    </w:p>
    <w:p w:rsidR="00241A23" w:rsidRPr="00241A23" w:rsidRDefault="00241A23" w:rsidP="00C35D9B">
      <w:pPr>
        <w:numPr>
          <w:ilvl w:val="0"/>
          <w:numId w:val="28"/>
        </w:numPr>
        <w:tabs>
          <w:tab w:val="clear" w:pos="1776"/>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Revólver de reglamento con su respectiva funda</w:t>
      </w:r>
    </w:p>
    <w:p w:rsidR="00241A23" w:rsidRPr="00241A23" w:rsidRDefault="00241A23" w:rsidP="00C35D9B">
      <w:pPr>
        <w:numPr>
          <w:ilvl w:val="0"/>
          <w:numId w:val="28"/>
        </w:numPr>
        <w:tabs>
          <w:tab w:val="clear" w:pos="1776"/>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Linternas</w:t>
      </w:r>
    </w:p>
    <w:p w:rsidR="00241A23" w:rsidRPr="00241A23" w:rsidRDefault="00241A23" w:rsidP="00C35D9B">
      <w:pPr>
        <w:numPr>
          <w:ilvl w:val="0"/>
          <w:numId w:val="28"/>
        </w:numPr>
        <w:tabs>
          <w:tab w:val="clear" w:pos="1776"/>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Capotes</w:t>
      </w:r>
    </w:p>
    <w:p w:rsidR="00241A23" w:rsidRPr="00241A23" w:rsidRDefault="00241A23" w:rsidP="00C35D9B">
      <w:pPr>
        <w:numPr>
          <w:ilvl w:val="0"/>
          <w:numId w:val="28"/>
        </w:numPr>
        <w:tabs>
          <w:tab w:val="clear" w:pos="1776"/>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Radios de Comunicación</w:t>
      </w:r>
    </w:p>
    <w:p w:rsidR="00241A23" w:rsidRPr="00241A23" w:rsidRDefault="00241A23" w:rsidP="00C35D9B">
      <w:pPr>
        <w:numPr>
          <w:ilvl w:val="0"/>
          <w:numId w:val="28"/>
        </w:numPr>
        <w:tabs>
          <w:tab w:val="clear" w:pos="1776"/>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Uniformes</w:t>
      </w:r>
    </w:p>
    <w:p w:rsidR="00241A23" w:rsidRPr="00241A23" w:rsidRDefault="00241A23" w:rsidP="00C35D9B">
      <w:pPr>
        <w:numPr>
          <w:ilvl w:val="0"/>
          <w:numId w:val="28"/>
        </w:numPr>
        <w:tabs>
          <w:tab w:val="clear" w:pos="1776"/>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 xml:space="preserve">Cualquier otro accesorio afín a la seguridad y que sirva para el debido cumplimiento de </w:t>
      </w:r>
      <w:r w:rsidR="00C35D9B">
        <w:rPr>
          <w:rFonts w:ascii="Garamond" w:hAnsi="Garamond"/>
          <w:sz w:val="24"/>
          <w:szCs w:val="24"/>
        </w:rPr>
        <w:tab/>
      </w:r>
      <w:r w:rsidRPr="00241A23">
        <w:rPr>
          <w:rFonts w:ascii="Garamond" w:hAnsi="Garamond"/>
          <w:sz w:val="24"/>
          <w:szCs w:val="24"/>
        </w:rPr>
        <w:t>sus deberes derivados de la contratación.</w:t>
      </w:r>
    </w:p>
    <w:p w:rsidR="00241A23" w:rsidRPr="00241A23" w:rsidRDefault="00241A23" w:rsidP="00C35D9B">
      <w:pPr>
        <w:numPr>
          <w:ilvl w:val="0"/>
          <w:numId w:val="28"/>
        </w:numPr>
        <w:tabs>
          <w:tab w:val="clear" w:pos="1776"/>
        </w:tabs>
        <w:suppressAutoHyphens/>
        <w:spacing w:after="0" w:line="360" w:lineRule="auto"/>
        <w:ind w:left="0" w:right="49" w:firstLine="0"/>
        <w:jc w:val="both"/>
        <w:rPr>
          <w:rFonts w:ascii="Garamond" w:hAnsi="Garamond"/>
          <w:sz w:val="24"/>
          <w:szCs w:val="24"/>
        </w:rPr>
      </w:pPr>
      <w:r w:rsidRPr="00241A23">
        <w:rPr>
          <w:rFonts w:ascii="Garamond" w:hAnsi="Garamond"/>
          <w:sz w:val="24"/>
          <w:szCs w:val="24"/>
        </w:rPr>
        <w:t>Cámaras fotográficas y/o de video.</w:t>
      </w:r>
    </w:p>
    <w:p w:rsidR="00241A23" w:rsidRPr="00241A23" w:rsidRDefault="00241A23" w:rsidP="00C35D9B">
      <w:pPr>
        <w:spacing w:line="360" w:lineRule="auto"/>
        <w:ind w:right="49"/>
        <w:jc w:val="both"/>
        <w:rPr>
          <w:rFonts w:ascii="Garamond" w:hAnsi="Garamond"/>
          <w:sz w:val="24"/>
          <w:szCs w:val="24"/>
        </w:rPr>
      </w:pPr>
    </w:p>
    <w:p w:rsidR="00241A23" w:rsidRPr="00241A23" w:rsidRDefault="00241A23" w:rsidP="00C35D9B">
      <w:pPr>
        <w:numPr>
          <w:ilvl w:val="1"/>
          <w:numId w:val="26"/>
        </w:numPr>
        <w:tabs>
          <w:tab w:val="clear" w:pos="1440"/>
          <w:tab w:val="num" w:pos="426"/>
        </w:tabs>
        <w:suppressAutoHyphens/>
        <w:spacing w:after="0" w:line="360" w:lineRule="auto"/>
        <w:ind w:left="0" w:right="49" w:firstLine="0"/>
        <w:jc w:val="both"/>
        <w:rPr>
          <w:rFonts w:ascii="Garamond" w:hAnsi="Garamond"/>
          <w:b/>
          <w:sz w:val="24"/>
          <w:szCs w:val="24"/>
        </w:rPr>
      </w:pPr>
      <w:r w:rsidRPr="00241A23">
        <w:rPr>
          <w:rFonts w:ascii="Garamond" w:hAnsi="Garamond"/>
          <w:b/>
          <w:sz w:val="24"/>
          <w:szCs w:val="24"/>
        </w:rPr>
        <w:t>AREAS DE TRABAJO</w:t>
      </w:r>
    </w:p>
    <w:p w:rsidR="00241A23" w:rsidRPr="00241A23" w:rsidRDefault="00241A23" w:rsidP="00C35D9B">
      <w:pPr>
        <w:spacing w:line="360" w:lineRule="auto"/>
        <w:ind w:right="49"/>
        <w:jc w:val="both"/>
        <w:rPr>
          <w:rFonts w:ascii="Garamond" w:hAnsi="Garamond"/>
          <w:b/>
          <w:sz w:val="24"/>
          <w:szCs w:val="24"/>
          <w:u w:val="single"/>
        </w:rPr>
      </w:pPr>
      <w:r w:rsidRPr="00241A23">
        <w:rPr>
          <w:rFonts w:ascii="Garamond" w:hAnsi="Garamond"/>
          <w:b/>
          <w:sz w:val="24"/>
          <w:szCs w:val="24"/>
          <w:u w:val="single"/>
        </w:rPr>
        <w:t>PARTIDA No. 1 TEGUCIGALPA</w:t>
      </w:r>
    </w:p>
    <w:p w:rsidR="00241A23" w:rsidRPr="00241A23" w:rsidRDefault="00241A23" w:rsidP="00C35D9B">
      <w:pPr>
        <w:spacing w:line="360" w:lineRule="auto"/>
        <w:ind w:right="49"/>
        <w:jc w:val="both"/>
        <w:rPr>
          <w:rFonts w:ascii="Garamond" w:hAnsi="Garamond"/>
          <w:sz w:val="24"/>
          <w:szCs w:val="24"/>
        </w:rPr>
      </w:pPr>
      <w:r w:rsidRPr="00241A23">
        <w:rPr>
          <w:rFonts w:ascii="Garamond" w:hAnsi="Garamond"/>
          <w:sz w:val="24"/>
          <w:szCs w:val="24"/>
        </w:rPr>
        <w:t>La totalidad de los predios de la Universidad Pedagógica Nacional Francisco Morazán y el Centro de Investigación e Innovación Educativa, que incluyen:</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15 edificios</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Oficinas</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4 áreas de estacionamiento vehicular</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16 portones</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97 aulas de clase</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24 laboratorios</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13 talleres</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Librería y Comisariato</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lastRenderedPageBreak/>
        <w:t>Biblioteca</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Farmacia</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Tienda de Equipo Computacional</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Aula Magna</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Fondo Editorial</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Cafeterías</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Instalaciones  deportivas</w:t>
      </w:r>
    </w:p>
    <w:p w:rsidR="00241A23" w:rsidRPr="00241A23" w:rsidRDefault="00241A23" w:rsidP="00C35D9B">
      <w:pPr>
        <w:numPr>
          <w:ilvl w:val="2"/>
          <w:numId w:val="36"/>
        </w:numPr>
        <w:suppressAutoHyphens/>
        <w:spacing w:after="0" w:line="360" w:lineRule="auto"/>
        <w:ind w:left="709" w:right="1183" w:hanging="709"/>
        <w:jc w:val="both"/>
        <w:rPr>
          <w:rFonts w:ascii="Garamond" w:hAnsi="Garamond"/>
          <w:sz w:val="24"/>
          <w:szCs w:val="24"/>
        </w:rPr>
      </w:pPr>
      <w:r w:rsidRPr="00241A23">
        <w:rPr>
          <w:rFonts w:ascii="Garamond" w:hAnsi="Garamond"/>
          <w:sz w:val="24"/>
          <w:szCs w:val="24"/>
        </w:rPr>
        <w:t xml:space="preserve">Locales de fotocopiadoras y servicios de impresión y secretariales </w:t>
      </w:r>
    </w:p>
    <w:p w:rsidR="00241A23" w:rsidRPr="00241A23" w:rsidRDefault="00241A23" w:rsidP="00241A23">
      <w:pPr>
        <w:spacing w:line="360" w:lineRule="auto"/>
        <w:ind w:left="2127" w:right="1183"/>
        <w:jc w:val="both"/>
        <w:rPr>
          <w:rFonts w:ascii="Garamond" w:hAnsi="Garamond"/>
          <w:sz w:val="24"/>
          <w:szCs w:val="24"/>
        </w:rPr>
      </w:pPr>
    </w:p>
    <w:p w:rsidR="00241A23" w:rsidRPr="00241A23" w:rsidRDefault="00241A23" w:rsidP="00C35D9B">
      <w:pPr>
        <w:spacing w:line="360" w:lineRule="auto"/>
        <w:ind w:right="1183"/>
        <w:jc w:val="both"/>
        <w:rPr>
          <w:rFonts w:ascii="Garamond" w:hAnsi="Garamond"/>
          <w:b/>
          <w:sz w:val="24"/>
          <w:szCs w:val="24"/>
          <w:u w:val="single"/>
        </w:rPr>
      </w:pPr>
      <w:r w:rsidRPr="00241A23">
        <w:rPr>
          <w:rFonts w:ascii="Garamond" w:hAnsi="Garamond"/>
          <w:b/>
          <w:sz w:val="24"/>
          <w:szCs w:val="24"/>
          <w:u w:val="single"/>
        </w:rPr>
        <w:t>PARTIDA No. 2 CUR-SPS</w:t>
      </w:r>
    </w:p>
    <w:p w:rsidR="00241A23" w:rsidRPr="00241A23" w:rsidRDefault="00241A23" w:rsidP="00C35D9B">
      <w:pPr>
        <w:spacing w:line="360" w:lineRule="auto"/>
        <w:ind w:right="1183"/>
        <w:jc w:val="both"/>
        <w:rPr>
          <w:rFonts w:ascii="Garamond" w:hAnsi="Garamond"/>
          <w:sz w:val="24"/>
          <w:szCs w:val="24"/>
        </w:rPr>
      </w:pPr>
      <w:r w:rsidRPr="00241A23">
        <w:rPr>
          <w:rFonts w:ascii="Garamond" w:hAnsi="Garamond"/>
          <w:sz w:val="24"/>
          <w:szCs w:val="24"/>
        </w:rPr>
        <w:t xml:space="preserve">a) </w:t>
      </w:r>
      <w:r w:rsidRPr="00241A23">
        <w:rPr>
          <w:rFonts w:ascii="Garamond" w:hAnsi="Garamond"/>
          <w:sz w:val="24"/>
          <w:szCs w:val="24"/>
        </w:rPr>
        <w:tab/>
        <w:t xml:space="preserve">Edificio de Aulas No. 1 y No. 2 </w:t>
      </w:r>
    </w:p>
    <w:p w:rsidR="00241A23" w:rsidRPr="00241A23" w:rsidRDefault="00241A23" w:rsidP="00C35D9B">
      <w:pPr>
        <w:spacing w:line="360" w:lineRule="auto"/>
        <w:ind w:right="1183"/>
        <w:jc w:val="both"/>
        <w:rPr>
          <w:rFonts w:ascii="Garamond" w:hAnsi="Garamond"/>
          <w:sz w:val="24"/>
          <w:szCs w:val="24"/>
          <w:lang w:val="pt-BR"/>
        </w:rPr>
      </w:pPr>
      <w:r w:rsidRPr="00241A23">
        <w:rPr>
          <w:rFonts w:ascii="Garamond" w:hAnsi="Garamond"/>
          <w:sz w:val="24"/>
          <w:szCs w:val="24"/>
          <w:lang w:val="pt-BR"/>
        </w:rPr>
        <w:t>b)</w:t>
      </w:r>
      <w:r w:rsidRPr="00241A23">
        <w:rPr>
          <w:rFonts w:ascii="Garamond" w:hAnsi="Garamond"/>
          <w:sz w:val="24"/>
          <w:szCs w:val="24"/>
          <w:lang w:val="pt-BR"/>
        </w:rPr>
        <w:tab/>
        <w:t xml:space="preserve">Edificio Administrativo </w:t>
      </w:r>
    </w:p>
    <w:p w:rsidR="00241A23" w:rsidRPr="00241A23" w:rsidRDefault="00241A23" w:rsidP="00C35D9B">
      <w:pPr>
        <w:spacing w:line="360" w:lineRule="auto"/>
        <w:ind w:right="1183"/>
        <w:jc w:val="both"/>
        <w:rPr>
          <w:rFonts w:ascii="Garamond" w:hAnsi="Garamond"/>
          <w:sz w:val="24"/>
          <w:szCs w:val="24"/>
          <w:lang w:val="pt-BR"/>
        </w:rPr>
      </w:pPr>
      <w:r w:rsidRPr="00241A23">
        <w:rPr>
          <w:rFonts w:ascii="Garamond" w:hAnsi="Garamond"/>
          <w:sz w:val="24"/>
          <w:szCs w:val="24"/>
          <w:lang w:val="pt-BR"/>
        </w:rPr>
        <w:t xml:space="preserve">c) </w:t>
      </w:r>
      <w:r w:rsidRPr="00241A23">
        <w:rPr>
          <w:rFonts w:ascii="Garamond" w:hAnsi="Garamond"/>
          <w:sz w:val="24"/>
          <w:szCs w:val="24"/>
          <w:lang w:val="pt-BR"/>
        </w:rPr>
        <w:tab/>
        <w:t>Edifício de Cafeterias</w:t>
      </w:r>
    </w:p>
    <w:p w:rsidR="00241A23" w:rsidRPr="00241A23" w:rsidRDefault="00241A23" w:rsidP="00C35D9B">
      <w:pPr>
        <w:spacing w:line="360" w:lineRule="auto"/>
        <w:ind w:right="1183"/>
        <w:jc w:val="both"/>
        <w:rPr>
          <w:rFonts w:ascii="Garamond" w:hAnsi="Garamond"/>
          <w:sz w:val="24"/>
          <w:szCs w:val="24"/>
          <w:lang w:val="pt-BR"/>
        </w:rPr>
      </w:pPr>
      <w:r w:rsidRPr="00241A23">
        <w:rPr>
          <w:rFonts w:ascii="Garamond" w:hAnsi="Garamond"/>
          <w:sz w:val="24"/>
          <w:szCs w:val="24"/>
          <w:lang w:val="pt-BR"/>
        </w:rPr>
        <w:t>d)</w:t>
      </w:r>
      <w:r w:rsidRPr="00241A23">
        <w:rPr>
          <w:rFonts w:ascii="Garamond" w:hAnsi="Garamond"/>
          <w:sz w:val="24"/>
          <w:szCs w:val="24"/>
          <w:lang w:val="pt-BR"/>
        </w:rPr>
        <w:tab/>
        <w:t>Edificio de Café Internet</w:t>
      </w:r>
    </w:p>
    <w:p w:rsidR="00241A23" w:rsidRPr="00241A23" w:rsidRDefault="00241A23" w:rsidP="00C35D9B">
      <w:pPr>
        <w:spacing w:line="360" w:lineRule="auto"/>
        <w:ind w:right="1183"/>
        <w:jc w:val="both"/>
        <w:rPr>
          <w:rFonts w:ascii="Garamond" w:hAnsi="Garamond"/>
          <w:sz w:val="24"/>
          <w:szCs w:val="24"/>
          <w:lang w:val="pt-BR"/>
        </w:rPr>
      </w:pPr>
      <w:r w:rsidRPr="00241A23">
        <w:rPr>
          <w:rFonts w:ascii="Garamond" w:hAnsi="Garamond"/>
          <w:sz w:val="24"/>
          <w:szCs w:val="24"/>
          <w:lang w:val="pt-BR"/>
        </w:rPr>
        <w:t>e)</w:t>
      </w:r>
      <w:r w:rsidRPr="00241A23">
        <w:rPr>
          <w:rFonts w:ascii="Garamond" w:hAnsi="Garamond"/>
          <w:sz w:val="24"/>
          <w:szCs w:val="24"/>
          <w:lang w:val="pt-BR"/>
        </w:rPr>
        <w:tab/>
        <w:t>Edificio de Fotocopiadora</w:t>
      </w:r>
    </w:p>
    <w:p w:rsidR="00241A23" w:rsidRPr="00241A23" w:rsidRDefault="00241A23" w:rsidP="00C35D9B">
      <w:pPr>
        <w:spacing w:line="360" w:lineRule="auto"/>
        <w:ind w:right="1183"/>
        <w:jc w:val="both"/>
        <w:rPr>
          <w:rFonts w:ascii="Garamond" w:hAnsi="Garamond"/>
          <w:sz w:val="24"/>
          <w:szCs w:val="24"/>
          <w:lang w:val="pt-BR"/>
        </w:rPr>
      </w:pPr>
      <w:r w:rsidRPr="00241A23">
        <w:rPr>
          <w:rFonts w:ascii="Garamond" w:hAnsi="Garamond"/>
          <w:sz w:val="24"/>
          <w:szCs w:val="24"/>
          <w:lang w:val="pt-BR"/>
        </w:rPr>
        <w:t>f)</w:t>
      </w:r>
      <w:r w:rsidRPr="00241A23">
        <w:rPr>
          <w:rFonts w:ascii="Garamond" w:hAnsi="Garamond"/>
          <w:sz w:val="24"/>
          <w:szCs w:val="24"/>
          <w:lang w:val="pt-BR"/>
        </w:rPr>
        <w:tab/>
        <w:t>Edificio de Grupos Artísticos</w:t>
      </w:r>
    </w:p>
    <w:p w:rsidR="00241A23" w:rsidRPr="00241A23" w:rsidRDefault="00241A23" w:rsidP="00C35D9B">
      <w:pPr>
        <w:spacing w:line="360" w:lineRule="auto"/>
        <w:ind w:right="1183"/>
        <w:jc w:val="both"/>
        <w:rPr>
          <w:rFonts w:ascii="Garamond" w:hAnsi="Garamond"/>
          <w:sz w:val="24"/>
          <w:szCs w:val="24"/>
          <w:lang w:val="pt-BR"/>
        </w:rPr>
      </w:pPr>
      <w:r w:rsidRPr="00241A23">
        <w:rPr>
          <w:rFonts w:ascii="Garamond" w:hAnsi="Garamond"/>
          <w:sz w:val="24"/>
          <w:szCs w:val="24"/>
          <w:lang w:val="pt-BR"/>
        </w:rPr>
        <w:t>g)</w:t>
      </w:r>
      <w:r w:rsidRPr="00241A23">
        <w:rPr>
          <w:rFonts w:ascii="Garamond" w:hAnsi="Garamond"/>
          <w:sz w:val="24"/>
          <w:szCs w:val="24"/>
          <w:lang w:val="pt-BR"/>
        </w:rPr>
        <w:tab/>
        <w:t>Biblioteca (mobiliario y equipo)</w:t>
      </w:r>
    </w:p>
    <w:p w:rsidR="00241A23" w:rsidRPr="00241A23" w:rsidRDefault="00241A23" w:rsidP="00C35D9B">
      <w:pPr>
        <w:spacing w:line="360" w:lineRule="auto"/>
        <w:ind w:right="1183"/>
        <w:jc w:val="both"/>
        <w:rPr>
          <w:rFonts w:ascii="Garamond" w:hAnsi="Garamond"/>
          <w:sz w:val="24"/>
          <w:szCs w:val="24"/>
        </w:rPr>
      </w:pPr>
      <w:r w:rsidRPr="00241A23">
        <w:rPr>
          <w:rFonts w:ascii="Garamond" w:hAnsi="Garamond"/>
          <w:sz w:val="24"/>
          <w:szCs w:val="24"/>
        </w:rPr>
        <w:t xml:space="preserve">h) </w:t>
      </w:r>
      <w:r w:rsidRPr="00241A23">
        <w:rPr>
          <w:rFonts w:ascii="Garamond" w:hAnsi="Garamond"/>
          <w:sz w:val="24"/>
          <w:szCs w:val="24"/>
        </w:rPr>
        <w:tab/>
        <w:t>Gimnasio</w:t>
      </w:r>
    </w:p>
    <w:p w:rsidR="00241A23" w:rsidRPr="00241A23" w:rsidRDefault="00241A23" w:rsidP="00C35D9B">
      <w:pPr>
        <w:spacing w:line="360" w:lineRule="auto"/>
        <w:ind w:right="1183"/>
        <w:jc w:val="both"/>
        <w:rPr>
          <w:rFonts w:ascii="Garamond" w:hAnsi="Garamond"/>
          <w:sz w:val="24"/>
          <w:szCs w:val="24"/>
        </w:rPr>
      </w:pPr>
      <w:r w:rsidRPr="00241A23">
        <w:rPr>
          <w:rFonts w:ascii="Garamond" w:hAnsi="Garamond"/>
          <w:sz w:val="24"/>
          <w:szCs w:val="24"/>
        </w:rPr>
        <w:t>i)</w:t>
      </w:r>
      <w:r w:rsidRPr="00241A23">
        <w:rPr>
          <w:rFonts w:ascii="Garamond" w:hAnsi="Garamond"/>
          <w:sz w:val="24"/>
          <w:szCs w:val="24"/>
        </w:rPr>
        <w:tab/>
        <w:t>4 áreas de Estacionamiento</w:t>
      </w:r>
      <w:r w:rsidRPr="00241A23">
        <w:rPr>
          <w:rFonts w:ascii="Garamond" w:hAnsi="Garamond"/>
          <w:sz w:val="24"/>
          <w:szCs w:val="24"/>
        </w:rPr>
        <w:tab/>
      </w:r>
    </w:p>
    <w:p w:rsidR="00241A23" w:rsidRPr="00241A23" w:rsidRDefault="00241A23" w:rsidP="00C35D9B">
      <w:pPr>
        <w:spacing w:line="360" w:lineRule="auto"/>
        <w:ind w:right="1183"/>
        <w:jc w:val="both"/>
        <w:rPr>
          <w:rFonts w:ascii="Garamond" w:hAnsi="Garamond"/>
          <w:sz w:val="24"/>
          <w:szCs w:val="24"/>
        </w:rPr>
      </w:pPr>
      <w:r w:rsidRPr="00241A23">
        <w:rPr>
          <w:rFonts w:ascii="Garamond" w:hAnsi="Garamond"/>
          <w:sz w:val="24"/>
          <w:szCs w:val="24"/>
        </w:rPr>
        <w:t xml:space="preserve">j) </w:t>
      </w:r>
      <w:r w:rsidRPr="00241A23">
        <w:rPr>
          <w:rFonts w:ascii="Garamond" w:hAnsi="Garamond"/>
          <w:sz w:val="24"/>
          <w:szCs w:val="24"/>
        </w:rPr>
        <w:tab/>
        <w:t>Toda el Área del Campus Universitario</w:t>
      </w:r>
    </w:p>
    <w:p w:rsidR="00241A23" w:rsidRPr="00241A23" w:rsidRDefault="00241A23" w:rsidP="00241A23">
      <w:pPr>
        <w:spacing w:line="360" w:lineRule="auto"/>
        <w:ind w:right="1183" w:hanging="708"/>
        <w:jc w:val="both"/>
        <w:rPr>
          <w:rFonts w:ascii="Garamond" w:hAnsi="Garamond"/>
          <w:sz w:val="24"/>
          <w:szCs w:val="24"/>
        </w:rPr>
      </w:pPr>
    </w:p>
    <w:p w:rsidR="00241A23" w:rsidRPr="00241A23" w:rsidRDefault="00241A23" w:rsidP="00C35D9B">
      <w:pPr>
        <w:spacing w:line="360" w:lineRule="auto"/>
        <w:ind w:right="1183"/>
        <w:jc w:val="both"/>
        <w:rPr>
          <w:rFonts w:ascii="Garamond" w:hAnsi="Garamond"/>
          <w:b/>
          <w:sz w:val="24"/>
          <w:szCs w:val="24"/>
          <w:u w:val="single"/>
        </w:rPr>
      </w:pPr>
      <w:r w:rsidRPr="00241A23">
        <w:rPr>
          <w:rFonts w:ascii="Garamond" w:hAnsi="Garamond"/>
          <w:b/>
          <w:sz w:val="24"/>
          <w:szCs w:val="24"/>
          <w:u w:val="single"/>
        </w:rPr>
        <w:t>PARTIDA No. 3 SEDE UPNFM LA CEIBA</w:t>
      </w:r>
    </w:p>
    <w:p w:rsidR="00241A23" w:rsidRPr="00241A23" w:rsidRDefault="00241A23" w:rsidP="00C35D9B">
      <w:pPr>
        <w:spacing w:line="360" w:lineRule="auto"/>
        <w:ind w:right="1183"/>
        <w:jc w:val="both"/>
        <w:rPr>
          <w:rFonts w:ascii="Garamond" w:hAnsi="Garamond"/>
          <w:sz w:val="24"/>
          <w:szCs w:val="24"/>
        </w:rPr>
      </w:pPr>
      <w:r w:rsidRPr="00241A23">
        <w:rPr>
          <w:rFonts w:ascii="Garamond" w:hAnsi="Garamond"/>
          <w:sz w:val="24"/>
          <w:szCs w:val="24"/>
        </w:rPr>
        <w:t xml:space="preserve">a) </w:t>
      </w:r>
      <w:r w:rsidRPr="00241A23">
        <w:rPr>
          <w:rFonts w:ascii="Garamond" w:hAnsi="Garamond"/>
          <w:sz w:val="24"/>
          <w:szCs w:val="24"/>
        </w:rPr>
        <w:tab/>
        <w:t>Sede Oficinas</w:t>
      </w:r>
    </w:p>
    <w:p w:rsidR="00241A23" w:rsidRDefault="00241A23" w:rsidP="00C35D9B">
      <w:pPr>
        <w:spacing w:line="360" w:lineRule="auto"/>
        <w:ind w:right="1183"/>
        <w:jc w:val="both"/>
        <w:rPr>
          <w:rFonts w:ascii="Garamond" w:hAnsi="Garamond"/>
          <w:sz w:val="24"/>
          <w:szCs w:val="24"/>
        </w:rPr>
      </w:pPr>
      <w:r w:rsidRPr="00241A23">
        <w:rPr>
          <w:rFonts w:ascii="Garamond" w:hAnsi="Garamond"/>
          <w:sz w:val="24"/>
          <w:szCs w:val="24"/>
        </w:rPr>
        <w:t xml:space="preserve">b) </w:t>
      </w:r>
      <w:r w:rsidRPr="00241A23">
        <w:rPr>
          <w:rFonts w:ascii="Garamond" w:hAnsi="Garamond"/>
          <w:sz w:val="24"/>
          <w:szCs w:val="24"/>
        </w:rPr>
        <w:tab/>
        <w:t xml:space="preserve">Edificio de Aulas </w:t>
      </w:r>
    </w:p>
    <w:p w:rsidR="006C6D4F" w:rsidRPr="00241A23" w:rsidRDefault="006C6D4F" w:rsidP="00C35D9B">
      <w:pPr>
        <w:spacing w:line="360" w:lineRule="auto"/>
        <w:ind w:right="1183"/>
        <w:jc w:val="both"/>
        <w:rPr>
          <w:rFonts w:ascii="Garamond" w:hAnsi="Garamond"/>
          <w:sz w:val="24"/>
          <w:szCs w:val="24"/>
        </w:rPr>
      </w:pPr>
    </w:p>
    <w:p w:rsidR="00241A23" w:rsidRPr="00241A23" w:rsidRDefault="00241A23" w:rsidP="00C35D9B">
      <w:pPr>
        <w:spacing w:line="360" w:lineRule="auto"/>
        <w:ind w:right="1183"/>
        <w:jc w:val="both"/>
        <w:rPr>
          <w:rFonts w:ascii="Garamond" w:hAnsi="Garamond"/>
          <w:b/>
          <w:sz w:val="24"/>
          <w:szCs w:val="24"/>
          <w:u w:val="single"/>
        </w:rPr>
      </w:pPr>
      <w:r w:rsidRPr="00241A23">
        <w:rPr>
          <w:rFonts w:ascii="Garamond" w:hAnsi="Garamond"/>
          <w:b/>
          <w:sz w:val="24"/>
          <w:szCs w:val="24"/>
          <w:u w:val="single"/>
        </w:rPr>
        <w:lastRenderedPageBreak/>
        <w:t xml:space="preserve">PARTIDA No. 4 </w:t>
      </w:r>
      <w:r w:rsidR="00C35D9B">
        <w:rPr>
          <w:rFonts w:ascii="Garamond" w:hAnsi="Garamond"/>
          <w:b/>
          <w:sz w:val="24"/>
          <w:szCs w:val="24"/>
          <w:u w:val="single"/>
        </w:rPr>
        <w:t xml:space="preserve"> </w:t>
      </w:r>
      <w:r w:rsidRPr="00241A23">
        <w:rPr>
          <w:rFonts w:ascii="Garamond" w:hAnsi="Garamond"/>
          <w:b/>
          <w:sz w:val="24"/>
          <w:szCs w:val="24"/>
          <w:u w:val="single"/>
        </w:rPr>
        <w:t xml:space="preserve">SEDE UPNFM SANTA ROSA DE COPAN </w:t>
      </w:r>
    </w:p>
    <w:p w:rsidR="00241A23" w:rsidRPr="00241A23" w:rsidRDefault="00241A23" w:rsidP="00C35D9B">
      <w:pPr>
        <w:spacing w:line="360" w:lineRule="auto"/>
        <w:ind w:right="1183"/>
        <w:jc w:val="both"/>
        <w:rPr>
          <w:rFonts w:ascii="Garamond" w:hAnsi="Garamond"/>
          <w:sz w:val="24"/>
          <w:szCs w:val="24"/>
        </w:rPr>
      </w:pPr>
      <w:r w:rsidRPr="00241A23">
        <w:rPr>
          <w:rFonts w:ascii="Garamond" w:hAnsi="Garamond"/>
          <w:sz w:val="24"/>
          <w:szCs w:val="24"/>
        </w:rPr>
        <w:t xml:space="preserve">a) </w:t>
      </w:r>
      <w:r w:rsidRPr="00241A23">
        <w:rPr>
          <w:rFonts w:ascii="Garamond" w:hAnsi="Garamond"/>
          <w:sz w:val="24"/>
          <w:szCs w:val="24"/>
        </w:rPr>
        <w:tab/>
        <w:t>Sede Oficinas</w:t>
      </w:r>
    </w:p>
    <w:p w:rsidR="00241A23" w:rsidRPr="00241A23" w:rsidRDefault="00241A23" w:rsidP="00C35D9B">
      <w:pPr>
        <w:spacing w:line="360" w:lineRule="auto"/>
        <w:ind w:right="1183"/>
        <w:jc w:val="both"/>
        <w:rPr>
          <w:rFonts w:ascii="Garamond" w:hAnsi="Garamond"/>
          <w:sz w:val="24"/>
          <w:szCs w:val="24"/>
        </w:rPr>
      </w:pPr>
      <w:r w:rsidRPr="00241A23">
        <w:rPr>
          <w:rFonts w:ascii="Garamond" w:hAnsi="Garamond"/>
          <w:sz w:val="24"/>
          <w:szCs w:val="24"/>
        </w:rPr>
        <w:t>b)</w:t>
      </w:r>
      <w:r w:rsidRPr="00241A23">
        <w:rPr>
          <w:rFonts w:ascii="Garamond" w:hAnsi="Garamond"/>
          <w:sz w:val="24"/>
          <w:szCs w:val="24"/>
        </w:rPr>
        <w:tab/>
        <w:t xml:space="preserve"> Edificio de Aulas </w:t>
      </w:r>
    </w:p>
    <w:p w:rsidR="00241A23" w:rsidRDefault="00241A23" w:rsidP="00241A23">
      <w:pPr>
        <w:spacing w:line="360" w:lineRule="auto"/>
        <w:ind w:left="1134" w:right="1183" w:firstLine="1985"/>
        <w:jc w:val="both"/>
        <w:rPr>
          <w:rFonts w:ascii="Garamond" w:hAnsi="Garamond"/>
          <w:sz w:val="24"/>
          <w:szCs w:val="24"/>
        </w:rPr>
      </w:pPr>
    </w:p>
    <w:p w:rsidR="00C35D9B" w:rsidRPr="00241A23" w:rsidRDefault="00C35D9B" w:rsidP="00C35D9B">
      <w:pPr>
        <w:spacing w:line="360" w:lineRule="auto"/>
        <w:ind w:right="1183"/>
        <w:jc w:val="both"/>
        <w:rPr>
          <w:rFonts w:ascii="Garamond" w:hAnsi="Garamond"/>
          <w:b/>
          <w:sz w:val="24"/>
          <w:szCs w:val="24"/>
          <w:u w:val="single"/>
        </w:rPr>
      </w:pPr>
      <w:r w:rsidRPr="00241A23">
        <w:rPr>
          <w:rFonts w:ascii="Garamond" w:hAnsi="Garamond"/>
          <w:b/>
          <w:sz w:val="24"/>
          <w:szCs w:val="24"/>
          <w:u w:val="single"/>
        </w:rPr>
        <w:t xml:space="preserve">PARTIDA No. </w:t>
      </w:r>
      <w:r w:rsidR="006E2CAD">
        <w:rPr>
          <w:rFonts w:ascii="Garamond" w:hAnsi="Garamond"/>
          <w:b/>
          <w:sz w:val="24"/>
          <w:szCs w:val="24"/>
          <w:u w:val="single"/>
        </w:rPr>
        <w:t>5</w:t>
      </w:r>
      <w:r w:rsidRPr="00241A23">
        <w:rPr>
          <w:rFonts w:ascii="Garamond" w:hAnsi="Garamond"/>
          <w:b/>
          <w:sz w:val="24"/>
          <w:szCs w:val="24"/>
          <w:u w:val="single"/>
        </w:rPr>
        <w:t xml:space="preserve"> </w:t>
      </w:r>
      <w:r>
        <w:rPr>
          <w:rFonts w:ascii="Garamond" w:hAnsi="Garamond"/>
          <w:b/>
          <w:sz w:val="24"/>
          <w:szCs w:val="24"/>
          <w:u w:val="single"/>
        </w:rPr>
        <w:t xml:space="preserve"> </w:t>
      </w:r>
      <w:r w:rsidRPr="00241A23">
        <w:rPr>
          <w:rFonts w:ascii="Garamond" w:hAnsi="Garamond"/>
          <w:b/>
          <w:sz w:val="24"/>
          <w:szCs w:val="24"/>
          <w:u w:val="single"/>
        </w:rPr>
        <w:t xml:space="preserve">SEDE UPNFM </w:t>
      </w:r>
      <w:r w:rsidR="006E2CAD">
        <w:rPr>
          <w:rFonts w:ascii="Garamond" w:hAnsi="Garamond"/>
          <w:b/>
          <w:sz w:val="24"/>
          <w:szCs w:val="24"/>
          <w:u w:val="single"/>
        </w:rPr>
        <w:t>GRACIAS, LEMPIRA</w:t>
      </w:r>
      <w:r w:rsidRPr="00241A23">
        <w:rPr>
          <w:rFonts w:ascii="Garamond" w:hAnsi="Garamond"/>
          <w:b/>
          <w:sz w:val="24"/>
          <w:szCs w:val="24"/>
          <w:u w:val="single"/>
        </w:rPr>
        <w:t xml:space="preserve"> </w:t>
      </w:r>
    </w:p>
    <w:p w:rsidR="00C35D9B" w:rsidRPr="00241A23" w:rsidRDefault="00C35D9B" w:rsidP="00C35D9B">
      <w:pPr>
        <w:spacing w:line="360" w:lineRule="auto"/>
        <w:ind w:right="1183"/>
        <w:jc w:val="both"/>
        <w:rPr>
          <w:rFonts w:ascii="Garamond" w:hAnsi="Garamond"/>
          <w:sz w:val="24"/>
          <w:szCs w:val="24"/>
        </w:rPr>
      </w:pPr>
      <w:r w:rsidRPr="00241A23">
        <w:rPr>
          <w:rFonts w:ascii="Garamond" w:hAnsi="Garamond"/>
          <w:sz w:val="24"/>
          <w:szCs w:val="24"/>
        </w:rPr>
        <w:t xml:space="preserve">a) </w:t>
      </w:r>
      <w:r w:rsidRPr="00241A23">
        <w:rPr>
          <w:rFonts w:ascii="Garamond" w:hAnsi="Garamond"/>
          <w:sz w:val="24"/>
          <w:szCs w:val="24"/>
        </w:rPr>
        <w:tab/>
        <w:t>Sede Oficinas</w:t>
      </w:r>
    </w:p>
    <w:p w:rsidR="00C35D9B" w:rsidRPr="00241A23" w:rsidRDefault="00C35D9B" w:rsidP="00C35D9B">
      <w:pPr>
        <w:spacing w:line="360" w:lineRule="auto"/>
        <w:ind w:right="1183"/>
        <w:jc w:val="both"/>
        <w:rPr>
          <w:rFonts w:ascii="Garamond" w:hAnsi="Garamond"/>
          <w:sz w:val="24"/>
          <w:szCs w:val="24"/>
        </w:rPr>
      </w:pPr>
      <w:r w:rsidRPr="00241A23">
        <w:rPr>
          <w:rFonts w:ascii="Garamond" w:hAnsi="Garamond"/>
          <w:sz w:val="24"/>
          <w:szCs w:val="24"/>
        </w:rPr>
        <w:t>b)</w:t>
      </w:r>
      <w:r w:rsidRPr="00241A23">
        <w:rPr>
          <w:rFonts w:ascii="Garamond" w:hAnsi="Garamond"/>
          <w:sz w:val="24"/>
          <w:szCs w:val="24"/>
        </w:rPr>
        <w:tab/>
        <w:t xml:space="preserve"> Edificio de Aulas </w:t>
      </w:r>
    </w:p>
    <w:p w:rsidR="00C35D9B" w:rsidRDefault="00C35D9B" w:rsidP="00241A23">
      <w:pPr>
        <w:spacing w:line="360" w:lineRule="auto"/>
        <w:ind w:left="1134" w:right="1183" w:firstLine="1985"/>
        <w:jc w:val="both"/>
        <w:rPr>
          <w:rFonts w:ascii="Garamond" w:hAnsi="Garamond"/>
          <w:sz w:val="24"/>
          <w:szCs w:val="24"/>
        </w:rPr>
      </w:pPr>
    </w:p>
    <w:p w:rsidR="00C35D9B" w:rsidRPr="00241A23" w:rsidRDefault="00C35D9B" w:rsidP="00C35D9B">
      <w:pPr>
        <w:spacing w:line="360" w:lineRule="auto"/>
        <w:ind w:right="1183"/>
        <w:jc w:val="both"/>
        <w:rPr>
          <w:rFonts w:ascii="Garamond" w:hAnsi="Garamond"/>
          <w:b/>
          <w:sz w:val="24"/>
          <w:szCs w:val="24"/>
          <w:u w:val="single"/>
        </w:rPr>
      </w:pPr>
      <w:r w:rsidRPr="00241A23">
        <w:rPr>
          <w:rFonts w:ascii="Garamond" w:hAnsi="Garamond"/>
          <w:b/>
          <w:sz w:val="24"/>
          <w:szCs w:val="24"/>
          <w:u w:val="single"/>
        </w:rPr>
        <w:t xml:space="preserve">PARTIDA No. </w:t>
      </w:r>
      <w:r w:rsidR="006E2CAD">
        <w:rPr>
          <w:rFonts w:ascii="Garamond" w:hAnsi="Garamond"/>
          <w:b/>
          <w:sz w:val="24"/>
          <w:szCs w:val="24"/>
          <w:u w:val="single"/>
        </w:rPr>
        <w:t>6</w:t>
      </w:r>
      <w:r w:rsidRPr="00241A23">
        <w:rPr>
          <w:rFonts w:ascii="Garamond" w:hAnsi="Garamond"/>
          <w:b/>
          <w:sz w:val="24"/>
          <w:szCs w:val="24"/>
          <w:u w:val="single"/>
        </w:rPr>
        <w:t xml:space="preserve"> </w:t>
      </w:r>
      <w:r>
        <w:rPr>
          <w:rFonts w:ascii="Garamond" w:hAnsi="Garamond"/>
          <w:b/>
          <w:sz w:val="24"/>
          <w:szCs w:val="24"/>
          <w:u w:val="single"/>
        </w:rPr>
        <w:t xml:space="preserve"> </w:t>
      </w:r>
      <w:r w:rsidRPr="00241A23">
        <w:rPr>
          <w:rFonts w:ascii="Garamond" w:hAnsi="Garamond"/>
          <w:b/>
          <w:sz w:val="24"/>
          <w:szCs w:val="24"/>
          <w:u w:val="single"/>
        </w:rPr>
        <w:t xml:space="preserve">SEDE UPNFM </w:t>
      </w:r>
      <w:r w:rsidR="006E2CAD">
        <w:rPr>
          <w:rFonts w:ascii="Garamond" w:hAnsi="Garamond"/>
          <w:b/>
          <w:sz w:val="24"/>
          <w:szCs w:val="24"/>
          <w:u w:val="single"/>
        </w:rPr>
        <w:t>NACAOME, VALLE</w:t>
      </w:r>
      <w:r w:rsidRPr="00241A23">
        <w:rPr>
          <w:rFonts w:ascii="Garamond" w:hAnsi="Garamond"/>
          <w:b/>
          <w:sz w:val="24"/>
          <w:szCs w:val="24"/>
          <w:u w:val="single"/>
        </w:rPr>
        <w:t xml:space="preserve"> </w:t>
      </w:r>
    </w:p>
    <w:p w:rsidR="00C35D9B" w:rsidRPr="00241A23" w:rsidRDefault="00C35D9B" w:rsidP="00C35D9B">
      <w:pPr>
        <w:spacing w:line="360" w:lineRule="auto"/>
        <w:ind w:right="1183"/>
        <w:jc w:val="both"/>
        <w:rPr>
          <w:rFonts w:ascii="Garamond" w:hAnsi="Garamond"/>
          <w:sz w:val="24"/>
          <w:szCs w:val="24"/>
        </w:rPr>
      </w:pPr>
      <w:r w:rsidRPr="00241A23">
        <w:rPr>
          <w:rFonts w:ascii="Garamond" w:hAnsi="Garamond"/>
          <w:sz w:val="24"/>
          <w:szCs w:val="24"/>
        </w:rPr>
        <w:t xml:space="preserve">a) </w:t>
      </w:r>
      <w:r w:rsidRPr="00241A23">
        <w:rPr>
          <w:rFonts w:ascii="Garamond" w:hAnsi="Garamond"/>
          <w:sz w:val="24"/>
          <w:szCs w:val="24"/>
        </w:rPr>
        <w:tab/>
        <w:t>Sede Oficinas</w:t>
      </w:r>
    </w:p>
    <w:p w:rsidR="00C35D9B" w:rsidRPr="00241A23" w:rsidRDefault="00C35D9B" w:rsidP="00C35D9B">
      <w:pPr>
        <w:spacing w:line="360" w:lineRule="auto"/>
        <w:ind w:right="1183"/>
        <w:jc w:val="both"/>
        <w:rPr>
          <w:rFonts w:ascii="Garamond" w:hAnsi="Garamond"/>
          <w:sz w:val="24"/>
          <w:szCs w:val="24"/>
        </w:rPr>
      </w:pPr>
      <w:r w:rsidRPr="00241A23">
        <w:rPr>
          <w:rFonts w:ascii="Garamond" w:hAnsi="Garamond"/>
          <w:sz w:val="24"/>
          <w:szCs w:val="24"/>
        </w:rPr>
        <w:t>b)</w:t>
      </w:r>
      <w:r w:rsidRPr="00241A23">
        <w:rPr>
          <w:rFonts w:ascii="Garamond" w:hAnsi="Garamond"/>
          <w:sz w:val="24"/>
          <w:szCs w:val="24"/>
        </w:rPr>
        <w:tab/>
        <w:t xml:space="preserve"> Edificio de Aulas </w:t>
      </w:r>
    </w:p>
    <w:p w:rsidR="00241A23" w:rsidRPr="00241A23" w:rsidRDefault="00241A23" w:rsidP="00241A23">
      <w:pPr>
        <w:spacing w:line="360" w:lineRule="auto"/>
        <w:ind w:right="1183"/>
        <w:jc w:val="both"/>
        <w:rPr>
          <w:rFonts w:ascii="Garamond" w:hAnsi="Garamond"/>
          <w:sz w:val="24"/>
          <w:szCs w:val="24"/>
        </w:rPr>
      </w:pPr>
    </w:p>
    <w:p w:rsidR="00241A23" w:rsidRDefault="00241A23" w:rsidP="006E2CAD">
      <w:pPr>
        <w:numPr>
          <w:ilvl w:val="0"/>
          <w:numId w:val="26"/>
        </w:numPr>
        <w:tabs>
          <w:tab w:val="clear" w:pos="1080"/>
          <w:tab w:val="num" w:pos="1418"/>
          <w:tab w:val="left" w:pos="8931"/>
          <w:tab w:val="left" w:pos="9072"/>
        </w:tabs>
        <w:suppressAutoHyphens/>
        <w:spacing w:after="0" w:line="360" w:lineRule="auto"/>
        <w:ind w:left="0" w:right="49" w:firstLine="0"/>
        <w:jc w:val="both"/>
        <w:rPr>
          <w:rFonts w:ascii="Garamond" w:hAnsi="Garamond"/>
          <w:b/>
          <w:sz w:val="24"/>
          <w:szCs w:val="24"/>
        </w:rPr>
      </w:pPr>
      <w:r w:rsidRPr="00241A23">
        <w:rPr>
          <w:rFonts w:ascii="Garamond" w:hAnsi="Garamond"/>
          <w:b/>
          <w:sz w:val="24"/>
          <w:szCs w:val="24"/>
        </w:rPr>
        <w:t>OBLIGACIONES DEL CONTRATISTA</w:t>
      </w:r>
    </w:p>
    <w:p w:rsidR="004A7AA1" w:rsidRPr="00241A23" w:rsidRDefault="004A7AA1" w:rsidP="004A7AA1">
      <w:pPr>
        <w:tabs>
          <w:tab w:val="left" w:pos="8931"/>
          <w:tab w:val="left" w:pos="9072"/>
        </w:tabs>
        <w:suppressAutoHyphens/>
        <w:spacing w:after="0" w:line="360" w:lineRule="auto"/>
        <w:ind w:right="49"/>
        <w:jc w:val="both"/>
        <w:rPr>
          <w:rFonts w:ascii="Garamond" w:hAnsi="Garamond"/>
          <w:b/>
          <w:sz w:val="24"/>
          <w:szCs w:val="24"/>
        </w:rPr>
      </w:pPr>
    </w:p>
    <w:p w:rsidR="00241A23" w:rsidRPr="00241A23" w:rsidRDefault="00241A23" w:rsidP="006E2CAD">
      <w:pPr>
        <w:tabs>
          <w:tab w:val="left" w:pos="8931"/>
          <w:tab w:val="left" w:pos="9072"/>
        </w:tabs>
        <w:spacing w:line="360" w:lineRule="auto"/>
        <w:ind w:left="709" w:right="49"/>
        <w:jc w:val="both"/>
        <w:rPr>
          <w:rFonts w:ascii="Garamond" w:hAnsi="Garamond"/>
          <w:b/>
          <w:sz w:val="24"/>
          <w:szCs w:val="24"/>
        </w:rPr>
      </w:pPr>
      <w:r w:rsidRPr="00241A23">
        <w:rPr>
          <w:rFonts w:ascii="Garamond" w:hAnsi="Garamond"/>
          <w:b/>
          <w:sz w:val="24"/>
          <w:szCs w:val="24"/>
        </w:rPr>
        <w:t>a. Control de Acceso a personas:</w:t>
      </w:r>
    </w:p>
    <w:p w:rsidR="00241A23" w:rsidRDefault="00241A23" w:rsidP="006E2CAD">
      <w:pPr>
        <w:tabs>
          <w:tab w:val="left" w:pos="8931"/>
          <w:tab w:val="left" w:pos="9072"/>
        </w:tabs>
        <w:spacing w:line="360" w:lineRule="auto"/>
        <w:ind w:left="709" w:right="49"/>
        <w:jc w:val="both"/>
        <w:rPr>
          <w:rFonts w:ascii="Garamond" w:hAnsi="Garamond"/>
          <w:sz w:val="24"/>
          <w:szCs w:val="24"/>
        </w:rPr>
      </w:pPr>
      <w:r w:rsidRPr="00241A23">
        <w:rPr>
          <w:rFonts w:ascii="Garamond" w:hAnsi="Garamond"/>
          <w:sz w:val="24"/>
          <w:szCs w:val="24"/>
        </w:rPr>
        <w:t>A la UPNFM en Tegucigalpa, Centro Universitario Regional de San Pedro Sula, Centro Universitario de La Ceiba y Centro Universitario de Santa Rosa de Copán, ingresarán durante  las  horas  hábiles,  el  personal directivo, administrativo, docentes, alumnos y personas particulares, todos debidamente identificados. En los días feriados y fines de semana, tendrán acceso todas aquellas personas que presenten por escrito el permiso firmado por autoridad competente.</w:t>
      </w:r>
    </w:p>
    <w:p w:rsidR="004A7AA1" w:rsidRPr="00241A23" w:rsidRDefault="004A7AA1" w:rsidP="006E2CAD">
      <w:pPr>
        <w:tabs>
          <w:tab w:val="left" w:pos="8931"/>
          <w:tab w:val="left" w:pos="9072"/>
        </w:tabs>
        <w:spacing w:line="360" w:lineRule="auto"/>
        <w:ind w:left="709" w:right="49"/>
        <w:jc w:val="both"/>
        <w:rPr>
          <w:rFonts w:ascii="Garamond" w:hAnsi="Garamond"/>
          <w:sz w:val="24"/>
          <w:szCs w:val="24"/>
        </w:rPr>
      </w:pPr>
    </w:p>
    <w:p w:rsidR="00241A23" w:rsidRPr="00241A23" w:rsidRDefault="00241A23" w:rsidP="006E2CAD">
      <w:pPr>
        <w:spacing w:line="360" w:lineRule="auto"/>
        <w:ind w:left="709" w:right="1183"/>
        <w:jc w:val="both"/>
        <w:rPr>
          <w:rFonts w:ascii="Garamond" w:hAnsi="Garamond"/>
          <w:sz w:val="24"/>
          <w:szCs w:val="24"/>
        </w:rPr>
      </w:pPr>
      <w:r w:rsidRPr="006E2CAD">
        <w:rPr>
          <w:rFonts w:ascii="Garamond" w:hAnsi="Garamond"/>
          <w:b/>
          <w:sz w:val="24"/>
          <w:szCs w:val="24"/>
        </w:rPr>
        <w:t>b</w:t>
      </w:r>
      <w:r w:rsidRPr="00241A23">
        <w:rPr>
          <w:rFonts w:ascii="Garamond" w:hAnsi="Garamond"/>
          <w:sz w:val="24"/>
          <w:szCs w:val="24"/>
        </w:rPr>
        <w:t>. Impedir toma de instalaciones físicas (portones, edificios, etc.) o cualquier otro tipo de acción que ponga en precario los bienes, integridad física, y la libre circulación de los miembros de la comunidad Universitaria.</w:t>
      </w:r>
    </w:p>
    <w:p w:rsidR="00241A23" w:rsidRPr="00241A23" w:rsidRDefault="00241A23" w:rsidP="006E2CAD">
      <w:pPr>
        <w:tabs>
          <w:tab w:val="left" w:pos="8931"/>
        </w:tabs>
        <w:spacing w:line="360" w:lineRule="auto"/>
        <w:ind w:left="709" w:right="49"/>
        <w:jc w:val="both"/>
        <w:rPr>
          <w:rFonts w:ascii="Garamond" w:hAnsi="Garamond"/>
          <w:b/>
          <w:sz w:val="24"/>
          <w:szCs w:val="24"/>
        </w:rPr>
      </w:pPr>
      <w:r w:rsidRPr="00241A23">
        <w:rPr>
          <w:rFonts w:ascii="Garamond" w:hAnsi="Garamond"/>
          <w:b/>
          <w:sz w:val="24"/>
          <w:szCs w:val="24"/>
        </w:rPr>
        <w:lastRenderedPageBreak/>
        <w:t>c. Permanencia de los guardias.</w:t>
      </w:r>
    </w:p>
    <w:p w:rsidR="00241A23" w:rsidRPr="00241A23" w:rsidRDefault="00241A23" w:rsidP="006E2CAD">
      <w:pPr>
        <w:tabs>
          <w:tab w:val="left" w:pos="8931"/>
        </w:tabs>
        <w:spacing w:line="360" w:lineRule="auto"/>
        <w:ind w:left="709" w:right="49"/>
        <w:jc w:val="both"/>
        <w:rPr>
          <w:rFonts w:ascii="Garamond" w:hAnsi="Garamond"/>
          <w:sz w:val="24"/>
          <w:szCs w:val="24"/>
        </w:rPr>
      </w:pPr>
      <w:r w:rsidRPr="00241A23">
        <w:rPr>
          <w:rFonts w:ascii="Garamond" w:hAnsi="Garamond"/>
          <w:sz w:val="24"/>
          <w:szCs w:val="24"/>
        </w:rPr>
        <w:t>El personal contratado para prestar estos servicios de seguridad, está obligado a permanecer en su área de trabajo, durante el tiempo establecido en su jornada laboral, mantener el mismo número de efectivos durante toda la semana incluyendo sábado, domingo y días feriados.</w:t>
      </w:r>
    </w:p>
    <w:p w:rsidR="00241A23" w:rsidRPr="00241A23" w:rsidRDefault="00241A23" w:rsidP="006E2CAD">
      <w:pPr>
        <w:tabs>
          <w:tab w:val="left" w:pos="8931"/>
        </w:tabs>
        <w:spacing w:line="360" w:lineRule="auto"/>
        <w:ind w:left="709" w:right="49"/>
        <w:jc w:val="both"/>
        <w:rPr>
          <w:rFonts w:ascii="Garamond" w:hAnsi="Garamond"/>
          <w:b/>
          <w:sz w:val="24"/>
          <w:szCs w:val="24"/>
        </w:rPr>
      </w:pPr>
      <w:r w:rsidRPr="006E2CAD">
        <w:rPr>
          <w:rFonts w:ascii="Garamond" w:hAnsi="Garamond"/>
          <w:b/>
          <w:sz w:val="24"/>
          <w:szCs w:val="24"/>
        </w:rPr>
        <w:t>d.</w:t>
      </w:r>
      <w:r w:rsidR="003E0641">
        <w:rPr>
          <w:rFonts w:ascii="Garamond" w:hAnsi="Garamond"/>
          <w:b/>
          <w:sz w:val="24"/>
          <w:szCs w:val="24"/>
        </w:rPr>
        <w:t xml:space="preserve"> </w:t>
      </w:r>
      <w:r w:rsidRPr="00241A23">
        <w:rPr>
          <w:rFonts w:ascii="Garamond" w:hAnsi="Garamond"/>
          <w:b/>
          <w:sz w:val="24"/>
          <w:szCs w:val="24"/>
        </w:rPr>
        <w:t>Visitas</w:t>
      </w:r>
    </w:p>
    <w:p w:rsidR="00241A23" w:rsidRPr="00241A23" w:rsidRDefault="00241A23" w:rsidP="006E2CAD">
      <w:pPr>
        <w:tabs>
          <w:tab w:val="left" w:pos="8931"/>
        </w:tabs>
        <w:spacing w:line="360" w:lineRule="auto"/>
        <w:ind w:left="709" w:right="49"/>
        <w:jc w:val="both"/>
        <w:rPr>
          <w:rFonts w:ascii="Garamond" w:hAnsi="Garamond"/>
          <w:sz w:val="24"/>
          <w:szCs w:val="24"/>
        </w:rPr>
      </w:pPr>
      <w:r w:rsidRPr="00241A23">
        <w:rPr>
          <w:rFonts w:ascii="Garamond" w:hAnsi="Garamond"/>
          <w:sz w:val="24"/>
          <w:szCs w:val="24"/>
        </w:rPr>
        <w:t>Durante la jornada de trabajo, no se permitirán visitas de particulares para los empleados de seguridad.</w:t>
      </w:r>
    </w:p>
    <w:p w:rsidR="00241A23" w:rsidRPr="00241A23" w:rsidRDefault="00241A23" w:rsidP="006E2CAD">
      <w:pPr>
        <w:tabs>
          <w:tab w:val="left" w:pos="993"/>
          <w:tab w:val="left" w:pos="8931"/>
        </w:tabs>
        <w:spacing w:line="360" w:lineRule="auto"/>
        <w:ind w:left="709" w:right="49"/>
        <w:jc w:val="both"/>
        <w:rPr>
          <w:rFonts w:ascii="Garamond" w:hAnsi="Garamond"/>
          <w:b/>
          <w:sz w:val="24"/>
          <w:szCs w:val="24"/>
        </w:rPr>
      </w:pPr>
      <w:r w:rsidRPr="006E2CAD">
        <w:rPr>
          <w:rFonts w:ascii="Garamond" w:hAnsi="Garamond"/>
          <w:b/>
          <w:sz w:val="24"/>
          <w:szCs w:val="24"/>
        </w:rPr>
        <w:t>e.</w:t>
      </w:r>
      <w:r w:rsidRPr="00241A23">
        <w:rPr>
          <w:rFonts w:ascii="Garamond" w:hAnsi="Garamond"/>
          <w:b/>
          <w:sz w:val="24"/>
          <w:szCs w:val="24"/>
        </w:rPr>
        <w:tab/>
        <w:t>Supervisión</w:t>
      </w:r>
    </w:p>
    <w:p w:rsidR="00241A23" w:rsidRPr="00241A23" w:rsidRDefault="00241A23" w:rsidP="006E2CAD">
      <w:pPr>
        <w:tabs>
          <w:tab w:val="left" w:pos="993"/>
          <w:tab w:val="left" w:pos="8931"/>
        </w:tabs>
        <w:spacing w:line="360" w:lineRule="auto"/>
        <w:ind w:left="709" w:right="49"/>
        <w:jc w:val="both"/>
        <w:rPr>
          <w:rFonts w:ascii="Garamond" w:hAnsi="Garamond"/>
          <w:sz w:val="24"/>
          <w:szCs w:val="24"/>
        </w:rPr>
      </w:pPr>
      <w:r w:rsidRPr="00241A23">
        <w:rPr>
          <w:rFonts w:ascii="Garamond" w:hAnsi="Garamond"/>
          <w:sz w:val="24"/>
          <w:szCs w:val="24"/>
        </w:rPr>
        <w:t>La empresa estará obligada a prestar servicios de supervisión, cada dos horas, durante las veinticuatro horas.</w:t>
      </w:r>
    </w:p>
    <w:p w:rsidR="00241A23" w:rsidRPr="00241A23" w:rsidRDefault="00241A23" w:rsidP="006E2CAD">
      <w:pPr>
        <w:numPr>
          <w:ilvl w:val="0"/>
          <w:numId w:val="27"/>
        </w:numPr>
        <w:tabs>
          <w:tab w:val="clear" w:pos="1440"/>
          <w:tab w:val="left" w:pos="993"/>
          <w:tab w:val="num" w:pos="2410"/>
          <w:tab w:val="left" w:pos="8931"/>
        </w:tabs>
        <w:suppressAutoHyphens/>
        <w:spacing w:after="0" w:line="360" w:lineRule="auto"/>
        <w:ind w:left="709" w:right="49" w:firstLine="0"/>
        <w:jc w:val="both"/>
        <w:rPr>
          <w:rFonts w:ascii="Garamond" w:hAnsi="Garamond"/>
          <w:b/>
          <w:sz w:val="24"/>
          <w:szCs w:val="24"/>
        </w:rPr>
      </w:pPr>
      <w:r w:rsidRPr="00241A23">
        <w:rPr>
          <w:rFonts w:ascii="Garamond" w:hAnsi="Garamond"/>
          <w:b/>
          <w:sz w:val="24"/>
          <w:szCs w:val="24"/>
        </w:rPr>
        <w:t>Responsabilidad Legal</w:t>
      </w:r>
    </w:p>
    <w:p w:rsidR="00241A23" w:rsidRPr="00241A23" w:rsidRDefault="00241A23" w:rsidP="006E2CAD">
      <w:pPr>
        <w:tabs>
          <w:tab w:val="left" w:pos="993"/>
          <w:tab w:val="left" w:pos="8931"/>
        </w:tabs>
        <w:spacing w:line="360" w:lineRule="auto"/>
        <w:ind w:left="709" w:right="49"/>
        <w:jc w:val="both"/>
        <w:rPr>
          <w:rFonts w:ascii="Garamond" w:hAnsi="Garamond"/>
          <w:sz w:val="24"/>
          <w:szCs w:val="24"/>
        </w:rPr>
      </w:pPr>
      <w:r w:rsidRPr="00241A23">
        <w:rPr>
          <w:rFonts w:ascii="Garamond" w:hAnsi="Garamond"/>
          <w:sz w:val="24"/>
          <w:szCs w:val="24"/>
        </w:rPr>
        <w:t>La Universidad Pedagógica Nacional, no se responsabiliza por faltas o delitos cometidos por los vigilantes dentro de los predios de la UPNFM, durante su jornada de trabajo.</w:t>
      </w:r>
    </w:p>
    <w:p w:rsidR="00241A23" w:rsidRPr="00241A23" w:rsidRDefault="00241A23" w:rsidP="006E2CAD">
      <w:pPr>
        <w:numPr>
          <w:ilvl w:val="0"/>
          <w:numId w:val="27"/>
        </w:numPr>
        <w:tabs>
          <w:tab w:val="clear" w:pos="1440"/>
          <w:tab w:val="left" w:pos="993"/>
          <w:tab w:val="num" w:pos="2410"/>
          <w:tab w:val="left" w:pos="8931"/>
        </w:tabs>
        <w:suppressAutoHyphens/>
        <w:spacing w:after="0" w:line="360" w:lineRule="auto"/>
        <w:ind w:left="709" w:right="49" w:firstLine="0"/>
        <w:jc w:val="both"/>
        <w:rPr>
          <w:rFonts w:ascii="Garamond" w:hAnsi="Garamond"/>
          <w:b/>
          <w:sz w:val="24"/>
          <w:szCs w:val="24"/>
        </w:rPr>
      </w:pPr>
      <w:r w:rsidRPr="00241A23">
        <w:rPr>
          <w:rFonts w:ascii="Garamond" w:hAnsi="Garamond"/>
          <w:b/>
          <w:sz w:val="24"/>
          <w:szCs w:val="24"/>
        </w:rPr>
        <w:t>Educación en Seguridad</w:t>
      </w:r>
    </w:p>
    <w:p w:rsidR="00241A23" w:rsidRPr="00241A23" w:rsidRDefault="00241A23" w:rsidP="006E2CAD">
      <w:pPr>
        <w:tabs>
          <w:tab w:val="left" w:pos="993"/>
          <w:tab w:val="left" w:pos="8931"/>
        </w:tabs>
        <w:spacing w:line="360" w:lineRule="auto"/>
        <w:ind w:left="709" w:right="49"/>
        <w:jc w:val="both"/>
        <w:rPr>
          <w:rFonts w:ascii="Garamond" w:hAnsi="Garamond"/>
          <w:sz w:val="24"/>
          <w:szCs w:val="24"/>
        </w:rPr>
      </w:pPr>
      <w:r w:rsidRPr="00241A23">
        <w:rPr>
          <w:rFonts w:ascii="Garamond" w:hAnsi="Garamond"/>
          <w:sz w:val="24"/>
          <w:szCs w:val="24"/>
        </w:rPr>
        <w:t>La empresa está obligada a proporcionar al personal, capacitación en seguridad individual y colectiva, así como de relaciones interpersonales.</w:t>
      </w:r>
    </w:p>
    <w:p w:rsidR="00241A23" w:rsidRPr="00241A23" w:rsidRDefault="00241A23" w:rsidP="006E2CAD">
      <w:pPr>
        <w:numPr>
          <w:ilvl w:val="0"/>
          <w:numId w:val="27"/>
        </w:numPr>
        <w:tabs>
          <w:tab w:val="clear" w:pos="1440"/>
          <w:tab w:val="left" w:pos="993"/>
          <w:tab w:val="num" w:pos="2410"/>
          <w:tab w:val="left" w:pos="8931"/>
        </w:tabs>
        <w:suppressAutoHyphens/>
        <w:spacing w:after="0" w:line="360" w:lineRule="auto"/>
        <w:ind w:left="709" w:right="49" w:firstLine="0"/>
        <w:jc w:val="both"/>
        <w:rPr>
          <w:rFonts w:ascii="Garamond" w:hAnsi="Garamond"/>
          <w:b/>
          <w:sz w:val="24"/>
          <w:szCs w:val="24"/>
        </w:rPr>
      </w:pPr>
      <w:r w:rsidRPr="00241A23">
        <w:rPr>
          <w:rFonts w:ascii="Garamond" w:hAnsi="Garamond"/>
          <w:b/>
          <w:sz w:val="24"/>
          <w:szCs w:val="24"/>
        </w:rPr>
        <w:t>Informes</w:t>
      </w:r>
    </w:p>
    <w:p w:rsidR="00241A23" w:rsidRPr="00241A23" w:rsidRDefault="00241A23" w:rsidP="006E2CAD">
      <w:pPr>
        <w:tabs>
          <w:tab w:val="left" w:pos="993"/>
          <w:tab w:val="left" w:pos="8931"/>
        </w:tabs>
        <w:spacing w:line="360" w:lineRule="auto"/>
        <w:ind w:left="709" w:right="49"/>
        <w:jc w:val="both"/>
        <w:rPr>
          <w:rFonts w:ascii="Garamond" w:hAnsi="Garamond"/>
          <w:sz w:val="24"/>
          <w:szCs w:val="24"/>
        </w:rPr>
      </w:pPr>
      <w:r w:rsidRPr="00241A23">
        <w:rPr>
          <w:rFonts w:ascii="Garamond" w:hAnsi="Garamond"/>
          <w:sz w:val="24"/>
          <w:szCs w:val="24"/>
        </w:rPr>
        <w:t>La empresa estará obligada a presentar informes escritos, una vez por mes ante el Departamento de Recursos Humanos en Tegucigalpa,  así como ante el Director del Centro Universitario Regional de San Pedro Sula, la Directora del Centro de La Ceiba y la Directora del Centro de Santa Rosa de Copán.</w:t>
      </w:r>
    </w:p>
    <w:p w:rsidR="00241A23" w:rsidRPr="00241A23" w:rsidRDefault="00241A23" w:rsidP="006E2CAD">
      <w:pPr>
        <w:numPr>
          <w:ilvl w:val="0"/>
          <w:numId w:val="27"/>
        </w:numPr>
        <w:tabs>
          <w:tab w:val="clear" w:pos="1440"/>
          <w:tab w:val="left" w:pos="993"/>
          <w:tab w:val="num" w:pos="2410"/>
          <w:tab w:val="left" w:pos="8931"/>
        </w:tabs>
        <w:suppressAutoHyphens/>
        <w:spacing w:after="0" w:line="360" w:lineRule="auto"/>
        <w:ind w:left="709" w:right="49" w:firstLine="0"/>
        <w:jc w:val="both"/>
        <w:rPr>
          <w:rFonts w:ascii="Garamond" w:hAnsi="Garamond"/>
          <w:b/>
          <w:sz w:val="24"/>
          <w:szCs w:val="24"/>
        </w:rPr>
      </w:pPr>
      <w:r w:rsidRPr="00241A23">
        <w:rPr>
          <w:rFonts w:ascii="Garamond" w:hAnsi="Garamond"/>
          <w:b/>
          <w:sz w:val="24"/>
          <w:szCs w:val="24"/>
        </w:rPr>
        <w:t>Daños y pérdidas</w:t>
      </w:r>
    </w:p>
    <w:p w:rsidR="00241A23" w:rsidRDefault="00241A23" w:rsidP="006E2CAD">
      <w:pPr>
        <w:tabs>
          <w:tab w:val="left" w:pos="993"/>
          <w:tab w:val="left" w:pos="8931"/>
        </w:tabs>
        <w:spacing w:line="360" w:lineRule="auto"/>
        <w:ind w:left="709" w:right="49"/>
        <w:jc w:val="both"/>
        <w:rPr>
          <w:rFonts w:ascii="Garamond" w:hAnsi="Garamond"/>
          <w:sz w:val="24"/>
          <w:szCs w:val="24"/>
        </w:rPr>
      </w:pPr>
      <w:r w:rsidRPr="00241A23">
        <w:rPr>
          <w:rFonts w:ascii="Garamond" w:hAnsi="Garamond"/>
          <w:sz w:val="24"/>
          <w:szCs w:val="24"/>
        </w:rPr>
        <w:t>La empresa contratada será responsable por los daños y/o pérdidas causados a las instalaciones físicas, mobiliario, equipo, vehículos y cualquier otro bien de la Institución. Se exceptúan aquellos daños ocasionados por fenómenos naturales.</w:t>
      </w:r>
    </w:p>
    <w:p w:rsidR="00A3167F" w:rsidRDefault="00A3167F" w:rsidP="006E2CAD">
      <w:pPr>
        <w:tabs>
          <w:tab w:val="left" w:pos="993"/>
          <w:tab w:val="left" w:pos="8931"/>
        </w:tabs>
        <w:spacing w:line="360" w:lineRule="auto"/>
        <w:ind w:left="709" w:right="49"/>
        <w:jc w:val="both"/>
        <w:rPr>
          <w:rFonts w:ascii="Garamond" w:hAnsi="Garamond"/>
          <w:sz w:val="24"/>
          <w:szCs w:val="24"/>
        </w:rPr>
      </w:pPr>
    </w:p>
    <w:p w:rsidR="00A3167F" w:rsidRPr="00241A23" w:rsidRDefault="00A3167F" w:rsidP="006E2CAD">
      <w:pPr>
        <w:tabs>
          <w:tab w:val="left" w:pos="993"/>
          <w:tab w:val="left" w:pos="8931"/>
        </w:tabs>
        <w:spacing w:line="360" w:lineRule="auto"/>
        <w:ind w:left="709" w:right="49"/>
        <w:jc w:val="both"/>
        <w:rPr>
          <w:rFonts w:ascii="Garamond" w:hAnsi="Garamond"/>
          <w:sz w:val="24"/>
          <w:szCs w:val="24"/>
        </w:rPr>
      </w:pPr>
    </w:p>
    <w:p w:rsidR="00241A23" w:rsidRPr="00241A23" w:rsidRDefault="00241A23" w:rsidP="006E2CAD">
      <w:pPr>
        <w:numPr>
          <w:ilvl w:val="0"/>
          <w:numId w:val="27"/>
        </w:numPr>
        <w:tabs>
          <w:tab w:val="clear" w:pos="1440"/>
          <w:tab w:val="left" w:pos="993"/>
          <w:tab w:val="num" w:pos="2410"/>
          <w:tab w:val="left" w:pos="8931"/>
        </w:tabs>
        <w:suppressAutoHyphens/>
        <w:spacing w:after="0" w:line="360" w:lineRule="auto"/>
        <w:ind w:left="709" w:right="49" w:firstLine="0"/>
        <w:jc w:val="both"/>
        <w:rPr>
          <w:rFonts w:ascii="Garamond" w:hAnsi="Garamond"/>
          <w:b/>
          <w:sz w:val="24"/>
          <w:szCs w:val="24"/>
        </w:rPr>
      </w:pPr>
      <w:r w:rsidRPr="00241A23">
        <w:rPr>
          <w:rFonts w:ascii="Garamond" w:hAnsi="Garamond"/>
          <w:b/>
          <w:sz w:val="24"/>
          <w:szCs w:val="24"/>
        </w:rPr>
        <w:lastRenderedPageBreak/>
        <w:t>Emergencias</w:t>
      </w:r>
    </w:p>
    <w:p w:rsidR="00241A23" w:rsidRPr="00241A23" w:rsidRDefault="00241A23" w:rsidP="006E2CAD">
      <w:pPr>
        <w:tabs>
          <w:tab w:val="left" w:pos="993"/>
          <w:tab w:val="left" w:pos="8931"/>
        </w:tabs>
        <w:spacing w:line="360" w:lineRule="auto"/>
        <w:ind w:left="709" w:right="49"/>
        <w:jc w:val="both"/>
        <w:rPr>
          <w:rFonts w:ascii="Garamond" w:hAnsi="Garamond"/>
          <w:sz w:val="24"/>
          <w:szCs w:val="24"/>
        </w:rPr>
      </w:pPr>
      <w:r w:rsidRPr="00241A23">
        <w:rPr>
          <w:rFonts w:ascii="Garamond" w:hAnsi="Garamond"/>
          <w:sz w:val="24"/>
          <w:szCs w:val="24"/>
        </w:rPr>
        <w:t>Será obligación de la empresa informar a las autoridades de la UPNFM, de todos aquellos casos que requiere emergencia o conflagración y que necesiten la presencia inmediata de las autoridades, de igual manera se deberá informar a las instituciones de socorro (Bomberos, Cruz Roja, Policía, etc.).</w:t>
      </w:r>
    </w:p>
    <w:p w:rsidR="00241A23" w:rsidRPr="00241A23" w:rsidRDefault="00241A23" w:rsidP="006E2CAD">
      <w:pPr>
        <w:numPr>
          <w:ilvl w:val="0"/>
          <w:numId w:val="27"/>
        </w:numPr>
        <w:tabs>
          <w:tab w:val="clear" w:pos="1440"/>
          <w:tab w:val="left" w:pos="8931"/>
        </w:tabs>
        <w:suppressAutoHyphens/>
        <w:spacing w:after="0" w:line="360" w:lineRule="auto"/>
        <w:ind w:left="1134" w:right="49" w:hanging="425"/>
        <w:jc w:val="both"/>
        <w:rPr>
          <w:rFonts w:ascii="Garamond" w:hAnsi="Garamond"/>
          <w:b/>
          <w:sz w:val="24"/>
          <w:szCs w:val="24"/>
        </w:rPr>
      </w:pPr>
      <w:r w:rsidRPr="00241A23">
        <w:rPr>
          <w:rFonts w:ascii="Garamond" w:hAnsi="Garamond"/>
          <w:b/>
          <w:sz w:val="24"/>
          <w:szCs w:val="24"/>
        </w:rPr>
        <w:t>Capacitación al personal</w:t>
      </w:r>
    </w:p>
    <w:p w:rsidR="00241A23" w:rsidRPr="00241A23" w:rsidRDefault="00241A23" w:rsidP="006E2CAD">
      <w:pPr>
        <w:tabs>
          <w:tab w:val="left" w:pos="8931"/>
        </w:tabs>
        <w:spacing w:line="360" w:lineRule="auto"/>
        <w:ind w:left="709" w:right="49"/>
        <w:jc w:val="both"/>
        <w:rPr>
          <w:rFonts w:ascii="Garamond" w:hAnsi="Garamond"/>
          <w:sz w:val="24"/>
          <w:szCs w:val="24"/>
        </w:rPr>
      </w:pPr>
      <w:r w:rsidRPr="00241A23">
        <w:rPr>
          <w:rFonts w:ascii="Garamond" w:hAnsi="Garamond"/>
          <w:sz w:val="24"/>
          <w:szCs w:val="24"/>
        </w:rPr>
        <w:t xml:space="preserve">La Empresa contratada será responsable directamente de capacitar a su personal operativo, para la adecuada y segura realización del servicio de seguridad, y del control y supervisión de su personal asignado en el cumplimiento de su seguridad laboral y personal. </w:t>
      </w:r>
    </w:p>
    <w:p w:rsidR="00241A23" w:rsidRPr="00241A23" w:rsidRDefault="00241A23" w:rsidP="00D46E9A">
      <w:pPr>
        <w:numPr>
          <w:ilvl w:val="0"/>
          <w:numId w:val="27"/>
        </w:numPr>
        <w:tabs>
          <w:tab w:val="clear" w:pos="1440"/>
          <w:tab w:val="left" w:pos="8931"/>
        </w:tabs>
        <w:suppressAutoHyphens/>
        <w:spacing w:after="0" w:line="360" w:lineRule="auto"/>
        <w:ind w:left="993" w:right="49" w:hanging="284"/>
        <w:jc w:val="both"/>
        <w:rPr>
          <w:rFonts w:ascii="Garamond" w:hAnsi="Garamond"/>
          <w:b/>
          <w:sz w:val="24"/>
          <w:szCs w:val="24"/>
        </w:rPr>
      </w:pPr>
      <w:r w:rsidRPr="00241A23">
        <w:rPr>
          <w:rFonts w:ascii="Garamond" w:hAnsi="Garamond"/>
          <w:b/>
          <w:sz w:val="24"/>
          <w:szCs w:val="24"/>
        </w:rPr>
        <w:t>Responsabilidad Laboral</w:t>
      </w:r>
    </w:p>
    <w:p w:rsidR="00E37C7E" w:rsidRPr="00E37C7E" w:rsidRDefault="00E37C7E" w:rsidP="00E37C7E">
      <w:pPr>
        <w:spacing w:line="360" w:lineRule="auto"/>
        <w:ind w:left="993" w:right="49"/>
        <w:jc w:val="both"/>
        <w:rPr>
          <w:rFonts w:ascii="Garamond" w:hAnsi="Garamond"/>
          <w:sz w:val="24"/>
          <w:szCs w:val="24"/>
        </w:rPr>
      </w:pPr>
      <w:r w:rsidRPr="00E37C7E">
        <w:rPr>
          <w:rFonts w:ascii="Garamond" w:hAnsi="Garamond"/>
          <w:sz w:val="24"/>
          <w:szCs w:val="24"/>
        </w:rPr>
        <w:t>La calidad de patrono durante la ejecución del servicio contratado será asumida únicamente por el contratista.- Además será responsabilidad exclusiva del contratista las obligaciones civiles, mercantiles, laborales y de cualquier otra índole que se produzcan durante la vigencia del contrato o ejecución incluyendo lo relacionado con las personas que se empleen y que aluden a:</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Salarios (incluyendo horas extras)</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Prestaciones laborales</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Vacaciones</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Pago de aguinaldo y décimo cuarto mes</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Cotizaciones al IHSS, al INFOP, RAP</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Permisos</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Pagos de incapacidades</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Uniformes</w:t>
      </w:r>
    </w:p>
    <w:p w:rsidR="00E37C7E" w:rsidRPr="00E37C7E" w:rsidRDefault="00E37C7E" w:rsidP="00E37C7E">
      <w:pPr>
        <w:numPr>
          <w:ilvl w:val="0"/>
          <w:numId w:val="25"/>
        </w:numPr>
        <w:tabs>
          <w:tab w:val="clear" w:pos="360"/>
          <w:tab w:val="left" w:pos="720"/>
        </w:tabs>
        <w:suppressAutoHyphens/>
        <w:spacing w:after="0" w:line="360" w:lineRule="auto"/>
        <w:ind w:left="1701" w:right="49" w:hanging="708"/>
        <w:jc w:val="both"/>
        <w:rPr>
          <w:rFonts w:ascii="Garamond" w:hAnsi="Garamond"/>
          <w:sz w:val="24"/>
          <w:szCs w:val="24"/>
        </w:rPr>
      </w:pPr>
      <w:r w:rsidRPr="00E37C7E">
        <w:rPr>
          <w:rFonts w:ascii="Garamond" w:hAnsi="Garamond"/>
          <w:sz w:val="24"/>
          <w:szCs w:val="24"/>
        </w:rPr>
        <w:t>Otros: que contemplen las leyes vigentes.</w:t>
      </w:r>
    </w:p>
    <w:p w:rsidR="00241A23" w:rsidRPr="00241A23" w:rsidRDefault="00241A23" w:rsidP="00E37C7E">
      <w:pPr>
        <w:tabs>
          <w:tab w:val="left" w:pos="720"/>
        </w:tabs>
        <w:spacing w:line="360" w:lineRule="auto"/>
        <w:ind w:left="993" w:right="49" w:hanging="426"/>
        <w:jc w:val="both"/>
        <w:rPr>
          <w:rFonts w:ascii="Garamond" w:hAnsi="Garamond"/>
          <w:sz w:val="24"/>
          <w:szCs w:val="24"/>
        </w:rPr>
      </w:pPr>
    </w:p>
    <w:p w:rsidR="00241A23" w:rsidRPr="00241A23" w:rsidRDefault="00241A23" w:rsidP="00E37C7E">
      <w:pPr>
        <w:numPr>
          <w:ilvl w:val="0"/>
          <w:numId w:val="29"/>
        </w:numPr>
        <w:suppressAutoHyphens/>
        <w:spacing w:after="0" w:line="360" w:lineRule="auto"/>
        <w:ind w:left="993" w:right="49" w:hanging="426"/>
        <w:jc w:val="both"/>
        <w:rPr>
          <w:rFonts w:ascii="Garamond" w:hAnsi="Garamond"/>
          <w:sz w:val="24"/>
          <w:szCs w:val="24"/>
        </w:rPr>
      </w:pPr>
      <w:r w:rsidRPr="00241A23">
        <w:rPr>
          <w:rFonts w:ascii="Garamond" w:hAnsi="Garamond"/>
          <w:sz w:val="24"/>
          <w:szCs w:val="24"/>
        </w:rPr>
        <w:t>Del personal de seguridad de la Empresa contratada se llevará un control de asistencia a través de un sistema biométrico que determine el jefe de Recursos Humanos de la UPNFM (El personal nocturno marcara cada hora).</w:t>
      </w:r>
    </w:p>
    <w:p w:rsidR="00241A23" w:rsidRPr="00241A23" w:rsidRDefault="00241A23" w:rsidP="00E37C7E">
      <w:pPr>
        <w:numPr>
          <w:ilvl w:val="1"/>
          <w:numId w:val="29"/>
        </w:numPr>
        <w:suppressAutoHyphens/>
        <w:spacing w:after="0" w:line="360" w:lineRule="auto"/>
        <w:ind w:left="993" w:right="49" w:hanging="426"/>
        <w:jc w:val="both"/>
        <w:rPr>
          <w:rFonts w:ascii="Garamond" w:hAnsi="Garamond"/>
          <w:sz w:val="24"/>
          <w:szCs w:val="24"/>
        </w:rPr>
      </w:pPr>
      <w:r w:rsidRPr="00241A23">
        <w:rPr>
          <w:rFonts w:ascii="Garamond" w:hAnsi="Garamond"/>
          <w:sz w:val="24"/>
          <w:szCs w:val="24"/>
        </w:rPr>
        <w:t>Deberá dar un reporte al Jefe de Recursos Humanos de la UPNFM con los nombres del personal asignado a la UPNFM, así como de  las bajas y altas del mismo.</w:t>
      </w:r>
    </w:p>
    <w:p w:rsidR="00241A23" w:rsidRPr="00241A23" w:rsidRDefault="00241A23" w:rsidP="00E37C7E">
      <w:pPr>
        <w:numPr>
          <w:ilvl w:val="0"/>
          <w:numId w:val="29"/>
        </w:numPr>
        <w:suppressAutoHyphens/>
        <w:spacing w:after="0" w:line="360" w:lineRule="auto"/>
        <w:ind w:left="993" w:right="49" w:hanging="426"/>
        <w:jc w:val="both"/>
        <w:rPr>
          <w:rFonts w:ascii="Garamond" w:hAnsi="Garamond"/>
          <w:sz w:val="24"/>
          <w:szCs w:val="24"/>
        </w:rPr>
      </w:pPr>
      <w:r w:rsidRPr="00241A23">
        <w:rPr>
          <w:rFonts w:ascii="Garamond" w:hAnsi="Garamond"/>
          <w:sz w:val="24"/>
          <w:szCs w:val="24"/>
        </w:rPr>
        <w:lastRenderedPageBreak/>
        <w:t>Que se le informe al Jefe de Recursos Humanos la distribución por área  del personal de seguridad.</w:t>
      </w:r>
    </w:p>
    <w:p w:rsidR="00241A23" w:rsidRPr="00241A23" w:rsidRDefault="00241A23" w:rsidP="00E37C7E">
      <w:pPr>
        <w:numPr>
          <w:ilvl w:val="1"/>
          <w:numId w:val="29"/>
        </w:numPr>
        <w:tabs>
          <w:tab w:val="left" w:pos="720"/>
        </w:tabs>
        <w:suppressAutoHyphens/>
        <w:spacing w:after="0" w:line="360" w:lineRule="auto"/>
        <w:ind w:left="993" w:right="49" w:hanging="426"/>
        <w:jc w:val="both"/>
        <w:rPr>
          <w:rFonts w:ascii="Garamond" w:hAnsi="Garamond"/>
          <w:sz w:val="24"/>
          <w:szCs w:val="24"/>
        </w:rPr>
      </w:pPr>
      <w:r w:rsidRPr="00241A23">
        <w:rPr>
          <w:rFonts w:ascii="Garamond" w:hAnsi="Garamond"/>
          <w:sz w:val="24"/>
          <w:szCs w:val="24"/>
        </w:rPr>
        <w:t>Se recomienda a la empresa de seguridad que no realice despidos injustificados y deberá informar de los mismos al jefe de Recursos Humanos.</w:t>
      </w:r>
    </w:p>
    <w:p w:rsidR="00241A23" w:rsidRDefault="00241A23" w:rsidP="00E37C7E">
      <w:pPr>
        <w:numPr>
          <w:ilvl w:val="0"/>
          <w:numId w:val="29"/>
        </w:numPr>
        <w:suppressAutoHyphens/>
        <w:spacing w:after="0" w:line="360" w:lineRule="auto"/>
        <w:ind w:left="993" w:right="49" w:hanging="426"/>
        <w:jc w:val="both"/>
        <w:rPr>
          <w:rFonts w:ascii="Garamond" w:hAnsi="Garamond"/>
          <w:sz w:val="24"/>
          <w:szCs w:val="24"/>
        </w:rPr>
      </w:pPr>
      <w:r w:rsidRPr="00241A23">
        <w:rPr>
          <w:rFonts w:ascii="Garamond" w:hAnsi="Garamond"/>
          <w:sz w:val="24"/>
          <w:szCs w:val="24"/>
        </w:rPr>
        <w:t>Que el Supervisor General de la Empresa permanezca en la Institución.</w:t>
      </w:r>
    </w:p>
    <w:p w:rsidR="006C6D4F" w:rsidRPr="00241A23" w:rsidRDefault="006C6D4F" w:rsidP="006C6D4F">
      <w:pPr>
        <w:suppressAutoHyphens/>
        <w:spacing w:after="0" w:line="360" w:lineRule="auto"/>
        <w:ind w:left="993" w:right="49"/>
        <w:jc w:val="both"/>
        <w:rPr>
          <w:rFonts w:ascii="Garamond" w:hAnsi="Garamond"/>
          <w:sz w:val="24"/>
          <w:szCs w:val="24"/>
        </w:rPr>
      </w:pPr>
    </w:p>
    <w:p w:rsidR="00241A23" w:rsidRPr="00241A23" w:rsidRDefault="00241A23" w:rsidP="00E37C7E">
      <w:pPr>
        <w:keepLines/>
        <w:numPr>
          <w:ilvl w:val="0"/>
          <w:numId w:val="27"/>
        </w:numPr>
        <w:tabs>
          <w:tab w:val="clear" w:pos="1440"/>
          <w:tab w:val="num" w:pos="2835"/>
        </w:tabs>
        <w:suppressAutoHyphens/>
        <w:spacing w:after="0" w:line="360" w:lineRule="auto"/>
        <w:ind w:left="993" w:right="49" w:hanging="426"/>
        <w:jc w:val="both"/>
        <w:rPr>
          <w:rFonts w:ascii="Garamond" w:hAnsi="Garamond"/>
          <w:b/>
          <w:sz w:val="24"/>
          <w:szCs w:val="24"/>
        </w:rPr>
      </w:pPr>
      <w:r w:rsidRPr="00241A23">
        <w:rPr>
          <w:rFonts w:ascii="Garamond" w:hAnsi="Garamond"/>
          <w:b/>
          <w:sz w:val="24"/>
          <w:szCs w:val="24"/>
        </w:rPr>
        <w:t>Aceptación de las bases</w:t>
      </w:r>
    </w:p>
    <w:p w:rsidR="00241A23" w:rsidRPr="00241A23" w:rsidRDefault="00E37C7E" w:rsidP="00E37C7E">
      <w:pPr>
        <w:spacing w:line="360" w:lineRule="auto"/>
        <w:ind w:left="993" w:right="49" w:hanging="426"/>
        <w:jc w:val="both"/>
        <w:rPr>
          <w:rFonts w:ascii="Garamond" w:hAnsi="Garamond"/>
          <w:sz w:val="24"/>
          <w:szCs w:val="24"/>
        </w:rPr>
      </w:pPr>
      <w:r>
        <w:rPr>
          <w:rFonts w:ascii="Garamond" w:hAnsi="Garamond"/>
          <w:sz w:val="24"/>
          <w:szCs w:val="24"/>
        </w:rPr>
        <w:tab/>
      </w:r>
      <w:r w:rsidR="00241A23" w:rsidRPr="00241A23">
        <w:rPr>
          <w:rFonts w:ascii="Garamond" w:hAnsi="Garamond"/>
          <w:sz w:val="24"/>
          <w:szCs w:val="24"/>
        </w:rPr>
        <w:t>Se deja establecido que los oferentes por el simple hecho de participar en esta Licitación Pública aceptan estas Bases de Licitación en todos sus términos, su incumplimiento dará lugar a sanciones. La sanción pecuniaria por incumplimiento en la ejecución de los servicios se determinará en el contrato respectivo, guardando relación con el costo contratado.</w:t>
      </w:r>
    </w:p>
    <w:p w:rsidR="00241A23" w:rsidRPr="00241A23" w:rsidRDefault="00241A23" w:rsidP="00E37C7E">
      <w:pPr>
        <w:spacing w:line="360" w:lineRule="auto"/>
        <w:ind w:left="567" w:right="49"/>
        <w:jc w:val="both"/>
        <w:rPr>
          <w:rFonts w:ascii="Garamond" w:hAnsi="Garamond"/>
          <w:b/>
          <w:sz w:val="24"/>
          <w:szCs w:val="24"/>
        </w:rPr>
      </w:pPr>
      <w:r w:rsidRPr="00241A23">
        <w:rPr>
          <w:rFonts w:ascii="Garamond" w:hAnsi="Garamond"/>
          <w:b/>
          <w:sz w:val="24"/>
          <w:szCs w:val="24"/>
        </w:rPr>
        <w:t>La empresa al momento de presentar la ofe</w:t>
      </w:r>
      <w:r w:rsidR="00E37C7E">
        <w:rPr>
          <w:rFonts w:ascii="Garamond" w:hAnsi="Garamond"/>
          <w:b/>
          <w:sz w:val="24"/>
          <w:szCs w:val="24"/>
        </w:rPr>
        <w:t xml:space="preserve">rta deberá presentar un plan de </w:t>
      </w:r>
      <w:r w:rsidRPr="00241A23">
        <w:rPr>
          <w:rFonts w:ascii="Garamond" w:hAnsi="Garamond"/>
          <w:b/>
          <w:sz w:val="24"/>
          <w:szCs w:val="24"/>
        </w:rPr>
        <w:t>distribución de actividades preventivo de monitoreo, vigilancia, comunicación, evaluación de condiciones y recomendaciones.</w:t>
      </w:r>
    </w:p>
    <w:p w:rsidR="00241A23" w:rsidRPr="00241A23" w:rsidRDefault="00241A23" w:rsidP="00E37C7E">
      <w:pPr>
        <w:spacing w:line="360" w:lineRule="auto"/>
        <w:ind w:left="993" w:right="49" w:hanging="426"/>
        <w:jc w:val="both"/>
        <w:rPr>
          <w:rFonts w:ascii="Garamond" w:hAnsi="Garamond"/>
          <w:sz w:val="24"/>
          <w:szCs w:val="24"/>
        </w:rPr>
      </w:pPr>
    </w:p>
    <w:p w:rsidR="00241A23" w:rsidRPr="00241A23" w:rsidRDefault="00241A23" w:rsidP="00E37C7E">
      <w:pPr>
        <w:spacing w:line="360" w:lineRule="auto"/>
        <w:ind w:left="993" w:right="49" w:hanging="426"/>
        <w:jc w:val="both"/>
        <w:rPr>
          <w:rFonts w:ascii="Garamond" w:hAnsi="Garamond"/>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Pr="00241A23" w:rsidRDefault="00241A23" w:rsidP="00E37C7E">
      <w:pPr>
        <w:widowControl w:val="0"/>
        <w:autoSpaceDE w:val="0"/>
        <w:autoSpaceDN w:val="0"/>
        <w:adjustRightInd w:val="0"/>
        <w:spacing w:line="252" w:lineRule="exact"/>
        <w:ind w:left="993" w:right="49" w:hanging="426"/>
        <w:rPr>
          <w:rFonts w:ascii="Garamond" w:hAnsi="Garamond"/>
          <w:color w:val="000000"/>
          <w:sz w:val="24"/>
          <w:szCs w:val="24"/>
        </w:rPr>
      </w:pPr>
    </w:p>
    <w:p w:rsidR="00241A23" w:rsidRDefault="00241A23" w:rsidP="00241A23">
      <w:pPr>
        <w:widowControl w:val="0"/>
        <w:autoSpaceDE w:val="0"/>
        <w:autoSpaceDN w:val="0"/>
        <w:adjustRightInd w:val="0"/>
        <w:spacing w:line="252" w:lineRule="exact"/>
        <w:ind w:left="1920"/>
        <w:rPr>
          <w:rFonts w:ascii="Garamond" w:hAnsi="Garamond"/>
          <w:color w:val="000000"/>
          <w:sz w:val="24"/>
          <w:szCs w:val="24"/>
        </w:rPr>
      </w:pPr>
    </w:p>
    <w:p w:rsidR="00954812" w:rsidRDefault="00954812" w:rsidP="00241A23">
      <w:pPr>
        <w:widowControl w:val="0"/>
        <w:autoSpaceDE w:val="0"/>
        <w:autoSpaceDN w:val="0"/>
        <w:adjustRightInd w:val="0"/>
        <w:spacing w:line="252" w:lineRule="exact"/>
        <w:ind w:left="1920"/>
        <w:rPr>
          <w:rFonts w:ascii="Garamond" w:hAnsi="Garamond"/>
          <w:color w:val="000000"/>
          <w:sz w:val="24"/>
          <w:szCs w:val="24"/>
        </w:rPr>
      </w:pPr>
    </w:p>
    <w:p w:rsidR="00A3167F" w:rsidRDefault="00A3167F" w:rsidP="00241A23">
      <w:pPr>
        <w:widowControl w:val="0"/>
        <w:autoSpaceDE w:val="0"/>
        <w:autoSpaceDN w:val="0"/>
        <w:adjustRightInd w:val="0"/>
        <w:spacing w:line="252" w:lineRule="exact"/>
        <w:ind w:left="1920"/>
        <w:rPr>
          <w:rFonts w:ascii="Garamond" w:hAnsi="Garamond"/>
          <w:color w:val="000000"/>
          <w:sz w:val="24"/>
          <w:szCs w:val="24"/>
        </w:rPr>
      </w:pPr>
    </w:p>
    <w:p w:rsidR="00A3167F" w:rsidRDefault="00A3167F" w:rsidP="00241A23">
      <w:pPr>
        <w:widowControl w:val="0"/>
        <w:autoSpaceDE w:val="0"/>
        <w:autoSpaceDN w:val="0"/>
        <w:adjustRightInd w:val="0"/>
        <w:spacing w:line="252" w:lineRule="exact"/>
        <w:ind w:left="1920"/>
        <w:rPr>
          <w:rFonts w:ascii="Garamond" w:hAnsi="Garamond"/>
          <w:color w:val="000000"/>
          <w:sz w:val="24"/>
          <w:szCs w:val="24"/>
        </w:rPr>
      </w:pPr>
    </w:p>
    <w:p w:rsidR="00954812" w:rsidRPr="00241A23" w:rsidRDefault="00954812" w:rsidP="00241A23">
      <w:pPr>
        <w:widowControl w:val="0"/>
        <w:autoSpaceDE w:val="0"/>
        <w:autoSpaceDN w:val="0"/>
        <w:adjustRightInd w:val="0"/>
        <w:spacing w:line="252" w:lineRule="exact"/>
        <w:ind w:left="1920"/>
        <w:rPr>
          <w:rFonts w:ascii="Garamond" w:hAnsi="Garamond"/>
          <w:color w:val="000000"/>
          <w:sz w:val="24"/>
          <w:szCs w:val="24"/>
        </w:rPr>
      </w:pPr>
    </w:p>
    <w:p w:rsidR="0082609D" w:rsidRDefault="0082609D" w:rsidP="0082609D">
      <w:pPr>
        <w:jc w:val="center"/>
        <w:rPr>
          <w:rFonts w:ascii="Garamond" w:hAnsi="Garamond"/>
          <w:b/>
          <w:sz w:val="32"/>
          <w:szCs w:val="32"/>
        </w:rPr>
      </w:pPr>
      <w:r w:rsidRPr="0082609D">
        <w:rPr>
          <w:rFonts w:ascii="Garamond" w:hAnsi="Garamond"/>
          <w:b/>
          <w:sz w:val="32"/>
          <w:szCs w:val="32"/>
        </w:rPr>
        <w:lastRenderedPageBreak/>
        <w:t>Formulario de Información sobre el Oferente</w:t>
      </w:r>
    </w:p>
    <w:p w:rsidR="0082609D" w:rsidRPr="002A6B67" w:rsidRDefault="006F7423" w:rsidP="0082609D">
      <w:pPr>
        <w:jc w:val="both"/>
        <w:rPr>
          <w:rFonts w:ascii="Garamond" w:hAnsi="Garamond"/>
          <w:i/>
          <w:sz w:val="24"/>
          <w:szCs w:val="24"/>
        </w:rPr>
      </w:pPr>
      <w:r w:rsidRPr="002A6B67">
        <w:rPr>
          <w:rFonts w:ascii="Garamond" w:hAnsi="Garamond"/>
          <w:i/>
          <w:sz w:val="24"/>
          <w:szCs w:val="24"/>
        </w:rPr>
        <w:t>(El Oferente deberá completar este formulario de acuerdo con las instrucciones siguientes. No se aceptará ninguna alteración a este formulario ni se aceptarán substitutos.)</w:t>
      </w:r>
    </w:p>
    <w:p w:rsidR="006F7423" w:rsidRPr="002A6B67" w:rsidRDefault="006F7423"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sidR="002A6B67">
        <w:rPr>
          <w:rFonts w:ascii="Garamond" w:hAnsi="Garamond"/>
          <w:i/>
          <w:sz w:val="24"/>
          <w:szCs w:val="24"/>
        </w:rPr>
        <w:tab/>
      </w:r>
      <w:r w:rsidRPr="002A6B67">
        <w:rPr>
          <w:rFonts w:ascii="Garamond" w:hAnsi="Garamond"/>
          <w:i/>
          <w:sz w:val="24"/>
          <w:szCs w:val="24"/>
        </w:rPr>
        <w:t>Fecha: (indicar la fecha (días, mes y año) de la presentación de la oferta)</w:t>
      </w:r>
    </w:p>
    <w:p w:rsidR="002A6B67" w:rsidRDefault="002A6B67" w:rsidP="0082609D">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2A6B67" w:rsidRDefault="002A6B67" w:rsidP="0082609D">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2A6B67" w:rsidTr="002A6B67">
        <w:tc>
          <w:tcPr>
            <w:tcW w:w="9545" w:type="dxa"/>
          </w:tcPr>
          <w:p w:rsidR="002A6B67" w:rsidRDefault="002A6B67" w:rsidP="002A6B67">
            <w:pPr>
              <w:pStyle w:val="Prrafodelista"/>
              <w:numPr>
                <w:ilvl w:val="0"/>
                <w:numId w:val="11"/>
              </w:numPr>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2A6B67" w:rsidP="002A6B67">
            <w:pPr>
              <w:pStyle w:val="Prrafodelista"/>
              <w:numPr>
                <w:ilvl w:val="0"/>
                <w:numId w:val="11"/>
              </w:numPr>
              <w:jc w:val="both"/>
              <w:rPr>
                <w:rFonts w:ascii="Garamond" w:hAnsi="Garamond"/>
                <w:sz w:val="24"/>
                <w:szCs w:val="24"/>
              </w:rPr>
            </w:pPr>
            <w:r w:rsidRPr="002A6B67">
              <w:rPr>
                <w:rFonts w:ascii="Garamond" w:hAnsi="Garamond"/>
                <w:sz w:val="24"/>
                <w:szCs w:val="24"/>
              </w:rPr>
              <w:t>Si se trata de un Consorcio, nombre jurídico de cada miembro: (</w:t>
            </w:r>
            <w:r w:rsidRPr="006C7022">
              <w:rPr>
                <w:rFonts w:ascii="Garamond" w:hAnsi="Garamond"/>
                <w:i/>
                <w:sz w:val="24"/>
                <w:szCs w:val="24"/>
              </w:rPr>
              <w:t xml:space="preserve">indicar el nombre jurídico </w:t>
            </w:r>
            <w:r w:rsidR="006C7022" w:rsidRPr="006C7022">
              <w:rPr>
                <w:rFonts w:ascii="Garamond" w:hAnsi="Garamond"/>
                <w:i/>
                <w:sz w:val="24"/>
                <w:szCs w:val="24"/>
              </w:rPr>
              <w:t>d</w:t>
            </w:r>
            <w:r w:rsidRPr="006C7022">
              <w:rPr>
                <w:rFonts w:ascii="Garamond" w:hAnsi="Garamond"/>
                <w:i/>
                <w:sz w:val="24"/>
                <w:szCs w:val="24"/>
              </w:rPr>
              <w:t>e cada miembro del Consorcio).</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2A6B67">
            <w:pPr>
              <w:pStyle w:val="Prrafodelista"/>
              <w:numPr>
                <w:ilvl w:val="0"/>
                <w:numId w:val="11"/>
              </w:numPr>
              <w:jc w:val="both"/>
              <w:rPr>
                <w:rFonts w:ascii="Garamond" w:hAnsi="Garamond"/>
                <w:sz w:val="24"/>
                <w:szCs w:val="24"/>
              </w:rPr>
            </w:pPr>
            <w:r>
              <w:rPr>
                <w:rFonts w:ascii="Garamond" w:hAnsi="Garamond"/>
                <w:sz w:val="24"/>
                <w:szCs w:val="24"/>
              </w:rPr>
              <w:t>País donde está constituido o incorporado el Oferente en la actualidad o País donde intenta constituirse o incorporarse (</w:t>
            </w:r>
            <w:r w:rsidRPr="006C7022">
              <w:rPr>
                <w:rFonts w:ascii="Garamond" w:hAnsi="Garamond"/>
                <w:i/>
                <w:sz w:val="24"/>
                <w:szCs w:val="24"/>
              </w:rPr>
              <w:t>indicar el país de ciudadanía del Oferente en la actualidad o país donde intenta constituirse o incorporarse</w:t>
            </w:r>
            <w:r>
              <w:rPr>
                <w:rFonts w:ascii="Garamond" w:hAnsi="Garamond"/>
                <w:sz w:val="24"/>
                <w:szCs w:val="24"/>
              </w:rPr>
              <w:t>).</w:t>
            </w:r>
            <w:r w:rsidR="002A6B67" w:rsidRPr="002A6B67">
              <w:rPr>
                <w:rFonts w:ascii="Garamond" w:hAnsi="Garamond"/>
                <w:sz w:val="24"/>
                <w:szCs w:val="24"/>
              </w:rPr>
              <w:t xml:space="preserve"> </w:t>
            </w:r>
          </w:p>
          <w:p w:rsidR="005404C9" w:rsidRPr="002A6B67"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6C7022">
            <w:pPr>
              <w:pStyle w:val="Prrafodelista"/>
              <w:numPr>
                <w:ilvl w:val="0"/>
                <w:numId w:val="11"/>
              </w:numPr>
              <w:jc w:val="both"/>
              <w:rPr>
                <w:rFonts w:ascii="Garamond" w:hAnsi="Garamond"/>
                <w:sz w:val="24"/>
                <w:szCs w:val="24"/>
              </w:rPr>
            </w:pPr>
            <w:r>
              <w:rPr>
                <w:rFonts w:ascii="Garamond" w:hAnsi="Garamond"/>
                <w:sz w:val="24"/>
                <w:szCs w:val="24"/>
              </w:rPr>
              <w:t xml:space="preserve">Año de constitución o incorporación del Oferente: </w:t>
            </w:r>
            <w:r>
              <w:rPr>
                <w:rFonts w:ascii="Garamond" w:hAnsi="Garamond"/>
                <w:i/>
                <w:sz w:val="24"/>
                <w:szCs w:val="24"/>
              </w:rPr>
              <w:t>(indicar el año de constitución o incorporación del Oferente).</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Pr="005404C9" w:rsidRDefault="006C7022" w:rsidP="006C7022">
            <w:pPr>
              <w:pStyle w:val="Prrafodelista"/>
              <w:numPr>
                <w:ilvl w:val="0"/>
                <w:numId w:val="11"/>
              </w:numPr>
              <w:jc w:val="both"/>
              <w:rPr>
                <w:rFonts w:ascii="Garamond" w:hAnsi="Garamond"/>
                <w:sz w:val="24"/>
                <w:szCs w:val="24"/>
              </w:rPr>
            </w:pPr>
            <w:r>
              <w:rPr>
                <w:rFonts w:ascii="Garamond" w:hAnsi="Garamond"/>
                <w:sz w:val="24"/>
                <w:szCs w:val="24"/>
              </w:rPr>
              <w:t xml:space="preserve">Dirección jurídica del Oferente en el país donde está constituido o incorporado: </w:t>
            </w:r>
            <w:r>
              <w:rPr>
                <w:rFonts w:ascii="Garamond" w:hAnsi="Garamond"/>
                <w:i/>
                <w:sz w:val="24"/>
                <w:szCs w:val="24"/>
              </w:rPr>
              <w:t>(indicar la Dirección jurídica del Oferente en el país donde está constituido o incorporado).</w:t>
            </w:r>
          </w:p>
          <w:p w:rsidR="005404C9" w:rsidRPr="006C7022" w:rsidRDefault="005404C9" w:rsidP="005404C9">
            <w:pPr>
              <w:pStyle w:val="Prrafodelista"/>
              <w:jc w:val="both"/>
              <w:rPr>
                <w:rFonts w:ascii="Garamond" w:hAnsi="Garamond"/>
                <w:sz w:val="24"/>
                <w:szCs w:val="24"/>
              </w:rPr>
            </w:pPr>
          </w:p>
        </w:tc>
      </w:tr>
      <w:tr w:rsidR="002A6B67" w:rsidTr="002A6B67">
        <w:tc>
          <w:tcPr>
            <w:tcW w:w="9545" w:type="dxa"/>
          </w:tcPr>
          <w:p w:rsidR="002A6B67" w:rsidRDefault="006C7022" w:rsidP="006C7022">
            <w:pPr>
              <w:pStyle w:val="Prrafodelista"/>
              <w:numPr>
                <w:ilvl w:val="0"/>
                <w:numId w:val="11"/>
              </w:numPr>
              <w:jc w:val="both"/>
              <w:rPr>
                <w:rFonts w:ascii="Garamond" w:hAnsi="Garamond"/>
                <w:sz w:val="24"/>
                <w:szCs w:val="24"/>
              </w:rPr>
            </w:pPr>
            <w:r>
              <w:rPr>
                <w:rFonts w:ascii="Garamond" w:hAnsi="Garamond"/>
                <w:sz w:val="24"/>
                <w:szCs w:val="24"/>
              </w:rPr>
              <w:t>Información del Representante autorizado del Oferente:</w:t>
            </w:r>
          </w:p>
          <w:p w:rsidR="006C7022" w:rsidRDefault="006C7022" w:rsidP="006C7022">
            <w:pPr>
              <w:pStyle w:val="Prrafodelista"/>
              <w:jc w:val="both"/>
              <w:rPr>
                <w:rFonts w:ascii="Garamond" w:hAnsi="Garamond"/>
                <w:sz w:val="24"/>
                <w:szCs w:val="24"/>
              </w:rPr>
            </w:pPr>
          </w:p>
          <w:p w:rsidR="006C7022" w:rsidRDefault="006C7022" w:rsidP="006C7022">
            <w:pPr>
              <w:pStyle w:val="Prrafodelista"/>
              <w:jc w:val="both"/>
              <w:rPr>
                <w:rFonts w:ascii="Garamond" w:hAnsi="Garamond"/>
                <w:sz w:val="24"/>
                <w:szCs w:val="24"/>
              </w:rPr>
            </w:pPr>
            <w:r>
              <w:rPr>
                <w:rFonts w:ascii="Garamond" w:hAnsi="Garamond"/>
                <w:sz w:val="24"/>
                <w:szCs w:val="24"/>
              </w:rPr>
              <w:t>Nombre:</w:t>
            </w:r>
          </w:p>
          <w:p w:rsidR="006C7022" w:rsidRDefault="006C7022" w:rsidP="006C7022">
            <w:pPr>
              <w:pStyle w:val="Prrafodelista"/>
              <w:jc w:val="both"/>
              <w:rPr>
                <w:rFonts w:ascii="Garamond" w:hAnsi="Garamond"/>
                <w:sz w:val="24"/>
                <w:szCs w:val="24"/>
              </w:rPr>
            </w:pPr>
            <w:r>
              <w:rPr>
                <w:rFonts w:ascii="Garamond" w:hAnsi="Garamond"/>
                <w:sz w:val="24"/>
                <w:szCs w:val="24"/>
              </w:rPr>
              <w:t>Dirección:</w:t>
            </w:r>
          </w:p>
          <w:p w:rsidR="006C7022" w:rsidRDefault="006C7022" w:rsidP="006C7022">
            <w:pPr>
              <w:pStyle w:val="Prrafodelista"/>
              <w:jc w:val="both"/>
              <w:rPr>
                <w:rFonts w:ascii="Garamond" w:hAnsi="Garamond"/>
                <w:sz w:val="24"/>
                <w:szCs w:val="24"/>
              </w:rPr>
            </w:pPr>
            <w:r>
              <w:rPr>
                <w:rFonts w:ascii="Garamond" w:hAnsi="Garamond"/>
                <w:sz w:val="24"/>
                <w:szCs w:val="24"/>
              </w:rPr>
              <w:t>Números de teléfono y facsímile:</w:t>
            </w:r>
          </w:p>
          <w:p w:rsidR="006C7022" w:rsidRDefault="006C7022" w:rsidP="006C7022">
            <w:pPr>
              <w:pStyle w:val="Prrafodelista"/>
              <w:jc w:val="both"/>
              <w:rPr>
                <w:rFonts w:ascii="Garamond" w:hAnsi="Garamond"/>
                <w:sz w:val="24"/>
                <w:szCs w:val="24"/>
              </w:rPr>
            </w:pPr>
            <w:r>
              <w:rPr>
                <w:rFonts w:ascii="Garamond" w:hAnsi="Garamond"/>
                <w:sz w:val="24"/>
                <w:szCs w:val="24"/>
              </w:rPr>
              <w:t>Dirección de correo electrónico</w:t>
            </w:r>
            <w:r w:rsidR="005404C9">
              <w:rPr>
                <w:rFonts w:ascii="Garamond" w:hAnsi="Garamond"/>
                <w:sz w:val="24"/>
                <w:szCs w:val="24"/>
              </w:rPr>
              <w:t>:</w:t>
            </w:r>
          </w:p>
          <w:p w:rsidR="005404C9" w:rsidRPr="006C7022" w:rsidRDefault="005404C9" w:rsidP="006C7022">
            <w:pPr>
              <w:pStyle w:val="Prrafodelista"/>
              <w:jc w:val="both"/>
              <w:rPr>
                <w:rFonts w:ascii="Garamond" w:hAnsi="Garamond"/>
                <w:sz w:val="24"/>
                <w:szCs w:val="24"/>
              </w:rPr>
            </w:pPr>
          </w:p>
        </w:tc>
      </w:tr>
      <w:tr w:rsidR="002A6B67" w:rsidTr="002A6B67">
        <w:tc>
          <w:tcPr>
            <w:tcW w:w="9545" w:type="dxa"/>
          </w:tcPr>
          <w:p w:rsidR="002A6B67" w:rsidRDefault="006C7022" w:rsidP="00525879">
            <w:pPr>
              <w:pStyle w:val="Prrafodelista"/>
              <w:tabs>
                <w:tab w:val="left" w:pos="3015"/>
              </w:tabs>
              <w:ind w:hanging="436"/>
              <w:jc w:val="both"/>
              <w:rPr>
                <w:rFonts w:ascii="Garamond" w:hAnsi="Garamond"/>
                <w:i/>
                <w:sz w:val="24"/>
                <w:szCs w:val="24"/>
              </w:rPr>
            </w:pPr>
            <w:r>
              <w:rPr>
                <w:rFonts w:ascii="Garamond" w:hAnsi="Garamond"/>
                <w:sz w:val="24"/>
                <w:szCs w:val="24"/>
              </w:rPr>
              <w:t>7.    Se adjuntas copias de los documentos originales de:</w:t>
            </w:r>
            <w:r w:rsidR="00525879">
              <w:rPr>
                <w:rFonts w:ascii="Garamond" w:hAnsi="Garamond"/>
                <w:i/>
                <w:sz w:val="24"/>
                <w:szCs w:val="24"/>
              </w:rPr>
              <w:t>(marcar la(s) casilla(s) de los documentos originales adjuntos).</w:t>
            </w:r>
          </w:p>
          <w:p w:rsidR="005404C9" w:rsidRDefault="005404C9" w:rsidP="00525879">
            <w:pPr>
              <w:pStyle w:val="Prrafodelista"/>
              <w:tabs>
                <w:tab w:val="left" w:pos="3015"/>
              </w:tabs>
              <w:ind w:hanging="436"/>
              <w:jc w:val="both"/>
              <w:rPr>
                <w:rFonts w:ascii="Garamond" w:hAnsi="Garamond"/>
                <w:i/>
                <w:sz w:val="24"/>
                <w:szCs w:val="24"/>
              </w:rPr>
            </w:pPr>
          </w:p>
          <w:p w:rsidR="00525879" w:rsidRDefault="00525879" w:rsidP="00525879">
            <w:pPr>
              <w:pStyle w:val="Prrafodelista"/>
              <w:numPr>
                <w:ilvl w:val="0"/>
                <w:numId w:val="14"/>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1 anterior, y de conformidad con la Sub cláusula 4.1 y  4.2 de las IAO.</w:t>
            </w:r>
          </w:p>
          <w:p w:rsidR="00525879" w:rsidRDefault="00525879" w:rsidP="005404C9">
            <w:pPr>
              <w:pStyle w:val="Prrafodelista"/>
              <w:numPr>
                <w:ilvl w:val="0"/>
                <w:numId w:val="14"/>
              </w:numPr>
              <w:jc w:val="both"/>
              <w:rPr>
                <w:rFonts w:ascii="Garamond" w:hAnsi="Garamond"/>
                <w:sz w:val="24"/>
                <w:szCs w:val="24"/>
              </w:rPr>
            </w:pPr>
            <w:r>
              <w:rPr>
                <w:rFonts w:ascii="Garamond" w:hAnsi="Garamond"/>
                <w:sz w:val="24"/>
                <w:szCs w:val="24"/>
              </w:rPr>
              <w:t xml:space="preserve">Si se trata de un Consorcio, </w:t>
            </w:r>
            <w:r w:rsidR="005404C9">
              <w:rPr>
                <w:rFonts w:ascii="Garamond" w:hAnsi="Garamond"/>
                <w:sz w:val="24"/>
                <w:szCs w:val="24"/>
              </w:rPr>
              <w:t>carta de intención de formar el Consorcio, o el Convenio de Consorcio, de conformidad con la Sub cláusula 4.1 de las IAO.</w:t>
            </w:r>
          </w:p>
          <w:p w:rsidR="005404C9" w:rsidRDefault="005404C9" w:rsidP="005404C9">
            <w:pPr>
              <w:pStyle w:val="Prrafodelista"/>
              <w:numPr>
                <w:ilvl w:val="0"/>
                <w:numId w:val="14"/>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5404C9" w:rsidRPr="00525879" w:rsidRDefault="005404C9" w:rsidP="005404C9">
            <w:pPr>
              <w:pStyle w:val="Prrafodelista"/>
              <w:ind w:left="1004"/>
              <w:jc w:val="both"/>
              <w:rPr>
                <w:rFonts w:ascii="Garamond" w:hAnsi="Garamond"/>
                <w:sz w:val="24"/>
                <w:szCs w:val="24"/>
              </w:rPr>
            </w:pPr>
          </w:p>
        </w:tc>
      </w:tr>
    </w:tbl>
    <w:p w:rsidR="002A6B67" w:rsidRPr="002A6B67" w:rsidRDefault="002A6B67" w:rsidP="0082609D">
      <w:pPr>
        <w:jc w:val="both"/>
        <w:rPr>
          <w:rFonts w:ascii="Garamond" w:hAnsi="Garamond"/>
          <w:sz w:val="24"/>
          <w:szCs w:val="24"/>
        </w:rPr>
      </w:pPr>
    </w:p>
    <w:p w:rsidR="0082609D" w:rsidRDefault="0082609D" w:rsidP="0082609D">
      <w:pPr>
        <w:jc w:val="both"/>
        <w:rPr>
          <w:rFonts w:ascii="Garamond" w:hAnsi="Garamond"/>
          <w:sz w:val="32"/>
          <w:szCs w:val="32"/>
        </w:rPr>
      </w:pPr>
    </w:p>
    <w:p w:rsidR="003A0668" w:rsidRDefault="003A0668" w:rsidP="0082609D">
      <w:pPr>
        <w:jc w:val="both"/>
        <w:rPr>
          <w:rFonts w:ascii="Garamond" w:hAnsi="Garamond"/>
          <w:sz w:val="32"/>
          <w:szCs w:val="32"/>
        </w:rPr>
      </w:pPr>
    </w:p>
    <w:p w:rsidR="005404C9" w:rsidRDefault="005404C9" w:rsidP="005404C9">
      <w:pPr>
        <w:jc w:val="center"/>
        <w:rPr>
          <w:rFonts w:ascii="Garamond" w:hAnsi="Garamond"/>
          <w:b/>
          <w:sz w:val="32"/>
          <w:szCs w:val="32"/>
        </w:rPr>
      </w:pPr>
      <w:r w:rsidRPr="0082609D">
        <w:rPr>
          <w:rFonts w:ascii="Garamond" w:hAnsi="Garamond"/>
          <w:b/>
          <w:sz w:val="32"/>
          <w:szCs w:val="32"/>
        </w:rPr>
        <w:lastRenderedPageBreak/>
        <w:t xml:space="preserve">Formulario de Información sobre </w:t>
      </w:r>
      <w:r>
        <w:rPr>
          <w:rFonts w:ascii="Garamond" w:hAnsi="Garamond"/>
          <w:b/>
          <w:sz w:val="32"/>
          <w:szCs w:val="32"/>
        </w:rPr>
        <w:t>los Miembros del Consorcio</w:t>
      </w:r>
    </w:p>
    <w:p w:rsidR="005404C9" w:rsidRDefault="005404C9" w:rsidP="005404C9">
      <w:pPr>
        <w:jc w:val="center"/>
        <w:rPr>
          <w:rFonts w:ascii="Garamond" w:hAnsi="Garamond"/>
          <w:b/>
          <w:sz w:val="32"/>
          <w:szCs w:val="32"/>
        </w:rPr>
      </w:pPr>
    </w:p>
    <w:p w:rsidR="005404C9" w:rsidRDefault="005404C9" w:rsidP="005404C9">
      <w:pPr>
        <w:jc w:val="both"/>
        <w:rPr>
          <w:rFonts w:ascii="Garamond" w:hAnsi="Garamond"/>
          <w:i/>
          <w:sz w:val="24"/>
          <w:szCs w:val="24"/>
        </w:rPr>
      </w:pPr>
      <w:r>
        <w:rPr>
          <w:rFonts w:ascii="Garamond" w:hAnsi="Garamond"/>
          <w:i/>
          <w:sz w:val="24"/>
          <w:szCs w:val="24"/>
        </w:rPr>
        <w:t>(E</w:t>
      </w:r>
      <w:r w:rsidRPr="005404C9">
        <w:rPr>
          <w:rFonts w:ascii="Garamond" w:hAnsi="Garamond"/>
          <w:i/>
          <w:sz w:val="24"/>
          <w:szCs w:val="24"/>
        </w:rPr>
        <w:t>l Oferente y cada uno de sus miembros deberá completar este formulario de acuerdo con las instrucciones indicadas a continuación)</w:t>
      </w:r>
      <w:r>
        <w:rPr>
          <w:rFonts w:ascii="Garamond" w:hAnsi="Garamond"/>
          <w:i/>
          <w:sz w:val="24"/>
          <w:szCs w:val="24"/>
        </w:rPr>
        <w:t>.</w:t>
      </w:r>
    </w:p>
    <w:p w:rsidR="005404C9" w:rsidRPr="002A6B67" w:rsidRDefault="005404C9" w:rsidP="005404C9">
      <w:pPr>
        <w:jc w:val="both"/>
        <w:rPr>
          <w:rFonts w:ascii="Garamond" w:hAnsi="Garamond"/>
          <w:i/>
          <w:sz w:val="24"/>
          <w:szCs w:val="24"/>
        </w:rPr>
      </w:pPr>
      <w:r w:rsidRPr="002A6B67">
        <w:rPr>
          <w:rFonts w:ascii="Garamond" w:hAnsi="Garamond"/>
          <w:i/>
          <w:sz w:val="24"/>
          <w:szCs w:val="24"/>
        </w:rPr>
        <w:t>Fecha: (indicar la fecha (días, mes y año) de la presentación de la oferta)</w:t>
      </w:r>
    </w:p>
    <w:p w:rsidR="005404C9" w:rsidRDefault="005404C9" w:rsidP="005404C9">
      <w:pPr>
        <w:jc w:val="both"/>
        <w:rPr>
          <w:rFonts w:ascii="Garamond" w:hAnsi="Garamond"/>
          <w:i/>
          <w:sz w:val="24"/>
          <w:szCs w:val="24"/>
        </w:rPr>
      </w:pPr>
      <w:r w:rsidRPr="002A6B67">
        <w:rPr>
          <w:rFonts w:ascii="Garamond" w:hAnsi="Garamond"/>
          <w:i/>
          <w:sz w:val="24"/>
          <w:szCs w:val="24"/>
        </w:rPr>
        <w:tab/>
      </w:r>
      <w:r w:rsidRPr="002A6B67">
        <w:rPr>
          <w:rFonts w:ascii="Garamond" w:hAnsi="Garamond"/>
          <w:i/>
          <w:sz w:val="24"/>
          <w:szCs w:val="24"/>
        </w:rPr>
        <w:tab/>
      </w:r>
      <w:r w:rsidRPr="002A6B67">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2A6B67">
        <w:rPr>
          <w:rFonts w:ascii="Garamond" w:hAnsi="Garamond"/>
          <w:i/>
          <w:sz w:val="24"/>
          <w:szCs w:val="24"/>
        </w:rPr>
        <w:t xml:space="preserve">LPU-_____ (indicar el </w:t>
      </w:r>
      <w:r>
        <w:rPr>
          <w:rFonts w:ascii="Garamond" w:hAnsi="Garamond"/>
          <w:i/>
          <w:sz w:val="24"/>
          <w:szCs w:val="24"/>
        </w:rPr>
        <w:t>número del proceso licitatorio)</w:t>
      </w:r>
    </w:p>
    <w:p w:rsidR="005404C9" w:rsidRDefault="005404C9" w:rsidP="005404C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Página ___ de ____ páginas</w:t>
      </w:r>
    </w:p>
    <w:tbl>
      <w:tblPr>
        <w:tblStyle w:val="Tablaconcuadrcula"/>
        <w:tblW w:w="0" w:type="auto"/>
        <w:tblLook w:val="04A0"/>
      </w:tblPr>
      <w:tblGrid>
        <w:gridCol w:w="9337"/>
      </w:tblGrid>
      <w:tr w:rsidR="005404C9" w:rsidTr="005421C3">
        <w:tc>
          <w:tcPr>
            <w:tcW w:w="9545" w:type="dxa"/>
          </w:tcPr>
          <w:p w:rsidR="005404C9" w:rsidRDefault="005404C9" w:rsidP="005404C9">
            <w:pPr>
              <w:pStyle w:val="Prrafodelista"/>
              <w:numPr>
                <w:ilvl w:val="0"/>
                <w:numId w:val="15"/>
              </w:numPr>
              <w:ind w:left="426" w:hanging="426"/>
              <w:jc w:val="both"/>
              <w:rPr>
                <w:rFonts w:ascii="Garamond" w:hAnsi="Garamond"/>
                <w:sz w:val="24"/>
                <w:szCs w:val="24"/>
              </w:rPr>
            </w:pPr>
            <w:r w:rsidRPr="002A6B67">
              <w:rPr>
                <w:rFonts w:ascii="Garamond" w:hAnsi="Garamond"/>
                <w:sz w:val="24"/>
                <w:szCs w:val="24"/>
              </w:rPr>
              <w:t>Nombre jurídico del Oferente: (</w:t>
            </w:r>
            <w:r w:rsidRPr="006C7022">
              <w:rPr>
                <w:rFonts w:ascii="Garamond" w:hAnsi="Garamond"/>
                <w:i/>
                <w:sz w:val="24"/>
                <w:szCs w:val="24"/>
              </w:rPr>
              <w:t>indicar el nombre jurídico del Oferente</w:t>
            </w:r>
            <w:r w:rsidRPr="002A6B67">
              <w:rPr>
                <w:rFonts w:ascii="Garamond" w:hAnsi="Garamond"/>
                <w:sz w:val="24"/>
                <w:szCs w:val="24"/>
              </w:rPr>
              <w:t>)</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69516C"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N</w:t>
            </w:r>
            <w:r w:rsidR="005404C9" w:rsidRPr="002A6B67">
              <w:rPr>
                <w:rFonts w:ascii="Garamond" w:hAnsi="Garamond"/>
                <w:sz w:val="24"/>
                <w:szCs w:val="24"/>
              </w:rPr>
              <w:t>ombre jurídico de</w:t>
            </w:r>
            <w:r>
              <w:rPr>
                <w:rFonts w:ascii="Garamond" w:hAnsi="Garamond"/>
                <w:sz w:val="24"/>
                <w:szCs w:val="24"/>
              </w:rPr>
              <w:t>l</w:t>
            </w:r>
            <w:r w:rsidR="005404C9" w:rsidRPr="002A6B67">
              <w:rPr>
                <w:rFonts w:ascii="Garamond" w:hAnsi="Garamond"/>
                <w:sz w:val="24"/>
                <w:szCs w:val="24"/>
              </w:rPr>
              <w:t xml:space="preserve"> miembro</w:t>
            </w:r>
            <w:r>
              <w:rPr>
                <w:rFonts w:ascii="Garamond" w:hAnsi="Garamond"/>
                <w:sz w:val="24"/>
                <w:szCs w:val="24"/>
              </w:rPr>
              <w:t xml:space="preserve"> del Consorcio</w:t>
            </w:r>
            <w:r w:rsidR="005404C9" w:rsidRPr="002A6B67">
              <w:rPr>
                <w:rFonts w:ascii="Garamond" w:hAnsi="Garamond"/>
                <w:sz w:val="24"/>
                <w:szCs w:val="24"/>
              </w:rPr>
              <w:t>: (</w:t>
            </w:r>
            <w:r w:rsidR="005404C9" w:rsidRPr="006C7022">
              <w:rPr>
                <w:rFonts w:ascii="Garamond" w:hAnsi="Garamond"/>
                <w:i/>
                <w:sz w:val="24"/>
                <w:szCs w:val="24"/>
              </w:rPr>
              <w:t xml:space="preserve">indicar el nombre </w:t>
            </w:r>
            <w:r>
              <w:rPr>
                <w:rFonts w:ascii="Garamond" w:hAnsi="Garamond"/>
                <w:i/>
                <w:sz w:val="24"/>
                <w:szCs w:val="24"/>
              </w:rPr>
              <w:t xml:space="preserve">del </w:t>
            </w:r>
            <w:r w:rsidR="005404C9" w:rsidRPr="006C7022">
              <w:rPr>
                <w:rFonts w:ascii="Garamond" w:hAnsi="Garamond"/>
                <w:i/>
                <w:sz w:val="24"/>
                <w:szCs w:val="24"/>
              </w:rPr>
              <w:t xml:space="preserve"> miembro del Consorcio).</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Default="0069516C"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 xml:space="preserve">Nombre del </w:t>
            </w:r>
            <w:r w:rsidR="005404C9">
              <w:rPr>
                <w:rFonts w:ascii="Garamond" w:hAnsi="Garamond"/>
                <w:sz w:val="24"/>
                <w:szCs w:val="24"/>
              </w:rPr>
              <w:t>País d</w:t>
            </w:r>
            <w:r>
              <w:rPr>
                <w:rFonts w:ascii="Garamond" w:hAnsi="Garamond"/>
                <w:sz w:val="24"/>
                <w:szCs w:val="24"/>
              </w:rPr>
              <w:t>e constitución o incorporación del miembro del Consorcio</w:t>
            </w:r>
            <w:r w:rsidR="005404C9">
              <w:rPr>
                <w:rFonts w:ascii="Garamond" w:hAnsi="Garamond"/>
                <w:sz w:val="24"/>
                <w:szCs w:val="24"/>
              </w:rPr>
              <w:t xml:space="preserve"> (</w:t>
            </w:r>
            <w:r w:rsidR="005404C9" w:rsidRPr="006C7022">
              <w:rPr>
                <w:rFonts w:ascii="Garamond" w:hAnsi="Garamond"/>
                <w:i/>
                <w:sz w:val="24"/>
                <w:szCs w:val="24"/>
              </w:rPr>
              <w:t xml:space="preserve">indicar el </w:t>
            </w:r>
            <w:r>
              <w:rPr>
                <w:rFonts w:ascii="Garamond" w:hAnsi="Garamond"/>
                <w:i/>
                <w:sz w:val="24"/>
                <w:szCs w:val="24"/>
              </w:rPr>
              <w:t xml:space="preserve">nombre del </w:t>
            </w:r>
            <w:r w:rsidR="005404C9" w:rsidRPr="006C7022">
              <w:rPr>
                <w:rFonts w:ascii="Garamond" w:hAnsi="Garamond"/>
                <w:i/>
                <w:sz w:val="24"/>
                <w:szCs w:val="24"/>
              </w:rPr>
              <w:t xml:space="preserve">país de </w:t>
            </w:r>
            <w:r>
              <w:rPr>
                <w:rFonts w:ascii="Garamond" w:hAnsi="Garamond"/>
                <w:i/>
                <w:sz w:val="24"/>
                <w:szCs w:val="24"/>
              </w:rPr>
              <w:t>constitución o incorporación del miembro del Consorcio</w:t>
            </w:r>
            <w:r w:rsidR="005404C9">
              <w:rPr>
                <w:rFonts w:ascii="Garamond" w:hAnsi="Garamond"/>
                <w:sz w:val="24"/>
                <w:szCs w:val="24"/>
              </w:rPr>
              <w:t>).</w:t>
            </w:r>
            <w:r w:rsidR="005404C9" w:rsidRPr="002A6B67">
              <w:rPr>
                <w:rFonts w:ascii="Garamond" w:hAnsi="Garamond"/>
                <w:sz w:val="24"/>
                <w:szCs w:val="24"/>
              </w:rPr>
              <w:t xml:space="preserve"> </w:t>
            </w:r>
          </w:p>
          <w:p w:rsidR="005404C9" w:rsidRPr="002A6B67"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 xml:space="preserve">Año de constitución o incorporación del </w:t>
            </w:r>
            <w:r w:rsidR="00110224">
              <w:rPr>
                <w:rFonts w:ascii="Garamond" w:hAnsi="Garamond"/>
                <w:sz w:val="24"/>
                <w:szCs w:val="24"/>
              </w:rPr>
              <w:t>miembro del Consorcio</w:t>
            </w:r>
            <w:r>
              <w:rPr>
                <w:rFonts w:ascii="Garamond" w:hAnsi="Garamond"/>
                <w:sz w:val="24"/>
                <w:szCs w:val="24"/>
              </w:rPr>
              <w:t xml:space="preserve">: </w:t>
            </w:r>
            <w:r>
              <w:rPr>
                <w:rFonts w:ascii="Garamond" w:hAnsi="Garamond"/>
                <w:i/>
                <w:sz w:val="24"/>
                <w:szCs w:val="24"/>
              </w:rPr>
              <w:t xml:space="preserve">(indicar el año de constitución o incorporación del </w:t>
            </w:r>
            <w:r w:rsidR="00110224">
              <w:rPr>
                <w:rFonts w:ascii="Garamond" w:hAnsi="Garamond"/>
                <w:i/>
                <w:sz w:val="24"/>
                <w:szCs w:val="24"/>
              </w:rPr>
              <w:t>miembro del Consorcio)</w:t>
            </w:r>
            <w:r>
              <w:rPr>
                <w:rFonts w:ascii="Garamond" w:hAnsi="Garamond"/>
                <w:i/>
                <w:sz w:val="24"/>
                <w:szCs w:val="24"/>
              </w:rPr>
              <w:t>.</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Pr="005404C9" w:rsidRDefault="005404C9"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 xml:space="preserve">Dirección jurídica del </w:t>
            </w:r>
            <w:r w:rsidR="000551C1">
              <w:rPr>
                <w:rFonts w:ascii="Garamond" w:hAnsi="Garamond"/>
                <w:sz w:val="24"/>
                <w:szCs w:val="24"/>
              </w:rPr>
              <w:t xml:space="preserve">miembro del Consorcio en el País </w:t>
            </w:r>
            <w:r>
              <w:rPr>
                <w:rFonts w:ascii="Garamond" w:hAnsi="Garamond"/>
                <w:sz w:val="24"/>
                <w:szCs w:val="24"/>
              </w:rPr>
              <w:t xml:space="preserve"> donde está constituido o incorporado: </w:t>
            </w:r>
            <w:r>
              <w:rPr>
                <w:rFonts w:ascii="Garamond" w:hAnsi="Garamond"/>
                <w:i/>
                <w:sz w:val="24"/>
                <w:szCs w:val="24"/>
              </w:rPr>
              <w:t xml:space="preserve">(indicar la Dirección jurídica del </w:t>
            </w:r>
            <w:r w:rsidR="000551C1">
              <w:rPr>
                <w:rFonts w:ascii="Garamond" w:hAnsi="Garamond"/>
                <w:i/>
                <w:sz w:val="24"/>
                <w:szCs w:val="24"/>
              </w:rPr>
              <w:t>miembro del consorcio en el país</w:t>
            </w:r>
            <w:r>
              <w:rPr>
                <w:rFonts w:ascii="Garamond" w:hAnsi="Garamond"/>
                <w:i/>
                <w:sz w:val="24"/>
                <w:szCs w:val="24"/>
              </w:rPr>
              <w:t xml:space="preserve"> donde está constituido o incorporado).</w:t>
            </w:r>
          </w:p>
          <w:p w:rsidR="005404C9" w:rsidRPr="006C7022" w:rsidRDefault="005404C9" w:rsidP="005421C3">
            <w:pPr>
              <w:pStyle w:val="Prrafodelista"/>
              <w:jc w:val="both"/>
              <w:rPr>
                <w:rFonts w:ascii="Garamond" w:hAnsi="Garamond"/>
                <w:sz w:val="24"/>
                <w:szCs w:val="24"/>
              </w:rPr>
            </w:pPr>
          </w:p>
        </w:tc>
      </w:tr>
      <w:tr w:rsidR="005404C9" w:rsidTr="005421C3">
        <w:tc>
          <w:tcPr>
            <w:tcW w:w="9545" w:type="dxa"/>
          </w:tcPr>
          <w:p w:rsidR="005404C9" w:rsidRDefault="005404C9"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Información</w:t>
            </w:r>
            <w:r w:rsidR="008975A7">
              <w:rPr>
                <w:rFonts w:ascii="Garamond" w:hAnsi="Garamond"/>
                <w:sz w:val="24"/>
                <w:szCs w:val="24"/>
              </w:rPr>
              <w:t xml:space="preserve"> sobre el</w:t>
            </w:r>
            <w:r>
              <w:rPr>
                <w:rFonts w:ascii="Garamond" w:hAnsi="Garamond"/>
                <w:sz w:val="24"/>
                <w:szCs w:val="24"/>
              </w:rPr>
              <w:t xml:space="preserve"> Representante autorizado del </w:t>
            </w:r>
            <w:r w:rsidR="00FB271C">
              <w:rPr>
                <w:rFonts w:ascii="Garamond" w:hAnsi="Garamond"/>
                <w:sz w:val="24"/>
                <w:szCs w:val="24"/>
              </w:rPr>
              <w:t>miembro del Consorcio</w:t>
            </w:r>
            <w:r>
              <w:rPr>
                <w:rFonts w:ascii="Garamond" w:hAnsi="Garamond"/>
                <w:sz w:val="24"/>
                <w:szCs w:val="24"/>
              </w:rPr>
              <w:t>:</w:t>
            </w:r>
          </w:p>
          <w:p w:rsidR="005404C9" w:rsidRDefault="005404C9" w:rsidP="005421C3">
            <w:pPr>
              <w:pStyle w:val="Prrafodelista"/>
              <w:jc w:val="both"/>
              <w:rPr>
                <w:rFonts w:ascii="Garamond" w:hAnsi="Garamond"/>
                <w:sz w:val="24"/>
                <w:szCs w:val="24"/>
              </w:rPr>
            </w:pPr>
          </w:p>
          <w:p w:rsidR="005404C9" w:rsidRDefault="005404C9" w:rsidP="005404C9">
            <w:pPr>
              <w:pStyle w:val="Prrafodelista"/>
              <w:ind w:hanging="294"/>
              <w:jc w:val="both"/>
              <w:rPr>
                <w:rFonts w:ascii="Garamond" w:hAnsi="Garamond"/>
                <w:sz w:val="24"/>
                <w:szCs w:val="24"/>
              </w:rPr>
            </w:pPr>
            <w:r>
              <w:rPr>
                <w:rFonts w:ascii="Garamond" w:hAnsi="Garamond"/>
                <w:sz w:val="24"/>
                <w:szCs w:val="24"/>
              </w:rPr>
              <w:t>Nombre: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w:t>
            </w:r>
          </w:p>
          <w:p w:rsidR="005404C9" w:rsidRDefault="005404C9" w:rsidP="005404C9">
            <w:pPr>
              <w:pStyle w:val="Prrafodelista"/>
              <w:ind w:hanging="294"/>
              <w:jc w:val="both"/>
              <w:rPr>
                <w:rFonts w:ascii="Garamond" w:hAnsi="Garamond"/>
                <w:sz w:val="24"/>
                <w:szCs w:val="24"/>
              </w:rPr>
            </w:pPr>
            <w:r>
              <w:rPr>
                <w:rFonts w:ascii="Garamond" w:hAnsi="Garamond"/>
                <w:sz w:val="24"/>
                <w:szCs w:val="24"/>
              </w:rPr>
              <w:t>Números de teléfono y facsímile:</w:t>
            </w:r>
          </w:p>
          <w:p w:rsidR="005404C9" w:rsidRDefault="005404C9" w:rsidP="005404C9">
            <w:pPr>
              <w:pStyle w:val="Prrafodelista"/>
              <w:ind w:hanging="294"/>
              <w:jc w:val="both"/>
              <w:rPr>
                <w:rFonts w:ascii="Garamond" w:hAnsi="Garamond"/>
                <w:sz w:val="24"/>
                <w:szCs w:val="24"/>
              </w:rPr>
            </w:pPr>
            <w:r>
              <w:rPr>
                <w:rFonts w:ascii="Garamond" w:hAnsi="Garamond"/>
                <w:sz w:val="24"/>
                <w:szCs w:val="24"/>
              </w:rPr>
              <w:t>Dirección de correo electrónico:</w:t>
            </w:r>
          </w:p>
          <w:p w:rsidR="005404C9" w:rsidRPr="006C7022" w:rsidRDefault="005404C9" w:rsidP="005421C3">
            <w:pPr>
              <w:pStyle w:val="Prrafodelista"/>
              <w:jc w:val="both"/>
              <w:rPr>
                <w:rFonts w:ascii="Garamond" w:hAnsi="Garamond"/>
                <w:sz w:val="24"/>
                <w:szCs w:val="24"/>
              </w:rPr>
            </w:pPr>
          </w:p>
        </w:tc>
      </w:tr>
      <w:tr w:rsidR="00437F14" w:rsidTr="005421C3">
        <w:tc>
          <w:tcPr>
            <w:tcW w:w="9545" w:type="dxa"/>
          </w:tcPr>
          <w:p w:rsidR="00437F14" w:rsidRPr="00437F14" w:rsidRDefault="00437F14" w:rsidP="005404C9">
            <w:pPr>
              <w:pStyle w:val="Prrafodelista"/>
              <w:numPr>
                <w:ilvl w:val="0"/>
                <w:numId w:val="15"/>
              </w:numPr>
              <w:ind w:left="426" w:hanging="426"/>
              <w:jc w:val="both"/>
              <w:rPr>
                <w:rFonts w:ascii="Garamond" w:hAnsi="Garamond"/>
                <w:sz w:val="24"/>
                <w:szCs w:val="24"/>
              </w:rPr>
            </w:pPr>
            <w:r>
              <w:rPr>
                <w:rFonts w:ascii="Garamond" w:hAnsi="Garamond"/>
                <w:sz w:val="24"/>
                <w:szCs w:val="24"/>
              </w:rPr>
              <w:t xml:space="preserve">Copias adjuntas de documentos originales de: </w:t>
            </w:r>
            <w:r w:rsidRPr="00437F14">
              <w:rPr>
                <w:rFonts w:ascii="Garamond" w:hAnsi="Garamond"/>
                <w:i/>
                <w:sz w:val="24"/>
                <w:szCs w:val="24"/>
              </w:rPr>
              <w:t>(marcar la(s) casilla(s) de los documentos adjuntos).</w:t>
            </w:r>
          </w:p>
          <w:p w:rsidR="00437F14" w:rsidRPr="00437F14" w:rsidRDefault="00437F14" w:rsidP="00437F14">
            <w:pPr>
              <w:pStyle w:val="Prrafodelista"/>
              <w:ind w:left="426"/>
              <w:jc w:val="both"/>
              <w:rPr>
                <w:rFonts w:ascii="Garamond" w:hAnsi="Garamond"/>
                <w:sz w:val="24"/>
                <w:szCs w:val="24"/>
              </w:rPr>
            </w:pPr>
          </w:p>
          <w:p w:rsidR="00437F14" w:rsidRDefault="00437F14" w:rsidP="00437F14">
            <w:pPr>
              <w:pStyle w:val="Prrafodelista"/>
              <w:numPr>
                <w:ilvl w:val="0"/>
                <w:numId w:val="14"/>
              </w:numPr>
              <w:jc w:val="both"/>
              <w:rPr>
                <w:rFonts w:ascii="Garamond" w:hAnsi="Garamond"/>
                <w:sz w:val="24"/>
                <w:szCs w:val="24"/>
              </w:rPr>
            </w:pPr>
            <w:r w:rsidRPr="00525879">
              <w:rPr>
                <w:rFonts w:ascii="Garamond" w:hAnsi="Garamond"/>
                <w:sz w:val="24"/>
                <w:szCs w:val="24"/>
              </w:rPr>
              <w:t xml:space="preserve">Estatutos </w:t>
            </w:r>
            <w:r>
              <w:rPr>
                <w:rFonts w:ascii="Garamond" w:hAnsi="Garamond"/>
                <w:sz w:val="24"/>
                <w:szCs w:val="24"/>
              </w:rPr>
              <w:t>de la Sociedad de la empresa indicada en el párrafo 2 anterior, y de conformidad con la Sub cláusula 4.1 y  4.2 de las IAO.</w:t>
            </w:r>
          </w:p>
          <w:p w:rsidR="00437F14" w:rsidRDefault="00437F14" w:rsidP="00437F14">
            <w:pPr>
              <w:pStyle w:val="Prrafodelista"/>
              <w:numPr>
                <w:ilvl w:val="0"/>
                <w:numId w:val="14"/>
              </w:numPr>
              <w:jc w:val="both"/>
              <w:rPr>
                <w:rFonts w:ascii="Garamond" w:hAnsi="Garamond"/>
                <w:sz w:val="24"/>
                <w:szCs w:val="24"/>
              </w:rPr>
            </w:pPr>
            <w:r>
              <w:rPr>
                <w:rFonts w:ascii="Garamond" w:hAnsi="Garamond"/>
                <w:sz w:val="24"/>
                <w:szCs w:val="24"/>
              </w:rPr>
              <w:t>Si se trata de un ente gubernamental Hondureño, documentación que acredite su autonomía jurídica y financiera y el cumplimiento con las leyes comerciales, de conformidad con la Sub cláusula 4.4 de las IAO.</w:t>
            </w:r>
          </w:p>
          <w:p w:rsidR="00437F14" w:rsidRDefault="00437F14" w:rsidP="00437F14">
            <w:pPr>
              <w:pStyle w:val="Prrafodelista"/>
              <w:ind w:left="426"/>
              <w:jc w:val="both"/>
              <w:rPr>
                <w:rFonts w:ascii="Garamond" w:hAnsi="Garamond"/>
                <w:sz w:val="24"/>
                <w:szCs w:val="24"/>
              </w:rPr>
            </w:pPr>
          </w:p>
        </w:tc>
      </w:tr>
    </w:tbl>
    <w:p w:rsidR="005404C9" w:rsidRPr="005404C9" w:rsidRDefault="005404C9" w:rsidP="005404C9">
      <w:pPr>
        <w:jc w:val="both"/>
        <w:rPr>
          <w:rFonts w:ascii="Garamond" w:hAnsi="Garamond"/>
          <w:i/>
          <w:sz w:val="24"/>
          <w:szCs w:val="24"/>
        </w:rPr>
      </w:pPr>
    </w:p>
    <w:p w:rsidR="005404C9" w:rsidRDefault="005404C9" w:rsidP="005404C9">
      <w:pPr>
        <w:jc w:val="both"/>
        <w:rPr>
          <w:rFonts w:ascii="Garamond" w:hAnsi="Garamond"/>
          <w:i/>
          <w:sz w:val="32"/>
          <w:szCs w:val="32"/>
        </w:rPr>
      </w:pPr>
    </w:p>
    <w:p w:rsidR="003A0668" w:rsidRDefault="003A0668" w:rsidP="005404C9">
      <w:pPr>
        <w:jc w:val="both"/>
        <w:rPr>
          <w:rFonts w:ascii="Garamond" w:hAnsi="Garamond"/>
          <w:i/>
          <w:sz w:val="32"/>
          <w:szCs w:val="32"/>
        </w:rPr>
      </w:pPr>
    </w:p>
    <w:p w:rsidR="00B217CF" w:rsidRDefault="00B217CF" w:rsidP="00B217CF">
      <w:pPr>
        <w:jc w:val="center"/>
        <w:rPr>
          <w:rFonts w:ascii="Garamond" w:hAnsi="Garamond"/>
          <w:b/>
          <w:sz w:val="32"/>
          <w:szCs w:val="32"/>
        </w:rPr>
      </w:pPr>
      <w:r w:rsidRPr="0082609D">
        <w:rPr>
          <w:rFonts w:ascii="Garamond" w:hAnsi="Garamond"/>
          <w:b/>
          <w:sz w:val="32"/>
          <w:szCs w:val="32"/>
        </w:rPr>
        <w:lastRenderedPageBreak/>
        <w:t xml:space="preserve">Formulario de </w:t>
      </w:r>
      <w:r>
        <w:rPr>
          <w:rFonts w:ascii="Garamond" w:hAnsi="Garamond"/>
          <w:b/>
          <w:sz w:val="32"/>
          <w:szCs w:val="32"/>
        </w:rPr>
        <w:t>Presentación de la Oferta</w:t>
      </w:r>
    </w:p>
    <w:p w:rsidR="00B217CF" w:rsidRDefault="00B217CF" w:rsidP="00B217CF">
      <w:pPr>
        <w:jc w:val="both"/>
        <w:rPr>
          <w:rFonts w:ascii="Garamond" w:hAnsi="Garamond"/>
          <w:i/>
          <w:sz w:val="24"/>
          <w:szCs w:val="24"/>
        </w:rPr>
      </w:pPr>
      <w:r>
        <w:rPr>
          <w:rFonts w:ascii="Garamond" w:hAnsi="Garamond"/>
          <w:i/>
          <w:sz w:val="24"/>
          <w:szCs w:val="24"/>
        </w:rPr>
        <w:t>(El Oferente  completará este formulario de acuerdo con las instrucciones indicadas. No se permitirán alteraciones a este formulario ni se aceptarán substituciones</w:t>
      </w:r>
      <w:r w:rsidRPr="005404C9">
        <w:rPr>
          <w:rFonts w:ascii="Garamond" w:hAnsi="Garamond"/>
          <w:i/>
          <w:sz w:val="24"/>
          <w:szCs w:val="24"/>
        </w:rPr>
        <w:t>)</w:t>
      </w:r>
      <w:r>
        <w:rPr>
          <w:rFonts w:ascii="Garamond" w:hAnsi="Garamond"/>
          <w:i/>
          <w:sz w:val="24"/>
          <w:szCs w:val="24"/>
        </w:rPr>
        <w:t>.</w:t>
      </w:r>
    </w:p>
    <w:p w:rsidR="00B217CF" w:rsidRPr="008105CD" w:rsidRDefault="00B26DC3" w:rsidP="008105CD">
      <w:pPr>
        <w:pStyle w:val="Sinespaciado"/>
        <w:rPr>
          <w:rFonts w:ascii="Garamond" w:hAnsi="Garamond"/>
          <w:i/>
        </w:rPr>
      </w:pPr>
      <w:r>
        <w:tab/>
      </w:r>
      <w:r>
        <w:tab/>
      </w:r>
      <w:r>
        <w:tab/>
      </w:r>
      <w:r>
        <w:tab/>
      </w:r>
      <w:r w:rsidR="008105CD">
        <w:tab/>
      </w:r>
      <w:r w:rsidR="00B217CF" w:rsidRPr="008105CD">
        <w:rPr>
          <w:rFonts w:ascii="Garamond" w:hAnsi="Garamond"/>
        </w:rPr>
        <w:t>Fecha:</w:t>
      </w:r>
      <w:r w:rsidR="00B217CF" w:rsidRPr="008105CD">
        <w:rPr>
          <w:rFonts w:ascii="Garamond" w:hAnsi="Garamond"/>
          <w:i/>
        </w:rPr>
        <w:t xml:space="preserve"> (indicar la fecha (días, mes y año) de la presentación de la oferta)</w:t>
      </w:r>
    </w:p>
    <w:p w:rsidR="00B217CF" w:rsidRPr="008105CD" w:rsidRDefault="00B217CF"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t>LPU-_____ (indicar el número del proceso licitatorio)</w:t>
      </w:r>
    </w:p>
    <w:p w:rsidR="00B26DC3" w:rsidRDefault="008105CD" w:rsidP="008105CD">
      <w:pPr>
        <w:pStyle w:val="Sinespaciado"/>
        <w:rPr>
          <w:rFonts w:ascii="Garamond" w:hAnsi="Garamond"/>
          <w:i/>
        </w:rPr>
      </w:pP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i/>
        </w:rPr>
        <w:tab/>
      </w:r>
      <w:r w:rsidRPr="008105CD">
        <w:rPr>
          <w:rFonts w:ascii="Garamond" w:hAnsi="Garamond"/>
        </w:rPr>
        <w:t>Llamado a Licitación No</w:t>
      </w:r>
      <w:r w:rsidRPr="008105CD">
        <w:rPr>
          <w:rFonts w:ascii="Garamond" w:hAnsi="Garamond"/>
          <w:i/>
        </w:rPr>
        <w:t>.: (indicar el No. del llamado)</w:t>
      </w:r>
    </w:p>
    <w:p w:rsidR="008105CD" w:rsidRDefault="008105CD" w:rsidP="008105CD">
      <w:pPr>
        <w:pStyle w:val="Sinespaciado"/>
        <w:rPr>
          <w:rFonts w:ascii="Garamond" w:hAnsi="Garamond"/>
          <w:i/>
        </w:rPr>
      </w:pPr>
    </w:p>
    <w:p w:rsidR="008105CD" w:rsidRDefault="008105CD" w:rsidP="008105CD">
      <w:pPr>
        <w:pStyle w:val="Sinespaciad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sidRPr="008105CD">
        <w:rPr>
          <w:rFonts w:ascii="Garamond" w:hAnsi="Garamond"/>
        </w:rPr>
        <w:t>Alternativa No.</w:t>
      </w:r>
      <w:r>
        <w:rPr>
          <w:rFonts w:ascii="Garamond" w:hAnsi="Garamond"/>
          <w:i/>
        </w:rPr>
        <w:t xml:space="preserve"> (indicar el número de identificación si esta es una oferta alternativa)</w:t>
      </w:r>
    </w:p>
    <w:p w:rsidR="00657D89" w:rsidRPr="008105CD" w:rsidRDefault="00657D89" w:rsidP="008105CD">
      <w:pPr>
        <w:pStyle w:val="Sinespaciado"/>
        <w:rPr>
          <w:rFonts w:ascii="Garamond" w:hAnsi="Garamond"/>
          <w:i/>
        </w:rPr>
      </w:pPr>
    </w:p>
    <w:p w:rsidR="00B217CF" w:rsidRDefault="00657D89" w:rsidP="005404C9">
      <w:pPr>
        <w:jc w:val="both"/>
        <w:rPr>
          <w:rFonts w:ascii="Garamond" w:hAnsi="Garamond"/>
          <w:i/>
          <w:sz w:val="24"/>
          <w:szCs w:val="24"/>
        </w:rPr>
      </w:pPr>
      <w:r w:rsidRPr="00657D89">
        <w:rPr>
          <w:rFonts w:ascii="Garamond" w:hAnsi="Garamond"/>
          <w:i/>
          <w:sz w:val="24"/>
          <w:szCs w:val="24"/>
        </w:rPr>
        <w:t>A: (nombre completo y dirección del comprador)</w:t>
      </w:r>
    </w:p>
    <w:p w:rsidR="00657D89" w:rsidRDefault="00657D89" w:rsidP="005404C9">
      <w:pPr>
        <w:jc w:val="both"/>
        <w:rPr>
          <w:rFonts w:ascii="Garamond" w:hAnsi="Garamond"/>
          <w:sz w:val="24"/>
          <w:szCs w:val="24"/>
        </w:rPr>
      </w:pPr>
      <w:r>
        <w:rPr>
          <w:rFonts w:ascii="Garamond" w:hAnsi="Garamond"/>
          <w:sz w:val="24"/>
          <w:szCs w:val="24"/>
        </w:rPr>
        <w:t>Nosotros, los suscritos declaramos que:</w:t>
      </w:r>
    </w:p>
    <w:p w:rsidR="00657D89" w:rsidRDefault="00657D89" w:rsidP="00657D89">
      <w:pPr>
        <w:pStyle w:val="Prrafodelista"/>
        <w:numPr>
          <w:ilvl w:val="1"/>
          <w:numId w:val="16"/>
        </w:numPr>
        <w:ind w:left="426" w:hanging="426"/>
        <w:jc w:val="both"/>
        <w:rPr>
          <w:rFonts w:ascii="Garamond" w:hAnsi="Garamond"/>
          <w:sz w:val="24"/>
          <w:szCs w:val="24"/>
        </w:rPr>
      </w:pPr>
      <w:r w:rsidRPr="00657D89">
        <w:rPr>
          <w:rFonts w:ascii="Garamond" w:hAnsi="Garamond"/>
          <w:sz w:val="24"/>
          <w:szCs w:val="24"/>
        </w:rPr>
        <w:t xml:space="preserve">Hemos examinado y no hallamos objeción alguna a los documentos de licitación, incluso sus Enmiendas Nos. </w:t>
      </w:r>
      <w:r w:rsidRPr="00657D89">
        <w:rPr>
          <w:rFonts w:ascii="Garamond" w:hAnsi="Garamond"/>
          <w:i/>
          <w:sz w:val="24"/>
          <w:szCs w:val="24"/>
        </w:rPr>
        <w:t>(indicar el numero y la fecha de emisión de cada enmienda</w:t>
      </w:r>
      <w:r w:rsidRPr="00657D89">
        <w:rPr>
          <w:rFonts w:ascii="Garamond" w:hAnsi="Garamond"/>
          <w:sz w:val="24"/>
          <w:szCs w:val="24"/>
        </w:rPr>
        <w:t>);</w:t>
      </w:r>
    </w:p>
    <w:p w:rsidR="00657D89" w:rsidRDefault="00657D89" w:rsidP="00657D89">
      <w:pPr>
        <w:pStyle w:val="Prrafodelista"/>
        <w:ind w:left="426"/>
        <w:jc w:val="both"/>
        <w:rPr>
          <w:rFonts w:ascii="Garamond" w:hAnsi="Garamond"/>
          <w:sz w:val="24"/>
          <w:szCs w:val="24"/>
        </w:rPr>
      </w:pPr>
    </w:p>
    <w:p w:rsidR="00657D89" w:rsidRPr="00657D89" w:rsidRDefault="00657D89" w:rsidP="00657D89">
      <w:pPr>
        <w:pStyle w:val="Prrafodelista"/>
        <w:numPr>
          <w:ilvl w:val="1"/>
          <w:numId w:val="16"/>
        </w:numPr>
        <w:ind w:left="426" w:hanging="426"/>
        <w:jc w:val="both"/>
        <w:rPr>
          <w:rFonts w:ascii="Garamond" w:hAnsi="Garamond"/>
          <w:sz w:val="24"/>
          <w:szCs w:val="24"/>
        </w:rPr>
      </w:pPr>
      <w:r>
        <w:rPr>
          <w:rFonts w:ascii="Garamond" w:hAnsi="Garamond"/>
          <w:sz w:val="24"/>
          <w:szCs w:val="24"/>
        </w:rPr>
        <w:t>Ofrecemos proveer los siguientes Bienes y Servicios de conformidad con los Documentos de Licitación y de acuerdo con el Plan de Entregas establecido en la Lista de Requerimientos: (</w:t>
      </w:r>
      <w:r>
        <w:rPr>
          <w:rFonts w:ascii="Garamond" w:hAnsi="Garamond"/>
          <w:i/>
          <w:sz w:val="24"/>
          <w:szCs w:val="24"/>
        </w:rPr>
        <w:t>indicar una descripción breve de los bienes y servicios);</w:t>
      </w:r>
    </w:p>
    <w:p w:rsidR="00657D89" w:rsidRPr="00657D89" w:rsidRDefault="00657D89" w:rsidP="00657D89">
      <w:pPr>
        <w:pStyle w:val="Prrafodelista"/>
        <w:ind w:left="426"/>
        <w:jc w:val="both"/>
        <w:rPr>
          <w:rFonts w:ascii="Garamond" w:hAnsi="Garamond"/>
          <w:sz w:val="24"/>
          <w:szCs w:val="24"/>
        </w:rPr>
      </w:pPr>
    </w:p>
    <w:p w:rsidR="00657D89" w:rsidRPr="00657D89" w:rsidRDefault="00657D89" w:rsidP="00657D89">
      <w:pPr>
        <w:pStyle w:val="Prrafodelista"/>
        <w:numPr>
          <w:ilvl w:val="1"/>
          <w:numId w:val="16"/>
        </w:numPr>
        <w:ind w:left="426" w:hanging="426"/>
        <w:jc w:val="both"/>
        <w:rPr>
          <w:rFonts w:ascii="Garamond" w:hAnsi="Garamond"/>
          <w:sz w:val="24"/>
          <w:szCs w:val="24"/>
        </w:rPr>
      </w:pPr>
      <w:r>
        <w:rPr>
          <w:rFonts w:ascii="Garamond" w:hAnsi="Garamond"/>
          <w:sz w:val="24"/>
          <w:szCs w:val="24"/>
        </w:rPr>
        <w:t>El precio total de nuestra Oferta, excluyendo cualquier descuento ofrecido en el rubro d) a continuación es: (</w:t>
      </w:r>
      <w:r>
        <w:rPr>
          <w:rFonts w:ascii="Garamond" w:hAnsi="Garamond"/>
          <w:i/>
          <w:sz w:val="24"/>
          <w:szCs w:val="24"/>
        </w:rPr>
        <w:t xml:space="preserve">indicar el precio total de la oferta en palabras y en cifras, indicando las diferentes cifras en las monedas respectivas); </w:t>
      </w:r>
    </w:p>
    <w:p w:rsidR="00657D89" w:rsidRPr="00657D89" w:rsidRDefault="00657D89" w:rsidP="00657D89">
      <w:pPr>
        <w:pStyle w:val="Prrafodelista"/>
        <w:ind w:left="426"/>
        <w:jc w:val="both"/>
        <w:rPr>
          <w:rFonts w:ascii="Garamond" w:hAnsi="Garamond"/>
          <w:sz w:val="24"/>
          <w:szCs w:val="24"/>
        </w:rPr>
      </w:pPr>
    </w:p>
    <w:p w:rsidR="00657D89" w:rsidRDefault="00547E4D" w:rsidP="00657D89">
      <w:pPr>
        <w:pStyle w:val="Prrafodelista"/>
        <w:numPr>
          <w:ilvl w:val="1"/>
          <w:numId w:val="16"/>
        </w:numPr>
        <w:ind w:left="426" w:hanging="426"/>
        <w:jc w:val="both"/>
        <w:rPr>
          <w:rFonts w:ascii="Garamond" w:hAnsi="Garamond"/>
          <w:sz w:val="24"/>
          <w:szCs w:val="24"/>
        </w:rPr>
      </w:pPr>
      <w:r>
        <w:rPr>
          <w:rFonts w:ascii="Garamond" w:hAnsi="Garamond"/>
          <w:sz w:val="24"/>
          <w:szCs w:val="24"/>
        </w:rPr>
        <w:t>Los descuentos ofrecidos y la metodología para su aplicación son:</w:t>
      </w:r>
    </w:p>
    <w:p w:rsidR="00547E4D" w:rsidRDefault="00547E4D" w:rsidP="00547E4D">
      <w:pPr>
        <w:pStyle w:val="Prrafodelista"/>
        <w:ind w:left="426"/>
        <w:jc w:val="both"/>
        <w:rPr>
          <w:rFonts w:ascii="Garamond" w:hAnsi="Garamond"/>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Descuentos. </w:t>
      </w:r>
      <w:r>
        <w:rPr>
          <w:rFonts w:ascii="Garamond" w:hAnsi="Garamond"/>
          <w:sz w:val="24"/>
          <w:szCs w:val="24"/>
        </w:rPr>
        <w:t xml:space="preserve">si nuestra oferta es aceptada, los siguientes descuentos serán aplicables: </w:t>
      </w:r>
      <w:r>
        <w:rPr>
          <w:rFonts w:ascii="Garamond" w:hAnsi="Garamond"/>
          <w:i/>
          <w:sz w:val="24"/>
          <w:szCs w:val="24"/>
        </w:rPr>
        <w:t>(detallar cada descuento ofrecido y el artículo especificado en la Lista de bienes al que aplica el descuento).</w:t>
      </w:r>
    </w:p>
    <w:p w:rsidR="00547E4D" w:rsidRDefault="00547E4D" w:rsidP="00547E4D">
      <w:pPr>
        <w:pStyle w:val="Prrafodelista"/>
        <w:ind w:left="426"/>
        <w:jc w:val="both"/>
        <w:rPr>
          <w:rFonts w:ascii="Garamond" w:hAnsi="Garamond"/>
          <w:i/>
          <w:sz w:val="24"/>
          <w:szCs w:val="24"/>
        </w:rPr>
      </w:pPr>
    </w:p>
    <w:p w:rsidR="00547E4D" w:rsidRDefault="00547E4D" w:rsidP="00547E4D">
      <w:pPr>
        <w:pStyle w:val="Prrafodelista"/>
        <w:ind w:left="426"/>
        <w:jc w:val="both"/>
        <w:rPr>
          <w:rFonts w:ascii="Garamond" w:hAnsi="Garamond"/>
          <w:i/>
          <w:sz w:val="24"/>
          <w:szCs w:val="24"/>
        </w:rPr>
      </w:pPr>
      <w:r>
        <w:rPr>
          <w:rFonts w:ascii="Garamond" w:hAnsi="Garamond"/>
          <w:b/>
          <w:sz w:val="24"/>
          <w:szCs w:val="24"/>
        </w:rPr>
        <w:t xml:space="preserve">Metodología  y Aplicación de los Descuentos. </w:t>
      </w:r>
      <w:r w:rsidR="007D77A3">
        <w:rPr>
          <w:rFonts w:ascii="Garamond" w:hAnsi="Garamond"/>
          <w:sz w:val="24"/>
          <w:szCs w:val="24"/>
        </w:rPr>
        <w:t xml:space="preserve">Los descuentos ser aplicarán de acuerdo a la siguiente metodología: </w:t>
      </w:r>
      <w:r w:rsidR="007D77A3">
        <w:rPr>
          <w:rFonts w:ascii="Garamond" w:hAnsi="Garamond"/>
          <w:i/>
          <w:sz w:val="24"/>
          <w:szCs w:val="24"/>
        </w:rPr>
        <w:t xml:space="preserve">(Detallar la metodología que se aplicar{a a los descuentos); </w:t>
      </w:r>
    </w:p>
    <w:p w:rsidR="000A44B5" w:rsidRDefault="000A44B5" w:rsidP="00547E4D">
      <w:pPr>
        <w:pStyle w:val="Prrafodelista"/>
        <w:ind w:left="426"/>
        <w:jc w:val="both"/>
        <w:rPr>
          <w:rFonts w:ascii="Garamond" w:hAnsi="Garamond"/>
          <w:i/>
          <w:sz w:val="24"/>
          <w:szCs w:val="24"/>
        </w:rPr>
      </w:pPr>
    </w:p>
    <w:p w:rsidR="000A44B5" w:rsidRDefault="004C5178" w:rsidP="004C5178">
      <w:pPr>
        <w:pStyle w:val="Prrafodelista"/>
        <w:ind w:left="426" w:hanging="426"/>
        <w:jc w:val="both"/>
        <w:rPr>
          <w:rFonts w:ascii="Garamond" w:hAnsi="Garamond"/>
          <w:sz w:val="24"/>
          <w:szCs w:val="24"/>
        </w:rPr>
      </w:pPr>
      <w:r>
        <w:rPr>
          <w:rFonts w:ascii="Garamond" w:hAnsi="Garamond"/>
          <w:sz w:val="24"/>
          <w:szCs w:val="24"/>
        </w:rPr>
        <w:t xml:space="preserve">e)    </w:t>
      </w:r>
      <w:r w:rsidR="003657F4">
        <w:rPr>
          <w:rFonts w:ascii="Garamond" w:hAnsi="Garamond"/>
          <w:sz w:val="24"/>
          <w:szCs w:val="24"/>
        </w:rPr>
        <w:t xml:space="preserve">Nuestra oferta se mantendrá vigente por el período establecido en la Sub clausula 20.1 de las IAO, a partir de la fecha límite fijada para la presentación de las ofertas de conformidad con la Sub clausula 24.1 de las IAO. Esta oferta nos obligará y podrá ser aceptada en cualquier momento antes de la expiración de dicho período; </w:t>
      </w:r>
      <w:r w:rsidR="00C43C37">
        <w:rPr>
          <w:rFonts w:ascii="Garamond" w:hAnsi="Garamond"/>
          <w:sz w:val="24"/>
          <w:szCs w:val="24"/>
        </w:rPr>
        <w:t>+</w:t>
      </w:r>
    </w:p>
    <w:p w:rsidR="00C43C37" w:rsidRDefault="00C43C37" w:rsidP="004C5178">
      <w:pPr>
        <w:pStyle w:val="Prrafodelista"/>
        <w:ind w:left="426" w:hanging="426"/>
        <w:jc w:val="both"/>
        <w:rPr>
          <w:rFonts w:ascii="Garamond" w:hAnsi="Garamond"/>
          <w:sz w:val="24"/>
          <w:szCs w:val="24"/>
        </w:rPr>
      </w:pPr>
    </w:p>
    <w:p w:rsidR="007937B5" w:rsidRDefault="007937B5" w:rsidP="007937B5">
      <w:pPr>
        <w:pStyle w:val="Prrafodelista"/>
        <w:ind w:left="426" w:hanging="426"/>
        <w:jc w:val="both"/>
        <w:rPr>
          <w:rFonts w:ascii="Garamond" w:hAnsi="Garamond"/>
          <w:sz w:val="24"/>
          <w:szCs w:val="24"/>
        </w:rPr>
      </w:pPr>
      <w:r>
        <w:rPr>
          <w:rFonts w:ascii="Garamond" w:hAnsi="Garamond"/>
          <w:sz w:val="24"/>
          <w:szCs w:val="24"/>
        </w:rPr>
        <w:t xml:space="preserve">f)    </w:t>
      </w:r>
      <w:r w:rsidR="00C43C37">
        <w:rPr>
          <w:rFonts w:ascii="Garamond" w:hAnsi="Garamond"/>
          <w:sz w:val="24"/>
          <w:szCs w:val="24"/>
        </w:rPr>
        <w:t>Si nuestra oferta es aceptada, nos comprometemos a obtener una Garantía de Cumplimiento del Contrato de conformidad con la Clausula 44 de las IAO y Clausula 17 de las CGC;</w:t>
      </w:r>
    </w:p>
    <w:p w:rsidR="00C43C37" w:rsidRDefault="00C43C37" w:rsidP="007937B5">
      <w:pPr>
        <w:pStyle w:val="Prrafodelista"/>
        <w:ind w:left="426" w:hanging="426"/>
        <w:jc w:val="both"/>
        <w:rPr>
          <w:rFonts w:ascii="Garamond" w:hAnsi="Garamond"/>
          <w:i/>
          <w:sz w:val="24"/>
          <w:szCs w:val="24"/>
        </w:rPr>
      </w:pPr>
      <w:r>
        <w:rPr>
          <w:rFonts w:ascii="Garamond" w:hAnsi="Garamond"/>
          <w:sz w:val="24"/>
          <w:szCs w:val="24"/>
        </w:rPr>
        <w:t xml:space="preserve">g) </w:t>
      </w:r>
      <w:r w:rsidR="009A316E">
        <w:rPr>
          <w:rFonts w:ascii="Garamond" w:hAnsi="Garamond"/>
          <w:sz w:val="24"/>
          <w:szCs w:val="24"/>
        </w:rPr>
        <w:t xml:space="preserve"> </w:t>
      </w:r>
      <w:r>
        <w:rPr>
          <w:rFonts w:ascii="Garamond" w:hAnsi="Garamond"/>
          <w:sz w:val="24"/>
          <w:szCs w:val="24"/>
        </w:rPr>
        <w:t xml:space="preserve"> </w:t>
      </w:r>
      <w:r w:rsidR="009A316E">
        <w:rPr>
          <w:rFonts w:ascii="Garamond" w:hAnsi="Garamond"/>
          <w:sz w:val="24"/>
          <w:szCs w:val="24"/>
        </w:rPr>
        <w:t>La nacionalidad del oferente es: (</w:t>
      </w:r>
      <w:r w:rsidR="009A316E">
        <w:rPr>
          <w:rFonts w:ascii="Garamond" w:hAnsi="Garamond"/>
          <w:i/>
          <w:sz w:val="24"/>
          <w:szCs w:val="24"/>
        </w:rPr>
        <w:t>indicar la nacionalidad del Oferente, incluso la de todos los miembros que comprende el Oferente, si el Oferente es un Consorcio).</w:t>
      </w: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t>h)    No tenemos conflicto de intereses de conformidad con la Cláusula 4 de las IAO;</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sz w:val="24"/>
          <w:szCs w:val="24"/>
        </w:rPr>
      </w:pPr>
      <w:r>
        <w:rPr>
          <w:rFonts w:ascii="Garamond" w:hAnsi="Garamond"/>
          <w:sz w:val="24"/>
          <w:szCs w:val="24"/>
        </w:rPr>
        <w:lastRenderedPageBreak/>
        <w:t xml:space="preserve">i)    Nuestra empresa, sus afiliados o subsidiarias, incluyendo todos los subcontratistas o proveedores para ejecutar cualquier parte del contrato son elegibles, de conformidad con la Cláusula 4 de las IAO; </w:t>
      </w:r>
    </w:p>
    <w:p w:rsidR="00321EE4" w:rsidRDefault="00321EE4" w:rsidP="007937B5">
      <w:pPr>
        <w:pStyle w:val="Prrafodelista"/>
        <w:ind w:left="426" w:hanging="426"/>
        <w:jc w:val="both"/>
        <w:rPr>
          <w:rFonts w:ascii="Garamond" w:hAnsi="Garamond"/>
          <w:sz w:val="24"/>
          <w:szCs w:val="24"/>
        </w:rPr>
      </w:pPr>
    </w:p>
    <w:p w:rsidR="00321EE4" w:rsidRDefault="00321EE4" w:rsidP="007937B5">
      <w:pPr>
        <w:pStyle w:val="Prrafodelista"/>
        <w:ind w:left="426" w:hanging="426"/>
        <w:jc w:val="both"/>
        <w:rPr>
          <w:rFonts w:ascii="Garamond" w:hAnsi="Garamond"/>
          <w:i/>
          <w:sz w:val="24"/>
          <w:szCs w:val="24"/>
        </w:rPr>
      </w:pPr>
      <w:r>
        <w:rPr>
          <w:rFonts w:ascii="Garamond" w:hAnsi="Garamond"/>
          <w:sz w:val="24"/>
          <w:szCs w:val="24"/>
        </w:rPr>
        <w:t xml:space="preserve">j)   </w:t>
      </w:r>
      <w:r w:rsidR="00286A16">
        <w:rPr>
          <w:rFonts w:ascii="Garamond" w:hAnsi="Garamond"/>
          <w:sz w:val="24"/>
          <w:szCs w:val="24"/>
        </w:rPr>
        <w:t>Las siguientes comisiones, gratificaciones u honorarios han sido pagados o serán pagados en relación con el proceso de esta licitación o ejecución del contrato: (</w:t>
      </w:r>
      <w:r w:rsidR="00286A16">
        <w:rPr>
          <w:rFonts w:ascii="Garamond" w:hAnsi="Garamond"/>
          <w:i/>
          <w:sz w:val="24"/>
          <w:szCs w:val="24"/>
        </w:rPr>
        <w:t>indicar el nombre completo de cada receptor, su dirección completa, la razón por la cual se pagó cada comisión o gratificación y la cantidad y moneda de cada dicha comisión o gratificación).</w:t>
      </w:r>
    </w:p>
    <w:p w:rsidR="00D57C9B" w:rsidRPr="00286A16" w:rsidRDefault="00D57C9B" w:rsidP="007937B5">
      <w:pPr>
        <w:pStyle w:val="Prrafodelista"/>
        <w:ind w:left="426" w:hanging="426"/>
        <w:jc w:val="both"/>
        <w:rPr>
          <w:rFonts w:ascii="Garamond" w:hAnsi="Garamond"/>
          <w:i/>
          <w:sz w:val="24"/>
          <w:szCs w:val="24"/>
        </w:rPr>
      </w:pPr>
    </w:p>
    <w:p w:rsidR="00C43C37" w:rsidRDefault="00C43C37" w:rsidP="007937B5">
      <w:pPr>
        <w:pStyle w:val="Prrafodelista"/>
        <w:ind w:left="426" w:hanging="426"/>
        <w:jc w:val="both"/>
        <w:rPr>
          <w:rFonts w:ascii="Garamond" w:hAnsi="Garamond"/>
          <w:sz w:val="24"/>
          <w:szCs w:val="24"/>
        </w:rPr>
      </w:pPr>
    </w:p>
    <w:tbl>
      <w:tblPr>
        <w:tblStyle w:val="Tablaconcuadrcula"/>
        <w:tblW w:w="0" w:type="auto"/>
        <w:tblInd w:w="1384" w:type="dxa"/>
        <w:tblLook w:val="04A0"/>
      </w:tblPr>
      <w:tblGrid>
        <w:gridCol w:w="2835"/>
        <w:gridCol w:w="2126"/>
        <w:gridCol w:w="1418"/>
        <w:gridCol w:w="1134"/>
      </w:tblGrid>
      <w:tr w:rsidR="007917DB" w:rsidTr="007917DB">
        <w:tc>
          <w:tcPr>
            <w:tcW w:w="2835"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Nombre del Receptor</w:t>
            </w:r>
          </w:p>
        </w:tc>
        <w:tc>
          <w:tcPr>
            <w:tcW w:w="2126"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Dirección</w:t>
            </w:r>
          </w:p>
        </w:tc>
        <w:tc>
          <w:tcPr>
            <w:tcW w:w="1418"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Concepto</w:t>
            </w:r>
          </w:p>
        </w:tc>
        <w:tc>
          <w:tcPr>
            <w:tcW w:w="1134" w:type="dxa"/>
          </w:tcPr>
          <w:p w:rsidR="007917DB" w:rsidRPr="007917DB" w:rsidRDefault="007917DB" w:rsidP="007917DB">
            <w:pPr>
              <w:pStyle w:val="Prrafodelista"/>
              <w:ind w:left="0"/>
              <w:jc w:val="center"/>
              <w:rPr>
                <w:rFonts w:ascii="Garamond" w:hAnsi="Garamond"/>
                <w:b/>
                <w:sz w:val="24"/>
                <w:szCs w:val="24"/>
              </w:rPr>
            </w:pPr>
            <w:r w:rsidRPr="007917DB">
              <w:rPr>
                <w:rFonts w:ascii="Garamond" w:hAnsi="Garamond"/>
                <w:b/>
                <w:sz w:val="24"/>
                <w:szCs w:val="24"/>
              </w:rPr>
              <w:t>Monto</w:t>
            </w: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r w:rsidR="007917DB" w:rsidTr="007917DB">
        <w:tc>
          <w:tcPr>
            <w:tcW w:w="2835" w:type="dxa"/>
          </w:tcPr>
          <w:p w:rsidR="007917DB" w:rsidRDefault="007917DB" w:rsidP="007937B5">
            <w:pPr>
              <w:pStyle w:val="Prrafodelista"/>
              <w:ind w:left="0"/>
              <w:jc w:val="both"/>
              <w:rPr>
                <w:rFonts w:ascii="Garamond" w:hAnsi="Garamond"/>
                <w:sz w:val="24"/>
                <w:szCs w:val="24"/>
              </w:rPr>
            </w:pPr>
          </w:p>
        </w:tc>
        <w:tc>
          <w:tcPr>
            <w:tcW w:w="2126" w:type="dxa"/>
          </w:tcPr>
          <w:p w:rsidR="007917DB" w:rsidRDefault="007917DB" w:rsidP="007937B5">
            <w:pPr>
              <w:pStyle w:val="Prrafodelista"/>
              <w:ind w:left="0"/>
              <w:jc w:val="both"/>
              <w:rPr>
                <w:rFonts w:ascii="Garamond" w:hAnsi="Garamond"/>
                <w:sz w:val="24"/>
                <w:szCs w:val="24"/>
              </w:rPr>
            </w:pPr>
          </w:p>
        </w:tc>
        <w:tc>
          <w:tcPr>
            <w:tcW w:w="1418" w:type="dxa"/>
          </w:tcPr>
          <w:p w:rsidR="007917DB" w:rsidRDefault="007917DB" w:rsidP="007937B5">
            <w:pPr>
              <w:pStyle w:val="Prrafodelista"/>
              <w:ind w:left="0"/>
              <w:jc w:val="both"/>
              <w:rPr>
                <w:rFonts w:ascii="Garamond" w:hAnsi="Garamond"/>
                <w:sz w:val="24"/>
                <w:szCs w:val="24"/>
              </w:rPr>
            </w:pPr>
          </w:p>
        </w:tc>
        <w:tc>
          <w:tcPr>
            <w:tcW w:w="1134" w:type="dxa"/>
          </w:tcPr>
          <w:p w:rsidR="007917DB" w:rsidRDefault="007917DB" w:rsidP="007937B5">
            <w:pPr>
              <w:pStyle w:val="Prrafodelista"/>
              <w:ind w:left="0"/>
              <w:jc w:val="both"/>
              <w:rPr>
                <w:rFonts w:ascii="Garamond" w:hAnsi="Garamond"/>
                <w:sz w:val="24"/>
                <w:szCs w:val="24"/>
              </w:rPr>
            </w:pPr>
          </w:p>
        </w:tc>
      </w:tr>
    </w:tbl>
    <w:p w:rsidR="007917DB" w:rsidRDefault="007917DB" w:rsidP="007937B5">
      <w:pPr>
        <w:pStyle w:val="Prrafodelista"/>
        <w:ind w:left="426" w:hanging="426"/>
        <w:jc w:val="both"/>
        <w:rPr>
          <w:rFonts w:ascii="Garamond" w:hAnsi="Garamond"/>
          <w:sz w:val="24"/>
          <w:szCs w:val="24"/>
        </w:rPr>
      </w:pPr>
    </w:p>
    <w:p w:rsidR="007917DB" w:rsidRDefault="007917DB" w:rsidP="007937B5">
      <w:pPr>
        <w:pStyle w:val="Prrafodelista"/>
        <w:ind w:left="426" w:hanging="426"/>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(Si no han sido pagadas o no serán pagadas, indicar "ninguna")</w:t>
      </w:r>
    </w:p>
    <w:p w:rsidR="007937B5" w:rsidRDefault="007937B5" w:rsidP="004C5178">
      <w:pPr>
        <w:pStyle w:val="Prrafodelista"/>
        <w:ind w:left="426" w:hanging="426"/>
        <w:jc w:val="both"/>
        <w:rPr>
          <w:rFonts w:ascii="Garamond" w:hAnsi="Garamond"/>
          <w:sz w:val="24"/>
          <w:szCs w:val="24"/>
        </w:rPr>
      </w:pPr>
    </w:p>
    <w:p w:rsidR="00707F7C" w:rsidRDefault="00707F7C" w:rsidP="006A2BC3">
      <w:pPr>
        <w:pStyle w:val="Prrafodelista"/>
        <w:ind w:left="567" w:hanging="567"/>
        <w:jc w:val="both"/>
        <w:rPr>
          <w:rFonts w:ascii="Garamond" w:hAnsi="Garamond"/>
          <w:sz w:val="24"/>
          <w:szCs w:val="24"/>
        </w:rPr>
      </w:pPr>
      <w:r>
        <w:rPr>
          <w:rFonts w:ascii="Garamond" w:hAnsi="Garamond"/>
          <w:sz w:val="24"/>
          <w:szCs w:val="24"/>
        </w:rPr>
        <w:t xml:space="preserve">k)  </w:t>
      </w:r>
      <w:r w:rsidR="006A2BC3">
        <w:rPr>
          <w:rFonts w:ascii="Garamond" w:hAnsi="Garamond"/>
          <w:sz w:val="24"/>
          <w:szCs w:val="24"/>
        </w:rPr>
        <w:t xml:space="preserve"> </w:t>
      </w:r>
      <w:r w:rsidR="00F35340">
        <w:rPr>
          <w:rFonts w:ascii="Garamond" w:hAnsi="Garamond"/>
          <w:sz w:val="24"/>
          <w:szCs w:val="24"/>
        </w:rPr>
        <w:t xml:space="preserve">Entendemos que esta oferta, junto con su debida aceptación </w:t>
      </w:r>
      <w:r w:rsidR="006A2BC3">
        <w:rPr>
          <w:rFonts w:ascii="Garamond" w:hAnsi="Garamond"/>
          <w:sz w:val="24"/>
          <w:szCs w:val="24"/>
        </w:rPr>
        <w:t>por escrito incluida en la        notificación de adjudicación, constituirán una obligación contractual entre nosotros, hasta que el Contrato formal haya sido perfeccionado por las partes.</w:t>
      </w:r>
    </w:p>
    <w:p w:rsidR="006A2BC3" w:rsidRDefault="006A2BC3" w:rsidP="004C5178">
      <w:pPr>
        <w:pStyle w:val="Prrafodelista"/>
        <w:ind w:left="426" w:hanging="426"/>
        <w:jc w:val="both"/>
        <w:rPr>
          <w:rFonts w:ascii="Garamond" w:hAnsi="Garamond"/>
          <w:sz w:val="24"/>
          <w:szCs w:val="24"/>
        </w:rPr>
      </w:pPr>
    </w:p>
    <w:p w:rsidR="006A2BC3" w:rsidRDefault="006A2BC3" w:rsidP="006A2BC3">
      <w:pPr>
        <w:pStyle w:val="Prrafodelista"/>
        <w:ind w:left="567" w:hanging="567"/>
        <w:jc w:val="both"/>
        <w:rPr>
          <w:rFonts w:ascii="Garamond" w:hAnsi="Garamond"/>
          <w:sz w:val="24"/>
          <w:szCs w:val="24"/>
        </w:rPr>
      </w:pPr>
      <w:r>
        <w:rPr>
          <w:rFonts w:ascii="Garamond" w:hAnsi="Garamond"/>
          <w:sz w:val="24"/>
          <w:szCs w:val="24"/>
        </w:rPr>
        <w:t>l)      Entendemos que ustedes no están obligados a aceptar la oferta evaluada como la más baja ni     ninguna otra oferta que reciban.</w:t>
      </w:r>
    </w:p>
    <w:p w:rsidR="006A2BC3" w:rsidRDefault="006A2BC3" w:rsidP="006A2BC3">
      <w:pPr>
        <w:pStyle w:val="Prrafodelista"/>
        <w:ind w:left="567" w:hanging="567"/>
        <w:jc w:val="both"/>
        <w:rPr>
          <w:rFonts w:ascii="Garamond" w:hAnsi="Garamond"/>
          <w:sz w:val="24"/>
          <w:szCs w:val="24"/>
        </w:rPr>
      </w:pPr>
    </w:p>
    <w:p w:rsidR="006A2BC3" w:rsidRDefault="00E15A9C" w:rsidP="006A2BC3">
      <w:pPr>
        <w:pStyle w:val="Prrafodelista"/>
        <w:ind w:left="567" w:hanging="567"/>
        <w:jc w:val="both"/>
        <w:rPr>
          <w:rFonts w:ascii="Garamond" w:hAnsi="Garamond"/>
          <w:i/>
          <w:sz w:val="24"/>
          <w:szCs w:val="24"/>
        </w:rPr>
      </w:pPr>
      <w:r>
        <w:rPr>
          <w:rFonts w:ascii="Garamond" w:hAnsi="Garamond"/>
          <w:sz w:val="24"/>
          <w:szCs w:val="24"/>
        </w:rPr>
        <w:t xml:space="preserve">Firma: </w:t>
      </w:r>
      <w:r>
        <w:rPr>
          <w:rFonts w:ascii="Garamond" w:hAnsi="Garamond"/>
          <w:i/>
          <w:sz w:val="24"/>
          <w:szCs w:val="24"/>
        </w:rPr>
        <w:t xml:space="preserve">(indicar el nombre completo de la persona cuyo nombre y calidad se indican). </w:t>
      </w:r>
      <w:r>
        <w:rPr>
          <w:rFonts w:ascii="Garamond" w:hAnsi="Garamond"/>
          <w:sz w:val="24"/>
          <w:szCs w:val="24"/>
        </w:rPr>
        <w:t>En calidad de (</w:t>
      </w:r>
      <w:r>
        <w:rPr>
          <w:rFonts w:ascii="Garamond" w:hAnsi="Garamond"/>
          <w:i/>
          <w:sz w:val="24"/>
          <w:szCs w:val="24"/>
        </w:rPr>
        <w:t>indicar la calidad jurídica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6A2BC3">
      <w:pPr>
        <w:pStyle w:val="Prrafodelista"/>
        <w:ind w:left="567" w:hanging="567"/>
        <w:jc w:val="both"/>
        <w:rPr>
          <w:rFonts w:ascii="Garamond" w:hAnsi="Garamond"/>
          <w:i/>
          <w:sz w:val="24"/>
          <w:szCs w:val="24"/>
        </w:rPr>
      </w:pPr>
      <w:r w:rsidRPr="00E15A9C">
        <w:rPr>
          <w:rFonts w:ascii="Garamond" w:hAnsi="Garamond"/>
          <w:sz w:val="24"/>
          <w:szCs w:val="24"/>
        </w:rPr>
        <w:t>Nombre</w:t>
      </w:r>
      <w:r>
        <w:rPr>
          <w:rFonts w:ascii="Garamond" w:hAnsi="Garamond"/>
          <w:i/>
          <w:sz w:val="24"/>
          <w:szCs w:val="24"/>
        </w:rPr>
        <w:t>: (indicar el nombre completo de la persona que firma el Formulario de la Oferta).</w:t>
      </w:r>
    </w:p>
    <w:p w:rsidR="00E15A9C" w:rsidRDefault="00E15A9C" w:rsidP="006A2BC3">
      <w:pPr>
        <w:pStyle w:val="Prrafodelista"/>
        <w:ind w:left="567" w:hanging="567"/>
        <w:jc w:val="both"/>
        <w:rPr>
          <w:rFonts w:ascii="Garamond" w:hAnsi="Garamond"/>
          <w:i/>
          <w:sz w:val="24"/>
          <w:szCs w:val="24"/>
        </w:rPr>
      </w:pPr>
    </w:p>
    <w:p w:rsidR="00E15A9C" w:rsidRDefault="00E15A9C" w:rsidP="00E15A9C">
      <w:pPr>
        <w:pStyle w:val="Prrafodelista"/>
        <w:ind w:left="0"/>
        <w:jc w:val="both"/>
        <w:rPr>
          <w:rFonts w:ascii="Garamond" w:hAnsi="Garamond"/>
          <w:i/>
          <w:sz w:val="24"/>
          <w:szCs w:val="24"/>
        </w:rPr>
      </w:pPr>
      <w:r>
        <w:rPr>
          <w:rFonts w:ascii="Garamond" w:hAnsi="Garamond"/>
          <w:sz w:val="24"/>
          <w:szCs w:val="24"/>
        </w:rPr>
        <w:t xml:space="preserve">Debidamente autorizado para firmar la oferta por y en nombre de: </w:t>
      </w:r>
      <w:r>
        <w:rPr>
          <w:rFonts w:ascii="Garamond" w:hAnsi="Garamond"/>
          <w:i/>
          <w:sz w:val="24"/>
          <w:szCs w:val="24"/>
        </w:rPr>
        <w:t>(indicar el nombre completo del Oferente).</w:t>
      </w:r>
    </w:p>
    <w:p w:rsidR="00E15A9C" w:rsidRPr="00E15A9C" w:rsidRDefault="00E15A9C" w:rsidP="006A2BC3">
      <w:pPr>
        <w:pStyle w:val="Prrafodelista"/>
        <w:ind w:left="567" w:hanging="567"/>
        <w:jc w:val="both"/>
        <w:rPr>
          <w:rFonts w:ascii="Garamond" w:hAnsi="Garamond"/>
          <w:i/>
          <w:sz w:val="24"/>
          <w:szCs w:val="24"/>
        </w:rPr>
      </w:pPr>
    </w:p>
    <w:p w:rsidR="00E15A9C" w:rsidRPr="00E15A9C" w:rsidRDefault="00E15A9C" w:rsidP="006A2BC3">
      <w:pPr>
        <w:pStyle w:val="Prrafodelista"/>
        <w:ind w:left="567" w:hanging="567"/>
        <w:jc w:val="both"/>
        <w:rPr>
          <w:rFonts w:ascii="Garamond" w:hAnsi="Garamond"/>
          <w:sz w:val="24"/>
          <w:szCs w:val="24"/>
        </w:rPr>
      </w:pPr>
      <w:r w:rsidRPr="00E15A9C">
        <w:rPr>
          <w:rFonts w:ascii="Garamond" w:hAnsi="Garamond"/>
          <w:sz w:val="24"/>
          <w:szCs w:val="24"/>
        </w:rPr>
        <w:t>El día _____ del mes ____________del año _________</w:t>
      </w:r>
      <w:r>
        <w:rPr>
          <w:rFonts w:ascii="Garamond" w:hAnsi="Garamond"/>
          <w:sz w:val="24"/>
          <w:szCs w:val="24"/>
        </w:rPr>
        <w:t xml:space="preserve"> </w:t>
      </w:r>
      <w:r w:rsidRPr="00E15A9C">
        <w:rPr>
          <w:rFonts w:ascii="Garamond" w:hAnsi="Garamond"/>
          <w:i/>
          <w:sz w:val="24"/>
          <w:szCs w:val="24"/>
        </w:rPr>
        <w:t>(indicar la fecha de la firma</w:t>
      </w:r>
      <w:r>
        <w:rPr>
          <w:rFonts w:ascii="Garamond" w:hAnsi="Garamond"/>
          <w:sz w:val="24"/>
          <w:szCs w:val="24"/>
        </w:rPr>
        <w:t>).</w:t>
      </w:r>
    </w:p>
    <w:p w:rsidR="006A2BC3" w:rsidRDefault="006A2BC3"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Default="005317BE" w:rsidP="004C5178">
      <w:pPr>
        <w:pStyle w:val="Prrafodelista"/>
        <w:ind w:left="426" w:hanging="426"/>
        <w:jc w:val="both"/>
        <w:rPr>
          <w:rFonts w:ascii="Garamond" w:hAnsi="Garamond"/>
          <w:sz w:val="24"/>
          <w:szCs w:val="24"/>
        </w:rPr>
      </w:pPr>
    </w:p>
    <w:p w:rsidR="005317BE" w:rsidRPr="000A44B5" w:rsidRDefault="005317BE" w:rsidP="004C5178">
      <w:pPr>
        <w:pStyle w:val="Prrafodelista"/>
        <w:ind w:left="426" w:hanging="426"/>
        <w:jc w:val="both"/>
        <w:rPr>
          <w:rFonts w:ascii="Garamond" w:hAnsi="Garamond"/>
          <w:sz w:val="24"/>
          <w:szCs w:val="24"/>
        </w:rPr>
      </w:pPr>
    </w:p>
    <w:p w:rsidR="007C13E3" w:rsidRPr="007D77A3" w:rsidRDefault="007C13E3" w:rsidP="00547E4D">
      <w:pPr>
        <w:pStyle w:val="Prrafodelista"/>
        <w:ind w:left="426"/>
        <w:jc w:val="both"/>
        <w:rPr>
          <w:rFonts w:ascii="Garamond" w:hAnsi="Garamond"/>
          <w:i/>
          <w:sz w:val="24"/>
          <w:szCs w:val="24"/>
        </w:rPr>
      </w:pPr>
    </w:p>
    <w:p w:rsidR="00657D89" w:rsidRDefault="00657D89"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Default="003A0668" w:rsidP="005404C9">
      <w:pPr>
        <w:jc w:val="both"/>
        <w:rPr>
          <w:rFonts w:ascii="Garamond" w:hAnsi="Garamond"/>
          <w:sz w:val="24"/>
          <w:szCs w:val="24"/>
        </w:rPr>
      </w:pPr>
    </w:p>
    <w:p w:rsidR="003A0668" w:rsidRPr="00657D89" w:rsidRDefault="003A0668" w:rsidP="005404C9">
      <w:pPr>
        <w:jc w:val="both"/>
        <w:rPr>
          <w:rFonts w:ascii="Garamond" w:hAnsi="Garamond"/>
          <w:sz w:val="24"/>
          <w:szCs w:val="24"/>
        </w:rPr>
      </w:pPr>
    </w:p>
    <w:p w:rsidR="00D57C9B" w:rsidRPr="00FE60D0" w:rsidRDefault="00D57C9B" w:rsidP="00D57C9B">
      <w:pPr>
        <w:spacing w:before="120" w:after="240" w:line="240" w:lineRule="auto"/>
        <w:jc w:val="center"/>
        <w:rPr>
          <w:rFonts w:ascii="Times New Roman" w:eastAsia="Times New Roman" w:hAnsi="Times New Roman" w:cs="Times New Roman"/>
          <w:b/>
          <w:sz w:val="36"/>
          <w:szCs w:val="20"/>
          <w:lang w:val="es-ES"/>
        </w:rPr>
      </w:pPr>
      <w:bookmarkStart w:id="2" w:name="_Toc473813029"/>
      <w:r w:rsidRPr="00FE60D0">
        <w:rPr>
          <w:rFonts w:ascii="Times New Roman" w:eastAsia="Times New Roman" w:hAnsi="Times New Roman" w:cs="Times New Roman"/>
          <w:b/>
          <w:sz w:val="36"/>
          <w:szCs w:val="20"/>
          <w:lang w:val="es-ES"/>
        </w:rPr>
        <w:lastRenderedPageBreak/>
        <w:t>Declaración Jurada sobre Prohibiciones o Inhabilidades</w:t>
      </w:r>
      <w:bookmarkEnd w:id="2"/>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 xml:space="preserve">(Indicar el Nombre de </w:t>
      </w:r>
      <w:smartTag w:uri="urn:schemas-microsoft-com:office:smarttags" w:element="PersonName">
        <w:smartTagPr>
          <w:attr w:name="ProductID" w:val="la Empresa Oferente"/>
        </w:smartTagPr>
        <w:r w:rsidRPr="00FE60D0">
          <w:rPr>
            <w:rFonts w:ascii="Times New Roman" w:eastAsia="Times New Roman" w:hAnsi="Times New Roman" w:cs="Times New Roman"/>
            <w:sz w:val="24"/>
            <w:szCs w:val="24"/>
            <w:u w:val="single"/>
            <w:lang w:val="es-ES_tradnl"/>
          </w:rPr>
          <w:t>la Empresa Oferente</w:t>
        </w:r>
      </w:smartTag>
      <w:r w:rsidRPr="00FE60D0">
        <w:rPr>
          <w:rFonts w:ascii="Times New Roman" w:eastAsia="Times New Roman" w:hAnsi="Times New Roman" w:cs="Times New Roman"/>
          <w:sz w:val="24"/>
          <w:szCs w:val="24"/>
          <w:u w:val="single"/>
          <w:lang w:val="es-ES_tradnl"/>
        </w:rPr>
        <w:t xml:space="preserve"> / En caso de Consorcio indicar al Consorcio y a las empresas que lo integran)</w:t>
      </w:r>
      <w:r w:rsidRPr="00FE60D0">
        <w:rPr>
          <w:rFonts w:ascii="Times New Roman" w:eastAsia="Times New Roman" w:hAnsi="Times New Roman" w:cs="Times New Roman"/>
          <w:sz w:val="24"/>
          <w:szCs w:val="24"/>
          <w:lang w:val="es-ES_tradnl"/>
        </w:rPr>
        <w:t xml:space="preserve">_________________ ______________________, por </w:t>
      </w:r>
      <w:smartTag w:uri="urn:schemas-microsoft-com:office:smarttags" w:element="PersonName">
        <w:smartTagPr>
          <w:attr w:name="ProductID" w:val="la presente HAGO DECLARACIￓN"/>
        </w:smartTagPr>
        <w:r w:rsidRPr="00FE60D0">
          <w:rPr>
            <w:rFonts w:ascii="Times New Roman" w:eastAsia="Times New Roman" w:hAnsi="Times New Roman" w:cs="Times New Roman"/>
            <w:sz w:val="24"/>
            <w:szCs w:val="24"/>
            <w:lang w:val="es-ES_tradnl"/>
          </w:rPr>
          <w:t>la presente HAGO DECLARACIÓN</w:t>
        </w:r>
      </w:smartTag>
      <w:r w:rsidRPr="00FE60D0">
        <w:rPr>
          <w:rFonts w:ascii="Times New Roman" w:eastAsia="Times New Roman" w:hAnsi="Times New Roman" w:cs="Times New Roman"/>
          <w:sz w:val="24"/>
          <w:szCs w:val="24"/>
          <w:lang w:val="es-ES_tradnl"/>
        </w:rPr>
        <w:t xml:space="preserve"> JURADA: Que ni mi persona ni mi representada se encuentran  comprendidos en ninguna de las prohibiciones o inhabilidades a que se refieren los artículos 15 y 16 de la Ley de Contratación del Estado, que a continuación se transcriben: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w:t>
      </w:r>
      <w:smartTag w:uri="urn:schemas-microsoft-com:office:smarttags" w:element="PersonName">
        <w:smartTagPr>
          <w:attr w:name="ProductID" w:val="la condena. Esta"/>
        </w:smartTagPr>
        <w:r w:rsidRPr="00FE60D0">
          <w:rPr>
            <w:rFonts w:ascii="Times New Roman" w:eastAsia="Times New Roman" w:hAnsi="Times New Roman" w:cs="Times New Roman"/>
            <w:sz w:val="24"/>
            <w:szCs w:val="24"/>
            <w:lang w:val="es-ES_tradnl"/>
          </w:rPr>
          <w:t>la condena. Esta</w:t>
        </w:r>
      </w:smartTag>
      <w:r w:rsidRPr="00FE60D0">
        <w:rPr>
          <w:rFonts w:ascii="Times New Roman" w:eastAsia="Times New Roman" w:hAnsi="Times New Roman" w:cs="Times New Roman"/>
          <w:sz w:val="24"/>
          <w:szCs w:val="24"/>
          <w:lang w:val="es-ES_tradnl"/>
        </w:rPr>
        <w:t xml:space="preserve"> prohibición también es aplicable a las sociedades mercantiles u otras personas jurídicas cuyos administradores o representantes se encuentran en situaciones similares por actuaciones a nombre o en beneficio de las mismas;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w:t>
      </w:r>
      <w:smartTag w:uri="urn:schemas-microsoft-com:office:smarttags" w:element="PersonName">
        <w:smartTagPr>
          <w:attr w:name="ProductID" w:val="la sanci￳n. En"/>
        </w:smartTagPr>
        <w:r w:rsidRPr="00FE60D0">
          <w:rPr>
            <w:rFonts w:ascii="Times New Roman" w:eastAsia="Times New Roman" w:hAnsi="Times New Roman" w:cs="Times New Roman"/>
            <w:sz w:val="24"/>
            <w:szCs w:val="24"/>
            <w:lang w:val="es-ES_tradnl"/>
          </w:rPr>
          <w:t>la sanción. En</w:t>
        </w:r>
      </w:smartTag>
      <w:r w:rsidRPr="00FE60D0">
        <w:rPr>
          <w:rFonts w:ascii="Times New Roman" w:eastAsia="Times New Roman" w:hAnsi="Times New Roman" w:cs="Times New Roman"/>
          <w:sz w:val="24"/>
          <w:szCs w:val="24"/>
          <w:lang w:val="es-ES_tradnl"/>
        </w:rPr>
        <w:t xml:space="preserve"> el primer caso, la prohibición de contratar tendrá una duración de dos (2) años, excepto en aquellos casos en que haya sido objeto de resolución en sus contratos en dos ocasiones, en cuyo caso la prohibición de contratar será definitiva;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w:t>
      </w:r>
      <w:r w:rsidRPr="00FE60D0">
        <w:rPr>
          <w:rFonts w:ascii="Times New Roman" w:eastAsia="Times New Roman" w:hAnsi="Times New Roman" w:cs="Times New Roman"/>
          <w:sz w:val="24"/>
          <w:szCs w:val="24"/>
          <w:lang w:val="es-ES_tradnl"/>
        </w:rPr>
        <w:lastRenderedPageBreak/>
        <w:t xml:space="preserve">aquellas en las que desempeñen, puestos de dirección o de representación personas con esos mismos grados de relación o de parentesco; y,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 xml:space="preserve">ARTÍCULO 16.- Funcionarios cubiertos por </w:t>
      </w:r>
      <w:smartTag w:uri="urn:schemas-microsoft-com:office:smarttags" w:element="PersonName">
        <w:smartTagPr>
          <w:attr w:name="ProductID" w:val="la inhabilidad. Para"/>
        </w:smartTagPr>
        <w:r w:rsidRPr="00FE60D0">
          <w:rPr>
            <w:rFonts w:ascii="Times New Roman" w:eastAsia="Times New Roman" w:hAnsi="Times New Roman" w:cs="Times New Roman"/>
            <w:sz w:val="24"/>
            <w:szCs w:val="24"/>
            <w:lang w:val="es-ES_tradnl"/>
          </w:rPr>
          <w:t>la inhabilidad. Para</w:t>
        </w:r>
      </w:smartTag>
      <w:r w:rsidRPr="00FE60D0">
        <w:rPr>
          <w:rFonts w:ascii="Times New Roman" w:eastAsia="Times New Roman" w:hAnsi="Times New Roman" w:cs="Times New Roman"/>
          <w:sz w:val="24"/>
          <w:szCs w:val="24"/>
          <w:lang w:val="es-ES_tradnl"/>
        </w:rPr>
        <w:t xml:space="preserve">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w:t>
      </w:r>
      <w:smartTag w:uri="urn:schemas-microsoft-com:office:smarttags" w:element="PersonName">
        <w:smartTagPr>
          <w:attr w:name="ProductID" w:val="la Corte Suprema"/>
        </w:smartTagPr>
        <w:r w:rsidRPr="00FE60D0">
          <w:rPr>
            <w:rFonts w:ascii="Times New Roman" w:eastAsia="Times New Roman" w:hAnsi="Times New Roman" w:cs="Times New Roman"/>
            <w:sz w:val="24"/>
            <w:szCs w:val="24"/>
            <w:lang w:val="es-ES_tradnl"/>
          </w:rPr>
          <w:t>la Corte Suprema</w:t>
        </w:r>
      </w:smartTag>
      <w:r w:rsidRPr="00FE60D0">
        <w:rPr>
          <w:rFonts w:ascii="Times New Roman" w:eastAsia="Times New Roman" w:hAnsi="Times New Roman" w:cs="Times New Roman"/>
          <w:sz w:val="24"/>
          <w:szCs w:val="24"/>
          <w:lang w:val="es-ES_tradnl"/>
        </w:rPr>
        <w:t xml:space="preserve">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bCs/>
          <w:sz w:val="36"/>
          <w:szCs w:val="24"/>
          <w:lang w:val="es-ES"/>
        </w:rPr>
      </w:pPr>
      <w:r w:rsidRPr="00FE60D0">
        <w:rPr>
          <w:rFonts w:ascii="Times New Roman" w:eastAsia="Times New Roman" w:hAnsi="Times New Roman" w:cs="Times New Roman"/>
          <w:sz w:val="24"/>
          <w:szCs w:val="24"/>
          <w:lang w:val="es-ES"/>
        </w:rPr>
        <w:br w:type="page"/>
      </w:r>
      <w:r w:rsidRPr="00FE60D0">
        <w:rPr>
          <w:rFonts w:ascii="Times New Roman" w:eastAsia="Times New Roman" w:hAnsi="Times New Roman" w:cs="Times New Roman"/>
          <w:b/>
          <w:bCs/>
          <w:sz w:val="36"/>
          <w:szCs w:val="24"/>
          <w:lang w:val="es-ES"/>
        </w:rPr>
        <w:lastRenderedPageBreak/>
        <w:t>Formularios de Listas de Precios</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w:t>
      </w:r>
      <w:r>
        <w:rPr>
          <w:rFonts w:ascii="Times New Roman" w:eastAsia="Times New Roman" w:hAnsi="Times New Roman" w:cs="Times New Roman"/>
          <w:i/>
          <w:iCs/>
          <w:sz w:val="24"/>
          <w:szCs w:val="24"/>
          <w:lang w:val="es-ES"/>
        </w:rPr>
        <w:t xml:space="preserve"> la Lista de Bienes y Servicios </w:t>
      </w:r>
      <w:r w:rsidRPr="00FE60D0">
        <w:rPr>
          <w:rFonts w:ascii="Times New Roman" w:eastAsia="Times New Roman" w:hAnsi="Times New Roman" w:cs="Times New Roman"/>
          <w:i/>
          <w:iCs/>
          <w:sz w:val="24"/>
          <w:szCs w:val="24"/>
          <w:lang w:val="es-ES"/>
        </w:rPr>
        <w:t>detallada por el Comprador en los</w:t>
      </w:r>
      <w:r>
        <w:rPr>
          <w:rFonts w:ascii="Times New Roman" w:eastAsia="Times New Roman" w:hAnsi="Times New Roman" w:cs="Times New Roman"/>
          <w:i/>
          <w:iCs/>
          <w:sz w:val="24"/>
          <w:szCs w:val="24"/>
          <w:lang w:val="es-ES"/>
        </w:rPr>
        <w:t xml:space="preserve"> </w:t>
      </w:r>
      <w:r w:rsidRPr="00FE60D0">
        <w:rPr>
          <w:rFonts w:ascii="Times New Roman" w:eastAsia="Times New Roman" w:hAnsi="Times New Roman" w:cs="Times New Roman"/>
          <w:i/>
          <w:iCs/>
          <w:sz w:val="24"/>
          <w:szCs w:val="24"/>
          <w:lang w:val="es-ES"/>
        </w:rPr>
        <w:t>Requisitos de los Bienes y Servicios</w:t>
      </w:r>
      <w:r w:rsidRPr="00FE60D0">
        <w:rPr>
          <w:rFonts w:ascii="Times New Roman" w:eastAsia="Times New Roman" w:hAnsi="Times New Roman" w:cs="Times New Roman"/>
          <w:i/>
          <w:iCs/>
          <w:szCs w:val="24"/>
          <w:lang w:val="es-ES"/>
        </w:rPr>
        <w:t>.]</w:t>
      </w: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rsidSect="00FF07BB">
          <w:footerReference w:type="default" r:id="rId9"/>
          <w:footerReference w:type="first" r:id="rId10"/>
          <w:pgSz w:w="12240" w:h="15840" w:code="1"/>
          <w:pgMar w:top="851" w:right="1418" w:bottom="1418" w:left="1701" w:header="720" w:footer="720" w:gutter="0"/>
          <w:paperSrc w:first="7" w:other="7"/>
          <w:cols w:space="720"/>
          <w:titlePg/>
          <w:docGrid w:linePitch="360"/>
        </w:sect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1170"/>
        <w:gridCol w:w="1620"/>
        <w:gridCol w:w="1620"/>
        <w:gridCol w:w="2070"/>
        <w:gridCol w:w="2070"/>
        <w:gridCol w:w="1260"/>
      </w:tblGrid>
      <w:tr w:rsidR="00D57C9B" w:rsidRPr="00FE60D0" w:rsidTr="005421C3">
        <w:trPr>
          <w:cantSplit/>
          <w:trHeight w:val="140"/>
        </w:trPr>
        <w:tc>
          <w:tcPr>
            <w:tcW w:w="13500" w:type="dxa"/>
            <w:gridSpan w:val="9"/>
            <w:tcBorders>
              <w:top w:val="nil"/>
              <w:left w:val="nil"/>
              <w:bottom w:val="nil"/>
              <w:right w:val="nil"/>
            </w:tcBorders>
          </w:tcPr>
          <w:p w:rsidR="00D57C9B" w:rsidRPr="00FE60D0" w:rsidRDefault="00D57C9B" w:rsidP="005421C3">
            <w:pPr>
              <w:spacing w:before="120" w:after="240" w:line="240" w:lineRule="auto"/>
              <w:jc w:val="center"/>
              <w:rPr>
                <w:rFonts w:ascii="Times New Roman" w:eastAsia="Times New Roman" w:hAnsi="Times New Roman" w:cs="Times New Roman"/>
                <w:b/>
                <w:sz w:val="36"/>
                <w:szCs w:val="20"/>
                <w:lang w:val="es-ES"/>
              </w:rPr>
            </w:pPr>
            <w:bookmarkStart w:id="3" w:name="_Toc473813030"/>
            <w:r w:rsidRPr="00FE60D0">
              <w:rPr>
                <w:rFonts w:ascii="Times New Roman" w:eastAsia="Times New Roman" w:hAnsi="Times New Roman" w:cs="Times New Roman"/>
                <w:b/>
                <w:sz w:val="36"/>
                <w:szCs w:val="20"/>
                <w:lang w:val="es-ES"/>
              </w:rPr>
              <w:t>Lista de Precios</w:t>
            </w:r>
            <w:bookmarkEnd w:id="3"/>
          </w:p>
        </w:tc>
      </w:tr>
      <w:tr w:rsidR="00D57C9B" w:rsidRPr="00FE60D0" w:rsidTr="005421C3">
        <w:trPr>
          <w:cantSplit/>
          <w:trHeight w:val="1251"/>
        </w:trPr>
        <w:tc>
          <w:tcPr>
            <w:tcW w:w="4860" w:type="dxa"/>
            <w:gridSpan w:val="4"/>
            <w:tcBorders>
              <w:top w:val="double" w:sz="6" w:space="0" w:color="auto"/>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País del Comprador</w:t>
            </w:r>
          </w:p>
          <w:p w:rsidR="00D57C9B" w:rsidRPr="00FE60D0" w:rsidRDefault="00D57C9B" w:rsidP="005421C3">
            <w:pPr>
              <w:suppressAutoHyphens/>
              <w:spacing w:before="12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Honduras</w:t>
            </w:r>
          </w:p>
          <w:p w:rsidR="00D57C9B" w:rsidRPr="00FE60D0" w:rsidRDefault="00D57C9B" w:rsidP="005421C3">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D57C9B" w:rsidRPr="00FE60D0" w:rsidRDefault="00D57C9B" w:rsidP="005421C3">
            <w:pPr>
              <w:suppressAutoHyphens/>
              <w:spacing w:before="240"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D57C9B" w:rsidRPr="00FE60D0" w:rsidRDefault="00D57C9B" w:rsidP="005421C3">
            <w:pPr>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Fecha: _______________________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LP</w:t>
            </w:r>
            <w:r w:rsidR="005E54A2">
              <w:rPr>
                <w:rFonts w:ascii="Times New Roman" w:eastAsia="Times New Roman" w:hAnsi="Times New Roman" w:cs="Times New Roman"/>
                <w:sz w:val="20"/>
                <w:szCs w:val="24"/>
                <w:lang w:val="es-ES"/>
              </w:rPr>
              <w:t>U</w:t>
            </w:r>
            <w:r w:rsidRPr="00FE60D0">
              <w:rPr>
                <w:rFonts w:ascii="Times New Roman" w:eastAsia="Times New Roman" w:hAnsi="Times New Roman" w:cs="Times New Roman"/>
                <w:sz w:val="20"/>
                <w:szCs w:val="24"/>
                <w:lang w:val="es-ES"/>
              </w:rPr>
              <w:t xml:space="preserve"> No: _____________________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Alternativa No: ________________</w:t>
            </w:r>
          </w:p>
          <w:p w:rsidR="00D57C9B" w:rsidRPr="00FE60D0" w:rsidRDefault="00D57C9B" w:rsidP="005421C3">
            <w:pPr>
              <w:suppressAutoHyphens/>
              <w:spacing w:after="0" w:line="240" w:lineRule="auto"/>
              <w:jc w:val="both"/>
              <w:rPr>
                <w:rFonts w:ascii="Times New Roman" w:eastAsia="Times New Roman" w:hAnsi="Times New Roman" w:cs="Times New Roman"/>
                <w:sz w:val="24"/>
                <w:szCs w:val="24"/>
                <w:lang w:val="pt-BR"/>
              </w:rPr>
            </w:pPr>
            <w:r w:rsidRPr="00FE60D0">
              <w:rPr>
                <w:rFonts w:ascii="Times New Roman" w:eastAsia="Times New Roman" w:hAnsi="Times New Roman" w:cs="Times New Roman"/>
                <w:sz w:val="20"/>
                <w:szCs w:val="24"/>
                <w:lang w:val="pt-BR"/>
              </w:rPr>
              <w:t>Página N</w:t>
            </w:r>
            <w:r w:rsidRPr="00FE60D0">
              <w:rPr>
                <w:rFonts w:ascii="Times New Roman" w:eastAsia="Times New Roman" w:hAnsi="Times New Roman" w:cs="Times New Roman"/>
                <w:sz w:val="20"/>
                <w:szCs w:val="24"/>
                <w:lang w:val="es-ES"/>
              </w:rPr>
              <w:sym w:font="Symbol" w:char="F0B0"/>
            </w:r>
            <w:r w:rsidRPr="00FE60D0">
              <w:rPr>
                <w:rFonts w:ascii="Times New Roman" w:eastAsia="Times New Roman" w:hAnsi="Times New Roman" w:cs="Times New Roman"/>
                <w:sz w:val="20"/>
                <w:szCs w:val="24"/>
                <w:lang w:val="pt-BR"/>
              </w:rPr>
              <w:t>______ de ______</w:t>
            </w:r>
          </w:p>
        </w:tc>
      </w:tr>
      <w:tr w:rsidR="00D57C9B" w:rsidRPr="00FE60D0" w:rsidTr="005421C3">
        <w:trPr>
          <w:cantSplit/>
        </w:trPr>
        <w:tc>
          <w:tcPr>
            <w:tcW w:w="720" w:type="dxa"/>
            <w:tcBorders>
              <w:top w:val="doub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8</w:t>
            </w:r>
          </w:p>
        </w:tc>
      </w:tr>
      <w:tr w:rsidR="00D57C9B" w:rsidRPr="00FE60D0" w:rsidTr="005421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No. de Artículo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Descripción de los </w:t>
            </w:r>
            <w:r w:rsidR="00315DE6">
              <w:rPr>
                <w:rFonts w:ascii="Times New Roman" w:eastAsia="Times New Roman" w:hAnsi="Times New Roman" w:cs="Times New Roman"/>
                <w:sz w:val="16"/>
                <w:szCs w:val="24"/>
                <w:lang w:val="es-ES"/>
              </w:rPr>
              <w:t>Servicios</w:t>
            </w:r>
          </w:p>
        </w:tc>
        <w:tc>
          <w:tcPr>
            <w:tcW w:w="108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315DE6">
            <w:pPr>
              <w:suppressAutoHyphens/>
              <w:spacing w:after="0" w:line="240" w:lineRule="auto"/>
              <w:jc w:val="center"/>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16"/>
                <w:szCs w:val="24"/>
                <w:lang w:val="es-ES"/>
              </w:rPr>
              <w:t xml:space="preserve">Precio Unitario entregado en </w:t>
            </w:r>
            <w:r w:rsidRPr="00FE60D0">
              <w:rPr>
                <w:rFonts w:ascii="Times New Roman" w:eastAsia="Times New Roman" w:hAnsi="Times New Roman" w:cs="Times New Roman"/>
                <w:i/>
                <w:iCs/>
                <w:sz w:val="16"/>
                <w:szCs w:val="24"/>
                <w:lang w:val="es-ES"/>
              </w:rPr>
              <w:t xml:space="preserve">[indicar lugar de destino convenido] </w:t>
            </w:r>
            <w:r w:rsidRPr="00FE60D0">
              <w:rPr>
                <w:rFonts w:ascii="Times New Roman" w:eastAsia="Times New Roman" w:hAnsi="Times New Roman" w:cs="Times New Roman"/>
                <w:sz w:val="16"/>
                <w:szCs w:val="24"/>
                <w:lang w:val="es-ES"/>
              </w:rPr>
              <w:t xml:space="preserve">de cada </w:t>
            </w:r>
            <w:r w:rsidR="00315DE6">
              <w:rPr>
                <w:rFonts w:ascii="Times New Roman" w:eastAsia="Times New Roman" w:hAnsi="Times New Roman" w:cs="Times New Roman"/>
                <w:sz w:val="16"/>
                <w:szCs w:val="24"/>
                <w:lang w:val="es-ES"/>
              </w:rPr>
              <w:t>servicio</w:t>
            </w:r>
          </w:p>
        </w:tc>
        <w:tc>
          <w:tcPr>
            <w:tcW w:w="162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cada </w:t>
            </w:r>
            <w:r w:rsidR="00B844A1">
              <w:rPr>
                <w:rFonts w:ascii="Times New Roman" w:eastAsia="Times New Roman" w:hAnsi="Times New Roman" w:cs="Times New Roman"/>
                <w:sz w:val="16"/>
                <w:szCs w:val="24"/>
                <w:lang w:val="es-ES"/>
              </w:rPr>
              <w:t>servicio</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4</w:t>
            </w:r>
            <w:r w:rsidRPr="00FE60D0">
              <w:rPr>
                <w:rFonts w:ascii="Times New Roman" w:eastAsia="Times New Roman" w:hAnsi="Times New Roman" w:cs="Times New Roman"/>
                <w:sz w:val="16"/>
                <w:szCs w:val="24"/>
                <w:lang w:val="es-ES"/>
              </w:rPr>
              <w:sym w:font="Symbol" w:char="F0B4"/>
            </w:r>
            <w:r w:rsidRPr="00FE60D0">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Impuestos sobre la venta y otros pagaderos por </w:t>
            </w:r>
            <w:r w:rsidR="00B844A1">
              <w:rPr>
                <w:rFonts w:ascii="Times New Roman" w:eastAsia="Times New Roman" w:hAnsi="Times New Roman" w:cs="Times New Roman"/>
                <w:sz w:val="16"/>
                <w:szCs w:val="24"/>
                <w:lang w:val="es-ES"/>
              </w:rPr>
              <w:t>servicio</w:t>
            </w:r>
            <w:r w:rsidRPr="00FE60D0">
              <w:rPr>
                <w:rFonts w:ascii="Times New Roman" w:eastAsia="Times New Roman" w:hAnsi="Times New Roman" w:cs="Times New Roman"/>
                <w:sz w:val="16"/>
                <w:szCs w:val="24"/>
                <w:lang w:val="es-ES"/>
              </w:rPr>
              <w:t xml:space="preserve">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 xml:space="preserve">Precio Total por </w:t>
            </w:r>
            <w:r w:rsidR="00B844A1">
              <w:rPr>
                <w:rFonts w:ascii="Times New Roman" w:eastAsia="Times New Roman" w:hAnsi="Times New Roman" w:cs="Times New Roman"/>
                <w:sz w:val="16"/>
                <w:szCs w:val="24"/>
                <w:lang w:val="es-ES"/>
              </w:rPr>
              <w:t>los serivicios</w:t>
            </w:r>
          </w:p>
          <w:p w:rsidR="00D57C9B" w:rsidRPr="00FE60D0" w:rsidRDefault="00D57C9B" w:rsidP="005421C3">
            <w:pPr>
              <w:suppressAutoHyphens/>
              <w:spacing w:after="0" w:line="240" w:lineRule="auto"/>
              <w:jc w:val="center"/>
              <w:rPr>
                <w:rFonts w:ascii="Times New Roman" w:eastAsia="Times New Roman" w:hAnsi="Times New Roman" w:cs="Times New Roman"/>
                <w:sz w:val="16"/>
                <w:szCs w:val="24"/>
                <w:lang w:val="es-ES"/>
              </w:rPr>
            </w:pPr>
            <w:r w:rsidRPr="00FE60D0">
              <w:rPr>
                <w:rFonts w:ascii="Times New Roman" w:eastAsia="Times New Roman" w:hAnsi="Times New Roman" w:cs="Times New Roman"/>
                <w:sz w:val="16"/>
                <w:szCs w:val="24"/>
                <w:lang w:val="es-ES"/>
              </w:rPr>
              <w:t>(Col. 6+8)</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w:t>
            </w:r>
            <w:r w:rsidRPr="00FE60D0">
              <w:rPr>
                <w:rFonts w:ascii="Times New Roman" w:eastAsia="Times New Roman" w:hAnsi="Times New Roman" w:cs="Times New Roman"/>
                <w:sz w:val="16"/>
                <w:szCs w:val="24"/>
                <w:lang w:val="es-ES"/>
              </w:rPr>
              <w:t>No. de Artículo</w:t>
            </w:r>
            <w:r w:rsidRPr="00FE60D0">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 xml:space="preserve">[indicar nombre de los </w:t>
            </w:r>
            <w:r w:rsidR="00B844A1">
              <w:rPr>
                <w:rFonts w:ascii="Times New Roman" w:eastAsia="Times New Roman" w:hAnsi="Times New Roman" w:cs="Times New Roman"/>
                <w:i/>
                <w:iCs/>
                <w:sz w:val="16"/>
                <w:szCs w:val="24"/>
                <w:lang w:val="es-ES"/>
              </w:rPr>
              <w:t>Servicios</w:t>
            </w:r>
            <w:r w:rsidRPr="00FE60D0">
              <w:rPr>
                <w:rFonts w:ascii="Times New Roman" w:eastAsia="Times New Roman" w:hAnsi="Times New Roman" w:cs="Times New Roman"/>
                <w:i/>
                <w:iCs/>
                <w:sz w:val="16"/>
                <w:szCs w:val="24"/>
                <w:lang w:val="es-ES"/>
              </w:rPr>
              <w:t>]</w:t>
            </w:r>
          </w:p>
        </w:tc>
        <w:tc>
          <w:tcPr>
            <w:tcW w:w="108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20"/>
                <w:szCs w:val="24"/>
                <w:lang w:val="es-ES"/>
              </w:rPr>
            </w:pPr>
            <w:r w:rsidRPr="00FE60D0">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precio total por cada </w:t>
            </w:r>
            <w:r w:rsidR="00B844A1">
              <w:rPr>
                <w:rFonts w:ascii="Times New Roman" w:eastAsia="Times New Roman" w:hAnsi="Times New Roman" w:cs="Times New Roman"/>
                <w:i/>
                <w:iCs/>
                <w:sz w:val="16"/>
                <w:szCs w:val="24"/>
                <w:lang w:val="es-ES"/>
              </w:rPr>
              <w:t>servicio</w:t>
            </w:r>
            <w:r w:rsidRPr="00FE60D0">
              <w:rPr>
                <w:rFonts w:ascii="Times New Roman" w:eastAsia="Times New Roman" w:hAnsi="Times New Roman" w:cs="Times New Roman"/>
                <w:i/>
                <w:iCs/>
                <w:sz w:val="16"/>
                <w:szCs w:val="24"/>
                <w:lang w:val="es-ES"/>
              </w:rPr>
              <w:t>]</w:t>
            </w: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4"/>
                <w:lang w:val="es-ES"/>
              </w:rPr>
            </w:pPr>
            <w:r w:rsidRPr="00FE60D0">
              <w:rPr>
                <w:rFonts w:ascii="Times New Roman" w:eastAsia="Times New Roman" w:hAnsi="Times New Roman" w:cs="Times New Roman"/>
                <w:i/>
                <w:iCs/>
                <w:sz w:val="16"/>
                <w:szCs w:val="24"/>
                <w:lang w:val="es-ES"/>
              </w:rPr>
              <w:t xml:space="preserve">[indicar impuestos sobre la venta y otros pagaderos por </w:t>
            </w:r>
            <w:r w:rsidR="00B844A1">
              <w:rPr>
                <w:rFonts w:ascii="Times New Roman" w:eastAsia="Times New Roman" w:hAnsi="Times New Roman" w:cs="Times New Roman"/>
                <w:i/>
                <w:iCs/>
                <w:sz w:val="16"/>
                <w:szCs w:val="24"/>
                <w:lang w:val="es-ES"/>
              </w:rPr>
              <w:t xml:space="preserve">servicio </w:t>
            </w:r>
            <w:r w:rsidRPr="00FE60D0">
              <w:rPr>
                <w:rFonts w:ascii="Times New Roman" w:eastAsia="Times New Roman" w:hAnsi="Times New Roman" w:cs="Times New Roman"/>
                <w:i/>
                <w:iCs/>
                <w:sz w:val="16"/>
                <w:szCs w:val="24"/>
                <w:lang w:val="es-ES"/>
              </w:rPr>
              <w:t>si el contrato es adjudicado]</w:t>
            </w: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B844A1">
            <w:pPr>
              <w:suppressAutoHyphens/>
              <w:spacing w:after="0" w:line="240" w:lineRule="auto"/>
              <w:rPr>
                <w:rFonts w:ascii="Times New Roman" w:eastAsia="Times New Roman" w:hAnsi="Times New Roman" w:cs="Times New Roman"/>
                <w:i/>
                <w:iCs/>
                <w:sz w:val="16"/>
                <w:szCs w:val="20"/>
                <w:lang w:val="es-ES"/>
              </w:rPr>
            </w:pPr>
            <w:r w:rsidRPr="00FE60D0">
              <w:rPr>
                <w:rFonts w:ascii="Times New Roman" w:eastAsia="Times New Roman" w:hAnsi="Times New Roman" w:cs="Times New Roman"/>
                <w:i/>
                <w:iCs/>
                <w:sz w:val="16"/>
                <w:szCs w:val="20"/>
                <w:lang w:val="es-ES"/>
              </w:rPr>
              <w:t xml:space="preserve">[indicar </w:t>
            </w:r>
            <w:r w:rsidRPr="00FE60D0">
              <w:rPr>
                <w:rFonts w:ascii="Times New Roman" w:eastAsia="Times New Roman" w:hAnsi="Times New Roman" w:cs="Times New Roman"/>
                <w:sz w:val="16"/>
                <w:szCs w:val="20"/>
                <w:lang w:val="es-ES"/>
              </w:rPr>
              <w:t xml:space="preserve">precio total por </w:t>
            </w:r>
            <w:r w:rsidR="00B844A1">
              <w:rPr>
                <w:rFonts w:ascii="Times New Roman" w:eastAsia="Times New Roman" w:hAnsi="Times New Roman" w:cs="Times New Roman"/>
                <w:sz w:val="16"/>
                <w:szCs w:val="20"/>
                <w:lang w:val="es-ES"/>
              </w:rPr>
              <w:t>servicio</w:t>
            </w:r>
            <w:r w:rsidRPr="00FE60D0">
              <w:rPr>
                <w:rFonts w:ascii="Times New Roman" w:eastAsia="Times New Roman" w:hAnsi="Times New Roman" w:cs="Times New Roman"/>
                <w:sz w:val="16"/>
                <w:szCs w:val="20"/>
                <w:lang w:val="es-ES"/>
              </w:rPr>
              <w:t xml:space="preserve"> </w:t>
            </w:r>
            <w:r w:rsidRPr="00FE60D0">
              <w:rPr>
                <w:rFonts w:ascii="Times New Roman" w:eastAsia="Times New Roman" w:hAnsi="Times New Roman" w:cs="Times New Roman"/>
                <w:i/>
                <w:iCs/>
                <w:sz w:val="16"/>
                <w:szCs w:val="20"/>
                <w:lang w:val="es-ES"/>
              </w:rPr>
              <w:t>]</w:t>
            </w: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90"/>
        </w:trPr>
        <w:tc>
          <w:tcPr>
            <w:tcW w:w="720" w:type="dxa"/>
            <w:tcBorders>
              <w:top w:val="single" w:sz="6" w:space="0" w:color="auto"/>
              <w:left w:val="doub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val="333"/>
        </w:trPr>
        <w:tc>
          <w:tcPr>
            <w:tcW w:w="10170" w:type="dxa"/>
            <w:gridSpan w:val="7"/>
            <w:tcBorders>
              <w:top w:val="double" w:sz="6" w:space="0" w:color="auto"/>
              <w:left w:val="nil"/>
              <w:bottom w:val="nil"/>
              <w:right w:val="double" w:sz="6" w:space="0" w:color="auto"/>
            </w:tcBorders>
          </w:tcPr>
          <w:p w:rsidR="00D57C9B" w:rsidRPr="00FE60D0" w:rsidRDefault="00D57C9B" w:rsidP="005421C3">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0"/>
                <w:lang w:val="es-ES"/>
              </w:rPr>
            </w:pPr>
            <w:r w:rsidRPr="00FE60D0">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D57C9B" w:rsidRPr="00FE60D0" w:rsidRDefault="00D57C9B" w:rsidP="005421C3">
            <w:pPr>
              <w:suppressAutoHyphens/>
              <w:spacing w:before="60" w:after="60" w:line="240" w:lineRule="auto"/>
              <w:jc w:val="both"/>
              <w:rPr>
                <w:rFonts w:ascii="Times New Roman" w:eastAsia="Times New Roman" w:hAnsi="Times New Roman" w:cs="Times New Roman"/>
                <w:sz w:val="20"/>
                <w:szCs w:val="24"/>
                <w:lang w:val="es-ES"/>
              </w:rPr>
            </w:pPr>
          </w:p>
        </w:tc>
      </w:tr>
      <w:tr w:rsidR="00D57C9B" w:rsidRPr="00FE60D0" w:rsidTr="005421C3">
        <w:trPr>
          <w:cantSplit/>
          <w:trHeight w:hRule="exact" w:val="495"/>
        </w:trPr>
        <w:tc>
          <w:tcPr>
            <w:tcW w:w="13500" w:type="dxa"/>
            <w:gridSpan w:val="9"/>
            <w:tcBorders>
              <w:top w:val="nil"/>
              <w:left w:val="nil"/>
              <w:bottom w:val="nil"/>
              <w:right w:val="nil"/>
            </w:tcBorders>
          </w:tcPr>
          <w:p w:rsidR="00D57C9B" w:rsidRPr="00FE60D0" w:rsidRDefault="00D57C9B" w:rsidP="005421C3">
            <w:pPr>
              <w:suppressAutoHyphens/>
              <w:spacing w:before="100" w:after="0" w:line="240" w:lineRule="auto"/>
              <w:jc w:val="both"/>
              <w:rPr>
                <w:rFonts w:ascii="Times New Roman" w:eastAsia="Times New Roman" w:hAnsi="Times New Roman" w:cs="Times New Roman"/>
                <w:sz w:val="20"/>
                <w:szCs w:val="24"/>
                <w:lang w:val="es-ES"/>
              </w:r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[indicar el nombre completo del Oferente]</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tc>
      </w:tr>
    </w:tbl>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spacing w:before="240" w:after="0" w:line="240" w:lineRule="auto"/>
        <w:jc w:val="both"/>
        <w:rPr>
          <w:rFonts w:ascii="Times New Roman" w:eastAsia="Times New Roman" w:hAnsi="Times New Roman" w:cs="Times New Roman"/>
          <w:sz w:val="24"/>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D57C9B" w:rsidRPr="00FE60D0" w:rsidRDefault="00D57C9B" w:rsidP="00D57C9B">
      <w:pPr>
        <w:numPr>
          <w:ilvl w:val="12"/>
          <w:numId w:val="0"/>
        </w:numPr>
        <w:suppressAutoHyphens/>
        <w:spacing w:after="0" w:line="240" w:lineRule="auto"/>
        <w:jc w:val="both"/>
        <w:rPr>
          <w:rFonts w:ascii="Times New Roman" w:eastAsia="Times New Roman" w:hAnsi="Times New Roman" w:cs="Times New Roman"/>
          <w:i/>
          <w:iCs/>
          <w:szCs w:val="24"/>
          <w:lang w:val="es-ES"/>
        </w:rPr>
        <w:sectPr w:rsidR="00D57C9B" w:rsidRPr="00FE60D0">
          <w:headerReference w:type="default" r:id="rId11"/>
          <w:pgSz w:w="15840" w:h="12240" w:orient="landscape" w:code="1"/>
          <w:pgMar w:top="1800" w:right="1440" w:bottom="1440" w:left="1440" w:header="720" w:footer="720" w:gutter="0"/>
          <w:paperSrc w:first="15" w:other="15"/>
          <w:cols w:space="720"/>
          <w:docGrid w:linePitch="360"/>
        </w:sectPr>
      </w:pPr>
    </w:p>
    <w:p w:rsidR="00D57C9B" w:rsidRPr="00FE60D0" w:rsidRDefault="00D57C9B" w:rsidP="00D57C9B">
      <w:pPr>
        <w:spacing w:after="0" w:line="240" w:lineRule="auto"/>
        <w:jc w:val="center"/>
        <w:rPr>
          <w:rFonts w:ascii="Times New Roman" w:eastAsia="Times New Roman" w:hAnsi="Times New Roman" w:cs="Times New Roman"/>
          <w:b/>
          <w:sz w:val="28"/>
          <w:szCs w:val="28"/>
          <w:u w:val="single"/>
          <w:lang w:val="es-ES_tradnl"/>
        </w:rPr>
      </w:pPr>
      <w:r w:rsidRPr="00FE60D0">
        <w:rPr>
          <w:rFonts w:ascii="Times New Roman" w:eastAsia="Times New Roman" w:hAnsi="Times New Roman" w:cs="Times New Roman"/>
          <w:b/>
          <w:sz w:val="28"/>
          <w:szCs w:val="28"/>
          <w:u w:val="single"/>
          <w:lang w:val="es-ES_tradnl"/>
        </w:rPr>
        <w:lastRenderedPageBreak/>
        <w:t>FORMATO GARANTIA MANTENIMIENTO DE OFERTA</w:t>
      </w: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 DE MANTENIMIENTO DE OFERTA Nº</w:t>
      </w:r>
      <w:r w:rsidRPr="00FE60D0">
        <w:rPr>
          <w:rFonts w:ascii="Times New Roman" w:eastAsia="Times New Roman" w:hAnsi="Times New Roman" w:cs="Times New Roman"/>
          <w:sz w:val="24"/>
          <w:szCs w:val="24"/>
          <w:lang w:val="es-ES_tradnl"/>
        </w:rPr>
        <w:t>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_____________________________________</w:t>
      </w:r>
    </w:p>
    <w:p w:rsidR="00D57C9B" w:rsidRPr="00FE60D0" w:rsidRDefault="00D57C9B" w:rsidP="00D57C9B">
      <w:pPr>
        <w:spacing w:after="0" w:line="240" w:lineRule="auto"/>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__________________________________________</w:t>
      </w:r>
    </w:p>
    <w:p w:rsidR="00D57C9B" w:rsidRPr="00FE60D0" w:rsidRDefault="00D57C9B" w:rsidP="00D57C9B">
      <w:pPr>
        <w:spacing w:after="0" w:line="240" w:lineRule="auto"/>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presentada en la licitación __________________________________________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w:t>
      </w:r>
      <w:r>
        <w:rPr>
          <w:rFonts w:ascii="Times New Roman" w:eastAsia="Times New Roman" w:hAnsi="Times New Roman" w:cs="Times New Roman"/>
          <w:b/>
          <w:sz w:val="24"/>
          <w:szCs w:val="24"/>
          <w:lang w:val="es-ES_tradnl"/>
        </w:rPr>
        <w:t xml:space="preserve">ESPECIAL </w:t>
      </w:r>
      <w:r w:rsidRPr="00FE60D0">
        <w:rPr>
          <w:rFonts w:ascii="Times New Roman" w:eastAsia="Times New Roman" w:hAnsi="Times New Roman" w:cs="Times New Roman"/>
          <w:b/>
          <w:sz w:val="24"/>
          <w:szCs w:val="24"/>
          <w:lang w:val="es-ES_tradnl"/>
        </w:rPr>
        <w:t xml:space="preserve">OBLIGATORIA: </w:t>
      </w:r>
      <w:r w:rsidRPr="00FE60D0">
        <w:rPr>
          <w:rFonts w:ascii="Times New Roman" w:eastAsia="Times New Roman" w:hAnsi="Times New Roman" w:cs="Times New Roman"/>
          <w:sz w:val="24"/>
          <w:szCs w:val="24"/>
          <w:lang w:val="es-ES_tradnl"/>
        </w:rPr>
        <w:t xml:space="preserve">LA PRESENTE GARANTIA SERA EJECUTADA POR EL VALOR TOTAL DE LA MISMA, A SIMPLE REQUERIMIENTO   </w:t>
      </w:r>
      <w:r w:rsidR="005E54A2">
        <w:rPr>
          <w:rFonts w:ascii="Times New Roman" w:eastAsia="Times New Roman" w:hAnsi="Times New Roman" w:cs="Times New Roman"/>
          <w:sz w:val="24"/>
          <w:szCs w:val="24"/>
          <w:lang w:val="es-ES_tradnl"/>
        </w:rPr>
        <w:t>DE LA UPNFM,</w:t>
      </w:r>
      <w:r w:rsidRPr="00FE60D0">
        <w:rPr>
          <w:rFonts w:ascii="Times New Roman" w:eastAsia="Times New Roman" w:hAnsi="Times New Roman" w:cs="Times New Roman"/>
          <w:sz w:val="24"/>
          <w:szCs w:val="24"/>
          <w:lang w:val="es-ES_tradnl"/>
        </w:rPr>
        <w:t xml:space="preserve"> ACOMPAÑADA DE UNA RESOLUCION FIRME DE INCUMPLIMIENTO, SIN NINGUN OTRO REQUISITO. </w:t>
      </w:r>
      <w:r>
        <w:rPr>
          <w:rFonts w:ascii="Times New Roman" w:eastAsia="Times New Roman" w:hAnsi="Times New Roman" w:cs="Times New Roman"/>
          <w:sz w:val="24"/>
          <w:szCs w:val="24"/>
          <w:lang w:val="es-ES_tradnl"/>
        </w:rPr>
        <w:t>PUDIENDO REQUERIRSE EN CUALQUIER MOMENTO DENTRO DEL PLAZO DE VIGENCIA DE LA GARANTÍA/FIANZA.</w:t>
      </w:r>
      <w:r w:rsidRPr="003B5C72">
        <w:t xml:space="preserve">  Las garantías o fianzas emitidas a favor del BENEFICIARIO serán solidarias, incondicionales, irrevocables y de realización automática </w:t>
      </w:r>
      <w:r w:rsidRPr="003B5C72">
        <w:rPr>
          <w:b/>
          <w:u w:val="single"/>
        </w:rPr>
        <w:t xml:space="preserve">y no deberán adicionarse cláusulas que anulen o limiten la cláusula obligatoria. </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Pr>
          <w:rFonts w:ascii="Times New Roman" w:eastAsia="Times New Roman" w:hAnsi="Times New Roman" w:cs="Times New Roman"/>
          <w:sz w:val="24"/>
          <w:szCs w:val="24"/>
          <w:lang w:val="es-ES_tradnl"/>
        </w:rPr>
        <w:t xml:space="preserve"> s</w:t>
      </w:r>
      <w:r w:rsidRPr="00FE60D0">
        <w:rPr>
          <w:rFonts w:ascii="Times New Roman" w:eastAsia="Times New Roman" w:hAnsi="Times New Roman" w:cs="Times New Roman"/>
          <w:sz w:val="24"/>
          <w:szCs w:val="24"/>
          <w:lang w:val="es-ES_tradnl"/>
        </w:rPr>
        <w:t xml:space="preserve">i el Afianzado/Garantizado: </w:t>
      </w:r>
    </w:p>
    <w:p w:rsidR="00D57C9B" w:rsidRPr="00FE60D0" w:rsidRDefault="00D57C9B" w:rsidP="00D57C9B">
      <w:pPr>
        <w:numPr>
          <w:ilvl w:val="0"/>
          <w:numId w:val="19"/>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rsidR="00D57C9B" w:rsidRPr="00FE60D0" w:rsidRDefault="00D57C9B" w:rsidP="00D57C9B">
      <w:pPr>
        <w:numPr>
          <w:ilvl w:val="0"/>
          <w:numId w:val="19"/>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rsidR="00D57C9B" w:rsidRPr="00FE60D0" w:rsidRDefault="00D57C9B" w:rsidP="00D57C9B">
      <w:pPr>
        <w:numPr>
          <w:ilvl w:val="0"/>
          <w:numId w:val="19"/>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rsidR="00D57C9B" w:rsidRPr="00FE60D0" w:rsidRDefault="00D57C9B" w:rsidP="00D57C9B">
      <w:pPr>
        <w:numPr>
          <w:ilvl w:val="0"/>
          <w:numId w:val="19"/>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rsidR="00D57C9B" w:rsidRPr="00FE60D0"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D57C9B" w:rsidRPr="00FE60D0"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FE60D0" w:rsidRDefault="00D57C9B" w:rsidP="00D57C9B">
      <w:pPr>
        <w:spacing w:after="0" w:line="240" w:lineRule="auto"/>
        <w:ind w:left="708" w:firstLine="708"/>
        <w:rPr>
          <w:rFonts w:ascii="Times New Roman" w:eastAsia="Times New Roman" w:hAnsi="Times New Roman" w:cs="Times New Roman"/>
          <w:b/>
          <w:sz w:val="24"/>
          <w:szCs w:val="24"/>
          <w:lang w:val="es-ES_tradnl"/>
        </w:rPr>
      </w:pPr>
    </w:p>
    <w:p w:rsidR="00D57C9B" w:rsidRPr="00FE60D0" w:rsidRDefault="00D57C9B" w:rsidP="00D57C9B">
      <w:pPr>
        <w:spacing w:after="0" w:line="240" w:lineRule="auto"/>
        <w:ind w:left="2892"/>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p>
    <w:p w:rsidR="006C6D4F" w:rsidRDefault="006C6D4F"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6C6D4F" w:rsidRDefault="006C6D4F"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36"/>
          <w:szCs w:val="20"/>
          <w:lang w:val="es-ES"/>
        </w:rPr>
      </w:pPr>
      <w:r w:rsidRPr="00E5738A">
        <w:rPr>
          <w:rFonts w:ascii="Times New Roman Bold" w:eastAsia="Times New Roman" w:hAnsi="Times New Roman Bold" w:cs="Times New Roman"/>
          <w:b/>
          <w:sz w:val="36"/>
          <w:szCs w:val="20"/>
          <w:lang w:val="es-ES"/>
        </w:rPr>
        <w:lastRenderedPageBreak/>
        <w:t>1.  Contrato</w:t>
      </w:r>
    </w:p>
    <w:p w:rsidR="00D57C9B" w:rsidRPr="00E5738A" w:rsidRDefault="00D57C9B" w:rsidP="00D57C9B">
      <w:pPr>
        <w:spacing w:after="0" w:line="240" w:lineRule="auto"/>
        <w:jc w:val="both"/>
        <w:rPr>
          <w:rFonts w:ascii="Times New Roman" w:eastAsia="Times New Roman" w:hAnsi="Times New Roman" w:cs="Times New Roman"/>
          <w:b/>
          <w:bCs/>
          <w:sz w:val="36"/>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i/>
          <w:iCs/>
          <w:sz w:val="24"/>
          <w:szCs w:val="24"/>
          <w:lang w:val="es-ES"/>
        </w:rPr>
        <w:t>[El Comprador completará este formulario de acuerdo con las instrucciones indicadas]</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rsidR="00D57C9B" w:rsidRPr="00E5738A" w:rsidRDefault="00D57C9B" w:rsidP="00D57C9B">
      <w:pPr>
        <w:spacing w:after="0" w:line="240" w:lineRule="auto"/>
        <w:jc w:val="both"/>
        <w:rPr>
          <w:rFonts w:ascii="Times New Roman" w:eastAsia="Times New Roman" w:hAnsi="Times New Roman" w:cs="Times New Roman"/>
          <w:i/>
          <w:iCs/>
          <w:sz w:val="24"/>
          <w:szCs w:val="24"/>
          <w:lang w:val="es-ES"/>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 xml:space="preserve">[indicar nombre completo del Comprador], </w:t>
      </w:r>
      <w:r w:rsidRPr="00E5738A">
        <w:rPr>
          <w:rFonts w:ascii="Times New Roman" w:eastAsia="Times New Roman" w:hAnsi="Times New Roman" w:cs="Times New Roman"/>
          <w:sz w:val="24"/>
          <w:szCs w:val="24"/>
          <w:lang w:val="es-ES"/>
        </w:rPr>
        <w:t xml:space="preserve"> una </w:t>
      </w:r>
      <w:r w:rsidRPr="00E5738A">
        <w:rPr>
          <w:rFonts w:ascii="Times New Roman" w:eastAsia="Times New Roman" w:hAnsi="Times New Roman" w:cs="Times New Roman"/>
          <w:i/>
          <w:iCs/>
          <w:sz w:val="24"/>
          <w:szCs w:val="24"/>
          <w:lang w:val="es-ES"/>
        </w:rPr>
        <w:t>[ indicar la descripción de la entidad jurídica, por ejemplo, Secretaría de Salud del Gobierno de  Honduras, o corporación integrada bajo las leyes de Honduras]</w:t>
      </w:r>
      <w:r w:rsidRPr="00E5738A">
        <w:rPr>
          <w:rFonts w:ascii="Times New Roman" w:eastAsia="Times New Roman" w:hAnsi="Times New Roman" w:cs="Times New Roman"/>
          <w:sz w:val="24"/>
          <w:szCs w:val="24"/>
          <w:lang w:val="es-ES"/>
        </w:rPr>
        <w:t xml:space="preserve"> y físicamente ubicada en </w:t>
      </w:r>
      <w:r w:rsidRPr="00E5738A">
        <w:rPr>
          <w:rFonts w:ascii="Times New Roman" w:eastAsia="Times New Roman" w:hAnsi="Times New Roman" w:cs="Times New Roman"/>
          <w:i/>
          <w:iCs/>
          <w:sz w:val="24"/>
          <w:szCs w:val="24"/>
          <w:lang w:val="es-ES"/>
        </w:rPr>
        <w:t xml:space="preserve">[indicar la dirección del Comprador] </w:t>
      </w:r>
      <w:r w:rsidRPr="00E5738A">
        <w:rPr>
          <w:rFonts w:ascii="Times New Roman" w:eastAsia="Times New Roman" w:hAnsi="Times New Roman" w:cs="Times New Roman"/>
          <w:sz w:val="24"/>
          <w:szCs w:val="24"/>
          <w:lang w:val="es-ES"/>
        </w:rPr>
        <w:t xml:space="preserve">(en adelante denominado “el Comprador”), y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r>
      <w:r w:rsidRPr="00E5738A">
        <w:rPr>
          <w:rFonts w:ascii="Times New Roman" w:eastAsia="Times New Roman" w:hAnsi="Times New Roman" w:cs="Times New Roman"/>
          <w:i/>
          <w:iCs/>
          <w:sz w:val="24"/>
          <w:szCs w:val="24"/>
          <w:lang w:val="es-ES"/>
        </w:rPr>
        <w:t>[indicar el nombre del Proveedor, Datos de Registro y Dirección]</w:t>
      </w:r>
      <w:r w:rsidRPr="00E5738A">
        <w:rPr>
          <w:rFonts w:ascii="Times New Roman" w:eastAsia="Times New Roman" w:hAnsi="Times New Roman" w:cs="Times New Roman"/>
          <w:sz w:val="24"/>
          <w:szCs w:val="24"/>
          <w:lang w:val="es-ES"/>
        </w:rPr>
        <w:t>(en adelante denominada “el Proveedor”).</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el Comprador ha llamado a licitación respecto de ciertos Bienes y Servicios Conexos, </w:t>
      </w:r>
      <w:r w:rsidRPr="00E5738A">
        <w:rPr>
          <w:rFonts w:ascii="Times New Roman" w:eastAsia="Times New Roman" w:hAnsi="Times New Roman" w:cs="Times New Roman"/>
          <w:i/>
          <w:sz w:val="24"/>
          <w:szCs w:val="24"/>
          <w:lang w:val="es-ES"/>
        </w:rPr>
        <w:t>[inserte una breve descripción de los bienes y servicios]</w:t>
      </w:r>
      <w:r w:rsidRPr="00E5738A">
        <w:rPr>
          <w:rFonts w:ascii="Times New Roman" w:eastAsia="Times New Roman" w:hAnsi="Times New Roman" w:cs="Times New Roman"/>
          <w:sz w:val="24"/>
          <w:szCs w:val="24"/>
          <w:lang w:val="es-ES"/>
        </w:rPr>
        <w:t xml:space="preserve"> y ha aceptado una oferta del Proveedor para el suministro de dichos Bienes y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denominado “Precio del Contrato”).</w:t>
      </w: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D57C9B" w:rsidRPr="00E5738A" w:rsidRDefault="00D57C9B" w:rsidP="00D57C9B">
      <w:pPr>
        <w:spacing w:after="0" w:line="240" w:lineRule="auto"/>
        <w:jc w:val="both"/>
        <w:rPr>
          <w:rFonts w:ascii="Times New Roman" w:eastAsia="Times New Roman" w:hAnsi="Times New Roman" w:cs="Times New Roman"/>
          <w:sz w:val="24"/>
          <w:szCs w:val="24"/>
          <w:lang w:val="es-ES"/>
        </w:rPr>
      </w:pP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D57C9B" w:rsidRPr="00E5738A" w:rsidRDefault="00D57C9B" w:rsidP="00D57C9B">
      <w:pPr>
        <w:spacing w:after="0" w:line="240" w:lineRule="auto"/>
        <w:ind w:left="72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(a)</w:t>
      </w:r>
      <w:r w:rsidRPr="00E5738A">
        <w:rPr>
          <w:rFonts w:ascii="Times New Roman" w:eastAsia="Times New Roman" w:hAnsi="Times New Roman" w:cs="Times New Roman"/>
          <w:sz w:val="24"/>
          <w:szCs w:val="24"/>
          <w:lang w:val="es-ES"/>
        </w:rPr>
        <w:tab/>
        <w:t>Este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t>Las Condiciones Especiales del Contrato</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(c)</w:t>
      </w:r>
      <w:r w:rsidRPr="00E5738A">
        <w:rPr>
          <w:rFonts w:ascii="Times New Roman" w:eastAsia="Times New Roman" w:hAnsi="Times New Roman" w:cs="Times New Roman"/>
          <w:sz w:val="24"/>
          <w:szCs w:val="24"/>
          <w:lang w:val="es-ES"/>
        </w:rPr>
        <w:tab/>
        <w:t xml:space="preserve">Las Condiciones Generales del Contrato; </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t>Los Requerimientos Técnicos (incluyendo la Lista de Requisitos y las Especificaciones Técnicas);</w:t>
      </w:r>
    </w:p>
    <w:p w:rsidR="00D57C9B" w:rsidRPr="00E5738A" w:rsidRDefault="00D57C9B" w:rsidP="00D57C9B">
      <w:pPr>
        <w:spacing w:after="0" w:line="240" w:lineRule="auto"/>
        <w:ind w:left="1440" w:hanging="720"/>
        <w:jc w:val="both"/>
        <w:rPr>
          <w:rFonts w:ascii="Times New Roman" w:eastAsia="Times New Roman" w:hAnsi="Times New Roman" w:cs="Times New Roman"/>
          <w:sz w:val="24"/>
          <w:szCs w:val="24"/>
          <w:lang w:val="es-ES"/>
        </w:rPr>
      </w:pP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t xml:space="preserve">La oferta del Proveedor y las Listas de Precios originales; </w:t>
      </w:r>
    </w:p>
    <w:p w:rsidR="00D57C9B" w:rsidRPr="00E5738A" w:rsidRDefault="00D57C9B" w:rsidP="00D57C9B">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t>La notificación de Adjudicación del Contrato emitida por el Comprador.</w:t>
      </w:r>
    </w:p>
    <w:p w:rsidR="00D57C9B" w:rsidRPr="00E5738A" w:rsidRDefault="00D57C9B" w:rsidP="00D57C9B">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Pr="00E5738A">
        <w:rPr>
          <w:rFonts w:ascii="Times New Roman" w:eastAsia="Times New Roman" w:hAnsi="Times New Roman" w:cs="Times New Roman"/>
          <w:i/>
          <w:iCs/>
          <w:sz w:val="23"/>
          <w:szCs w:val="24"/>
          <w:lang w:val="es-ES"/>
        </w:rPr>
        <w:t>[Agregar aquí cualquier otro(s) documento(s)]</w:t>
      </w: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Pr="00E5738A" w:rsidRDefault="00D57C9B" w:rsidP="00D57C9B">
      <w:pPr>
        <w:spacing w:after="0" w:line="240" w:lineRule="auto"/>
        <w:ind w:left="709" w:hanging="709"/>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lastRenderedPageBreak/>
        <w:t>4.</w:t>
      </w:r>
      <w:r w:rsidRPr="00E5738A">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D57C9B" w:rsidRPr="00E5738A" w:rsidRDefault="00D57C9B" w:rsidP="00D57C9B">
      <w:pPr>
        <w:tabs>
          <w:tab w:val="left" w:pos="540"/>
        </w:tabs>
        <w:spacing w:after="0" w:line="240" w:lineRule="auto"/>
        <w:ind w:left="709" w:hanging="709"/>
        <w:jc w:val="both"/>
        <w:rPr>
          <w:rFonts w:ascii="Times New Roman" w:eastAsia="Times New Roman" w:hAnsi="Times New Roman" w:cs="Times New Roman"/>
          <w:sz w:val="23"/>
          <w:szCs w:val="24"/>
          <w:lang w:val="es-ES"/>
        </w:rPr>
      </w:pPr>
    </w:p>
    <w:p w:rsidR="00D57C9B" w:rsidRDefault="00D57C9B" w:rsidP="00D57C9B">
      <w:pPr>
        <w:pStyle w:val="Prrafodelista"/>
        <w:numPr>
          <w:ilvl w:val="0"/>
          <w:numId w:val="19"/>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sz w:val="23"/>
          <w:szCs w:val="24"/>
          <w:lang w:val="es-ES"/>
        </w:rPr>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D57C9B" w:rsidRPr="00D611D0"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D57C9B">
      <w:pPr>
        <w:pStyle w:val="Prrafodelista"/>
        <w:numPr>
          <w:ilvl w:val="0"/>
          <w:numId w:val="19"/>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influenciar las acciones de la otra parte;</w:t>
      </w:r>
      <w:r>
        <w:rPr>
          <w:rFonts w:ascii="Times New Roman" w:eastAsia="Times New Roman" w:hAnsi="Times New Roman" w:cs="Times New Roman"/>
          <w:sz w:val="23"/>
          <w:szCs w:val="24"/>
          <w:lang w:val="es-ES"/>
        </w:rPr>
        <w:t xml:space="preserve"> </w:t>
      </w:r>
      <w:r w:rsidRPr="00D611D0">
        <w:rPr>
          <w:rFonts w:ascii="Times New Roman" w:eastAsia="Times New Roman" w:hAnsi="Times New Roman" w:cs="Times New Roman"/>
          <w:sz w:val="23"/>
          <w:szCs w:val="24"/>
          <w:lang w:val="es-ES"/>
        </w:rPr>
        <w:t xml:space="preserve">b)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w:t>
      </w:r>
      <w:r w:rsidRPr="00D611D0">
        <w:rPr>
          <w:rFonts w:ascii="Times New Roman" w:eastAsia="Times New Roman" w:hAnsi="Times New Roman" w:cs="Times New Roman"/>
          <w:sz w:val="23"/>
          <w:szCs w:val="24"/>
          <w:lang w:val="es-ES"/>
        </w:rPr>
        <w:lastRenderedPageBreak/>
        <w:t>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rsidR="00D57C9B" w:rsidRDefault="00D57C9B" w:rsidP="00D57C9B">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rsidR="00D57C9B" w:rsidRDefault="00D57C9B" w:rsidP="00D57C9B">
      <w:pPr>
        <w:pStyle w:val="Prrafodelista"/>
        <w:numPr>
          <w:ilvl w:val="0"/>
          <w:numId w:val="19"/>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rescisión o resolución del contrato.</w:t>
      </w:r>
    </w:p>
    <w:p w:rsidR="00D57C9B" w:rsidRPr="001974AE" w:rsidRDefault="00D57C9B" w:rsidP="00D57C9B">
      <w:pPr>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 xml:space="preserve">EN TESTIMONIO de lo cual las partes han suscrito el presente </w:t>
      </w:r>
      <w:r w:rsidRPr="00E5738A">
        <w:rPr>
          <w:rFonts w:ascii="Times New Roman" w:eastAsia="Times New Roman" w:hAnsi="Times New Roman" w:cs="Times New Roman"/>
          <w:sz w:val="24"/>
          <w:szCs w:val="24"/>
          <w:lang w:val="es-ES"/>
        </w:rPr>
        <w:t>Contrato</w:t>
      </w:r>
      <w:r w:rsidRPr="00E5738A">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Comprador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 [indicar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del Proveedor</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rsidR="00D57C9B"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rsidR="00D57C9B" w:rsidRPr="00E5738A" w:rsidRDefault="00D57C9B" w:rsidP="00D57C9B">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D57C9B" w:rsidRPr="00E5738A" w:rsidRDefault="00D57C9B" w:rsidP="00D57C9B">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rsidR="00D57C9B" w:rsidRPr="00E5738A" w:rsidRDefault="00D57C9B" w:rsidP="00D57C9B">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lastRenderedPageBreak/>
        <w:t>FORMATO GARANTIA DE CUMPLIMIENTO</w:t>
      </w: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rsidR="00D57C9B" w:rsidRPr="00E5738A" w:rsidRDefault="00D57C9B" w:rsidP="00D57C9B">
      <w:pPr>
        <w:spacing w:after="0" w:line="240" w:lineRule="auto"/>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GARANTIA / FIANZA</w:t>
      </w: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 DE CUMPLIMIENTO Nº:</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FECHA DE EMISION: </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AFIANZADO/GARANTIZADO:</w:t>
      </w:r>
      <w:r w:rsidRPr="004D6F21">
        <w:rPr>
          <w:rFonts w:ascii="Times New Roman" w:eastAsia="Times New Roman" w:hAnsi="Times New Roman" w:cs="Times New Roman"/>
          <w:b/>
          <w:lang w:val="es-ES_tradnl"/>
        </w:rPr>
        <w:tab/>
        <w:t>______________________________________</w:t>
      </w:r>
    </w:p>
    <w:p w:rsidR="00D57C9B" w:rsidRPr="004D6F21" w:rsidRDefault="00D57C9B" w:rsidP="00D57C9B">
      <w:pPr>
        <w:spacing w:after="0" w:line="240" w:lineRule="auto"/>
        <w:rPr>
          <w:rFonts w:ascii="Times New Roman" w:eastAsia="Times New Roman" w:hAnsi="Times New Roman" w:cs="Times New Roman"/>
          <w:b/>
          <w:lang w:val="es-ES_tradnl"/>
        </w:rPr>
      </w:pPr>
    </w:p>
    <w:p w:rsidR="00D57C9B" w:rsidRPr="004D6F21" w:rsidRDefault="00D57C9B" w:rsidP="00D57C9B">
      <w:pPr>
        <w:spacing w:after="0" w:line="240" w:lineRule="auto"/>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 xml:space="preserve">DIRECCION Y TELEFONO:    </w:t>
      </w:r>
      <w:r w:rsidRPr="004D6F21">
        <w:rPr>
          <w:rFonts w:ascii="Times New Roman" w:eastAsia="Times New Roman" w:hAnsi="Times New Roman" w:cs="Times New Roman"/>
          <w:lang w:val="es-ES_tradnl"/>
        </w:rPr>
        <w:t>___________</w:t>
      </w:r>
      <w:r w:rsidR="004D6F21">
        <w:rPr>
          <w:rFonts w:ascii="Times New Roman" w:eastAsia="Times New Roman" w:hAnsi="Times New Roman" w:cs="Times New Roman"/>
          <w:lang w:val="es-ES_tradnl"/>
        </w:rPr>
        <w:t>_______________________________</w:t>
      </w:r>
    </w:p>
    <w:p w:rsidR="00D57C9B" w:rsidRPr="004D6F21" w:rsidRDefault="00D57C9B" w:rsidP="00D57C9B">
      <w:pPr>
        <w:spacing w:after="0" w:line="240" w:lineRule="auto"/>
        <w:rPr>
          <w:rFonts w:ascii="Times New Roman" w:eastAsia="Times New Roman" w:hAnsi="Times New Roman" w:cs="Times New Roman"/>
          <w:lang w:val="es-ES_tradnl"/>
        </w:rPr>
      </w:pP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D57C9B" w:rsidRPr="00E5738A"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SUMA </w:t>
      </w:r>
    </w:p>
    <w:p w:rsidR="00D57C9B" w:rsidRPr="004D6F21" w:rsidRDefault="00D57C9B" w:rsidP="00D57C9B">
      <w:pPr>
        <w:spacing w:after="0" w:line="240" w:lineRule="auto"/>
        <w:jc w:val="both"/>
        <w:rPr>
          <w:rFonts w:ascii="Times New Roman" w:eastAsia="Times New Roman" w:hAnsi="Times New Roman" w:cs="Times New Roman"/>
          <w:lang w:val="es-ES_tradnl"/>
        </w:rPr>
      </w:pPr>
      <w:r w:rsidRPr="004D6F21">
        <w:rPr>
          <w:rFonts w:ascii="Times New Roman" w:eastAsia="Times New Roman" w:hAnsi="Times New Roman" w:cs="Times New Roman"/>
          <w:b/>
          <w:lang w:val="es-ES_tradnl"/>
        </w:rPr>
        <w:t>AFIANZADA/ GARANTIZADA: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lang w:val="es-ES_tradnl"/>
        </w:rPr>
        <w:t>__________________________</w:t>
      </w:r>
      <w:r w:rsidRPr="004D6F21">
        <w:rPr>
          <w:rFonts w:ascii="Times New Roman" w:eastAsia="Times New Roman" w:hAnsi="Times New Roman" w:cs="Times New Roman"/>
          <w:lang w:val="es-ES_tradnl"/>
        </w:rPr>
        <w:tab/>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VIGENCIA</w:t>
      </w:r>
      <w:r w:rsidRPr="004D6F21">
        <w:rPr>
          <w:rFonts w:ascii="Times New Roman" w:eastAsia="Times New Roman" w:hAnsi="Times New Roman" w:cs="Times New Roman"/>
          <w:b/>
          <w:lang w:val="es-ES_tradnl"/>
        </w:rPr>
        <w:tab/>
      </w:r>
      <w:r w:rsidRPr="004D6F21">
        <w:rPr>
          <w:rFonts w:ascii="Times New Roman" w:eastAsia="Times New Roman" w:hAnsi="Times New Roman" w:cs="Times New Roman"/>
          <w:b/>
          <w:lang w:val="es-ES_tradnl"/>
        </w:rPr>
        <w:tab/>
        <w:t>De: _____________________ Hasta: 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D57C9B" w:rsidRPr="004D6F21" w:rsidRDefault="00D57C9B" w:rsidP="00D57C9B">
      <w:pPr>
        <w:spacing w:after="0" w:line="240" w:lineRule="auto"/>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BENEFICIARIO:</w:t>
      </w:r>
      <w:r w:rsidRPr="004D6F21">
        <w:rPr>
          <w:rFonts w:ascii="Times New Roman" w:eastAsia="Times New Roman" w:hAnsi="Times New Roman" w:cs="Times New Roman"/>
          <w:b/>
          <w:lang w:val="es-ES_tradnl"/>
        </w:rPr>
        <w:tab/>
        <w:t>__________________________</w:t>
      </w:r>
    </w:p>
    <w:p w:rsidR="00D57C9B" w:rsidRPr="004D6F21" w:rsidRDefault="00D57C9B" w:rsidP="00D57C9B">
      <w:pPr>
        <w:spacing w:after="0" w:line="240" w:lineRule="auto"/>
        <w:jc w:val="both"/>
        <w:rPr>
          <w:rFonts w:ascii="Times New Roman" w:eastAsia="Times New Roman" w:hAnsi="Times New Roman" w:cs="Times New Roman"/>
          <w:b/>
          <w:lang w:val="es-ES_tradnl"/>
        </w:rPr>
      </w:pPr>
    </w:p>
    <w:p w:rsidR="004D6F21" w:rsidRPr="004D6F21" w:rsidRDefault="00D57C9B" w:rsidP="004D6F21">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 xml:space="preserve">CLAUSULA ESPECIAL OBLIGATORIA: </w:t>
      </w:r>
      <w:r w:rsidR="004D6F21" w:rsidRPr="004D6F21">
        <w:rPr>
          <w:rFonts w:ascii="Times New Roman" w:eastAsia="Times New Roman" w:hAnsi="Times New Roman" w:cs="Times New Roman"/>
          <w:b/>
          <w:lang w:val="es-ES_tradnl"/>
        </w:rPr>
        <w:t>"LA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4D6F21" w:rsidRPr="00E5738A" w:rsidRDefault="004D6F21" w:rsidP="004D6F21">
      <w:pPr>
        <w:jc w:val="both"/>
        <w:rPr>
          <w:rFonts w:ascii="Times New Roman" w:eastAsia="Times New Roman" w:hAnsi="Times New Roman" w:cs="Times New Roman"/>
          <w:b/>
          <w:sz w:val="24"/>
          <w:szCs w:val="24"/>
          <w:lang w:val="es-ES_tradnl"/>
        </w:rPr>
      </w:pPr>
      <w:r w:rsidRPr="00120C48">
        <w:rPr>
          <w:rFonts w:ascii="Times New Roman" w:eastAsia="Times New Roman" w:hAnsi="Times New Roman" w:cs="Times New Roman"/>
          <w:b/>
          <w:sz w:val="24"/>
          <w:szCs w:val="24"/>
          <w:lang w:val="es-ES_tradnl"/>
        </w:rPr>
        <w:t>A las Garantías Bancarias o fianzas emitidas a favor BENEFICIARIO no deberán adicionarse cláusulas que anulen o limiten la cláusula especial obligatoria.</w:t>
      </w:r>
    </w:p>
    <w:p w:rsidR="00D57C9B" w:rsidRPr="00E5738A" w:rsidRDefault="00D57C9B" w:rsidP="004D6F21">
      <w:pPr>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En fe de lo cual, se emite la presente Fianza/Garantía, en la ciudad de _____, Municipio de ______, a los  _______ del mes de _______ del año _____________.</w:t>
      </w:r>
    </w:p>
    <w:p w:rsidR="00D57C9B" w:rsidRPr="00E5738A"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E5738A" w:rsidRDefault="00D57C9B" w:rsidP="00D57C9B">
      <w:pPr>
        <w:spacing w:after="0" w:line="240" w:lineRule="auto"/>
        <w:jc w:val="center"/>
        <w:rPr>
          <w:rFonts w:ascii="Times New Roman" w:eastAsia="Times New Roman" w:hAnsi="Times New Roman" w:cs="Times New Roman"/>
          <w:b/>
          <w:sz w:val="24"/>
          <w:szCs w:val="24"/>
          <w:lang w:val="es-ES_tradnl"/>
        </w:rPr>
      </w:pPr>
    </w:p>
    <w:p w:rsidR="00D57C9B" w:rsidRDefault="00D57C9B" w:rsidP="00D57C9B">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rsidR="00D57C9B" w:rsidRPr="00472297" w:rsidRDefault="002001BC" w:rsidP="00D57C9B">
      <w:pPr>
        <w:spacing w:after="0"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lastRenderedPageBreak/>
        <w:t>AVISO DE LICITACIÓN PÚBLICA</w:t>
      </w:r>
    </w:p>
    <w:p w:rsidR="00657420" w:rsidRPr="00472297" w:rsidRDefault="00657420" w:rsidP="00D57C9B">
      <w:pPr>
        <w:spacing w:line="240" w:lineRule="auto"/>
        <w:jc w:val="center"/>
        <w:rPr>
          <w:rFonts w:ascii="Garamond" w:eastAsia="Times New Roman" w:hAnsi="Garamond" w:cs="Times New Roman"/>
          <w:lang w:val="es-ES"/>
        </w:rPr>
      </w:pPr>
    </w:p>
    <w:p w:rsidR="00D57C9B" w:rsidRPr="00472297" w:rsidRDefault="00FA6F3A" w:rsidP="00D57C9B">
      <w:pPr>
        <w:spacing w:line="240" w:lineRule="auto"/>
        <w:jc w:val="center"/>
        <w:rPr>
          <w:rFonts w:ascii="Garamond" w:eastAsia="Times New Roman" w:hAnsi="Garamond" w:cs="Times New Roman"/>
          <w:b/>
          <w:lang w:val="es-ES"/>
        </w:rPr>
      </w:pPr>
      <w:r w:rsidRPr="00472297">
        <w:rPr>
          <w:rFonts w:ascii="Garamond" w:eastAsia="Times New Roman" w:hAnsi="Garamond" w:cs="Times New Roman"/>
          <w:b/>
          <w:lang w:val="es-ES"/>
        </w:rPr>
        <w:t>UNIVERSIDAD PEDAGÓGICA NACIONAL FRANCISCO MORAZÁN</w:t>
      </w:r>
    </w:p>
    <w:p w:rsidR="004D6F21" w:rsidRPr="00472297" w:rsidRDefault="004D6F21" w:rsidP="004D6F21">
      <w:pPr>
        <w:spacing w:line="240" w:lineRule="auto"/>
        <w:jc w:val="center"/>
        <w:rPr>
          <w:rFonts w:ascii="Garamond" w:hAnsi="Garamond"/>
          <w:b/>
        </w:rPr>
      </w:pPr>
      <w:r w:rsidRPr="00472297">
        <w:rPr>
          <w:rFonts w:ascii="Garamond" w:hAnsi="Garamond"/>
          <w:b/>
        </w:rPr>
        <w:t>ADQUISICIÓN DE SERVICIOS DE SEGURIDAD: 1) CAMPUS CENTRAL DE TEGUCIGALPA, M.D.C., 2) CENTRO UNIVERSITARIO REGIONAL DE SAN PEDRO SULA, 3) CENTRO UNIVERSITARIO REGIONAL DE LA CEIBA, 4) CENTRO UNIVERSITARIO REGIONAL DE SANTA ROSA DE COPÁN, 5) CENTRO UNIVERSITARIO DE GRACIAS, LEMPIRA, 6) CENTRO UNIVERSITARIO REGIONAL DE NACAOME, VALLE DE LA UPNFM</w:t>
      </w:r>
    </w:p>
    <w:p w:rsidR="00D57C9B" w:rsidRPr="00472297" w:rsidRDefault="00FA6F3A" w:rsidP="00D57C9B">
      <w:pPr>
        <w:spacing w:line="240" w:lineRule="auto"/>
        <w:jc w:val="center"/>
        <w:rPr>
          <w:rFonts w:ascii="Garamond" w:eastAsia="Times New Roman" w:hAnsi="Garamond" w:cs="Times New Roman"/>
          <w:b/>
          <w:iCs/>
          <w:lang w:val="es-ES"/>
        </w:rPr>
      </w:pPr>
      <w:r w:rsidRPr="00472297">
        <w:rPr>
          <w:rFonts w:ascii="Garamond" w:eastAsia="Times New Roman" w:hAnsi="Garamond" w:cs="Times New Roman"/>
          <w:b/>
          <w:iCs/>
          <w:lang w:val="es-ES"/>
        </w:rPr>
        <w:t>LP</w:t>
      </w:r>
      <w:r w:rsidR="004D6F21" w:rsidRPr="00472297">
        <w:rPr>
          <w:rFonts w:ascii="Garamond" w:eastAsia="Times New Roman" w:hAnsi="Garamond" w:cs="Times New Roman"/>
          <w:b/>
          <w:iCs/>
          <w:lang w:val="es-ES"/>
        </w:rPr>
        <w:t>N</w:t>
      </w:r>
      <w:r w:rsidRPr="00472297">
        <w:rPr>
          <w:rFonts w:ascii="Garamond" w:eastAsia="Times New Roman" w:hAnsi="Garamond" w:cs="Times New Roman"/>
          <w:b/>
          <w:iCs/>
          <w:lang w:val="es-ES"/>
        </w:rPr>
        <w:t>-00</w:t>
      </w:r>
      <w:r w:rsidR="004D6F21" w:rsidRPr="00472297">
        <w:rPr>
          <w:rFonts w:ascii="Garamond" w:eastAsia="Times New Roman" w:hAnsi="Garamond" w:cs="Times New Roman"/>
          <w:b/>
          <w:iCs/>
          <w:lang w:val="es-ES"/>
        </w:rPr>
        <w:t>3</w:t>
      </w:r>
      <w:r w:rsidRPr="00472297">
        <w:rPr>
          <w:rFonts w:ascii="Garamond" w:eastAsia="Times New Roman" w:hAnsi="Garamond" w:cs="Times New Roman"/>
          <w:b/>
          <w:iCs/>
          <w:lang w:val="es-ES"/>
        </w:rPr>
        <w:t>-2017</w:t>
      </w:r>
    </w:p>
    <w:p w:rsidR="004D6F21" w:rsidRPr="00472297" w:rsidRDefault="00820FCA" w:rsidP="004D6F21">
      <w:pPr>
        <w:spacing w:line="240" w:lineRule="auto"/>
        <w:jc w:val="both"/>
        <w:rPr>
          <w:rFonts w:ascii="Garamond" w:hAnsi="Garamond"/>
          <w:b/>
        </w:rPr>
      </w:pPr>
      <w:r w:rsidRPr="00472297">
        <w:rPr>
          <w:rFonts w:ascii="Garamond" w:eastAsia="Times New Roman" w:hAnsi="Garamond" w:cs="Times New Roman"/>
          <w:b/>
          <w:lang w:val="es-ES"/>
        </w:rPr>
        <w:t>La UNIVERSIDAD PEDAGÓGICA NACIONAL FRANCISCO MORAZÁN</w:t>
      </w:r>
      <w:r w:rsidRPr="00472297">
        <w:rPr>
          <w:rFonts w:ascii="Garamond" w:eastAsia="Times New Roman" w:hAnsi="Garamond" w:cs="Times New Roman"/>
          <w:lang w:val="es-ES"/>
        </w:rPr>
        <w:t xml:space="preserve">  invita a las empresas interesadas en participar en la </w:t>
      </w:r>
      <w:r w:rsidRPr="00472297">
        <w:rPr>
          <w:rFonts w:ascii="Garamond" w:eastAsia="Times New Roman" w:hAnsi="Garamond" w:cs="Times New Roman"/>
          <w:b/>
          <w:lang w:val="es-ES"/>
        </w:rPr>
        <w:t xml:space="preserve">Licitación Pública Nacional No. </w:t>
      </w:r>
      <w:r w:rsidRPr="00472297">
        <w:rPr>
          <w:rFonts w:ascii="Garamond" w:eastAsia="Times New Roman" w:hAnsi="Garamond" w:cs="Times New Roman"/>
          <w:b/>
          <w:iCs/>
          <w:lang w:val="es-ES"/>
        </w:rPr>
        <w:t>LPN-00</w:t>
      </w:r>
      <w:r w:rsidR="00657420" w:rsidRPr="00472297">
        <w:rPr>
          <w:rFonts w:ascii="Garamond" w:eastAsia="Times New Roman" w:hAnsi="Garamond" w:cs="Times New Roman"/>
          <w:b/>
          <w:iCs/>
          <w:lang w:val="es-ES"/>
        </w:rPr>
        <w:t>3</w:t>
      </w:r>
      <w:r w:rsidRPr="00472297">
        <w:rPr>
          <w:rFonts w:ascii="Garamond" w:eastAsia="Times New Roman" w:hAnsi="Garamond" w:cs="Times New Roman"/>
          <w:b/>
          <w:iCs/>
          <w:lang w:val="es-ES"/>
        </w:rPr>
        <w:t>-2017</w:t>
      </w:r>
      <w:r w:rsidRPr="00472297">
        <w:rPr>
          <w:rFonts w:ascii="Garamond" w:eastAsia="Times New Roman" w:hAnsi="Garamond" w:cs="Times New Roman"/>
          <w:i/>
          <w:iCs/>
          <w:lang w:val="es-ES"/>
        </w:rPr>
        <w:t xml:space="preserve"> </w:t>
      </w:r>
      <w:r w:rsidRPr="00472297">
        <w:rPr>
          <w:rFonts w:ascii="Garamond" w:eastAsia="Times New Roman" w:hAnsi="Garamond" w:cs="Times New Roman"/>
          <w:iCs/>
          <w:lang w:val="es-ES"/>
        </w:rPr>
        <w:t xml:space="preserve">a presentar </w:t>
      </w:r>
      <w:r w:rsidRPr="00472297">
        <w:rPr>
          <w:rFonts w:ascii="Garamond" w:eastAsia="Times New Roman" w:hAnsi="Garamond" w:cs="Times New Roman"/>
          <w:lang w:val="es-ES"/>
        </w:rPr>
        <w:t xml:space="preserve">ofertas selladas para la </w:t>
      </w:r>
      <w:r w:rsidR="004D6F21" w:rsidRPr="00472297">
        <w:rPr>
          <w:rFonts w:ascii="Garamond" w:hAnsi="Garamond"/>
          <w:b/>
        </w:rPr>
        <w:t xml:space="preserve">ADQUISICIÓN DE </w:t>
      </w:r>
      <w:r w:rsidR="00657420" w:rsidRPr="00472297">
        <w:rPr>
          <w:rFonts w:ascii="Garamond" w:hAnsi="Garamond"/>
          <w:b/>
        </w:rPr>
        <w:t>SERVICIOS DE SE</w:t>
      </w:r>
      <w:r w:rsidR="004D6F21" w:rsidRPr="00472297">
        <w:rPr>
          <w:rFonts w:ascii="Garamond" w:hAnsi="Garamond"/>
          <w:b/>
        </w:rPr>
        <w:t>GURIDAD: 1) CAMPUS CENTRAL DE TEGUCIGALPA, M.D.C., 2) CENTRO UNIVERSITARIO REGIONAL DE SAN PEDRO SULA, 3) CENTRO UNIVERSITARIO REGIONAL DE LA CEIBA, 4) CENTRO UNIVERSITARIO REGIONAL DE SANTA ROSA DE COPÁN, 5) CENTRO UNIVERSITARIO DE GRACIAS, LEMPIRA, 6) CENTRO UNIVERSITARIO REGIONAL DE NACAOME, VALLE DE LA UPNFM.</w:t>
      </w:r>
    </w:p>
    <w:p w:rsidR="00820FCA" w:rsidRPr="00472297" w:rsidRDefault="00820FCA" w:rsidP="004D6F21">
      <w:pPr>
        <w:spacing w:line="240" w:lineRule="auto"/>
        <w:rPr>
          <w:rFonts w:ascii="Garamond" w:eastAsia="Times New Roman" w:hAnsi="Garamond" w:cs="Times New Roman"/>
          <w:lang w:val="es-ES"/>
        </w:rPr>
      </w:pPr>
      <w:r w:rsidRPr="00472297">
        <w:rPr>
          <w:rFonts w:ascii="Garamond" w:eastAsia="Times New Roman" w:hAnsi="Garamond" w:cs="Times New Roman"/>
          <w:lang w:val="es-ES"/>
        </w:rPr>
        <w:t xml:space="preserve">El financiamiento para la realización del presente proceso proviene de fondos nacionales. </w:t>
      </w:r>
    </w:p>
    <w:p w:rsidR="00820FCA" w:rsidRPr="00472297" w:rsidRDefault="00820FCA" w:rsidP="00820FCA">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La licitación se efectuará conforme a los procedimientos de Licitación Pública Nacional (LPN) establecidos en la </w:t>
      </w:r>
      <w:r w:rsidRPr="00472297">
        <w:rPr>
          <w:rFonts w:ascii="Garamond" w:eastAsia="Times New Roman" w:hAnsi="Garamond" w:cs="Times New Roman"/>
          <w:lang w:val="es-MX"/>
        </w:rPr>
        <w:t>Ley de Contratación del Estado y su Reglamento</w:t>
      </w:r>
      <w:r w:rsidRPr="00472297">
        <w:rPr>
          <w:rFonts w:ascii="Garamond" w:eastAsia="Times New Roman" w:hAnsi="Garamond" w:cs="Times New Roman"/>
          <w:i/>
          <w:lang w:val="es-ES"/>
        </w:rPr>
        <w:t>.</w:t>
      </w:r>
    </w:p>
    <w:p w:rsidR="00887F16" w:rsidRPr="00472297" w:rsidRDefault="00887F16" w:rsidP="00887F16">
      <w:pPr>
        <w:spacing w:line="240" w:lineRule="auto"/>
        <w:jc w:val="both"/>
        <w:rPr>
          <w:rFonts w:ascii="Garamond" w:eastAsia="Times New Roman" w:hAnsi="Garamond" w:cs="Times New Roman"/>
          <w:i/>
          <w:lang w:val="es-ES"/>
        </w:rPr>
      </w:pPr>
      <w:r w:rsidRPr="00472297">
        <w:rPr>
          <w:rFonts w:ascii="Garamond" w:eastAsia="Times New Roman" w:hAnsi="Garamond" w:cs="Times New Roman"/>
          <w:lang w:val="es-ES"/>
        </w:rPr>
        <w:t xml:space="preserve">Los interesados podrán adquirir los documentos de la presente licitación, mediante solicitud escrita a  </w:t>
      </w:r>
      <w:r w:rsidR="00753F62" w:rsidRPr="00472297">
        <w:rPr>
          <w:rFonts w:ascii="Garamond" w:eastAsia="Times New Roman" w:hAnsi="Garamond" w:cs="Times New Roman"/>
          <w:b/>
          <w:lang w:val="es-ES"/>
        </w:rPr>
        <w:t>DR</w:t>
      </w:r>
      <w:r w:rsidRPr="00472297">
        <w:rPr>
          <w:rFonts w:ascii="Garamond" w:eastAsia="Times New Roman" w:hAnsi="Garamond" w:cs="Times New Roman"/>
          <w:b/>
          <w:lang w:val="es-ES"/>
        </w:rPr>
        <w:t xml:space="preserve">. </w:t>
      </w:r>
      <w:r w:rsidR="00657420" w:rsidRPr="00472297">
        <w:rPr>
          <w:rFonts w:ascii="Garamond" w:eastAsia="Times New Roman" w:hAnsi="Garamond" w:cs="Times New Roman"/>
          <w:b/>
          <w:lang w:val="es-ES"/>
        </w:rPr>
        <w:t>HERMES ALDUVIN DIAZ LUNA</w:t>
      </w:r>
      <w:r w:rsidRPr="00472297">
        <w:rPr>
          <w:rFonts w:ascii="Garamond" w:eastAsia="Times New Roman" w:hAnsi="Garamond" w:cs="Times New Roman"/>
          <w:b/>
          <w:lang w:val="es-ES"/>
        </w:rPr>
        <w:t>, Rector de la UPNFM</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 xml:space="preserve"> previo el pago de </w:t>
      </w:r>
      <w:r w:rsidRPr="00472297">
        <w:rPr>
          <w:rFonts w:ascii="Garamond" w:eastAsia="Times New Roman" w:hAnsi="Garamond" w:cs="Times New Roman"/>
          <w:b/>
          <w:lang w:val="es-ES"/>
        </w:rPr>
        <w:t>DOSCIENTOS CINCUENTA LEMPIRAS (</w:t>
      </w:r>
      <w:r w:rsidR="006A3E6E" w:rsidRPr="00472297">
        <w:rPr>
          <w:rFonts w:ascii="Garamond" w:eastAsia="Times New Roman" w:hAnsi="Garamond" w:cs="Times New Roman"/>
          <w:b/>
          <w:lang w:val="es-ES"/>
        </w:rPr>
        <w:t>Lps.</w:t>
      </w:r>
      <w:r w:rsidRPr="00472297">
        <w:rPr>
          <w:rFonts w:ascii="Garamond" w:eastAsia="Times New Roman" w:hAnsi="Garamond" w:cs="Times New Roman"/>
          <w:b/>
          <w:lang w:val="es-ES"/>
        </w:rPr>
        <w:t xml:space="preserve">250.00) </w:t>
      </w:r>
      <w:r w:rsidRPr="00472297">
        <w:rPr>
          <w:rFonts w:ascii="Garamond" w:eastAsia="Times New Roman" w:hAnsi="Garamond" w:cs="Times New Roman"/>
          <w:lang w:val="es-ES"/>
        </w:rPr>
        <w:t>en la Tesorería General de la UPNFM,  cantidad no reembolsable, en la oficina del Departamento Legal Edificio CUED, primera planta, del</w:t>
      </w:r>
      <w:r w:rsidR="00A57829">
        <w:rPr>
          <w:rFonts w:ascii="Garamond" w:eastAsia="Times New Roman" w:hAnsi="Garamond" w:cs="Times New Roman"/>
          <w:lang w:val="es-ES"/>
        </w:rPr>
        <w:t xml:space="preserve">  </w:t>
      </w:r>
      <w:r w:rsidR="00A57829" w:rsidRPr="00A57829">
        <w:rPr>
          <w:rFonts w:ascii="Garamond" w:eastAsia="Times New Roman" w:hAnsi="Garamond" w:cs="Times New Roman"/>
          <w:b/>
          <w:lang w:val="es-ES"/>
        </w:rPr>
        <w:t>lunes 09 al viernes 13 de  Octubre</w:t>
      </w:r>
      <w:r w:rsidRPr="00A57829">
        <w:rPr>
          <w:rFonts w:ascii="Garamond" w:eastAsia="Times New Roman" w:hAnsi="Garamond" w:cs="Times New Roman"/>
          <w:b/>
          <w:lang w:val="es-ES"/>
        </w:rPr>
        <w:t xml:space="preserve"> del 2017 de 08:00 a.m. a 04:00 p.m</w:t>
      </w:r>
      <w:r w:rsidRPr="00472297">
        <w:rPr>
          <w:rFonts w:ascii="Garamond" w:eastAsia="Times New Roman" w:hAnsi="Garamond" w:cs="Times New Roman"/>
          <w:lang w:val="es-ES"/>
        </w:rPr>
        <w:t>.-</w:t>
      </w:r>
      <w:r w:rsidRPr="00472297">
        <w:rPr>
          <w:rFonts w:ascii="Garamond" w:eastAsia="Times New Roman" w:hAnsi="Garamond" w:cs="Times New Roman"/>
          <w:i/>
          <w:lang w:val="es-ES"/>
        </w:rPr>
        <w:t xml:space="preserve"> </w:t>
      </w:r>
      <w:r w:rsidRPr="00472297">
        <w:rPr>
          <w:rFonts w:ascii="Garamond" w:eastAsia="Times New Roman" w:hAnsi="Garamond" w:cs="Times New Roman"/>
          <w:lang w:val="es-ES"/>
        </w:rPr>
        <w:t>Los documentos de la licitación también podrán ser examinados en el Sistema de Información de Contratación y Adquisiciones del Estado de Honduras, “HonduCompras”, (www.honducompras.gob.hn).</w:t>
      </w:r>
    </w:p>
    <w:p w:rsidR="00820FCA" w:rsidRPr="00472297" w:rsidRDefault="00820FCA" w:rsidP="00820FCA">
      <w:pPr>
        <w:spacing w:line="240" w:lineRule="auto"/>
        <w:jc w:val="both"/>
        <w:rPr>
          <w:rFonts w:ascii="Garamond" w:eastAsia="Times New Roman" w:hAnsi="Garamond" w:cs="Times New Roman"/>
          <w:lang w:val="es-ES"/>
        </w:rPr>
      </w:pPr>
      <w:r w:rsidRPr="00472297">
        <w:rPr>
          <w:rFonts w:ascii="Garamond" w:eastAsia="Times New Roman" w:hAnsi="Garamond" w:cs="Times New Roman"/>
          <w:lang w:val="es-ES"/>
        </w:rPr>
        <w:t xml:space="preserve">Las ofertas deberán presentarse en la siguiente dirección Departamento Legal, Edificio No. 4 CUED, primer piso, a más tardar el día </w:t>
      </w:r>
      <w:r w:rsidR="00A57829" w:rsidRPr="00A57829">
        <w:rPr>
          <w:rFonts w:ascii="Garamond" w:eastAsia="Times New Roman" w:hAnsi="Garamond" w:cs="Times New Roman"/>
          <w:b/>
          <w:lang w:val="es-ES"/>
        </w:rPr>
        <w:t xml:space="preserve">10 </w:t>
      </w:r>
      <w:r w:rsidRPr="00A57829">
        <w:rPr>
          <w:rFonts w:ascii="Garamond" w:eastAsia="Times New Roman" w:hAnsi="Garamond" w:cs="Times New Roman"/>
          <w:b/>
          <w:lang w:val="es-ES"/>
        </w:rPr>
        <w:t xml:space="preserve"> de </w:t>
      </w:r>
      <w:r w:rsidR="00A57829" w:rsidRPr="00A57829">
        <w:rPr>
          <w:rFonts w:ascii="Garamond" w:eastAsia="Times New Roman" w:hAnsi="Garamond" w:cs="Times New Roman"/>
          <w:b/>
          <w:lang w:val="es-ES"/>
        </w:rPr>
        <w:t xml:space="preserve">Noviembre </w:t>
      </w:r>
      <w:r w:rsidR="000E3B6E" w:rsidRPr="00A57829">
        <w:rPr>
          <w:rFonts w:ascii="Garamond" w:eastAsia="Times New Roman" w:hAnsi="Garamond" w:cs="Times New Roman"/>
          <w:b/>
          <w:lang w:val="es-ES"/>
        </w:rPr>
        <w:t xml:space="preserve"> del 2017 antes de las 09</w:t>
      </w:r>
      <w:r w:rsidRPr="00A57829">
        <w:rPr>
          <w:rFonts w:ascii="Garamond" w:eastAsia="Times New Roman" w:hAnsi="Garamond" w:cs="Times New Roman"/>
          <w:b/>
          <w:lang w:val="es-ES"/>
        </w:rPr>
        <w:t>:00 a.m</w:t>
      </w:r>
      <w:r w:rsidRPr="00472297">
        <w:rPr>
          <w:rFonts w:ascii="Garamond" w:eastAsia="Times New Roman" w:hAnsi="Garamond" w:cs="Times New Roman"/>
          <w:lang w:val="es-ES"/>
        </w:rPr>
        <w:t>.</w:t>
      </w:r>
      <w:r w:rsidR="000E3B6E"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Las ofertas que se reciban fuera de plazo serán rechazadas. Las ofertas se abrirán en presencia de los representantes de los Oferentes que deseen asistir e</w:t>
      </w:r>
      <w:r w:rsidR="00472297" w:rsidRPr="00472297">
        <w:rPr>
          <w:rFonts w:ascii="Garamond" w:eastAsia="Times New Roman" w:hAnsi="Garamond" w:cs="Times New Roman"/>
          <w:lang w:val="es-ES"/>
        </w:rPr>
        <w:t>n la dirección indicada, a las 09</w:t>
      </w:r>
      <w:r w:rsidRPr="00472297">
        <w:rPr>
          <w:rFonts w:ascii="Garamond" w:eastAsia="Times New Roman" w:hAnsi="Garamond" w:cs="Times New Roman"/>
          <w:lang w:val="es-ES"/>
        </w:rPr>
        <w:t xml:space="preserve">:00 a.m. del día </w:t>
      </w:r>
      <w:r w:rsidR="00EE483A">
        <w:rPr>
          <w:rFonts w:ascii="Garamond" w:eastAsia="Times New Roman" w:hAnsi="Garamond" w:cs="Times New Roman"/>
          <w:lang w:val="es-ES"/>
        </w:rPr>
        <w:t>10</w:t>
      </w:r>
      <w:r w:rsidRPr="00472297">
        <w:rPr>
          <w:rFonts w:ascii="Garamond" w:eastAsia="Times New Roman" w:hAnsi="Garamond" w:cs="Times New Roman"/>
          <w:lang w:val="es-ES"/>
        </w:rPr>
        <w:t xml:space="preserve">  de </w:t>
      </w:r>
      <w:r w:rsidR="00EE483A">
        <w:rPr>
          <w:rFonts w:ascii="Garamond" w:eastAsia="Times New Roman" w:hAnsi="Garamond" w:cs="Times New Roman"/>
          <w:lang w:val="es-ES"/>
        </w:rPr>
        <w:t>Noviembre</w:t>
      </w:r>
      <w:r w:rsidR="00472297" w:rsidRPr="00472297">
        <w:rPr>
          <w:rFonts w:ascii="Garamond" w:eastAsia="Times New Roman" w:hAnsi="Garamond" w:cs="Times New Roman"/>
          <w:lang w:val="es-ES"/>
        </w:rPr>
        <w:t xml:space="preserve"> del 2017 en el Salón Luis Beltrand Prieto</w:t>
      </w:r>
      <w:r w:rsidRPr="00472297">
        <w:rPr>
          <w:rFonts w:ascii="Garamond" w:eastAsia="Times New Roman" w:hAnsi="Garamond" w:cs="Times New Roman"/>
          <w:lang w:val="es-ES"/>
        </w:rPr>
        <w:t>, primero piso</w:t>
      </w:r>
      <w:r w:rsidR="00472297" w:rsidRPr="00472297">
        <w:rPr>
          <w:rFonts w:ascii="Garamond" w:eastAsia="Times New Roman" w:hAnsi="Garamond" w:cs="Times New Roman"/>
          <w:lang w:val="es-ES"/>
        </w:rPr>
        <w:t>, Edificio Administrativo No. 1 Roque Ramos Motiño</w:t>
      </w:r>
      <w:r w:rsidRPr="00472297">
        <w:rPr>
          <w:rFonts w:ascii="Garamond" w:eastAsia="Times New Roman" w:hAnsi="Garamond" w:cs="Times New Roman"/>
          <w:i/>
          <w:lang w:val="es-ES"/>
        </w:rPr>
        <w:t xml:space="preserve">.-  </w:t>
      </w:r>
      <w:r w:rsidRPr="00472297">
        <w:rPr>
          <w:rFonts w:ascii="Garamond" w:eastAsia="Times New Roman" w:hAnsi="Garamond" w:cs="Times New Roman"/>
          <w:iCs/>
          <w:lang w:val="es-ES"/>
        </w:rPr>
        <w:t xml:space="preserve">Todas las ofertas deberán estar acompañadas de una Garantía de Mantenimiento de la oferta </w:t>
      </w:r>
      <w:r w:rsidRPr="00472297">
        <w:rPr>
          <w:rFonts w:ascii="Garamond" w:eastAsia="Times New Roman" w:hAnsi="Garamond" w:cs="Times New Roman"/>
          <w:lang w:val="es-ES"/>
        </w:rPr>
        <w:t>por el valor y la forma establecidos en los documentos de la licitación.</w:t>
      </w:r>
    </w:p>
    <w:p w:rsidR="00472297" w:rsidRPr="00472297" w:rsidRDefault="00472297" w:rsidP="00472297">
      <w:pPr>
        <w:pStyle w:val="Sinespaciado"/>
        <w:rPr>
          <w:rFonts w:ascii="Garamond" w:hAnsi="Garamond"/>
          <w:lang w:val="es-ES_tradnl"/>
        </w:rPr>
      </w:pPr>
      <w:r w:rsidRPr="00472297">
        <w:rPr>
          <w:rFonts w:ascii="Garamond" w:hAnsi="Garamond"/>
          <w:lang w:val="es-ES_tradnl"/>
        </w:rPr>
        <w:t xml:space="preserve">Para consultas o información dirigirse a la Secretaría de la Comisión de Evaluación en el Departamento Legal: </w:t>
      </w:r>
      <w:r>
        <w:rPr>
          <w:rFonts w:ascii="Garamond" w:hAnsi="Garamond"/>
          <w:spacing w:val="-4"/>
          <w:lang w:val="es-ES_tradnl"/>
        </w:rPr>
        <w:t>Teléfono</w:t>
      </w:r>
      <w:r w:rsidRPr="00472297">
        <w:rPr>
          <w:rFonts w:ascii="Garamond" w:hAnsi="Garamond"/>
          <w:spacing w:val="-4"/>
          <w:lang w:val="es-ES_tradnl"/>
        </w:rPr>
        <w:t xml:space="preserve">  223</w:t>
      </w:r>
      <w:r>
        <w:rPr>
          <w:rFonts w:ascii="Garamond" w:hAnsi="Garamond"/>
          <w:spacing w:val="-4"/>
          <w:lang w:val="es-ES_tradnl"/>
        </w:rPr>
        <w:t>9</w:t>
      </w:r>
      <w:r w:rsidRPr="00472297">
        <w:rPr>
          <w:rFonts w:ascii="Garamond" w:hAnsi="Garamond"/>
          <w:spacing w:val="-4"/>
          <w:lang w:val="es-ES_tradnl"/>
        </w:rPr>
        <w:t>-</w:t>
      </w:r>
      <w:r>
        <w:rPr>
          <w:rFonts w:ascii="Garamond" w:hAnsi="Garamond"/>
          <w:spacing w:val="-4"/>
          <w:lang w:val="es-ES_tradnl"/>
        </w:rPr>
        <w:t xml:space="preserve">4513 </w:t>
      </w:r>
      <w:r w:rsidRPr="00472297">
        <w:rPr>
          <w:rFonts w:ascii="Garamond" w:hAnsi="Garamond"/>
          <w:spacing w:val="-4"/>
          <w:lang w:val="es-ES_tradnl"/>
        </w:rPr>
        <w:t xml:space="preserve"> y Correo Electrónico </w:t>
      </w:r>
      <w:hyperlink r:id="rId12" w:history="1">
        <w:r>
          <w:rPr>
            <w:rStyle w:val="Hipervnculo"/>
            <w:rFonts w:ascii="Garamond" w:hAnsi="Garamond"/>
            <w:b/>
            <w:bCs/>
            <w:iCs/>
            <w:lang w:val="es-ES_tradnl"/>
          </w:rPr>
          <w:t>jamador</w:t>
        </w:r>
        <w:r w:rsidRPr="00472297">
          <w:rPr>
            <w:rStyle w:val="Hipervnculo"/>
            <w:rFonts w:ascii="Garamond" w:hAnsi="Garamond"/>
            <w:b/>
            <w:bCs/>
            <w:iCs/>
            <w:lang w:val="es-ES_tradnl"/>
          </w:rPr>
          <w:t>@</w:t>
        </w:r>
        <w:r>
          <w:rPr>
            <w:rStyle w:val="Hipervnculo"/>
            <w:rFonts w:ascii="Garamond" w:hAnsi="Garamond"/>
            <w:b/>
            <w:bCs/>
            <w:iCs/>
            <w:lang w:val="es-ES_tradnl"/>
          </w:rPr>
          <w:t>upnfm.edu.hn</w:t>
        </w:r>
      </w:hyperlink>
      <w:r>
        <w:rPr>
          <w:rFonts w:ascii="Garamond" w:hAnsi="Garamond"/>
        </w:rPr>
        <w:t xml:space="preserve"> </w:t>
      </w:r>
      <w:r w:rsidRPr="00472297">
        <w:rPr>
          <w:rFonts w:ascii="Garamond" w:hAnsi="Garamond"/>
          <w:b/>
          <w:lang w:val="es-ES_tradnl"/>
        </w:rPr>
        <w:t xml:space="preserve"> y </w:t>
      </w:r>
      <w:hyperlink r:id="rId13" w:history="1">
        <w:r w:rsidRPr="00472297">
          <w:rPr>
            <w:rStyle w:val="Hipervnculo"/>
            <w:rFonts w:ascii="Garamond" w:hAnsi="Garamond"/>
            <w:b/>
            <w:bCs/>
            <w:iCs/>
            <w:lang w:val="es-ES_tradnl"/>
          </w:rPr>
          <w:t>lelvir@</w:t>
        </w:r>
        <w:r>
          <w:rPr>
            <w:rStyle w:val="Hipervnculo"/>
            <w:rFonts w:ascii="Garamond" w:hAnsi="Garamond"/>
            <w:b/>
            <w:bCs/>
            <w:iCs/>
            <w:lang w:val="es-ES_tradnl"/>
          </w:rPr>
          <w:t>upnfm.edu.hn</w:t>
        </w:r>
      </w:hyperlink>
      <w:r w:rsidRPr="00472297">
        <w:rPr>
          <w:rFonts w:ascii="Garamond" w:hAnsi="Garamond"/>
          <w:b/>
          <w:lang w:val="es-ES_tradnl"/>
        </w:rPr>
        <w:t>.</w:t>
      </w:r>
    </w:p>
    <w:p w:rsidR="00472297" w:rsidRPr="00472297" w:rsidRDefault="00472297" w:rsidP="00820FCA">
      <w:pPr>
        <w:spacing w:line="240" w:lineRule="auto"/>
        <w:jc w:val="both"/>
        <w:rPr>
          <w:rFonts w:ascii="Garamond" w:eastAsia="Times New Roman" w:hAnsi="Garamond" w:cs="Times New Roman"/>
          <w:lang w:val="es-ES"/>
        </w:rPr>
      </w:pPr>
    </w:p>
    <w:p w:rsidR="00820FCA" w:rsidRPr="00472297" w:rsidRDefault="00820FCA" w:rsidP="00820FCA">
      <w:pPr>
        <w:spacing w:after="0" w:line="240" w:lineRule="auto"/>
        <w:jc w:val="center"/>
        <w:rPr>
          <w:rFonts w:ascii="Garamond" w:eastAsia="Times New Roman" w:hAnsi="Garamond" w:cs="Times New Roman"/>
          <w:lang w:val="es-ES"/>
        </w:rPr>
      </w:pPr>
      <w:r w:rsidRPr="00472297">
        <w:rPr>
          <w:rFonts w:ascii="Garamond" w:eastAsia="Times New Roman" w:hAnsi="Garamond" w:cs="Times New Roman"/>
          <w:lang w:val="es-ES"/>
        </w:rPr>
        <w:t xml:space="preserve">Tegucigalpa, M.D.C., </w:t>
      </w:r>
      <w:r w:rsidR="00EE483A">
        <w:rPr>
          <w:rFonts w:ascii="Garamond" w:eastAsia="Times New Roman" w:hAnsi="Garamond" w:cs="Times New Roman"/>
          <w:lang w:val="es-ES"/>
        </w:rPr>
        <w:t>02</w:t>
      </w:r>
      <w:r w:rsidRPr="00472297">
        <w:rPr>
          <w:rFonts w:ascii="Garamond" w:eastAsia="Times New Roman" w:hAnsi="Garamond" w:cs="Times New Roman"/>
          <w:lang w:val="es-ES"/>
        </w:rPr>
        <w:t xml:space="preserve"> de </w:t>
      </w:r>
      <w:r w:rsidR="006307D5">
        <w:rPr>
          <w:rFonts w:ascii="Garamond" w:eastAsia="Times New Roman" w:hAnsi="Garamond" w:cs="Times New Roman"/>
          <w:lang w:val="es-ES"/>
        </w:rPr>
        <w:t>Octubre</w:t>
      </w:r>
      <w:r w:rsidR="00472297" w:rsidRPr="00472297">
        <w:rPr>
          <w:rFonts w:ascii="Garamond" w:eastAsia="Times New Roman" w:hAnsi="Garamond" w:cs="Times New Roman"/>
          <w:lang w:val="es-ES"/>
        </w:rPr>
        <w:t xml:space="preserve"> </w:t>
      </w:r>
      <w:r w:rsidRPr="00472297">
        <w:rPr>
          <w:rFonts w:ascii="Garamond" w:eastAsia="Times New Roman" w:hAnsi="Garamond" w:cs="Times New Roman"/>
          <w:lang w:val="es-ES"/>
        </w:rPr>
        <w:t xml:space="preserve"> del 2017  </w:t>
      </w:r>
    </w:p>
    <w:p w:rsidR="00820FCA" w:rsidRPr="00472297" w:rsidRDefault="00820FCA" w:rsidP="00820FCA">
      <w:pPr>
        <w:jc w:val="both"/>
        <w:rPr>
          <w:rFonts w:ascii="Garamond" w:hAnsi="Garamond" w:cs="Times New Roman"/>
          <w:b/>
          <w:lang w:val="es-ES"/>
        </w:rPr>
      </w:pPr>
    </w:p>
    <w:p w:rsidR="00820FCA" w:rsidRPr="00472297" w:rsidRDefault="00820FCA" w:rsidP="00820FCA">
      <w:pPr>
        <w:jc w:val="both"/>
        <w:rPr>
          <w:rFonts w:ascii="Garamond" w:hAnsi="Garamond" w:cs="Times New Roman"/>
          <w:b/>
          <w:lang w:val="es-ES"/>
        </w:rPr>
      </w:pPr>
    </w:p>
    <w:p w:rsidR="00820FCA" w:rsidRPr="00472297" w:rsidRDefault="00472297" w:rsidP="00820FCA">
      <w:pPr>
        <w:pStyle w:val="Sinespaciado"/>
        <w:jc w:val="center"/>
        <w:rPr>
          <w:rFonts w:ascii="Garamond" w:hAnsi="Garamond" w:cs="Times New Roman"/>
          <w:b/>
          <w:lang w:val="es-ES"/>
        </w:rPr>
      </w:pPr>
      <w:r w:rsidRPr="00472297">
        <w:rPr>
          <w:rFonts w:ascii="Garamond" w:hAnsi="Garamond" w:cs="Times New Roman"/>
          <w:b/>
          <w:lang w:val="es-ES"/>
        </w:rPr>
        <w:t>DR. HERMES ALDUVIN DIAZ LUNA</w:t>
      </w:r>
    </w:p>
    <w:p w:rsidR="00820FCA" w:rsidRPr="00472297" w:rsidRDefault="00820FCA" w:rsidP="00820FCA">
      <w:pPr>
        <w:pStyle w:val="Sinespaciado"/>
        <w:jc w:val="center"/>
        <w:rPr>
          <w:rFonts w:ascii="Garamond" w:hAnsi="Garamond" w:cs="Times New Roman"/>
          <w:b/>
          <w:lang w:val="es-ES"/>
        </w:rPr>
      </w:pPr>
      <w:r w:rsidRPr="00472297">
        <w:rPr>
          <w:rFonts w:ascii="Garamond" w:hAnsi="Garamond" w:cs="Times New Roman"/>
          <w:b/>
          <w:lang w:val="es-ES"/>
        </w:rPr>
        <w:t>RECTOR UPNFM</w:t>
      </w: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954812" w:rsidRDefault="00954812" w:rsidP="00D57C9B">
      <w:pPr>
        <w:spacing w:after="0" w:line="240" w:lineRule="auto"/>
        <w:jc w:val="center"/>
        <w:rPr>
          <w:rFonts w:ascii="Times New Roman" w:eastAsia="Times New Roman" w:hAnsi="Times New Roman" w:cs="Times New Roman"/>
          <w:b/>
          <w:sz w:val="24"/>
          <w:szCs w:val="24"/>
          <w:u w:val="single"/>
          <w:lang w:val="es-ES_tradnl"/>
        </w:rPr>
      </w:pPr>
    </w:p>
    <w:p w:rsidR="00D57C9B" w:rsidRPr="002011A9" w:rsidRDefault="00D57C9B" w:rsidP="00D57C9B">
      <w:pPr>
        <w:spacing w:after="0" w:line="240" w:lineRule="auto"/>
        <w:jc w:val="center"/>
        <w:rPr>
          <w:rFonts w:ascii="Times New Roman" w:eastAsia="Times New Roman" w:hAnsi="Times New Roman" w:cs="Times New Roman"/>
          <w:b/>
          <w:sz w:val="24"/>
          <w:szCs w:val="24"/>
          <w:u w:val="single"/>
          <w:lang w:val="es-ES_tradnl"/>
        </w:rPr>
      </w:pPr>
      <w:r w:rsidRPr="002011A9">
        <w:rPr>
          <w:rFonts w:ascii="Times New Roman" w:eastAsia="Times New Roman" w:hAnsi="Times New Roman" w:cs="Times New Roman"/>
          <w:b/>
          <w:sz w:val="24"/>
          <w:szCs w:val="24"/>
          <w:u w:val="single"/>
          <w:lang w:val="es-ES_tradnl"/>
        </w:rPr>
        <w:lastRenderedPageBreak/>
        <w:t xml:space="preserve">FORMATO </w:t>
      </w:r>
      <w:r w:rsidRPr="002011A9">
        <w:rPr>
          <w:rFonts w:ascii="Times New Roman" w:eastAsia="Times New Roman" w:hAnsi="Times New Roman" w:cs="Times New Roman"/>
          <w:b/>
          <w:i/>
          <w:sz w:val="24"/>
          <w:szCs w:val="24"/>
          <w:u w:val="single"/>
          <w:lang w:val="es-ES_tradnl"/>
        </w:rPr>
        <w:t>[GARANTIA/FIANZA]</w:t>
      </w:r>
      <w:r w:rsidRPr="002011A9">
        <w:rPr>
          <w:rFonts w:ascii="Times New Roman" w:eastAsia="Times New Roman" w:hAnsi="Times New Roman" w:cs="Times New Roman"/>
          <w:b/>
          <w:sz w:val="24"/>
          <w:szCs w:val="24"/>
          <w:u w:val="single"/>
          <w:lang w:val="es-ES_tradnl"/>
        </w:rPr>
        <w:t xml:space="preserve"> POR ANTICIPO</w:t>
      </w:r>
    </w:p>
    <w:p w:rsidR="00D57C9B" w:rsidRPr="002011A9" w:rsidRDefault="00D57C9B" w:rsidP="00D57C9B">
      <w:pPr>
        <w:spacing w:after="0" w:line="240" w:lineRule="auto"/>
        <w:jc w:val="center"/>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[NOMBRE DE ASEGURADORA/BANCO]</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i/>
          <w:sz w:val="24"/>
          <w:szCs w:val="24"/>
          <w:lang w:val="es-ES_tradnl"/>
        </w:rPr>
      </w:pPr>
      <w:r w:rsidRPr="002011A9">
        <w:rPr>
          <w:rFonts w:ascii="Times New Roman" w:eastAsia="Times New Roman" w:hAnsi="Times New Roman" w:cs="Times New Roman"/>
          <w:b/>
          <w:i/>
          <w:sz w:val="24"/>
          <w:szCs w:val="24"/>
          <w:lang w:val="es-ES_tradnl"/>
        </w:rPr>
        <w:t>[GARANTIA / FIANZA]</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 xml:space="preserve"> DE ANTICIPO Nº:</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FECHA DE EMISION:  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AFIANZADO/GARANTIZADO:</w:t>
      </w:r>
      <w:r w:rsidRPr="002011A9">
        <w:rPr>
          <w:rFonts w:ascii="Times New Roman" w:eastAsia="Times New Roman" w:hAnsi="Times New Roman" w:cs="Times New Roman"/>
          <w:b/>
          <w:sz w:val="24"/>
          <w:szCs w:val="24"/>
          <w:lang w:val="es-ES_tradnl"/>
        </w:rPr>
        <w:tab/>
        <w:t>___________________________________________</w:t>
      </w:r>
    </w:p>
    <w:p w:rsidR="00D57C9B" w:rsidRPr="002011A9" w:rsidRDefault="00D57C9B" w:rsidP="00D57C9B">
      <w:pPr>
        <w:spacing w:after="0" w:line="240" w:lineRule="auto"/>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DIRECCION Y TELEFONO:</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___________________________________________</w:t>
      </w:r>
    </w:p>
    <w:p w:rsidR="00D57C9B" w:rsidRPr="002011A9" w:rsidRDefault="00D57C9B" w:rsidP="00D57C9B">
      <w:pPr>
        <w:spacing w:after="0" w:line="240" w:lineRule="auto"/>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i/>
          <w:sz w:val="24"/>
          <w:szCs w:val="24"/>
          <w:lang w:val="es-ES_tradnl"/>
        </w:rPr>
        <w:t>[Garantía/Fianza]</w:t>
      </w:r>
      <w:r w:rsidRPr="002011A9">
        <w:rPr>
          <w:rFonts w:ascii="Times New Roman" w:eastAsia="Times New Roman" w:hAnsi="Times New Roman" w:cs="Times New Roman"/>
          <w:sz w:val="24"/>
          <w:szCs w:val="24"/>
          <w:lang w:val="es-ES_tradnl"/>
        </w:rPr>
        <w:t xml:space="preserve">a favor de </w:t>
      </w:r>
      <w:r w:rsidRPr="002011A9">
        <w:rPr>
          <w:rFonts w:ascii="Times New Roman" w:eastAsia="Times New Roman" w:hAnsi="Times New Roman" w:cs="Times New Roman"/>
          <w:i/>
          <w:sz w:val="24"/>
          <w:szCs w:val="24"/>
          <w:lang w:val="es-ES_tradnl"/>
        </w:rPr>
        <w:t>[indicar el nombre de la institución a favor de la cual se extiende la garantía]</w:t>
      </w:r>
      <w:r w:rsidRPr="002011A9">
        <w:rPr>
          <w:rFonts w:ascii="Times New Roman" w:eastAsia="Times New Roman" w:hAnsi="Times New Roman" w:cs="Times New Roman"/>
          <w:sz w:val="24"/>
          <w:szCs w:val="24"/>
          <w:lang w:val="es-ES_tradnl"/>
        </w:rPr>
        <w:t xml:space="preserve">, para garantizar que el Afianzado/Garantizado, invertirá el monto del </w:t>
      </w:r>
      <w:r w:rsidRPr="002011A9">
        <w:rPr>
          <w:rFonts w:ascii="Times New Roman" w:eastAsia="Times New Roman" w:hAnsi="Times New Roman" w:cs="Times New Roman"/>
          <w:b/>
          <w:sz w:val="24"/>
          <w:szCs w:val="24"/>
          <w:lang w:val="es-ES_tradnl"/>
        </w:rPr>
        <w:t xml:space="preserve">ANTICIPO </w:t>
      </w:r>
      <w:r w:rsidRPr="002011A9">
        <w:rPr>
          <w:rFonts w:ascii="Times New Roman" w:eastAsia="Times New Roman" w:hAnsi="Times New Roman" w:cs="Times New Roman"/>
          <w:sz w:val="24"/>
          <w:szCs w:val="24"/>
          <w:lang w:val="es-ES_tradnl"/>
        </w:rPr>
        <w:t>recibido del Beneficiario, de conformidad con los términos del contrato firmado al efecto entre el Afianzado y el Beneficiario, para la Ejecución del Proyecto: “______________________” ubicado en _____________________________________. Dicho contrato en lo procedente se considerará como parte de la presente póliza.</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 xml:space="preserve">SUMA </w:t>
      </w: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b/>
          <w:sz w:val="24"/>
          <w:szCs w:val="24"/>
          <w:lang w:val="es-ES_tradnl"/>
        </w:rPr>
        <w:t>AFIANZADA/ GARANTIZADA: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sz w:val="24"/>
          <w:szCs w:val="24"/>
          <w:lang w:val="es-ES_tradnl"/>
        </w:rPr>
        <w:t>__________________________</w:t>
      </w:r>
      <w:r w:rsidRPr="002011A9">
        <w:rPr>
          <w:rFonts w:ascii="Times New Roman" w:eastAsia="Times New Roman" w:hAnsi="Times New Roman" w:cs="Times New Roman"/>
          <w:sz w:val="24"/>
          <w:szCs w:val="24"/>
          <w:lang w:val="es-ES_tradnl"/>
        </w:rPr>
        <w:tab/>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VIGENCIA</w:t>
      </w:r>
      <w:r w:rsidRPr="002011A9">
        <w:rPr>
          <w:rFonts w:ascii="Times New Roman" w:eastAsia="Times New Roman" w:hAnsi="Times New Roman" w:cs="Times New Roman"/>
          <w:b/>
          <w:sz w:val="24"/>
          <w:szCs w:val="24"/>
          <w:lang w:val="es-ES_tradnl"/>
        </w:rPr>
        <w:tab/>
      </w:r>
      <w:r w:rsidRPr="002011A9">
        <w:rPr>
          <w:rFonts w:ascii="Times New Roman" w:eastAsia="Times New Roman" w:hAnsi="Times New Roman" w:cs="Times New Roman"/>
          <w:b/>
          <w:sz w:val="24"/>
          <w:szCs w:val="24"/>
          <w:lang w:val="es-ES_tradnl"/>
        </w:rPr>
        <w:tab/>
        <w:t>De: _____________________ Hasta: ___________________</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r w:rsidRPr="002011A9">
        <w:rPr>
          <w:rFonts w:ascii="Times New Roman" w:eastAsia="Times New Roman" w:hAnsi="Times New Roman" w:cs="Times New Roman"/>
          <w:b/>
          <w:sz w:val="24"/>
          <w:szCs w:val="24"/>
          <w:lang w:val="es-ES_tradnl"/>
        </w:rPr>
        <w:t>BENEFICIARIO: __________________________</w:t>
      </w:r>
    </w:p>
    <w:p w:rsidR="006A1D1B" w:rsidRPr="004D6F21" w:rsidRDefault="006A1D1B" w:rsidP="006A1D1B">
      <w:pPr>
        <w:jc w:val="both"/>
        <w:rPr>
          <w:rFonts w:ascii="Times New Roman" w:eastAsia="Times New Roman" w:hAnsi="Times New Roman" w:cs="Times New Roman"/>
          <w:b/>
          <w:lang w:val="es-ES_tradnl"/>
        </w:rPr>
      </w:pPr>
      <w:r w:rsidRPr="004D6F21">
        <w:rPr>
          <w:rFonts w:ascii="Times New Roman" w:eastAsia="Times New Roman" w:hAnsi="Times New Roman" w:cs="Times New Roman"/>
          <w:b/>
          <w:lang w:val="es-ES_tradnl"/>
        </w:rPr>
        <w:t>CLAUSULA ESPECIAL OBLIGATORIA: "LA PRESENTE GARANTÍA/FIANZA SERÁ EJECUTADA POR EL MONTO TOTAL DE LA MISMA A SIMPLE REQUERIMIENTO DEL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rsidR="00D57C9B" w:rsidRPr="002011A9" w:rsidRDefault="00D57C9B" w:rsidP="00D57C9B">
      <w:pPr>
        <w:spacing w:after="0" w:line="240" w:lineRule="auto"/>
        <w:jc w:val="both"/>
        <w:rPr>
          <w:rFonts w:ascii="Times New Roman" w:eastAsia="Times New Roman" w:hAnsi="Times New Roman" w:cs="Times New Roman"/>
          <w:b/>
          <w:sz w:val="24"/>
          <w:szCs w:val="24"/>
          <w:lang w:val="es-ES_tradnl"/>
        </w:rPr>
      </w:pPr>
    </w:p>
    <w:p w:rsidR="00D57C9B" w:rsidRPr="002011A9" w:rsidRDefault="00D57C9B" w:rsidP="00D57C9B">
      <w:pPr>
        <w:spacing w:after="0" w:line="240" w:lineRule="auto"/>
        <w:jc w:val="both"/>
        <w:rPr>
          <w:rFonts w:ascii="Times New Roman" w:eastAsia="Times New Roman" w:hAnsi="Times New Roman" w:cs="Times New Roman"/>
          <w:sz w:val="24"/>
          <w:szCs w:val="24"/>
          <w:lang w:val="es-ES_tradnl"/>
        </w:rPr>
      </w:pPr>
      <w:r w:rsidRPr="002011A9">
        <w:rPr>
          <w:rFonts w:ascii="Times New Roman" w:eastAsia="Times New Roman" w:hAnsi="Times New Roman" w:cs="Times New Roman"/>
          <w:sz w:val="24"/>
          <w:szCs w:val="24"/>
          <w:lang w:val="es-ES_tradnl"/>
        </w:rPr>
        <w:t xml:space="preserve">En fe de lo cual, se emite la presente </w:t>
      </w:r>
      <w:r w:rsidRPr="002011A9">
        <w:rPr>
          <w:rFonts w:ascii="Times New Roman" w:eastAsia="Times New Roman" w:hAnsi="Times New Roman" w:cs="Times New Roman"/>
          <w:i/>
          <w:sz w:val="24"/>
          <w:szCs w:val="24"/>
          <w:lang w:val="es-ES_tradnl"/>
        </w:rPr>
        <w:t>[Fianza/Garantía]</w:t>
      </w:r>
      <w:r w:rsidRPr="002011A9">
        <w:rPr>
          <w:rFonts w:ascii="Times New Roman" w:eastAsia="Times New Roman" w:hAnsi="Times New Roman" w:cs="Times New Roman"/>
          <w:sz w:val="24"/>
          <w:szCs w:val="24"/>
          <w:lang w:val="es-ES_tradnl"/>
        </w:rPr>
        <w:t>, en la ciudad de _____ Municipio de _____, a los  _______ del mes de _______ del año _____________.</w:t>
      </w:r>
    </w:p>
    <w:p w:rsidR="00D57C9B" w:rsidRDefault="00D57C9B" w:rsidP="00D57C9B">
      <w:pPr>
        <w:spacing w:after="0" w:line="240" w:lineRule="auto"/>
        <w:jc w:val="both"/>
        <w:rPr>
          <w:rFonts w:ascii="Times New Roman" w:eastAsia="Times New Roman" w:hAnsi="Times New Roman" w:cs="Times New Roman"/>
          <w:sz w:val="24"/>
          <w:szCs w:val="24"/>
          <w:lang w:val="es-ES_tradnl"/>
        </w:rPr>
      </w:pPr>
    </w:p>
    <w:p w:rsidR="00FA6F3A" w:rsidRDefault="00FA6F3A" w:rsidP="00D57C9B">
      <w:pPr>
        <w:spacing w:after="0" w:line="240" w:lineRule="auto"/>
        <w:jc w:val="both"/>
        <w:rPr>
          <w:rFonts w:ascii="Times New Roman" w:eastAsia="Times New Roman" w:hAnsi="Times New Roman" w:cs="Times New Roman"/>
          <w:sz w:val="24"/>
          <w:szCs w:val="24"/>
          <w:lang w:val="es-ES_tradnl"/>
        </w:rPr>
      </w:pPr>
    </w:p>
    <w:p w:rsidR="00FA6F3A" w:rsidRPr="002011A9" w:rsidRDefault="00FA6F3A" w:rsidP="00FA6F3A">
      <w:pPr>
        <w:spacing w:after="0" w:line="240" w:lineRule="auto"/>
        <w:jc w:val="center"/>
        <w:rPr>
          <w:rFonts w:ascii="Times New Roman" w:eastAsia="Times New Roman" w:hAnsi="Times New Roman" w:cs="Times New Roman"/>
          <w:sz w:val="24"/>
          <w:szCs w:val="24"/>
          <w:lang w:val="es-ES_tradnl"/>
        </w:rPr>
      </w:pPr>
    </w:p>
    <w:p w:rsidR="00FA6F3A" w:rsidRDefault="00FA6F3A" w:rsidP="00FA6F3A">
      <w:pPr>
        <w:jc w:val="center"/>
        <w:rPr>
          <w:rFonts w:ascii="Times New Roman" w:eastAsia="Times New Roman" w:hAnsi="Times New Roman" w:cs="Times New Roman"/>
          <w:sz w:val="24"/>
          <w:szCs w:val="24"/>
          <w:lang w:val="es-ES_tradnl"/>
        </w:rPr>
      </w:pPr>
    </w:p>
    <w:p w:rsidR="00D57C9B" w:rsidRPr="007828B4" w:rsidRDefault="00D57C9B" w:rsidP="006A1D1B">
      <w:pPr>
        <w:jc w:val="center"/>
        <w:rPr>
          <w:rFonts w:ascii="Garamond" w:hAnsi="Garamond"/>
          <w:b/>
          <w:sz w:val="24"/>
          <w:szCs w:val="24"/>
        </w:rPr>
      </w:pPr>
      <w:r w:rsidRPr="002011A9">
        <w:rPr>
          <w:rFonts w:ascii="Times New Roman" w:eastAsia="Times New Roman" w:hAnsi="Times New Roman" w:cs="Times New Roman"/>
          <w:b/>
          <w:sz w:val="24"/>
          <w:szCs w:val="24"/>
          <w:lang w:val="es-ES_tradnl"/>
        </w:rPr>
        <w:t>FIRMA AUTORIZADA</w:t>
      </w:r>
      <w:bookmarkStart w:id="4" w:name="_GoBack"/>
      <w:bookmarkEnd w:id="4"/>
    </w:p>
    <w:sectPr w:rsidR="00D57C9B" w:rsidRPr="007828B4" w:rsidSect="00676824">
      <w:headerReference w:type="default" r:id="rId14"/>
      <w:pgSz w:w="12240" w:h="15840" w:code="1"/>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3D5" w:rsidRDefault="00BE73D5" w:rsidP="001A564B">
      <w:pPr>
        <w:spacing w:after="0" w:line="240" w:lineRule="auto"/>
      </w:pPr>
      <w:r>
        <w:separator/>
      </w:r>
    </w:p>
  </w:endnote>
  <w:endnote w:type="continuationSeparator" w:id="1">
    <w:p w:rsidR="00BE73D5" w:rsidRDefault="00BE73D5" w:rsidP="001A5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62391"/>
      <w:docPartObj>
        <w:docPartGallery w:val="Page Numbers (Bottom of Page)"/>
        <w:docPartUnique/>
      </w:docPartObj>
    </w:sdtPr>
    <w:sdtContent>
      <w:p w:rsidR="00FD3A87" w:rsidRDefault="00EF7768">
        <w:pPr>
          <w:pStyle w:val="Piedepgina"/>
          <w:jc w:val="right"/>
        </w:pPr>
        <w:fldSimple w:instr=" PAGE   \* MERGEFORMAT ">
          <w:r w:rsidR="005C065B">
            <w:rPr>
              <w:noProof/>
            </w:rPr>
            <w:t>5</w:t>
          </w:r>
        </w:fldSimple>
      </w:p>
    </w:sdtContent>
  </w:sdt>
  <w:p w:rsidR="00FD3A87" w:rsidRDefault="00FD3A87" w:rsidP="005421C3">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87" w:rsidRDefault="00FD3A87" w:rsidP="005421C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3D5" w:rsidRDefault="00BE73D5" w:rsidP="001A564B">
      <w:pPr>
        <w:spacing w:after="0" w:line="240" w:lineRule="auto"/>
      </w:pPr>
      <w:r>
        <w:separator/>
      </w:r>
    </w:p>
  </w:footnote>
  <w:footnote w:type="continuationSeparator" w:id="1">
    <w:p w:rsidR="00BE73D5" w:rsidRDefault="00BE73D5" w:rsidP="001A5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87" w:rsidRDefault="00FD3A87">
    <w:pPr>
      <w:pStyle w:val="Encabezado"/>
      <w:rPr>
        <w:lang w:val="es-CO"/>
      </w:rPr>
    </w:pPr>
    <w:r>
      <w:rPr>
        <w:lang w:val="es-CO"/>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A87" w:rsidRDefault="00FD3A87">
    <w:pPr>
      <w:pStyle w:val="Encabezado"/>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3"/>
      <w:numFmt w:val="decimal"/>
      <w:lvlText w:val="%1.%2"/>
      <w:lvlJc w:val="left"/>
      <w:pPr>
        <w:tabs>
          <w:tab w:val="num" w:pos="2484"/>
        </w:tabs>
        <w:ind w:left="2484" w:hanging="360"/>
      </w:pPr>
    </w:lvl>
    <w:lvl w:ilvl="2">
      <w:start w:val="1"/>
      <w:numFmt w:val="decimal"/>
      <w:lvlText w:val="%1.%2.%3"/>
      <w:lvlJc w:val="left"/>
      <w:pPr>
        <w:tabs>
          <w:tab w:val="num" w:pos="4968"/>
        </w:tabs>
        <w:ind w:left="4968" w:hanging="720"/>
      </w:pPr>
    </w:lvl>
    <w:lvl w:ilvl="3">
      <w:start w:val="1"/>
      <w:numFmt w:val="decimal"/>
      <w:lvlText w:val="%1.%2.%3.%4"/>
      <w:lvlJc w:val="left"/>
      <w:pPr>
        <w:tabs>
          <w:tab w:val="num" w:pos="7092"/>
        </w:tabs>
        <w:ind w:left="7092" w:hanging="720"/>
      </w:pPr>
    </w:lvl>
    <w:lvl w:ilvl="4">
      <w:start w:val="1"/>
      <w:numFmt w:val="decimal"/>
      <w:lvlText w:val="%1.%2.%3.%4.%5"/>
      <w:lvlJc w:val="left"/>
      <w:pPr>
        <w:tabs>
          <w:tab w:val="num" w:pos="9576"/>
        </w:tabs>
        <w:ind w:left="9576" w:hanging="1080"/>
      </w:pPr>
    </w:lvl>
    <w:lvl w:ilvl="5">
      <w:start w:val="1"/>
      <w:numFmt w:val="decimal"/>
      <w:lvlText w:val="%1.%2.%3.%4.%5.%6"/>
      <w:lvlJc w:val="left"/>
      <w:pPr>
        <w:tabs>
          <w:tab w:val="num" w:pos="11700"/>
        </w:tabs>
        <w:ind w:left="11700" w:hanging="1080"/>
      </w:pPr>
    </w:lvl>
    <w:lvl w:ilvl="6">
      <w:start w:val="1"/>
      <w:numFmt w:val="decimal"/>
      <w:lvlText w:val="%1.%2.%3.%4.%5.%6.%7"/>
      <w:lvlJc w:val="left"/>
      <w:pPr>
        <w:tabs>
          <w:tab w:val="num" w:pos="14184"/>
        </w:tabs>
        <w:ind w:left="14184" w:hanging="1440"/>
      </w:pPr>
    </w:lvl>
    <w:lvl w:ilvl="7">
      <w:start w:val="1"/>
      <w:numFmt w:val="decimal"/>
      <w:lvlText w:val="%1.%2.%3.%4.%5.%6.%7.%8"/>
      <w:lvlJc w:val="left"/>
      <w:pPr>
        <w:tabs>
          <w:tab w:val="num" w:pos="16308"/>
        </w:tabs>
        <w:ind w:left="16308" w:hanging="1440"/>
      </w:pPr>
    </w:lvl>
    <w:lvl w:ilvl="8">
      <w:start w:val="1"/>
      <w:numFmt w:val="decimal"/>
      <w:lvlText w:val="%1.%2.%3.%4.%5.%6.%7.%8.%9"/>
      <w:lvlJc w:val="left"/>
      <w:pPr>
        <w:tabs>
          <w:tab w:val="num" w:pos="18792"/>
        </w:tabs>
        <w:ind w:left="18792" w:hanging="1800"/>
      </w:pPr>
    </w:lvl>
  </w:abstractNum>
  <w:abstractNum w:abstractNumId="1">
    <w:nsid w:val="00000005"/>
    <w:multiLevelType w:val="multilevel"/>
    <w:tmpl w:val="00000005"/>
    <w:name w:val="WW8Num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737CA9"/>
    <w:multiLevelType w:val="hybridMultilevel"/>
    <w:tmpl w:val="C9D22710"/>
    <w:lvl w:ilvl="0" w:tplc="0C0A000B">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4A2A58"/>
    <w:multiLevelType w:val="multilevel"/>
    <w:tmpl w:val="6A607A04"/>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nsid w:val="10844E92"/>
    <w:multiLevelType w:val="hybridMultilevel"/>
    <w:tmpl w:val="E03A94EA"/>
    <w:lvl w:ilvl="0" w:tplc="480A000F">
      <w:start w:val="1"/>
      <w:numFmt w:val="decimal"/>
      <w:lvlText w:val="%1."/>
      <w:lvlJc w:val="left"/>
      <w:pPr>
        <w:ind w:left="720" w:hanging="360"/>
      </w:pPr>
    </w:lvl>
    <w:lvl w:ilvl="1" w:tplc="40BE3DEE">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12F03E6A"/>
    <w:multiLevelType w:val="hybridMultilevel"/>
    <w:tmpl w:val="3E549DDA"/>
    <w:lvl w:ilvl="0" w:tplc="480A000F">
      <w:start w:val="1"/>
      <w:numFmt w:val="decimal"/>
      <w:lvlText w:val="%1."/>
      <w:lvlJc w:val="left"/>
      <w:pPr>
        <w:ind w:left="1440" w:hanging="360"/>
      </w:pPr>
    </w:lvl>
    <w:lvl w:ilvl="1" w:tplc="4B50A970">
      <w:start w:val="1"/>
      <w:numFmt w:val="lowerLetter"/>
      <w:lvlText w:val="%2)"/>
      <w:lvlJc w:val="left"/>
      <w:pPr>
        <w:ind w:left="2160" w:hanging="360"/>
      </w:pPr>
      <w:rPr>
        <w:rFonts w:hint="default"/>
      </w:r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6">
    <w:nsid w:val="142171C1"/>
    <w:multiLevelType w:val="hybridMultilevel"/>
    <w:tmpl w:val="C240C546"/>
    <w:lvl w:ilvl="0" w:tplc="743C81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670003A"/>
    <w:multiLevelType w:val="hybridMultilevel"/>
    <w:tmpl w:val="ACD88DA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1F1814DC"/>
    <w:multiLevelType w:val="hybridMultilevel"/>
    <w:tmpl w:val="CF941B3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21DA4E0C"/>
    <w:multiLevelType w:val="hybridMultilevel"/>
    <w:tmpl w:val="EDE2973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244535F7"/>
    <w:multiLevelType w:val="hybridMultilevel"/>
    <w:tmpl w:val="E4B224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248D7079"/>
    <w:multiLevelType w:val="hybridMultilevel"/>
    <w:tmpl w:val="24981F3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2BAD3411"/>
    <w:multiLevelType w:val="hybridMultilevel"/>
    <w:tmpl w:val="D9BA2DE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08C348B"/>
    <w:multiLevelType w:val="hybridMultilevel"/>
    <w:tmpl w:val="4800946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2A06AAF"/>
    <w:multiLevelType w:val="hybridMultilevel"/>
    <w:tmpl w:val="FB92A35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34945498"/>
    <w:multiLevelType w:val="hybridMultilevel"/>
    <w:tmpl w:val="6F7074BE"/>
    <w:lvl w:ilvl="0" w:tplc="E88CE8DA">
      <w:start w:val="6"/>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6">
    <w:nsid w:val="43584B80"/>
    <w:multiLevelType w:val="hybridMultilevel"/>
    <w:tmpl w:val="AA90C4B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B0105C"/>
    <w:multiLevelType w:val="hybridMultilevel"/>
    <w:tmpl w:val="433CB354"/>
    <w:lvl w:ilvl="0" w:tplc="0C0A0017">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D880DFE"/>
    <w:multiLevelType w:val="hybridMultilevel"/>
    <w:tmpl w:val="234467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F0825DF"/>
    <w:multiLevelType w:val="hybridMultilevel"/>
    <w:tmpl w:val="3022CF7E"/>
    <w:lvl w:ilvl="0" w:tplc="480A000F">
      <w:start w:val="1"/>
      <w:numFmt w:val="decimal"/>
      <w:lvlText w:val="%1."/>
      <w:lvlJc w:val="left"/>
      <w:pPr>
        <w:ind w:left="780" w:hanging="360"/>
      </w:pPr>
    </w:lvl>
    <w:lvl w:ilvl="1" w:tplc="480A0019" w:tentative="1">
      <w:start w:val="1"/>
      <w:numFmt w:val="lowerLetter"/>
      <w:lvlText w:val="%2."/>
      <w:lvlJc w:val="left"/>
      <w:pPr>
        <w:ind w:left="1500" w:hanging="360"/>
      </w:pPr>
    </w:lvl>
    <w:lvl w:ilvl="2" w:tplc="480A001B" w:tentative="1">
      <w:start w:val="1"/>
      <w:numFmt w:val="lowerRoman"/>
      <w:lvlText w:val="%3."/>
      <w:lvlJc w:val="right"/>
      <w:pPr>
        <w:ind w:left="2220" w:hanging="180"/>
      </w:pPr>
    </w:lvl>
    <w:lvl w:ilvl="3" w:tplc="480A000F" w:tentative="1">
      <w:start w:val="1"/>
      <w:numFmt w:val="decimal"/>
      <w:lvlText w:val="%4."/>
      <w:lvlJc w:val="left"/>
      <w:pPr>
        <w:ind w:left="2940" w:hanging="360"/>
      </w:pPr>
    </w:lvl>
    <w:lvl w:ilvl="4" w:tplc="480A0019" w:tentative="1">
      <w:start w:val="1"/>
      <w:numFmt w:val="lowerLetter"/>
      <w:lvlText w:val="%5."/>
      <w:lvlJc w:val="left"/>
      <w:pPr>
        <w:ind w:left="3660" w:hanging="360"/>
      </w:pPr>
    </w:lvl>
    <w:lvl w:ilvl="5" w:tplc="480A001B" w:tentative="1">
      <w:start w:val="1"/>
      <w:numFmt w:val="lowerRoman"/>
      <w:lvlText w:val="%6."/>
      <w:lvlJc w:val="right"/>
      <w:pPr>
        <w:ind w:left="4380" w:hanging="180"/>
      </w:pPr>
    </w:lvl>
    <w:lvl w:ilvl="6" w:tplc="480A000F" w:tentative="1">
      <w:start w:val="1"/>
      <w:numFmt w:val="decimal"/>
      <w:lvlText w:val="%7."/>
      <w:lvlJc w:val="left"/>
      <w:pPr>
        <w:ind w:left="5100" w:hanging="360"/>
      </w:pPr>
    </w:lvl>
    <w:lvl w:ilvl="7" w:tplc="480A0019" w:tentative="1">
      <w:start w:val="1"/>
      <w:numFmt w:val="lowerLetter"/>
      <w:lvlText w:val="%8."/>
      <w:lvlJc w:val="left"/>
      <w:pPr>
        <w:ind w:left="5820" w:hanging="360"/>
      </w:pPr>
    </w:lvl>
    <w:lvl w:ilvl="8" w:tplc="480A001B" w:tentative="1">
      <w:start w:val="1"/>
      <w:numFmt w:val="lowerRoman"/>
      <w:lvlText w:val="%9."/>
      <w:lvlJc w:val="right"/>
      <w:pPr>
        <w:ind w:left="6540" w:hanging="180"/>
      </w:pPr>
    </w:lvl>
  </w:abstractNum>
  <w:abstractNum w:abstractNumId="20">
    <w:nsid w:val="4F0F31FF"/>
    <w:multiLevelType w:val="hybridMultilevel"/>
    <w:tmpl w:val="E45C460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1">
    <w:nsid w:val="510F6535"/>
    <w:multiLevelType w:val="hybridMultilevel"/>
    <w:tmpl w:val="FD869E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65118BB"/>
    <w:multiLevelType w:val="hybridMultilevel"/>
    <w:tmpl w:val="08120E2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56D14BC7"/>
    <w:multiLevelType w:val="hybridMultilevel"/>
    <w:tmpl w:val="94DA0B1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nsid w:val="581D093B"/>
    <w:multiLevelType w:val="hybridMultilevel"/>
    <w:tmpl w:val="9CA6360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nsid w:val="62AB7D3B"/>
    <w:multiLevelType w:val="hybridMultilevel"/>
    <w:tmpl w:val="3F3C4DCA"/>
    <w:lvl w:ilvl="0" w:tplc="480A0001">
      <w:start w:val="1"/>
      <w:numFmt w:val="bullet"/>
      <w:lvlText w:val=""/>
      <w:lvlJc w:val="left"/>
      <w:pPr>
        <w:ind w:left="1004" w:hanging="360"/>
      </w:pPr>
      <w:rPr>
        <w:rFonts w:ascii="Symbol" w:hAnsi="Symbol"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26">
    <w:nsid w:val="62D678A1"/>
    <w:multiLevelType w:val="hybridMultilevel"/>
    <w:tmpl w:val="13924506"/>
    <w:lvl w:ilvl="0" w:tplc="480A0001">
      <w:start w:val="1"/>
      <w:numFmt w:val="bullet"/>
      <w:lvlText w:val=""/>
      <w:lvlJc w:val="left"/>
      <w:pPr>
        <w:ind w:left="2912" w:hanging="360"/>
      </w:pPr>
      <w:rPr>
        <w:rFonts w:ascii="Symbol" w:hAnsi="Symbol" w:hint="default"/>
      </w:rPr>
    </w:lvl>
    <w:lvl w:ilvl="1" w:tplc="480A0003" w:tentative="1">
      <w:start w:val="1"/>
      <w:numFmt w:val="bullet"/>
      <w:lvlText w:val="o"/>
      <w:lvlJc w:val="left"/>
      <w:pPr>
        <w:ind w:left="3632" w:hanging="360"/>
      </w:pPr>
      <w:rPr>
        <w:rFonts w:ascii="Courier New" w:hAnsi="Courier New" w:cs="Courier New" w:hint="default"/>
      </w:rPr>
    </w:lvl>
    <w:lvl w:ilvl="2" w:tplc="480A0005">
      <w:start w:val="1"/>
      <w:numFmt w:val="bullet"/>
      <w:lvlText w:val=""/>
      <w:lvlJc w:val="left"/>
      <w:pPr>
        <w:ind w:left="4352" w:hanging="360"/>
      </w:pPr>
      <w:rPr>
        <w:rFonts w:ascii="Wingdings" w:hAnsi="Wingdings" w:hint="default"/>
      </w:rPr>
    </w:lvl>
    <w:lvl w:ilvl="3" w:tplc="480A0001" w:tentative="1">
      <w:start w:val="1"/>
      <w:numFmt w:val="bullet"/>
      <w:lvlText w:val=""/>
      <w:lvlJc w:val="left"/>
      <w:pPr>
        <w:ind w:left="5072" w:hanging="360"/>
      </w:pPr>
      <w:rPr>
        <w:rFonts w:ascii="Symbol" w:hAnsi="Symbol" w:hint="default"/>
      </w:rPr>
    </w:lvl>
    <w:lvl w:ilvl="4" w:tplc="480A0003" w:tentative="1">
      <w:start w:val="1"/>
      <w:numFmt w:val="bullet"/>
      <w:lvlText w:val="o"/>
      <w:lvlJc w:val="left"/>
      <w:pPr>
        <w:ind w:left="5792" w:hanging="360"/>
      </w:pPr>
      <w:rPr>
        <w:rFonts w:ascii="Courier New" w:hAnsi="Courier New" w:cs="Courier New" w:hint="default"/>
      </w:rPr>
    </w:lvl>
    <w:lvl w:ilvl="5" w:tplc="480A0005" w:tentative="1">
      <w:start w:val="1"/>
      <w:numFmt w:val="bullet"/>
      <w:lvlText w:val=""/>
      <w:lvlJc w:val="left"/>
      <w:pPr>
        <w:ind w:left="6512" w:hanging="360"/>
      </w:pPr>
      <w:rPr>
        <w:rFonts w:ascii="Wingdings" w:hAnsi="Wingdings" w:hint="default"/>
      </w:rPr>
    </w:lvl>
    <w:lvl w:ilvl="6" w:tplc="480A0001" w:tentative="1">
      <w:start w:val="1"/>
      <w:numFmt w:val="bullet"/>
      <w:lvlText w:val=""/>
      <w:lvlJc w:val="left"/>
      <w:pPr>
        <w:ind w:left="7232" w:hanging="360"/>
      </w:pPr>
      <w:rPr>
        <w:rFonts w:ascii="Symbol" w:hAnsi="Symbol" w:hint="default"/>
      </w:rPr>
    </w:lvl>
    <w:lvl w:ilvl="7" w:tplc="480A0003" w:tentative="1">
      <w:start w:val="1"/>
      <w:numFmt w:val="bullet"/>
      <w:lvlText w:val="o"/>
      <w:lvlJc w:val="left"/>
      <w:pPr>
        <w:ind w:left="7952" w:hanging="360"/>
      </w:pPr>
      <w:rPr>
        <w:rFonts w:ascii="Courier New" w:hAnsi="Courier New" w:cs="Courier New" w:hint="default"/>
      </w:rPr>
    </w:lvl>
    <w:lvl w:ilvl="8" w:tplc="480A0005" w:tentative="1">
      <w:start w:val="1"/>
      <w:numFmt w:val="bullet"/>
      <w:lvlText w:val=""/>
      <w:lvlJc w:val="left"/>
      <w:pPr>
        <w:ind w:left="8672" w:hanging="360"/>
      </w:pPr>
      <w:rPr>
        <w:rFonts w:ascii="Wingdings" w:hAnsi="Wingdings" w:hint="default"/>
      </w:rPr>
    </w:lvl>
  </w:abstractNum>
  <w:abstractNum w:abstractNumId="27">
    <w:nsid w:val="64CE091B"/>
    <w:multiLevelType w:val="hybridMultilevel"/>
    <w:tmpl w:val="28C09CD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nsid w:val="69FD6DDD"/>
    <w:multiLevelType w:val="hybridMultilevel"/>
    <w:tmpl w:val="0B68E3D2"/>
    <w:lvl w:ilvl="0" w:tplc="4B50A970">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6B2A669B"/>
    <w:multiLevelType w:val="hybridMultilevel"/>
    <w:tmpl w:val="105025F8"/>
    <w:lvl w:ilvl="0" w:tplc="11D0C71C">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360"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nsid w:val="704F4789"/>
    <w:multiLevelType w:val="hybridMultilevel"/>
    <w:tmpl w:val="192E5A10"/>
    <w:lvl w:ilvl="0" w:tplc="4B50A970">
      <w:start w:val="1"/>
      <w:numFmt w:val="lowerLetter"/>
      <w:lvlText w:val="%1)"/>
      <w:lvlJc w:val="left"/>
      <w:pPr>
        <w:ind w:left="765" w:hanging="360"/>
      </w:pPr>
      <w:rPr>
        <w:rFonts w:hint="default"/>
      </w:rPr>
    </w:lvl>
    <w:lvl w:ilvl="1" w:tplc="480A0019" w:tentative="1">
      <w:start w:val="1"/>
      <w:numFmt w:val="lowerLetter"/>
      <w:lvlText w:val="%2."/>
      <w:lvlJc w:val="left"/>
      <w:pPr>
        <w:ind w:left="1485" w:hanging="360"/>
      </w:pPr>
    </w:lvl>
    <w:lvl w:ilvl="2" w:tplc="480A001B" w:tentative="1">
      <w:start w:val="1"/>
      <w:numFmt w:val="lowerRoman"/>
      <w:lvlText w:val="%3."/>
      <w:lvlJc w:val="right"/>
      <w:pPr>
        <w:ind w:left="2205" w:hanging="180"/>
      </w:pPr>
    </w:lvl>
    <w:lvl w:ilvl="3" w:tplc="480A000F" w:tentative="1">
      <w:start w:val="1"/>
      <w:numFmt w:val="decimal"/>
      <w:lvlText w:val="%4."/>
      <w:lvlJc w:val="left"/>
      <w:pPr>
        <w:ind w:left="2925" w:hanging="360"/>
      </w:pPr>
    </w:lvl>
    <w:lvl w:ilvl="4" w:tplc="480A0019" w:tentative="1">
      <w:start w:val="1"/>
      <w:numFmt w:val="lowerLetter"/>
      <w:lvlText w:val="%5."/>
      <w:lvlJc w:val="left"/>
      <w:pPr>
        <w:ind w:left="3645" w:hanging="360"/>
      </w:pPr>
    </w:lvl>
    <w:lvl w:ilvl="5" w:tplc="480A001B" w:tentative="1">
      <w:start w:val="1"/>
      <w:numFmt w:val="lowerRoman"/>
      <w:lvlText w:val="%6."/>
      <w:lvlJc w:val="right"/>
      <w:pPr>
        <w:ind w:left="4365" w:hanging="180"/>
      </w:pPr>
    </w:lvl>
    <w:lvl w:ilvl="6" w:tplc="480A000F" w:tentative="1">
      <w:start w:val="1"/>
      <w:numFmt w:val="decimal"/>
      <w:lvlText w:val="%7."/>
      <w:lvlJc w:val="left"/>
      <w:pPr>
        <w:ind w:left="5085" w:hanging="360"/>
      </w:pPr>
    </w:lvl>
    <w:lvl w:ilvl="7" w:tplc="480A0019" w:tentative="1">
      <w:start w:val="1"/>
      <w:numFmt w:val="lowerLetter"/>
      <w:lvlText w:val="%8."/>
      <w:lvlJc w:val="left"/>
      <w:pPr>
        <w:ind w:left="5805" w:hanging="360"/>
      </w:pPr>
    </w:lvl>
    <w:lvl w:ilvl="8" w:tplc="480A001B" w:tentative="1">
      <w:start w:val="1"/>
      <w:numFmt w:val="lowerRoman"/>
      <w:lvlText w:val="%9."/>
      <w:lvlJc w:val="right"/>
      <w:pPr>
        <w:ind w:left="6525" w:hanging="180"/>
      </w:pPr>
    </w:lvl>
  </w:abstractNum>
  <w:abstractNum w:abstractNumId="31">
    <w:nsid w:val="72711A80"/>
    <w:multiLevelType w:val="hybridMultilevel"/>
    <w:tmpl w:val="B7084E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nsid w:val="7449610A"/>
    <w:multiLevelType w:val="hybridMultilevel"/>
    <w:tmpl w:val="F65608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nsid w:val="7B9376B9"/>
    <w:multiLevelType w:val="hybridMultilevel"/>
    <w:tmpl w:val="A18884AC"/>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4">
    <w:nsid w:val="7BBB086B"/>
    <w:multiLevelType w:val="hybridMultilevel"/>
    <w:tmpl w:val="326A80D4"/>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5">
    <w:nsid w:val="7FC75B9E"/>
    <w:multiLevelType w:val="hybridMultilevel"/>
    <w:tmpl w:val="8070C9A4"/>
    <w:lvl w:ilvl="0" w:tplc="480A0017">
      <w:start w:val="1"/>
      <w:numFmt w:val="lowerLetter"/>
      <w:lvlText w:val="%1)"/>
      <w:lvlJc w:val="left"/>
      <w:pPr>
        <w:ind w:left="720" w:hanging="360"/>
      </w:pPr>
    </w:lvl>
    <w:lvl w:ilvl="1" w:tplc="4B50A970">
      <w:start w:val="1"/>
      <w:numFmt w:val="lowerLetter"/>
      <w:lvlText w:val="%2)"/>
      <w:lvlJc w:val="left"/>
      <w:pPr>
        <w:ind w:left="1440" w:hanging="360"/>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4"/>
  </w:num>
  <w:num w:numId="2">
    <w:abstractNumId w:val="12"/>
  </w:num>
  <w:num w:numId="3">
    <w:abstractNumId w:val="23"/>
  </w:num>
  <w:num w:numId="4">
    <w:abstractNumId w:val="18"/>
  </w:num>
  <w:num w:numId="5">
    <w:abstractNumId w:val="10"/>
  </w:num>
  <w:num w:numId="6">
    <w:abstractNumId w:val="8"/>
  </w:num>
  <w:num w:numId="7">
    <w:abstractNumId w:val="11"/>
  </w:num>
  <w:num w:numId="8">
    <w:abstractNumId w:val="31"/>
  </w:num>
  <w:num w:numId="9">
    <w:abstractNumId w:val="21"/>
  </w:num>
  <w:num w:numId="10">
    <w:abstractNumId w:val="7"/>
  </w:num>
  <w:num w:numId="11">
    <w:abstractNumId w:val="20"/>
  </w:num>
  <w:num w:numId="12">
    <w:abstractNumId w:val="24"/>
  </w:num>
  <w:num w:numId="13">
    <w:abstractNumId w:val="27"/>
  </w:num>
  <w:num w:numId="14">
    <w:abstractNumId w:val="25"/>
  </w:num>
  <w:num w:numId="15">
    <w:abstractNumId w:val="5"/>
  </w:num>
  <w:num w:numId="16">
    <w:abstractNumId w:val="35"/>
  </w:num>
  <w:num w:numId="17">
    <w:abstractNumId w:val="30"/>
  </w:num>
  <w:num w:numId="18">
    <w:abstractNumId w:val="28"/>
  </w:num>
  <w:num w:numId="19">
    <w:abstractNumId w:val="13"/>
  </w:num>
  <w:num w:numId="20">
    <w:abstractNumId w:val="22"/>
  </w:num>
  <w:num w:numId="21">
    <w:abstractNumId w:val="9"/>
  </w:num>
  <w:num w:numId="22">
    <w:abstractNumId w:val="19"/>
  </w:num>
  <w:num w:numId="23">
    <w:abstractNumId w:val="32"/>
  </w:num>
  <w:num w:numId="24">
    <w:abstractNumId w:val="14"/>
  </w:num>
  <w:num w:numId="25">
    <w:abstractNumId w:val="0"/>
  </w:num>
  <w:num w:numId="26">
    <w:abstractNumId w:val="1"/>
  </w:num>
  <w:num w:numId="27">
    <w:abstractNumId w:val="15"/>
  </w:num>
  <w:num w:numId="28">
    <w:abstractNumId w:val="3"/>
  </w:num>
  <w:num w:numId="29">
    <w:abstractNumId w:val="2"/>
  </w:num>
  <w:num w:numId="30">
    <w:abstractNumId w:val="29"/>
  </w:num>
  <w:num w:numId="31">
    <w:abstractNumId w:val="16"/>
  </w:num>
  <w:num w:numId="32">
    <w:abstractNumId w:val="17"/>
  </w:num>
  <w:num w:numId="33">
    <w:abstractNumId w:val="34"/>
  </w:num>
  <w:num w:numId="34">
    <w:abstractNumId w:val="6"/>
  </w:num>
  <w:num w:numId="35">
    <w:abstractNumId w:val="3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3422"/>
    <w:rsid w:val="000329FC"/>
    <w:rsid w:val="00052D87"/>
    <w:rsid w:val="000551C1"/>
    <w:rsid w:val="000760EC"/>
    <w:rsid w:val="000818A8"/>
    <w:rsid w:val="00095493"/>
    <w:rsid w:val="00095985"/>
    <w:rsid w:val="00095E3B"/>
    <w:rsid w:val="000A44B5"/>
    <w:rsid w:val="000B172B"/>
    <w:rsid w:val="000B4BDF"/>
    <w:rsid w:val="000C028F"/>
    <w:rsid w:val="000C1C96"/>
    <w:rsid w:val="000D460D"/>
    <w:rsid w:val="000D7684"/>
    <w:rsid w:val="000D7A0C"/>
    <w:rsid w:val="000E3073"/>
    <w:rsid w:val="000E34B8"/>
    <w:rsid w:val="000E3B6E"/>
    <w:rsid w:val="000E4538"/>
    <w:rsid w:val="000F57B9"/>
    <w:rsid w:val="00110224"/>
    <w:rsid w:val="00113401"/>
    <w:rsid w:val="001425F4"/>
    <w:rsid w:val="001440B8"/>
    <w:rsid w:val="001870AD"/>
    <w:rsid w:val="001A564B"/>
    <w:rsid w:val="001B0AED"/>
    <w:rsid w:val="001C5E33"/>
    <w:rsid w:val="001F6641"/>
    <w:rsid w:val="002001BC"/>
    <w:rsid w:val="002236F2"/>
    <w:rsid w:val="00225DC1"/>
    <w:rsid w:val="0023458D"/>
    <w:rsid w:val="00241A23"/>
    <w:rsid w:val="0024332C"/>
    <w:rsid w:val="00247A49"/>
    <w:rsid w:val="00262698"/>
    <w:rsid w:val="00270D5A"/>
    <w:rsid w:val="00280444"/>
    <w:rsid w:val="00286A16"/>
    <w:rsid w:val="002A6B67"/>
    <w:rsid w:val="002B683E"/>
    <w:rsid w:val="002C119A"/>
    <w:rsid w:val="002C4D36"/>
    <w:rsid w:val="002C592B"/>
    <w:rsid w:val="002C7277"/>
    <w:rsid w:val="002D1EE6"/>
    <w:rsid w:val="002E7F12"/>
    <w:rsid w:val="00301172"/>
    <w:rsid w:val="0030172A"/>
    <w:rsid w:val="00315DE6"/>
    <w:rsid w:val="00321EE4"/>
    <w:rsid w:val="00327056"/>
    <w:rsid w:val="00331C9C"/>
    <w:rsid w:val="0034526E"/>
    <w:rsid w:val="003657F4"/>
    <w:rsid w:val="00380536"/>
    <w:rsid w:val="00392836"/>
    <w:rsid w:val="00392875"/>
    <w:rsid w:val="003941E2"/>
    <w:rsid w:val="00397275"/>
    <w:rsid w:val="00397C65"/>
    <w:rsid w:val="003A0668"/>
    <w:rsid w:val="003A1348"/>
    <w:rsid w:val="003A4AE6"/>
    <w:rsid w:val="003B71BC"/>
    <w:rsid w:val="003D4D2A"/>
    <w:rsid w:val="003E0634"/>
    <w:rsid w:val="003E0641"/>
    <w:rsid w:val="003E7B67"/>
    <w:rsid w:val="004147AB"/>
    <w:rsid w:val="004162F2"/>
    <w:rsid w:val="00437F14"/>
    <w:rsid w:val="00443D4B"/>
    <w:rsid w:val="004467D9"/>
    <w:rsid w:val="00463797"/>
    <w:rsid w:val="00472297"/>
    <w:rsid w:val="004A6F2F"/>
    <w:rsid w:val="004A7AA1"/>
    <w:rsid w:val="004C31BD"/>
    <w:rsid w:val="004C5178"/>
    <w:rsid w:val="004D6F21"/>
    <w:rsid w:val="004E4F41"/>
    <w:rsid w:val="004E639F"/>
    <w:rsid w:val="004F20E8"/>
    <w:rsid w:val="00525879"/>
    <w:rsid w:val="00530023"/>
    <w:rsid w:val="005317BE"/>
    <w:rsid w:val="005345B4"/>
    <w:rsid w:val="00536401"/>
    <w:rsid w:val="005404C9"/>
    <w:rsid w:val="005421C3"/>
    <w:rsid w:val="005446C2"/>
    <w:rsid w:val="00547E4D"/>
    <w:rsid w:val="005C065B"/>
    <w:rsid w:val="005C6C59"/>
    <w:rsid w:val="005D3DF4"/>
    <w:rsid w:val="005E54A2"/>
    <w:rsid w:val="006229C8"/>
    <w:rsid w:val="006307D5"/>
    <w:rsid w:val="006443D8"/>
    <w:rsid w:val="006535A9"/>
    <w:rsid w:val="00657420"/>
    <w:rsid w:val="00657D89"/>
    <w:rsid w:val="00676824"/>
    <w:rsid w:val="006905B6"/>
    <w:rsid w:val="0069516C"/>
    <w:rsid w:val="006A1D1B"/>
    <w:rsid w:val="006A2BC3"/>
    <w:rsid w:val="006A3E6E"/>
    <w:rsid w:val="006B5C80"/>
    <w:rsid w:val="006C3EE9"/>
    <w:rsid w:val="006C6D4F"/>
    <w:rsid w:val="006C7022"/>
    <w:rsid w:val="006C7C02"/>
    <w:rsid w:val="006E1559"/>
    <w:rsid w:val="006E2CAD"/>
    <w:rsid w:val="006E712B"/>
    <w:rsid w:val="006F7423"/>
    <w:rsid w:val="00707F7C"/>
    <w:rsid w:val="0071007A"/>
    <w:rsid w:val="0072448E"/>
    <w:rsid w:val="00734436"/>
    <w:rsid w:val="007500A0"/>
    <w:rsid w:val="00753F62"/>
    <w:rsid w:val="00765F1A"/>
    <w:rsid w:val="007828B4"/>
    <w:rsid w:val="007917DB"/>
    <w:rsid w:val="007937B5"/>
    <w:rsid w:val="007A2269"/>
    <w:rsid w:val="007A5C8E"/>
    <w:rsid w:val="007B4BFD"/>
    <w:rsid w:val="007C13E3"/>
    <w:rsid w:val="007D6A82"/>
    <w:rsid w:val="007D77A3"/>
    <w:rsid w:val="007E3131"/>
    <w:rsid w:val="007E67AE"/>
    <w:rsid w:val="007F3248"/>
    <w:rsid w:val="007F7ED3"/>
    <w:rsid w:val="008105CD"/>
    <w:rsid w:val="00812878"/>
    <w:rsid w:val="00820FCA"/>
    <w:rsid w:val="0082609D"/>
    <w:rsid w:val="00844129"/>
    <w:rsid w:val="008547B7"/>
    <w:rsid w:val="00862AE9"/>
    <w:rsid w:val="00863003"/>
    <w:rsid w:val="00871641"/>
    <w:rsid w:val="0087368A"/>
    <w:rsid w:val="00881B23"/>
    <w:rsid w:val="00887F16"/>
    <w:rsid w:val="008975A7"/>
    <w:rsid w:val="008D1697"/>
    <w:rsid w:val="008D3461"/>
    <w:rsid w:val="008D71DC"/>
    <w:rsid w:val="00947183"/>
    <w:rsid w:val="0094763C"/>
    <w:rsid w:val="00954812"/>
    <w:rsid w:val="00960840"/>
    <w:rsid w:val="00964CF5"/>
    <w:rsid w:val="00993422"/>
    <w:rsid w:val="00994B89"/>
    <w:rsid w:val="009A316E"/>
    <w:rsid w:val="009C64AF"/>
    <w:rsid w:val="009D4403"/>
    <w:rsid w:val="009F257E"/>
    <w:rsid w:val="00A013AE"/>
    <w:rsid w:val="00A01E4C"/>
    <w:rsid w:val="00A0255B"/>
    <w:rsid w:val="00A05971"/>
    <w:rsid w:val="00A0725E"/>
    <w:rsid w:val="00A07D1D"/>
    <w:rsid w:val="00A117DE"/>
    <w:rsid w:val="00A15DED"/>
    <w:rsid w:val="00A20CE9"/>
    <w:rsid w:val="00A210EE"/>
    <w:rsid w:val="00A223F6"/>
    <w:rsid w:val="00A23587"/>
    <w:rsid w:val="00A25997"/>
    <w:rsid w:val="00A3167F"/>
    <w:rsid w:val="00A40455"/>
    <w:rsid w:val="00A41D9E"/>
    <w:rsid w:val="00A53EE1"/>
    <w:rsid w:val="00A57829"/>
    <w:rsid w:val="00A57917"/>
    <w:rsid w:val="00A64772"/>
    <w:rsid w:val="00A7223C"/>
    <w:rsid w:val="00A76FCB"/>
    <w:rsid w:val="00A824A8"/>
    <w:rsid w:val="00A87BA3"/>
    <w:rsid w:val="00AB0198"/>
    <w:rsid w:val="00AB4707"/>
    <w:rsid w:val="00AD7859"/>
    <w:rsid w:val="00B217CF"/>
    <w:rsid w:val="00B255E4"/>
    <w:rsid w:val="00B26DC3"/>
    <w:rsid w:val="00B42891"/>
    <w:rsid w:val="00B46493"/>
    <w:rsid w:val="00B57F6D"/>
    <w:rsid w:val="00B65CA3"/>
    <w:rsid w:val="00B844A1"/>
    <w:rsid w:val="00BA022A"/>
    <w:rsid w:val="00BA2680"/>
    <w:rsid w:val="00BA440C"/>
    <w:rsid w:val="00BA59AC"/>
    <w:rsid w:val="00BB465F"/>
    <w:rsid w:val="00BC3934"/>
    <w:rsid w:val="00BC68AA"/>
    <w:rsid w:val="00BD5A03"/>
    <w:rsid w:val="00BE4D16"/>
    <w:rsid w:val="00BE5AB2"/>
    <w:rsid w:val="00BE73D5"/>
    <w:rsid w:val="00C0134D"/>
    <w:rsid w:val="00C05BA0"/>
    <w:rsid w:val="00C141E8"/>
    <w:rsid w:val="00C163EE"/>
    <w:rsid w:val="00C230A6"/>
    <w:rsid w:val="00C35D9B"/>
    <w:rsid w:val="00C438D0"/>
    <w:rsid w:val="00C43C37"/>
    <w:rsid w:val="00C45D4F"/>
    <w:rsid w:val="00C45DF7"/>
    <w:rsid w:val="00C5034E"/>
    <w:rsid w:val="00C532A0"/>
    <w:rsid w:val="00C61BF9"/>
    <w:rsid w:val="00CA742A"/>
    <w:rsid w:val="00CC0D63"/>
    <w:rsid w:val="00CC2618"/>
    <w:rsid w:val="00CE0ACC"/>
    <w:rsid w:val="00D036E6"/>
    <w:rsid w:val="00D03919"/>
    <w:rsid w:val="00D125DD"/>
    <w:rsid w:val="00D137B1"/>
    <w:rsid w:val="00D44027"/>
    <w:rsid w:val="00D45658"/>
    <w:rsid w:val="00D46E9A"/>
    <w:rsid w:val="00D55024"/>
    <w:rsid w:val="00D57C9B"/>
    <w:rsid w:val="00D66ACE"/>
    <w:rsid w:val="00D76E7B"/>
    <w:rsid w:val="00DA1630"/>
    <w:rsid w:val="00DA6BE7"/>
    <w:rsid w:val="00DB0EBD"/>
    <w:rsid w:val="00DF25EE"/>
    <w:rsid w:val="00DF697C"/>
    <w:rsid w:val="00E15A9C"/>
    <w:rsid w:val="00E3483B"/>
    <w:rsid w:val="00E37C7E"/>
    <w:rsid w:val="00E43BF9"/>
    <w:rsid w:val="00E55C08"/>
    <w:rsid w:val="00E602E6"/>
    <w:rsid w:val="00E71030"/>
    <w:rsid w:val="00E9531E"/>
    <w:rsid w:val="00E97456"/>
    <w:rsid w:val="00E97F83"/>
    <w:rsid w:val="00EA0DF9"/>
    <w:rsid w:val="00EB0912"/>
    <w:rsid w:val="00EC338C"/>
    <w:rsid w:val="00EC5CDC"/>
    <w:rsid w:val="00ED50C5"/>
    <w:rsid w:val="00EE040F"/>
    <w:rsid w:val="00EE483A"/>
    <w:rsid w:val="00EF46DD"/>
    <w:rsid w:val="00EF7768"/>
    <w:rsid w:val="00F121C5"/>
    <w:rsid w:val="00F14452"/>
    <w:rsid w:val="00F15E21"/>
    <w:rsid w:val="00F35340"/>
    <w:rsid w:val="00F4352F"/>
    <w:rsid w:val="00F54937"/>
    <w:rsid w:val="00F62616"/>
    <w:rsid w:val="00F870C2"/>
    <w:rsid w:val="00F96F8C"/>
    <w:rsid w:val="00FA6F3A"/>
    <w:rsid w:val="00FB271C"/>
    <w:rsid w:val="00FB58D2"/>
    <w:rsid w:val="00FC087D"/>
    <w:rsid w:val="00FC4EDD"/>
    <w:rsid w:val="00FD1CC7"/>
    <w:rsid w:val="00FD3A87"/>
    <w:rsid w:val="00FF07BB"/>
    <w:rsid w:val="00FF714A"/>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C2"/>
  </w:style>
  <w:style w:type="paragraph" w:styleId="Ttulo1">
    <w:name w:val="heading 1"/>
    <w:basedOn w:val="Normal"/>
    <w:next w:val="Normal"/>
    <w:link w:val="Ttulo1Car"/>
    <w:uiPriority w:val="9"/>
    <w:qFormat/>
    <w:rsid w:val="00142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6B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BE7"/>
    <w:rPr>
      <w:rFonts w:ascii="Tahoma" w:hAnsi="Tahoma" w:cs="Tahoma"/>
      <w:sz w:val="16"/>
      <w:szCs w:val="16"/>
    </w:rPr>
  </w:style>
  <w:style w:type="paragraph" w:styleId="Prrafodelista">
    <w:name w:val="List Paragraph"/>
    <w:basedOn w:val="Normal"/>
    <w:uiPriority w:val="34"/>
    <w:qFormat/>
    <w:rsid w:val="000E4538"/>
    <w:pPr>
      <w:ind w:left="720"/>
      <w:contextualSpacing/>
    </w:pPr>
  </w:style>
  <w:style w:type="table" w:styleId="Tablaconcuadrcula">
    <w:name w:val="Table Grid"/>
    <w:basedOn w:val="Tablanormal"/>
    <w:uiPriority w:val="59"/>
    <w:rsid w:val="00C50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A5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64B"/>
  </w:style>
  <w:style w:type="paragraph" w:styleId="Piedepgina">
    <w:name w:val="footer"/>
    <w:basedOn w:val="Normal"/>
    <w:link w:val="PiedepginaCar"/>
    <w:uiPriority w:val="99"/>
    <w:unhideWhenUsed/>
    <w:rsid w:val="001A5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64B"/>
  </w:style>
  <w:style w:type="paragraph" w:styleId="Sinespaciado">
    <w:name w:val="No Spacing"/>
    <w:uiPriority w:val="1"/>
    <w:qFormat/>
    <w:rsid w:val="008105CD"/>
    <w:pPr>
      <w:spacing w:after="0" w:line="240" w:lineRule="auto"/>
    </w:pPr>
  </w:style>
  <w:style w:type="character" w:styleId="Nmerodepgina">
    <w:name w:val="page number"/>
    <w:basedOn w:val="Fuentedeprrafopredeter"/>
    <w:rsid w:val="00D57C9B"/>
  </w:style>
  <w:style w:type="paragraph" w:styleId="Textonotapie">
    <w:name w:val="footnote text"/>
    <w:basedOn w:val="Normal"/>
    <w:link w:val="TextonotapieCar"/>
    <w:uiPriority w:val="99"/>
    <w:semiHidden/>
    <w:unhideWhenUsed/>
    <w:rsid w:val="00D57C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7C9B"/>
    <w:rPr>
      <w:sz w:val="20"/>
      <w:szCs w:val="20"/>
    </w:rPr>
  </w:style>
  <w:style w:type="character" w:styleId="Refdenotaalpie">
    <w:name w:val="footnote reference"/>
    <w:basedOn w:val="Fuentedeprrafopredeter"/>
    <w:semiHidden/>
    <w:unhideWhenUsed/>
    <w:rsid w:val="00D57C9B"/>
    <w:rPr>
      <w:vertAlign w:val="superscript"/>
    </w:rPr>
  </w:style>
  <w:style w:type="paragraph" w:styleId="TDC2">
    <w:name w:val="toc 2"/>
    <w:basedOn w:val="Normal"/>
    <w:next w:val="Normal"/>
    <w:autoRedefine/>
    <w:uiPriority w:val="39"/>
    <w:unhideWhenUsed/>
    <w:rsid w:val="002C4D36"/>
    <w:pPr>
      <w:spacing w:after="100"/>
      <w:ind w:left="220"/>
    </w:pPr>
  </w:style>
  <w:style w:type="character" w:styleId="Hipervnculo">
    <w:name w:val="Hyperlink"/>
    <w:basedOn w:val="Fuentedeprrafopredeter"/>
    <w:uiPriority w:val="99"/>
    <w:unhideWhenUsed/>
    <w:rsid w:val="002C4D36"/>
    <w:rPr>
      <w:color w:val="0000FF" w:themeColor="hyperlink"/>
      <w:u w:val="single"/>
    </w:rPr>
  </w:style>
  <w:style w:type="paragraph" w:customStyle="1" w:styleId="Titulo2">
    <w:name w:val="Titulo 2"/>
    <w:basedOn w:val="Sinespaciado"/>
    <w:link w:val="Titulo2Char"/>
    <w:qFormat/>
    <w:rsid w:val="002C4D36"/>
    <w:pPr>
      <w:spacing w:line="276" w:lineRule="auto"/>
    </w:pPr>
    <w:rPr>
      <w:rFonts w:ascii="Times New Roman" w:hAnsi="Times New Roman"/>
      <w:b/>
      <w:sz w:val="24"/>
    </w:rPr>
  </w:style>
  <w:style w:type="paragraph" w:styleId="TDC1">
    <w:name w:val="toc 1"/>
    <w:basedOn w:val="Normal"/>
    <w:next w:val="Normal"/>
    <w:autoRedefine/>
    <w:uiPriority w:val="39"/>
    <w:unhideWhenUsed/>
    <w:rsid w:val="002C4D36"/>
    <w:pPr>
      <w:spacing w:after="100"/>
    </w:pPr>
  </w:style>
  <w:style w:type="character" w:customStyle="1" w:styleId="Titulo2Char">
    <w:name w:val="Titulo 2 Char"/>
    <w:basedOn w:val="Fuentedeprrafopredeter"/>
    <w:link w:val="Titulo2"/>
    <w:rsid w:val="002C4D36"/>
    <w:rPr>
      <w:rFonts w:ascii="Times New Roman" w:hAnsi="Times New Roman"/>
      <w:b/>
      <w:sz w:val="24"/>
    </w:rPr>
  </w:style>
  <w:style w:type="character" w:customStyle="1" w:styleId="Ttulo1Car">
    <w:name w:val="Título 1 Car"/>
    <w:basedOn w:val="Fuentedeprrafopredeter"/>
    <w:link w:val="Ttulo1"/>
    <w:uiPriority w:val="9"/>
    <w:rsid w:val="001425F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425F4"/>
    <w:pPr>
      <w:outlineLvl w:val="9"/>
    </w:pPr>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elvir@yaho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rjas_isabel@yahoo.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1AF5-8199-4AD7-8F07-19539562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41</Pages>
  <Words>10964</Words>
  <Characters>60302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UPN</dc:creator>
  <cp:lastModifiedBy>LEGAL UPN</cp:lastModifiedBy>
  <cp:revision>253</cp:revision>
  <cp:lastPrinted>2017-09-28T14:50:00Z</cp:lastPrinted>
  <dcterms:created xsi:type="dcterms:W3CDTF">2017-09-19T15:00:00Z</dcterms:created>
  <dcterms:modified xsi:type="dcterms:W3CDTF">2017-09-29T17:19:00Z</dcterms:modified>
</cp:coreProperties>
</file>