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15C77" w14:textId="54A33CDA" w:rsidR="003D2EE3" w:rsidRPr="00BD0B23" w:rsidRDefault="003D2EE3" w:rsidP="003D2EE3">
      <w:pPr>
        <w:jc w:val="center"/>
        <w:rPr>
          <w:rFonts w:ascii="Cambria" w:hAnsi="Cambria"/>
          <w:b/>
          <w:bCs/>
          <w:u w:val="single"/>
          <w:lang w:val="es-ES"/>
        </w:rPr>
      </w:pPr>
      <w:r w:rsidRPr="00BD0B23">
        <w:rPr>
          <w:rFonts w:ascii="Cambria" w:hAnsi="Cambria"/>
          <w:b/>
          <w:bCs/>
          <w:u w:val="single"/>
          <w:lang w:val="es-ES"/>
        </w:rPr>
        <w:t>LPN-SIT-01</w:t>
      </w:r>
      <w:r w:rsidR="00A13803">
        <w:rPr>
          <w:rFonts w:ascii="Cambria" w:hAnsi="Cambria"/>
          <w:b/>
          <w:bCs/>
          <w:u w:val="single"/>
          <w:lang w:val="es-ES"/>
        </w:rPr>
        <w:t>9</w:t>
      </w:r>
      <w:r w:rsidRPr="00BD0B23">
        <w:rPr>
          <w:rFonts w:ascii="Cambria" w:hAnsi="Cambria"/>
          <w:b/>
          <w:bCs/>
          <w:u w:val="single"/>
          <w:lang w:val="es-ES"/>
        </w:rPr>
        <w:t>-2022</w:t>
      </w:r>
    </w:p>
    <w:p w14:paraId="06E8751D" w14:textId="77777777" w:rsidR="00A13803" w:rsidRPr="00A13803" w:rsidRDefault="00A13803" w:rsidP="00A13803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781"/>
          <w:tab w:val="left" w:pos="5386"/>
          <w:tab w:val="left" w:pos="6509"/>
          <w:tab w:val="left" w:pos="7200"/>
        </w:tabs>
        <w:suppressAutoHyphens/>
        <w:jc w:val="both"/>
        <w:rPr>
          <w:rFonts w:ascii="Cambria" w:hAnsi="Cambria" w:cs="Tahoma"/>
          <w:b/>
        </w:rPr>
      </w:pPr>
      <w:r w:rsidRPr="00A13803">
        <w:rPr>
          <w:rFonts w:ascii="Cambria" w:hAnsi="Cambria" w:cs="Tahoma"/>
          <w:b/>
        </w:rPr>
        <w:t>“CONSTRUCCIÓN Y PAVIMENTACIÓN DEL TRAMO CARRETERO: LA ENA - SAN JOSÉ DE RÍO TINTO - DULCE NOMBRE DE CULMÍ, SUB TRAMO: "PUENTE RÍO EL PATASTE – DULCE NOMBRE DE CULMÍ”, RUTA N-83 (15.33 KM), UBICADO EN EL DEPARTAMENTO DE OLANCHO, HONDURAS C.A.”</w:t>
      </w:r>
    </w:p>
    <w:p w14:paraId="2AFDCB9C" w14:textId="77777777" w:rsidR="003D2EE3" w:rsidRPr="003D2EE3" w:rsidRDefault="003D2EE3" w:rsidP="003D2EE3">
      <w:pPr>
        <w:jc w:val="center"/>
        <w:rPr>
          <w:rFonts w:ascii="Cambria" w:hAnsi="Cambria"/>
          <w:b/>
          <w:bCs/>
        </w:rPr>
      </w:pPr>
    </w:p>
    <w:p w14:paraId="2EE42729" w14:textId="000174AE" w:rsidR="003D2EE3" w:rsidRPr="003D2EE3" w:rsidRDefault="003D2EE3">
      <w:pPr>
        <w:rPr>
          <w:rFonts w:ascii="Cambria" w:hAnsi="Cambria"/>
          <w:lang w:val="es-ES"/>
        </w:rPr>
      </w:pPr>
      <w:r w:rsidRPr="003D2EE3">
        <w:rPr>
          <w:rFonts w:ascii="Cambria" w:hAnsi="Cambria"/>
          <w:lang w:val="es-ES"/>
        </w:rPr>
        <w:t>Para obtener los planos ingresar al siguiente enlace:</w:t>
      </w:r>
    </w:p>
    <w:p w14:paraId="52E5EAE9" w14:textId="5971D339" w:rsidR="003D2EE3" w:rsidRDefault="003D2EE3">
      <w:pPr>
        <w:rPr>
          <w:lang w:val="es-ES"/>
        </w:rPr>
      </w:pPr>
    </w:p>
    <w:p w14:paraId="0D13D503" w14:textId="38B69E65" w:rsidR="00BD0B23" w:rsidRDefault="00A13803">
      <w:pPr>
        <w:rPr>
          <w:lang w:val="es-ES"/>
        </w:rPr>
      </w:pPr>
      <w:hyperlink r:id="rId6" w:history="1">
        <w:r w:rsidRPr="00AE4EB7">
          <w:rPr>
            <w:rStyle w:val="Hipervnculo"/>
            <w:lang w:val="es-ES"/>
          </w:rPr>
          <w:t>https://drive.google.com/drive/folders/1yt5mUfaiwht7lw6SnEDehskgCwgAV2Ca?usp=sharing</w:t>
        </w:r>
      </w:hyperlink>
    </w:p>
    <w:p w14:paraId="55DB35E6" w14:textId="77777777" w:rsidR="00A13803" w:rsidRPr="003D2EE3" w:rsidRDefault="00A13803">
      <w:pPr>
        <w:rPr>
          <w:lang w:val="es-ES"/>
        </w:rPr>
      </w:pPr>
    </w:p>
    <w:sectPr w:rsidR="00A13803" w:rsidRPr="003D2EE3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4D030" w14:textId="77777777" w:rsidR="00201937" w:rsidRDefault="00201937" w:rsidP="003D2EE3">
      <w:pPr>
        <w:spacing w:after="0" w:line="240" w:lineRule="auto"/>
      </w:pPr>
      <w:r>
        <w:separator/>
      </w:r>
    </w:p>
  </w:endnote>
  <w:endnote w:type="continuationSeparator" w:id="0">
    <w:p w14:paraId="579FA252" w14:textId="77777777" w:rsidR="00201937" w:rsidRDefault="00201937" w:rsidP="003D2E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358E8" w14:textId="77777777" w:rsidR="003D2EE3" w:rsidRPr="00663FCB" w:rsidRDefault="003D2EE3" w:rsidP="003D2EE3">
    <w:pPr>
      <w:pStyle w:val="Piedepgina"/>
      <w:jc w:val="center"/>
      <w:rPr>
        <w:b/>
        <w:bCs/>
        <w:sz w:val="20"/>
        <w:szCs w:val="20"/>
      </w:rPr>
    </w:pPr>
    <w:r w:rsidRPr="00A0019A">
      <w:rPr>
        <w:b/>
        <w:bCs/>
        <w:sz w:val="20"/>
        <w:szCs w:val="20"/>
      </w:rPr>
      <w:t>Barrio la Bolsa, Comayagüela, M.D.C. Honduras C.A. Teléfono: (504) 2232-7200 Ext. 1575</w:t>
    </w:r>
  </w:p>
  <w:p w14:paraId="0EE0BE78" w14:textId="77777777" w:rsidR="003D2EE3" w:rsidRDefault="003D2EE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8A581" w14:textId="77777777" w:rsidR="00201937" w:rsidRDefault="00201937" w:rsidP="003D2EE3">
      <w:pPr>
        <w:spacing w:after="0" w:line="240" w:lineRule="auto"/>
      </w:pPr>
      <w:r>
        <w:separator/>
      </w:r>
    </w:p>
  </w:footnote>
  <w:footnote w:type="continuationSeparator" w:id="0">
    <w:p w14:paraId="673E1954" w14:textId="77777777" w:rsidR="00201937" w:rsidRDefault="00201937" w:rsidP="003D2E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40E2B" w14:textId="561FC268" w:rsidR="003D2EE3" w:rsidRDefault="003D2EE3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469B209" wp14:editId="02828293">
          <wp:simplePos x="0" y="0"/>
          <wp:positionH relativeFrom="page">
            <wp:posOffset>0</wp:posOffset>
          </wp:positionH>
          <wp:positionV relativeFrom="paragraph">
            <wp:posOffset>-548640</wp:posOffset>
          </wp:positionV>
          <wp:extent cx="7726680" cy="1472565"/>
          <wp:effectExtent l="0" t="0" r="762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617"/>
                  <a:stretch>
                    <a:fillRect/>
                  </a:stretch>
                </pic:blipFill>
                <pic:spPr bwMode="auto">
                  <a:xfrm>
                    <a:off x="0" y="0"/>
                    <a:ext cx="7726680" cy="1472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EE3"/>
    <w:rsid w:val="000B50FA"/>
    <w:rsid w:val="00201937"/>
    <w:rsid w:val="003D2EE3"/>
    <w:rsid w:val="00A13803"/>
    <w:rsid w:val="00A32F76"/>
    <w:rsid w:val="00B5225C"/>
    <w:rsid w:val="00BD0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DA4291A"/>
  <w15:chartTrackingRefBased/>
  <w15:docId w15:val="{FDA2F6F3-D12F-40CF-BC33-0C2F5D0D6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H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D2E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D2EE3"/>
    <w:rPr>
      <w:lang w:val="es-HN"/>
    </w:rPr>
  </w:style>
  <w:style w:type="paragraph" w:styleId="Piedepgina">
    <w:name w:val="footer"/>
    <w:basedOn w:val="Normal"/>
    <w:link w:val="PiedepginaCar"/>
    <w:uiPriority w:val="99"/>
    <w:unhideWhenUsed/>
    <w:rsid w:val="003D2E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D2EE3"/>
    <w:rPr>
      <w:lang w:val="es-HN"/>
    </w:rPr>
  </w:style>
  <w:style w:type="character" w:styleId="Hipervnculo">
    <w:name w:val="Hyperlink"/>
    <w:basedOn w:val="Fuentedeprrafopredeter"/>
    <w:uiPriority w:val="99"/>
    <w:unhideWhenUsed/>
    <w:rsid w:val="00BD0B2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D0B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drive/folders/1yt5mUfaiwht7lw6SnEDehskgCwgAV2Ca?usp=sharin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Santos Almendarez</dc:creator>
  <cp:keywords/>
  <dc:description/>
  <cp:lastModifiedBy>Fernando Santos Almendarez</cp:lastModifiedBy>
  <cp:revision>2</cp:revision>
  <dcterms:created xsi:type="dcterms:W3CDTF">2022-08-09T19:32:00Z</dcterms:created>
  <dcterms:modified xsi:type="dcterms:W3CDTF">2022-08-09T19:41:00Z</dcterms:modified>
</cp:coreProperties>
</file>