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0CB9" w14:textId="6D78AA87" w:rsidR="00033422" w:rsidRPr="004536BF" w:rsidRDefault="00033422" w:rsidP="004536BF">
      <w:pPr>
        <w:pStyle w:val="Ttulo2"/>
        <w:spacing w:before="0" w:after="0"/>
        <w:jc w:val="center"/>
        <w:rPr>
          <w:rFonts w:asciiTheme="minorHAnsi" w:hAnsiTheme="minorHAnsi" w:cstheme="minorHAnsi"/>
          <w:i w:val="0"/>
          <w:iCs w:val="0"/>
          <w:sz w:val="36"/>
          <w:szCs w:val="36"/>
          <w:lang w:val="es-HN"/>
        </w:rPr>
      </w:pPr>
      <w:bookmarkStart w:id="0" w:name="_Toc92117716"/>
      <w:r w:rsidRPr="004536BF">
        <w:rPr>
          <w:rFonts w:asciiTheme="minorHAnsi" w:hAnsiTheme="minorHAnsi" w:cstheme="minorHAnsi"/>
          <w:i w:val="0"/>
          <w:iCs w:val="0"/>
          <w:sz w:val="36"/>
          <w:szCs w:val="36"/>
          <w:lang w:val="es-HN"/>
        </w:rPr>
        <w:t>FORMULARIO No. 7</w:t>
      </w:r>
      <w:bookmarkEnd w:id="0"/>
    </w:p>
    <w:p w14:paraId="654F12DC" w14:textId="5BDDC28D" w:rsidR="00033422" w:rsidRDefault="00033422" w:rsidP="004536BF">
      <w:pPr>
        <w:pStyle w:val="Ttulo2"/>
        <w:spacing w:before="0" w:after="0"/>
        <w:jc w:val="center"/>
        <w:rPr>
          <w:rFonts w:asciiTheme="minorHAnsi" w:hAnsiTheme="minorHAnsi" w:cstheme="minorHAnsi"/>
          <w:i w:val="0"/>
          <w:iCs w:val="0"/>
          <w:sz w:val="32"/>
          <w:szCs w:val="36"/>
          <w:lang w:val="es-HN"/>
        </w:rPr>
      </w:pPr>
      <w:bookmarkStart w:id="1" w:name="_Toc92117717"/>
      <w:r w:rsidRPr="004536BF">
        <w:rPr>
          <w:rFonts w:asciiTheme="minorHAnsi" w:hAnsiTheme="minorHAnsi" w:cstheme="minorHAnsi"/>
          <w:i w:val="0"/>
          <w:iCs w:val="0"/>
          <w:sz w:val="32"/>
          <w:szCs w:val="36"/>
          <w:lang w:val="es-HN"/>
        </w:rPr>
        <w:t>Cumplimiento de Especificaciones Técnicas</w:t>
      </w:r>
      <w:bookmarkEnd w:id="1"/>
    </w:p>
    <w:p w14:paraId="42E4FE22" w14:textId="3465E3FD" w:rsidR="00D25340" w:rsidRPr="00D25340" w:rsidRDefault="00D25340" w:rsidP="00D25340">
      <w:pPr>
        <w:jc w:val="center"/>
        <w:rPr>
          <w:rFonts w:asciiTheme="minorHAnsi" w:eastAsiaTheme="majorEastAsia" w:hAnsiTheme="minorHAnsi" w:cstheme="minorHAnsi"/>
          <w:b/>
          <w:bCs/>
          <w:sz w:val="24"/>
          <w:szCs w:val="28"/>
          <w:lang w:val="es-HN"/>
        </w:rPr>
      </w:pPr>
      <w:r w:rsidRPr="00D25340">
        <w:rPr>
          <w:rFonts w:asciiTheme="minorHAnsi" w:eastAsiaTheme="majorEastAsia" w:hAnsiTheme="minorHAnsi" w:cstheme="minorHAnsi"/>
          <w:b/>
          <w:bCs/>
          <w:sz w:val="24"/>
          <w:szCs w:val="28"/>
          <w:lang w:val="es-HN"/>
        </w:rPr>
        <w:t>CONVENIO MARCO DE PAPELERÍA Y ÚTILES DE OFICINA</w:t>
      </w:r>
    </w:p>
    <w:p w14:paraId="657D7DC0" w14:textId="3C3D0ACA" w:rsidR="00D25340" w:rsidRPr="00D25340" w:rsidRDefault="00D25340" w:rsidP="00D25340">
      <w:pPr>
        <w:jc w:val="center"/>
        <w:rPr>
          <w:rFonts w:asciiTheme="minorHAnsi" w:eastAsiaTheme="majorEastAsia" w:hAnsiTheme="minorHAnsi" w:cstheme="minorHAnsi"/>
          <w:b/>
          <w:bCs/>
          <w:sz w:val="24"/>
          <w:szCs w:val="28"/>
          <w:lang w:val="es-HN"/>
        </w:rPr>
      </w:pPr>
      <w:r w:rsidRPr="00D25340">
        <w:rPr>
          <w:rFonts w:asciiTheme="minorHAnsi" w:eastAsiaTheme="majorEastAsia" w:hAnsiTheme="minorHAnsi" w:cstheme="minorHAnsi"/>
          <w:b/>
          <w:bCs/>
          <w:sz w:val="24"/>
          <w:szCs w:val="28"/>
          <w:lang w:val="es-HN"/>
        </w:rPr>
        <w:t>LPN-ONCAE-CM-PUO-001-2022</w:t>
      </w:r>
    </w:p>
    <w:p w14:paraId="2593734A" w14:textId="77777777" w:rsidR="00033422" w:rsidRPr="00F57A20" w:rsidRDefault="00033422" w:rsidP="00033422">
      <w:pPr>
        <w:widowControl w:val="0"/>
        <w:autoSpaceDE w:val="0"/>
        <w:autoSpaceDN w:val="0"/>
        <w:adjustRightInd w:val="0"/>
        <w:spacing w:before="19" w:line="260" w:lineRule="exact"/>
        <w:rPr>
          <w:rFonts w:asciiTheme="minorHAnsi" w:hAnsiTheme="minorHAnsi" w:cstheme="minorHAnsi"/>
          <w:sz w:val="12"/>
          <w:szCs w:val="12"/>
          <w:lang w:val="es-ES" w:eastAsia="es-ES"/>
        </w:rPr>
      </w:pPr>
    </w:p>
    <w:p w14:paraId="6D1D68F1" w14:textId="74F2ECED" w:rsidR="00743632" w:rsidRDefault="002A4DB2" w:rsidP="00033422">
      <w:pPr>
        <w:widowControl w:val="0"/>
        <w:autoSpaceDE w:val="0"/>
        <w:autoSpaceDN w:val="0"/>
        <w:adjustRightInd w:val="0"/>
        <w:spacing w:before="29"/>
        <w:ind w:left="140" w:right="-56"/>
        <w:rPr>
          <w:rFonts w:asciiTheme="minorHAnsi" w:hAnsiTheme="minorHAnsi" w:cstheme="minorHAnsi"/>
          <w:position w:val="-1"/>
          <w:sz w:val="22"/>
          <w:szCs w:val="22"/>
          <w:lang w:val="es-ES" w:eastAsia="es-ES"/>
        </w:rPr>
      </w:pPr>
      <w:r w:rsidRPr="00492558">
        <w:rPr>
          <w:rFonts w:asciiTheme="minorHAnsi" w:hAnsiTheme="minorHAnsi" w:cstheme="minorHAnsi"/>
          <w:position w:val="-1"/>
          <w:sz w:val="22"/>
          <w:szCs w:val="22"/>
          <w:lang w:val="es-ES" w:eastAsia="es-ES"/>
        </w:rPr>
        <w:t>El prov</w:t>
      </w:r>
      <w:r w:rsidRPr="00492558">
        <w:rPr>
          <w:rFonts w:asciiTheme="minorHAnsi" w:hAnsiTheme="minorHAnsi" w:cstheme="minorHAnsi"/>
          <w:spacing w:val="-1"/>
          <w:position w:val="-1"/>
          <w:sz w:val="22"/>
          <w:szCs w:val="22"/>
          <w:lang w:val="es-ES" w:eastAsia="es-ES"/>
        </w:rPr>
        <w:t>ee</w:t>
      </w:r>
      <w:r w:rsidRPr="00492558">
        <w:rPr>
          <w:rFonts w:asciiTheme="minorHAnsi" w:hAnsiTheme="minorHAnsi" w:cstheme="minorHAnsi"/>
          <w:position w:val="-1"/>
          <w:sz w:val="22"/>
          <w:szCs w:val="22"/>
          <w:lang w:val="es-ES" w:eastAsia="es-ES"/>
        </w:rPr>
        <w:t xml:space="preserve">dor </w:t>
      </w:r>
      <w:r w:rsidRPr="00492558">
        <w:rPr>
          <w:rFonts w:asciiTheme="minorHAnsi" w:hAnsiTheme="minorHAnsi" w:cstheme="minorHAnsi"/>
          <w:spacing w:val="1"/>
          <w:position w:val="-1"/>
          <w:sz w:val="22"/>
          <w:szCs w:val="22"/>
          <w:lang w:val="es-ES" w:eastAsia="es-ES"/>
        </w:rPr>
        <w:t>d</w:t>
      </w:r>
      <w:r w:rsidRPr="00492558">
        <w:rPr>
          <w:rFonts w:asciiTheme="minorHAnsi" w:hAnsiTheme="minorHAnsi" w:cstheme="minorHAnsi"/>
          <w:spacing w:val="-1"/>
          <w:position w:val="-1"/>
          <w:sz w:val="22"/>
          <w:szCs w:val="22"/>
          <w:lang w:val="es-ES" w:eastAsia="es-ES"/>
        </w:rPr>
        <w:t>e</w:t>
      </w:r>
      <w:r w:rsidRPr="00492558">
        <w:rPr>
          <w:rFonts w:asciiTheme="minorHAnsi" w:hAnsiTheme="minorHAnsi" w:cstheme="minorHAnsi"/>
          <w:position w:val="-1"/>
          <w:sz w:val="22"/>
          <w:szCs w:val="22"/>
          <w:lang w:val="es-ES" w:eastAsia="es-ES"/>
        </w:rPr>
        <w:t>be</w:t>
      </w:r>
      <w:r w:rsidRPr="00492558">
        <w:rPr>
          <w:rFonts w:asciiTheme="minorHAnsi" w:hAnsiTheme="minorHAnsi" w:cstheme="minorHAnsi"/>
          <w:spacing w:val="-1"/>
          <w:position w:val="-1"/>
          <w:sz w:val="22"/>
          <w:szCs w:val="22"/>
          <w:lang w:val="es-ES" w:eastAsia="es-ES"/>
        </w:rPr>
        <w:t xml:space="preserve"> </w:t>
      </w:r>
      <w:r w:rsidRPr="00492558">
        <w:rPr>
          <w:rFonts w:asciiTheme="minorHAnsi" w:hAnsiTheme="minorHAnsi" w:cstheme="minorHAnsi"/>
          <w:position w:val="-1"/>
          <w:sz w:val="22"/>
          <w:szCs w:val="22"/>
          <w:lang w:val="es-ES" w:eastAsia="es-ES"/>
        </w:rPr>
        <w:t>p</w:t>
      </w:r>
      <w:r w:rsidRPr="00492558">
        <w:rPr>
          <w:rFonts w:asciiTheme="minorHAnsi" w:hAnsiTheme="minorHAnsi" w:cstheme="minorHAnsi"/>
          <w:spacing w:val="1"/>
          <w:position w:val="-1"/>
          <w:sz w:val="22"/>
          <w:szCs w:val="22"/>
          <w:lang w:val="es-ES" w:eastAsia="es-ES"/>
        </w:rPr>
        <w:t>r</w:t>
      </w:r>
      <w:r w:rsidRPr="00492558">
        <w:rPr>
          <w:rFonts w:asciiTheme="minorHAnsi" w:hAnsiTheme="minorHAnsi" w:cstheme="minorHAnsi"/>
          <w:spacing w:val="-1"/>
          <w:position w:val="-1"/>
          <w:sz w:val="22"/>
          <w:szCs w:val="22"/>
          <w:lang w:val="es-ES" w:eastAsia="es-ES"/>
        </w:rPr>
        <w:t>e</w:t>
      </w:r>
      <w:r w:rsidRPr="00492558">
        <w:rPr>
          <w:rFonts w:asciiTheme="minorHAnsi" w:hAnsiTheme="minorHAnsi" w:cstheme="minorHAnsi"/>
          <w:position w:val="-1"/>
          <w:sz w:val="22"/>
          <w:szCs w:val="22"/>
          <w:lang w:val="es-ES" w:eastAsia="es-ES"/>
        </w:rPr>
        <w:t>s</w:t>
      </w:r>
      <w:r w:rsidRPr="00492558">
        <w:rPr>
          <w:rFonts w:asciiTheme="minorHAnsi" w:hAnsiTheme="minorHAnsi" w:cstheme="minorHAnsi"/>
          <w:spacing w:val="-1"/>
          <w:position w:val="-1"/>
          <w:sz w:val="22"/>
          <w:szCs w:val="22"/>
          <w:lang w:val="es-ES" w:eastAsia="es-ES"/>
        </w:rPr>
        <w:t>e</w:t>
      </w:r>
      <w:r w:rsidRPr="00492558">
        <w:rPr>
          <w:rFonts w:asciiTheme="minorHAnsi" w:hAnsiTheme="minorHAnsi" w:cstheme="minorHAnsi"/>
          <w:spacing w:val="2"/>
          <w:position w:val="-1"/>
          <w:sz w:val="22"/>
          <w:szCs w:val="22"/>
          <w:lang w:val="es-ES" w:eastAsia="es-ES"/>
        </w:rPr>
        <w:t>n</w:t>
      </w:r>
      <w:r w:rsidRPr="00492558">
        <w:rPr>
          <w:rFonts w:asciiTheme="minorHAnsi" w:hAnsiTheme="minorHAnsi" w:cstheme="minorHAnsi"/>
          <w:position w:val="-1"/>
          <w:sz w:val="22"/>
          <w:szCs w:val="22"/>
          <w:lang w:val="es-ES" w:eastAsia="es-ES"/>
        </w:rPr>
        <w:t xml:space="preserve">tar el Formulario No. 7, junto a la </w:t>
      </w:r>
      <w:r w:rsidRPr="00492558">
        <w:rPr>
          <w:rFonts w:asciiTheme="minorHAnsi" w:hAnsiTheme="minorHAnsi" w:cstheme="minorHAnsi"/>
          <w:spacing w:val="2"/>
          <w:position w:val="-1"/>
          <w:sz w:val="22"/>
          <w:szCs w:val="22"/>
          <w:lang w:val="es-ES" w:eastAsia="es-ES"/>
        </w:rPr>
        <w:t>o</w:t>
      </w:r>
      <w:r w:rsidRPr="00492558">
        <w:rPr>
          <w:rFonts w:asciiTheme="minorHAnsi" w:hAnsiTheme="minorHAnsi" w:cstheme="minorHAnsi"/>
          <w:position w:val="-1"/>
          <w:sz w:val="22"/>
          <w:szCs w:val="22"/>
          <w:lang w:val="es-ES" w:eastAsia="es-ES"/>
        </w:rPr>
        <w:t>f</w:t>
      </w:r>
      <w:r w:rsidRPr="00492558">
        <w:rPr>
          <w:rFonts w:asciiTheme="minorHAnsi" w:hAnsiTheme="minorHAnsi" w:cstheme="minorHAnsi"/>
          <w:spacing w:val="-2"/>
          <w:position w:val="-1"/>
          <w:sz w:val="22"/>
          <w:szCs w:val="22"/>
          <w:lang w:val="es-ES" w:eastAsia="es-ES"/>
        </w:rPr>
        <w:t>e</w:t>
      </w:r>
      <w:r w:rsidRPr="00492558">
        <w:rPr>
          <w:rFonts w:asciiTheme="minorHAnsi" w:hAnsiTheme="minorHAnsi" w:cstheme="minorHAnsi"/>
          <w:position w:val="-1"/>
          <w:sz w:val="22"/>
          <w:szCs w:val="22"/>
          <w:lang w:val="es-ES" w:eastAsia="es-ES"/>
        </w:rPr>
        <w:t>rta</w:t>
      </w:r>
      <w:r w:rsidRPr="00492558">
        <w:rPr>
          <w:rFonts w:asciiTheme="minorHAnsi" w:hAnsiTheme="minorHAnsi" w:cstheme="minorHAnsi"/>
          <w:spacing w:val="-1"/>
          <w:position w:val="-1"/>
          <w:sz w:val="22"/>
          <w:szCs w:val="22"/>
          <w:lang w:val="es-ES" w:eastAsia="es-ES"/>
        </w:rPr>
        <w:t xml:space="preserve"> </w:t>
      </w:r>
      <w:r w:rsidR="00E062C3" w:rsidRPr="00492558">
        <w:rPr>
          <w:rFonts w:asciiTheme="minorHAnsi" w:hAnsiTheme="minorHAnsi" w:cstheme="minorHAnsi"/>
          <w:position w:val="-1"/>
          <w:sz w:val="22"/>
          <w:szCs w:val="22"/>
          <w:lang w:val="es-ES" w:eastAsia="es-ES"/>
        </w:rPr>
        <w:t xml:space="preserve">y también en formato </w:t>
      </w:r>
      <w:proofErr w:type="spellStart"/>
      <w:r w:rsidR="00E062C3" w:rsidRPr="00492558">
        <w:rPr>
          <w:rFonts w:asciiTheme="minorHAnsi" w:hAnsiTheme="minorHAnsi" w:cstheme="minorHAnsi"/>
          <w:position w:val="-1"/>
          <w:sz w:val="22"/>
          <w:szCs w:val="22"/>
          <w:lang w:val="es-ES" w:eastAsia="es-ES"/>
        </w:rPr>
        <w:t>excel</w:t>
      </w:r>
      <w:proofErr w:type="spellEnd"/>
      <w:r w:rsidRPr="00492558">
        <w:rPr>
          <w:rFonts w:asciiTheme="minorHAnsi" w:hAnsiTheme="minorHAnsi" w:cstheme="minorHAnsi"/>
          <w:position w:val="-1"/>
          <w:sz w:val="22"/>
          <w:szCs w:val="22"/>
          <w:lang w:val="es-ES" w:eastAsia="es-ES"/>
        </w:rPr>
        <w:t xml:space="preserve"> editable</w:t>
      </w:r>
    </w:p>
    <w:p w14:paraId="2678233B" w14:textId="38D6404F" w:rsidR="00E978AF" w:rsidRPr="00E978AF" w:rsidRDefault="00E978AF" w:rsidP="00033422">
      <w:pPr>
        <w:widowControl w:val="0"/>
        <w:autoSpaceDE w:val="0"/>
        <w:autoSpaceDN w:val="0"/>
        <w:adjustRightInd w:val="0"/>
        <w:spacing w:before="29"/>
        <w:ind w:left="140" w:right="-56"/>
        <w:rPr>
          <w:rFonts w:asciiTheme="minorHAnsi" w:hAnsiTheme="minorHAnsi" w:cstheme="minorHAnsi"/>
          <w:b/>
          <w:bCs/>
          <w:position w:val="-1"/>
          <w:sz w:val="22"/>
          <w:szCs w:val="22"/>
          <w:u w:val="single"/>
          <w:lang w:val="es-ES" w:eastAsia="es-ES"/>
        </w:rPr>
      </w:pPr>
      <w:r w:rsidRPr="00E978AF">
        <w:rPr>
          <w:rFonts w:asciiTheme="minorHAnsi" w:hAnsiTheme="minorHAnsi" w:cstheme="minorHAnsi"/>
          <w:b/>
          <w:bCs/>
          <w:position w:val="-1"/>
          <w:sz w:val="22"/>
          <w:szCs w:val="22"/>
          <w:highlight w:val="yellow"/>
          <w:u w:val="single"/>
          <w:lang w:val="es-ES" w:eastAsia="es-ES"/>
        </w:rPr>
        <w:t>El proveedor no puede modificar este formulario</w:t>
      </w:r>
    </w:p>
    <w:p w14:paraId="46E51B9F" w14:textId="77777777" w:rsidR="00492558" w:rsidRPr="00492558" w:rsidRDefault="00492558" w:rsidP="00492558">
      <w:pPr>
        <w:ind w:firstLine="426"/>
        <w:rPr>
          <w:rFonts w:asciiTheme="minorHAnsi" w:hAnsiTheme="minorHAnsi" w:cstheme="minorHAnsi"/>
          <w:b/>
          <w:lang w:val="es-HN" w:eastAsia="es-HN"/>
        </w:rPr>
      </w:pPr>
      <w:r w:rsidRPr="00492558">
        <w:rPr>
          <w:rFonts w:asciiTheme="minorHAnsi" w:hAnsiTheme="minorHAnsi" w:cstheme="minorHAnsi"/>
          <w:b/>
          <w:lang w:val="es-HN" w:eastAsia="es-HN"/>
        </w:rPr>
        <w:t>Significado de los siguientes numerales:</w:t>
      </w:r>
    </w:p>
    <w:p w14:paraId="5E617196"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Número de producto;</w:t>
      </w:r>
    </w:p>
    <w:p w14:paraId="5B4F64A0"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Nombre del Producto;</w:t>
      </w:r>
    </w:p>
    <w:p w14:paraId="0FD445DD"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Unidad de Medida;</w:t>
      </w:r>
    </w:p>
    <w:p w14:paraId="5D88ECCD"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 xml:space="preserve">Presentación del Producto; </w:t>
      </w:r>
    </w:p>
    <w:p w14:paraId="68F1532E"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Especificaciones técnicas del producto;</w:t>
      </w:r>
    </w:p>
    <w:p w14:paraId="0D10FC55"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El Oferente deberá indicar con una “X” si oferta o no el producto;</w:t>
      </w:r>
    </w:p>
    <w:p w14:paraId="5FACFC94"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El Oferente deberá colocar la marca del producto ofertado;</w:t>
      </w:r>
    </w:p>
    <w:p w14:paraId="0A62A059"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El Oferente deberá colocar el modelo del producto ofertado;</w:t>
      </w:r>
    </w:p>
    <w:p w14:paraId="04AE1D00" w14:textId="77777777" w:rsidR="00492558" w:rsidRPr="00492558" w:rsidRDefault="00492558" w:rsidP="004E158D">
      <w:pPr>
        <w:numPr>
          <w:ilvl w:val="0"/>
          <w:numId w:val="46"/>
        </w:numPr>
        <w:ind w:left="993" w:hanging="567"/>
        <w:rPr>
          <w:rFonts w:asciiTheme="minorHAnsi" w:hAnsiTheme="minorHAnsi" w:cstheme="minorHAnsi"/>
          <w:bCs/>
          <w:sz w:val="22"/>
          <w:lang w:val="es-HN" w:eastAsia="es-HN"/>
        </w:rPr>
      </w:pPr>
      <w:r w:rsidRPr="00492558">
        <w:rPr>
          <w:rFonts w:asciiTheme="minorHAnsi" w:hAnsiTheme="minorHAnsi" w:cstheme="minorHAnsi"/>
          <w:bCs/>
          <w:sz w:val="22"/>
          <w:lang w:val="es-HN" w:eastAsia="es-HN"/>
        </w:rPr>
        <w:t>Este espacio es para uso exclusivo de la Comisión de Evaluación.</w:t>
      </w:r>
    </w:p>
    <w:tbl>
      <w:tblPr>
        <w:tblW w:w="138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629"/>
        <w:gridCol w:w="2768"/>
        <w:gridCol w:w="1134"/>
        <w:gridCol w:w="1701"/>
        <w:gridCol w:w="3378"/>
        <w:gridCol w:w="591"/>
        <w:gridCol w:w="567"/>
        <w:gridCol w:w="993"/>
        <w:gridCol w:w="992"/>
        <w:gridCol w:w="567"/>
        <w:gridCol w:w="567"/>
      </w:tblGrid>
      <w:tr w:rsidR="00492558" w:rsidRPr="00492558" w14:paraId="42EFE8EA" w14:textId="77777777" w:rsidTr="00A67DBB">
        <w:trPr>
          <w:tblHeader/>
        </w:trPr>
        <w:tc>
          <w:tcPr>
            <w:tcW w:w="629" w:type="dxa"/>
            <w:shd w:val="clear" w:color="auto" w:fill="DBE5F1" w:themeFill="accent1" w:themeFillTint="33"/>
            <w:vAlign w:val="center"/>
          </w:tcPr>
          <w:p w14:paraId="5B29C7AB"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1</w:t>
            </w:r>
          </w:p>
        </w:tc>
        <w:tc>
          <w:tcPr>
            <w:tcW w:w="2768" w:type="dxa"/>
            <w:shd w:val="clear" w:color="auto" w:fill="DBE5F1" w:themeFill="accent1" w:themeFillTint="33"/>
            <w:noWrap/>
            <w:vAlign w:val="center"/>
          </w:tcPr>
          <w:p w14:paraId="6CDDE088"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2</w:t>
            </w:r>
          </w:p>
        </w:tc>
        <w:tc>
          <w:tcPr>
            <w:tcW w:w="1134" w:type="dxa"/>
            <w:shd w:val="clear" w:color="auto" w:fill="DBE5F1" w:themeFill="accent1" w:themeFillTint="33"/>
            <w:vAlign w:val="center"/>
          </w:tcPr>
          <w:p w14:paraId="16FBB373"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3</w:t>
            </w:r>
          </w:p>
        </w:tc>
        <w:tc>
          <w:tcPr>
            <w:tcW w:w="1701" w:type="dxa"/>
            <w:shd w:val="clear" w:color="auto" w:fill="DBE5F1" w:themeFill="accent1" w:themeFillTint="33"/>
            <w:noWrap/>
            <w:vAlign w:val="center"/>
          </w:tcPr>
          <w:p w14:paraId="512007EF"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4</w:t>
            </w:r>
          </w:p>
        </w:tc>
        <w:tc>
          <w:tcPr>
            <w:tcW w:w="3378" w:type="dxa"/>
            <w:shd w:val="clear" w:color="auto" w:fill="DBE5F1" w:themeFill="accent1" w:themeFillTint="33"/>
            <w:vAlign w:val="center"/>
          </w:tcPr>
          <w:p w14:paraId="54DD4EC3"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5</w:t>
            </w:r>
          </w:p>
        </w:tc>
        <w:tc>
          <w:tcPr>
            <w:tcW w:w="1158" w:type="dxa"/>
            <w:gridSpan w:val="2"/>
            <w:shd w:val="clear" w:color="auto" w:fill="DBE5F1" w:themeFill="accent1" w:themeFillTint="33"/>
            <w:vAlign w:val="center"/>
          </w:tcPr>
          <w:p w14:paraId="4923811B"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6</w:t>
            </w:r>
          </w:p>
        </w:tc>
        <w:tc>
          <w:tcPr>
            <w:tcW w:w="993" w:type="dxa"/>
            <w:shd w:val="clear" w:color="auto" w:fill="DBE5F1" w:themeFill="accent1" w:themeFillTint="33"/>
            <w:vAlign w:val="center"/>
          </w:tcPr>
          <w:p w14:paraId="721CC2B8"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7</w:t>
            </w:r>
          </w:p>
        </w:tc>
        <w:tc>
          <w:tcPr>
            <w:tcW w:w="992" w:type="dxa"/>
            <w:shd w:val="clear" w:color="auto" w:fill="DBE5F1" w:themeFill="accent1" w:themeFillTint="33"/>
            <w:vAlign w:val="center"/>
          </w:tcPr>
          <w:p w14:paraId="54670BD9"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8</w:t>
            </w:r>
          </w:p>
        </w:tc>
        <w:tc>
          <w:tcPr>
            <w:tcW w:w="1134" w:type="dxa"/>
            <w:gridSpan w:val="2"/>
            <w:shd w:val="clear" w:color="auto" w:fill="DBE5F1" w:themeFill="accent1" w:themeFillTint="33"/>
            <w:vAlign w:val="center"/>
          </w:tcPr>
          <w:p w14:paraId="103E592E"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9</w:t>
            </w:r>
          </w:p>
        </w:tc>
      </w:tr>
      <w:tr w:rsidR="00492558" w:rsidRPr="00492558" w14:paraId="368723FC" w14:textId="77777777" w:rsidTr="00A67DBB">
        <w:trPr>
          <w:tblHeader/>
        </w:trPr>
        <w:tc>
          <w:tcPr>
            <w:tcW w:w="629" w:type="dxa"/>
            <w:vMerge w:val="restart"/>
            <w:shd w:val="clear" w:color="auto" w:fill="DBE5F1" w:themeFill="accent1" w:themeFillTint="33"/>
            <w:vAlign w:val="center"/>
          </w:tcPr>
          <w:p w14:paraId="08C7437C"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ÍTEM No.</w:t>
            </w:r>
          </w:p>
        </w:tc>
        <w:tc>
          <w:tcPr>
            <w:tcW w:w="2768" w:type="dxa"/>
            <w:vMerge w:val="restart"/>
            <w:shd w:val="clear" w:color="auto" w:fill="DBE5F1" w:themeFill="accent1" w:themeFillTint="33"/>
            <w:noWrap/>
            <w:vAlign w:val="center"/>
          </w:tcPr>
          <w:p w14:paraId="5F74A3CB"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PRODUCTO</w:t>
            </w:r>
          </w:p>
        </w:tc>
        <w:tc>
          <w:tcPr>
            <w:tcW w:w="1134" w:type="dxa"/>
            <w:vMerge w:val="restart"/>
            <w:shd w:val="clear" w:color="auto" w:fill="DBE5F1" w:themeFill="accent1" w:themeFillTint="33"/>
            <w:vAlign w:val="center"/>
          </w:tcPr>
          <w:p w14:paraId="18BC81FC"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UNIDAD DE MEDIDA</w:t>
            </w:r>
          </w:p>
        </w:tc>
        <w:tc>
          <w:tcPr>
            <w:tcW w:w="1701" w:type="dxa"/>
            <w:vMerge w:val="restart"/>
            <w:shd w:val="clear" w:color="auto" w:fill="DBE5F1" w:themeFill="accent1" w:themeFillTint="33"/>
            <w:noWrap/>
            <w:vAlign w:val="center"/>
          </w:tcPr>
          <w:p w14:paraId="12D34EDB"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PRESENTACIÓN</w:t>
            </w:r>
          </w:p>
        </w:tc>
        <w:tc>
          <w:tcPr>
            <w:tcW w:w="3378" w:type="dxa"/>
            <w:vMerge w:val="restart"/>
            <w:shd w:val="clear" w:color="auto" w:fill="DBE5F1" w:themeFill="accent1" w:themeFillTint="33"/>
            <w:vAlign w:val="center"/>
          </w:tcPr>
          <w:p w14:paraId="4F84E4C6"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ESPECIFICACIÓN TÉCNICA REQUERIDA</w:t>
            </w:r>
          </w:p>
        </w:tc>
        <w:tc>
          <w:tcPr>
            <w:tcW w:w="1158" w:type="dxa"/>
            <w:gridSpan w:val="2"/>
            <w:shd w:val="clear" w:color="auto" w:fill="DBE5F1" w:themeFill="accent1" w:themeFillTint="33"/>
            <w:vAlign w:val="center"/>
          </w:tcPr>
          <w:p w14:paraId="38496921"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OFERTA</w:t>
            </w:r>
          </w:p>
        </w:tc>
        <w:tc>
          <w:tcPr>
            <w:tcW w:w="993" w:type="dxa"/>
            <w:vMerge w:val="restart"/>
            <w:shd w:val="clear" w:color="auto" w:fill="DBE5F1" w:themeFill="accent1" w:themeFillTint="33"/>
            <w:vAlign w:val="center"/>
          </w:tcPr>
          <w:p w14:paraId="7352F1B9"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MARCA</w:t>
            </w:r>
          </w:p>
        </w:tc>
        <w:tc>
          <w:tcPr>
            <w:tcW w:w="992" w:type="dxa"/>
            <w:vMerge w:val="restart"/>
            <w:shd w:val="clear" w:color="auto" w:fill="DBE5F1" w:themeFill="accent1" w:themeFillTint="33"/>
            <w:vAlign w:val="center"/>
          </w:tcPr>
          <w:p w14:paraId="50104523"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MODELO/</w:t>
            </w:r>
          </w:p>
          <w:p w14:paraId="1B391E2B"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SKU</w:t>
            </w:r>
          </w:p>
        </w:tc>
        <w:tc>
          <w:tcPr>
            <w:tcW w:w="1134" w:type="dxa"/>
            <w:gridSpan w:val="2"/>
            <w:shd w:val="clear" w:color="auto" w:fill="DBE5F1" w:themeFill="accent1" w:themeFillTint="33"/>
            <w:vAlign w:val="center"/>
          </w:tcPr>
          <w:p w14:paraId="794711EA"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CUMPLE</w:t>
            </w:r>
          </w:p>
        </w:tc>
      </w:tr>
      <w:tr w:rsidR="00492558" w:rsidRPr="00492558" w14:paraId="048F5FB8" w14:textId="77777777" w:rsidTr="00A67DBB">
        <w:trPr>
          <w:tblHeader/>
        </w:trPr>
        <w:tc>
          <w:tcPr>
            <w:tcW w:w="629" w:type="dxa"/>
            <w:vMerge/>
            <w:shd w:val="clear" w:color="auto" w:fill="DBE5F1" w:themeFill="accent1" w:themeFillTint="33"/>
            <w:vAlign w:val="center"/>
          </w:tcPr>
          <w:p w14:paraId="797C5CA0" w14:textId="77777777" w:rsidR="00492558" w:rsidRPr="00492558" w:rsidRDefault="00492558" w:rsidP="00492558">
            <w:pPr>
              <w:jc w:val="center"/>
              <w:rPr>
                <w:rFonts w:asciiTheme="minorHAnsi" w:hAnsiTheme="minorHAnsi" w:cstheme="minorHAnsi"/>
                <w:b/>
                <w:bCs/>
                <w:color w:val="000000"/>
                <w:sz w:val="18"/>
                <w:szCs w:val="18"/>
                <w:lang w:val="es-HN" w:eastAsia="es-HN"/>
              </w:rPr>
            </w:pPr>
          </w:p>
        </w:tc>
        <w:tc>
          <w:tcPr>
            <w:tcW w:w="2768" w:type="dxa"/>
            <w:vMerge/>
            <w:shd w:val="clear" w:color="auto" w:fill="DBE5F1" w:themeFill="accent1" w:themeFillTint="33"/>
            <w:noWrap/>
            <w:vAlign w:val="center"/>
          </w:tcPr>
          <w:p w14:paraId="32FA5D69" w14:textId="77777777" w:rsidR="00492558" w:rsidRPr="00492558" w:rsidRDefault="00492558" w:rsidP="00492558">
            <w:pPr>
              <w:jc w:val="center"/>
              <w:rPr>
                <w:rFonts w:asciiTheme="minorHAnsi" w:hAnsiTheme="minorHAnsi" w:cstheme="minorHAnsi"/>
                <w:b/>
                <w:bCs/>
                <w:color w:val="000000"/>
                <w:sz w:val="18"/>
                <w:szCs w:val="18"/>
                <w:lang w:val="es-HN" w:eastAsia="es-HN"/>
              </w:rPr>
            </w:pPr>
          </w:p>
        </w:tc>
        <w:tc>
          <w:tcPr>
            <w:tcW w:w="1134" w:type="dxa"/>
            <w:vMerge/>
            <w:shd w:val="clear" w:color="auto" w:fill="DBE5F1" w:themeFill="accent1" w:themeFillTint="33"/>
            <w:vAlign w:val="center"/>
          </w:tcPr>
          <w:p w14:paraId="49DE6594" w14:textId="77777777" w:rsidR="00492558" w:rsidRPr="00492558" w:rsidRDefault="00492558" w:rsidP="00492558">
            <w:pPr>
              <w:jc w:val="center"/>
              <w:rPr>
                <w:rFonts w:asciiTheme="minorHAnsi" w:hAnsiTheme="minorHAnsi" w:cstheme="minorHAnsi"/>
                <w:b/>
                <w:bCs/>
                <w:color w:val="000000"/>
                <w:sz w:val="18"/>
                <w:szCs w:val="18"/>
                <w:lang w:val="es-HN" w:eastAsia="es-HN"/>
              </w:rPr>
            </w:pPr>
          </w:p>
        </w:tc>
        <w:tc>
          <w:tcPr>
            <w:tcW w:w="1701" w:type="dxa"/>
            <w:vMerge/>
            <w:shd w:val="clear" w:color="auto" w:fill="DBE5F1" w:themeFill="accent1" w:themeFillTint="33"/>
            <w:noWrap/>
            <w:vAlign w:val="center"/>
          </w:tcPr>
          <w:p w14:paraId="73EBAFD6" w14:textId="77777777" w:rsidR="00492558" w:rsidRPr="00492558" w:rsidRDefault="00492558" w:rsidP="00492558">
            <w:pPr>
              <w:jc w:val="center"/>
              <w:rPr>
                <w:rFonts w:asciiTheme="minorHAnsi" w:hAnsiTheme="minorHAnsi" w:cstheme="minorHAnsi"/>
                <w:b/>
                <w:bCs/>
                <w:color w:val="000000"/>
                <w:sz w:val="18"/>
                <w:szCs w:val="18"/>
                <w:lang w:val="es-HN" w:eastAsia="es-HN"/>
              </w:rPr>
            </w:pPr>
          </w:p>
        </w:tc>
        <w:tc>
          <w:tcPr>
            <w:tcW w:w="3378" w:type="dxa"/>
            <w:vMerge/>
            <w:shd w:val="clear" w:color="auto" w:fill="DBE5F1" w:themeFill="accent1" w:themeFillTint="33"/>
            <w:vAlign w:val="center"/>
          </w:tcPr>
          <w:p w14:paraId="33C5931D" w14:textId="77777777" w:rsidR="00492558" w:rsidRPr="00492558" w:rsidRDefault="00492558" w:rsidP="00492558">
            <w:pPr>
              <w:jc w:val="center"/>
              <w:rPr>
                <w:rFonts w:asciiTheme="minorHAnsi" w:hAnsiTheme="minorHAnsi" w:cstheme="minorHAnsi"/>
                <w:b/>
                <w:bCs/>
                <w:color w:val="000000"/>
                <w:sz w:val="18"/>
                <w:szCs w:val="18"/>
                <w:lang w:val="es-HN" w:eastAsia="es-HN"/>
              </w:rPr>
            </w:pPr>
          </w:p>
        </w:tc>
        <w:tc>
          <w:tcPr>
            <w:tcW w:w="591" w:type="dxa"/>
            <w:shd w:val="clear" w:color="auto" w:fill="DBE5F1" w:themeFill="accent1" w:themeFillTint="33"/>
            <w:vAlign w:val="center"/>
          </w:tcPr>
          <w:p w14:paraId="3DA98871"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SI</w:t>
            </w:r>
          </w:p>
        </w:tc>
        <w:tc>
          <w:tcPr>
            <w:tcW w:w="567" w:type="dxa"/>
            <w:shd w:val="clear" w:color="auto" w:fill="DBE5F1" w:themeFill="accent1" w:themeFillTint="33"/>
            <w:vAlign w:val="center"/>
          </w:tcPr>
          <w:p w14:paraId="2BE426C7"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NO</w:t>
            </w:r>
          </w:p>
        </w:tc>
        <w:tc>
          <w:tcPr>
            <w:tcW w:w="993" w:type="dxa"/>
            <w:vMerge/>
            <w:shd w:val="clear" w:color="auto" w:fill="DBE5F1" w:themeFill="accent1" w:themeFillTint="33"/>
            <w:vAlign w:val="center"/>
          </w:tcPr>
          <w:p w14:paraId="6AB05DF5" w14:textId="77777777" w:rsidR="00492558" w:rsidRPr="00492558" w:rsidRDefault="00492558" w:rsidP="00492558">
            <w:pPr>
              <w:jc w:val="center"/>
              <w:rPr>
                <w:rFonts w:asciiTheme="minorHAnsi" w:hAnsiTheme="minorHAnsi" w:cstheme="minorHAnsi"/>
                <w:b/>
                <w:bCs/>
                <w:color w:val="000000"/>
                <w:sz w:val="18"/>
                <w:szCs w:val="18"/>
                <w:lang w:val="es-HN" w:eastAsia="es-HN"/>
              </w:rPr>
            </w:pPr>
          </w:p>
        </w:tc>
        <w:tc>
          <w:tcPr>
            <w:tcW w:w="992" w:type="dxa"/>
            <w:vMerge/>
            <w:shd w:val="clear" w:color="auto" w:fill="DBE5F1" w:themeFill="accent1" w:themeFillTint="33"/>
            <w:vAlign w:val="center"/>
          </w:tcPr>
          <w:p w14:paraId="0B116CA7" w14:textId="77777777" w:rsidR="00492558" w:rsidRPr="00492558" w:rsidRDefault="00492558" w:rsidP="00492558">
            <w:pPr>
              <w:jc w:val="center"/>
              <w:rPr>
                <w:rFonts w:asciiTheme="minorHAnsi" w:hAnsiTheme="minorHAnsi" w:cstheme="minorHAnsi"/>
                <w:b/>
                <w:bCs/>
                <w:color w:val="000000"/>
                <w:sz w:val="18"/>
                <w:szCs w:val="18"/>
                <w:lang w:val="es-HN" w:eastAsia="es-HN"/>
              </w:rPr>
            </w:pPr>
          </w:p>
        </w:tc>
        <w:tc>
          <w:tcPr>
            <w:tcW w:w="567" w:type="dxa"/>
            <w:shd w:val="clear" w:color="auto" w:fill="DBE5F1" w:themeFill="accent1" w:themeFillTint="33"/>
            <w:vAlign w:val="center"/>
          </w:tcPr>
          <w:p w14:paraId="368204AE"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SI</w:t>
            </w:r>
          </w:p>
        </w:tc>
        <w:tc>
          <w:tcPr>
            <w:tcW w:w="567" w:type="dxa"/>
            <w:shd w:val="clear" w:color="auto" w:fill="DBE5F1" w:themeFill="accent1" w:themeFillTint="33"/>
            <w:vAlign w:val="center"/>
          </w:tcPr>
          <w:p w14:paraId="34FA6206"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NO</w:t>
            </w:r>
          </w:p>
        </w:tc>
      </w:tr>
      <w:tr w:rsidR="00492558" w:rsidRPr="00D25340" w14:paraId="3F7A5B7E" w14:textId="77777777" w:rsidTr="00A67DBB">
        <w:tc>
          <w:tcPr>
            <w:tcW w:w="13887" w:type="dxa"/>
            <w:gridSpan w:val="11"/>
            <w:shd w:val="clear" w:color="auto" w:fill="D9D9D9" w:themeFill="background1" w:themeFillShade="D9"/>
            <w:vAlign w:val="center"/>
          </w:tcPr>
          <w:p w14:paraId="0B57B9AA" w14:textId="77777777" w:rsidR="00492558" w:rsidRPr="00492558" w:rsidRDefault="00492558" w:rsidP="00492558">
            <w:pPr>
              <w:jc w:val="center"/>
              <w:rPr>
                <w:rFonts w:asciiTheme="minorHAnsi" w:hAnsiTheme="minorHAnsi" w:cstheme="minorHAnsi"/>
                <w:b/>
                <w:bCs/>
                <w:color w:val="000000"/>
                <w:sz w:val="18"/>
                <w:szCs w:val="18"/>
                <w:lang w:val="es-HN" w:eastAsia="es-HN"/>
              </w:rPr>
            </w:pPr>
            <w:r w:rsidRPr="00492558">
              <w:rPr>
                <w:rFonts w:asciiTheme="minorHAnsi" w:hAnsiTheme="minorHAnsi" w:cstheme="minorHAnsi"/>
                <w:b/>
                <w:bCs/>
                <w:color w:val="000000"/>
                <w:sz w:val="18"/>
                <w:szCs w:val="18"/>
                <w:lang w:val="es-HN" w:eastAsia="es-HN"/>
              </w:rPr>
              <w:t>RENGLÓN No. 1 - ÚTILES DE OFICINA</w:t>
            </w:r>
          </w:p>
        </w:tc>
      </w:tr>
      <w:tr w:rsidR="00492558" w:rsidRPr="00D25340" w14:paraId="37A2E8DC" w14:textId="77777777" w:rsidTr="00A67DBB">
        <w:tc>
          <w:tcPr>
            <w:tcW w:w="629" w:type="dxa"/>
            <w:shd w:val="clear" w:color="auto" w:fill="auto"/>
            <w:vAlign w:val="center"/>
          </w:tcPr>
          <w:p w14:paraId="5414B51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w:t>
            </w:r>
          </w:p>
        </w:tc>
        <w:tc>
          <w:tcPr>
            <w:tcW w:w="2768" w:type="dxa"/>
            <w:shd w:val="clear" w:color="auto" w:fill="auto"/>
            <w:vAlign w:val="center"/>
          </w:tcPr>
          <w:p w14:paraId="3974BFD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ALMOHADILLAS DE ENTINTAR PLÁSTICA # 1, ALTA CALIDAD</w:t>
            </w:r>
          </w:p>
        </w:tc>
        <w:tc>
          <w:tcPr>
            <w:tcW w:w="1134" w:type="dxa"/>
            <w:shd w:val="clear" w:color="auto" w:fill="auto"/>
            <w:noWrap/>
            <w:vAlign w:val="center"/>
          </w:tcPr>
          <w:p w14:paraId="4EEFD48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tcPr>
          <w:p w14:paraId="61B8EE7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0EA170F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Estuche de plástico de alta resistencia; almohadilla de hule, espuma o látex, color indistinto, medidas mínimas 8 X 12 cms</w:t>
            </w:r>
          </w:p>
        </w:tc>
        <w:tc>
          <w:tcPr>
            <w:tcW w:w="591" w:type="dxa"/>
            <w:vAlign w:val="center"/>
          </w:tcPr>
          <w:p w14:paraId="6277D23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C7F54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718625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D82092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0A73EE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24A38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EB2E287" w14:textId="77777777" w:rsidTr="00A67DBB">
        <w:tc>
          <w:tcPr>
            <w:tcW w:w="629" w:type="dxa"/>
            <w:shd w:val="clear" w:color="auto" w:fill="auto"/>
            <w:vAlign w:val="center"/>
          </w:tcPr>
          <w:p w14:paraId="7FCC0B5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w:t>
            </w:r>
          </w:p>
        </w:tc>
        <w:tc>
          <w:tcPr>
            <w:tcW w:w="2768" w:type="dxa"/>
            <w:shd w:val="clear" w:color="auto" w:fill="auto"/>
            <w:vAlign w:val="center"/>
            <w:hideMark/>
          </w:tcPr>
          <w:p w14:paraId="51DBC87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ALMOHADILLAS DE ENTINTAR PLÁSTICA # 2, ALTA CALIDAD</w:t>
            </w:r>
          </w:p>
        </w:tc>
        <w:tc>
          <w:tcPr>
            <w:tcW w:w="1134" w:type="dxa"/>
            <w:shd w:val="clear" w:color="auto" w:fill="auto"/>
            <w:noWrap/>
            <w:vAlign w:val="center"/>
            <w:hideMark/>
          </w:tcPr>
          <w:p w14:paraId="77A58DF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543FA5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BE7019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Estuche de plástico de alta resistencia; almohadilla de hule, espuma o látex, color indistinto, medidas mínimas 5 x 9 cms</w:t>
            </w:r>
          </w:p>
        </w:tc>
        <w:tc>
          <w:tcPr>
            <w:tcW w:w="591" w:type="dxa"/>
            <w:vAlign w:val="center"/>
          </w:tcPr>
          <w:p w14:paraId="2835DE7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A473C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0FAF03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5DD392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E7681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90F92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ABD8B0F" w14:textId="77777777" w:rsidTr="00A67DBB">
        <w:tc>
          <w:tcPr>
            <w:tcW w:w="629" w:type="dxa"/>
            <w:shd w:val="clear" w:color="auto" w:fill="auto"/>
            <w:vAlign w:val="center"/>
          </w:tcPr>
          <w:p w14:paraId="7FA9169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w:t>
            </w:r>
          </w:p>
        </w:tc>
        <w:tc>
          <w:tcPr>
            <w:tcW w:w="2768" w:type="dxa"/>
            <w:shd w:val="clear" w:color="auto" w:fill="auto"/>
            <w:vAlign w:val="center"/>
            <w:hideMark/>
          </w:tcPr>
          <w:p w14:paraId="14D4E1B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SELLO FOLIADOR DE HASTA SIETE (7) DIGITOS, ALTA CALIDAD </w:t>
            </w:r>
          </w:p>
        </w:tc>
        <w:tc>
          <w:tcPr>
            <w:tcW w:w="1134" w:type="dxa"/>
            <w:shd w:val="clear" w:color="auto" w:fill="auto"/>
            <w:noWrap/>
            <w:vAlign w:val="center"/>
            <w:hideMark/>
          </w:tcPr>
          <w:p w14:paraId="45E2F92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F7DFDD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F7F76A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Fabricado en metal, varias repeticiones y eliminador de cifras </w:t>
            </w:r>
          </w:p>
        </w:tc>
        <w:tc>
          <w:tcPr>
            <w:tcW w:w="591" w:type="dxa"/>
            <w:vAlign w:val="center"/>
          </w:tcPr>
          <w:p w14:paraId="27F68BF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864C3F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CBEEC3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379D6A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42B724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CB991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B8686FB" w14:textId="77777777" w:rsidTr="00A67DBB">
        <w:tc>
          <w:tcPr>
            <w:tcW w:w="629" w:type="dxa"/>
            <w:shd w:val="clear" w:color="auto" w:fill="auto"/>
            <w:vAlign w:val="center"/>
          </w:tcPr>
          <w:p w14:paraId="248C87A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w:t>
            </w:r>
          </w:p>
        </w:tc>
        <w:tc>
          <w:tcPr>
            <w:tcW w:w="2768" w:type="dxa"/>
            <w:shd w:val="clear" w:color="auto" w:fill="auto"/>
            <w:vAlign w:val="center"/>
            <w:hideMark/>
          </w:tcPr>
          <w:p w14:paraId="3E3CFD4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SELLOS EN BOTE ROLL-ON COLOR AZUL DE 60ML, ALTA CALIDAD </w:t>
            </w:r>
          </w:p>
        </w:tc>
        <w:tc>
          <w:tcPr>
            <w:tcW w:w="1134" w:type="dxa"/>
            <w:shd w:val="clear" w:color="auto" w:fill="auto"/>
            <w:noWrap/>
            <w:vAlign w:val="center"/>
            <w:hideMark/>
          </w:tcPr>
          <w:p w14:paraId="44CCED4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04B6780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6727A53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Aplicador tipo roll-on para cojín de sellos, no mancha ni escurre, suave deslizamiento al aplicar, tinta de secado rápido y color intenso</w:t>
            </w:r>
          </w:p>
        </w:tc>
        <w:tc>
          <w:tcPr>
            <w:tcW w:w="591" w:type="dxa"/>
            <w:vAlign w:val="center"/>
          </w:tcPr>
          <w:p w14:paraId="76F9444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BD652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3DF8CA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22293B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89B92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91200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460A52D" w14:textId="77777777" w:rsidTr="00A67DBB">
        <w:tc>
          <w:tcPr>
            <w:tcW w:w="629" w:type="dxa"/>
            <w:shd w:val="clear" w:color="auto" w:fill="auto"/>
            <w:vAlign w:val="center"/>
          </w:tcPr>
          <w:p w14:paraId="02F52E3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w:t>
            </w:r>
          </w:p>
        </w:tc>
        <w:tc>
          <w:tcPr>
            <w:tcW w:w="2768" w:type="dxa"/>
            <w:shd w:val="clear" w:color="auto" w:fill="auto"/>
            <w:vAlign w:val="center"/>
            <w:hideMark/>
          </w:tcPr>
          <w:p w14:paraId="12FBB8F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SELLOS EN BOTE ROLL-ON COLOR NEGRO DE 60ML, ALTA CALIDAD </w:t>
            </w:r>
          </w:p>
        </w:tc>
        <w:tc>
          <w:tcPr>
            <w:tcW w:w="1134" w:type="dxa"/>
            <w:shd w:val="clear" w:color="auto" w:fill="auto"/>
            <w:noWrap/>
            <w:vAlign w:val="center"/>
            <w:hideMark/>
          </w:tcPr>
          <w:p w14:paraId="5DF2ED2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4B8044A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12D6E54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Aplicador tipo roll-on para cojín de sellos, no mancha ni escurre, suave deslizamiento al aplicar, tinta de secado rápido y color intenso</w:t>
            </w:r>
          </w:p>
        </w:tc>
        <w:tc>
          <w:tcPr>
            <w:tcW w:w="591" w:type="dxa"/>
            <w:vAlign w:val="center"/>
          </w:tcPr>
          <w:p w14:paraId="5926C57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73071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AE36CB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1CEC29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0CA6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45C4F7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7EB42C6" w14:textId="77777777" w:rsidTr="00A67DBB">
        <w:tc>
          <w:tcPr>
            <w:tcW w:w="629" w:type="dxa"/>
            <w:shd w:val="clear" w:color="auto" w:fill="auto"/>
            <w:vAlign w:val="center"/>
          </w:tcPr>
          <w:p w14:paraId="4AAD843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6</w:t>
            </w:r>
          </w:p>
        </w:tc>
        <w:tc>
          <w:tcPr>
            <w:tcW w:w="2768" w:type="dxa"/>
            <w:shd w:val="clear" w:color="auto" w:fill="auto"/>
            <w:vAlign w:val="center"/>
            <w:hideMark/>
          </w:tcPr>
          <w:p w14:paraId="7DB710A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SELLOS EN BOTE ROLL-ON COLOR ROJO DE 60ML, ALTA CALIDAD </w:t>
            </w:r>
          </w:p>
        </w:tc>
        <w:tc>
          <w:tcPr>
            <w:tcW w:w="1134" w:type="dxa"/>
            <w:shd w:val="clear" w:color="auto" w:fill="auto"/>
            <w:noWrap/>
            <w:vAlign w:val="center"/>
            <w:hideMark/>
          </w:tcPr>
          <w:p w14:paraId="730666C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57A1BC3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2BEF87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Aplicador tipo roll-on para cojín de sellos, no mancha ni escurre, suave deslizamiento al aplicar, tinta de secado rápido y color intenso</w:t>
            </w:r>
          </w:p>
        </w:tc>
        <w:tc>
          <w:tcPr>
            <w:tcW w:w="591" w:type="dxa"/>
            <w:vAlign w:val="center"/>
          </w:tcPr>
          <w:p w14:paraId="234F40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2659DF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F6A90B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63F3B0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2C7BD4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B528C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B85B434" w14:textId="77777777" w:rsidTr="00A67DBB">
        <w:tc>
          <w:tcPr>
            <w:tcW w:w="629" w:type="dxa"/>
            <w:shd w:val="clear" w:color="auto" w:fill="auto"/>
            <w:vAlign w:val="center"/>
          </w:tcPr>
          <w:p w14:paraId="276D7AE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w:t>
            </w:r>
          </w:p>
        </w:tc>
        <w:tc>
          <w:tcPr>
            <w:tcW w:w="2768" w:type="dxa"/>
            <w:shd w:val="clear" w:color="auto" w:fill="auto"/>
            <w:vAlign w:val="center"/>
            <w:hideMark/>
          </w:tcPr>
          <w:p w14:paraId="2E10A2A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 FOLIADOR COLOR ROJO, ALTA CALIDAD </w:t>
            </w:r>
          </w:p>
        </w:tc>
        <w:tc>
          <w:tcPr>
            <w:tcW w:w="1134" w:type="dxa"/>
            <w:shd w:val="clear" w:color="auto" w:fill="auto"/>
            <w:noWrap/>
            <w:vAlign w:val="center"/>
            <w:hideMark/>
          </w:tcPr>
          <w:p w14:paraId="4F3C6CA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5C21454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36B328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Tinta de secado rápido, bote de 28 ML, no toxica</w:t>
            </w:r>
          </w:p>
        </w:tc>
        <w:tc>
          <w:tcPr>
            <w:tcW w:w="591" w:type="dxa"/>
            <w:vAlign w:val="center"/>
          </w:tcPr>
          <w:p w14:paraId="427EED7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68C87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0DE8B9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49CFE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DAC4F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C3183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70C459F" w14:textId="77777777" w:rsidTr="00A67DBB">
        <w:tc>
          <w:tcPr>
            <w:tcW w:w="629" w:type="dxa"/>
            <w:shd w:val="clear" w:color="auto" w:fill="auto"/>
            <w:vAlign w:val="center"/>
          </w:tcPr>
          <w:p w14:paraId="135EF2C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w:t>
            </w:r>
          </w:p>
        </w:tc>
        <w:tc>
          <w:tcPr>
            <w:tcW w:w="2768" w:type="dxa"/>
            <w:shd w:val="clear" w:color="auto" w:fill="auto"/>
            <w:vAlign w:val="center"/>
            <w:hideMark/>
          </w:tcPr>
          <w:p w14:paraId="3C94858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 FOLIADOR COLOR NEGRO, ALTA CALIDAD </w:t>
            </w:r>
          </w:p>
        </w:tc>
        <w:tc>
          <w:tcPr>
            <w:tcW w:w="1134" w:type="dxa"/>
            <w:shd w:val="clear" w:color="auto" w:fill="auto"/>
            <w:noWrap/>
            <w:vAlign w:val="center"/>
            <w:hideMark/>
          </w:tcPr>
          <w:p w14:paraId="28D244B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5A3B3D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14372D4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Tinta de secado rápido, bote de 28 ML, no tóxica</w:t>
            </w:r>
          </w:p>
        </w:tc>
        <w:tc>
          <w:tcPr>
            <w:tcW w:w="591" w:type="dxa"/>
            <w:vAlign w:val="center"/>
          </w:tcPr>
          <w:p w14:paraId="23CFCA8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99E54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BFCAF4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7DD075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56F789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070EBA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FB7230E" w14:textId="77777777" w:rsidTr="00A67DBB">
        <w:tc>
          <w:tcPr>
            <w:tcW w:w="629" w:type="dxa"/>
            <w:shd w:val="clear" w:color="auto" w:fill="auto"/>
            <w:vAlign w:val="center"/>
          </w:tcPr>
          <w:p w14:paraId="6CD7BF3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w:t>
            </w:r>
          </w:p>
        </w:tc>
        <w:tc>
          <w:tcPr>
            <w:tcW w:w="2768" w:type="dxa"/>
            <w:shd w:val="clear" w:color="auto" w:fill="auto"/>
            <w:vAlign w:val="center"/>
            <w:hideMark/>
          </w:tcPr>
          <w:p w14:paraId="2BCEEA9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SELLOS FECHADORES EN GOTERO COLOR ROJO, ALTA CALIDAD </w:t>
            </w:r>
          </w:p>
        </w:tc>
        <w:tc>
          <w:tcPr>
            <w:tcW w:w="1134" w:type="dxa"/>
            <w:shd w:val="clear" w:color="auto" w:fill="auto"/>
            <w:noWrap/>
            <w:vAlign w:val="center"/>
            <w:hideMark/>
          </w:tcPr>
          <w:p w14:paraId="3C0A351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6EA285F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6BFA6F2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Tinta de secado rápido, bote de 28 ML, no toxica</w:t>
            </w:r>
          </w:p>
        </w:tc>
        <w:tc>
          <w:tcPr>
            <w:tcW w:w="591" w:type="dxa"/>
            <w:vAlign w:val="center"/>
          </w:tcPr>
          <w:p w14:paraId="0187395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BAE553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A078D0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EB9078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62874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ED9D4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56ACBA5" w14:textId="77777777" w:rsidTr="00A67DBB">
        <w:tc>
          <w:tcPr>
            <w:tcW w:w="629" w:type="dxa"/>
            <w:shd w:val="clear" w:color="auto" w:fill="auto"/>
            <w:vAlign w:val="center"/>
          </w:tcPr>
          <w:p w14:paraId="7FC892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w:t>
            </w:r>
          </w:p>
        </w:tc>
        <w:tc>
          <w:tcPr>
            <w:tcW w:w="2768" w:type="dxa"/>
            <w:shd w:val="clear" w:color="auto" w:fill="auto"/>
            <w:vAlign w:val="center"/>
            <w:hideMark/>
          </w:tcPr>
          <w:p w14:paraId="4CA5236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SELLOS FECHADORES EN GOTERO COLOR AZUL, ALTA CALIDAD </w:t>
            </w:r>
          </w:p>
        </w:tc>
        <w:tc>
          <w:tcPr>
            <w:tcW w:w="1134" w:type="dxa"/>
            <w:shd w:val="clear" w:color="auto" w:fill="auto"/>
            <w:noWrap/>
            <w:vAlign w:val="center"/>
            <w:hideMark/>
          </w:tcPr>
          <w:p w14:paraId="764B0F4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3896559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A5D3A7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Tinta de secado rápido, bote de 28 ML, no toxica</w:t>
            </w:r>
          </w:p>
        </w:tc>
        <w:tc>
          <w:tcPr>
            <w:tcW w:w="591" w:type="dxa"/>
            <w:vAlign w:val="center"/>
          </w:tcPr>
          <w:p w14:paraId="6599008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9B653D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2BA872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8DF407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B95E5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64F72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187A60C" w14:textId="77777777" w:rsidTr="00A67DBB">
        <w:tc>
          <w:tcPr>
            <w:tcW w:w="629" w:type="dxa"/>
            <w:shd w:val="clear" w:color="auto" w:fill="auto"/>
            <w:vAlign w:val="center"/>
          </w:tcPr>
          <w:p w14:paraId="0D13343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w:t>
            </w:r>
          </w:p>
        </w:tc>
        <w:tc>
          <w:tcPr>
            <w:tcW w:w="2768" w:type="dxa"/>
            <w:shd w:val="clear" w:color="auto" w:fill="auto"/>
            <w:vAlign w:val="center"/>
            <w:hideMark/>
          </w:tcPr>
          <w:p w14:paraId="34C6C91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TINTA PARA SELLOS FECHADORES EN GOTERO COLOR NEGRO, ALTA CALIDAD </w:t>
            </w:r>
          </w:p>
        </w:tc>
        <w:tc>
          <w:tcPr>
            <w:tcW w:w="1134" w:type="dxa"/>
            <w:shd w:val="clear" w:color="auto" w:fill="auto"/>
            <w:noWrap/>
            <w:vAlign w:val="center"/>
            <w:hideMark/>
          </w:tcPr>
          <w:p w14:paraId="491D708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097246C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0121D6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Tinta de secado rápido, bote de 28 ML, no toxica</w:t>
            </w:r>
          </w:p>
        </w:tc>
        <w:tc>
          <w:tcPr>
            <w:tcW w:w="591" w:type="dxa"/>
            <w:vAlign w:val="center"/>
          </w:tcPr>
          <w:p w14:paraId="51FFD65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CE5EC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E1624D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28F7F2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60DE6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E4F414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D0D5CC4" w14:textId="77777777" w:rsidTr="00A67DBB">
        <w:tc>
          <w:tcPr>
            <w:tcW w:w="629" w:type="dxa"/>
            <w:shd w:val="clear" w:color="auto" w:fill="auto"/>
            <w:vAlign w:val="center"/>
          </w:tcPr>
          <w:p w14:paraId="1BF9D3C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w:t>
            </w:r>
          </w:p>
        </w:tc>
        <w:tc>
          <w:tcPr>
            <w:tcW w:w="2768" w:type="dxa"/>
            <w:shd w:val="clear" w:color="auto" w:fill="auto"/>
            <w:vAlign w:val="center"/>
            <w:hideMark/>
          </w:tcPr>
          <w:p w14:paraId="5A3D723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¼PULGADAS, ALTA CALIDAD </w:t>
            </w:r>
          </w:p>
        </w:tc>
        <w:tc>
          <w:tcPr>
            <w:tcW w:w="1134" w:type="dxa"/>
            <w:shd w:val="clear" w:color="auto" w:fill="auto"/>
            <w:noWrap/>
            <w:vAlign w:val="center"/>
            <w:hideMark/>
          </w:tcPr>
          <w:p w14:paraId="0252D54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3ECC30C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3A78EA9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10 a 20 hojas</w:t>
            </w:r>
          </w:p>
        </w:tc>
        <w:tc>
          <w:tcPr>
            <w:tcW w:w="591" w:type="dxa"/>
            <w:vAlign w:val="center"/>
          </w:tcPr>
          <w:p w14:paraId="4BCB68B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57DC6A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53A735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E66E04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B7460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058D6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6710141" w14:textId="77777777" w:rsidTr="00A67DBB">
        <w:tc>
          <w:tcPr>
            <w:tcW w:w="629" w:type="dxa"/>
            <w:shd w:val="clear" w:color="auto" w:fill="auto"/>
            <w:vAlign w:val="center"/>
          </w:tcPr>
          <w:p w14:paraId="24AC8A3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13</w:t>
            </w:r>
          </w:p>
        </w:tc>
        <w:tc>
          <w:tcPr>
            <w:tcW w:w="2768" w:type="dxa"/>
            <w:shd w:val="clear" w:color="auto" w:fill="auto"/>
            <w:vAlign w:val="center"/>
            <w:hideMark/>
          </w:tcPr>
          <w:p w14:paraId="0A3F56F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5/16 PULGADAS, ALTA CALIDAD </w:t>
            </w:r>
          </w:p>
        </w:tc>
        <w:tc>
          <w:tcPr>
            <w:tcW w:w="1134" w:type="dxa"/>
            <w:shd w:val="clear" w:color="auto" w:fill="auto"/>
            <w:noWrap/>
            <w:vAlign w:val="center"/>
            <w:hideMark/>
          </w:tcPr>
          <w:p w14:paraId="3AF82CA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5DD5E43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71A14B9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21 a 35 hojas</w:t>
            </w:r>
          </w:p>
        </w:tc>
        <w:tc>
          <w:tcPr>
            <w:tcW w:w="591" w:type="dxa"/>
            <w:vAlign w:val="center"/>
          </w:tcPr>
          <w:p w14:paraId="53DD43A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A7A5F0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39C49D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DC97CB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C280E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D8D50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52CFF0A" w14:textId="77777777" w:rsidTr="00A67DBB">
        <w:tc>
          <w:tcPr>
            <w:tcW w:w="629" w:type="dxa"/>
            <w:shd w:val="clear" w:color="auto" w:fill="auto"/>
            <w:vAlign w:val="center"/>
          </w:tcPr>
          <w:p w14:paraId="3849C55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14</w:t>
            </w:r>
          </w:p>
        </w:tc>
        <w:tc>
          <w:tcPr>
            <w:tcW w:w="2768" w:type="dxa"/>
            <w:shd w:val="clear" w:color="auto" w:fill="auto"/>
            <w:vAlign w:val="center"/>
            <w:hideMark/>
          </w:tcPr>
          <w:p w14:paraId="0123C92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3/8 PULGADAS, ALTA CALIDAD </w:t>
            </w:r>
          </w:p>
        </w:tc>
        <w:tc>
          <w:tcPr>
            <w:tcW w:w="1134" w:type="dxa"/>
            <w:shd w:val="clear" w:color="auto" w:fill="auto"/>
            <w:noWrap/>
            <w:vAlign w:val="center"/>
            <w:hideMark/>
          </w:tcPr>
          <w:p w14:paraId="54E8F2B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07B4925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355E6DC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36 a 50 hojas</w:t>
            </w:r>
          </w:p>
        </w:tc>
        <w:tc>
          <w:tcPr>
            <w:tcW w:w="591" w:type="dxa"/>
            <w:vAlign w:val="center"/>
          </w:tcPr>
          <w:p w14:paraId="02A5DC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074FB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389155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D03910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DE9F4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90CD9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FABEB0C" w14:textId="77777777" w:rsidTr="00A67DBB">
        <w:tc>
          <w:tcPr>
            <w:tcW w:w="629" w:type="dxa"/>
            <w:shd w:val="clear" w:color="auto" w:fill="auto"/>
            <w:vAlign w:val="center"/>
          </w:tcPr>
          <w:p w14:paraId="3A40F7E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w:t>
            </w:r>
          </w:p>
        </w:tc>
        <w:tc>
          <w:tcPr>
            <w:tcW w:w="2768" w:type="dxa"/>
            <w:shd w:val="clear" w:color="auto" w:fill="auto"/>
            <w:vAlign w:val="center"/>
            <w:hideMark/>
          </w:tcPr>
          <w:p w14:paraId="6973278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7/16 PULGADAS, ALTA CALIDAD </w:t>
            </w:r>
          </w:p>
        </w:tc>
        <w:tc>
          <w:tcPr>
            <w:tcW w:w="1134" w:type="dxa"/>
            <w:shd w:val="clear" w:color="auto" w:fill="auto"/>
            <w:noWrap/>
            <w:vAlign w:val="center"/>
            <w:hideMark/>
          </w:tcPr>
          <w:p w14:paraId="01BFE18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393C959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6443CAF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51 a 65 hojas</w:t>
            </w:r>
          </w:p>
        </w:tc>
        <w:tc>
          <w:tcPr>
            <w:tcW w:w="591" w:type="dxa"/>
            <w:vAlign w:val="center"/>
          </w:tcPr>
          <w:p w14:paraId="17CEB2B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ABAEE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63027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962114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3CC0C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FBC8E4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A7C64AD" w14:textId="77777777" w:rsidTr="00A67DBB">
        <w:tc>
          <w:tcPr>
            <w:tcW w:w="629" w:type="dxa"/>
            <w:shd w:val="clear" w:color="auto" w:fill="auto"/>
            <w:vAlign w:val="center"/>
          </w:tcPr>
          <w:p w14:paraId="31652BB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w:t>
            </w:r>
          </w:p>
        </w:tc>
        <w:tc>
          <w:tcPr>
            <w:tcW w:w="2768" w:type="dxa"/>
            <w:shd w:val="clear" w:color="auto" w:fill="auto"/>
            <w:vAlign w:val="center"/>
            <w:hideMark/>
          </w:tcPr>
          <w:p w14:paraId="114AC4C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1/2 PULGADAS, ALTA CALIDAD </w:t>
            </w:r>
          </w:p>
        </w:tc>
        <w:tc>
          <w:tcPr>
            <w:tcW w:w="1134" w:type="dxa"/>
            <w:shd w:val="clear" w:color="auto" w:fill="auto"/>
            <w:noWrap/>
            <w:vAlign w:val="center"/>
            <w:hideMark/>
          </w:tcPr>
          <w:p w14:paraId="7C6CC49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73BE9FB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7301CE4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66 a 80 hojas</w:t>
            </w:r>
          </w:p>
        </w:tc>
        <w:tc>
          <w:tcPr>
            <w:tcW w:w="591" w:type="dxa"/>
            <w:vAlign w:val="center"/>
          </w:tcPr>
          <w:p w14:paraId="2753467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C2565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A77E42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479B3F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FA034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5D11B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58C5429" w14:textId="77777777" w:rsidTr="00A67DBB">
        <w:tc>
          <w:tcPr>
            <w:tcW w:w="629" w:type="dxa"/>
            <w:shd w:val="clear" w:color="auto" w:fill="auto"/>
            <w:vAlign w:val="center"/>
          </w:tcPr>
          <w:p w14:paraId="712F359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w:t>
            </w:r>
          </w:p>
        </w:tc>
        <w:tc>
          <w:tcPr>
            <w:tcW w:w="2768" w:type="dxa"/>
            <w:shd w:val="clear" w:color="auto" w:fill="auto"/>
            <w:vAlign w:val="center"/>
            <w:hideMark/>
          </w:tcPr>
          <w:p w14:paraId="3B27952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9/16 PULGADAS, ALTA CALIDAD </w:t>
            </w:r>
          </w:p>
        </w:tc>
        <w:tc>
          <w:tcPr>
            <w:tcW w:w="1134" w:type="dxa"/>
            <w:shd w:val="clear" w:color="auto" w:fill="auto"/>
            <w:noWrap/>
            <w:vAlign w:val="center"/>
            <w:hideMark/>
          </w:tcPr>
          <w:p w14:paraId="7892EFE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380999B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635A57B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81 a 95 hojas</w:t>
            </w:r>
          </w:p>
        </w:tc>
        <w:tc>
          <w:tcPr>
            <w:tcW w:w="591" w:type="dxa"/>
            <w:vAlign w:val="center"/>
          </w:tcPr>
          <w:p w14:paraId="1BE50D8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45F24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F6B702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7BA0EB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D2483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929040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344E504" w14:textId="77777777" w:rsidTr="00A67DBB">
        <w:tc>
          <w:tcPr>
            <w:tcW w:w="629" w:type="dxa"/>
            <w:shd w:val="clear" w:color="auto" w:fill="auto"/>
            <w:vAlign w:val="center"/>
          </w:tcPr>
          <w:p w14:paraId="23859E0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w:t>
            </w:r>
          </w:p>
        </w:tc>
        <w:tc>
          <w:tcPr>
            <w:tcW w:w="2768" w:type="dxa"/>
            <w:shd w:val="clear" w:color="auto" w:fill="auto"/>
            <w:vAlign w:val="center"/>
            <w:hideMark/>
          </w:tcPr>
          <w:p w14:paraId="580B88F8" w14:textId="672D9D18"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5/8 PULGADAS, ALTA CALIDAD </w:t>
            </w:r>
          </w:p>
        </w:tc>
        <w:tc>
          <w:tcPr>
            <w:tcW w:w="1134" w:type="dxa"/>
            <w:shd w:val="clear" w:color="auto" w:fill="auto"/>
            <w:noWrap/>
            <w:vAlign w:val="center"/>
            <w:hideMark/>
          </w:tcPr>
          <w:p w14:paraId="4D926E8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05A81CF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1D6C38B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96 a 110 hojas</w:t>
            </w:r>
          </w:p>
        </w:tc>
        <w:tc>
          <w:tcPr>
            <w:tcW w:w="591" w:type="dxa"/>
            <w:vAlign w:val="center"/>
          </w:tcPr>
          <w:p w14:paraId="5BC806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A907B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69A8AF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1D307F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E66D5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DFCB8A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407B8F4" w14:textId="77777777" w:rsidTr="00A67DBB">
        <w:tc>
          <w:tcPr>
            <w:tcW w:w="629" w:type="dxa"/>
            <w:shd w:val="clear" w:color="auto" w:fill="auto"/>
            <w:vAlign w:val="center"/>
          </w:tcPr>
          <w:p w14:paraId="7512981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19</w:t>
            </w:r>
          </w:p>
        </w:tc>
        <w:tc>
          <w:tcPr>
            <w:tcW w:w="2768" w:type="dxa"/>
            <w:shd w:val="clear" w:color="auto" w:fill="auto"/>
            <w:vAlign w:val="center"/>
            <w:hideMark/>
          </w:tcPr>
          <w:p w14:paraId="656117FF" w14:textId="3658F0BF"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¾ PULGADAS, ALTA CALIDAD </w:t>
            </w:r>
          </w:p>
        </w:tc>
        <w:tc>
          <w:tcPr>
            <w:tcW w:w="1134" w:type="dxa"/>
            <w:shd w:val="clear" w:color="auto" w:fill="auto"/>
            <w:noWrap/>
            <w:vAlign w:val="center"/>
            <w:hideMark/>
          </w:tcPr>
          <w:p w14:paraId="58E27EA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0421D7E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2163E5A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111 a 140 hojas</w:t>
            </w:r>
          </w:p>
        </w:tc>
        <w:tc>
          <w:tcPr>
            <w:tcW w:w="591" w:type="dxa"/>
            <w:vAlign w:val="center"/>
          </w:tcPr>
          <w:p w14:paraId="106ED8E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8381C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B15F4F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464CEB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A5A90B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6F186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66B18B" w14:textId="77777777" w:rsidTr="00A67DBB">
        <w:tc>
          <w:tcPr>
            <w:tcW w:w="629" w:type="dxa"/>
            <w:shd w:val="clear" w:color="auto" w:fill="auto"/>
            <w:vAlign w:val="center"/>
          </w:tcPr>
          <w:p w14:paraId="774F2F7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w:t>
            </w:r>
          </w:p>
        </w:tc>
        <w:tc>
          <w:tcPr>
            <w:tcW w:w="2768" w:type="dxa"/>
            <w:shd w:val="clear" w:color="auto" w:fill="auto"/>
            <w:vAlign w:val="center"/>
            <w:hideMark/>
          </w:tcPr>
          <w:p w14:paraId="33DC1B3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7/8, ALTA CALIDAD </w:t>
            </w:r>
          </w:p>
        </w:tc>
        <w:tc>
          <w:tcPr>
            <w:tcW w:w="1134" w:type="dxa"/>
            <w:shd w:val="clear" w:color="auto" w:fill="auto"/>
            <w:noWrap/>
            <w:vAlign w:val="center"/>
            <w:hideMark/>
          </w:tcPr>
          <w:p w14:paraId="1E0C7E3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60530C8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6D13626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141 a 170 hojas</w:t>
            </w:r>
          </w:p>
        </w:tc>
        <w:tc>
          <w:tcPr>
            <w:tcW w:w="591" w:type="dxa"/>
            <w:vAlign w:val="center"/>
          </w:tcPr>
          <w:p w14:paraId="1BB272A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7E4CF0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FE7040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C925B2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BEF1F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5600B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F3E089E" w14:textId="77777777" w:rsidTr="00A67DBB">
        <w:tc>
          <w:tcPr>
            <w:tcW w:w="629" w:type="dxa"/>
            <w:shd w:val="clear" w:color="auto" w:fill="auto"/>
            <w:vAlign w:val="center"/>
          </w:tcPr>
          <w:p w14:paraId="55B5F0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w:t>
            </w:r>
          </w:p>
        </w:tc>
        <w:tc>
          <w:tcPr>
            <w:tcW w:w="2768" w:type="dxa"/>
            <w:shd w:val="clear" w:color="auto" w:fill="auto"/>
            <w:vAlign w:val="center"/>
            <w:hideMark/>
          </w:tcPr>
          <w:p w14:paraId="3FD436C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DE 1 PULGADAS, ALTA CALIDAD </w:t>
            </w:r>
          </w:p>
        </w:tc>
        <w:tc>
          <w:tcPr>
            <w:tcW w:w="1134" w:type="dxa"/>
            <w:shd w:val="clear" w:color="auto" w:fill="auto"/>
            <w:noWrap/>
            <w:vAlign w:val="center"/>
            <w:hideMark/>
          </w:tcPr>
          <w:p w14:paraId="4B46FD5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7D7296A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300B460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de 171 a 200 hojas</w:t>
            </w:r>
          </w:p>
        </w:tc>
        <w:tc>
          <w:tcPr>
            <w:tcW w:w="591" w:type="dxa"/>
            <w:vAlign w:val="center"/>
          </w:tcPr>
          <w:p w14:paraId="3B8AA35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0A9BCF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AC3209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AC5A73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AD57A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407831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CBEA9A4" w14:textId="77777777" w:rsidTr="00A67DBB">
        <w:tc>
          <w:tcPr>
            <w:tcW w:w="629" w:type="dxa"/>
            <w:shd w:val="clear" w:color="auto" w:fill="auto"/>
            <w:vAlign w:val="center"/>
          </w:tcPr>
          <w:p w14:paraId="59DD4C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22</w:t>
            </w:r>
          </w:p>
        </w:tc>
        <w:tc>
          <w:tcPr>
            <w:tcW w:w="2768" w:type="dxa"/>
            <w:shd w:val="clear" w:color="auto" w:fill="auto"/>
            <w:vAlign w:val="center"/>
            <w:hideMark/>
          </w:tcPr>
          <w:p w14:paraId="19C8A4F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ANILLO PLÁSTICO DE ENCUADERNACIÓN DE 2 PULGADAS, ALTA CALIDAD </w:t>
            </w:r>
          </w:p>
        </w:tc>
        <w:tc>
          <w:tcPr>
            <w:tcW w:w="1134" w:type="dxa"/>
            <w:shd w:val="clear" w:color="auto" w:fill="auto"/>
            <w:noWrap/>
            <w:vAlign w:val="center"/>
            <w:hideMark/>
          </w:tcPr>
          <w:p w14:paraId="416D959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2411618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hideMark/>
          </w:tcPr>
          <w:p w14:paraId="49D677E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350 a 400 hojas</w:t>
            </w:r>
          </w:p>
        </w:tc>
        <w:tc>
          <w:tcPr>
            <w:tcW w:w="591" w:type="dxa"/>
            <w:vAlign w:val="center"/>
          </w:tcPr>
          <w:p w14:paraId="43C334F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2D46D6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A75072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6A0C9C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6A746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C00260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B9FCE59" w14:textId="77777777" w:rsidTr="00A67DBB">
        <w:tc>
          <w:tcPr>
            <w:tcW w:w="629" w:type="dxa"/>
            <w:shd w:val="clear" w:color="auto" w:fill="auto"/>
            <w:vAlign w:val="center"/>
          </w:tcPr>
          <w:p w14:paraId="097EB1A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23</w:t>
            </w:r>
          </w:p>
        </w:tc>
        <w:tc>
          <w:tcPr>
            <w:tcW w:w="2768" w:type="dxa"/>
            <w:shd w:val="clear" w:color="auto" w:fill="auto"/>
            <w:vAlign w:val="center"/>
          </w:tcPr>
          <w:p w14:paraId="5C72FD0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PEINE PARA ENCUADERNAR DE 2 PULGADAS, ALTA CALIDAD</w:t>
            </w:r>
          </w:p>
        </w:tc>
        <w:tc>
          <w:tcPr>
            <w:tcW w:w="1134" w:type="dxa"/>
            <w:shd w:val="clear" w:color="auto" w:fill="auto"/>
            <w:noWrap/>
            <w:vAlign w:val="center"/>
          </w:tcPr>
          <w:p w14:paraId="4262FFA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6AF7071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25 UNIDADES</w:t>
            </w:r>
          </w:p>
        </w:tc>
        <w:tc>
          <w:tcPr>
            <w:tcW w:w="3378" w:type="dxa"/>
            <w:shd w:val="clear" w:color="auto" w:fill="auto"/>
            <w:vAlign w:val="center"/>
          </w:tcPr>
          <w:p w14:paraId="21D780C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color negro, capacidad 200 hojas, material plástico de alta resistencia</w:t>
            </w:r>
          </w:p>
        </w:tc>
        <w:tc>
          <w:tcPr>
            <w:tcW w:w="591" w:type="dxa"/>
            <w:vAlign w:val="center"/>
          </w:tcPr>
          <w:p w14:paraId="6375201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5D40F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791199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48EBC7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2E13DE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10BFE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134470C" w14:textId="77777777" w:rsidTr="00A67DBB">
        <w:tc>
          <w:tcPr>
            <w:tcW w:w="629" w:type="dxa"/>
            <w:shd w:val="clear" w:color="auto" w:fill="auto"/>
            <w:vAlign w:val="center"/>
          </w:tcPr>
          <w:p w14:paraId="7CBC11B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24</w:t>
            </w:r>
          </w:p>
        </w:tc>
        <w:tc>
          <w:tcPr>
            <w:tcW w:w="2768" w:type="dxa"/>
            <w:shd w:val="clear" w:color="auto" w:fill="auto"/>
            <w:vAlign w:val="center"/>
            <w:hideMark/>
          </w:tcPr>
          <w:p w14:paraId="560043B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CUBIERTA DE ENCUADERNACIÓN PLÁSTICO TRANSPARENTE TAMAÑO CARTA, ALTA CALIDAD </w:t>
            </w:r>
          </w:p>
        </w:tc>
        <w:tc>
          <w:tcPr>
            <w:tcW w:w="1134" w:type="dxa"/>
            <w:shd w:val="clear" w:color="auto" w:fill="auto"/>
            <w:noWrap/>
            <w:vAlign w:val="center"/>
            <w:hideMark/>
          </w:tcPr>
          <w:p w14:paraId="6333949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4CD7F9A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14929B7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Cubierta plastificada de PVC totalmente lisa</w:t>
            </w:r>
          </w:p>
        </w:tc>
        <w:tc>
          <w:tcPr>
            <w:tcW w:w="591" w:type="dxa"/>
            <w:vAlign w:val="center"/>
          </w:tcPr>
          <w:p w14:paraId="57623B5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E8AFA5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4B2492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6AE031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BA391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2DF59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18C659E" w14:textId="77777777" w:rsidTr="00A67DBB">
        <w:tc>
          <w:tcPr>
            <w:tcW w:w="629" w:type="dxa"/>
            <w:shd w:val="clear" w:color="auto" w:fill="auto"/>
            <w:vAlign w:val="center"/>
          </w:tcPr>
          <w:p w14:paraId="7D968E5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25</w:t>
            </w:r>
          </w:p>
        </w:tc>
        <w:tc>
          <w:tcPr>
            <w:tcW w:w="2768" w:type="dxa"/>
            <w:shd w:val="clear" w:color="auto" w:fill="auto"/>
            <w:vAlign w:val="center"/>
            <w:hideMark/>
          </w:tcPr>
          <w:p w14:paraId="13DFB0E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CUBIERTA DE ENCUADERNACIÓN PLÁSTICO TRANSPARENTE TAMAÑO OFICIO, ALTA CALIDAD </w:t>
            </w:r>
          </w:p>
        </w:tc>
        <w:tc>
          <w:tcPr>
            <w:tcW w:w="1134" w:type="dxa"/>
            <w:shd w:val="clear" w:color="auto" w:fill="auto"/>
            <w:noWrap/>
            <w:vAlign w:val="center"/>
            <w:hideMark/>
          </w:tcPr>
          <w:p w14:paraId="0791FC7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068F085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383FEAC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Cubierta plastificada de PVC totalmente lisa</w:t>
            </w:r>
          </w:p>
        </w:tc>
        <w:tc>
          <w:tcPr>
            <w:tcW w:w="591" w:type="dxa"/>
            <w:vAlign w:val="center"/>
          </w:tcPr>
          <w:p w14:paraId="071E300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2559A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FEE399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123ED0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48447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7646F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EE4CC87" w14:textId="77777777" w:rsidTr="00A67DBB">
        <w:tc>
          <w:tcPr>
            <w:tcW w:w="629" w:type="dxa"/>
            <w:shd w:val="clear" w:color="auto" w:fill="auto"/>
            <w:vAlign w:val="center"/>
          </w:tcPr>
          <w:p w14:paraId="72231E9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26</w:t>
            </w:r>
          </w:p>
        </w:tc>
        <w:tc>
          <w:tcPr>
            <w:tcW w:w="2768" w:type="dxa"/>
            <w:shd w:val="clear" w:color="auto" w:fill="auto"/>
            <w:vAlign w:val="center"/>
            <w:hideMark/>
          </w:tcPr>
          <w:p w14:paraId="485A459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CUBIERTA DE ENCUADERNACIÓN PLÁSTICA SURTIDO DE COLORES TAMAÑO CARTA, ALTA CALIDAD </w:t>
            </w:r>
          </w:p>
        </w:tc>
        <w:tc>
          <w:tcPr>
            <w:tcW w:w="1134" w:type="dxa"/>
            <w:shd w:val="clear" w:color="auto" w:fill="auto"/>
            <w:noWrap/>
            <w:vAlign w:val="center"/>
            <w:hideMark/>
          </w:tcPr>
          <w:p w14:paraId="4A2B835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025AC59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6F5B575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Cubierta plastificada de PVC totalmente lisa</w:t>
            </w:r>
          </w:p>
        </w:tc>
        <w:tc>
          <w:tcPr>
            <w:tcW w:w="591" w:type="dxa"/>
            <w:vAlign w:val="center"/>
          </w:tcPr>
          <w:p w14:paraId="1E33BAB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8F024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6574B0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DE6920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7CF6C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13064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CDBE81F" w14:textId="77777777" w:rsidTr="00A67DBB">
        <w:tc>
          <w:tcPr>
            <w:tcW w:w="629" w:type="dxa"/>
            <w:shd w:val="clear" w:color="auto" w:fill="auto"/>
            <w:vAlign w:val="center"/>
          </w:tcPr>
          <w:p w14:paraId="1A871EC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27</w:t>
            </w:r>
          </w:p>
        </w:tc>
        <w:tc>
          <w:tcPr>
            <w:tcW w:w="2768" w:type="dxa"/>
            <w:shd w:val="clear" w:color="auto" w:fill="auto"/>
            <w:vAlign w:val="center"/>
            <w:hideMark/>
          </w:tcPr>
          <w:p w14:paraId="4CB3961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CUBIERTA DE ENCUADERNACIÓN PLÁSTICA SURTIDO DE COLORES TAMAÑO OFICIO, ALTA CALIDAD </w:t>
            </w:r>
          </w:p>
        </w:tc>
        <w:tc>
          <w:tcPr>
            <w:tcW w:w="1134" w:type="dxa"/>
            <w:shd w:val="clear" w:color="auto" w:fill="auto"/>
            <w:noWrap/>
            <w:vAlign w:val="center"/>
            <w:hideMark/>
          </w:tcPr>
          <w:p w14:paraId="2091271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7B94EB6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25 UNIDADES</w:t>
            </w:r>
          </w:p>
        </w:tc>
        <w:tc>
          <w:tcPr>
            <w:tcW w:w="3378" w:type="dxa"/>
            <w:shd w:val="clear" w:color="auto" w:fill="auto"/>
            <w:vAlign w:val="center"/>
            <w:hideMark/>
          </w:tcPr>
          <w:p w14:paraId="1B16BC2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Cubierta plastificada de PVC totalmente lisa</w:t>
            </w:r>
          </w:p>
        </w:tc>
        <w:tc>
          <w:tcPr>
            <w:tcW w:w="591" w:type="dxa"/>
            <w:vAlign w:val="center"/>
          </w:tcPr>
          <w:p w14:paraId="523D352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2D053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72DE5F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6DC56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FDABE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B8F00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51662E4" w14:textId="77777777" w:rsidTr="00A67DBB">
        <w:tc>
          <w:tcPr>
            <w:tcW w:w="629" w:type="dxa"/>
            <w:shd w:val="clear" w:color="auto" w:fill="auto"/>
            <w:vAlign w:val="center"/>
          </w:tcPr>
          <w:p w14:paraId="0B64C8F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28</w:t>
            </w:r>
          </w:p>
        </w:tc>
        <w:tc>
          <w:tcPr>
            <w:tcW w:w="2768" w:type="dxa"/>
            <w:shd w:val="clear" w:color="auto" w:fill="auto"/>
            <w:vAlign w:val="center"/>
            <w:hideMark/>
          </w:tcPr>
          <w:p w14:paraId="347EDEE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CUBIERTA DE ENCUADERNACIÓN PLÁSTICA COLOR BLANCO TAMAÑO CARTA, ALTA CALIDAD </w:t>
            </w:r>
          </w:p>
        </w:tc>
        <w:tc>
          <w:tcPr>
            <w:tcW w:w="1134" w:type="dxa"/>
            <w:shd w:val="clear" w:color="auto" w:fill="auto"/>
            <w:noWrap/>
            <w:vAlign w:val="center"/>
            <w:hideMark/>
          </w:tcPr>
          <w:p w14:paraId="0239698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6F93442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25 UNIDADES</w:t>
            </w:r>
          </w:p>
        </w:tc>
        <w:tc>
          <w:tcPr>
            <w:tcW w:w="3378" w:type="dxa"/>
            <w:shd w:val="clear" w:color="auto" w:fill="auto"/>
            <w:vAlign w:val="center"/>
            <w:hideMark/>
          </w:tcPr>
          <w:p w14:paraId="7FAB592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Cubierta plastificada de PVC totalmente lisa</w:t>
            </w:r>
          </w:p>
        </w:tc>
        <w:tc>
          <w:tcPr>
            <w:tcW w:w="591" w:type="dxa"/>
            <w:vAlign w:val="center"/>
          </w:tcPr>
          <w:p w14:paraId="6B87FFD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6DB5E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AE7B1E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5A024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B5CC0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5FFA6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EDC47B1" w14:textId="77777777" w:rsidTr="00A67DBB">
        <w:tc>
          <w:tcPr>
            <w:tcW w:w="629" w:type="dxa"/>
            <w:shd w:val="clear" w:color="auto" w:fill="auto"/>
            <w:vAlign w:val="center"/>
          </w:tcPr>
          <w:p w14:paraId="16DC891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29</w:t>
            </w:r>
          </w:p>
        </w:tc>
        <w:tc>
          <w:tcPr>
            <w:tcW w:w="2768" w:type="dxa"/>
            <w:shd w:val="clear" w:color="auto" w:fill="auto"/>
            <w:vAlign w:val="center"/>
            <w:hideMark/>
          </w:tcPr>
          <w:p w14:paraId="2583FD0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CUBIERTA DE ENCUADERNACIÓN PLÁSTICA COLOR BLANCO TAMAÑO OFICIO, ALTA CALIDAD </w:t>
            </w:r>
          </w:p>
        </w:tc>
        <w:tc>
          <w:tcPr>
            <w:tcW w:w="1134" w:type="dxa"/>
            <w:shd w:val="clear" w:color="auto" w:fill="auto"/>
            <w:noWrap/>
            <w:vAlign w:val="center"/>
            <w:hideMark/>
          </w:tcPr>
          <w:p w14:paraId="538F3FA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3988B28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25 UNIDADES</w:t>
            </w:r>
          </w:p>
        </w:tc>
        <w:tc>
          <w:tcPr>
            <w:tcW w:w="3378" w:type="dxa"/>
            <w:shd w:val="clear" w:color="auto" w:fill="auto"/>
            <w:vAlign w:val="center"/>
            <w:hideMark/>
          </w:tcPr>
          <w:p w14:paraId="4C365B0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Cubierta plastificada de PVC totalmente lisa</w:t>
            </w:r>
          </w:p>
        </w:tc>
        <w:tc>
          <w:tcPr>
            <w:tcW w:w="591" w:type="dxa"/>
            <w:vAlign w:val="center"/>
          </w:tcPr>
          <w:p w14:paraId="5C4F284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3C84A7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5DD6C9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A9B50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3604D4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0808E3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0A6FBC2" w14:textId="77777777" w:rsidTr="00A67DBB">
        <w:tc>
          <w:tcPr>
            <w:tcW w:w="629" w:type="dxa"/>
            <w:shd w:val="clear" w:color="auto" w:fill="auto"/>
            <w:vAlign w:val="center"/>
          </w:tcPr>
          <w:p w14:paraId="43B7333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30</w:t>
            </w:r>
          </w:p>
        </w:tc>
        <w:tc>
          <w:tcPr>
            <w:tcW w:w="2768" w:type="dxa"/>
            <w:shd w:val="clear" w:color="auto" w:fill="auto"/>
            <w:vAlign w:val="center"/>
            <w:hideMark/>
          </w:tcPr>
          <w:p w14:paraId="6635533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CINTA PORTACARNÉ DE IDENTIFICACIÓN CON GANCHO DE METAL, ALTA CALIDAD </w:t>
            </w:r>
          </w:p>
        </w:tc>
        <w:tc>
          <w:tcPr>
            <w:tcW w:w="1134" w:type="dxa"/>
            <w:shd w:val="clear" w:color="auto" w:fill="auto"/>
            <w:noWrap/>
            <w:vAlign w:val="center"/>
            <w:hideMark/>
          </w:tcPr>
          <w:p w14:paraId="26C7788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4D68527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 UNIDADES</w:t>
            </w:r>
          </w:p>
        </w:tc>
        <w:tc>
          <w:tcPr>
            <w:tcW w:w="3378" w:type="dxa"/>
            <w:shd w:val="clear" w:color="auto" w:fill="auto"/>
            <w:vAlign w:val="center"/>
            <w:hideMark/>
          </w:tcPr>
          <w:p w14:paraId="3630CDF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azul bandera, dimensiones: largo 16 pulgadas, ancho 1.5 cms, material tela, sin impresión</w:t>
            </w:r>
          </w:p>
        </w:tc>
        <w:tc>
          <w:tcPr>
            <w:tcW w:w="591" w:type="dxa"/>
            <w:vAlign w:val="center"/>
          </w:tcPr>
          <w:p w14:paraId="095A46B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568C2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E4A9EA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FB6917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9F75FA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1DEA0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544E9A9" w14:textId="77777777" w:rsidTr="00A67DBB">
        <w:tc>
          <w:tcPr>
            <w:tcW w:w="629" w:type="dxa"/>
            <w:shd w:val="clear" w:color="auto" w:fill="auto"/>
            <w:vAlign w:val="center"/>
          </w:tcPr>
          <w:p w14:paraId="011521B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31</w:t>
            </w:r>
          </w:p>
        </w:tc>
        <w:tc>
          <w:tcPr>
            <w:tcW w:w="2768" w:type="dxa"/>
            <w:shd w:val="clear" w:color="auto" w:fill="auto"/>
            <w:vAlign w:val="center"/>
            <w:hideMark/>
          </w:tcPr>
          <w:p w14:paraId="22BA191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CORDÓN REDONDO PARA PORTA CARNÉ, ALTA CALIDAD </w:t>
            </w:r>
          </w:p>
        </w:tc>
        <w:tc>
          <w:tcPr>
            <w:tcW w:w="1134" w:type="dxa"/>
            <w:shd w:val="clear" w:color="auto" w:fill="auto"/>
            <w:noWrap/>
            <w:vAlign w:val="center"/>
            <w:hideMark/>
          </w:tcPr>
          <w:p w14:paraId="5861F52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4107B8E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 UNIDADES</w:t>
            </w:r>
          </w:p>
        </w:tc>
        <w:tc>
          <w:tcPr>
            <w:tcW w:w="3378" w:type="dxa"/>
            <w:shd w:val="clear" w:color="auto" w:fill="auto"/>
            <w:vAlign w:val="center"/>
            <w:hideMark/>
          </w:tcPr>
          <w:p w14:paraId="604DF160" w14:textId="0720BC3C"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azul bandero, tamaño: 16 pulgadas de largo, ¼ pulgadas de diámetro, material tela, sin impresión</w:t>
            </w:r>
          </w:p>
        </w:tc>
        <w:tc>
          <w:tcPr>
            <w:tcW w:w="591" w:type="dxa"/>
            <w:vAlign w:val="center"/>
          </w:tcPr>
          <w:p w14:paraId="2931E03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729C5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CE51FC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D00211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901E0A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14E93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4860FA3" w14:textId="77777777" w:rsidTr="00A67DBB">
        <w:tc>
          <w:tcPr>
            <w:tcW w:w="629" w:type="dxa"/>
            <w:shd w:val="clear" w:color="auto" w:fill="auto"/>
            <w:vAlign w:val="center"/>
          </w:tcPr>
          <w:p w14:paraId="3FC4AEB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32</w:t>
            </w:r>
          </w:p>
        </w:tc>
        <w:tc>
          <w:tcPr>
            <w:tcW w:w="2768" w:type="dxa"/>
            <w:shd w:val="clear" w:color="auto" w:fill="auto"/>
            <w:vAlign w:val="center"/>
            <w:hideMark/>
          </w:tcPr>
          <w:p w14:paraId="776F96C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LÁMINA PARA PLASTIFICAR CARNÉ, ALTA CALIDAD </w:t>
            </w:r>
          </w:p>
        </w:tc>
        <w:tc>
          <w:tcPr>
            <w:tcW w:w="1134" w:type="dxa"/>
            <w:shd w:val="clear" w:color="auto" w:fill="auto"/>
            <w:vAlign w:val="center"/>
            <w:hideMark/>
          </w:tcPr>
          <w:p w14:paraId="0EF7D9D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UNIDADES</w:t>
            </w:r>
          </w:p>
        </w:tc>
        <w:tc>
          <w:tcPr>
            <w:tcW w:w="1701" w:type="dxa"/>
            <w:shd w:val="clear" w:color="auto" w:fill="auto"/>
            <w:vAlign w:val="center"/>
            <w:hideMark/>
          </w:tcPr>
          <w:p w14:paraId="556BB6B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204E30A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Lámina para plastificar para carné o cédula medidas: 66mm x 99mm x 125 micras, color transparente</w:t>
            </w:r>
          </w:p>
        </w:tc>
        <w:tc>
          <w:tcPr>
            <w:tcW w:w="591" w:type="dxa"/>
            <w:vAlign w:val="center"/>
          </w:tcPr>
          <w:p w14:paraId="72AD2EC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E8D71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7909A2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17662F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5BFA2A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CFC35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CF199F0" w14:textId="77777777" w:rsidTr="00A67DBB">
        <w:tc>
          <w:tcPr>
            <w:tcW w:w="629" w:type="dxa"/>
            <w:shd w:val="clear" w:color="auto" w:fill="auto"/>
            <w:vAlign w:val="center"/>
          </w:tcPr>
          <w:p w14:paraId="6612C60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33</w:t>
            </w:r>
          </w:p>
        </w:tc>
        <w:tc>
          <w:tcPr>
            <w:tcW w:w="2768" w:type="dxa"/>
            <w:shd w:val="clear" w:color="auto" w:fill="auto"/>
            <w:vAlign w:val="center"/>
            <w:hideMark/>
          </w:tcPr>
          <w:p w14:paraId="7944681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PORTA CARNÉ, ALTA CALIDAD </w:t>
            </w:r>
          </w:p>
        </w:tc>
        <w:tc>
          <w:tcPr>
            <w:tcW w:w="1134" w:type="dxa"/>
            <w:shd w:val="clear" w:color="auto" w:fill="auto"/>
            <w:noWrap/>
            <w:vAlign w:val="center"/>
            <w:hideMark/>
          </w:tcPr>
          <w:p w14:paraId="5059265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0721EE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 UNIDADES</w:t>
            </w:r>
          </w:p>
        </w:tc>
        <w:tc>
          <w:tcPr>
            <w:tcW w:w="3378" w:type="dxa"/>
            <w:shd w:val="clear" w:color="auto" w:fill="auto"/>
            <w:vAlign w:val="center"/>
            <w:hideMark/>
          </w:tcPr>
          <w:p w14:paraId="3BC3510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Protector transparente, con protección delantera y trasera, funciona en formato horizontal o vertical, material acrílico</w:t>
            </w:r>
          </w:p>
        </w:tc>
        <w:tc>
          <w:tcPr>
            <w:tcW w:w="591" w:type="dxa"/>
            <w:vAlign w:val="center"/>
          </w:tcPr>
          <w:p w14:paraId="4F08B6E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C5CFC8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650AD9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02179C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F4A09B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664327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1F72F38B" w14:textId="77777777" w:rsidTr="00A67DBB">
        <w:tc>
          <w:tcPr>
            <w:tcW w:w="629" w:type="dxa"/>
            <w:shd w:val="clear" w:color="auto" w:fill="auto"/>
            <w:vAlign w:val="center"/>
          </w:tcPr>
          <w:p w14:paraId="2BAB4C5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34</w:t>
            </w:r>
          </w:p>
        </w:tc>
        <w:tc>
          <w:tcPr>
            <w:tcW w:w="2768" w:type="dxa"/>
            <w:shd w:val="clear" w:color="auto" w:fill="auto"/>
            <w:vAlign w:val="center"/>
            <w:hideMark/>
          </w:tcPr>
          <w:p w14:paraId="659BF89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PVC PARA CARNÉ, ALTA CALIDAD </w:t>
            </w:r>
          </w:p>
        </w:tc>
        <w:tc>
          <w:tcPr>
            <w:tcW w:w="1134" w:type="dxa"/>
            <w:shd w:val="clear" w:color="auto" w:fill="auto"/>
            <w:noWrap/>
            <w:vAlign w:val="center"/>
            <w:hideMark/>
          </w:tcPr>
          <w:p w14:paraId="2B9BF2E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18C13C3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100 UNIDADES</w:t>
            </w:r>
          </w:p>
        </w:tc>
        <w:tc>
          <w:tcPr>
            <w:tcW w:w="3378" w:type="dxa"/>
            <w:shd w:val="clear" w:color="auto" w:fill="auto"/>
            <w:vAlign w:val="center"/>
            <w:hideMark/>
          </w:tcPr>
          <w:p w14:paraId="482EDBD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Material PVC, 3x2 pulgadas</w:t>
            </w:r>
          </w:p>
        </w:tc>
        <w:tc>
          <w:tcPr>
            <w:tcW w:w="591" w:type="dxa"/>
            <w:vAlign w:val="center"/>
          </w:tcPr>
          <w:p w14:paraId="48B4E89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4B39F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3FB045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FE2F22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71570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24879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324A817" w14:textId="77777777" w:rsidTr="00A67DBB">
        <w:tc>
          <w:tcPr>
            <w:tcW w:w="629" w:type="dxa"/>
            <w:shd w:val="clear" w:color="auto" w:fill="auto"/>
            <w:vAlign w:val="center"/>
          </w:tcPr>
          <w:p w14:paraId="17F5D1B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35</w:t>
            </w:r>
          </w:p>
        </w:tc>
        <w:tc>
          <w:tcPr>
            <w:tcW w:w="2768" w:type="dxa"/>
            <w:shd w:val="clear" w:color="auto" w:fill="auto"/>
            <w:vAlign w:val="center"/>
            <w:hideMark/>
          </w:tcPr>
          <w:p w14:paraId="4C7C535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BANDEJA DE PLÁSTICO PARA CORRESPONDENCIA DE 3 DEPÓSITOS TAMAÑO A4, ALTA CALIDAD </w:t>
            </w:r>
          </w:p>
        </w:tc>
        <w:tc>
          <w:tcPr>
            <w:tcW w:w="1134" w:type="dxa"/>
            <w:shd w:val="clear" w:color="auto" w:fill="auto"/>
            <w:noWrap/>
            <w:vAlign w:val="center"/>
            <w:hideMark/>
          </w:tcPr>
          <w:p w14:paraId="5896315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14EF65F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F2797A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humo o negro, fabricado con plástico de alta calidad; paredes gruesas</w:t>
            </w:r>
          </w:p>
        </w:tc>
        <w:tc>
          <w:tcPr>
            <w:tcW w:w="591" w:type="dxa"/>
            <w:vAlign w:val="center"/>
          </w:tcPr>
          <w:p w14:paraId="6CF1190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5B544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2BCFD2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747FD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CF7D7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0E717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AE7AD04" w14:textId="77777777" w:rsidTr="00A67DBB">
        <w:tc>
          <w:tcPr>
            <w:tcW w:w="629" w:type="dxa"/>
            <w:shd w:val="clear" w:color="auto" w:fill="auto"/>
            <w:vAlign w:val="center"/>
          </w:tcPr>
          <w:p w14:paraId="605178D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36</w:t>
            </w:r>
          </w:p>
        </w:tc>
        <w:tc>
          <w:tcPr>
            <w:tcW w:w="2768" w:type="dxa"/>
            <w:shd w:val="clear" w:color="auto" w:fill="auto"/>
            <w:vAlign w:val="center"/>
            <w:hideMark/>
          </w:tcPr>
          <w:p w14:paraId="3095749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BANDEJA DE METAL PARA CORRESPONDENCIA DE 3 DEPÓSITOS TAMAÑO A4, ALTA CALIDAD </w:t>
            </w:r>
          </w:p>
        </w:tc>
        <w:tc>
          <w:tcPr>
            <w:tcW w:w="1134" w:type="dxa"/>
            <w:shd w:val="clear" w:color="auto" w:fill="auto"/>
            <w:noWrap/>
            <w:vAlign w:val="center"/>
            <w:hideMark/>
          </w:tcPr>
          <w:p w14:paraId="70A6D6A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4B8623B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4158D0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negro o plateado, material de metal resistente, armable, tamaño A4</w:t>
            </w:r>
          </w:p>
        </w:tc>
        <w:tc>
          <w:tcPr>
            <w:tcW w:w="591" w:type="dxa"/>
            <w:vAlign w:val="center"/>
          </w:tcPr>
          <w:p w14:paraId="79D04C6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710568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8D5232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3B3924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FE625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105DB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918FB8A" w14:textId="77777777" w:rsidTr="00A67DBB">
        <w:trPr>
          <w:trHeight w:val="774"/>
        </w:trPr>
        <w:tc>
          <w:tcPr>
            <w:tcW w:w="629" w:type="dxa"/>
            <w:shd w:val="clear" w:color="auto" w:fill="auto"/>
            <w:vAlign w:val="center"/>
          </w:tcPr>
          <w:p w14:paraId="74E53822"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37</w:t>
            </w:r>
          </w:p>
        </w:tc>
        <w:tc>
          <w:tcPr>
            <w:tcW w:w="2768" w:type="dxa"/>
            <w:shd w:val="clear" w:color="auto" w:fill="auto"/>
            <w:vAlign w:val="center"/>
            <w:hideMark/>
          </w:tcPr>
          <w:p w14:paraId="18A76DB6"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SEPARADORES DE CARTULINA PARA CARPETAS ARCHIVADORAS DE CINCO DIVISIONES TAMAÑO CARTA CON TRES PERFORACIONES, ALTA CALIDAD </w:t>
            </w:r>
          </w:p>
        </w:tc>
        <w:tc>
          <w:tcPr>
            <w:tcW w:w="1134" w:type="dxa"/>
            <w:shd w:val="clear" w:color="auto" w:fill="auto"/>
            <w:noWrap/>
            <w:vAlign w:val="center"/>
            <w:hideMark/>
          </w:tcPr>
          <w:p w14:paraId="6A288E3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30E5EA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5 SEPARADORES</w:t>
            </w:r>
          </w:p>
        </w:tc>
        <w:tc>
          <w:tcPr>
            <w:tcW w:w="3378" w:type="dxa"/>
            <w:shd w:val="clear" w:color="auto" w:fill="auto"/>
            <w:vAlign w:val="center"/>
            <w:hideMark/>
          </w:tcPr>
          <w:p w14:paraId="7F5DE08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Incluye las etiquetas autoadheribles y/o fijas, colores surtidos, material cartulina</w:t>
            </w:r>
          </w:p>
        </w:tc>
        <w:tc>
          <w:tcPr>
            <w:tcW w:w="591" w:type="dxa"/>
            <w:vAlign w:val="center"/>
          </w:tcPr>
          <w:p w14:paraId="4F7CACC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FE598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4BDE2E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3B6241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924E7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D9A84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FF63625" w14:textId="77777777" w:rsidTr="00A67DBB">
        <w:trPr>
          <w:trHeight w:val="537"/>
        </w:trPr>
        <w:tc>
          <w:tcPr>
            <w:tcW w:w="629" w:type="dxa"/>
            <w:shd w:val="clear" w:color="auto" w:fill="auto"/>
            <w:vAlign w:val="center"/>
          </w:tcPr>
          <w:p w14:paraId="3E76B7DF"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38</w:t>
            </w:r>
          </w:p>
        </w:tc>
        <w:tc>
          <w:tcPr>
            <w:tcW w:w="2768" w:type="dxa"/>
            <w:shd w:val="clear" w:color="auto" w:fill="auto"/>
            <w:vAlign w:val="center"/>
            <w:hideMark/>
          </w:tcPr>
          <w:p w14:paraId="6B78BE93"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SEPARADORES DE CARTULINA PARA CARPETAS ARCHIVADORAS DE OCHO DIVISIONES TAMAÑO CARTA CON TRES PERFORACIONES, ALTA CALIDAD </w:t>
            </w:r>
          </w:p>
        </w:tc>
        <w:tc>
          <w:tcPr>
            <w:tcW w:w="1134" w:type="dxa"/>
            <w:shd w:val="clear" w:color="auto" w:fill="auto"/>
            <w:noWrap/>
            <w:vAlign w:val="center"/>
            <w:hideMark/>
          </w:tcPr>
          <w:p w14:paraId="1234021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704018F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8 SEPARADORES</w:t>
            </w:r>
          </w:p>
        </w:tc>
        <w:tc>
          <w:tcPr>
            <w:tcW w:w="3378" w:type="dxa"/>
            <w:shd w:val="clear" w:color="auto" w:fill="auto"/>
            <w:vAlign w:val="center"/>
            <w:hideMark/>
          </w:tcPr>
          <w:p w14:paraId="660AD74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Incluye las etiquetas autoadheribles y/o fijas, colores surtidos, material cartulina</w:t>
            </w:r>
          </w:p>
        </w:tc>
        <w:tc>
          <w:tcPr>
            <w:tcW w:w="591" w:type="dxa"/>
            <w:vAlign w:val="center"/>
          </w:tcPr>
          <w:p w14:paraId="48F1C24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B7889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500F94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167F79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C91B9F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98F4D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3C9A823" w14:textId="77777777" w:rsidTr="00A67DBB">
        <w:trPr>
          <w:trHeight w:val="53"/>
        </w:trPr>
        <w:tc>
          <w:tcPr>
            <w:tcW w:w="629" w:type="dxa"/>
            <w:shd w:val="clear" w:color="auto" w:fill="auto"/>
            <w:vAlign w:val="center"/>
          </w:tcPr>
          <w:p w14:paraId="3388194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39</w:t>
            </w:r>
          </w:p>
        </w:tc>
        <w:tc>
          <w:tcPr>
            <w:tcW w:w="2768" w:type="dxa"/>
            <w:shd w:val="clear" w:color="auto" w:fill="auto"/>
            <w:vAlign w:val="center"/>
            <w:hideMark/>
          </w:tcPr>
          <w:p w14:paraId="073FCCC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SEPARADORES ENUMERADOS DEL 1-10, ALTA CALIDAD </w:t>
            </w:r>
          </w:p>
        </w:tc>
        <w:tc>
          <w:tcPr>
            <w:tcW w:w="1134" w:type="dxa"/>
            <w:shd w:val="clear" w:color="auto" w:fill="auto"/>
            <w:noWrap/>
            <w:vAlign w:val="center"/>
            <w:hideMark/>
          </w:tcPr>
          <w:p w14:paraId="35A0E44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7861A79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 PIEZAS</w:t>
            </w:r>
          </w:p>
        </w:tc>
        <w:tc>
          <w:tcPr>
            <w:tcW w:w="3378" w:type="dxa"/>
            <w:shd w:val="clear" w:color="auto" w:fill="auto"/>
            <w:vAlign w:val="center"/>
            <w:hideMark/>
          </w:tcPr>
          <w:p w14:paraId="55684AF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(21.6 cm x 27.9 cm), color blanco</w:t>
            </w:r>
          </w:p>
        </w:tc>
        <w:tc>
          <w:tcPr>
            <w:tcW w:w="591" w:type="dxa"/>
            <w:vAlign w:val="center"/>
          </w:tcPr>
          <w:p w14:paraId="1D10B53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05678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B62AB9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35DCD7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0A059F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A8762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6E27EA4" w14:textId="77777777" w:rsidTr="00A67DBB">
        <w:trPr>
          <w:trHeight w:val="53"/>
        </w:trPr>
        <w:tc>
          <w:tcPr>
            <w:tcW w:w="629" w:type="dxa"/>
            <w:shd w:val="clear" w:color="auto" w:fill="auto"/>
            <w:vAlign w:val="center"/>
          </w:tcPr>
          <w:p w14:paraId="0A4404C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40</w:t>
            </w:r>
          </w:p>
        </w:tc>
        <w:tc>
          <w:tcPr>
            <w:tcW w:w="2768" w:type="dxa"/>
            <w:shd w:val="clear" w:color="auto" w:fill="auto"/>
            <w:noWrap/>
            <w:vAlign w:val="center"/>
            <w:hideMark/>
          </w:tcPr>
          <w:p w14:paraId="6E77493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SEPARADORES ENUMERADOS DEL 1-5, ALTA CALIDAD </w:t>
            </w:r>
          </w:p>
        </w:tc>
        <w:tc>
          <w:tcPr>
            <w:tcW w:w="1134" w:type="dxa"/>
            <w:shd w:val="clear" w:color="auto" w:fill="auto"/>
            <w:noWrap/>
            <w:vAlign w:val="center"/>
            <w:hideMark/>
          </w:tcPr>
          <w:p w14:paraId="71417CE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7862934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5 PIEZAS</w:t>
            </w:r>
          </w:p>
        </w:tc>
        <w:tc>
          <w:tcPr>
            <w:tcW w:w="3378" w:type="dxa"/>
            <w:shd w:val="clear" w:color="auto" w:fill="auto"/>
            <w:vAlign w:val="center"/>
            <w:hideMark/>
          </w:tcPr>
          <w:p w14:paraId="78B9A68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(21.6 cm x 27.9 cm), color blanco</w:t>
            </w:r>
          </w:p>
        </w:tc>
        <w:tc>
          <w:tcPr>
            <w:tcW w:w="591" w:type="dxa"/>
            <w:vAlign w:val="center"/>
          </w:tcPr>
          <w:p w14:paraId="05371DE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83070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3B2594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C181E0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444207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49F85F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4626B11" w14:textId="77777777" w:rsidTr="00A67DBB">
        <w:tc>
          <w:tcPr>
            <w:tcW w:w="629" w:type="dxa"/>
            <w:shd w:val="clear" w:color="auto" w:fill="auto"/>
            <w:vAlign w:val="center"/>
          </w:tcPr>
          <w:p w14:paraId="0A21185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41</w:t>
            </w:r>
          </w:p>
        </w:tc>
        <w:tc>
          <w:tcPr>
            <w:tcW w:w="2768" w:type="dxa"/>
            <w:shd w:val="clear" w:color="auto" w:fill="auto"/>
            <w:vAlign w:val="center"/>
            <w:hideMark/>
          </w:tcPr>
          <w:p w14:paraId="32B0B03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SEPARADORES ENUMERADOS DEL 1-8, ALTA CALIDAD </w:t>
            </w:r>
          </w:p>
        </w:tc>
        <w:tc>
          <w:tcPr>
            <w:tcW w:w="1134" w:type="dxa"/>
            <w:shd w:val="clear" w:color="auto" w:fill="auto"/>
            <w:noWrap/>
            <w:vAlign w:val="center"/>
            <w:hideMark/>
          </w:tcPr>
          <w:p w14:paraId="3F65985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3792BB7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8 PIEZAS</w:t>
            </w:r>
          </w:p>
        </w:tc>
        <w:tc>
          <w:tcPr>
            <w:tcW w:w="3378" w:type="dxa"/>
            <w:shd w:val="clear" w:color="auto" w:fill="auto"/>
            <w:vAlign w:val="center"/>
            <w:hideMark/>
          </w:tcPr>
          <w:p w14:paraId="132FA1D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(21.6 cm x 27.9 cm), color blanco</w:t>
            </w:r>
          </w:p>
        </w:tc>
        <w:tc>
          <w:tcPr>
            <w:tcW w:w="591" w:type="dxa"/>
            <w:vAlign w:val="center"/>
          </w:tcPr>
          <w:p w14:paraId="2560C9D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D2C05F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CEC90F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A8155B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C1A07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352F3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45AB1B4" w14:textId="77777777" w:rsidTr="00A67DBB">
        <w:tc>
          <w:tcPr>
            <w:tcW w:w="629" w:type="dxa"/>
            <w:shd w:val="clear" w:color="auto" w:fill="auto"/>
            <w:vAlign w:val="center"/>
          </w:tcPr>
          <w:p w14:paraId="6EB2233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42</w:t>
            </w:r>
          </w:p>
        </w:tc>
        <w:tc>
          <w:tcPr>
            <w:tcW w:w="2768" w:type="dxa"/>
            <w:shd w:val="clear" w:color="auto" w:fill="auto"/>
            <w:vAlign w:val="center"/>
            <w:hideMark/>
          </w:tcPr>
          <w:p w14:paraId="42FE167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ARCHIVADORA DE VINIL TAMAÑO CARTA, TRES ANILLOS DE 1/2 PULGADAS COLOR NEGRO, ALTA CALIDAD </w:t>
            </w:r>
          </w:p>
        </w:tc>
        <w:tc>
          <w:tcPr>
            <w:tcW w:w="1134" w:type="dxa"/>
            <w:shd w:val="clear" w:color="auto" w:fill="auto"/>
            <w:noWrap/>
            <w:vAlign w:val="center"/>
            <w:hideMark/>
          </w:tcPr>
          <w:p w14:paraId="28B0246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0871491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D0E416F" w14:textId="77777777" w:rsidR="00492558" w:rsidRPr="00492558" w:rsidRDefault="00492558" w:rsidP="00A67DBB">
            <w:pPr>
              <w:ind w:right="-65"/>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con cartón, cubierta de polipropileno, con bolsillos transparentes en el interior y exterior en el lomo para personalización, con capacidad mínima 100 hojas o más</w:t>
            </w:r>
          </w:p>
        </w:tc>
        <w:tc>
          <w:tcPr>
            <w:tcW w:w="591" w:type="dxa"/>
            <w:vAlign w:val="center"/>
          </w:tcPr>
          <w:p w14:paraId="26F13B1C" w14:textId="77777777" w:rsidR="00492558" w:rsidRPr="00492558" w:rsidRDefault="00492558" w:rsidP="00A67DBB">
            <w:pPr>
              <w:ind w:right="-65"/>
              <w:rPr>
                <w:rFonts w:asciiTheme="minorHAnsi" w:hAnsiTheme="minorHAnsi" w:cstheme="minorHAnsi"/>
                <w:color w:val="000000"/>
                <w:sz w:val="18"/>
                <w:szCs w:val="18"/>
                <w:lang w:val="es-HN" w:eastAsia="es-HN"/>
              </w:rPr>
            </w:pPr>
          </w:p>
        </w:tc>
        <w:tc>
          <w:tcPr>
            <w:tcW w:w="567" w:type="dxa"/>
            <w:vAlign w:val="center"/>
          </w:tcPr>
          <w:p w14:paraId="0F755759" w14:textId="77777777" w:rsidR="00492558" w:rsidRPr="00492558" w:rsidRDefault="00492558" w:rsidP="00A67DBB">
            <w:pPr>
              <w:ind w:right="-65"/>
              <w:rPr>
                <w:rFonts w:asciiTheme="minorHAnsi" w:hAnsiTheme="minorHAnsi" w:cstheme="minorHAnsi"/>
                <w:color w:val="000000"/>
                <w:sz w:val="18"/>
                <w:szCs w:val="18"/>
                <w:lang w:val="es-HN" w:eastAsia="es-HN"/>
              </w:rPr>
            </w:pPr>
          </w:p>
        </w:tc>
        <w:tc>
          <w:tcPr>
            <w:tcW w:w="993" w:type="dxa"/>
            <w:vAlign w:val="center"/>
          </w:tcPr>
          <w:p w14:paraId="23A4B153" w14:textId="77777777" w:rsidR="00492558" w:rsidRPr="00492558" w:rsidRDefault="00492558" w:rsidP="00A67DBB">
            <w:pPr>
              <w:ind w:right="-65"/>
              <w:rPr>
                <w:rFonts w:asciiTheme="minorHAnsi" w:hAnsiTheme="minorHAnsi" w:cstheme="minorHAnsi"/>
                <w:color w:val="000000"/>
                <w:sz w:val="18"/>
                <w:szCs w:val="18"/>
                <w:lang w:val="es-HN" w:eastAsia="es-HN"/>
              </w:rPr>
            </w:pPr>
          </w:p>
        </w:tc>
        <w:tc>
          <w:tcPr>
            <w:tcW w:w="992" w:type="dxa"/>
            <w:vAlign w:val="center"/>
          </w:tcPr>
          <w:p w14:paraId="00337547" w14:textId="77777777" w:rsidR="00492558" w:rsidRPr="00492558" w:rsidRDefault="00492558" w:rsidP="00A67DBB">
            <w:pPr>
              <w:ind w:right="-65"/>
              <w:rPr>
                <w:rFonts w:asciiTheme="minorHAnsi" w:hAnsiTheme="minorHAnsi" w:cstheme="minorHAnsi"/>
                <w:color w:val="000000"/>
                <w:sz w:val="18"/>
                <w:szCs w:val="18"/>
                <w:lang w:val="es-HN" w:eastAsia="es-HN"/>
              </w:rPr>
            </w:pPr>
          </w:p>
        </w:tc>
        <w:tc>
          <w:tcPr>
            <w:tcW w:w="567" w:type="dxa"/>
            <w:vAlign w:val="center"/>
          </w:tcPr>
          <w:p w14:paraId="5126DA24" w14:textId="77777777" w:rsidR="00492558" w:rsidRPr="00492558" w:rsidRDefault="00492558" w:rsidP="00A67DBB">
            <w:pPr>
              <w:ind w:right="-65"/>
              <w:rPr>
                <w:rFonts w:asciiTheme="minorHAnsi" w:hAnsiTheme="minorHAnsi" w:cstheme="minorHAnsi"/>
                <w:color w:val="000000"/>
                <w:sz w:val="18"/>
                <w:szCs w:val="18"/>
                <w:lang w:val="es-HN" w:eastAsia="es-HN"/>
              </w:rPr>
            </w:pPr>
          </w:p>
        </w:tc>
        <w:tc>
          <w:tcPr>
            <w:tcW w:w="567" w:type="dxa"/>
            <w:vAlign w:val="center"/>
          </w:tcPr>
          <w:p w14:paraId="5A8B7D81" w14:textId="77777777" w:rsidR="00492558" w:rsidRPr="00492558" w:rsidRDefault="00492558" w:rsidP="00A67DBB">
            <w:pPr>
              <w:ind w:right="-65"/>
              <w:rPr>
                <w:rFonts w:asciiTheme="minorHAnsi" w:hAnsiTheme="minorHAnsi" w:cstheme="minorHAnsi"/>
                <w:color w:val="000000"/>
                <w:sz w:val="18"/>
                <w:szCs w:val="18"/>
                <w:lang w:val="es-HN" w:eastAsia="es-HN"/>
              </w:rPr>
            </w:pPr>
          </w:p>
        </w:tc>
      </w:tr>
      <w:tr w:rsidR="00492558" w:rsidRPr="00D25340" w14:paraId="3BF1372A" w14:textId="77777777" w:rsidTr="00A67DBB">
        <w:trPr>
          <w:trHeight w:val="885"/>
        </w:trPr>
        <w:tc>
          <w:tcPr>
            <w:tcW w:w="629" w:type="dxa"/>
            <w:shd w:val="clear" w:color="auto" w:fill="auto"/>
            <w:vAlign w:val="center"/>
          </w:tcPr>
          <w:p w14:paraId="1660193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43</w:t>
            </w:r>
          </w:p>
        </w:tc>
        <w:tc>
          <w:tcPr>
            <w:tcW w:w="2768" w:type="dxa"/>
            <w:shd w:val="clear" w:color="auto" w:fill="auto"/>
            <w:vAlign w:val="center"/>
            <w:hideMark/>
          </w:tcPr>
          <w:p w14:paraId="7FB3154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ARCHIVADORA DE VINIL TAMAÑO CARTA, TRES ANILLOS DE 1 PULGADAS COLOR NEGRO, ALTA CALIDAD </w:t>
            </w:r>
          </w:p>
        </w:tc>
        <w:tc>
          <w:tcPr>
            <w:tcW w:w="1134" w:type="dxa"/>
            <w:shd w:val="clear" w:color="auto" w:fill="auto"/>
            <w:noWrap/>
            <w:vAlign w:val="center"/>
            <w:hideMark/>
          </w:tcPr>
          <w:p w14:paraId="1443887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7DD781C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4F9A270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con cartón, cubierta de polipropileno, con bolsillos transparentes en el interior y exterior en el lomo para personalización con capacidad mínima 200 hojas o más</w:t>
            </w:r>
          </w:p>
        </w:tc>
        <w:tc>
          <w:tcPr>
            <w:tcW w:w="591" w:type="dxa"/>
            <w:vAlign w:val="center"/>
          </w:tcPr>
          <w:p w14:paraId="67D8F87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C09F7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DB133A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21653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9B73B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B2083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A96A98B" w14:textId="77777777" w:rsidTr="00A67DBB">
        <w:tc>
          <w:tcPr>
            <w:tcW w:w="629" w:type="dxa"/>
            <w:vAlign w:val="center"/>
          </w:tcPr>
          <w:p w14:paraId="2FDE074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44</w:t>
            </w:r>
          </w:p>
        </w:tc>
        <w:tc>
          <w:tcPr>
            <w:tcW w:w="2768" w:type="dxa"/>
            <w:shd w:val="clear" w:color="auto" w:fill="auto"/>
            <w:vAlign w:val="center"/>
            <w:hideMark/>
          </w:tcPr>
          <w:p w14:paraId="73CABB8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ARCHIVADORA DE VINIL TAMAÑO CARTA, TRES ANILLOS DE 1 1/2 PULGADAS COLOR NEGRO, ALTA CALIDAD </w:t>
            </w:r>
          </w:p>
        </w:tc>
        <w:tc>
          <w:tcPr>
            <w:tcW w:w="1134" w:type="dxa"/>
            <w:shd w:val="clear" w:color="auto" w:fill="auto"/>
            <w:noWrap/>
            <w:vAlign w:val="center"/>
            <w:hideMark/>
          </w:tcPr>
          <w:p w14:paraId="438A4BB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B86B12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6945DAB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con cartón; cubierta de polipropileno, con bolsillos transparentes en el interior y exterior en el lomo para personalización, con capacidad mínima 350 hojas o más</w:t>
            </w:r>
          </w:p>
        </w:tc>
        <w:tc>
          <w:tcPr>
            <w:tcW w:w="591" w:type="dxa"/>
            <w:vAlign w:val="center"/>
          </w:tcPr>
          <w:p w14:paraId="37E459E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E59A7F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08D9FA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43272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E6DF7D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C974E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EEE205" w14:textId="77777777" w:rsidTr="00A67DBB">
        <w:tc>
          <w:tcPr>
            <w:tcW w:w="629" w:type="dxa"/>
            <w:vAlign w:val="center"/>
          </w:tcPr>
          <w:p w14:paraId="30F31B5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45</w:t>
            </w:r>
          </w:p>
        </w:tc>
        <w:tc>
          <w:tcPr>
            <w:tcW w:w="2768" w:type="dxa"/>
            <w:shd w:val="clear" w:color="auto" w:fill="auto"/>
            <w:vAlign w:val="center"/>
            <w:hideMark/>
          </w:tcPr>
          <w:p w14:paraId="796D2E1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ARCHIVADORA DE VINIL TAMAÑO CARTA, TRES ANILLOS DE 2 PULGADAS COLOR NEGRO, ALTA CALIDAD </w:t>
            </w:r>
          </w:p>
        </w:tc>
        <w:tc>
          <w:tcPr>
            <w:tcW w:w="1134" w:type="dxa"/>
            <w:shd w:val="clear" w:color="auto" w:fill="auto"/>
            <w:noWrap/>
            <w:vAlign w:val="center"/>
            <w:hideMark/>
          </w:tcPr>
          <w:p w14:paraId="6C8D7BB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0ACF51F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4E88B67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con cartón; cubierta de polipropileno, con bolsillos transparentes en el interior y exterior en el lomo para personalización, con capacidad mínima 400 hojas o más</w:t>
            </w:r>
          </w:p>
        </w:tc>
        <w:tc>
          <w:tcPr>
            <w:tcW w:w="591" w:type="dxa"/>
            <w:vAlign w:val="center"/>
          </w:tcPr>
          <w:p w14:paraId="6DCCDA7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6E6860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4B1E48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798411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06F95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981F2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D5ED505" w14:textId="77777777" w:rsidTr="00A67DBB">
        <w:tc>
          <w:tcPr>
            <w:tcW w:w="629" w:type="dxa"/>
            <w:vAlign w:val="center"/>
          </w:tcPr>
          <w:p w14:paraId="3E61BA0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46</w:t>
            </w:r>
          </w:p>
        </w:tc>
        <w:tc>
          <w:tcPr>
            <w:tcW w:w="2768" w:type="dxa"/>
            <w:shd w:val="clear" w:color="auto" w:fill="auto"/>
            <w:vAlign w:val="center"/>
            <w:hideMark/>
          </w:tcPr>
          <w:p w14:paraId="462A662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ARCHIVADORA DE VINIL TAMAÑO CARTA, TRES ANILLOS DE 3 PULGADAS COLOR NEGRO, ALTA CALIDAD </w:t>
            </w:r>
          </w:p>
        </w:tc>
        <w:tc>
          <w:tcPr>
            <w:tcW w:w="1134" w:type="dxa"/>
            <w:shd w:val="clear" w:color="auto" w:fill="auto"/>
            <w:noWrap/>
            <w:vAlign w:val="center"/>
            <w:hideMark/>
          </w:tcPr>
          <w:p w14:paraId="639E98B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5654E86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1264043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con cartón de 100 puntos; cubierta de polipropileno (material reciclable); con bolsillo interior y bolsillo exterior en el lomo, con capacidad mínima 600 hojas o más</w:t>
            </w:r>
          </w:p>
        </w:tc>
        <w:tc>
          <w:tcPr>
            <w:tcW w:w="591" w:type="dxa"/>
            <w:vAlign w:val="center"/>
          </w:tcPr>
          <w:p w14:paraId="2203960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9FDD7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600044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B1274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3CC8E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F508C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878F34D" w14:textId="77777777" w:rsidTr="00A67DBB">
        <w:trPr>
          <w:trHeight w:val="505"/>
        </w:trPr>
        <w:tc>
          <w:tcPr>
            <w:tcW w:w="629" w:type="dxa"/>
            <w:vAlign w:val="center"/>
          </w:tcPr>
          <w:p w14:paraId="4A1EFE0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47</w:t>
            </w:r>
          </w:p>
        </w:tc>
        <w:tc>
          <w:tcPr>
            <w:tcW w:w="2768" w:type="dxa"/>
            <w:shd w:val="clear" w:color="auto" w:fill="auto"/>
            <w:vAlign w:val="center"/>
            <w:hideMark/>
          </w:tcPr>
          <w:p w14:paraId="22042AE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COLGANTE TAMAÑO CARTA COLOR VERDE TRADICIONAL, ALTA CALIDAD </w:t>
            </w:r>
          </w:p>
        </w:tc>
        <w:tc>
          <w:tcPr>
            <w:tcW w:w="1134" w:type="dxa"/>
            <w:shd w:val="clear" w:color="auto" w:fill="auto"/>
            <w:noWrap/>
            <w:vAlign w:val="center"/>
            <w:hideMark/>
          </w:tcPr>
          <w:p w14:paraId="14EDFFD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097D7A0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25 UNIDADES</w:t>
            </w:r>
          </w:p>
        </w:tc>
        <w:tc>
          <w:tcPr>
            <w:tcW w:w="3378" w:type="dxa"/>
            <w:shd w:val="clear" w:color="auto" w:fill="auto"/>
            <w:vAlign w:val="center"/>
            <w:hideMark/>
          </w:tcPr>
          <w:p w14:paraId="2DBE657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material resistente, 2 pulgadas de capacidad mínima, varilla de canal y etiquetas transparentes</w:t>
            </w:r>
          </w:p>
        </w:tc>
        <w:tc>
          <w:tcPr>
            <w:tcW w:w="591" w:type="dxa"/>
            <w:vAlign w:val="center"/>
          </w:tcPr>
          <w:p w14:paraId="7C4725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06FC99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B95FAE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3C64CB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7A3E0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AA973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2C65D78" w14:textId="77777777" w:rsidTr="00A67DBB">
        <w:tc>
          <w:tcPr>
            <w:tcW w:w="629" w:type="dxa"/>
            <w:vAlign w:val="center"/>
          </w:tcPr>
          <w:p w14:paraId="231A994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48</w:t>
            </w:r>
          </w:p>
        </w:tc>
        <w:tc>
          <w:tcPr>
            <w:tcW w:w="2768" w:type="dxa"/>
            <w:shd w:val="clear" w:color="auto" w:fill="auto"/>
            <w:vAlign w:val="center"/>
            <w:hideMark/>
          </w:tcPr>
          <w:p w14:paraId="4E77347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CARPETA COLGANTE TAMAÑO OFICIO COLOR VERDE TRADICIONAL, ALTA CALIDAD</w:t>
            </w:r>
          </w:p>
        </w:tc>
        <w:tc>
          <w:tcPr>
            <w:tcW w:w="1134" w:type="dxa"/>
            <w:shd w:val="clear" w:color="auto" w:fill="auto"/>
            <w:noWrap/>
            <w:vAlign w:val="center"/>
            <w:hideMark/>
          </w:tcPr>
          <w:p w14:paraId="4E258C1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117C4D7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25 UNIDADES</w:t>
            </w:r>
          </w:p>
        </w:tc>
        <w:tc>
          <w:tcPr>
            <w:tcW w:w="3378" w:type="dxa"/>
            <w:shd w:val="clear" w:color="auto" w:fill="auto"/>
            <w:vAlign w:val="center"/>
            <w:hideMark/>
          </w:tcPr>
          <w:p w14:paraId="68B3778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material resistente, 2 pulgadas de capacidad mínima, varilla de canal y etiquetas transparentes</w:t>
            </w:r>
          </w:p>
        </w:tc>
        <w:tc>
          <w:tcPr>
            <w:tcW w:w="591" w:type="dxa"/>
            <w:vAlign w:val="center"/>
          </w:tcPr>
          <w:p w14:paraId="47FE99C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D5EC95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85F5BE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D55C7C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EDEA1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F59E4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D105643" w14:textId="77777777" w:rsidTr="00A67DBB">
        <w:tc>
          <w:tcPr>
            <w:tcW w:w="629" w:type="dxa"/>
            <w:vAlign w:val="center"/>
          </w:tcPr>
          <w:p w14:paraId="0EFC7D51"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49</w:t>
            </w:r>
          </w:p>
        </w:tc>
        <w:tc>
          <w:tcPr>
            <w:tcW w:w="2768" w:type="dxa"/>
            <w:shd w:val="clear" w:color="auto" w:fill="auto"/>
            <w:vAlign w:val="center"/>
            <w:hideMark/>
          </w:tcPr>
          <w:p w14:paraId="0760532A"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CARTA COLOR MANILA, ALTA CALIDAD </w:t>
            </w:r>
          </w:p>
        </w:tc>
        <w:tc>
          <w:tcPr>
            <w:tcW w:w="1134" w:type="dxa"/>
            <w:shd w:val="clear" w:color="auto" w:fill="auto"/>
            <w:noWrap/>
            <w:vAlign w:val="center"/>
            <w:hideMark/>
          </w:tcPr>
          <w:p w14:paraId="1563285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18100A7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3A6D73A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 base 135</w:t>
            </w:r>
          </w:p>
        </w:tc>
        <w:tc>
          <w:tcPr>
            <w:tcW w:w="591" w:type="dxa"/>
            <w:vAlign w:val="center"/>
          </w:tcPr>
          <w:p w14:paraId="13FACF5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F2331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19F19C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FACBD0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0DBEE2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4B8A9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8FC5C4C" w14:textId="77777777" w:rsidTr="00A67DBB">
        <w:trPr>
          <w:trHeight w:val="788"/>
        </w:trPr>
        <w:tc>
          <w:tcPr>
            <w:tcW w:w="629" w:type="dxa"/>
            <w:vAlign w:val="center"/>
          </w:tcPr>
          <w:p w14:paraId="66CA23E6"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50</w:t>
            </w:r>
          </w:p>
        </w:tc>
        <w:tc>
          <w:tcPr>
            <w:tcW w:w="2768" w:type="dxa"/>
            <w:shd w:val="clear" w:color="auto" w:fill="auto"/>
            <w:vAlign w:val="center"/>
            <w:hideMark/>
          </w:tcPr>
          <w:p w14:paraId="73D02D68"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OFICIO COLOR MANILA, ALTA CALIDAD </w:t>
            </w:r>
          </w:p>
        </w:tc>
        <w:tc>
          <w:tcPr>
            <w:tcW w:w="1134" w:type="dxa"/>
            <w:shd w:val="clear" w:color="auto" w:fill="auto"/>
            <w:noWrap/>
            <w:vAlign w:val="center"/>
            <w:hideMark/>
          </w:tcPr>
          <w:p w14:paraId="146ADC7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62990B2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244E11B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 base 135</w:t>
            </w:r>
          </w:p>
        </w:tc>
        <w:tc>
          <w:tcPr>
            <w:tcW w:w="591" w:type="dxa"/>
            <w:vAlign w:val="center"/>
          </w:tcPr>
          <w:p w14:paraId="620B647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A19024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C79B66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457B8B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55B41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6E9F8D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64A46D6" w14:textId="77777777" w:rsidTr="00A67DBB">
        <w:tc>
          <w:tcPr>
            <w:tcW w:w="629" w:type="dxa"/>
            <w:vAlign w:val="center"/>
          </w:tcPr>
          <w:p w14:paraId="746DA3A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51</w:t>
            </w:r>
          </w:p>
        </w:tc>
        <w:tc>
          <w:tcPr>
            <w:tcW w:w="2768" w:type="dxa"/>
            <w:shd w:val="clear" w:color="auto" w:fill="auto"/>
            <w:vAlign w:val="center"/>
            <w:hideMark/>
          </w:tcPr>
          <w:p w14:paraId="2D2D1C6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LEGAL COLOR MANILA, ALTA CALIDAD </w:t>
            </w:r>
          </w:p>
        </w:tc>
        <w:tc>
          <w:tcPr>
            <w:tcW w:w="1134" w:type="dxa"/>
            <w:shd w:val="clear" w:color="auto" w:fill="auto"/>
            <w:noWrap/>
            <w:vAlign w:val="center"/>
            <w:hideMark/>
          </w:tcPr>
          <w:p w14:paraId="36A7A5A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588B231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6CCE8D0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w:t>
            </w:r>
          </w:p>
        </w:tc>
        <w:tc>
          <w:tcPr>
            <w:tcW w:w="591" w:type="dxa"/>
            <w:vAlign w:val="center"/>
          </w:tcPr>
          <w:p w14:paraId="4B0678E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58101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76E906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7A6D34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603268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1EAC31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B41FDD" w14:textId="77777777" w:rsidTr="00A67DBB">
        <w:tc>
          <w:tcPr>
            <w:tcW w:w="629" w:type="dxa"/>
            <w:vAlign w:val="center"/>
          </w:tcPr>
          <w:p w14:paraId="6A8C232E"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52</w:t>
            </w:r>
          </w:p>
        </w:tc>
        <w:tc>
          <w:tcPr>
            <w:tcW w:w="2768" w:type="dxa"/>
            <w:shd w:val="clear" w:color="auto" w:fill="auto"/>
            <w:vAlign w:val="center"/>
            <w:hideMark/>
          </w:tcPr>
          <w:p w14:paraId="1D2E98B2"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CARTA COLOR AMARILLO, ALTA CALIDAD </w:t>
            </w:r>
          </w:p>
        </w:tc>
        <w:tc>
          <w:tcPr>
            <w:tcW w:w="1134" w:type="dxa"/>
            <w:shd w:val="clear" w:color="auto" w:fill="auto"/>
            <w:noWrap/>
            <w:vAlign w:val="center"/>
            <w:hideMark/>
          </w:tcPr>
          <w:p w14:paraId="1FA4973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084AF04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3DF19E7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 base 135</w:t>
            </w:r>
          </w:p>
        </w:tc>
        <w:tc>
          <w:tcPr>
            <w:tcW w:w="591" w:type="dxa"/>
            <w:vAlign w:val="center"/>
          </w:tcPr>
          <w:p w14:paraId="795891D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5E0E7A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0241B8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44101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EE132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625DC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5305530" w14:textId="77777777" w:rsidTr="00A67DBB">
        <w:tc>
          <w:tcPr>
            <w:tcW w:w="629" w:type="dxa"/>
            <w:vAlign w:val="center"/>
          </w:tcPr>
          <w:p w14:paraId="05373E33"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53</w:t>
            </w:r>
          </w:p>
        </w:tc>
        <w:tc>
          <w:tcPr>
            <w:tcW w:w="2768" w:type="dxa"/>
            <w:shd w:val="clear" w:color="auto" w:fill="auto"/>
            <w:vAlign w:val="center"/>
            <w:hideMark/>
          </w:tcPr>
          <w:p w14:paraId="3359E6FF"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CARTA COLOR AZUL MARINO, ALTA CALIDAD </w:t>
            </w:r>
          </w:p>
        </w:tc>
        <w:tc>
          <w:tcPr>
            <w:tcW w:w="1134" w:type="dxa"/>
            <w:shd w:val="clear" w:color="auto" w:fill="auto"/>
            <w:noWrap/>
            <w:vAlign w:val="center"/>
            <w:hideMark/>
          </w:tcPr>
          <w:p w14:paraId="1AFF8E8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590B3B8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100 UNIDADES</w:t>
            </w:r>
          </w:p>
        </w:tc>
        <w:tc>
          <w:tcPr>
            <w:tcW w:w="3378" w:type="dxa"/>
            <w:shd w:val="clear" w:color="auto" w:fill="auto"/>
            <w:vAlign w:val="center"/>
            <w:hideMark/>
          </w:tcPr>
          <w:p w14:paraId="1EF7F1F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 base 135</w:t>
            </w:r>
          </w:p>
        </w:tc>
        <w:tc>
          <w:tcPr>
            <w:tcW w:w="591" w:type="dxa"/>
            <w:vAlign w:val="center"/>
          </w:tcPr>
          <w:p w14:paraId="2909E8C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3494B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83998E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4AAC15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C7D2A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E9961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18F78D5" w14:textId="77777777" w:rsidTr="00A67DBB">
        <w:tc>
          <w:tcPr>
            <w:tcW w:w="629" w:type="dxa"/>
            <w:vAlign w:val="center"/>
          </w:tcPr>
          <w:p w14:paraId="4A40E1F0"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54</w:t>
            </w:r>
          </w:p>
        </w:tc>
        <w:tc>
          <w:tcPr>
            <w:tcW w:w="2768" w:type="dxa"/>
            <w:shd w:val="clear" w:color="auto" w:fill="auto"/>
            <w:vAlign w:val="center"/>
            <w:hideMark/>
          </w:tcPr>
          <w:p w14:paraId="36288350"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CARTA COLOR MORADO, ALTA CALIDAD </w:t>
            </w:r>
          </w:p>
        </w:tc>
        <w:tc>
          <w:tcPr>
            <w:tcW w:w="1134" w:type="dxa"/>
            <w:shd w:val="clear" w:color="auto" w:fill="auto"/>
            <w:noWrap/>
            <w:vAlign w:val="center"/>
            <w:hideMark/>
          </w:tcPr>
          <w:p w14:paraId="4B4266B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4D6B150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2011ACB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 base 135</w:t>
            </w:r>
          </w:p>
        </w:tc>
        <w:tc>
          <w:tcPr>
            <w:tcW w:w="591" w:type="dxa"/>
            <w:vAlign w:val="center"/>
          </w:tcPr>
          <w:p w14:paraId="611CC5A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7D735D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63A40D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3D664F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ECA1B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059E1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A8FCE6C" w14:textId="77777777" w:rsidTr="00A67DBB">
        <w:tc>
          <w:tcPr>
            <w:tcW w:w="629" w:type="dxa"/>
            <w:vAlign w:val="center"/>
          </w:tcPr>
          <w:p w14:paraId="781B42F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55</w:t>
            </w:r>
          </w:p>
        </w:tc>
        <w:tc>
          <w:tcPr>
            <w:tcW w:w="2768" w:type="dxa"/>
            <w:shd w:val="clear" w:color="auto" w:fill="auto"/>
            <w:vAlign w:val="center"/>
            <w:hideMark/>
          </w:tcPr>
          <w:p w14:paraId="48E5EC4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CARTA COLOR ROJA, ALTA CALIDAD </w:t>
            </w:r>
          </w:p>
        </w:tc>
        <w:tc>
          <w:tcPr>
            <w:tcW w:w="1134" w:type="dxa"/>
            <w:shd w:val="clear" w:color="auto" w:fill="auto"/>
            <w:noWrap/>
            <w:vAlign w:val="center"/>
            <w:hideMark/>
          </w:tcPr>
          <w:p w14:paraId="37A65BA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0416D2D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100 UNIDADES</w:t>
            </w:r>
          </w:p>
        </w:tc>
        <w:tc>
          <w:tcPr>
            <w:tcW w:w="3378" w:type="dxa"/>
            <w:shd w:val="clear" w:color="auto" w:fill="auto"/>
            <w:vAlign w:val="center"/>
            <w:hideMark/>
          </w:tcPr>
          <w:p w14:paraId="7AA2316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 base 135</w:t>
            </w:r>
          </w:p>
        </w:tc>
        <w:tc>
          <w:tcPr>
            <w:tcW w:w="591" w:type="dxa"/>
            <w:vAlign w:val="center"/>
          </w:tcPr>
          <w:p w14:paraId="3B4F27D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6B77BA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0EAF4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665E2F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C131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88EA4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E01814" w14:textId="77777777" w:rsidTr="00A67DBB">
        <w:tc>
          <w:tcPr>
            <w:tcW w:w="629" w:type="dxa"/>
            <w:vAlign w:val="center"/>
          </w:tcPr>
          <w:p w14:paraId="79EF0D60"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56</w:t>
            </w:r>
          </w:p>
        </w:tc>
        <w:tc>
          <w:tcPr>
            <w:tcW w:w="2768" w:type="dxa"/>
            <w:shd w:val="clear" w:color="auto" w:fill="auto"/>
            <w:vAlign w:val="center"/>
            <w:hideMark/>
          </w:tcPr>
          <w:p w14:paraId="62E11DB9"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FOLDER DE CARTULINA TAMAÑO CARTA COLOR VERDE, ALTA CALIDAD </w:t>
            </w:r>
          </w:p>
        </w:tc>
        <w:tc>
          <w:tcPr>
            <w:tcW w:w="1134" w:type="dxa"/>
            <w:shd w:val="clear" w:color="auto" w:fill="auto"/>
            <w:noWrap/>
            <w:vAlign w:val="center"/>
            <w:hideMark/>
          </w:tcPr>
          <w:p w14:paraId="713E3A2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hideMark/>
          </w:tcPr>
          <w:p w14:paraId="7B4A560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UNIDADES</w:t>
            </w:r>
          </w:p>
        </w:tc>
        <w:tc>
          <w:tcPr>
            <w:tcW w:w="3378" w:type="dxa"/>
            <w:shd w:val="clear" w:color="auto" w:fill="auto"/>
            <w:vAlign w:val="center"/>
            <w:hideMark/>
          </w:tcPr>
          <w:p w14:paraId="6DD3B65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cartulina de alta resistencia para uso de oficina, con perforación lateral y superior para broche tamaño estándar, base 135</w:t>
            </w:r>
          </w:p>
        </w:tc>
        <w:tc>
          <w:tcPr>
            <w:tcW w:w="591" w:type="dxa"/>
            <w:vAlign w:val="center"/>
          </w:tcPr>
          <w:p w14:paraId="6E07196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671AC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B7B165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C14DD7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814AF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24CD2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A71B0F0" w14:textId="77777777" w:rsidTr="00A67DBB">
        <w:tc>
          <w:tcPr>
            <w:tcW w:w="629" w:type="dxa"/>
            <w:vAlign w:val="center"/>
          </w:tcPr>
          <w:p w14:paraId="1C08A437"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57</w:t>
            </w:r>
          </w:p>
        </w:tc>
        <w:tc>
          <w:tcPr>
            <w:tcW w:w="2768" w:type="dxa"/>
            <w:shd w:val="clear" w:color="auto" w:fill="auto"/>
            <w:vAlign w:val="center"/>
            <w:hideMark/>
          </w:tcPr>
          <w:p w14:paraId="12908981"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TIPO FOLDER PLÁSTIFICADA TAMAÑO CARTA CON CLIP GIRATORIO COLOR AZUL, ALTA CALIDAD </w:t>
            </w:r>
          </w:p>
        </w:tc>
        <w:tc>
          <w:tcPr>
            <w:tcW w:w="1134" w:type="dxa"/>
            <w:shd w:val="clear" w:color="auto" w:fill="auto"/>
            <w:noWrap/>
            <w:vAlign w:val="center"/>
            <w:hideMark/>
          </w:tcPr>
          <w:p w14:paraId="4DF7E43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39FA0CD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48CB29D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traslúcido, clip giratorio del mismo color del folder con forma rectangular u ovalada</w:t>
            </w:r>
          </w:p>
        </w:tc>
        <w:tc>
          <w:tcPr>
            <w:tcW w:w="591" w:type="dxa"/>
            <w:vAlign w:val="center"/>
          </w:tcPr>
          <w:p w14:paraId="3510C42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418B4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088A90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5C8B4D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CEE43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16D83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DEBB607" w14:textId="77777777" w:rsidTr="00A67DBB">
        <w:tc>
          <w:tcPr>
            <w:tcW w:w="629" w:type="dxa"/>
            <w:vAlign w:val="center"/>
          </w:tcPr>
          <w:p w14:paraId="669DC3DF"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58</w:t>
            </w:r>
          </w:p>
        </w:tc>
        <w:tc>
          <w:tcPr>
            <w:tcW w:w="2768" w:type="dxa"/>
            <w:shd w:val="clear" w:color="auto" w:fill="auto"/>
            <w:vAlign w:val="center"/>
            <w:hideMark/>
          </w:tcPr>
          <w:p w14:paraId="4D70364D"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TIPO FOLDER PLÁSTIFICADA TAMAÑO OFICIO CON CLIP GIRATORIO COLOR AZUL, ALTA CALIDAD </w:t>
            </w:r>
          </w:p>
        </w:tc>
        <w:tc>
          <w:tcPr>
            <w:tcW w:w="1134" w:type="dxa"/>
            <w:shd w:val="clear" w:color="auto" w:fill="auto"/>
            <w:noWrap/>
            <w:vAlign w:val="center"/>
            <w:hideMark/>
          </w:tcPr>
          <w:p w14:paraId="64DFFE3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0028607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2808AE7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traslúcido, clip giratorio del mismo color del folder con forma rectangular u ovalada</w:t>
            </w:r>
          </w:p>
        </w:tc>
        <w:tc>
          <w:tcPr>
            <w:tcW w:w="591" w:type="dxa"/>
            <w:vAlign w:val="center"/>
          </w:tcPr>
          <w:p w14:paraId="7018BAE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C8262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C6DBE4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2A791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7487D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8C92E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AA9924A" w14:textId="77777777" w:rsidTr="00A67DBB">
        <w:tc>
          <w:tcPr>
            <w:tcW w:w="629" w:type="dxa"/>
            <w:vAlign w:val="center"/>
          </w:tcPr>
          <w:p w14:paraId="66B300C9"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59</w:t>
            </w:r>
          </w:p>
        </w:tc>
        <w:tc>
          <w:tcPr>
            <w:tcW w:w="2768" w:type="dxa"/>
            <w:shd w:val="clear" w:color="auto" w:fill="auto"/>
            <w:vAlign w:val="center"/>
            <w:hideMark/>
          </w:tcPr>
          <w:p w14:paraId="7C31FB7A"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TIPO FOLDER COLOR MANILA TAMAÑO CARTA CIERRE CON BANDA ELÁSTICA, ALTA CALIDAD </w:t>
            </w:r>
          </w:p>
        </w:tc>
        <w:tc>
          <w:tcPr>
            <w:tcW w:w="1134" w:type="dxa"/>
            <w:shd w:val="clear" w:color="auto" w:fill="auto"/>
            <w:noWrap/>
            <w:vAlign w:val="center"/>
            <w:hideMark/>
          </w:tcPr>
          <w:p w14:paraId="24897D1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498FD7D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noWrap/>
            <w:vAlign w:val="center"/>
            <w:hideMark/>
          </w:tcPr>
          <w:p w14:paraId="2E58CED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cartón resistente, base mínima 350g</w:t>
            </w:r>
          </w:p>
        </w:tc>
        <w:tc>
          <w:tcPr>
            <w:tcW w:w="591" w:type="dxa"/>
            <w:vAlign w:val="center"/>
          </w:tcPr>
          <w:p w14:paraId="2004DA1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305E9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BAA328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B6062B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B8F1B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11E838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F08CB55" w14:textId="77777777" w:rsidTr="00A67DBB">
        <w:tc>
          <w:tcPr>
            <w:tcW w:w="629" w:type="dxa"/>
            <w:vAlign w:val="center"/>
          </w:tcPr>
          <w:p w14:paraId="165DE14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60</w:t>
            </w:r>
          </w:p>
        </w:tc>
        <w:tc>
          <w:tcPr>
            <w:tcW w:w="2768" w:type="dxa"/>
            <w:shd w:val="clear" w:color="auto" w:fill="auto"/>
            <w:vAlign w:val="center"/>
            <w:hideMark/>
          </w:tcPr>
          <w:p w14:paraId="2A9708D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TIPO FOLDER COLOR MANILA TAMAÑO OFICIO CIERRE CON BANDA ELÁSTICA, ALTA CALIDAD </w:t>
            </w:r>
          </w:p>
        </w:tc>
        <w:tc>
          <w:tcPr>
            <w:tcW w:w="1134" w:type="dxa"/>
            <w:shd w:val="clear" w:color="auto" w:fill="auto"/>
            <w:noWrap/>
            <w:vAlign w:val="center"/>
            <w:hideMark/>
          </w:tcPr>
          <w:p w14:paraId="7F3B5A4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304244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noWrap/>
            <w:vAlign w:val="center"/>
            <w:hideMark/>
          </w:tcPr>
          <w:p w14:paraId="70F0654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cartón resistente, base mínima 350g</w:t>
            </w:r>
          </w:p>
        </w:tc>
        <w:tc>
          <w:tcPr>
            <w:tcW w:w="591" w:type="dxa"/>
            <w:vAlign w:val="center"/>
          </w:tcPr>
          <w:p w14:paraId="516A121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449FF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CB8EB7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D2E2B7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45679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A3E80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65D1172" w14:textId="77777777" w:rsidTr="00A67DBB">
        <w:tc>
          <w:tcPr>
            <w:tcW w:w="629" w:type="dxa"/>
            <w:vAlign w:val="center"/>
          </w:tcPr>
          <w:p w14:paraId="5F6D223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61</w:t>
            </w:r>
          </w:p>
        </w:tc>
        <w:tc>
          <w:tcPr>
            <w:tcW w:w="2768" w:type="dxa"/>
            <w:shd w:val="clear" w:color="auto" w:fill="auto"/>
            <w:vAlign w:val="center"/>
            <w:hideMark/>
          </w:tcPr>
          <w:p w14:paraId="78C77E5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TIPO FOLDER COLOR NEGRO TAMAÑO CARTA CIERRE CON BANDA ELÁSTICA, ALTA CALIDAD </w:t>
            </w:r>
          </w:p>
        </w:tc>
        <w:tc>
          <w:tcPr>
            <w:tcW w:w="1134" w:type="dxa"/>
            <w:shd w:val="clear" w:color="auto" w:fill="auto"/>
            <w:noWrap/>
            <w:vAlign w:val="center"/>
            <w:hideMark/>
          </w:tcPr>
          <w:p w14:paraId="1847877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0B246D0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noWrap/>
            <w:vAlign w:val="center"/>
            <w:hideMark/>
          </w:tcPr>
          <w:p w14:paraId="0F781B2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cartón resistente, base mínima 350g</w:t>
            </w:r>
          </w:p>
        </w:tc>
        <w:tc>
          <w:tcPr>
            <w:tcW w:w="591" w:type="dxa"/>
            <w:vAlign w:val="center"/>
          </w:tcPr>
          <w:p w14:paraId="0DB6B76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A6DD8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D8C9E1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698C3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9E353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6C9A0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21E3786" w14:textId="77777777" w:rsidTr="00A67DBB">
        <w:tc>
          <w:tcPr>
            <w:tcW w:w="629" w:type="dxa"/>
            <w:vAlign w:val="center"/>
          </w:tcPr>
          <w:p w14:paraId="6B7330A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62</w:t>
            </w:r>
          </w:p>
        </w:tc>
        <w:tc>
          <w:tcPr>
            <w:tcW w:w="2768" w:type="dxa"/>
            <w:shd w:val="clear" w:color="auto" w:fill="auto"/>
            <w:vAlign w:val="center"/>
            <w:hideMark/>
          </w:tcPr>
          <w:p w14:paraId="3D1D982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TIPO FOLDER COLOR NEGRO TAMAÑO OFICIO CIERRE CON BANDA ELÁSTICA, ALTA CALIDAD </w:t>
            </w:r>
          </w:p>
        </w:tc>
        <w:tc>
          <w:tcPr>
            <w:tcW w:w="1134" w:type="dxa"/>
            <w:shd w:val="clear" w:color="auto" w:fill="auto"/>
            <w:noWrap/>
            <w:vAlign w:val="center"/>
            <w:hideMark/>
          </w:tcPr>
          <w:p w14:paraId="33641B1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27111C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noWrap/>
            <w:vAlign w:val="center"/>
            <w:hideMark/>
          </w:tcPr>
          <w:p w14:paraId="66C4153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cartón resistente, base mínima 350g</w:t>
            </w:r>
          </w:p>
        </w:tc>
        <w:tc>
          <w:tcPr>
            <w:tcW w:w="591" w:type="dxa"/>
            <w:vAlign w:val="center"/>
          </w:tcPr>
          <w:p w14:paraId="0B6F174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DDDEE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DBC4BE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BB7F76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9A8C7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0AD87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166BDA3" w14:textId="77777777" w:rsidTr="00A67DBB">
        <w:tc>
          <w:tcPr>
            <w:tcW w:w="629" w:type="dxa"/>
            <w:vAlign w:val="center"/>
          </w:tcPr>
          <w:p w14:paraId="3C44ECA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63</w:t>
            </w:r>
          </w:p>
        </w:tc>
        <w:tc>
          <w:tcPr>
            <w:tcW w:w="2768" w:type="dxa"/>
            <w:shd w:val="clear" w:color="auto" w:fill="auto"/>
            <w:vAlign w:val="center"/>
            <w:hideMark/>
          </w:tcPr>
          <w:p w14:paraId="3B381F8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CAJAS DE CARTÓN PARA ARCHIVO TAMAÑO CARTA, ALTA CALIDAD </w:t>
            </w:r>
          </w:p>
        </w:tc>
        <w:tc>
          <w:tcPr>
            <w:tcW w:w="1134" w:type="dxa"/>
            <w:shd w:val="clear" w:color="auto" w:fill="auto"/>
            <w:noWrap/>
            <w:vAlign w:val="center"/>
            <w:hideMark/>
          </w:tcPr>
          <w:p w14:paraId="731F76B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1919DBB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100ECCE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Formato de caja con tapa incorporada; fondo automático de rápido montaje, sin necesidad de cinta adhesiva; agarraderas </w:t>
            </w:r>
            <w:r w:rsidRPr="00492558">
              <w:rPr>
                <w:rFonts w:asciiTheme="minorHAnsi" w:hAnsiTheme="minorHAnsi" w:cstheme="minorHAnsi"/>
                <w:color w:val="000000"/>
                <w:sz w:val="18"/>
                <w:szCs w:val="18"/>
                <w:lang w:val="es-HN" w:eastAsia="es-HN"/>
              </w:rPr>
              <w:lastRenderedPageBreak/>
              <w:t>laterales, para un cómodo traslado; doble fondo con paredes reforzadas que garantizan una mayor resistencia; suministrar en plano (desarmada); fabricada en cartón color kraft, medidas mínimas 48X24X31 cms</w:t>
            </w:r>
          </w:p>
        </w:tc>
        <w:tc>
          <w:tcPr>
            <w:tcW w:w="591" w:type="dxa"/>
            <w:vAlign w:val="center"/>
          </w:tcPr>
          <w:p w14:paraId="22D88AF3" w14:textId="77777777" w:rsidR="00492558" w:rsidRPr="00492558" w:rsidRDefault="00492558" w:rsidP="00A67DBB">
            <w:pPr>
              <w:rPr>
                <w:rFonts w:asciiTheme="minorHAnsi" w:hAnsiTheme="minorHAnsi" w:cstheme="minorHAnsi"/>
                <w:color w:val="000000"/>
                <w:sz w:val="18"/>
                <w:szCs w:val="18"/>
                <w:highlight w:val="cyan"/>
                <w:lang w:val="es-HN" w:eastAsia="es-HN"/>
              </w:rPr>
            </w:pPr>
          </w:p>
        </w:tc>
        <w:tc>
          <w:tcPr>
            <w:tcW w:w="567" w:type="dxa"/>
            <w:vAlign w:val="center"/>
          </w:tcPr>
          <w:p w14:paraId="6857408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6525F7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1263B5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BE647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214BD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C4A4F0E" w14:textId="77777777" w:rsidTr="00A67DBB">
        <w:tc>
          <w:tcPr>
            <w:tcW w:w="629" w:type="dxa"/>
            <w:vAlign w:val="center"/>
          </w:tcPr>
          <w:p w14:paraId="7D85E3D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64</w:t>
            </w:r>
          </w:p>
        </w:tc>
        <w:tc>
          <w:tcPr>
            <w:tcW w:w="2768" w:type="dxa"/>
            <w:shd w:val="clear" w:color="auto" w:fill="auto"/>
            <w:vAlign w:val="center"/>
            <w:hideMark/>
          </w:tcPr>
          <w:p w14:paraId="14828FD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CAJAS DE CARTÓN PARA ARCHIVO TAMAÑO OFICIO, ALTA CALIDAD </w:t>
            </w:r>
          </w:p>
        </w:tc>
        <w:tc>
          <w:tcPr>
            <w:tcW w:w="1134" w:type="dxa"/>
            <w:shd w:val="clear" w:color="auto" w:fill="auto"/>
            <w:noWrap/>
            <w:vAlign w:val="center"/>
            <w:hideMark/>
          </w:tcPr>
          <w:p w14:paraId="6FD4F1C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574BAAB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CE0350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Formato de caja con tapa incorporada; fondo automático de rápido montaje, sin necesidad de cinta adhesiva; agarraderas laterales, para un cómodo traslado; doble fondo con paredes reforzadas que garantizan una mayor resistencia; suministrar en plano (desarmada); fabricada en cartón color kraft, medidas mínimas 60X24X35 cms</w:t>
            </w:r>
          </w:p>
        </w:tc>
        <w:tc>
          <w:tcPr>
            <w:tcW w:w="591" w:type="dxa"/>
            <w:vAlign w:val="center"/>
          </w:tcPr>
          <w:p w14:paraId="105EF02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302B9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404F96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DE0AB1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0FDCC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94C4B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6CEE9F4" w14:textId="77777777" w:rsidTr="00A67DBB">
        <w:tc>
          <w:tcPr>
            <w:tcW w:w="629" w:type="dxa"/>
            <w:vAlign w:val="center"/>
          </w:tcPr>
          <w:p w14:paraId="59C7B1F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65</w:t>
            </w:r>
          </w:p>
        </w:tc>
        <w:tc>
          <w:tcPr>
            <w:tcW w:w="2768" w:type="dxa"/>
            <w:shd w:val="clear" w:color="auto" w:fill="auto"/>
            <w:vAlign w:val="center"/>
            <w:hideMark/>
          </w:tcPr>
          <w:p w14:paraId="5D0411F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CAJAS PARA ARCHIVO DE PLÁSTICO TAMAÑO CARTA, ALTA CALIDAD </w:t>
            </w:r>
          </w:p>
        </w:tc>
        <w:tc>
          <w:tcPr>
            <w:tcW w:w="1134" w:type="dxa"/>
            <w:shd w:val="clear" w:color="auto" w:fill="auto"/>
            <w:noWrap/>
            <w:vAlign w:val="center"/>
            <w:hideMark/>
          </w:tcPr>
          <w:p w14:paraId="0031655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020A11E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575C929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Formato de caja con tapa incorporada; fondo automático de rápido montaje, fácil armado; agarraderas laterales, para un cómodo traslado; doble fondo con paredes reforzadas que garantizan una mayor resistencia; suministrar en plano (desarmada); fabricada en material plástico resistente, totalmente a prueba de agua y humedad color blanco, medidas mínimas 48X24X31 cms</w:t>
            </w:r>
          </w:p>
        </w:tc>
        <w:tc>
          <w:tcPr>
            <w:tcW w:w="591" w:type="dxa"/>
            <w:vAlign w:val="center"/>
          </w:tcPr>
          <w:p w14:paraId="1570BFB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78196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773BEF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E72D4B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656498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5018A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3363625" w14:textId="77777777" w:rsidTr="00A67DBB">
        <w:tc>
          <w:tcPr>
            <w:tcW w:w="629" w:type="dxa"/>
            <w:vAlign w:val="center"/>
          </w:tcPr>
          <w:p w14:paraId="3AF2185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66</w:t>
            </w:r>
          </w:p>
        </w:tc>
        <w:tc>
          <w:tcPr>
            <w:tcW w:w="2768" w:type="dxa"/>
            <w:shd w:val="clear" w:color="auto" w:fill="auto"/>
            <w:vAlign w:val="center"/>
            <w:hideMark/>
          </w:tcPr>
          <w:p w14:paraId="749BE41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CAJAS PARA ARCHIVO DE PLÁSTICO TAMAÑO OFICIO, ALTA CALIDAD </w:t>
            </w:r>
          </w:p>
        </w:tc>
        <w:tc>
          <w:tcPr>
            <w:tcW w:w="1134" w:type="dxa"/>
            <w:shd w:val="clear" w:color="auto" w:fill="auto"/>
            <w:noWrap/>
            <w:vAlign w:val="center"/>
            <w:hideMark/>
          </w:tcPr>
          <w:p w14:paraId="1B8A528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48D990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6733948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Formato de caja con tapa incorporada; fondo automático de rápido montaje, fácil armado; agarraderas laterales, para un cómodo traslado; doble fondo con paredes reforzadas que garantizan una mayor resistencia; suministrar en plano (desarmada); fabricada en material plástico resistente, totalmente a prueba de agua y humedad, color blanco, medidas mínimas: 60X24X35 cms</w:t>
            </w:r>
          </w:p>
        </w:tc>
        <w:tc>
          <w:tcPr>
            <w:tcW w:w="591" w:type="dxa"/>
            <w:vAlign w:val="center"/>
          </w:tcPr>
          <w:p w14:paraId="40D5DEB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CE5DA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2ECF3C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75177D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6EEC2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965D8A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E3B1980" w14:textId="77777777" w:rsidTr="00A67DBB">
        <w:trPr>
          <w:trHeight w:val="179"/>
        </w:trPr>
        <w:tc>
          <w:tcPr>
            <w:tcW w:w="629" w:type="dxa"/>
            <w:vAlign w:val="center"/>
          </w:tcPr>
          <w:p w14:paraId="31C8065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67</w:t>
            </w:r>
          </w:p>
        </w:tc>
        <w:tc>
          <w:tcPr>
            <w:tcW w:w="2768" w:type="dxa"/>
            <w:shd w:val="clear" w:color="auto" w:fill="auto"/>
            <w:noWrap/>
            <w:vAlign w:val="center"/>
            <w:hideMark/>
          </w:tcPr>
          <w:p w14:paraId="61A88D8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CINTA CORRECTORA EN SECO, ALTA CALIDAD </w:t>
            </w:r>
          </w:p>
        </w:tc>
        <w:tc>
          <w:tcPr>
            <w:tcW w:w="1134" w:type="dxa"/>
            <w:shd w:val="clear" w:color="auto" w:fill="auto"/>
            <w:noWrap/>
            <w:vAlign w:val="center"/>
            <w:hideMark/>
          </w:tcPr>
          <w:p w14:paraId="1A4A3DE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D36645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1AB3729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Cinta correctora en seco, cuerpo transparente, ideal para todo tipo de papel, invisible al fotocopiar, fácil de aplicar, libre de residuos o manchas, no se desprende </w:t>
            </w:r>
            <w:r w:rsidRPr="00492558">
              <w:rPr>
                <w:rFonts w:asciiTheme="minorHAnsi" w:hAnsiTheme="minorHAnsi" w:cstheme="minorHAnsi"/>
                <w:color w:val="000000"/>
                <w:sz w:val="18"/>
                <w:szCs w:val="18"/>
                <w:lang w:val="es-HN" w:eastAsia="es-HN"/>
              </w:rPr>
              <w:lastRenderedPageBreak/>
              <w:t xml:space="preserve">después de la aplicación ancho de la cinta: 4.2 mm, largo: 10 mts. </w:t>
            </w:r>
          </w:p>
        </w:tc>
        <w:tc>
          <w:tcPr>
            <w:tcW w:w="591" w:type="dxa"/>
            <w:vAlign w:val="center"/>
          </w:tcPr>
          <w:p w14:paraId="714095D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5C0A09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9DE5C4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288222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B93421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5BDD0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1A066D0" w14:textId="77777777" w:rsidTr="00A67DBB">
        <w:tc>
          <w:tcPr>
            <w:tcW w:w="629" w:type="dxa"/>
            <w:vAlign w:val="center"/>
          </w:tcPr>
          <w:p w14:paraId="6C4E3A0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68</w:t>
            </w:r>
          </w:p>
        </w:tc>
        <w:tc>
          <w:tcPr>
            <w:tcW w:w="2768" w:type="dxa"/>
            <w:shd w:val="clear" w:color="auto" w:fill="auto"/>
            <w:vAlign w:val="center"/>
            <w:hideMark/>
          </w:tcPr>
          <w:p w14:paraId="101552E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PLÁSTIFICADA TAMAÑO CARTA, EXPANDIBLE DE 7 A 13 ESPACIOS, ALTA CALIDAD </w:t>
            </w:r>
          </w:p>
        </w:tc>
        <w:tc>
          <w:tcPr>
            <w:tcW w:w="1134" w:type="dxa"/>
            <w:shd w:val="clear" w:color="auto" w:fill="auto"/>
            <w:noWrap/>
            <w:vAlign w:val="center"/>
            <w:hideMark/>
          </w:tcPr>
          <w:p w14:paraId="1D19FD2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0910779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57C9845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traslúcido indistinto, cierre con solapa y cordel</w:t>
            </w:r>
          </w:p>
        </w:tc>
        <w:tc>
          <w:tcPr>
            <w:tcW w:w="591" w:type="dxa"/>
            <w:vAlign w:val="center"/>
          </w:tcPr>
          <w:p w14:paraId="68E71AA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F66E1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CE9E74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45B86B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4BB2D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18707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98A983B" w14:textId="77777777" w:rsidTr="00A67DBB">
        <w:tc>
          <w:tcPr>
            <w:tcW w:w="629" w:type="dxa"/>
            <w:vAlign w:val="center"/>
          </w:tcPr>
          <w:p w14:paraId="31953FF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69</w:t>
            </w:r>
          </w:p>
        </w:tc>
        <w:tc>
          <w:tcPr>
            <w:tcW w:w="2768" w:type="dxa"/>
            <w:shd w:val="clear" w:color="auto" w:fill="auto"/>
            <w:vAlign w:val="center"/>
            <w:hideMark/>
          </w:tcPr>
          <w:p w14:paraId="45C47B4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PLÁSTIFICADA TAMAÑO OFICIO, EXPANDIBLE DE 7 A 13 ESPACIOS, ALTA CALIDAD </w:t>
            </w:r>
          </w:p>
        </w:tc>
        <w:tc>
          <w:tcPr>
            <w:tcW w:w="1134" w:type="dxa"/>
            <w:shd w:val="clear" w:color="auto" w:fill="auto"/>
            <w:noWrap/>
            <w:vAlign w:val="center"/>
            <w:hideMark/>
          </w:tcPr>
          <w:p w14:paraId="1DBAB06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1E0F510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4CA4C7B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traslúcido indistinto, cierre con solapa y cordel</w:t>
            </w:r>
          </w:p>
        </w:tc>
        <w:tc>
          <w:tcPr>
            <w:tcW w:w="591" w:type="dxa"/>
            <w:vAlign w:val="center"/>
          </w:tcPr>
          <w:p w14:paraId="688FBF6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AFBF0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A3FF76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30353D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B3E04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B0E69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100A14E" w14:textId="77777777" w:rsidTr="00A67DBB">
        <w:tc>
          <w:tcPr>
            <w:tcW w:w="629" w:type="dxa"/>
            <w:vAlign w:val="center"/>
          </w:tcPr>
          <w:p w14:paraId="74FEC87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70</w:t>
            </w:r>
          </w:p>
        </w:tc>
        <w:tc>
          <w:tcPr>
            <w:tcW w:w="2768" w:type="dxa"/>
            <w:shd w:val="clear" w:color="auto" w:fill="auto"/>
            <w:vAlign w:val="center"/>
            <w:hideMark/>
          </w:tcPr>
          <w:p w14:paraId="6D5CECB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CARPETA DE CARTÓN TAMAÑO CARTA, EXPANDIBLE A-Z, CIERRE DE CORDEL, ALTA CALIDAD </w:t>
            </w:r>
          </w:p>
        </w:tc>
        <w:tc>
          <w:tcPr>
            <w:tcW w:w="1134" w:type="dxa"/>
            <w:shd w:val="clear" w:color="auto" w:fill="auto"/>
            <w:noWrap/>
            <w:vAlign w:val="center"/>
            <w:hideMark/>
          </w:tcPr>
          <w:p w14:paraId="20F336B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2D87413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8DE4F1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 kraft, cierre con solapa y cordel, índices visibles</w:t>
            </w:r>
          </w:p>
        </w:tc>
        <w:tc>
          <w:tcPr>
            <w:tcW w:w="591" w:type="dxa"/>
            <w:vAlign w:val="center"/>
          </w:tcPr>
          <w:p w14:paraId="438D43A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6A3CA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FA4E53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3F9A0E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A9EB3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563CEC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ADB0698" w14:textId="77777777" w:rsidTr="00A67DBB">
        <w:tc>
          <w:tcPr>
            <w:tcW w:w="629" w:type="dxa"/>
            <w:vAlign w:val="center"/>
          </w:tcPr>
          <w:p w14:paraId="0038EE3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71</w:t>
            </w:r>
          </w:p>
        </w:tc>
        <w:tc>
          <w:tcPr>
            <w:tcW w:w="2768" w:type="dxa"/>
            <w:shd w:val="clear" w:color="auto" w:fill="auto"/>
            <w:vAlign w:val="center"/>
            <w:hideMark/>
          </w:tcPr>
          <w:p w14:paraId="2317E61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CLIP ESTANDAR PEQUEÑO COLOR PLATEADO, ALTA CALIDAD </w:t>
            </w:r>
          </w:p>
        </w:tc>
        <w:tc>
          <w:tcPr>
            <w:tcW w:w="1134" w:type="dxa"/>
            <w:shd w:val="clear" w:color="auto" w:fill="auto"/>
            <w:noWrap/>
            <w:vAlign w:val="center"/>
            <w:hideMark/>
          </w:tcPr>
          <w:p w14:paraId="66E2AA9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20B8425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 UNIDADES</w:t>
            </w:r>
          </w:p>
        </w:tc>
        <w:tc>
          <w:tcPr>
            <w:tcW w:w="3378" w:type="dxa"/>
            <w:shd w:val="clear" w:color="auto" w:fill="auto"/>
            <w:vAlign w:val="center"/>
            <w:hideMark/>
          </w:tcPr>
          <w:p w14:paraId="57D606B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Medida 33mm, capacidad hasta 25 hojas material níquel o alambre galvanizado</w:t>
            </w:r>
          </w:p>
        </w:tc>
        <w:tc>
          <w:tcPr>
            <w:tcW w:w="591" w:type="dxa"/>
            <w:vAlign w:val="center"/>
          </w:tcPr>
          <w:p w14:paraId="48CD08D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D87F2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8923E8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D76832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9290D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CC476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9A4AB3C" w14:textId="77777777" w:rsidTr="00A67DBB">
        <w:tc>
          <w:tcPr>
            <w:tcW w:w="629" w:type="dxa"/>
            <w:vAlign w:val="center"/>
          </w:tcPr>
          <w:p w14:paraId="5F98AB1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72</w:t>
            </w:r>
          </w:p>
        </w:tc>
        <w:tc>
          <w:tcPr>
            <w:tcW w:w="2768" w:type="dxa"/>
            <w:shd w:val="clear" w:color="auto" w:fill="auto"/>
            <w:noWrap/>
            <w:vAlign w:val="center"/>
            <w:hideMark/>
          </w:tcPr>
          <w:p w14:paraId="7EE8823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CLIP JUMBO COLOR PLATEADO, ALTA CALIDAD </w:t>
            </w:r>
          </w:p>
        </w:tc>
        <w:tc>
          <w:tcPr>
            <w:tcW w:w="1134" w:type="dxa"/>
            <w:shd w:val="clear" w:color="auto" w:fill="auto"/>
            <w:noWrap/>
            <w:vAlign w:val="center"/>
            <w:hideMark/>
          </w:tcPr>
          <w:p w14:paraId="38D7A72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44339DA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 UNIDADES</w:t>
            </w:r>
          </w:p>
        </w:tc>
        <w:tc>
          <w:tcPr>
            <w:tcW w:w="3378" w:type="dxa"/>
            <w:shd w:val="clear" w:color="auto" w:fill="auto"/>
            <w:vAlign w:val="center"/>
            <w:hideMark/>
          </w:tcPr>
          <w:p w14:paraId="0B3371B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Medida 50 mm, capacidad hasta 35 hojas material níquel o alambre galvanizado</w:t>
            </w:r>
          </w:p>
        </w:tc>
        <w:tc>
          <w:tcPr>
            <w:tcW w:w="591" w:type="dxa"/>
            <w:vAlign w:val="center"/>
          </w:tcPr>
          <w:p w14:paraId="4F9DA0B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2A76C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11B66E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34808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8992D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D2A8D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F10AFF1" w14:textId="77777777" w:rsidTr="00A67DBB">
        <w:tc>
          <w:tcPr>
            <w:tcW w:w="629" w:type="dxa"/>
            <w:vAlign w:val="center"/>
          </w:tcPr>
          <w:p w14:paraId="0D49CFD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73</w:t>
            </w:r>
          </w:p>
        </w:tc>
        <w:tc>
          <w:tcPr>
            <w:tcW w:w="2768" w:type="dxa"/>
            <w:shd w:val="clear" w:color="auto" w:fill="auto"/>
            <w:vAlign w:val="center"/>
            <w:hideMark/>
          </w:tcPr>
          <w:p w14:paraId="63B6B6D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FASTENERS METÁLICO DE 8 CM COLOR PLATEADO, ALTA CALIDAD </w:t>
            </w:r>
          </w:p>
        </w:tc>
        <w:tc>
          <w:tcPr>
            <w:tcW w:w="1134" w:type="dxa"/>
            <w:shd w:val="clear" w:color="auto" w:fill="auto"/>
            <w:noWrap/>
            <w:vAlign w:val="center"/>
            <w:hideMark/>
          </w:tcPr>
          <w:p w14:paraId="739262C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51E54AF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50 UNIDADES</w:t>
            </w:r>
          </w:p>
        </w:tc>
        <w:tc>
          <w:tcPr>
            <w:tcW w:w="3378" w:type="dxa"/>
            <w:shd w:val="clear" w:color="auto" w:fill="auto"/>
            <w:vAlign w:val="center"/>
            <w:hideMark/>
          </w:tcPr>
          <w:p w14:paraId="647975D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Set completo de base y sujetador</w:t>
            </w:r>
          </w:p>
        </w:tc>
        <w:tc>
          <w:tcPr>
            <w:tcW w:w="591" w:type="dxa"/>
            <w:vAlign w:val="center"/>
          </w:tcPr>
          <w:p w14:paraId="22AA94F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21BC1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A39C1E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4D19FC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8EC5B4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77A56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623B200" w14:textId="77777777" w:rsidTr="00A67DBB">
        <w:tc>
          <w:tcPr>
            <w:tcW w:w="629" w:type="dxa"/>
            <w:vAlign w:val="center"/>
          </w:tcPr>
          <w:p w14:paraId="7E3A766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74</w:t>
            </w:r>
          </w:p>
        </w:tc>
        <w:tc>
          <w:tcPr>
            <w:tcW w:w="2768" w:type="dxa"/>
            <w:shd w:val="clear" w:color="auto" w:fill="auto"/>
            <w:vAlign w:val="center"/>
            <w:hideMark/>
          </w:tcPr>
          <w:p w14:paraId="23DC728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GOMAS ELÁSTICAS O HULES DELGADOS No. 18, ALTA CALIDAD </w:t>
            </w:r>
          </w:p>
        </w:tc>
        <w:tc>
          <w:tcPr>
            <w:tcW w:w="1134" w:type="dxa"/>
            <w:shd w:val="clear" w:color="auto" w:fill="auto"/>
            <w:noWrap/>
            <w:vAlign w:val="center"/>
            <w:hideMark/>
          </w:tcPr>
          <w:p w14:paraId="5B2298A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BOLSA</w:t>
            </w:r>
          </w:p>
        </w:tc>
        <w:tc>
          <w:tcPr>
            <w:tcW w:w="1701" w:type="dxa"/>
            <w:shd w:val="clear" w:color="auto" w:fill="auto"/>
            <w:vAlign w:val="center"/>
            <w:hideMark/>
          </w:tcPr>
          <w:p w14:paraId="5947494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DE 0.25 LIBRAS O 100 GRAMOS</w:t>
            </w:r>
          </w:p>
        </w:tc>
        <w:tc>
          <w:tcPr>
            <w:tcW w:w="3378" w:type="dxa"/>
            <w:shd w:val="clear" w:color="auto" w:fill="auto"/>
            <w:vAlign w:val="center"/>
            <w:hideMark/>
          </w:tcPr>
          <w:p w14:paraId="1ED350B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Hule natural de alta calidad y resistencia</w:t>
            </w:r>
          </w:p>
        </w:tc>
        <w:tc>
          <w:tcPr>
            <w:tcW w:w="591" w:type="dxa"/>
            <w:vAlign w:val="center"/>
          </w:tcPr>
          <w:p w14:paraId="2BCC0BC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EC3A2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A7F4C0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095417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FCB19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34EAE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7FC9E03" w14:textId="77777777" w:rsidTr="00A67DBB">
        <w:tc>
          <w:tcPr>
            <w:tcW w:w="629" w:type="dxa"/>
            <w:vAlign w:val="center"/>
          </w:tcPr>
          <w:p w14:paraId="127071E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w:t>
            </w:r>
          </w:p>
        </w:tc>
        <w:tc>
          <w:tcPr>
            <w:tcW w:w="2768" w:type="dxa"/>
            <w:shd w:val="clear" w:color="auto" w:fill="auto"/>
            <w:vAlign w:val="center"/>
            <w:hideMark/>
          </w:tcPr>
          <w:p w14:paraId="7ECF9FA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GOMAS ELÁSTICAS O HULES No. 33, ALTA CALIDAD, ALTA CALIDAD </w:t>
            </w:r>
          </w:p>
        </w:tc>
        <w:tc>
          <w:tcPr>
            <w:tcW w:w="1134" w:type="dxa"/>
            <w:shd w:val="clear" w:color="auto" w:fill="auto"/>
            <w:noWrap/>
            <w:vAlign w:val="center"/>
            <w:hideMark/>
          </w:tcPr>
          <w:p w14:paraId="7E2DEFC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BOLSA</w:t>
            </w:r>
          </w:p>
        </w:tc>
        <w:tc>
          <w:tcPr>
            <w:tcW w:w="1701" w:type="dxa"/>
            <w:shd w:val="clear" w:color="auto" w:fill="auto"/>
            <w:vAlign w:val="center"/>
            <w:hideMark/>
          </w:tcPr>
          <w:p w14:paraId="4355E67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DE 0.25 LIBRAS O 100 GRAMOS</w:t>
            </w:r>
          </w:p>
        </w:tc>
        <w:tc>
          <w:tcPr>
            <w:tcW w:w="3378" w:type="dxa"/>
            <w:shd w:val="clear" w:color="auto" w:fill="auto"/>
            <w:vAlign w:val="center"/>
            <w:hideMark/>
          </w:tcPr>
          <w:p w14:paraId="517820D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Hule natural de alta calidad y resistencia.</w:t>
            </w:r>
          </w:p>
        </w:tc>
        <w:tc>
          <w:tcPr>
            <w:tcW w:w="591" w:type="dxa"/>
            <w:vAlign w:val="center"/>
          </w:tcPr>
          <w:p w14:paraId="0891241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213D9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D45E55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D7CEA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2F3A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DD546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A8A5A67" w14:textId="77777777" w:rsidTr="00A67DBB">
        <w:tc>
          <w:tcPr>
            <w:tcW w:w="629" w:type="dxa"/>
            <w:vAlign w:val="center"/>
          </w:tcPr>
          <w:p w14:paraId="0146865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76</w:t>
            </w:r>
          </w:p>
        </w:tc>
        <w:tc>
          <w:tcPr>
            <w:tcW w:w="2768" w:type="dxa"/>
            <w:shd w:val="clear" w:color="auto" w:fill="auto"/>
            <w:noWrap/>
            <w:vAlign w:val="center"/>
            <w:hideMark/>
          </w:tcPr>
          <w:p w14:paraId="099CD31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GOMAS ELÁSTICAS O HULES No. 64, ALTA CALIDAD </w:t>
            </w:r>
          </w:p>
        </w:tc>
        <w:tc>
          <w:tcPr>
            <w:tcW w:w="1134" w:type="dxa"/>
            <w:shd w:val="clear" w:color="auto" w:fill="auto"/>
            <w:noWrap/>
            <w:vAlign w:val="center"/>
            <w:hideMark/>
          </w:tcPr>
          <w:p w14:paraId="605AA2C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BOLSA</w:t>
            </w:r>
          </w:p>
        </w:tc>
        <w:tc>
          <w:tcPr>
            <w:tcW w:w="1701" w:type="dxa"/>
            <w:shd w:val="clear" w:color="auto" w:fill="auto"/>
            <w:vAlign w:val="center"/>
            <w:hideMark/>
          </w:tcPr>
          <w:p w14:paraId="10244D1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DE 0.25 LIBRAS O 100 GRAMOS</w:t>
            </w:r>
          </w:p>
        </w:tc>
        <w:tc>
          <w:tcPr>
            <w:tcW w:w="3378" w:type="dxa"/>
            <w:shd w:val="clear" w:color="auto" w:fill="auto"/>
            <w:vAlign w:val="center"/>
            <w:hideMark/>
          </w:tcPr>
          <w:p w14:paraId="5BAED0A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Hule natural de alta calidad y resistencia.</w:t>
            </w:r>
          </w:p>
        </w:tc>
        <w:tc>
          <w:tcPr>
            <w:tcW w:w="591" w:type="dxa"/>
            <w:vAlign w:val="center"/>
          </w:tcPr>
          <w:p w14:paraId="5C86D02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EC91A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09CAEE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5EF8C3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E31D2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E3499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649752A" w14:textId="77777777" w:rsidTr="00A67DBB">
        <w:tc>
          <w:tcPr>
            <w:tcW w:w="629" w:type="dxa"/>
            <w:vAlign w:val="center"/>
          </w:tcPr>
          <w:p w14:paraId="58BAFEA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77</w:t>
            </w:r>
          </w:p>
        </w:tc>
        <w:tc>
          <w:tcPr>
            <w:tcW w:w="2768" w:type="dxa"/>
            <w:shd w:val="clear" w:color="auto" w:fill="auto"/>
            <w:noWrap/>
            <w:vAlign w:val="center"/>
            <w:hideMark/>
          </w:tcPr>
          <w:p w14:paraId="18C73ED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PINZAS SUJETAPAPELES 15MM, ALTA CALIDAD </w:t>
            </w:r>
          </w:p>
        </w:tc>
        <w:tc>
          <w:tcPr>
            <w:tcW w:w="1134" w:type="dxa"/>
            <w:shd w:val="clear" w:color="auto" w:fill="auto"/>
            <w:noWrap/>
            <w:vAlign w:val="center"/>
            <w:hideMark/>
          </w:tcPr>
          <w:p w14:paraId="2EC22AC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69EFCD0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hideMark/>
          </w:tcPr>
          <w:p w14:paraId="2F98D93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acero, color negro</w:t>
            </w:r>
          </w:p>
        </w:tc>
        <w:tc>
          <w:tcPr>
            <w:tcW w:w="591" w:type="dxa"/>
            <w:vAlign w:val="center"/>
          </w:tcPr>
          <w:p w14:paraId="15D0CBE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2AF8A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9918D5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FE8DDD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93254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0AA42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1D6B3CF" w14:textId="77777777" w:rsidTr="00A67DBB">
        <w:tc>
          <w:tcPr>
            <w:tcW w:w="629" w:type="dxa"/>
            <w:vAlign w:val="center"/>
          </w:tcPr>
          <w:p w14:paraId="5B20C13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78</w:t>
            </w:r>
          </w:p>
        </w:tc>
        <w:tc>
          <w:tcPr>
            <w:tcW w:w="2768" w:type="dxa"/>
            <w:shd w:val="clear" w:color="auto" w:fill="auto"/>
            <w:noWrap/>
            <w:vAlign w:val="center"/>
            <w:hideMark/>
          </w:tcPr>
          <w:p w14:paraId="12A16FF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PINZAS SUJETAPAPELES 19MM, ALTA CALIDAD </w:t>
            </w:r>
          </w:p>
        </w:tc>
        <w:tc>
          <w:tcPr>
            <w:tcW w:w="1134" w:type="dxa"/>
            <w:shd w:val="clear" w:color="auto" w:fill="auto"/>
            <w:noWrap/>
            <w:vAlign w:val="center"/>
            <w:hideMark/>
          </w:tcPr>
          <w:p w14:paraId="565027E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5C186B7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hideMark/>
          </w:tcPr>
          <w:p w14:paraId="2FE083B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acero, color negro</w:t>
            </w:r>
          </w:p>
        </w:tc>
        <w:tc>
          <w:tcPr>
            <w:tcW w:w="591" w:type="dxa"/>
            <w:vAlign w:val="center"/>
          </w:tcPr>
          <w:p w14:paraId="5328B24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4C489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88A0A9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2C644F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506AF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725025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12D4C6C" w14:textId="77777777" w:rsidTr="00A67DBB">
        <w:tc>
          <w:tcPr>
            <w:tcW w:w="629" w:type="dxa"/>
            <w:vAlign w:val="center"/>
          </w:tcPr>
          <w:p w14:paraId="34BCE75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79</w:t>
            </w:r>
          </w:p>
        </w:tc>
        <w:tc>
          <w:tcPr>
            <w:tcW w:w="2768" w:type="dxa"/>
            <w:shd w:val="clear" w:color="auto" w:fill="auto"/>
            <w:noWrap/>
            <w:vAlign w:val="center"/>
            <w:hideMark/>
          </w:tcPr>
          <w:p w14:paraId="4E042D1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PINZAS SUJETAPAPELES 25MM, ALTA CALIDAD </w:t>
            </w:r>
          </w:p>
        </w:tc>
        <w:tc>
          <w:tcPr>
            <w:tcW w:w="1134" w:type="dxa"/>
            <w:shd w:val="clear" w:color="auto" w:fill="auto"/>
            <w:noWrap/>
            <w:vAlign w:val="center"/>
            <w:hideMark/>
          </w:tcPr>
          <w:p w14:paraId="114239C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34AE3A4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hideMark/>
          </w:tcPr>
          <w:p w14:paraId="1AFF03E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acero, color negro</w:t>
            </w:r>
          </w:p>
        </w:tc>
        <w:tc>
          <w:tcPr>
            <w:tcW w:w="591" w:type="dxa"/>
            <w:vAlign w:val="center"/>
          </w:tcPr>
          <w:p w14:paraId="444642C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7DE36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688D47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A4B6CA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9384C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599EC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9934432" w14:textId="77777777" w:rsidTr="00A67DBB">
        <w:tc>
          <w:tcPr>
            <w:tcW w:w="629" w:type="dxa"/>
            <w:vAlign w:val="center"/>
          </w:tcPr>
          <w:p w14:paraId="71D9CF6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80</w:t>
            </w:r>
          </w:p>
        </w:tc>
        <w:tc>
          <w:tcPr>
            <w:tcW w:w="2768" w:type="dxa"/>
            <w:shd w:val="clear" w:color="auto" w:fill="auto"/>
            <w:noWrap/>
            <w:vAlign w:val="center"/>
            <w:hideMark/>
          </w:tcPr>
          <w:p w14:paraId="4BF6B28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PINZAS SUJETAPAPELES 32MM, ALTA CALIDAD </w:t>
            </w:r>
          </w:p>
        </w:tc>
        <w:tc>
          <w:tcPr>
            <w:tcW w:w="1134" w:type="dxa"/>
            <w:shd w:val="clear" w:color="auto" w:fill="auto"/>
            <w:noWrap/>
            <w:vAlign w:val="center"/>
            <w:hideMark/>
          </w:tcPr>
          <w:p w14:paraId="522AE41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527D2F6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hideMark/>
          </w:tcPr>
          <w:p w14:paraId="2790759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acero, color negro</w:t>
            </w:r>
          </w:p>
        </w:tc>
        <w:tc>
          <w:tcPr>
            <w:tcW w:w="591" w:type="dxa"/>
            <w:vAlign w:val="center"/>
          </w:tcPr>
          <w:p w14:paraId="6BFBB5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27F85B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13A7D7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BED692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E8965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DDAF1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6002629" w14:textId="77777777" w:rsidTr="00A67DBB">
        <w:tc>
          <w:tcPr>
            <w:tcW w:w="629" w:type="dxa"/>
            <w:vAlign w:val="center"/>
          </w:tcPr>
          <w:p w14:paraId="21AC248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81</w:t>
            </w:r>
          </w:p>
        </w:tc>
        <w:tc>
          <w:tcPr>
            <w:tcW w:w="2768" w:type="dxa"/>
            <w:shd w:val="clear" w:color="auto" w:fill="auto"/>
            <w:noWrap/>
            <w:vAlign w:val="center"/>
            <w:hideMark/>
          </w:tcPr>
          <w:p w14:paraId="640149E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PINZAS SUJETAPAPELES 41MM, ALTA CALIDAD </w:t>
            </w:r>
          </w:p>
        </w:tc>
        <w:tc>
          <w:tcPr>
            <w:tcW w:w="1134" w:type="dxa"/>
            <w:shd w:val="clear" w:color="auto" w:fill="auto"/>
            <w:noWrap/>
            <w:vAlign w:val="center"/>
            <w:hideMark/>
          </w:tcPr>
          <w:p w14:paraId="207CB8A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6BC485B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hideMark/>
          </w:tcPr>
          <w:p w14:paraId="6D4A3C9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acero, color negro</w:t>
            </w:r>
          </w:p>
        </w:tc>
        <w:tc>
          <w:tcPr>
            <w:tcW w:w="591" w:type="dxa"/>
            <w:vAlign w:val="center"/>
          </w:tcPr>
          <w:p w14:paraId="5402F31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033FCB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573BA8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3C774A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D4146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204B9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7A05ABC" w14:textId="77777777" w:rsidTr="00A67DBB">
        <w:tc>
          <w:tcPr>
            <w:tcW w:w="629" w:type="dxa"/>
            <w:vAlign w:val="center"/>
          </w:tcPr>
          <w:p w14:paraId="5EC4D1F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82</w:t>
            </w:r>
          </w:p>
        </w:tc>
        <w:tc>
          <w:tcPr>
            <w:tcW w:w="2768" w:type="dxa"/>
            <w:shd w:val="clear" w:color="auto" w:fill="auto"/>
            <w:noWrap/>
            <w:vAlign w:val="center"/>
            <w:hideMark/>
          </w:tcPr>
          <w:p w14:paraId="3FB850E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PINZAS SUJETAPAPELES 51MM, ALTA CALIDAD </w:t>
            </w:r>
          </w:p>
        </w:tc>
        <w:tc>
          <w:tcPr>
            <w:tcW w:w="1134" w:type="dxa"/>
            <w:shd w:val="clear" w:color="auto" w:fill="auto"/>
            <w:noWrap/>
            <w:vAlign w:val="center"/>
            <w:hideMark/>
          </w:tcPr>
          <w:p w14:paraId="1D050CD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65CA097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hideMark/>
          </w:tcPr>
          <w:p w14:paraId="12D9FC0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acero, color negro</w:t>
            </w:r>
          </w:p>
        </w:tc>
        <w:tc>
          <w:tcPr>
            <w:tcW w:w="591" w:type="dxa"/>
            <w:vAlign w:val="center"/>
          </w:tcPr>
          <w:p w14:paraId="4FA5DA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BC516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B8C457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F50FC8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0F3D5C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5C0E6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E3446FC" w14:textId="77777777" w:rsidTr="00A67DBB">
        <w:tc>
          <w:tcPr>
            <w:tcW w:w="629" w:type="dxa"/>
            <w:vAlign w:val="center"/>
          </w:tcPr>
          <w:p w14:paraId="4DC59A5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83</w:t>
            </w:r>
          </w:p>
        </w:tc>
        <w:tc>
          <w:tcPr>
            <w:tcW w:w="2768" w:type="dxa"/>
            <w:shd w:val="clear" w:color="auto" w:fill="auto"/>
            <w:vAlign w:val="center"/>
            <w:hideMark/>
          </w:tcPr>
          <w:p w14:paraId="30BDDBD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PEGAMENTO EN LIQUIDO BLANCO DE 60 ML., ALTA CALIDAD </w:t>
            </w:r>
          </w:p>
        </w:tc>
        <w:tc>
          <w:tcPr>
            <w:tcW w:w="1134" w:type="dxa"/>
            <w:shd w:val="clear" w:color="auto" w:fill="auto"/>
            <w:noWrap/>
            <w:vAlign w:val="center"/>
            <w:hideMark/>
          </w:tcPr>
          <w:p w14:paraId="7EA856D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BOTE</w:t>
            </w:r>
          </w:p>
        </w:tc>
        <w:tc>
          <w:tcPr>
            <w:tcW w:w="1701" w:type="dxa"/>
            <w:shd w:val="clear" w:color="auto" w:fill="auto"/>
            <w:noWrap/>
            <w:vAlign w:val="center"/>
            <w:hideMark/>
          </w:tcPr>
          <w:p w14:paraId="1B197B9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BA6E39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Gran fuerza de pegado penetra diversos tipos de materiales, secado transparente, no tóxico, bote de 60ml.</w:t>
            </w:r>
          </w:p>
        </w:tc>
        <w:tc>
          <w:tcPr>
            <w:tcW w:w="591" w:type="dxa"/>
            <w:vAlign w:val="center"/>
          </w:tcPr>
          <w:p w14:paraId="0C74DC6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3789F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FB4DE4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8C085A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D3A65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EA22A0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531D659" w14:textId="77777777" w:rsidTr="00A67DBB">
        <w:tc>
          <w:tcPr>
            <w:tcW w:w="629" w:type="dxa"/>
            <w:vAlign w:val="center"/>
          </w:tcPr>
          <w:p w14:paraId="7693FA9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84</w:t>
            </w:r>
          </w:p>
        </w:tc>
        <w:tc>
          <w:tcPr>
            <w:tcW w:w="2768" w:type="dxa"/>
            <w:shd w:val="clear" w:color="auto" w:fill="auto"/>
            <w:vAlign w:val="center"/>
            <w:hideMark/>
          </w:tcPr>
          <w:p w14:paraId="2601C39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PEGAMENTO EN LIQUIDO BLANCO DE 125 ML., ALTA CALIDAD </w:t>
            </w:r>
          </w:p>
        </w:tc>
        <w:tc>
          <w:tcPr>
            <w:tcW w:w="1134" w:type="dxa"/>
            <w:shd w:val="clear" w:color="auto" w:fill="auto"/>
            <w:noWrap/>
            <w:vAlign w:val="center"/>
            <w:hideMark/>
          </w:tcPr>
          <w:p w14:paraId="2CB9ED3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BOTE</w:t>
            </w:r>
          </w:p>
        </w:tc>
        <w:tc>
          <w:tcPr>
            <w:tcW w:w="1701" w:type="dxa"/>
            <w:shd w:val="clear" w:color="auto" w:fill="auto"/>
            <w:noWrap/>
            <w:vAlign w:val="center"/>
            <w:hideMark/>
          </w:tcPr>
          <w:p w14:paraId="73CF5ED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576D0A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Gran fuerza de pegado penetra diversos tipos de materiales, secado transparente, no tóxico, bote de 125ml.</w:t>
            </w:r>
          </w:p>
        </w:tc>
        <w:tc>
          <w:tcPr>
            <w:tcW w:w="591" w:type="dxa"/>
            <w:vAlign w:val="center"/>
          </w:tcPr>
          <w:p w14:paraId="6A2F491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14010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1772A5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39F9D5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6542F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C5F41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25E5304" w14:textId="77777777" w:rsidTr="00A67DBB">
        <w:tc>
          <w:tcPr>
            <w:tcW w:w="629" w:type="dxa"/>
            <w:vAlign w:val="center"/>
          </w:tcPr>
          <w:p w14:paraId="63F8CC7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85</w:t>
            </w:r>
          </w:p>
        </w:tc>
        <w:tc>
          <w:tcPr>
            <w:tcW w:w="2768" w:type="dxa"/>
            <w:shd w:val="clear" w:color="auto" w:fill="auto"/>
            <w:vAlign w:val="center"/>
            <w:hideMark/>
          </w:tcPr>
          <w:p w14:paraId="5AC859D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PEGAMENTO EN LÍQUIDO BLANCO DE 250 ML., ALTA CALIDAD </w:t>
            </w:r>
          </w:p>
        </w:tc>
        <w:tc>
          <w:tcPr>
            <w:tcW w:w="1134" w:type="dxa"/>
            <w:shd w:val="clear" w:color="auto" w:fill="auto"/>
            <w:noWrap/>
            <w:vAlign w:val="center"/>
            <w:hideMark/>
          </w:tcPr>
          <w:p w14:paraId="532BE69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BOTE</w:t>
            </w:r>
          </w:p>
        </w:tc>
        <w:tc>
          <w:tcPr>
            <w:tcW w:w="1701" w:type="dxa"/>
            <w:shd w:val="clear" w:color="auto" w:fill="auto"/>
            <w:noWrap/>
            <w:vAlign w:val="center"/>
            <w:hideMark/>
          </w:tcPr>
          <w:p w14:paraId="563B473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B27E09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Gran fuerza de pegado penetra diversos tipos de materiales, secado transparente, no tóxico, bote de 250ml.</w:t>
            </w:r>
          </w:p>
        </w:tc>
        <w:tc>
          <w:tcPr>
            <w:tcW w:w="591" w:type="dxa"/>
            <w:vAlign w:val="center"/>
          </w:tcPr>
          <w:p w14:paraId="03DF27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08450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F4D539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48DBD1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9B523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AE4A1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167F9EE" w14:textId="77777777" w:rsidTr="00A67DBB">
        <w:tc>
          <w:tcPr>
            <w:tcW w:w="629" w:type="dxa"/>
            <w:vAlign w:val="center"/>
          </w:tcPr>
          <w:p w14:paraId="37A38C6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86</w:t>
            </w:r>
          </w:p>
        </w:tc>
        <w:tc>
          <w:tcPr>
            <w:tcW w:w="2768" w:type="dxa"/>
            <w:shd w:val="clear" w:color="auto" w:fill="auto"/>
            <w:vAlign w:val="center"/>
            <w:hideMark/>
          </w:tcPr>
          <w:p w14:paraId="184F38D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PEGAMENTO EN LÍQUIDO BLANCO 1 LITRO, ALTA CALIDAD </w:t>
            </w:r>
          </w:p>
        </w:tc>
        <w:tc>
          <w:tcPr>
            <w:tcW w:w="1134" w:type="dxa"/>
            <w:shd w:val="clear" w:color="auto" w:fill="auto"/>
            <w:noWrap/>
            <w:vAlign w:val="center"/>
            <w:hideMark/>
          </w:tcPr>
          <w:p w14:paraId="32448AF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LITRO</w:t>
            </w:r>
          </w:p>
        </w:tc>
        <w:tc>
          <w:tcPr>
            <w:tcW w:w="1701" w:type="dxa"/>
            <w:shd w:val="clear" w:color="auto" w:fill="auto"/>
            <w:noWrap/>
            <w:vAlign w:val="center"/>
            <w:hideMark/>
          </w:tcPr>
          <w:p w14:paraId="0A94E18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C9DCFA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Adhesivo sin solventes, tapadera en rosca, pegado rápido en menos de 60 segundos, adherencia instantánea, 1 litro</w:t>
            </w:r>
          </w:p>
        </w:tc>
        <w:tc>
          <w:tcPr>
            <w:tcW w:w="591" w:type="dxa"/>
            <w:vAlign w:val="center"/>
          </w:tcPr>
          <w:p w14:paraId="1D3486C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222D0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12503C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40F050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3F865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311EAC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514BB0A" w14:textId="77777777" w:rsidTr="00A67DBB">
        <w:tc>
          <w:tcPr>
            <w:tcW w:w="629" w:type="dxa"/>
            <w:vAlign w:val="center"/>
          </w:tcPr>
          <w:p w14:paraId="4CEBF70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87</w:t>
            </w:r>
          </w:p>
        </w:tc>
        <w:tc>
          <w:tcPr>
            <w:tcW w:w="2768" w:type="dxa"/>
            <w:shd w:val="clear" w:color="auto" w:fill="auto"/>
            <w:vAlign w:val="center"/>
            <w:hideMark/>
          </w:tcPr>
          <w:p w14:paraId="1371948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PEGAMENTO EN LÍQUIDO BLANCO 1 GALÓN, ALTA CALIDAD </w:t>
            </w:r>
          </w:p>
        </w:tc>
        <w:tc>
          <w:tcPr>
            <w:tcW w:w="1134" w:type="dxa"/>
            <w:shd w:val="clear" w:color="auto" w:fill="auto"/>
            <w:noWrap/>
            <w:vAlign w:val="center"/>
            <w:hideMark/>
          </w:tcPr>
          <w:p w14:paraId="075BBA9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GALÓN</w:t>
            </w:r>
          </w:p>
        </w:tc>
        <w:tc>
          <w:tcPr>
            <w:tcW w:w="1701" w:type="dxa"/>
            <w:shd w:val="clear" w:color="auto" w:fill="auto"/>
            <w:noWrap/>
            <w:vAlign w:val="center"/>
            <w:hideMark/>
          </w:tcPr>
          <w:p w14:paraId="6512DC0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1F8F947E" w14:textId="77777777" w:rsidR="00492558" w:rsidRPr="00492558" w:rsidRDefault="00492558" w:rsidP="00A67DBB">
            <w:pPr>
              <w:ind w:right="-70"/>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Adhesivo sin solventes, tapadera en rosca, pegado rápido en menos de 60 segundos, adherencia instantánea, 1 galón</w:t>
            </w:r>
          </w:p>
        </w:tc>
        <w:tc>
          <w:tcPr>
            <w:tcW w:w="591" w:type="dxa"/>
            <w:vAlign w:val="center"/>
          </w:tcPr>
          <w:p w14:paraId="62407618" w14:textId="77777777" w:rsidR="00492558" w:rsidRPr="00492558" w:rsidRDefault="00492558" w:rsidP="00A67DBB">
            <w:pPr>
              <w:ind w:right="-70"/>
              <w:rPr>
                <w:rFonts w:asciiTheme="minorHAnsi" w:hAnsiTheme="minorHAnsi" w:cstheme="minorHAnsi"/>
                <w:color w:val="000000"/>
                <w:sz w:val="18"/>
                <w:szCs w:val="18"/>
                <w:lang w:val="es-HN" w:eastAsia="es-HN"/>
              </w:rPr>
            </w:pPr>
          </w:p>
        </w:tc>
        <w:tc>
          <w:tcPr>
            <w:tcW w:w="567" w:type="dxa"/>
            <w:vAlign w:val="center"/>
          </w:tcPr>
          <w:p w14:paraId="5DFF6C21" w14:textId="77777777" w:rsidR="00492558" w:rsidRPr="00492558" w:rsidRDefault="00492558" w:rsidP="00A67DBB">
            <w:pPr>
              <w:ind w:right="-70"/>
              <w:rPr>
                <w:rFonts w:asciiTheme="minorHAnsi" w:hAnsiTheme="minorHAnsi" w:cstheme="minorHAnsi"/>
                <w:color w:val="000000"/>
                <w:sz w:val="18"/>
                <w:szCs w:val="18"/>
                <w:lang w:val="es-HN" w:eastAsia="es-HN"/>
              </w:rPr>
            </w:pPr>
          </w:p>
        </w:tc>
        <w:tc>
          <w:tcPr>
            <w:tcW w:w="993" w:type="dxa"/>
            <w:vAlign w:val="center"/>
          </w:tcPr>
          <w:p w14:paraId="2AE42008" w14:textId="77777777" w:rsidR="00492558" w:rsidRPr="00492558" w:rsidRDefault="00492558" w:rsidP="00A67DBB">
            <w:pPr>
              <w:ind w:right="-70"/>
              <w:rPr>
                <w:rFonts w:asciiTheme="minorHAnsi" w:hAnsiTheme="minorHAnsi" w:cstheme="minorHAnsi"/>
                <w:color w:val="000000"/>
                <w:sz w:val="18"/>
                <w:szCs w:val="18"/>
                <w:lang w:val="es-HN" w:eastAsia="es-HN"/>
              </w:rPr>
            </w:pPr>
          </w:p>
        </w:tc>
        <w:tc>
          <w:tcPr>
            <w:tcW w:w="992" w:type="dxa"/>
            <w:vAlign w:val="center"/>
          </w:tcPr>
          <w:p w14:paraId="0CAD97EB" w14:textId="77777777" w:rsidR="00492558" w:rsidRPr="00492558" w:rsidRDefault="00492558" w:rsidP="00A67DBB">
            <w:pPr>
              <w:ind w:right="-70"/>
              <w:rPr>
                <w:rFonts w:asciiTheme="minorHAnsi" w:hAnsiTheme="minorHAnsi" w:cstheme="minorHAnsi"/>
                <w:color w:val="000000"/>
                <w:sz w:val="18"/>
                <w:szCs w:val="18"/>
                <w:lang w:val="es-HN" w:eastAsia="es-HN"/>
              </w:rPr>
            </w:pPr>
          </w:p>
        </w:tc>
        <w:tc>
          <w:tcPr>
            <w:tcW w:w="567" w:type="dxa"/>
            <w:vAlign w:val="center"/>
          </w:tcPr>
          <w:p w14:paraId="7AA9D102" w14:textId="77777777" w:rsidR="00492558" w:rsidRPr="00492558" w:rsidRDefault="00492558" w:rsidP="00A67DBB">
            <w:pPr>
              <w:ind w:right="-70"/>
              <w:rPr>
                <w:rFonts w:asciiTheme="minorHAnsi" w:hAnsiTheme="minorHAnsi" w:cstheme="minorHAnsi"/>
                <w:color w:val="000000"/>
                <w:sz w:val="18"/>
                <w:szCs w:val="18"/>
                <w:lang w:val="es-HN" w:eastAsia="es-HN"/>
              </w:rPr>
            </w:pPr>
          </w:p>
        </w:tc>
        <w:tc>
          <w:tcPr>
            <w:tcW w:w="567" w:type="dxa"/>
            <w:vAlign w:val="center"/>
          </w:tcPr>
          <w:p w14:paraId="5FC4343C" w14:textId="77777777" w:rsidR="00492558" w:rsidRPr="00492558" w:rsidRDefault="00492558" w:rsidP="00A67DBB">
            <w:pPr>
              <w:ind w:right="-70"/>
              <w:rPr>
                <w:rFonts w:asciiTheme="minorHAnsi" w:hAnsiTheme="minorHAnsi" w:cstheme="minorHAnsi"/>
                <w:color w:val="000000"/>
                <w:sz w:val="18"/>
                <w:szCs w:val="18"/>
                <w:lang w:val="es-HN" w:eastAsia="es-HN"/>
              </w:rPr>
            </w:pPr>
          </w:p>
        </w:tc>
      </w:tr>
      <w:tr w:rsidR="00492558" w:rsidRPr="00D25340" w14:paraId="3DA5E9DE" w14:textId="77777777" w:rsidTr="00492558">
        <w:tc>
          <w:tcPr>
            <w:tcW w:w="629" w:type="dxa"/>
            <w:shd w:val="clear" w:color="auto" w:fill="auto"/>
            <w:vAlign w:val="center"/>
          </w:tcPr>
          <w:p w14:paraId="07582EE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88</w:t>
            </w:r>
          </w:p>
        </w:tc>
        <w:tc>
          <w:tcPr>
            <w:tcW w:w="2768" w:type="dxa"/>
            <w:shd w:val="clear" w:color="auto" w:fill="auto"/>
            <w:noWrap/>
            <w:vAlign w:val="center"/>
            <w:hideMark/>
          </w:tcPr>
          <w:p w14:paraId="5D0CE7B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CINTA ADHESIVA PEGA DOBLE DE 38 PULGADAS, ALTA CALIDAD </w:t>
            </w:r>
          </w:p>
        </w:tc>
        <w:tc>
          <w:tcPr>
            <w:tcW w:w="1134" w:type="dxa"/>
            <w:shd w:val="clear" w:color="auto" w:fill="auto"/>
            <w:noWrap/>
            <w:vAlign w:val="center"/>
            <w:hideMark/>
          </w:tcPr>
          <w:p w14:paraId="5322BC2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ROLLO</w:t>
            </w:r>
          </w:p>
        </w:tc>
        <w:tc>
          <w:tcPr>
            <w:tcW w:w="1701" w:type="dxa"/>
            <w:shd w:val="clear" w:color="auto" w:fill="auto"/>
            <w:vAlign w:val="center"/>
            <w:hideMark/>
          </w:tcPr>
          <w:p w14:paraId="769958D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3F147A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Medida 3/4 de pulgadas x 38 yardas</w:t>
            </w:r>
          </w:p>
        </w:tc>
        <w:tc>
          <w:tcPr>
            <w:tcW w:w="591" w:type="dxa"/>
            <w:vAlign w:val="center"/>
          </w:tcPr>
          <w:p w14:paraId="0A56CA1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93373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0B9D33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3E861C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4FB309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83AD8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D724620" w14:textId="77777777" w:rsidTr="00492558">
        <w:tc>
          <w:tcPr>
            <w:tcW w:w="629" w:type="dxa"/>
            <w:shd w:val="clear" w:color="auto" w:fill="auto"/>
            <w:vAlign w:val="center"/>
          </w:tcPr>
          <w:p w14:paraId="2109B5D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88-b</w:t>
            </w:r>
          </w:p>
        </w:tc>
        <w:tc>
          <w:tcPr>
            <w:tcW w:w="2768" w:type="dxa"/>
            <w:shd w:val="clear" w:color="auto" w:fill="auto"/>
            <w:noWrap/>
            <w:vAlign w:val="center"/>
          </w:tcPr>
          <w:p w14:paraId="0C923B9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CINTA ADHESIVA PEGA DOBLE DE 10 PULGADAS, ALTA CALIDAD </w:t>
            </w:r>
          </w:p>
        </w:tc>
        <w:tc>
          <w:tcPr>
            <w:tcW w:w="1134" w:type="dxa"/>
            <w:shd w:val="clear" w:color="auto" w:fill="auto"/>
            <w:noWrap/>
            <w:vAlign w:val="center"/>
          </w:tcPr>
          <w:p w14:paraId="61060AE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ROLLO</w:t>
            </w:r>
          </w:p>
        </w:tc>
        <w:tc>
          <w:tcPr>
            <w:tcW w:w="1701" w:type="dxa"/>
            <w:shd w:val="clear" w:color="auto" w:fill="auto"/>
            <w:vAlign w:val="center"/>
          </w:tcPr>
          <w:p w14:paraId="3FDDB02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36BB159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Medida 3/4 de pulgadas x 10 yardas</w:t>
            </w:r>
          </w:p>
        </w:tc>
        <w:tc>
          <w:tcPr>
            <w:tcW w:w="591" w:type="dxa"/>
            <w:vAlign w:val="center"/>
          </w:tcPr>
          <w:p w14:paraId="42382AC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CD135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96BD9A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989CEF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6D6620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7A8CA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2515816" w14:textId="77777777" w:rsidTr="00A67DBB">
        <w:tc>
          <w:tcPr>
            <w:tcW w:w="629" w:type="dxa"/>
            <w:vAlign w:val="center"/>
          </w:tcPr>
          <w:p w14:paraId="73F8E53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89</w:t>
            </w:r>
          </w:p>
        </w:tc>
        <w:tc>
          <w:tcPr>
            <w:tcW w:w="2768" w:type="dxa"/>
            <w:shd w:val="clear" w:color="auto" w:fill="auto"/>
            <w:vAlign w:val="center"/>
            <w:hideMark/>
          </w:tcPr>
          <w:p w14:paraId="2E7EFDB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DISPENSADOR MANUAL PARA CINTA ADHESIVA PEQUEÑO, ALTA CALIDAD </w:t>
            </w:r>
          </w:p>
        </w:tc>
        <w:tc>
          <w:tcPr>
            <w:tcW w:w="1134" w:type="dxa"/>
            <w:shd w:val="clear" w:color="auto" w:fill="auto"/>
            <w:noWrap/>
            <w:vAlign w:val="center"/>
            <w:hideMark/>
          </w:tcPr>
          <w:p w14:paraId="58D779D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5D6A27B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4C816B1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Dispensador con peso y base antideslizante que permite dispensar la cinta adhesiva con una mano, material plástico resistente, apto en cinta de 25 mm</w:t>
            </w:r>
          </w:p>
        </w:tc>
        <w:tc>
          <w:tcPr>
            <w:tcW w:w="591" w:type="dxa"/>
            <w:vAlign w:val="center"/>
          </w:tcPr>
          <w:p w14:paraId="1BF56D1B"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316756F0"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993" w:type="dxa"/>
            <w:vAlign w:val="center"/>
          </w:tcPr>
          <w:p w14:paraId="647EFC84"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992" w:type="dxa"/>
            <w:vAlign w:val="center"/>
          </w:tcPr>
          <w:p w14:paraId="76AA5128"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7EF8595F"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18899CCE"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r>
      <w:tr w:rsidR="00492558" w:rsidRPr="00D25340" w14:paraId="1FA83B67" w14:textId="77777777" w:rsidTr="00A67DBB">
        <w:tc>
          <w:tcPr>
            <w:tcW w:w="629" w:type="dxa"/>
            <w:vAlign w:val="center"/>
          </w:tcPr>
          <w:p w14:paraId="35AD283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90</w:t>
            </w:r>
          </w:p>
        </w:tc>
        <w:tc>
          <w:tcPr>
            <w:tcW w:w="2768" w:type="dxa"/>
            <w:shd w:val="clear" w:color="auto" w:fill="auto"/>
            <w:vAlign w:val="center"/>
            <w:hideMark/>
          </w:tcPr>
          <w:p w14:paraId="4EEDD43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DISPENSADOR MANUAL PARA CINTA ADHESIVA MEDIANO, ALTA CALIDAD </w:t>
            </w:r>
          </w:p>
        </w:tc>
        <w:tc>
          <w:tcPr>
            <w:tcW w:w="1134" w:type="dxa"/>
            <w:shd w:val="clear" w:color="auto" w:fill="auto"/>
            <w:noWrap/>
            <w:vAlign w:val="center"/>
            <w:hideMark/>
          </w:tcPr>
          <w:p w14:paraId="14F378A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5B6898B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56B7ED4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Dispensador con peso y base antideslizante que permite dispensar la cinta adhesiva con una mano, material plástico resistente, apto en cinta de 38 mm </w:t>
            </w:r>
          </w:p>
        </w:tc>
        <w:tc>
          <w:tcPr>
            <w:tcW w:w="591" w:type="dxa"/>
            <w:vAlign w:val="center"/>
          </w:tcPr>
          <w:p w14:paraId="691701ED"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32B1DD54"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993" w:type="dxa"/>
            <w:vAlign w:val="center"/>
          </w:tcPr>
          <w:p w14:paraId="6C84BF7F"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992" w:type="dxa"/>
            <w:vAlign w:val="center"/>
          </w:tcPr>
          <w:p w14:paraId="3BB35F20"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6B552F5B"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3E06A301"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r>
      <w:tr w:rsidR="00492558" w:rsidRPr="00D25340" w14:paraId="4691AFC4" w14:textId="77777777" w:rsidTr="00A67DBB">
        <w:tc>
          <w:tcPr>
            <w:tcW w:w="629" w:type="dxa"/>
            <w:vAlign w:val="center"/>
          </w:tcPr>
          <w:p w14:paraId="13FB905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91</w:t>
            </w:r>
          </w:p>
        </w:tc>
        <w:tc>
          <w:tcPr>
            <w:tcW w:w="2768" w:type="dxa"/>
            <w:shd w:val="clear" w:color="auto" w:fill="auto"/>
            <w:vAlign w:val="center"/>
            <w:hideMark/>
          </w:tcPr>
          <w:p w14:paraId="34DC729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DISPENSADOR MANUAL PARA CINTA ADHESIVA GRANDE, ALTA CALIDAD </w:t>
            </w:r>
          </w:p>
        </w:tc>
        <w:tc>
          <w:tcPr>
            <w:tcW w:w="1134" w:type="dxa"/>
            <w:shd w:val="clear" w:color="auto" w:fill="auto"/>
            <w:noWrap/>
            <w:vAlign w:val="center"/>
            <w:hideMark/>
          </w:tcPr>
          <w:p w14:paraId="08247AF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noWrap/>
            <w:vAlign w:val="center"/>
            <w:hideMark/>
          </w:tcPr>
          <w:p w14:paraId="7A8E68D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4457E2E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Dispensador con peso y base antideslizante que permite dispensar la cinta adhesiva con una mano, material plástico resistente, apto en cinta de 50 mm </w:t>
            </w:r>
          </w:p>
        </w:tc>
        <w:tc>
          <w:tcPr>
            <w:tcW w:w="591" w:type="dxa"/>
            <w:vAlign w:val="center"/>
          </w:tcPr>
          <w:p w14:paraId="7AA8B51F"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3539541C"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993" w:type="dxa"/>
            <w:vAlign w:val="center"/>
          </w:tcPr>
          <w:p w14:paraId="735C74BC"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992" w:type="dxa"/>
            <w:vAlign w:val="center"/>
          </w:tcPr>
          <w:p w14:paraId="3CF743D6"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74F2462D"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c>
          <w:tcPr>
            <w:tcW w:w="567" w:type="dxa"/>
            <w:vAlign w:val="center"/>
          </w:tcPr>
          <w:p w14:paraId="0D7B1999" w14:textId="77777777" w:rsidR="00492558" w:rsidRPr="00492558" w:rsidRDefault="00492558" w:rsidP="00A67DBB">
            <w:pPr>
              <w:ind w:left="-70" w:right="-70" w:firstLine="6"/>
              <w:rPr>
                <w:rFonts w:asciiTheme="minorHAnsi" w:hAnsiTheme="minorHAnsi" w:cstheme="minorHAnsi"/>
                <w:color w:val="000000"/>
                <w:sz w:val="18"/>
                <w:szCs w:val="18"/>
                <w:lang w:val="es-HN" w:eastAsia="es-HN"/>
              </w:rPr>
            </w:pPr>
          </w:p>
        </w:tc>
      </w:tr>
      <w:tr w:rsidR="00492558" w:rsidRPr="00D25340" w14:paraId="67C2E762" w14:textId="77777777" w:rsidTr="00A67DBB">
        <w:tc>
          <w:tcPr>
            <w:tcW w:w="629" w:type="dxa"/>
            <w:vAlign w:val="center"/>
          </w:tcPr>
          <w:p w14:paraId="5E10B9F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92</w:t>
            </w:r>
          </w:p>
        </w:tc>
        <w:tc>
          <w:tcPr>
            <w:tcW w:w="2768" w:type="dxa"/>
            <w:shd w:val="clear" w:color="auto" w:fill="auto"/>
            <w:noWrap/>
            <w:vAlign w:val="center"/>
            <w:hideMark/>
          </w:tcPr>
          <w:p w14:paraId="42BBD2D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DE 1/2 PULGADAS, ALTA CALIDAD </w:t>
            </w:r>
          </w:p>
        </w:tc>
        <w:tc>
          <w:tcPr>
            <w:tcW w:w="1134" w:type="dxa"/>
            <w:shd w:val="clear" w:color="auto" w:fill="auto"/>
            <w:noWrap/>
            <w:vAlign w:val="center"/>
            <w:hideMark/>
          </w:tcPr>
          <w:p w14:paraId="3A9430D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62234EF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5000 UNIDADES</w:t>
            </w:r>
          </w:p>
        </w:tc>
        <w:tc>
          <w:tcPr>
            <w:tcW w:w="3378" w:type="dxa"/>
            <w:shd w:val="clear" w:color="auto" w:fill="auto"/>
            <w:vAlign w:val="center"/>
            <w:hideMark/>
          </w:tcPr>
          <w:p w14:paraId="7F9890B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material en alambre de acero galvanizado</w:t>
            </w:r>
          </w:p>
        </w:tc>
        <w:tc>
          <w:tcPr>
            <w:tcW w:w="591" w:type="dxa"/>
            <w:vAlign w:val="center"/>
          </w:tcPr>
          <w:p w14:paraId="1AF5F2B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6E002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F0964B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66973F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6924FA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07793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4B6229B" w14:textId="77777777" w:rsidTr="00A67DBB">
        <w:tc>
          <w:tcPr>
            <w:tcW w:w="629" w:type="dxa"/>
            <w:vAlign w:val="center"/>
          </w:tcPr>
          <w:p w14:paraId="3B338CB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93</w:t>
            </w:r>
          </w:p>
        </w:tc>
        <w:tc>
          <w:tcPr>
            <w:tcW w:w="2768" w:type="dxa"/>
            <w:shd w:val="clear" w:color="auto" w:fill="auto"/>
            <w:noWrap/>
            <w:vAlign w:val="center"/>
            <w:hideMark/>
          </w:tcPr>
          <w:p w14:paraId="43AA3AD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DE 5/8 PULGADAS, ALTA CALIDAD </w:t>
            </w:r>
          </w:p>
        </w:tc>
        <w:tc>
          <w:tcPr>
            <w:tcW w:w="1134" w:type="dxa"/>
            <w:shd w:val="clear" w:color="auto" w:fill="auto"/>
            <w:noWrap/>
            <w:vAlign w:val="center"/>
            <w:hideMark/>
          </w:tcPr>
          <w:p w14:paraId="749F6B2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22DF4B8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5000 UNIDADES</w:t>
            </w:r>
          </w:p>
        </w:tc>
        <w:tc>
          <w:tcPr>
            <w:tcW w:w="3378" w:type="dxa"/>
            <w:shd w:val="clear" w:color="auto" w:fill="auto"/>
            <w:vAlign w:val="center"/>
            <w:hideMark/>
          </w:tcPr>
          <w:p w14:paraId="6B60698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material en alambre de acero galvanizado</w:t>
            </w:r>
          </w:p>
        </w:tc>
        <w:tc>
          <w:tcPr>
            <w:tcW w:w="591" w:type="dxa"/>
            <w:vAlign w:val="center"/>
          </w:tcPr>
          <w:p w14:paraId="6CBC6B4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6D697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774349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011E1A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0A1C2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E7F53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F0BC832" w14:textId="77777777" w:rsidTr="00A67DBB">
        <w:tc>
          <w:tcPr>
            <w:tcW w:w="629" w:type="dxa"/>
            <w:vAlign w:val="center"/>
          </w:tcPr>
          <w:p w14:paraId="1A5A6AE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94</w:t>
            </w:r>
          </w:p>
        </w:tc>
        <w:tc>
          <w:tcPr>
            <w:tcW w:w="2768" w:type="dxa"/>
            <w:shd w:val="clear" w:color="auto" w:fill="auto"/>
            <w:noWrap/>
            <w:vAlign w:val="center"/>
            <w:hideMark/>
          </w:tcPr>
          <w:p w14:paraId="19C4DF0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23/6, ALTA CALIDAD </w:t>
            </w:r>
          </w:p>
        </w:tc>
        <w:tc>
          <w:tcPr>
            <w:tcW w:w="1134" w:type="dxa"/>
            <w:shd w:val="clear" w:color="auto" w:fill="auto"/>
            <w:noWrap/>
            <w:vAlign w:val="center"/>
            <w:hideMark/>
          </w:tcPr>
          <w:p w14:paraId="30AD4D6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037F99A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513558D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el número de hojas a grapar oscila entre 2-20 hojas de papel bond, material en alambre de acero galvanizado.</w:t>
            </w:r>
          </w:p>
        </w:tc>
        <w:tc>
          <w:tcPr>
            <w:tcW w:w="591" w:type="dxa"/>
            <w:vAlign w:val="center"/>
          </w:tcPr>
          <w:p w14:paraId="069E993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D68635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8B6E4D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B75810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E354C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38972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6034632" w14:textId="77777777" w:rsidTr="00A67DBB">
        <w:tc>
          <w:tcPr>
            <w:tcW w:w="629" w:type="dxa"/>
            <w:vAlign w:val="center"/>
          </w:tcPr>
          <w:p w14:paraId="020C314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95</w:t>
            </w:r>
          </w:p>
        </w:tc>
        <w:tc>
          <w:tcPr>
            <w:tcW w:w="2768" w:type="dxa"/>
            <w:shd w:val="clear" w:color="auto" w:fill="auto"/>
            <w:noWrap/>
            <w:vAlign w:val="center"/>
            <w:hideMark/>
          </w:tcPr>
          <w:p w14:paraId="28CC630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23/8, ALTA CALIDAD </w:t>
            </w:r>
          </w:p>
        </w:tc>
        <w:tc>
          <w:tcPr>
            <w:tcW w:w="1134" w:type="dxa"/>
            <w:shd w:val="clear" w:color="auto" w:fill="auto"/>
            <w:noWrap/>
            <w:vAlign w:val="center"/>
            <w:hideMark/>
          </w:tcPr>
          <w:p w14:paraId="43FF569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35A9A9E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48E90FD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Tira completa de 100 grapas mínimo, el número de hojas a grapar oscila entre 20-50 </w:t>
            </w:r>
            <w:r w:rsidRPr="00492558">
              <w:rPr>
                <w:rFonts w:asciiTheme="minorHAnsi" w:hAnsiTheme="minorHAnsi" w:cstheme="minorHAnsi"/>
                <w:color w:val="000000"/>
                <w:sz w:val="18"/>
                <w:szCs w:val="18"/>
                <w:lang w:val="es-HN" w:eastAsia="es-HN"/>
              </w:rPr>
              <w:lastRenderedPageBreak/>
              <w:t>hojas de papel bond, material en alambre de acero galvanizado</w:t>
            </w:r>
          </w:p>
        </w:tc>
        <w:tc>
          <w:tcPr>
            <w:tcW w:w="591" w:type="dxa"/>
            <w:vAlign w:val="center"/>
          </w:tcPr>
          <w:p w14:paraId="30107E2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C52F2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EADFA5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3692D3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4F8D33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8CB302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11C72E4" w14:textId="77777777" w:rsidTr="00A67DBB">
        <w:tc>
          <w:tcPr>
            <w:tcW w:w="629" w:type="dxa"/>
            <w:vAlign w:val="center"/>
          </w:tcPr>
          <w:p w14:paraId="26A8D9F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96</w:t>
            </w:r>
          </w:p>
        </w:tc>
        <w:tc>
          <w:tcPr>
            <w:tcW w:w="2768" w:type="dxa"/>
            <w:shd w:val="clear" w:color="auto" w:fill="auto"/>
            <w:noWrap/>
            <w:vAlign w:val="center"/>
            <w:hideMark/>
          </w:tcPr>
          <w:p w14:paraId="36BD83A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23/10, ALTA CALIDAD </w:t>
            </w:r>
          </w:p>
        </w:tc>
        <w:tc>
          <w:tcPr>
            <w:tcW w:w="1134" w:type="dxa"/>
            <w:shd w:val="clear" w:color="auto" w:fill="auto"/>
            <w:noWrap/>
            <w:vAlign w:val="center"/>
            <w:hideMark/>
          </w:tcPr>
          <w:p w14:paraId="1F6FC79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1E48378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538824A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el número de hojas a grapar oscila entre 50-70 hojas de papel bond, material en alambre de acero galvanizado</w:t>
            </w:r>
          </w:p>
        </w:tc>
        <w:tc>
          <w:tcPr>
            <w:tcW w:w="591" w:type="dxa"/>
            <w:vAlign w:val="center"/>
          </w:tcPr>
          <w:p w14:paraId="28F3850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43D76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2AC680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B1FE94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4511A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EC1EFE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430A88B" w14:textId="77777777" w:rsidTr="00A67DBB">
        <w:tc>
          <w:tcPr>
            <w:tcW w:w="629" w:type="dxa"/>
            <w:vAlign w:val="center"/>
          </w:tcPr>
          <w:p w14:paraId="5B705AE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97</w:t>
            </w:r>
          </w:p>
        </w:tc>
        <w:tc>
          <w:tcPr>
            <w:tcW w:w="2768" w:type="dxa"/>
            <w:shd w:val="clear" w:color="auto" w:fill="auto"/>
            <w:noWrap/>
            <w:vAlign w:val="center"/>
            <w:hideMark/>
          </w:tcPr>
          <w:p w14:paraId="005B89F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23/13, ALTA CALIDAD </w:t>
            </w:r>
          </w:p>
        </w:tc>
        <w:tc>
          <w:tcPr>
            <w:tcW w:w="1134" w:type="dxa"/>
            <w:shd w:val="clear" w:color="auto" w:fill="auto"/>
            <w:noWrap/>
            <w:vAlign w:val="center"/>
            <w:hideMark/>
          </w:tcPr>
          <w:p w14:paraId="52C77D0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4A13476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60A76A4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el número de hojas a grapar oscila entre 70-100 hojas de papel bond, material en alambre de acero galvanizado</w:t>
            </w:r>
          </w:p>
        </w:tc>
        <w:tc>
          <w:tcPr>
            <w:tcW w:w="591" w:type="dxa"/>
            <w:vAlign w:val="center"/>
          </w:tcPr>
          <w:p w14:paraId="11A4E52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F9092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5E1D9A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468323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C5A36B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BF1540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DB6A101" w14:textId="77777777" w:rsidTr="00A67DBB">
        <w:tc>
          <w:tcPr>
            <w:tcW w:w="629" w:type="dxa"/>
            <w:vAlign w:val="center"/>
          </w:tcPr>
          <w:p w14:paraId="79BEB1D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98</w:t>
            </w:r>
          </w:p>
        </w:tc>
        <w:tc>
          <w:tcPr>
            <w:tcW w:w="2768" w:type="dxa"/>
            <w:shd w:val="clear" w:color="auto" w:fill="auto"/>
            <w:noWrap/>
            <w:vAlign w:val="center"/>
            <w:hideMark/>
          </w:tcPr>
          <w:p w14:paraId="23B95AA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23/15, ALTA CALIDAD </w:t>
            </w:r>
          </w:p>
        </w:tc>
        <w:tc>
          <w:tcPr>
            <w:tcW w:w="1134" w:type="dxa"/>
            <w:shd w:val="clear" w:color="auto" w:fill="auto"/>
            <w:noWrap/>
            <w:vAlign w:val="center"/>
            <w:hideMark/>
          </w:tcPr>
          <w:p w14:paraId="18D8631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405EEED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14FE1E8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el número de hojas a grapar oscila entre 100-120 hojas de papel bond, material en alambre de acero galvanizado</w:t>
            </w:r>
          </w:p>
        </w:tc>
        <w:tc>
          <w:tcPr>
            <w:tcW w:w="591" w:type="dxa"/>
            <w:vAlign w:val="center"/>
          </w:tcPr>
          <w:p w14:paraId="73E6DCA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AB5C1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AF9AAF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72084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9723C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435F9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9C9C1A7" w14:textId="77777777" w:rsidTr="00A67DBB">
        <w:tc>
          <w:tcPr>
            <w:tcW w:w="629" w:type="dxa"/>
            <w:vAlign w:val="center"/>
          </w:tcPr>
          <w:p w14:paraId="124BA75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99</w:t>
            </w:r>
          </w:p>
        </w:tc>
        <w:tc>
          <w:tcPr>
            <w:tcW w:w="2768" w:type="dxa"/>
            <w:shd w:val="clear" w:color="auto" w:fill="auto"/>
            <w:noWrap/>
            <w:vAlign w:val="center"/>
            <w:hideMark/>
          </w:tcPr>
          <w:p w14:paraId="7B5E93E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23/17, ALTA CALIDAD </w:t>
            </w:r>
          </w:p>
        </w:tc>
        <w:tc>
          <w:tcPr>
            <w:tcW w:w="1134" w:type="dxa"/>
            <w:shd w:val="clear" w:color="auto" w:fill="auto"/>
            <w:noWrap/>
            <w:vAlign w:val="center"/>
            <w:hideMark/>
          </w:tcPr>
          <w:p w14:paraId="765C2D8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494C5C2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11782D9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el número de hojas a grapar oscila entre 120-140 hojas de papel bond, material en alambre de acero galvanizado</w:t>
            </w:r>
          </w:p>
        </w:tc>
        <w:tc>
          <w:tcPr>
            <w:tcW w:w="591" w:type="dxa"/>
            <w:vAlign w:val="center"/>
          </w:tcPr>
          <w:p w14:paraId="4A79E9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FF9FB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69E8BD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B66991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0B916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D5B69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9136D6E" w14:textId="77777777" w:rsidTr="00A67DBB">
        <w:tc>
          <w:tcPr>
            <w:tcW w:w="629" w:type="dxa"/>
            <w:vAlign w:val="center"/>
          </w:tcPr>
          <w:p w14:paraId="3C16E98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100</w:t>
            </w:r>
          </w:p>
        </w:tc>
        <w:tc>
          <w:tcPr>
            <w:tcW w:w="2768" w:type="dxa"/>
            <w:shd w:val="clear" w:color="auto" w:fill="auto"/>
            <w:noWrap/>
            <w:vAlign w:val="center"/>
            <w:hideMark/>
          </w:tcPr>
          <w:p w14:paraId="5608B86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23/20, ALTA CALIDAD </w:t>
            </w:r>
          </w:p>
        </w:tc>
        <w:tc>
          <w:tcPr>
            <w:tcW w:w="1134" w:type="dxa"/>
            <w:shd w:val="clear" w:color="auto" w:fill="auto"/>
            <w:noWrap/>
            <w:vAlign w:val="center"/>
            <w:hideMark/>
          </w:tcPr>
          <w:p w14:paraId="2798212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123C190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2697F45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el número de hojas a grapar oscila entre 140-170 hojas, material en alambre de acero galvanizado</w:t>
            </w:r>
          </w:p>
        </w:tc>
        <w:tc>
          <w:tcPr>
            <w:tcW w:w="591" w:type="dxa"/>
            <w:vAlign w:val="center"/>
          </w:tcPr>
          <w:p w14:paraId="2E84565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F100B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9B4BC9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5B4372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B50A3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555D68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7FEE4DB" w14:textId="77777777" w:rsidTr="00A67DBB">
        <w:tc>
          <w:tcPr>
            <w:tcW w:w="629" w:type="dxa"/>
            <w:vAlign w:val="center"/>
          </w:tcPr>
          <w:p w14:paraId="6959E8E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101</w:t>
            </w:r>
          </w:p>
        </w:tc>
        <w:tc>
          <w:tcPr>
            <w:tcW w:w="2768" w:type="dxa"/>
            <w:shd w:val="clear" w:color="auto" w:fill="auto"/>
            <w:noWrap/>
            <w:vAlign w:val="center"/>
            <w:hideMark/>
          </w:tcPr>
          <w:p w14:paraId="3947EA5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23/23, ALTA CALIDAD </w:t>
            </w:r>
          </w:p>
        </w:tc>
        <w:tc>
          <w:tcPr>
            <w:tcW w:w="1134" w:type="dxa"/>
            <w:shd w:val="clear" w:color="auto" w:fill="auto"/>
            <w:noWrap/>
            <w:vAlign w:val="center"/>
            <w:hideMark/>
          </w:tcPr>
          <w:p w14:paraId="16F6B77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11E94D9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3E5248E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el número de hojas a grapar oscila entre 170-210 hojas de papel bond, material en alambre de acero galvanizado</w:t>
            </w:r>
          </w:p>
        </w:tc>
        <w:tc>
          <w:tcPr>
            <w:tcW w:w="591" w:type="dxa"/>
            <w:vAlign w:val="center"/>
          </w:tcPr>
          <w:p w14:paraId="75C3EF2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BB9E0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0ABAA7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4B6C12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1C40D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0F166B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EF76317" w14:textId="77777777" w:rsidTr="00A67DBB">
        <w:tc>
          <w:tcPr>
            <w:tcW w:w="629" w:type="dxa"/>
            <w:vAlign w:val="center"/>
          </w:tcPr>
          <w:p w14:paraId="389E85F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102</w:t>
            </w:r>
          </w:p>
        </w:tc>
        <w:tc>
          <w:tcPr>
            <w:tcW w:w="2768" w:type="dxa"/>
            <w:shd w:val="clear" w:color="auto" w:fill="auto"/>
            <w:noWrap/>
            <w:vAlign w:val="center"/>
            <w:hideMark/>
          </w:tcPr>
          <w:p w14:paraId="3487325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DE 23/24, ALTA CALIDAD </w:t>
            </w:r>
          </w:p>
        </w:tc>
        <w:tc>
          <w:tcPr>
            <w:tcW w:w="1134" w:type="dxa"/>
            <w:shd w:val="clear" w:color="auto" w:fill="auto"/>
            <w:noWrap/>
            <w:vAlign w:val="center"/>
            <w:hideMark/>
          </w:tcPr>
          <w:p w14:paraId="41A3485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301AFA7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1000 UNIDADES</w:t>
            </w:r>
          </w:p>
        </w:tc>
        <w:tc>
          <w:tcPr>
            <w:tcW w:w="3378" w:type="dxa"/>
            <w:shd w:val="clear" w:color="auto" w:fill="auto"/>
            <w:vAlign w:val="center"/>
            <w:hideMark/>
          </w:tcPr>
          <w:p w14:paraId="1606637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material en alambre de acero galvanizado</w:t>
            </w:r>
          </w:p>
        </w:tc>
        <w:tc>
          <w:tcPr>
            <w:tcW w:w="591" w:type="dxa"/>
            <w:vAlign w:val="center"/>
          </w:tcPr>
          <w:p w14:paraId="0E21CE3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F066C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EA48C0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99BF1C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97635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0C9F63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63F0B5F" w14:textId="77777777" w:rsidTr="00A67DBB">
        <w:tc>
          <w:tcPr>
            <w:tcW w:w="629" w:type="dxa"/>
            <w:vAlign w:val="center"/>
          </w:tcPr>
          <w:p w14:paraId="63A12B4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103</w:t>
            </w:r>
          </w:p>
        </w:tc>
        <w:tc>
          <w:tcPr>
            <w:tcW w:w="2768" w:type="dxa"/>
            <w:shd w:val="clear" w:color="auto" w:fill="auto"/>
            <w:noWrap/>
            <w:vAlign w:val="center"/>
            <w:hideMark/>
          </w:tcPr>
          <w:p w14:paraId="3906B01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DE 26/6, ALTA CALIDAD </w:t>
            </w:r>
          </w:p>
        </w:tc>
        <w:tc>
          <w:tcPr>
            <w:tcW w:w="1134" w:type="dxa"/>
            <w:shd w:val="clear" w:color="auto" w:fill="auto"/>
            <w:noWrap/>
            <w:vAlign w:val="center"/>
            <w:hideMark/>
          </w:tcPr>
          <w:p w14:paraId="509E460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62F0AAE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5000 UNIDADES</w:t>
            </w:r>
          </w:p>
        </w:tc>
        <w:tc>
          <w:tcPr>
            <w:tcW w:w="3378" w:type="dxa"/>
            <w:shd w:val="clear" w:color="auto" w:fill="auto"/>
            <w:vAlign w:val="center"/>
            <w:hideMark/>
          </w:tcPr>
          <w:p w14:paraId="45D8E9C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material en alambre de acero galvanizado, caja de 5000 unidades</w:t>
            </w:r>
          </w:p>
        </w:tc>
        <w:tc>
          <w:tcPr>
            <w:tcW w:w="591" w:type="dxa"/>
            <w:vAlign w:val="center"/>
          </w:tcPr>
          <w:p w14:paraId="2D8E83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49C6D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C5EA40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5C7DD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84086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44676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779DE2" w14:textId="77777777" w:rsidTr="00A67DBB">
        <w:tc>
          <w:tcPr>
            <w:tcW w:w="629" w:type="dxa"/>
            <w:vAlign w:val="center"/>
          </w:tcPr>
          <w:p w14:paraId="2BA3FD2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104</w:t>
            </w:r>
          </w:p>
        </w:tc>
        <w:tc>
          <w:tcPr>
            <w:tcW w:w="2768" w:type="dxa"/>
            <w:shd w:val="clear" w:color="auto" w:fill="auto"/>
            <w:noWrap/>
            <w:vAlign w:val="center"/>
            <w:hideMark/>
          </w:tcPr>
          <w:p w14:paraId="4D33792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26/8, ALTA CALIDAD </w:t>
            </w:r>
          </w:p>
        </w:tc>
        <w:tc>
          <w:tcPr>
            <w:tcW w:w="1134" w:type="dxa"/>
            <w:shd w:val="clear" w:color="auto" w:fill="auto"/>
            <w:noWrap/>
            <w:vAlign w:val="center"/>
            <w:hideMark/>
          </w:tcPr>
          <w:p w14:paraId="4ABB27D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08F4C4D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5000 UNIDADES</w:t>
            </w:r>
          </w:p>
        </w:tc>
        <w:tc>
          <w:tcPr>
            <w:tcW w:w="3378" w:type="dxa"/>
            <w:shd w:val="clear" w:color="auto" w:fill="auto"/>
            <w:vAlign w:val="center"/>
            <w:hideMark/>
          </w:tcPr>
          <w:p w14:paraId="313136F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capacidad de engrapado de 30 hojas de papel bond, material en alambre de acero galvanizado</w:t>
            </w:r>
          </w:p>
        </w:tc>
        <w:tc>
          <w:tcPr>
            <w:tcW w:w="591" w:type="dxa"/>
            <w:vAlign w:val="center"/>
          </w:tcPr>
          <w:p w14:paraId="4817668B"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44C5CC25"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3" w:type="dxa"/>
            <w:vAlign w:val="center"/>
          </w:tcPr>
          <w:p w14:paraId="733585A0"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2" w:type="dxa"/>
            <w:vAlign w:val="center"/>
          </w:tcPr>
          <w:p w14:paraId="67543153"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23F53411"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10DB2DC5"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r>
      <w:tr w:rsidR="00492558" w:rsidRPr="00D25340" w14:paraId="1B8AEBAB" w14:textId="77777777" w:rsidTr="00A67DBB">
        <w:tc>
          <w:tcPr>
            <w:tcW w:w="629" w:type="dxa"/>
            <w:vAlign w:val="center"/>
          </w:tcPr>
          <w:p w14:paraId="5EF0AD3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105</w:t>
            </w:r>
          </w:p>
        </w:tc>
        <w:tc>
          <w:tcPr>
            <w:tcW w:w="2768" w:type="dxa"/>
            <w:shd w:val="clear" w:color="auto" w:fill="auto"/>
            <w:noWrap/>
            <w:vAlign w:val="center"/>
            <w:hideMark/>
          </w:tcPr>
          <w:p w14:paraId="5232B13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19 3/4, ALTA CALIDAD </w:t>
            </w:r>
          </w:p>
        </w:tc>
        <w:tc>
          <w:tcPr>
            <w:tcW w:w="1134" w:type="dxa"/>
            <w:shd w:val="clear" w:color="auto" w:fill="auto"/>
            <w:noWrap/>
            <w:vAlign w:val="center"/>
            <w:hideMark/>
          </w:tcPr>
          <w:p w14:paraId="7DC62DD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36D9E2F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5000 UNIDADES</w:t>
            </w:r>
          </w:p>
        </w:tc>
        <w:tc>
          <w:tcPr>
            <w:tcW w:w="3378" w:type="dxa"/>
            <w:shd w:val="clear" w:color="auto" w:fill="auto"/>
            <w:vAlign w:val="center"/>
            <w:hideMark/>
          </w:tcPr>
          <w:p w14:paraId="5FE5887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material en alambre de acero galvanizado, para ser usada en grapadora de pared</w:t>
            </w:r>
          </w:p>
        </w:tc>
        <w:tc>
          <w:tcPr>
            <w:tcW w:w="591" w:type="dxa"/>
            <w:vAlign w:val="center"/>
          </w:tcPr>
          <w:p w14:paraId="03B1B399"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5343B10C"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3" w:type="dxa"/>
            <w:vAlign w:val="center"/>
          </w:tcPr>
          <w:p w14:paraId="66EC099A"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2" w:type="dxa"/>
            <w:vAlign w:val="center"/>
          </w:tcPr>
          <w:p w14:paraId="08393689"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15EDD43A"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5FF38039"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r>
      <w:tr w:rsidR="00492558" w:rsidRPr="00D25340" w14:paraId="3288AB99" w14:textId="77777777" w:rsidTr="00A67DBB">
        <w:tc>
          <w:tcPr>
            <w:tcW w:w="629" w:type="dxa"/>
            <w:vAlign w:val="center"/>
          </w:tcPr>
          <w:p w14:paraId="3B7FB43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106</w:t>
            </w:r>
          </w:p>
        </w:tc>
        <w:tc>
          <w:tcPr>
            <w:tcW w:w="2768" w:type="dxa"/>
            <w:shd w:val="clear" w:color="auto" w:fill="auto"/>
            <w:noWrap/>
            <w:vAlign w:val="center"/>
            <w:hideMark/>
          </w:tcPr>
          <w:p w14:paraId="2D32A66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GRAPAS ESTÁNDAR, ALTA CALIDAD </w:t>
            </w:r>
          </w:p>
        </w:tc>
        <w:tc>
          <w:tcPr>
            <w:tcW w:w="1134" w:type="dxa"/>
            <w:shd w:val="clear" w:color="auto" w:fill="auto"/>
            <w:noWrap/>
            <w:vAlign w:val="center"/>
            <w:hideMark/>
          </w:tcPr>
          <w:p w14:paraId="0B26D59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6BDD250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5000 UNIDADES</w:t>
            </w:r>
          </w:p>
        </w:tc>
        <w:tc>
          <w:tcPr>
            <w:tcW w:w="3378" w:type="dxa"/>
            <w:shd w:val="clear" w:color="auto" w:fill="auto"/>
            <w:vAlign w:val="center"/>
            <w:hideMark/>
          </w:tcPr>
          <w:p w14:paraId="1DE32EB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Tira completa de 100 grapas mínimo, capacidad de engrapado 25 hojas de papel bond, material en alambre de acero galvanizado</w:t>
            </w:r>
          </w:p>
        </w:tc>
        <w:tc>
          <w:tcPr>
            <w:tcW w:w="591" w:type="dxa"/>
            <w:vAlign w:val="center"/>
          </w:tcPr>
          <w:p w14:paraId="2F8468AB"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05B02C76"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3" w:type="dxa"/>
            <w:vAlign w:val="center"/>
          </w:tcPr>
          <w:p w14:paraId="52A65128"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2" w:type="dxa"/>
            <w:vAlign w:val="center"/>
          </w:tcPr>
          <w:p w14:paraId="51843E67"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595ACB36"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0B32AFA3"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r>
      <w:tr w:rsidR="00492558" w:rsidRPr="00D25340" w14:paraId="0E1447E0" w14:textId="77777777" w:rsidTr="00A67DBB">
        <w:tc>
          <w:tcPr>
            <w:tcW w:w="629" w:type="dxa"/>
            <w:vAlign w:val="center"/>
          </w:tcPr>
          <w:p w14:paraId="402BECF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107</w:t>
            </w:r>
          </w:p>
        </w:tc>
        <w:tc>
          <w:tcPr>
            <w:tcW w:w="2768" w:type="dxa"/>
            <w:shd w:val="clear" w:color="auto" w:fill="auto"/>
            <w:noWrap/>
            <w:vAlign w:val="center"/>
            <w:hideMark/>
          </w:tcPr>
          <w:p w14:paraId="702DA3A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QUITAGRAPAS METÁLICO, ALTA CALIDAD </w:t>
            </w:r>
          </w:p>
        </w:tc>
        <w:tc>
          <w:tcPr>
            <w:tcW w:w="1134" w:type="dxa"/>
            <w:shd w:val="clear" w:color="auto" w:fill="auto"/>
            <w:noWrap/>
            <w:vAlign w:val="center"/>
            <w:hideMark/>
          </w:tcPr>
          <w:p w14:paraId="21EC302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7D005D5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120A11F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Quitagrapas estándar, cuerpo metálico, asas plásticas, con puntas de extracción</w:t>
            </w:r>
          </w:p>
        </w:tc>
        <w:tc>
          <w:tcPr>
            <w:tcW w:w="591" w:type="dxa"/>
            <w:vAlign w:val="center"/>
          </w:tcPr>
          <w:p w14:paraId="27605400"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358355F9"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3" w:type="dxa"/>
            <w:vAlign w:val="center"/>
          </w:tcPr>
          <w:p w14:paraId="0A86005C"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2" w:type="dxa"/>
            <w:vAlign w:val="center"/>
          </w:tcPr>
          <w:p w14:paraId="51C88729"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14F62383"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41BD167B"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r>
      <w:tr w:rsidR="00492558" w:rsidRPr="00D25340" w14:paraId="3288220F" w14:textId="77777777" w:rsidTr="00A67DBB">
        <w:tc>
          <w:tcPr>
            <w:tcW w:w="629" w:type="dxa"/>
            <w:vAlign w:val="center"/>
          </w:tcPr>
          <w:p w14:paraId="3B16120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108</w:t>
            </w:r>
          </w:p>
        </w:tc>
        <w:tc>
          <w:tcPr>
            <w:tcW w:w="2768" w:type="dxa"/>
            <w:shd w:val="clear" w:color="auto" w:fill="auto"/>
            <w:vAlign w:val="center"/>
            <w:hideMark/>
          </w:tcPr>
          <w:p w14:paraId="58BE4C1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QUITAGRAPAS METÁLICO EN FORMA DE PALANCA, ALTA CALIDAD </w:t>
            </w:r>
          </w:p>
        </w:tc>
        <w:tc>
          <w:tcPr>
            <w:tcW w:w="1134" w:type="dxa"/>
            <w:shd w:val="clear" w:color="auto" w:fill="auto"/>
            <w:noWrap/>
            <w:vAlign w:val="center"/>
            <w:hideMark/>
          </w:tcPr>
          <w:p w14:paraId="177AEFD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6250F0B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56305B6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Diseño ergonómico para mayor comodidad del usuario, base y construcción sólida para mayor estabilidad y utilidad, con protecciones que evitan que las grapas se vuelvan hacia atrás, fabricado en metal, cromado</w:t>
            </w:r>
          </w:p>
        </w:tc>
        <w:tc>
          <w:tcPr>
            <w:tcW w:w="591" w:type="dxa"/>
            <w:vAlign w:val="center"/>
          </w:tcPr>
          <w:p w14:paraId="182E4E1D"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43777904"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3" w:type="dxa"/>
            <w:vAlign w:val="center"/>
          </w:tcPr>
          <w:p w14:paraId="596A570F"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2" w:type="dxa"/>
            <w:vAlign w:val="center"/>
          </w:tcPr>
          <w:p w14:paraId="5F9AB4A9"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4D11ABE8"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39FCCE6E"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r>
      <w:tr w:rsidR="00492558" w:rsidRPr="00D25340" w14:paraId="680BE06E" w14:textId="77777777" w:rsidTr="00A67DBB">
        <w:tc>
          <w:tcPr>
            <w:tcW w:w="629" w:type="dxa"/>
            <w:vAlign w:val="center"/>
          </w:tcPr>
          <w:p w14:paraId="2B8F79F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109</w:t>
            </w:r>
          </w:p>
        </w:tc>
        <w:tc>
          <w:tcPr>
            <w:tcW w:w="2768" w:type="dxa"/>
            <w:shd w:val="clear" w:color="auto" w:fill="auto"/>
            <w:noWrap/>
            <w:vAlign w:val="center"/>
            <w:hideMark/>
          </w:tcPr>
          <w:p w14:paraId="3A46840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QUITAGRAPAS EN FORMA DE PLUMA, ALTA CALIDAD </w:t>
            </w:r>
          </w:p>
        </w:tc>
        <w:tc>
          <w:tcPr>
            <w:tcW w:w="1134" w:type="dxa"/>
            <w:shd w:val="clear" w:color="auto" w:fill="auto"/>
            <w:noWrap/>
            <w:vAlign w:val="center"/>
            <w:hideMark/>
          </w:tcPr>
          <w:p w14:paraId="3E44843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65922E1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3FF13F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Mecanismo tipo empuje levanta las grapas fácilmente sin rasgar el papel, sujetador de grapas elimina las grapas sueltas, recogida magnética para una fácil limpieza de las grapas, diseño ergonómico para un uso más cómodo, fabricado en metal con asas de plástico</w:t>
            </w:r>
          </w:p>
        </w:tc>
        <w:tc>
          <w:tcPr>
            <w:tcW w:w="591" w:type="dxa"/>
            <w:vAlign w:val="center"/>
          </w:tcPr>
          <w:p w14:paraId="5BAD4B2F"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222A3839"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3" w:type="dxa"/>
            <w:vAlign w:val="center"/>
          </w:tcPr>
          <w:p w14:paraId="48BB96A2"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2" w:type="dxa"/>
            <w:vAlign w:val="center"/>
          </w:tcPr>
          <w:p w14:paraId="5F8E99F8"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7CB5A61E"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5FB2C3BC"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r>
      <w:tr w:rsidR="00492558" w:rsidRPr="00D25340" w14:paraId="7DC07EE0" w14:textId="77777777" w:rsidTr="00A67DBB">
        <w:tc>
          <w:tcPr>
            <w:tcW w:w="629" w:type="dxa"/>
            <w:vAlign w:val="center"/>
          </w:tcPr>
          <w:p w14:paraId="2AADD3B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110</w:t>
            </w:r>
          </w:p>
        </w:tc>
        <w:tc>
          <w:tcPr>
            <w:tcW w:w="2768" w:type="dxa"/>
            <w:shd w:val="clear" w:color="auto" w:fill="auto"/>
            <w:vAlign w:val="center"/>
            <w:hideMark/>
          </w:tcPr>
          <w:p w14:paraId="699F378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QUITAGRAPAS DE USO INDUSTRIAL METÁLICA, ALTA CALIDAD </w:t>
            </w:r>
          </w:p>
        </w:tc>
        <w:tc>
          <w:tcPr>
            <w:tcW w:w="1134" w:type="dxa"/>
            <w:shd w:val="clear" w:color="auto" w:fill="auto"/>
            <w:noWrap/>
            <w:vAlign w:val="center"/>
            <w:hideMark/>
          </w:tcPr>
          <w:p w14:paraId="1C22AE3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7981F18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91AE24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totalmente en metal con acabado de níquel cromo, resistente al desgaste, para que maximices su durabilidad, diseñado para el uso pesado, en tareas industriales, elimina fácilmente las grapas en papel o cartón, remover incluso grapas de alta resistencia, con protector, para protegerte contra los rebotes de las grapas al utilizarlo.</w:t>
            </w:r>
          </w:p>
        </w:tc>
        <w:tc>
          <w:tcPr>
            <w:tcW w:w="591" w:type="dxa"/>
            <w:vAlign w:val="center"/>
          </w:tcPr>
          <w:p w14:paraId="6768179B"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1F5E96A3"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3" w:type="dxa"/>
            <w:vAlign w:val="center"/>
          </w:tcPr>
          <w:p w14:paraId="0AC5B253"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992" w:type="dxa"/>
            <w:vAlign w:val="center"/>
          </w:tcPr>
          <w:p w14:paraId="5D56DC16"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68463233"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c>
          <w:tcPr>
            <w:tcW w:w="567" w:type="dxa"/>
            <w:vAlign w:val="center"/>
          </w:tcPr>
          <w:p w14:paraId="6800B22E" w14:textId="77777777" w:rsidR="00492558" w:rsidRPr="00492558" w:rsidRDefault="00492558" w:rsidP="00A67DBB">
            <w:pPr>
              <w:ind w:left="-64" w:right="-70"/>
              <w:rPr>
                <w:rFonts w:asciiTheme="minorHAnsi" w:hAnsiTheme="minorHAnsi" w:cstheme="minorHAnsi"/>
                <w:color w:val="000000"/>
                <w:sz w:val="18"/>
                <w:szCs w:val="18"/>
                <w:lang w:val="es-HN" w:eastAsia="es-HN"/>
              </w:rPr>
            </w:pPr>
          </w:p>
        </w:tc>
      </w:tr>
      <w:tr w:rsidR="00492558" w:rsidRPr="00D25340" w14:paraId="1E4ECF1A" w14:textId="77777777" w:rsidTr="00A67DBB">
        <w:tc>
          <w:tcPr>
            <w:tcW w:w="629" w:type="dxa"/>
            <w:vAlign w:val="center"/>
          </w:tcPr>
          <w:p w14:paraId="5CD0545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111</w:t>
            </w:r>
          </w:p>
        </w:tc>
        <w:tc>
          <w:tcPr>
            <w:tcW w:w="2768" w:type="dxa"/>
            <w:shd w:val="clear" w:color="auto" w:fill="auto"/>
            <w:noWrap/>
            <w:vAlign w:val="center"/>
            <w:hideMark/>
          </w:tcPr>
          <w:p w14:paraId="3F41000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CERA PARA CONTAR DE 14 GR, ALTA CALIDAD </w:t>
            </w:r>
          </w:p>
        </w:tc>
        <w:tc>
          <w:tcPr>
            <w:tcW w:w="1134" w:type="dxa"/>
            <w:shd w:val="clear" w:color="auto" w:fill="auto"/>
            <w:noWrap/>
            <w:vAlign w:val="center"/>
            <w:hideMark/>
          </w:tcPr>
          <w:p w14:paraId="3BA9CAC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7BD518C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9242DA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No tóxico, no mancha, envase plástico con tapa</w:t>
            </w:r>
          </w:p>
        </w:tc>
        <w:tc>
          <w:tcPr>
            <w:tcW w:w="591" w:type="dxa"/>
            <w:vAlign w:val="center"/>
          </w:tcPr>
          <w:p w14:paraId="3BF87C0B" w14:textId="77777777" w:rsidR="00492558" w:rsidRPr="00492558" w:rsidRDefault="00492558" w:rsidP="00A67DBB">
            <w:pPr>
              <w:rPr>
                <w:rFonts w:asciiTheme="minorHAnsi" w:hAnsiTheme="minorHAnsi" w:cstheme="minorHAnsi"/>
                <w:sz w:val="18"/>
                <w:szCs w:val="18"/>
                <w:lang w:val="es-HN"/>
              </w:rPr>
            </w:pPr>
          </w:p>
        </w:tc>
        <w:tc>
          <w:tcPr>
            <w:tcW w:w="567" w:type="dxa"/>
            <w:vAlign w:val="center"/>
          </w:tcPr>
          <w:p w14:paraId="46BB8F0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46BFCD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DD01F3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4499F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78BF4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AF4D0A0" w14:textId="77777777" w:rsidTr="00A67DBB">
        <w:tc>
          <w:tcPr>
            <w:tcW w:w="629" w:type="dxa"/>
            <w:vAlign w:val="center"/>
          </w:tcPr>
          <w:p w14:paraId="506BD6C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112</w:t>
            </w:r>
          </w:p>
        </w:tc>
        <w:tc>
          <w:tcPr>
            <w:tcW w:w="2768" w:type="dxa"/>
            <w:shd w:val="clear" w:color="auto" w:fill="auto"/>
            <w:noWrap/>
            <w:vAlign w:val="center"/>
            <w:hideMark/>
          </w:tcPr>
          <w:p w14:paraId="541BBBA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CERA PARA CONTAR DE 42 GRS, ALTA CALIDAD </w:t>
            </w:r>
          </w:p>
        </w:tc>
        <w:tc>
          <w:tcPr>
            <w:tcW w:w="1134" w:type="dxa"/>
            <w:shd w:val="clear" w:color="auto" w:fill="auto"/>
            <w:noWrap/>
            <w:vAlign w:val="center"/>
            <w:hideMark/>
          </w:tcPr>
          <w:p w14:paraId="46FADF5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2156049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BFBBAD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No tóxico, no mancha, envase plástico con tapa</w:t>
            </w:r>
          </w:p>
        </w:tc>
        <w:tc>
          <w:tcPr>
            <w:tcW w:w="591" w:type="dxa"/>
            <w:vAlign w:val="center"/>
          </w:tcPr>
          <w:p w14:paraId="033CF3E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6688C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C998D7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9D5CD6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36A05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B2305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8E1EF2D" w14:textId="77777777" w:rsidTr="00A67DBB">
        <w:tc>
          <w:tcPr>
            <w:tcW w:w="629" w:type="dxa"/>
            <w:vAlign w:val="center"/>
          </w:tcPr>
          <w:p w14:paraId="6CF42FF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113</w:t>
            </w:r>
          </w:p>
        </w:tc>
        <w:tc>
          <w:tcPr>
            <w:tcW w:w="2768" w:type="dxa"/>
            <w:shd w:val="clear" w:color="auto" w:fill="auto"/>
            <w:vAlign w:val="center"/>
            <w:hideMark/>
          </w:tcPr>
          <w:p w14:paraId="6EE0E62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LÁMINA PARA PLASTIFICAR TAMAÑO CARTA, ALTA CALIDAD </w:t>
            </w:r>
          </w:p>
        </w:tc>
        <w:tc>
          <w:tcPr>
            <w:tcW w:w="1134" w:type="dxa"/>
            <w:shd w:val="clear" w:color="auto" w:fill="auto"/>
            <w:vAlign w:val="center"/>
            <w:hideMark/>
          </w:tcPr>
          <w:p w14:paraId="44EA54B0" w14:textId="186E234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6CBFBAC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UNIDADES</w:t>
            </w:r>
          </w:p>
        </w:tc>
        <w:tc>
          <w:tcPr>
            <w:tcW w:w="3378" w:type="dxa"/>
            <w:shd w:val="clear" w:color="auto" w:fill="auto"/>
            <w:vAlign w:val="center"/>
            <w:hideMark/>
          </w:tcPr>
          <w:p w14:paraId="126D522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Láminas para plastificar tamaño carta medida 23X30 cm, grosor 5mm, color: transparente</w:t>
            </w:r>
          </w:p>
        </w:tc>
        <w:tc>
          <w:tcPr>
            <w:tcW w:w="591" w:type="dxa"/>
            <w:vAlign w:val="center"/>
          </w:tcPr>
          <w:p w14:paraId="06F4EDA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4DA01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6047C3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51CF6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27C91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5B128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AEB10DB" w14:textId="77777777" w:rsidTr="00A67DBB">
        <w:tc>
          <w:tcPr>
            <w:tcW w:w="629" w:type="dxa"/>
            <w:vAlign w:val="center"/>
          </w:tcPr>
          <w:p w14:paraId="6EA1653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114</w:t>
            </w:r>
          </w:p>
        </w:tc>
        <w:tc>
          <w:tcPr>
            <w:tcW w:w="2768" w:type="dxa"/>
            <w:shd w:val="clear" w:color="auto" w:fill="auto"/>
            <w:vAlign w:val="center"/>
            <w:hideMark/>
          </w:tcPr>
          <w:p w14:paraId="40B3EC7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LÁMINA PARA PLASTIFICAR TAMAÑO OFICIO, ALTA CALIDAD </w:t>
            </w:r>
          </w:p>
        </w:tc>
        <w:tc>
          <w:tcPr>
            <w:tcW w:w="1134" w:type="dxa"/>
            <w:shd w:val="clear" w:color="auto" w:fill="auto"/>
            <w:vAlign w:val="center"/>
            <w:hideMark/>
          </w:tcPr>
          <w:p w14:paraId="51830E75" w14:textId="544C2B1D"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2BCE830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UNIDADES</w:t>
            </w:r>
          </w:p>
        </w:tc>
        <w:tc>
          <w:tcPr>
            <w:tcW w:w="3378" w:type="dxa"/>
            <w:shd w:val="clear" w:color="auto" w:fill="auto"/>
            <w:vAlign w:val="center"/>
            <w:hideMark/>
          </w:tcPr>
          <w:p w14:paraId="2C86A72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Láminas para plastificar tamaño oficio medida 23X35 cm, grosor 5mm, color: transparente</w:t>
            </w:r>
          </w:p>
        </w:tc>
        <w:tc>
          <w:tcPr>
            <w:tcW w:w="591" w:type="dxa"/>
            <w:vAlign w:val="center"/>
          </w:tcPr>
          <w:p w14:paraId="44C7285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763225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128444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0D15E1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139EE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AC4CCA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134F620" w14:textId="77777777" w:rsidTr="00A67DBB">
        <w:tc>
          <w:tcPr>
            <w:tcW w:w="629" w:type="dxa"/>
            <w:vAlign w:val="center"/>
          </w:tcPr>
          <w:p w14:paraId="36F28FA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115</w:t>
            </w:r>
          </w:p>
        </w:tc>
        <w:tc>
          <w:tcPr>
            <w:tcW w:w="2768" w:type="dxa"/>
            <w:shd w:val="clear" w:color="auto" w:fill="auto"/>
            <w:vAlign w:val="center"/>
            <w:hideMark/>
          </w:tcPr>
          <w:p w14:paraId="127CE6D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LÁMINA PARA PLASTIFICAR TAMAÑO LEGAL, ALTA CALIDAD </w:t>
            </w:r>
          </w:p>
        </w:tc>
        <w:tc>
          <w:tcPr>
            <w:tcW w:w="1134" w:type="dxa"/>
            <w:shd w:val="clear" w:color="auto" w:fill="auto"/>
            <w:vAlign w:val="center"/>
            <w:hideMark/>
          </w:tcPr>
          <w:p w14:paraId="5CAF6C70" w14:textId="091EECF4"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50DFEB5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UNIDADES</w:t>
            </w:r>
          </w:p>
        </w:tc>
        <w:tc>
          <w:tcPr>
            <w:tcW w:w="3378" w:type="dxa"/>
            <w:shd w:val="clear" w:color="auto" w:fill="auto"/>
            <w:vAlign w:val="center"/>
            <w:hideMark/>
          </w:tcPr>
          <w:p w14:paraId="39543C9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Láminas para plastificar tamaño legal medida 9x15 pulgadas, grosor 5mm</w:t>
            </w:r>
          </w:p>
        </w:tc>
        <w:tc>
          <w:tcPr>
            <w:tcW w:w="591" w:type="dxa"/>
            <w:vAlign w:val="center"/>
          </w:tcPr>
          <w:p w14:paraId="6FA5AB2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A49EE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371281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71BACD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BC337B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3DE98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3BB3350" w14:textId="77777777" w:rsidTr="00A67DBB">
        <w:tc>
          <w:tcPr>
            <w:tcW w:w="629" w:type="dxa"/>
            <w:vAlign w:val="center"/>
          </w:tcPr>
          <w:p w14:paraId="57D2FCC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116</w:t>
            </w:r>
          </w:p>
        </w:tc>
        <w:tc>
          <w:tcPr>
            <w:tcW w:w="2768" w:type="dxa"/>
            <w:shd w:val="clear" w:color="auto" w:fill="auto"/>
            <w:vAlign w:val="center"/>
            <w:hideMark/>
          </w:tcPr>
          <w:p w14:paraId="5438E96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PROTECTORES DE HOJAS TAMAÑO CARTA, ALTA CALIDAD </w:t>
            </w:r>
          </w:p>
        </w:tc>
        <w:tc>
          <w:tcPr>
            <w:tcW w:w="1134" w:type="dxa"/>
            <w:shd w:val="clear" w:color="auto" w:fill="auto"/>
            <w:noWrap/>
            <w:vAlign w:val="center"/>
            <w:hideMark/>
          </w:tcPr>
          <w:p w14:paraId="265F500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318E62E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UNIDADES</w:t>
            </w:r>
          </w:p>
        </w:tc>
        <w:tc>
          <w:tcPr>
            <w:tcW w:w="3378" w:type="dxa"/>
            <w:shd w:val="clear" w:color="auto" w:fill="auto"/>
            <w:vAlign w:val="center"/>
            <w:hideMark/>
          </w:tcPr>
          <w:p w14:paraId="3E74240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carta (21.6 cm x 27.9 cm), 3.3 mm de grosor, abertura superior, para carpetas de 3 arillos, acabado transparente</w:t>
            </w:r>
          </w:p>
        </w:tc>
        <w:tc>
          <w:tcPr>
            <w:tcW w:w="591" w:type="dxa"/>
            <w:vAlign w:val="center"/>
          </w:tcPr>
          <w:p w14:paraId="08964B8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DB412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E5E110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BF764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28977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47BA1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B7983FA" w14:textId="77777777" w:rsidTr="00A67DBB">
        <w:tc>
          <w:tcPr>
            <w:tcW w:w="629" w:type="dxa"/>
            <w:vAlign w:val="center"/>
          </w:tcPr>
          <w:p w14:paraId="2FAC62E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117</w:t>
            </w:r>
          </w:p>
        </w:tc>
        <w:tc>
          <w:tcPr>
            <w:tcW w:w="2768" w:type="dxa"/>
            <w:shd w:val="clear" w:color="auto" w:fill="auto"/>
            <w:vAlign w:val="center"/>
            <w:hideMark/>
          </w:tcPr>
          <w:p w14:paraId="035BCFE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PERFORADORA METÁLICA DE UN ORIFICIO, ALTA CALIDAD  </w:t>
            </w:r>
          </w:p>
        </w:tc>
        <w:tc>
          <w:tcPr>
            <w:tcW w:w="1134" w:type="dxa"/>
            <w:shd w:val="clear" w:color="auto" w:fill="auto"/>
            <w:vAlign w:val="center"/>
            <w:hideMark/>
          </w:tcPr>
          <w:p w14:paraId="744488E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044586B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A4D471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en acero, con depósito de desecho, capacidad mínima de perforación: 8 hojas </w:t>
            </w:r>
          </w:p>
        </w:tc>
        <w:tc>
          <w:tcPr>
            <w:tcW w:w="591" w:type="dxa"/>
            <w:vAlign w:val="center"/>
          </w:tcPr>
          <w:p w14:paraId="01ACEA7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1AB983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EFA7C2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A79A14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2E35E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2D7CA5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9BA6111" w14:textId="77777777" w:rsidTr="00A67DBB">
        <w:tc>
          <w:tcPr>
            <w:tcW w:w="629" w:type="dxa"/>
            <w:vAlign w:val="center"/>
          </w:tcPr>
          <w:p w14:paraId="5FC9061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118</w:t>
            </w:r>
          </w:p>
        </w:tc>
        <w:tc>
          <w:tcPr>
            <w:tcW w:w="2768" w:type="dxa"/>
            <w:shd w:val="clear" w:color="auto" w:fill="auto"/>
            <w:vAlign w:val="center"/>
            <w:hideMark/>
          </w:tcPr>
          <w:p w14:paraId="3DFB1B8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PERFORADORA DE DOS ORIFICIOS METÁLICA CAPACIDAD DE 1 HASTA 25 HOJAS, ALTA CALIDAD </w:t>
            </w:r>
          </w:p>
        </w:tc>
        <w:tc>
          <w:tcPr>
            <w:tcW w:w="1134" w:type="dxa"/>
            <w:shd w:val="clear" w:color="auto" w:fill="auto"/>
            <w:vAlign w:val="center"/>
            <w:hideMark/>
          </w:tcPr>
          <w:p w14:paraId="655D252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4167FC3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4D43FE7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Fabricada en acero, con depósito de desechos, regleta ajustable, distancia de perforación de 8cms entre perforación </w:t>
            </w:r>
          </w:p>
        </w:tc>
        <w:tc>
          <w:tcPr>
            <w:tcW w:w="591" w:type="dxa"/>
            <w:vAlign w:val="center"/>
          </w:tcPr>
          <w:p w14:paraId="4486A47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60B67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544940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2F07F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62D2F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43B66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2AC4D5E" w14:textId="77777777" w:rsidTr="00A67DBB">
        <w:tc>
          <w:tcPr>
            <w:tcW w:w="629" w:type="dxa"/>
            <w:vAlign w:val="center"/>
          </w:tcPr>
          <w:p w14:paraId="2E2AB17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119</w:t>
            </w:r>
          </w:p>
        </w:tc>
        <w:tc>
          <w:tcPr>
            <w:tcW w:w="2768" w:type="dxa"/>
            <w:shd w:val="clear" w:color="auto" w:fill="auto"/>
            <w:vAlign w:val="center"/>
          </w:tcPr>
          <w:p w14:paraId="36E7692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PERFORADORA DE DOS ORIFICIOS METÁLICA CAPACIDAD DE 26 HASTA 50 HOJAS, ALTA CALIDAD </w:t>
            </w:r>
          </w:p>
        </w:tc>
        <w:tc>
          <w:tcPr>
            <w:tcW w:w="1134" w:type="dxa"/>
            <w:shd w:val="clear" w:color="auto" w:fill="auto"/>
            <w:vAlign w:val="center"/>
          </w:tcPr>
          <w:p w14:paraId="66BA53E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153201D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3A7C5F2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Fabricada en acero, con depósito de desechos, regleta ajustable, distancia de perforación de 8cms entre perforación </w:t>
            </w:r>
          </w:p>
        </w:tc>
        <w:tc>
          <w:tcPr>
            <w:tcW w:w="591" w:type="dxa"/>
            <w:vAlign w:val="center"/>
          </w:tcPr>
          <w:p w14:paraId="505C40A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29117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88F26E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6D3E8F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9E554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39778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FA56F87" w14:textId="77777777" w:rsidTr="00A67DBB">
        <w:tc>
          <w:tcPr>
            <w:tcW w:w="629" w:type="dxa"/>
            <w:vAlign w:val="center"/>
          </w:tcPr>
          <w:p w14:paraId="4720CD4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120</w:t>
            </w:r>
          </w:p>
        </w:tc>
        <w:tc>
          <w:tcPr>
            <w:tcW w:w="2768" w:type="dxa"/>
            <w:shd w:val="clear" w:color="auto" w:fill="auto"/>
            <w:vAlign w:val="center"/>
            <w:hideMark/>
          </w:tcPr>
          <w:p w14:paraId="506F736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PERFORADORA DE DOS ORIFICIOS METÁLICA CAPACIDAD DE 51 HASTA 100 HOJAS, ALTA CALIDAD </w:t>
            </w:r>
          </w:p>
        </w:tc>
        <w:tc>
          <w:tcPr>
            <w:tcW w:w="1134" w:type="dxa"/>
            <w:shd w:val="clear" w:color="auto" w:fill="auto"/>
            <w:vAlign w:val="center"/>
            <w:hideMark/>
          </w:tcPr>
          <w:p w14:paraId="5EAC38F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1012858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319909B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Fabricada en acero, con depósito de desechos, regleta ajustable, distancia de perforación de 8cms entre perforación</w:t>
            </w:r>
          </w:p>
        </w:tc>
        <w:tc>
          <w:tcPr>
            <w:tcW w:w="591" w:type="dxa"/>
            <w:vAlign w:val="center"/>
          </w:tcPr>
          <w:p w14:paraId="5716BF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CA9FC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E616F9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B03A25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77C84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4C5D5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01C696A" w14:textId="77777777" w:rsidTr="00A67DBB">
        <w:tc>
          <w:tcPr>
            <w:tcW w:w="629" w:type="dxa"/>
            <w:vAlign w:val="center"/>
          </w:tcPr>
          <w:p w14:paraId="48B46C3A"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121</w:t>
            </w:r>
          </w:p>
        </w:tc>
        <w:tc>
          <w:tcPr>
            <w:tcW w:w="2768" w:type="dxa"/>
            <w:shd w:val="clear" w:color="auto" w:fill="auto"/>
            <w:vAlign w:val="center"/>
            <w:hideMark/>
          </w:tcPr>
          <w:p w14:paraId="4CA8D346"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PERFORADORA DE TRES ORIFICIOS METÁLICA CAPACIDAD DE 1 HASTA 10 HOJAS, ALTA CALIDAD </w:t>
            </w:r>
          </w:p>
        </w:tc>
        <w:tc>
          <w:tcPr>
            <w:tcW w:w="1134" w:type="dxa"/>
            <w:shd w:val="clear" w:color="auto" w:fill="auto"/>
            <w:vAlign w:val="center"/>
            <w:hideMark/>
          </w:tcPr>
          <w:p w14:paraId="03BDF4F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296BFEC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2F19D79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Fabricada en acero, con depósito de desechos, distancia de perforación ajustable </w:t>
            </w:r>
          </w:p>
        </w:tc>
        <w:tc>
          <w:tcPr>
            <w:tcW w:w="591" w:type="dxa"/>
            <w:vAlign w:val="center"/>
          </w:tcPr>
          <w:p w14:paraId="0D7141C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CF6564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1589E7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FC4D9D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E5919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0F96E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35DAC7F" w14:textId="77777777" w:rsidTr="00A67DBB">
        <w:tc>
          <w:tcPr>
            <w:tcW w:w="629" w:type="dxa"/>
            <w:vAlign w:val="center"/>
          </w:tcPr>
          <w:p w14:paraId="0D04F761"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122</w:t>
            </w:r>
          </w:p>
        </w:tc>
        <w:tc>
          <w:tcPr>
            <w:tcW w:w="2768" w:type="dxa"/>
            <w:shd w:val="clear" w:color="auto" w:fill="auto"/>
            <w:vAlign w:val="center"/>
            <w:hideMark/>
          </w:tcPr>
          <w:p w14:paraId="1292FF0F"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PERFORADORA DE TRES ORIFICIOS METÁLICA CAPACIDAD DE 11 HASTA 16 HOJAS, ALTA CALIDAD </w:t>
            </w:r>
          </w:p>
        </w:tc>
        <w:tc>
          <w:tcPr>
            <w:tcW w:w="1134" w:type="dxa"/>
            <w:shd w:val="clear" w:color="auto" w:fill="auto"/>
            <w:vAlign w:val="center"/>
            <w:hideMark/>
          </w:tcPr>
          <w:p w14:paraId="2C4FAC7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0798AFD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79EBE0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Fabricada en acero, con depósito de desechos, distancia de perforación ajustable </w:t>
            </w:r>
          </w:p>
        </w:tc>
        <w:tc>
          <w:tcPr>
            <w:tcW w:w="591" w:type="dxa"/>
            <w:vAlign w:val="center"/>
          </w:tcPr>
          <w:p w14:paraId="6FED9E4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DD4A42" w14:textId="77777777" w:rsidR="00492558" w:rsidRPr="00492558" w:rsidRDefault="00492558" w:rsidP="00A67DBB">
            <w:pPr>
              <w:rPr>
                <w:rFonts w:asciiTheme="minorHAnsi" w:hAnsiTheme="minorHAnsi" w:cstheme="minorHAnsi"/>
                <w:color w:val="000000"/>
                <w:sz w:val="18"/>
                <w:szCs w:val="18"/>
                <w:highlight w:val="yellow"/>
                <w:lang w:val="es-HN" w:eastAsia="es-HN"/>
              </w:rPr>
            </w:pPr>
          </w:p>
        </w:tc>
        <w:tc>
          <w:tcPr>
            <w:tcW w:w="993" w:type="dxa"/>
            <w:vAlign w:val="center"/>
          </w:tcPr>
          <w:p w14:paraId="09767842" w14:textId="77777777" w:rsidR="00492558" w:rsidRPr="00492558" w:rsidRDefault="00492558" w:rsidP="00A67DBB">
            <w:pPr>
              <w:rPr>
                <w:rFonts w:asciiTheme="minorHAnsi" w:hAnsiTheme="minorHAnsi" w:cstheme="minorHAnsi"/>
                <w:color w:val="000000"/>
                <w:sz w:val="18"/>
                <w:szCs w:val="18"/>
                <w:highlight w:val="yellow"/>
                <w:lang w:val="es-HN" w:eastAsia="es-HN"/>
              </w:rPr>
            </w:pPr>
          </w:p>
        </w:tc>
        <w:tc>
          <w:tcPr>
            <w:tcW w:w="992" w:type="dxa"/>
            <w:vAlign w:val="center"/>
          </w:tcPr>
          <w:p w14:paraId="20F02AE2" w14:textId="77777777" w:rsidR="00492558" w:rsidRPr="00492558" w:rsidRDefault="00492558" w:rsidP="00A67DBB">
            <w:pPr>
              <w:rPr>
                <w:rFonts w:asciiTheme="minorHAnsi" w:hAnsiTheme="minorHAnsi" w:cstheme="minorHAnsi"/>
                <w:color w:val="000000"/>
                <w:sz w:val="18"/>
                <w:szCs w:val="18"/>
                <w:highlight w:val="yellow"/>
                <w:lang w:val="es-HN" w:eastAsia="es-HN"/>
              </w:rPr>
            </w:pPr>
          </w:p>
        </w:tc>
        <w:tc>
          <w:tcPr>
            <w:tcW w:w="567" w:type="dxa"/>
            <w:vAlign w:val="center"/>
          </w:tcPr>
          <w:p w14:paraId="38A9EEB4" w14:textId="77777777" w:rsidR="00492558" w:rsidRPr="00492558" w:rsidRDefault="00492558" w:rsidP="00A67DBB">
            <w:pPr>
              <w:rPr>
                <w:rFonts w:asciiTheme="minorHAnsi" w:hAnsiTheme="minorHAnsi" w:cstheme="minorHAnsi"/>
                <w:color w:val="000000"/>
                <w:sz w:val="18"/>
                <w:szCs w:val="18"/>
                <w:highlight w:val="yellow"/>
                <w:lang w:val="es-HN" w:eastAsia="es-HN"/>
              </w:rPr>
            </w:pPr>
          </w:p>
        </w:tc>
        <w:tc>
          <w:tcPr>
            <w:tcW w:w="567" w:type="dxa"/>
            <w:vAlign w:val="center"/>
          </w:tcPr>
          <w:p w14:paraId="6A37379F" w14:textId="77777777" w:rsidR="00492558" w:rsidRPr="00492558" w:rsidRDefault="00492558" w:rsidP="00A67DBB">
            <w:pPr>
              <w:rPr>
                <w:rFonts w:asciiTheme="minorHAnsi" w:hAnsiTheme="minorHAnsi" w:cstheme="minorHAnsi"/>
                <w:color w:val="000000"/>
                <w:sz w:val="18"/>
                <w:szCs w:val="18"/>
                <w:highlight w:val="yellow"/>
                <w:lang w:val="es-HN" w:eastAsia="es-HN"/>
              </w:rPr>
            </w:pPr>
          </w:p>
        </w:tc>
      </w:tr>
      <w:tr w:rsidR="00492558" w:rsidRPr="00D25340" w14:paraId="2CBFE33D" w14:textId="77777777" w:rsidTr="00A67DBB">
        <w:tc>
          <w:tcPr>
            <w:tcW w:w="629" w:type="dxa"/>
            <w:vAlign w:val="center"/>
          </w:tcPr>
          <w:p w14:paraId="1BAF66E5"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123</w:t>
            </w:r>
          </w:p>
        </w:tc>
        <w:tc>
          <w:tcPr>
            <w:tcW w:w="2768" w:type="dxa"/>
            <w:shd w:val="clear" w:color="auto" w:fill="auto"/>
            <w:vAlign w:val="center"/>
            <w:hideMark/>
          </w:tcPr>
          <w:p w14:paraId="330B221A"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PERFORADORA DE TRES ORIFICIOS METÁLICA CAPACIDAD DE 17 HASTA 32 HOJAS, ALTA CALIDAD </w:t>
            </w:r>
          </w:p>
        </w:tc>
        <w:tc>
          <w:tcPr>
            <w:tcW w:w="1134" w:type="dxa"/>
            <w:shd w:val="clear" w:color="auto" w:fill="auto"/>
            <w:vAlign w:val="center"/>
            <w:hideMark/>
          </w:tcPr>
          <w:p w14:paraId="4D28212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178CA99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A53BAB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Fabricada en acero, con depósito de desechos, distancia de perforación ajustable </w:t>
            </w:r>
          </w:p>
        </w:tc>
        <w:tc>
          <w:tcPr>
            <w:tcW w:w="591" w:type="dxa"/>
            <w:vAlign w:val="center"/>
          </w:tcPr>
          <w:p w14:paraId="492EA75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D5A80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9C6AC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3B8A09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F5B45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913841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8D3C849" w14:textId="77777777" w:rsidTr="00A67DBB">
        <w:tc>
          <w:tcPr>
            <w:tcW w:w="629" w:type="dxa"/>
            <w:vAlign w:val="center"/>
          </w:tcPr>
          <w:p w14:paraId="587D766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124</w:t>
            </w:r>
          </w:p>
        </w:tc>
        <w:tc>
          <w:tcPr>
            <w:tcW w:w="2768" w:type="dxa"/>
            <w:shd w:val="clear" w:color="auto" w:fill="auto"/>
            <w:vAlign w:val="center"/>
            <w:hideMark/>
          </w:tcPr>
          <w:p w14:paraId="6034F03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TIJERA DE ACERO INOXIDABLE DE 8 PULGADAS, ALTA CALIDAD  </w:t>
            </w:r>
          </w:p>
        </w:tc>
        <w:tc>
          <w:tcPr>
            <w:tcW w:w="1134" w:type="dxa"/>
            <w:shd w:val="clear" w:color="auto" w:fill="auto"/>
            <w:noWrap/>
            <w:vAlign w:val="center"/>
            <w:hideMark/>
          </w:tcPr>
          <w:p w14:paraId="69F045C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41B2787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6C3CFB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Hojas fabricadas en acero inoxidable, mango de polímero termoplástico ergonómico para mayor confort recto moldeado, aros asimétricos, ideal para cortar: cartulina, papel, cinta y diversos materiales</w:t>
            </w:r>
          </w:p>
        </w:tc>
        <w:tc>
          <w:tcPr>
            <w:tcW w:w="591" w:type="dxa"/>
            <w:vAlign w:val="center"/>
          </w:tcPr>
          <w:p w14:paraId="51043D3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ADB84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5827BD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D4D17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74F2E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97BA5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5F19222" w14:textId="77777777" w:rsidTr="00A67DBB">
        <w:tc>
          <w:tcPr>
            <w:tcW w:w="629" w:type="dxa"/>
            <w:vAlign w:val="center"/>
          </w:tcPr>
          <w:p w14:paraId="7FB772F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125</w:t>
            </w:r>
          </w:p>
        </w:tc>
        <w:tc>
          <w:tcPr>
            <w:tcW w:w="2768" w:type="dxa"/>
            <w:shd w:val="clear" w:color="auto" w:fill="auto"/>
            <w:vAlign w:val="center"/>
            <w:hideMark/>
          </w:tcPr>
          <w:p w14:paraId="3BC2040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ETIQUETA RECTÁNGULAR AUTOADHESIVA PARA FOLDER, ALTA CALIDAD </w:t>
            </w:r>
          </w:p>
        </w:tc>
        <w:tc>
          <w:tcPr>
            <w:tcW w:w="1134" w:type="dxa"/>
            <w:shd w:val="clear" w:color="auto" w:fill="auto"/>
            <w:noWrap/>
            <w:vAlign w:val="center"/>
            <w:hideMark/>
          </w:tcPr>
          <w:p w14:paraId="1D22926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525698C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UNIDADES</w:t>
            </w:r>
          </w:p>
        </w:tc>
        <w:tc>
          <w:tcPr>
            <w:tcW w:w="3378" w:type="dxa"/>
            <w:shd w:val="clear" w:color="auto" w:fill="auto"/>
            <w:vAlign w:val="center"/>
            <w:hideMark/>
          </w:tcPr>
          <w:p w14:paraId="5F2F3E8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Tamaño: 9 cms de largo por 1.5 cms de ancho, color fondo blanco con orilla en colores distintos</w:t>
            </w:r>
          </w:p>
        </w:tc>
        <w:tc>
          <w:tcPr>
            <w:tcW w:w="591" w:type="dxa"/>
            <w:vAlign w:val="center"/>
          </w:tcPr>
          <w:p w14:paraId="327F1BD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5BA33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390E02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7F3FEF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89893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631A3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EF2C4A1" w14:textId="77777777" w:rsidTr="00A67DBB">
        <w:tc>
          <w:tcPr>
            <w:tcW w:w="629" w:type="dxa"/>
            <w:vAlign w:val="center"/>
          </w:tcPr>
          <w:p w14:paraId="4F8020C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126</w:t>
            </w:r>
          </w:p>
        </w:tc>
        <w:tc>
          <w:tcPr>
            <w:tcW w:w="2768" w:type="dxa"/>
            <w:shd w:val="clear" w:color="auto" w:fill="auto"/>
            <w:vAlign w:val="center"/>
            <w:hideMark/>
          </w:tcPr>
          <w:p w14:paraId="0175767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ETIQUETA AUTOADHESIVA TAMAÑO CARTA, COLOR NATURAL, ALTA CALIDAD </w:t>
            </w:r>
          </w:p>
        </w:tc>
        <w:tc>
          <w:tcPr>
            <w:tcW w:w="1134" w:type="dxa"/>
            <w:shd w:val="clear" w:color="auto" w:fill="auto"/>
            <w:noWrap/>
            <w:vAlign w:val="center"/>
            <w:hideMark/>
          </w:tcPr>
          <w:p w14:paraId="124D76D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40D5BD6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UNIDADES</w:t>
            </w:r>
          </w:p>
        </w:tc>
        <w:tc>
          <w:tcPr>
            <w:tcW w:w="3378" w:type="dxa"/>
            <w:shd w:val="clear" w:color="auto" w:fill="auto"/>
            <w:vAlign w:val="center"/>
            <w:hideMark/>
          </w:tcPr>
          <w:p w14:paraId="62CFD17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Tamaño carta, color natural fondo blanco </w:t>
            </w:r>
          </w:p>
        </w:tc>
        <w:tc>
          <w:tcPr>
            <w:tcW w:w="591" w:type="dxa"/>
            <w:vAlign w:val="center"/>
          </w:tcPr>
          <w:p w14:paraId="59A408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DB159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3D8413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A4B6C8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8FF0D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17CBD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76396A" w14:textId="77777777" w:rsidTr="00A67DBB">
        <w:tc>
          <w:tcPr>
            <w:tcW w:w="629" w:type="dxa"/>
            <w:vAlign w:val="center"/>
          </w:tcPr>
          <w:p w14:paraId="126E14B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127</w:t>
            </w:r>
          </w:p>
        </w:tc>
        <w:tc>
          <w:tcPr>
            <w:tcW w:w="2768" w:type="dxa"/>
            <w:shd w:val="clear" w:color="auto" w:fill="auto"/>
            <w:vAlign w:val="center"/>
            <w:hideMark/>
          </w:tcPr>
          <w:p w14:paraId="241D0A6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ARANDELAS ADHESIVAS (CIRCULOS ETIQUETA ADHESIVAS), ALTA CALIDAD </w:t>
            </w:r>
          </w:p>
        </w:tc>
        <w:tc>
          <w:tcPr>
            <w:tcW w:w="1134" w:type="dxa"/>
            <w:shd w:val="clear" w:color="auto" w:fill="auto"/>
            <w:noWrap/>
            <w:vAlign w:val="center"/>
            <w:hideMark/>
          </w:tcPr>
          <w:p w14:paraId="09257A3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7DCE9DE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3378" w:type="dxa"/>
            <w:shd w:val="clear" w:color="auto" w:fill="auto"/>
            <w:vAlign w:val="center"/>
            <w:hideMark/>
          </w:tcPr>
          <w:p w14:paraId="7A8C351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Elaboradas en papel bond traslucido de alta calidad con adhesivo reposicionable</w:t>
            </w:r>
          </w:p>
        </w:tc>
        <w:tc>
          <w:tcPr>
            <w:tcW w:w="591" w:type="dxa"/>
            <w:vAlign w:val="center"/>
          </w:tcPr>
          <w:p w14:paraId="6FDD26D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227F99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29E2C6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91B625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993A9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6889A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2691172" w14:textId="77777777" w:rsidTr="00A67DBB">
        <w:tc>
          <w:tcPr>
            <w:tcW w:w="629" w:type="dxa"/>
            <w:vAlign w:val="center"/>
          </w:tcPr>
          <w:p w14:paraId="3E857E9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128</w:t>
            </w:r>
          </w:p>
        </w:tc>
        <w:tc>
          <w:tcPr>
            <w:tcW w:w="2768" w:type="dxa"/>
            <w:shd w:val="clear" w:color="auto" w:fill="auto"/>
            <w:vAlign w:val="center"/>
            <w:hideMark/>
          </w:tcPr>
          <w:p w14:paraId="2256FE1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BANDERILLAS AUTOADHESIVAS 4 COLORES, 140 HOJITAS, ALTA CALIDAD </w:t>
            </w:r>
          </w:p>
        </w:tc>
        <w:tc>
          <w:tcPr>
            <w:tcW w:w="1134" w:type="dxa"/>
            <w:shd w:val="clear" w:color="auto" w:fill="auto"/>
            <w:noWrap/>
            <w:vAlign w:val="center"/>
            <w:hideMark/>
          </w:tcPr>
          <w:p w14:paraId="7E5F776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2F746E3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140 HOJITAS</w:t>
            </w:r>
          </w:p>
        </w:tc>
        <w:tc>
          <w:tcPr>
            <w:tcW w:w="3378" w:type="dxa"/>
            <w:shd w:val="clear" w:color="auto" w:fill="auto"/>
            <w:vAlign w:val="center"/>
            <w:hideMark/>
          </w:tcPr>
          <w:p w14:paraId="20B58FB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Elaboradas en papel bond de alta calidad con adhesivo reposicionable</w:t>
            </w:r>
          </w:p>
        </w:tc>
        <w:tc>
          <w:tcPr>
            <w:tcW w:w="591" w:type="dxa"/>
            <w:vAlign w:val="center"/>
          </w:tcPr>
          <w:p w14:paraId="705862B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CFAF2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F7FD05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569BED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4CB923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B59D8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F17856B" w14:textId="77777777" w:rsidTr="00A67DBB">
        <w:tc>
          <w:tcPr>
            <w:tcW w:w="629" w:type="dxa"/>
            <w:vAlign w:val="center"/>
          </w:tcPr>
          <w:p w14:paraId="53CF0E3E" w14:textId="77777777" w:rsidR="00492558" w:rsidRPr="00492558" w:rsidRDefault="00492558" w:rsidP="00492558">
            <w:pPr>
              <w:ind w:right="-73"/>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129</w:t>
            </w:r>
          </w:p>
        </w:tc>
        <w:tc>
          <w:tcPr>
            <w:tcW w:w="2768" w:type="dxa"/>
            <w:shd w:val="clear" w:color="auto" w:fill="auto"/>
            <w:vAlign w:val="center"/>
            <w:hideMark/>
          </w:tcPr>
          <w:p w14:paraId="49623378" w14:textId="77777777" w:rsidR="00492558" w:rsidRPr="00492558" w:rsidRDefault="00492558" w:rsidP="00A67DBB">
            <w:pPr>
              <w:ind w:right="-73"/>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BANDERILLAS AUTOADHESIVAS DE COLORES TIPO FLECHA 5 COLORES, 125 HOJITAS, ALTA CALIDAD </w:t>
            </w:r>
          </w:p>
        </w:tc>
        <w:tc>
          <w:tcPr>
            <w:tcW w:w="1134" w:type="dxa"/>
            <w:shd w:val="clear" w:color="auto" w:fill="auto"/>
            <w:noWrap/>
            <w:vAlign w:val="center"/>
            <w:hideMark/>
          </w:tcPr>
          <w:p w14:paraId="575D5F5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hideMark/>
          </w:tcPr>
          <w:p w14:paraId="341FFAF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125 HOJITAS</w:t>
            </w:r>
          </w:p>
        </w:tc>
        <w:tc>
          <w:tcPr>
            <w:tcW w:w="3378" w:type="dxa"/>
            <w:shd w:val="clear" w:color="auto" w:fill="auto"/>
            <w:vAlign w:val="center"/>
            <w:hideMark/>
          </w:tcPr>
          <w:p w14:paraId="49EB34C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Elaboradas en papel bond de alta calidad con adhesivo reposicionable</w:t>
            </w:r>
          </w:p>
        </w:tc>
        <w:tc>
          <w:tcPr>
            <w:tcW w:w="591" w:type="dxa"/>
            <w:vAlign w:val="center"/>
          </w:tcPr>
          <w:p w14:paraId="5F53F9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9E3DB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8B23D1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8DF851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025B8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7D905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FB099EA" w14:textId="77777777" w:rsidTr="00A67DBB">
        <w:tc>
          <w:tcPr>
            <w:tcW w:w="629" w:type="dxa"/>
            <w:vAlign w:val="center"/>
          </w:tcPr>
          <w:p w14:paraId="046620A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130</w:t>
            </w:r>
          </w:p>
        </w:tc>
        <w:tc>
          <w:tcPr>
            <w:tcW w:w="2768" w:type="dxa"/>
            <w:shd w:val="clear" w:color="auto" w:fill="auto"/>
            <w:vAlign w:val="center"/>
            <w:hideMark/>
          </w:tcPr>
          <w:p w14:paraId="5D007FA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DE TAQUIGRAFÍA DE 60 HOJAS, ALTA CALIDAD </w:t>
            </w:r>
          </w:p>
        </w:tc>
        <w:tc>
          <w:tcPr>
            <w:tcW w:w="1134" w:type="dxa"/>
            <w:shd w:val="clear" w:color="auto" w:fill="auto"/>
            <w:noWrap/>
            <w:vAlign w:val="center"/>
            <w:hideMark/>
          </w:tcPr>
          <w:p w14:paraId="772D748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25DCDAA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24BD10B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Cubierta de cartón con gramaje mínimo de 250 gr/m2, plastificada en un sólo color, con hojas ralladas y de espiral</w:t>
            </w:r>
          </w:p>
        </w:tc>
        <w:tc>
          <w:tcPr>
            <w:tcW w:w="591" w:type="dxa"/>
            <w:vAlign w:val="center"/>
          </w:tcPr>
          <w:p w14:paraId="0436DA0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756219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E52A34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34E87F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C3499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CEB733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8F019AA" w14:textId="77777777" w:rsidTr="00A67DBB">
        <w:tc>
          <w:tcPr>
            <w:tcW w:w="629" w:type="dxa"/>
            <w:vAlign w:val="center"/>
          </w:tcPr>
          <w:p w14:paraId="750D8D0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130-b</w:t>
            </w:r>
          </w:p>
        </w:tc>
        <w:tc>
          <w:tcPr>
            <w:tcW w:w="2768" w:type="dxa"/>
            <w:shd w:val="clear" w:color="auto" w:fill="auto"/>
            <w:vAlign w:val="center"/>
          </w:tcPr>
          <w:p w14:paraId="23E862B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DE TAQUIGRAFÍA DE 60 HOJAS, ALTA CALIDAD </w:t>
            </w:r>
          </w:p>
        </w:tc>
        <w:tc>
          <w:tcPr>
            <w:tcW w:w="1134" w:type="dxa"/>
            <w:shd w:val="clear" w:color="auto" w:fill="auto"/>
            <w:noWrap/>
            <w:vAlign w:val="center"/>
          </w:tcPr>
          <w:p w14:paraId="2520F02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7BAA264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498AE29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Cubierta de pasta de barniz UV, cartón con gramaje mínimo de 250 gr/m2, plastificada en un sólo color, con hojas ralladas y de espiral</w:t>
            </w:r>
          </w:p>
        </w:tc>
        <w:tc>
          <w:tcPr>
            <w:tcW w:w="591" w:type="dxa"/>
            <w:vAlign w:val="center"/>
          </w:tcPr>
          <w:p w14:paraId="70234CE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54A7E3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5D9736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22C10D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8E5E8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CCF56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EF7E246" w14:textId="77777777" w:rsidTr="00A67DBB">
        <w:tc>
          <w:tcPr>
            <w:tcW w:w="629" w:type="dxa"/>
            <w:vAlign w:val="center"/>
          </w:tcPr>
          <w:p w14:paraId="7E1531A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131</w:t>
            </w:r>
          </w:p>
        </w:tc>
        <w:tc>
          <w:tcPr>
            <w:tcW w:w="2768" w:type="dxa"/>
            <w:shd w:val="clear" w:color="auto" w:fill="auto"/>
            <w:vAlign w:val="center"/>
            <w:hideMark/>
          </w:tcPr>
          <w:p w14:paraId="0E1F860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DE TAQUIGRAFÍA DE 70 HOJAS, ALTA CALIDAD </w:t>
            </w:r>
          </w:p>
        </w:tc>
        <w:tc>
          <w:tcPr>
            <w:tcW w:w="1134" w:type="dxa"/>
            <w:shd w:val="clear" w:color="auto" w:fill="auto"/>
            <w:noWrap/>
            <w:vAlign w:val="center"/>
            <w:hideMark/>
          </w:tcPr>
          <w:p w14:paraId="6A66703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76EC09D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5842030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Cubierta de cartón con gramaje mínimo de 250 gr/m2, plastificada en un sólo color, con hojas ralladas y de espiral</w:t>
            </w:r>
          </w:p>
        </w:tc>
        <w:tc>
          <w:tcPr>
            <w:tcW w:w="591" w:type="dxa"/>
            <w:vAlign w:val="center"/>
          </w:tcPr>
          <w:p w14:paraId="777AE48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9D153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543854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A5C7A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E51EF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E25C3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5FC15F1" w14:textId="77777777" w:rsidTr="00A67DBB">
        <w:tc>
          <w:tcPr>
            <w:tcW w:w="629" w:type="dxa"/>
            <w:vAlign w:val="center"/>
          </w:tcPr>
          <w:p w14:paraId="36B077C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131-b</w:t>
            </w:r>
          </w:p>
        </w:tc>
        <w:tc>
          <w:tcPr>
            <w:tcW w:w="2768" w:type="dxa"/>
            <w:shd w:val="clear" w:color="auto" w:fill="auto"/>
            <w:vAlign w:val="center"/>
          </w:tcPr>
          <w:p w14:paraId="2AF04AA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DE TAQUIGRAFÍA DE 70 HOJAS, ALTA CALIDAD </w:t>
            </w:r>
          </w:p>
        </w:tc>
        <w:tc>
          <w:tcPr>
            <w:tcW w:w="1134" w:type="dxa"/>
            <w:shd w:val="clear" w:color="auto" w:fill="auto"/>
            <w:noWrap/>
            <w:vAlign w:val="center"/>
          </w:tcPr>
          <w:p w14:paraId="5F6C294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53786F5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4E555C8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Cubierta de pasta de barniz UV, cartón con gramaje mínimo de 250 gr/m2, plastificada en un sólo color, con hojas ralladas y de espiral</w:t>
            </w:r>
          </w:p>
        </w:tc>
        <w:tc>
          <w:tcPr>
            <w:tcW w:w="591" w:type="dxa"/>
            <w:vAlign w:val="center"/>
          </w:tcPr>
          <w:p w14:paraId="3BCBE97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8C8FB3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15B07A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C42AB1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A9E4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A9179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97A28F7" w14:textId="77777777" w:rsidTr="00A67DBB">
        <w:tc>
          <w:tcPr>
            <w:tcW w:w="629" w:type="dxa"/>
            <w:vAlign w:val="center"/>
          </w:tcPr>
          <w:p w14:paraId="02E276A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132</w:t>
            </w:r>
          </w:p>
        </w:tc>
        <w:tc>
          <w:tcPr>
            <w:tcW w:w="2768" w:type="dxa"/>
            <w:shd w:val="clear" w:color="auto" w:fill="auto"/>
            <w:vAlign w:val="center"/>
            <w:hideMark/>
          </w:tcPr>
          <w:p w14:paraId="44EF803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BLOCK RAYADO 70 HOJAS TAMAÑO CARTA COLOR BLANCO, ALTA CALIDAD </w:t>
            </w:r>
          </w:p>
        </w:tc>
        <w:tc>
          <w:tcPr>
            <w:tcW w:w="1134" w:type="dxa"/>
            <w:shd w:val="clear" w:color="auto" w:fill="auto"/>
            <w:noWrap/>
            <w:vAlign w:val="center"/>
            <w:hideMark/>
          </w:tcPr>
          <w:p w14:paraId="3315E49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69EF714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21DAD89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Cubierta de cartón con gramaje mínimo de 250 gr/m2, plastificada en un sólo color, con hojas ralladas y de espiral, engomadas en la parte superior con fácil desprendimiento</w:t>
            </w:r>
          </w:p>
        </w:tc>
        <w:tc>
          <w:tcPr>
            <w:tcW w:w="591" w:type="dxa"/>
            <w:vAlign w:val="center"/>
          </w:tcPr>
          <w:p w14:paraId="63B3DA1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C392C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AE1D87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53B469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E0F1EF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24A27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BEBDAEA" w14:textId="77777777" w:rsidTr="00A67DBB">
        <w:tc>
          <w:tcPr>
            <w:tcW w:w="629" w:type="dxa"/>
            <w:vAlign w:val="center"/>
          </w:tcPr>
          <w:p w14:paraId="3E82753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132-b</w:t>
            </w:r>
          </w:p>
        </w:tc>
        <w:tc>
          <w:tcPr>
            <w:tcW w:w="2768" w:type="dxa"/>
            <w:shd w:val="clear" w:color="auto" w:fill="auto"/>
            <w:vAlign w:val="center"/>
          </w:tcPr>
          <w:p w14:paraId="2DD828A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BLOCK RAYADO 70 HOJAS TAMAÑO CARTA COLOR BLANCO, ALTA CALIDAD </w:t>
            </w:r>
          </w:p>
        </w:tc>
        <w:tc>
          <w:tcPr>
            <w:tcW w:w="1134" w:type="dxa"/>
            <w:shd w:val="clear" w:color="auto" w:fill="auto"/>
            <w:noWrap/>
            <w:vAlign w:val="center"/>
          </w:tcPr>
          <w:p w14:paraId="589D89A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2EB6C1D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3436CD04" w14:textId="603DECD1"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Cubierta de pasta de barniz </w:t>
            </w:r>
            <w:r w:rsidR="00E978AF" w:rsidRPr="00E978AF">
              <w:rPr>
                <w:rFonts w:asciiTheme="minorHAnsi" w:hAnsiTheme="minorHAnsi" w:cstheme="minorHAnsi"/>
                <w:color w:val="000000"/>
                <w:sz w:val="18"/>
                <w:szCs w:val="18"/>
                <w:lang w:val="es-HN" w:eastAsia="es-HN"/>
              </w:rPr>
              <w:t>UV, cartón</w:t>
            </w:r>
            <w:r w:rsidRPr="00E978AF">
              <w:rPr>
                <w:rFonts w:asciiTheme="minorHAnsi" w:hAnsiTheme="minorHAnsi" w:cstheme="minorHAnsi"/>
                <w:color w:val="000000"/>
                <w:sz w:val="18"/>
                <w:szCs w:val="18"/>
                <w:lang w:val="es-HN" w:eastAsia="es-HN"/>
              </w:rPr>
              <w:t xml:space="preserve"> con gramaje mínimo de 250 gr/m2, plastificada en un sólo color, con hojas ralladas y de espiral, engomadas en la parte superior con fácil desprendimiento </w:t>
            </w:r>
          </w:p>
        </w:tc>
        <w:tc>
          <w:tcPr>
            <w:tcW w:w="591" w:type="dxa"/>
            <w:vAlign w:val="center"/>
          </w:tcPr>
          <w:p w14:paraId="3563D49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E073C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AC6BD5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55970F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508C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24340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FB1DA29" w14:textId="77777777" w:rsidTr="00A67DBB">
        <w:tc>
          <w:tcPr>
            <w:tcW w:w="629" w:type="dxa"/>
            <w:vAlign w:val="center"/>
          </w:tcPr>
          <w:p w14:paraId="123A00A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133</w:t>
            </w:r>
          </w:p>
        </w:tc>
        <w:tc>
          <w:tcPr>
            <w:tcW w:w="2768" w:type="dxa"/>
            <w:shd w:val="clear" w:color="auto" w:fill="auto"/>
            <w:vAlign w:val="center"/>
            <w:hideMark/>
          </w:tcPr>
          <w:p w14:paraId="5638B32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BLOCK RAYADO 70 HOJAS TAMAÑO CARTA COLOR AMARILLO, ALTA CALIDAD </w:t>
            </w:r>
          </w:p>
        </w:tc>
        <w:tc>
          <w:tcPr>
            <w:tcW w:w="1134" w:type="dxa"/>
            <w:shd w:val="clear" w:color="auto" w:fill="auto"/>
            <w:noWrap/>
            <w:vAlign w:val="center"/>
            <w:hideMark/>
          </w:tcPr>
          <w:p w14:paraId="583CE15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329E879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6C4D81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Cubierta de cartón con gramaje mínimo de 250 gr/m2, plastificada en un sólo color, con hojas ralladas y de espiral, engomadas en la parte superior con fácil desprendimiento</w:t>
            </w:r>
          </w:p>
        </w:tc>
        <w:tc>
          <w:tcPr>
            <w:tcW w:w="591" w:type="dxa"/>
            <w:vAlign w:val="center"/>
          </w:tcPr>
          <w:p w14:paraId="48A3C11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32EF5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615871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2ED7CE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DDEFE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4860A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40B4ECE" w14:textId="77777777" w:rsidTr="00A67DBB">
        <w:tc>
          <w:tcPr>
            <w:tcW w:w="629" w:type="dxa"/>
            <w:vAlign w:val="center"/>
          </w:tcPr>
          <w:p w14:paraId="150B46C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lastRenderedPageBreak/>
              <w:t>133-b</w:t>
            </w:r>
          </w:p>
        </w:tc>
        <w:tc>
          <w:tcPr>
            <w:tcW w:w="2768" w:type="dxa"/>
            <w:shd w:val="clear" w:color="auto" w:fill="auto"/>
            <w:vAlign w:val="center"/>
          </w:tcPr>
          <w:p w14:paraId="6CA6880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LIBRETA BLOCK RAYADO 70 HOJAS TAMAÑO CARTA COLOR AMARILLO, ALTA CALIDAD </w:t>
            </w:r>
          </w:p>
        </w:tc>
        <w:tc>
          <w:tcPr>
            <w:tcW w:w="1134" w:type="dxa"/>
            <w:shd w:val="clear" w:color="auto" w:fill="auto"/>
            <w:noWrap/>
            <w:vAlign w:val="center"/>
          </w:tcPr>
          <w:p w14:paraId="4BBD183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305694C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049662E0" w14:textId="318DD7F6"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Cubierta de pasta de barniz </w:t>
            </w:r>
            <w:r w:rsidR="00E978AF" w:rsidRPr="00E978AF">
              <w:rPr>
                <w:rFonts w:asciiTheme="minorHAnsi" w:hAnsiTheme="minorHAnsi" w:cstheme="minorHAnsi"/>
                <w:color w:val="000000"/>
                <w:sz w:val="18"/>
                <w:szCs w:val="18"/>
                <w:lang w:val="es-HN" w:eastAsia="es-HN"/>
              </w:rPr>
              <w:t>UV, cartón</w:t>
            </w:r>
            <w:r w:rsidRPr="00E978AF">
              <w:rPr>
                <w:rFonts w:asciiTheme="minorHAnsi" w:hAnsiTheme="minorHAnsi" w:cstheme="minorHAnsi"/>
                <w:color w:val="000000"/>
                <w:sz w:val="18"/>
                <w:szCs w:val="18"/>
                <w:lang w:val="es-HN" w:eastAsia="es-HN"/>
              </w:rPr>
              <w:t xml:space="preserve"> con gramaje mínimo de 250 gr/m2, plastificada en un sólo color, con hojas ralladas y de espiral, engomadas en la parte superior con fácil desprendimiento </w:t>
            </w:r>
          </w:p>
        </w:tc>
        <w:tc>
          <w:tcPr>
            <w:tcW w:w="591" w:type="dxa"/>
            <w:vAlign w:val="center"/>
          </w:tcPr>
          <w:p w14:paraId="185BD0E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56A7AE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0FA886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64EA02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1627A0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F0C03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614977E" w14:textId="77777777" w:rsidTr="00A67DBB">
        <w:tc>
          <w:tcPr>
            <w:tcW w:w="629" w:type="dxa"/>
            <w:vAlign w:val="center"/>
          </w:tcPr>
          <w:p w14:paraId="00DB179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134</w:t>
            </w:r>
          </w:p>
        </w:tc>
        <w:tc>
          <w:tcPr>
            <w:tcW w:w="2768" w:type="dxa"/>
            <w:shd w:val="clear" w:color="auto" w:fill="auto"/>
            <w:vAlign w:val="center"/>
            <w:hideMark/>
          </w:tcPr>
          <w:p w14:paraId="7024E52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AGENDA DIARIA DE 12 MESES TAPA EXTRADURA, ALTA CALIDAD </w:t>
            </w:r>
          </w:p>
        </w:tc>
        <w:tc>
          <w:tcPr>
            <w:tcW w:w="1134" w:type="dxa"/>
            <w:shd w:val="clear" w:color="auto" w:fill="auto"/>
            <w:noWrap/>
            <w:vAlign w:val="center"/>
            <w:hideMark/>
          </w:tcPr>
          <w:p w14:paraId="527704B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3AFC00A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0B1ADE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Papel bond blanco de 60 grs. sin ácido, está delicadamente calibrado para satisfacer las diferentes necesidades creativas y adaptarse a todas las herramientas de escritura y dibujo, con separador de hojas en cinta de seda y cabezado en el lomo, cubre un período de 12 meses, exactamente de enero a diciembre; tapa dura. Contiene: calendarios, planeador, directorio telefónico y mapas, programador anual, números de emergencia, horario internacional, notas, agenda semanal con días festivos oficiales. Incluye caja individual, color indistinto, tamaño mínimo: 21 X 14 cm, en idioma español</w:t>
            </w:r>
          </w:p>
        </w:tc>
        <w:tc>
          <w:tcPr>
            <w:tcW w:w="591" w:type="dxa"/>
            <w:vAlign w:val="center"/>
          </w:tcPr>
          <w:p w14:paraId="6B6A64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B9298D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1FD953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852529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37758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A55E0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0286F81" w14:textId="77777777" w:rsidTr="00A67DBB">
        <w:tc>
          <w:tcPr>
            <w:tcW w:w="629" w:type="dxa"/>
            <w:vAlign w:val="center"/>
          </w:tcPr>
          <w:p w14:paraId="3F04A70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135</w:t>
            </w:r>
          </w:p>
        </w:tc>
        <w:tc>
          <w:tcPr>
            <w:tcW w:w="2768" w:type="dxa"/>
            <w:shd w:val="clear" w:color="auto" w:fill="auto"/>
            <w:vAlign w:val="center"/>
            <w:hideMark/>
          </w:tcPr>
          <w:p w14:paraId="30885A6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LIBRETA CON RESORTE A UN LADO TIPO AGENDA 70 HOJAS, ALTA CALIDAD </w:t>
            </w:r>
          </w:p>
        </w:tc>
        <w:tc>
          <w:tcPr>
            <w:tcW w:w="1134" w:type="dxa"/>
            <w:shd w:val="clear" w:color="auto" w:fill="auto"/>
            <w:noWrap/>
            <w:vAlign w:val="center"/>
            <w:hideMark/>
          </w:tcPr>
          <w:p w14:paraId="7A004D3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789E711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164ADC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blanco de 60 grs. con separador de hojas en cinta de seda y cabezada en el lomo. </w:t>
            </w:r>
          </w:p>
        </w:tc>
        <w:tc>
          <w:tcPr>
            <w:tcW w:w="591" w:type="dxa"/>
            <w:vAlign w:val="center"/>
          </w:tcPr>
          <w:p w14:paraId="3E6ACCC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23FF93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B49836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E431C5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A36D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BD170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27411B7" w14:textId="77777777" w:rsidTr="00A67DBB">
        <w:tc>
          <w:tcPr>
            <w:tcW w:w="629" w:type="dxa"/>
            <w:vAlign w:val="center"/>
          </w:tcPr>
          <w:p w14:paraId="5A4AA88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136</w:t>
            </w:r>
          </w:p>
        </w:tc>
        <w:tc>
          <w:tcPr>
            <w:tcW w:w="2768" w:type="dxa"/>
            <w:shd w:val="clear" w:color="auto" w:fill="auto"/>
            <w:vAlign w:val="center"/>
            <w:hideMark/>
          </w:tcPr>
          <w:p w14:paraId="7D2FA52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TABLA SUJETAPAPEL TAMAÑO CARTA DE FIBRACEL, ALTA CALIDAD </w:t>
            </w:r>
          </w:p>
        </w:tc>
        <w:tc>
          <w:tcPr>
            <w:tcW w:w="1134" w:type="dxa"/>
            <w:shd w:val="clear" w:color="auto" w:fill="auto"/>
            <w:noWrap/>
            <w:vAlign w:val="center"/>
            <w:hideMark/>
          </w:tcPr>
          <w:p w14:paraId="27DF6A7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1701" w:type="dxa"/>
            <w:shd w:val="clear" w:color="auto" w:fill="auto"/>
            <w:vAlign w:val="center"/>
            <w:hideMark/>
          </w:tcPr>
          <w:p w14:paraId="4103170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2E97B7F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Esquina redondeada con broche de metal</w:t>
            </w:r>
          </w:p>
        </w:tc>
        <w:tc>
          <w:tcPr>
            <w:tcW w:w="591" w:type="dxa"/>
            <w:vAlign w:val="center"/>
          </w:tcPr>
          <w:p w14:paraId="0D7A718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6305B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AE0037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EF2DED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65B2DA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F23F5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06424D" w14:textId="77777777" w:rsidTr="00A67DBB">
        <w:tc>
          <w:tcPr>
            <w:tcW w:w="629" w:type="dxa"/>
            <w:vAlign w:val="center"/>
          </w:tcPr>
          <w:p w14:paraId="19D88D0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137</w:t>
            </w:r>
          </w:p>
        </w:tc>
        <w:tc>
          <w:tcPr>
            <w:tcW w:w="2768" w:type="dxa"/>
            <w:shd w:val="clear" w:color="auto" w:fill="auto"/>
            <w:vAlign w:val="center"/>
            <w:hideMark/>
          </w:tcPr>
          <w:p w14:paraId="23A6D61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TABLA SUJETAPAPEL TAMAÑO OFICIO DE FIBRACEL, ALTA CALIDAD </w:t>
            </w:r>
          </w:p>
        </w:tc>
        <w:tc>
          <w:tcPr>
            <w:tcW w:w="1134" w:type="dxa"/>
            <w:shd w:val="clear" w:color="auto" w:fill="auto"/>
            <w:noWrap/>
            <w:vAlign w:val="center"/>
            <w:hideMark/>
          </w:tcPr>
          <w:p w14:paraId="527082C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1701" w:type="dxa"/>
            <w:shd w:val="clear" w:color="auto" w:fill="auto"/>
            <w:vAlign w:val="center"/>
            <w:hideMark/>
          </w:tcPr>
          <w:p w14:paraId="415501C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531023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Esquina redondeada con broche de metal</w:t>
            </w:r>
          </w:p>
        </w:tc>
        <w:tc>
          <w:tcPr>
            <w:tcW w:w="591" w:type="dxa"/>
            <w:vAlign w:val="center"/>
          </w:tcPr>
          <w:p w14:paraId="742E94D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10604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14B81B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8BBA96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5F04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24AD62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21A5A26" w14:textId="77777777" w:rsidTr="00A67DBB">
        <w:tc>
          <w:tcPr>
            <w:tcW w:w="629" w:type="dxa"/>
            <w:vAlign w:val="center"/>
          </w:tcPr>
          <w:p w14:paraId="772A744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138</w:t>
            </w:r>
          </w:p>
        </w:tc>
        <w:tc>
          <w:tcPr>
            <w:tcW w:w="2768" w:type="dxa"/>
            <w:shd w:val="clear" w:color="auto" w:fill="auto"/>
            <w:vAlign w:val="center"/>
            <w:hideMark/>
          </w:tcPr>
          <w:p w14:paraId="32BC1F7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CHINCHETAS O TACHUELAS (PUSH PINS DE COLORES), ALTA CALIDAD </w:t>
            </w:r>
          </w:p>
        </w:tc>
        <w:tc>
          <w:tcPr>
            <w:tcW w:w="1134" w:type="dxa"/>
            <w:shd w:val="clear" w:color="auto" w:fill="auto"/>
            <w:noWrap/>
            <w:vAlign w:val="center"/>
            <w:hideMark/>
          </w:tcPr>
          <w:p w14:paraId="760EDC8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hideMark/>
          </w:tcPr>
          <w:p w14:paraId="332F4D3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100 UNIDADES</w:t>
            </w:r>
          </w:p>
        </w:tc>
        <w:tc>
          <w:tcPr>
            <w:tcW w:w="3378" w:type="dxa"/>
            <w:shd w:val="clear" w:color="auto" w:fill="auto"/>
            <w:vAlign w:val="center"/>
            <w:hideMark/>
          </w:tcPr>
          <w:p w14:paraId="38B2CC2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Tipo plano / cabeza metálica recubierta / punta metálica, 100 unidades, surtido de colores </w:t>
            </w:r>
          </w:p>
        </w:tc>
        <w:tc>
          <w:tcPr>
            <w:tcW w:w="591" w:type="dxa"/>
            <w:vAlign w:val="center"/>
          </w:tcPr>
          <w:p w14:paraId="3E4E56A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5EE26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920DA9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C6FBEA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5F1219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EA2AED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D2503B2" w14:textId="77777777" w:rsidTr="00A67DBB">
        <w:tc>
          <w:tcPr>
            <w:tcW w:w="629" w:type="dxa"/>
            <w:vAlign w:val="center"/>
          </w:tcPr>
          <w:p w14:paraId="7801614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139</w:t>
            </w:r>
          </w:p>
        </w:tc>
        <w:tc>
          <w:tcPr>
            <w:tcW w:w="2768" w:type="dxa"/>
            <w:shd w:val="clear" w:color="auto" w:fill="auto"/>
            <w:vAlign w:val="center"/>
            <w:hideMark/>
          </w:tcPr>
          <w:p w14:paraId="67FEF72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PORTALÁPICES UN DEPÓSITO MALLA METÁLICA, ALTA CALIDAD </w:t>
            </w:r>
          </w:p>
        </w:tc>
        <w:tc>
          <w:tcPr>
            <w:tcW w:w="1134" w:type="dxa"/>
            <w:shd w:val="clear" w:color="auto" w:fill="auto"/>
            <w:noWrap/>
            <w:vAlign w:val="center"/>
            <w:hideMark/>
          </w:tcPr>
          <w:p w14:paraId="3B5B885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4189C21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5CE8332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lámina metálica desplegada, 8x10x6 cm mínimo</w:t>
            </w:r>
          </w:p>
        </w:tc>
        <w:tc>
          <w:tcPr>
            <w:tcW w:w="591" w:type="dxa"/>
            <w:vAlign w:val="center"/>
          </w:tcPr>
          <w:p w14:paraId="52FEC1C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25D812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30B16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F12760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2472B4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5363B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080DF37" w14:textId="77777777" w:rsidTr="00A67DBB">
        <w:tc>
          <w:tcPr>
            <w:tcW w:w="629" w:type="dxa"/>
            <w:vAlign w:val="center"/>
          </w:tcPr>
          <w:p w14:paraId="400BC81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140</w:t>
            </w:r>
          </w:p>
        </w:tc>
        <w:tc>
          <w:tcPr>
            <w:tcW w:w="2768" w:type="dxa"/>
            <w:shd w:val="clear" w:color="auto" w:fill="auto"/>
            <w:vAlign w:val="center"/>
            <w:hideMark/>
          </w:tcPr>
          <w:p w14:paraId="1F06E62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PORTATARJETAS PARA ESCRITORIO DE MALLA METÁLICA, ALTA CALIDAD </w:t>
            </w:r>
          </w:p>
        </w:tc>
        <w:tc>
          <w:tcPr>
            <w:tcW w:w="1134" w:type="dxa"/>
            <w:shd w:val="clear" w:color="auto" w:fill="auto"/>
            <w:noWrap/>
            <w:vAlign w:val="center"/>
            <w:hideMark/>
          </w:tcPr>
          <w:p w14:paraId="66B845E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465F742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56F8F5C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Fabricado en lámina desplegada, 3x8x7 cm mínimo</w:t>
            </w:r>
          </w:p>
        </w:tc>
        <w:tc>
          <w:tcPr>
            <w:tcW w:w="591" w:type="dxa"/>
            <w:vAlign w:val="center"/>
          </w:tcPr>
          <w:p w14:paraId="27FACBA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63D47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FDB547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C4434A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A4687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499FB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C7D0BDE" w14:textId="77777777" w:rsidTr="00A67DBB">
        <w:trPr>
          <w:trHeight w:val="884"/>
        </w:trPr>
        <w:tc>
          <w:tcPr>
            <w:tcW w:w="629" w:type="dxa"/>
            <w:vAlign w:val="center"/>
          </w:tcPr>
          <w:p w14:paraId="6AFFE92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141</w:t>
            </w:r>
          </w:p>
        </w:tc>
        <w:tc>
          <w:tcPr>
            <w:tcW w:w="2768" w:type="dxa"/>
            <w:shd w:val="clear" w:color="auto" w:fill="auto"/>
            <w:noWrap/>
            <w:vAlign w:val="center"/>
            <w:hideMark/>
          </w:tcPr>
          <w:p w14:paraId="769FFD3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PORTACLIP MAGNÉTICO, ALTA CALIDAD </w:t>
            </w:r>
          </w:p>
        </w:tc>
        <w:tc>
          <w:tcPr>
            <w:tcW w:w="1134" w:type="dxa"/>
            <w:shd w:val="clear" w:color="auto" w:fill="auto"/>
            <w:noWrap/>
            <w:vAlign w:val="center"/>
            <w:hideMark/>
          </w:tcPr>
          <w:p w14:paraId="72C18D6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065B913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01DE1C1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Cuerpo cuadrado o redondo fabricado en acrílico traslúcido y tapa magnética que permite tomar fácilmente los clips para contener 150 unidades aproximadamente, </w:t>
            </w:r>
            <w:r w:rsidRPr="00492558">
              <w:rPr>
                <w:rFonts w:asciiTheme="minorHAnsi" w:hAnsiTheme="minorHAnsi" w:cstheme="minorHAnsi"/>
                <w:color w:val="000000"/>
                <w:sz w:val="18"/>
                <w:szCs w:val="18"/>
                <w:lang w:val="es-HN" w:eastAsia="es-HN"/>
              </w:rPr>
              <w:lastRenderedPageBreak/>
              <w:t>tapa color negro. Medidas aproximadas: alto 7 cm, ancho 5cm o 10cm de diámetro.</w:t>
            </w:r>
          </w:p>
        </w:tc>
        <w:tc>
          <w:tcPr>
            <w:tcW w:w="591" w:type="dxa"/>
            <w:vAlign w:val="center"/>
          </w:tcPr>
          <w:p w14:paraId="40E8213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44E9DF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70FB21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02F617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4BACEB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9872E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F09F20B" w14:textId="77777777" w:rsidTr="00A67DBB">
        <w:tc>
          <w:tcPr>
            <w:tcW w:w="629" w:type="dxa"/>
            <w:vAlign w:val="center"/>
          </w:tcPr>
          <w:p w14:paraId="743D187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142</w:t>
            </w:r>
          </w:p>
        </w:tc>
        <w:tc>
          <w:tcPr>
            <w:tcW w:w="2768" w:type="dxa"/>
            <w:shd w:val="clear" w:color="auto" w:fill="auto"/>
            <w:vAlign w:val="center"/>
            <w:hideMark/>
          </w:tcPr>
          <w:p w14:paraId="66E07EB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ORGANIZADOR DE ESCRITORIO DE MALLA, ALTA CALIDAD </w:t>
            </w:r>
          </w:p>
        </w:tc>
        <w:tc>
          <w:tcPr>
            <w:tcW w:w="1134" w:type="dxa"/>
            <w:shd w:val="clear" w:color="auto" w:fill="auto"/>
            <w:noWrap/>
            <w:vAlign w:val="center"/>
            <w:hideMark/>
          </w:tcPr>
          <w:p w14:paraId="4D6B466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hideMark/>
          </w:tcPr>
          <w:p w14:paraId="2779595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hideMark/>
          </w:tcPr>
          <w:p w14:paraId="7564B8E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Una sola pieza que contiene 8 divisiones para distribuir clips sujeta papeles, chinchetas, gomas, sacapuntas, bolígrafos y marcadores de manera sencilla. Además, debe contener un cajón, espacio para blocs de notas adhesivas de 3 x 3 pulgadas, medidas aproximadas 22 cm de alto, 11 cm de ancho y 11 cm de profundidad</w:t>
            </w:r>
          </w:p>
        </w:tc>
        <w:tc>
          <w:tcPr>
            <w:tcW w:w="591" w:type="dxa"/>
            <w:vAlign w:val="center"/>
          </w:tcPr>
          <w:p w14:paraId="3416DB3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BE4067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5D92CB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79563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925DB8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C63784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67EFA901" w14:textId="77777777" w:rsidTr="00A67DBB">
        <w:tc>
          <w:tcPr>
            <w:tcW w:w="13887" w:type="dxa"/>
            <w:gridSpan w:val="11"/>
            <w:shd w:val="clear" w:color="auto" w:fill="D9D9D9" w:themeFill="background1" w:themeFillShade="D9"/>
            <w:vAlign w:val="center"/>
          </w:tcPr>
          <w:p w14:paraId="2B9756F4" w14:textId="77777777" w:rsidR="00492558" w:rsidRPr="00492558" w:rsidRDefault="00492558" w:rsidP="00492558">
            <w:pPr>
              <w:jc w:val="center"/>
              <w:rPr>
                <w:rFonts w:asciiTheme="minorHAnsi" w:hAnsiTheme="minorHAnsi" w:cstheme="minorHAnsi"/>
                <w:color w:val="000000"/>
                <w:sz w:val="18"/>
                <w:szCs w:val="18"/>
                <w:highlight w:val="lightGray"/>
                <w:lang w:val="es-HN" w:eastAsia="es-HN"/>
              </w:rPr>
            </w:pPr>
            <w:r w:rsidRPr="00492558">
              <w:rPr>
                <w:rFonts w:asciiTheme="minorHAnsi" w:hAnsiTheme="minorHAnsi" w:cstheme="minorHAnsi"/>
                <w:b/>
                <w:bCs/>
                <w:color w:val="000000"/>
                <w:sz w:val="18"/>
                <w:szCs w:val="18"/>
                <w:highlight w:val="lightGray"/>
                <w:lang w:val="es-HN" w:eastAsia="es-HN"/>
              </w:rPr>
              <w:t>RENGLÓN No. 2 - ÚTILES ESCOLARES</w:t>
            </w:r>
          </w:p>
        </w:tc>
      </w:tr>
      <w:tr w:rsidR="00492558" w:rsidRPr="00D25340" w14:paraId="57BD88FE" w14:textId="77777777" w:rsidTr="00A67DBB">
        <w:tc>
          <w:tcPr>
            <w:tcW w:w="629" w:type="dxa"/>
            <w:vAlign w:val="center"/>
          </w:tcPr>
          <w:p w14:paraId="7033677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143</w:t>
            </w:r>
          </w:p>
        </w:tc>
        <w:tc>
          <w:tcPr>
            <w:tcW w:w="2768" w:type="dxa"/>
            <w:shd w:val="clear" w:color="auto" w:fill="auto"/>
            <w:vAlign w:val="center"/>
          </w:tcPr>
          <w:p w14:paraId="7F1489A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PLASTILINA EN BARRAS 10 COLORES, ALTA CALIDAD </w:t>
            </w:r>
          </w:p>
        </w:tc>
        <w:tc>
          <w:tcPr>
            <w:tcW w:w="1134" w:type="dxa"/>
            <w:shd w:val="clear" w:color="auto" w:fill="auto"/>
            <w:noWrap/>
            <w:vAlign w:val="center"/>
          </w:tcPr>
          <w:p w14:paraId="51F2CF6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6B0C3BC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10 UNIDADES</w:t>
            </w:r>
          </w:p>
        </w:tc>
        <w:tc>
          <w:tcPr>
            <w:tcW w:w="3378" w:type="dxa"/>
            <w:shd w:val="clear" w:color="auto" w:fill="auto"/>
            <w:vAlign w:val="center"/>
          </w:tcPr>
          <w:p w14:paraId="4F5DF71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10 barras largas de diferentes colores, peso mínimo 180 gramos, no mancha, no se pega, no tóxica.</w:t>
            </w:r>
          </w:p>
        </w:tc>
        <w:tc>
          <w:tcPr>
            <w:tcW w:w="591" w:type="dxa"/>
            <w:vAlign w:val="center"/>
          </w:tcPr>
          <w:p w14:paraId="62DD17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D6BEE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766758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0B71B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A2043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188CA1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1571E5B" w14:textId="77777777" w:rsidTr="00A67DBB">
        <w:tc>
          <w:tcPr>
            <w:tcW w:w="629" w:type="dxa"/>
            <w:vAlign w:val="center"/>
          </w:tcPr>
          <w:p w14:paraId="1D3D561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144</w:t>
            </w:r>
          </w:p>
        </w:tc>
        <w:tc>
          <w:tcPr>
            <w:tcW w:w="2768" w:type="dxa"/>
            <w:shd w:val="clear" w:color="auto" w:fill="auto"/>
            <w:vAlign w:val="center"/>
          </w:tcPr>
          <w:p w14:paraId="551C4D5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BORRADOR PARA LÁPIZ GRAFITO QUE NO MACHE DIMENSIONES MINIMAS DE 6 CM X 2 CM X 1 CM, ALTA CALIDAD </w:t>
            </w:r>
          </w:p>
        </w:tc>
        <w:tc>
          <w:tcPr>
            <w:tcW w:w="1134" w:type="dxa"/>
            <w:shd w:val="clear" w:color="auto" w:fill="auto"/>
            <w:noWrap/>
            <w:vAlign w:val="center"/>
          </w:tcPr>
          <w:p w14:paraId="39D05AD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093A18EB" w14:textId="0274F1F6"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30 UNIDADES</w:t>
            </w:r>
          </w:p>
        </w:tc>
        <w:tc>
          <w:tcPr>
            <w:tcW w:w="3378" w:type="dxa"/>
            <w:shd w:val="clear" w:color="auto" w:fill="auto"/>
            <w:vAlign w:val="center"/>
          </w:tcPr>
          <w:p w14:paraId="14DA99E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Fácil remoción de partículas del papel; goma suave que permite borrar a voluntad sin desgastar o romper el papel</w:t>
            </w:r>
          </w:p>
        </w:tc>
        <w:tc>
          <w:tcPr>
            <w:tcW w:w="591" w:type="dxa"/>
            <w:vAlign w:val="center"/>
          </w:tcPr>
          <w:p w14:paraId="21501FE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E4654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A0DA9B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93473F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C50FA0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94ED0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FD7ACA2" w14:textId="77777777" w:rsidTr="00A67DBB">
        <w:tc>
          <w:tcPr>
            <w:tcW w:w="629" w:type="dxa"/>
            <w:vAlign w:val="center"/>
          </w:tcPr>
          <w:p w14:paraId="163474F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145</w:t>
            </w:r>
          </w:p>
        </w:tc>
        <w:tc>
          <w:tcPr>
            <w:tcW w:w="2768" w:type="dxa"/>
            <w:shd w:val="clear" w:color="auto" w:fill="auto"/>
            <w:vAlign w:val="center"/>
          </w:tcPr>
          <w:p w14:paraId="7577A40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BORRADORES PARA PIZARRAS ACRÍLICAS, ALTA CALIDAD</w:t>
            </w:r>
          </w:p>
        </w:tc>
        <w:tc>
          <w:tcPr>
            <w:tcW w:w="1134" w:type="dxa"/>
            <w:shd w:val="clear" w:color="auto" w:fill="auto"/>
            <w:noWrap/>
            <w:vAlign w:val="center"/>
          </w:tcPr>
          <w:p w14:paraId="09DDB11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1701" w:type="dxa"/>
            <w:shd w:val="clear" w:color="auto" w:fill="auto"/>
            <w:vAlign w:val="center"/>
          </w:tcPr>
          <w:p w14:paraId="18E05B1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7214162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Para pizarras blancas, con empuñadura de madera.</w:t>
            </w:r>
          </w:p>
        </w:tc>
        <w:tc>
          <w:tcPr>
            <w:tcW w:w="591" w:type="dxa"/>
            <w:vAlign w:val="center"/>
          </w:tcPr>
          <w:p w14:paraId="07A23C2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EB166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6C79D5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2EC4C0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2E7E1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8A728D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440537" w14:textId="77777777" w:rsidTr="00A67DBB">
        <w:tc>
          <w:tcPr>
            <w:tcW w:w="629" w:type="dxa"/>
            <w:vAlign w:val="center"/>
          </w:tcPr>
          <w:p w14:paraId="3006907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146</w:t>
            </w:r>
          </w:p>
        </w:tc>
        <w:tc>
          <w:tcPr>
            <w:tcW w:w="2768" w:type="dxa"/>
            <w:shd w:val="clear" w:color="auto" w:fill="auto"/>
            <w:vAlign w:val="center"/>
          </w:tcPr>
          <w:p w14:paraId="06E1790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BORRADOR EN LÁPIZ, ALTA CALIDAD </w:t>
            </w:r>
          </w:p>
        </w:tc>
        <w:tc>
          <w:tcPr>
            <w:tcW w:w="1134" w:type="dxa"/>
            <w:shd w:val="clear" w:color="auto" w:fill="auto"/>
            <w:noWrap/>
            <w:vAlign w:val="center"/>
          </w:tcPr>
          <w:p w14:paraId="12EDD4A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1701" w:type="dxa"/>
            <w:shd w:val="clear" w:color="auto" w:fill="auto"/>
            <w:vAlign w:val="center"/>
          </w:tcPr>
          <w:p w14:paraId="4904820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4CFC510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mecanismo retráctil y borrador a base de resina plástica</w:t>
            </w:r>
          </w:p>
        </w:tc>
        <w:tc>
          <w:tcPr>
            <w:tcW w:w="591" w:type="dxa"/>
            <w:vAlign w:val="center"/>
          </w:tcPr>
          <w:p w14:paraId="06BE671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86CC5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B5A8C7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BCB56B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2C9BD9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07BE66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D6411E4" w14:textId="77777777" w:rsidTr="00A67DBB">
        <w:tc>
          <w:tcPr>
            <w:tcW w:w="629" w:type="dxa"/>
            <w:vAlign w:val="center"/>
          </w:tcPr>
          <w:p w14:paraId="3889078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146-b</w:t>
            </w:r>
          </w:p>
        </w:tc>
        <w:tc>
          <w:tcPr>
            <w:tcW w:w="2768" w:type="dxa"/>
            <w:shd w:val="clear" w:color="auto" w:fill="auto"/>
            <w:vAlign w:val="center"/>
          </w:tcPr>
          <w:p w14:paraId="7BF31CE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BORRADOR EN LÁPIZ CON REPUESTOS, ALTA CALIDAD </w:t>
            </w:r>
          </w:p>
        </w:tc>
        <w:tc>
          <w:tcPr>
            <w:tcW w:w="1134" w:type="dxa"/>
            <w:shd w:val="clear" w:color="auto" w:fill="auto"/>
            <w:noWrap/>
            <w:vAlign w:val="center"/>
          </w:tcPr>
          <w:p w14:paraId="38A9FAE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1701" w:type="dxa"/>
            <w:shd w:val="clear" w:color="auto" w:fill="auto"/>
            <w:vAlign w:val="center"/>
          </w:tcPr>
          <w:p w14:paraId="6C0C4AE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2EA2AD4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mecanismo retráctil y borrador a base de resina plástica, incluye blíster de 3 repuestos</w:t>
            </w:r>
          </w:p>
        </w:tc>
        <w:tc>
          <w:tcPr>
            <w:tcW w:w="591" w:type="dxa"/>
            <w:vAlign w:val="center"/>
          </w:tcPr>
          <w:p w14:paraId="31DF491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04340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24CB24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35F4CE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A169D0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092DE3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C35E210" w14:textId="77777777" w:rsidTr="00A67DBB">
        <w:tc>
          <w:tcPr>
            <w:tcW w:w="629" w:type="dxa"/>
            <w:vAlign w:val="center"/>
          </w:tcPr>
          <w:p w14:paraId="230F21D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147</w:t>
            </w:r>
          </w:p>
        </w:tc>
        <w:tc>
          <w:tcPr>
            <w:tcW w:w="2768" w:type="dxa"/>
            <w:shd w:val="clear" w:color="auto" w:fill="auto"/>
            <w:vAlign w:val="center"/>
          </w:tcPr>
          <w:p w14:paraId="1692C59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REPUESTO PARA BORRADOR EN LÁPIZ, ALTA CALIDAD </w:t>
            </w:r>
          </w:p>
        </w:tc>
        <w:tc>
          <w:tcPr>
            <w:tcW w:w="1134" w:type="dxa"/>
            <w:shd w:val="clear" w:color="auto" w:fill="auto"/>
            <w:noWrap/>
            <w:vAlign w:val="center"/>
          </w:tcPr>
          <w:p w14:paraId="17B2C05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1701" w:type="dxa"/>
            <w:shd w:val="clear" w:color="auto" w:fill="auto"/>
            <w:vAlign w:val="center"/>
          </w:tcPr>
          <w:p w14:paraId="3F8A2F6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33483C9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A base de resina plástica</w:t>
            </w:r>
          </w:p>
        </w:tc>
        <w:tc>
          <w:tcPr>
            <w:tcW w:w="591" w:type="dxa"/>
            <w:vAlign w:val="center"/>
          </w:tcPr>
          <w:p w14:paraId="7548822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B61F8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AE5817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1A5C92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233CE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2E4524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731BE98" w14:textId="77777777" w:rsidTr="00A67DBB">
        <w:tc>
          <w:tcPr>
            <w:tcW w:w="629" w:type="dxa"/>
            <w:vAlign w:val="center"/>
          </w:tcPr>
          <w:p w14:paraId="2A2E38F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148</w:t>
            </w:r>
          </w:p>
        </w:tc>
        <w:tc>
          <w:tcPr>
            <w:tcW w:w="2768" w:type="dxa"/>
            <w:shd w:val="clear" w:color="auto" w:fill="auto"/>
            <w:vAlign w:val="center"/>
          </w:tcPr>
          <w:p w14:paraId="4A4CE5B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JUEGO DE 12 CRAYOLAS, ALTA CALIDAD </w:t>
            </w:r>
          </w:p>
        </w:tc>
        <w:tc>
          <w:tcPr>
            <w:tcW w:w="1134" w:type="dxa"/>
            <w:shd w:val="clear" w:color="auto" w:fill="auto"/>
            <w:noWrap/>
            <w:vAlign w:val="center"/>
          </w:tcPr>
          <w:p w14:paraId="0315E3A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79CBDB7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1CAEE42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Tamaño de crayola estándar, no tóxico, colores brillantes, muy resistentes</w:t>
            </w:r>
          </w:p>
        </w:tc>
        <w:tc>
          <w:tcPr>
            <w:tcW w:w="591" w:type="dxa"/>
            <w:vAlign w:val="center"/>
          </w:tcPr>
          <w:p w14:paraId="7C73BC6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0FAE8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7A68B1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B31DCE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2F52A1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5CA4F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310376C" w14:textId="77777777" w:rsidTr="00A67DBB">
        <w:tc>
          <w:tcPr>
            <w:tcW w:w="629" w:type="dxa"/>
            <w:vAlign w:val="center"/>
          </w:tcPr>
          <w:p w14:paraId="4A69BAC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148-b</w:t>
            </w:r>
          </w:p>
        </w:tc>
        <w:tc>
          <w:tcPr>
            <w:tcW w:w="2768" w:type="dxa"/>
            <w:shd w:val="clear" w:color="auto" w:fill="auto"/>
            <w:vAlign w:val="center"/>
          </w:tcPr>
          <w:p w14:paraId="552EBA4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JUEGO DE 5 CRAYOLAS, ALTA CALIDAD </w:t>
            </w:r>
          </w:p>
        </w:tc>
        <w:tc>
          <w:tcPr>
            <w:tcW w:w="1134" w:type="dxa"/>
            <w:shd w:val="clear" w:color="auto" w:fill="auto"/>
            <w:noWrap/>
            <w:vAlign w:val="center"/>
          </w:tcPr>
          <w:p w14:paraId="7CAC53A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7A11700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0A029D7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Tamaño de crayola estándar, no tóxico, colores brillantes, muy resistentes</w:t>
            </w:r>
          </w:p>
        </w:tc>
        <w:tc>
          <w:tcPr>
            <w:tcW w:w="591" w:type="dxa"/>
            <w:vAlign w:val="center"/>
          </w:tcPr>
          <w:p w14:paraId="215FECF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12C0E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27F63D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C25132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55DA5C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AD9A9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EB430B8" w14:textId="77777777" w:rsidTr="00A67DBB">
        <w:tc>
          <w:tcPr>
            <w:tcW w:w="629" w:type="dxa"/>
            <w:vAlign w:val="center"/>
          </w:tcPr>
          <w:p w14:paraId="402AF64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149</w:t>
            </w:r>
          </w:p>
        </w:tc>
        <w:tc>
          <w:tcPr>
            <w:tcW w:w="2768" w:type="dxa"/>
            <w:shd w:val="clear" w:color="auto" w:fill="auto"/>
            <w:vAlign w:val="center"/>
          </w:tcPr>
          <w:p w14:paraId="4B37365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JUEGO DE 24 CRAYOLAS, ALTA CALIDAD </w:t>
            </w:r>
          </w:p>
        </w:tc>
        <w:tc>
          <w:tcPr>
            <w:tcW w:w="1134" w:type="dxa"/>
            <w:shd w:val="clear" w:color="auto" w:fill="auto"/>
            <w:noWrap/>
            <w:vAlign w:val="center"/>
          </w:tcPr>
          <w:p w14:paraId="202DAAE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130282A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625B7B5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Tamaño de crayola estándar, no tóxico, colores brillantes, muy resistentes</w:t>
            </w:r>
          </w:p>
        </w:tc>
        <w:tc>
          <w:tcPr>
            <w:tcW w:w="591" w:type="dxa"/>
            <w:vAlign w:val="center"/>
          </w:tcPr>
          <w:p w14:paraId="6A9697C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4AC1A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4F5161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95E319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A0A27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86068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5AA8BFC" w14:textId="77777777" w:rsidTr="00A67DBB">
        <w:tc>
          <w:tcPr>
            <w:tcW w:w="629" w:type="dxa"/>
            <w:vAlign w:val="center"/>
          </w:tcPr>
          <w:p w14:paraId="11BDE2F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150</w:t>
            </w:r>
          </w:p>
        </w:tc>
        <w:tc>
          <w:tcPr>
            <w:tcW w:w="2768" w:type="dxa"/>
            <w:shd w:val="clear" w:color="auto" w:fill="auto"/>
            <w:vAlign w:val="center"/>
          </w:tcPr>
          <w:p w14:paraId="3CB96C7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LÁPIZ DE COLOR DE MADERA NORMALES, ALTA CALIDAD </w:t>
            </w:r>
          </w:p>
        </w:tc>
        <w:tc>
          <w:tcPr>
            <w:tcW w:w="1134" w:type="dxa"/>
            <w:shd w:val="clear" w:color="auto" w:fill="auto"/>
            <w:noWrap/>
            <w:vAlign w:val="center"/>
          </w:tcPr>
          <w:p w14:paraId="3082A3F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1ED8FDF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0592DDC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Mina adherida a la madera para protegerla contra la rotura, forma hexagonal y triangular para facilitar el agarre y evitar su rodamiento sobre las mesas, punta </w:t>
            </w:r>
            <w:r w:rsidRPr="00E978AF">
              <w:rPr>
                <w:rFonts w:asciiTheme="minorHAnsi" w:hAnsiTheme="minorHAnsi" w:cstheme="minorHAnsi"/>
                <w:color w:val="000000"/>
                <w:sz w:val="18"/>
                <w:szCs w:val="18"/>
                <w:lang w:val="es-HN" w:eastAsia="es-HN"/>
              </w:rPr>
              <w:lastRenderedPageBreak/>
              <w:t>preafilada, lápices ergonómicos, resistentes, colores vivos, cubriente, caja de 12 colores, longitud del tamaño completo: 18 cm</w:t>
            </w:r>
          </w:p>
        </w:tc>
        <w:tc>
          <w:tcPr>
            <w:tcW w:w="591" w:type="dxa"/>
            <w:vAlign w:val="center"/>
          </w:tcPr>
          <w:p w14:paraId="6E52928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0CC153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056C69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C0E0A3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ABAF8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278F70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E9C0AC7" w14:textId="77777777" w:rsidTr="00A67DBB">
        <w:tc>
          <w:tcPr>
            <w:tcW w:w="629" w:type="dxa"/>
            <w:vAlign w:val="center"/>
          </w:tcPr>
          <w:p w14:paraId="1AC9098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151</w:t>
            </w:r>
          </w:p>
        </w:tc>
        <w:tc>
          <w:tcPr>
            <w:tcW w:w="2768" w:type="dxa"/>
            <w:shd w:val="clear" w:color="auto" w:fill="auto"/>
            <w:vAlign w:val="center"/>
          </w:tcPr>
          <w:p w14:paraId="2D7E743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DE COLORES ACUARELABLE, ALTA CALIDAD </w:t>
            </w:r>
          </w:p>
        </w:tc>
        <w:tc>
          <w:tcPr>
            <w:tcW w:w="1134" w:type="dxa"/>
            <w:shd w:val="clear" w:color="auto" w:fill="auto"/>
            <w:noWrap/>
            <w:vAlign w:val="center"/>
          </w:tcPr>
          <w:p w14:paraId="673DB12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44C22E7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BARRAS</w:t>
            </w:r>
          </w:p>
        </w:tc>
        <w:tc>
          <w:tcPr>
            <w:tcW w:w="3378" w:type="dxa"/>
            <w:shd w:val="clear" w:color="auto" w:fill="auto"/>
            <w:vAlign w:val="center"/>
          </w:tcPr>
          <w:p w14:paraId="687C4F8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Diferentes colores, dimensiones del producto: largo x ancho: 17.6 x 0.6 centímetros, diámetro de la mina 3,8 mm</w:t>
            </w:r>
          </w:p>
        </w:tc>
        <w:tc>
          <w:tcPr>
            <w:tcW w:w="591" w:type="dxa"/>
            <w:vAlign w:val="center"/>
          </w:tcPr>
          <w:p w14:paraId="0404143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8916F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543D5E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671F1A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4FB13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84E4AE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5700784" w14:textId="77777777" w:rsidTr="00A67DBB">
        <w:tc>
          <w:tcPr>
            <w:tcW w:w="629" w:type="dxa"/>
            <w:vAlign w:val="center"/>
          </w:tcPr>
          <w:p w14:paraId="4356817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152</w:t>
            </w:r>
          </w:p>
        </w:tc>
        <w:tc>
          <w:tcPr>
            <w:tcW w:w="2768" w:type="dxa"/>
            <w:shd w:val="clear" w:color="auto" w:fill="auto"/>
            <w:vAlign w:val="center"/>
          </w:tcPr>
          <w:p w14:paraId="68B1476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SET DE PINTURAS ACUARELA DE 12 COLORES, ALTA CALIDAD</w:t>
            </w:r>
          </w:p>
        </w:tc>
        <w:tc>
          <w:tcPr>
            <w:tcW w:w="1134" w:type="dxa"/>
            <w:shd w:val="clear" w:color="auto" w:fill="auto"/>
            <w:noWrap/>
            <w:vAlign w:val="center"/>
          </w:tcPr>
          <w:p w14:paraId="740E56A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651FED2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14DA0E4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Set plástico con tapadera transparente y pincel, con colores vivos</w:t>
            </w:r>
          </w:p>
        </w:tc>
        <w:tc>
          <w:tcPr>
            <w:tcW w:w="591" w:type="dxa"/>
            <w:vAlign w:val="center"/>
          </w:tcPr>
          <w:p w14:paraId="0C63294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32DD4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15F18B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84452B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0250F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DD862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04A261D" w14:textId="77777777" w:rsidTr="00A67DBB">
        <w:tc>
          <w:tcPr>
            <w:tcW w:w="629" w:type="dxa"/>
            <w:vAlign w:val="center"/>
          </w:tcPr>
          <w:p w14:paraId="15DD374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153</w:t>
            </w:r>
          </w:p>
        </w:tc>
        <w:tc>
          <w:tcPr>
            <w:tcW w:w="2768" w:type="dxa"/>
            <w:shd w:val="clear" w:color="auto" w:fill="auto"/>
            <w:vAlign w:val="center"/>
          </w:tcPr>
          <w:p w14:paraId="629EA74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TIZAS DE COLORES, ALTA CALIDAD </w:t>
            </w:r>
          </w:p>
        </w:tc>
        <w:tc>
          <w:tcPr>
            <w:tcW w:w="1134" w:type="dxa"/>
            <w:shd w:val="clear" w:color="auto" w:fill="auto"/>
            <w:noWrap/>
            <w:vAlign w:val="center"/>
          </w:tcPr>
          <w:p w14:paraId="7B857FF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4B8A8FF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BARRAS</w:t>
            </w:r>
          </w:p>
        </w:tc>
        <w:tc>
          <w:tcPr>
            <w:tcW w:w="3378" w:type="dxa"/>
            <w:shd w:val="clear" w:color="auto" w:fill="auto"/>
            <w:vAlign w:val="center"/>
          </w:tcPr>
          <w:p w14:paraId="1DC1551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Surtido de colores, barras resistentes, libre de polvo, no tóxica, tamaño aproximado: largo x ancho x alto 10.5 x 8.9 x 8.4 centímetros</w:t>
            </w:r>
          </w:p>
        </w:tc>
        <w:tc>
          <w:tcPr>
            <w:tcW w:w="591" w:type="dxa"/>
            <w:vAlign w:val="center"/>
          </w:tcPr>
          <w:p w14:paraId="1CEA17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A16DB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AFA104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64FE3C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E28E5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B7C07F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A1DD748" w14:textId="77777777" w:rsidTr="00A67DBB">
        <w:tc>
          <w:tcPr>
            <w:tcW w:w="629" w:type="dxa"/>
            <w:vAlign w:val="center"/>
          </w:tcPr>
          <w:p w14:paraId="07A4E48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154</w:t>
            </w:r>
          </w:p>
        </w:tc>
        <w:tc>
          <w:tcPr>
            <w:tcW w:w="2768" w:type="dxa"/>
            <w:shd w:val="clear" w:color="auto" w:fill="auto"/>
            <w:vAlign w:val="center"/>
          </w:tcPr>
          <w:p w14:paraId="5BDEE4A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HB, ALTA CALIDAD </w:t>
            </w:r>
          </w:p>
        </w:tc>
        <w:tc>
          <w:tcPr>
            <w:tcW w:w="1134" w:type="dxa"/>
            <w:shd w:val="clear" w:color="auto" w:fill="auto"/>
            <w:noWrap/>
            <w:vAlign w:val="center"/>
          </w:tcPr>
          <w:p w14:paraId="10F6D8E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68ECB20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5B7747C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Lápiz medio. Encoladura de mina para evitar rotura fácil.</w:t>
            </w:r>
          </w:p>
        </w:tc>
        <w:tc>
          <w:tcPr>
            <w:tcW w:w="591" w:type="dxa"/>
            <w:vAlign w:val="center"/>
          </w:tcPr>
          <w:p w14:paraId="0A0A94B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F6D82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2CF8DE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F83140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2A362B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0E3BE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4E68A183" w14:textId="77777777" w:rsidTr="00A67DBB">
        <w:tc>
          <w:tcPr>
            <w:tcW w:w="629" w:type="dxa"/>
            <w:vAlign w:val="center"/>
          </w:tcPr>
          <w:p w14:paraId="05D8930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155</w:t>
            </w:r>
          </w:p>
        </w:tc>
        <w:tc>
          <w:tcPr>
            <w:tcW w:w="2768" w:type="dxa"/>
            <w:shd w:val="clear" w:color="auto" w:fill="auto"/>
            <w:vAlign w:val="center"/>
          </w:tcPr>
          <w:p w14:paraId="608CC5B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TÉCNICO B, ALTA CALIDAD </w:t>
            </w:r>
          </w:p>
        </w:tc>
        <w:tc>
          <w:tcPr>
            <w:tcW w:w="1134" w:type="dxa"/>
            <w:shd w:val="clear" w:color="auto" w:fill="auto"/>
            <w:noWrap/>
            <w:vAlign w:val="center"/>
          </w:tcPr>
          <w:p w14:paraId="138A346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3809C5B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69F3A77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blando con trazo grueso, indicado para dibujos con sombreados. </w:t>
            </w:r>
            <w:r w:rsidRPr="00E978AF">
              <w:rPr>
                <w:rFonts w:asciiTheme="minorHAnsi" w:hAnsiTheme="minorHAnsi" w:cstheme="minorHAnsi"/>
                <w:color w:val="000000"/>
                <w:sz w:val="18"/>
                <w:szCs w:val="18"/>
                <w:lang w:val="es-HN" w:eastAsia="es-HN"/>
              </w:rPr>
              <w:t>Encoladura de mina para evitar rotura fácil.</w:t>
            </w:r>
          </w:p>
        </w:tc>
        <w:tc>
          <w:tcPr>
            <w:tcW w:w="591" w:type="dxa"/>
            <w:vAlign w:val="center"/>
          </w:tcPr>
          <w:p w14:paraId="436C8F3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BE3A8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AD7D37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4D92DB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BB8E0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43DC5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8E70669" w14:textId="77777777" w:rsidTr="00A67DBB">
        <w:tc>
          <w:tcPr>
            <w:tcW w:w="629" w:type="dxa"/>
            <w:vAlign w:val="center"/>
          </w:tcPr>
          <w:p w14:paraId="1F09095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156</w:t>
            </w:r>
          </w:p>
        </w:tc>
        <w:tc>
          <w:tcPr>
            <w:tcW w:w="2768" w:type="dxa"/>
            <w:shd w:val="clear" w:color="auto" w:fill="auto"/>
            <w:vAlign w:val="center"/>
          </w:tcPr>
          <w:p w14:paraId="38B9086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TÉCNICO 2H, ALTA CALIDAD </w:t>
            </w:r>
          </w:p>
        </w:tc>
        <w:tc>
          <w:tcPr>
            <w:tcW w:w="1134" w:type="dxa"/>
            <w:shd w:val="clear" w:color="auto" w:fill="auto"/>
            <w:noWrap/>
            <w:vAlign w:val="center"/>
          </w:tcPr>
          <w:p w14:paraId="2D844C8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4778D39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015983E6" w14:textId="6E08C4E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medio. Encoladura de mina para evitar rotura fácil. </w:t>
            </w:r>
          </w:p>
        </w:tc>
        <w:tc>
          <w:tcPr>
            <w:tcW w:w="591" w:type="dxa"/>
            <w:vAlign w:val="center"/>
          </w:tcPr>
          <w:p w14:paraId="6225CBB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044DE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32D348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8447C2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5ABF1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621C5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7C6634E6" w14:textId="77777777" w:rsidTr="00A67DBB">
        <w:tc>
          <w:tcPr>
            <w:tcW w:w="629" w:type="dxa"/>
            <w:vAlign w:val="center"/>
          </w:tcPr>
          <w:p w14:paraId="71EDAFD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157</w:t>
            </w:r>
          </w:p>
        </w:tc>
        <w:tc>
          <w:tcPr>
            <w:tcW w:w="2768" w:type="dxa"/>
            <w:shd w:val="clear" w:color="auto" w:fill="auto"/>
            <w:vAlign w:val="center"/>
          </w:tcPr>
          <w:p w14:paraId="467F2F0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TÉCNICO 4B, ALTA CALIDAD </w:t>
            </w:r>
          </w:p>
        </w:tc>
        <w:tc>
          <w:tcPr>
            <w:tcW w:w="1134" w:type="dxa"/>
            <w:shd w:val="clear" w:color="auto" w:fill="auto"/>
            <w:noWrap/>
            <w:vAlign w:val="center"/>
          </w:tcPr>
          <w:p w14:paraId="183B353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327588D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620FCF1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blando con trazo grueso, indicado para dibujos con sombreados. </w:t>
            </w:r>
            <w:r w:rsidRPr="00E978AF">
              <w:rPr>
                <w:rFonts w:asciiTheme="minorHAnsi" w:hAnsiTheme="minorHAnsi" w:cstheme="minorHAnsi"/>
                <w:color w:val="000000"/>
                <w:sz w:val="18"/>
                <w:szCs w:val="18"/>
                <w:lang w:val="es-HN" w:eastAsia="es-HN"/>
              </w:rPr>
              <w:t>Encoladura de mina para evitar rotura fácil.</w:t>
            </w:r>
          </w:p>
        </w:tc>
        <w:tc>
          <w:tcPr>
            <w:tcW w:w="591" w:type="dxa"/>
            <w:vAlign w:val="center"/>
          </w:tcPr>
          <w:p w14:paraId="138777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06D9A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4D993A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A02EE7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8277C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39405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B18055F" w14:textId="77777777" w:rsidTr="00A67DBB">
        <w:tc>
          <w:tcPr>
            <w:tcW w:w="629" w:type="dxa"/>
            <w:vAlign w:val="center"/>
          </w:tcPr>
          <w:p w14:paraId="78085FF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158</w:t>
            </w:r>
          </w:p>
        </w:tc>
        <w:tc>
          <w:tcPr>
            <w:tcW w:w="2768" w:type="dxa"/>
            <w:shd w:val="clear" w:color="auto" w:fill="auto"/>
            <w:vAlign w:val="center"/>
          </w:tcPr>
          <w:p w14:paraId="7455EBF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TÉCNICO 4H, ALTA CALIDAD </w:t>
            </w:r>
          </w:p>
        </w:tc>
        <w:tc>
          <w:tcPr>
            <w:tcW w:w="1134" w:type="dxa"/>
            <w:shd w:val="clear" w:color="auto" w:fill="auto"/>
            <w:noWrap/>
            <w:vAlign w:val="center"/>
          </w:tcPr>
          <w:p w14:paraId="1F4ADC0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15E76B9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6A16FCB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Lápiz duro, encoladura de mina para evitar rotura fácil.</w:t>
            </w:r>
          </w:p>
        </w:tc>
        <w:tc>
          <w:tcPr>
            <w:tcW w:w="591" w:type="dxa"/>
            <w:vAlign w:val="center"/>
          </w:tcPr>
          <w:p w14:paraId="0EE993D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D9115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F7A407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0071E1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1A600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E3AAB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66BB7A97" w14:textId="77777777" w:rsidTr="00A67DBB">
        <w:tc>
          <w:tcPr>
            <w:tcW w:w="629" w:type="dxa"/>
            <w:vAlign w:val="center"/>
          </w:tcPr>
          <w:p w14:paraId="0392C26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159</w:t>
            </w:r>
          </w:p>
        </w:tc>
        <w:tc>
          <w:tcPr>
            <w:tcW w:w="2768" w:type="dxa"/>
            <w:shd w:val="clear" w:color="auto" w:fill="auto"/>
            <w:vAlign w:val="center"/>
          </w:tcPr>
          <w:p w14:paraId="3039192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TÉCNICO 5B, ALTA CALIDAD </w:t>
            </w:r>
          </w:p>
        </w:tc>
        <w:tc>
          <w:tcPr>
            <w:tcW w:w="1134" w:type="dxa"/>
            <w:shd w:val="clear" w:color="auto" w:fill="auto"/>
            <w:noWrap/>
            <w:vAlign w:val="center"/>
          </w:tcPr>
          <w:p w14:paraId="1985B87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3A019C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6AD9A44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blando con trazo grueso, indicado para dibujos con sombreados. </w:t>
            </w:r>
            <w:r w:rsidRPr="00E978AF">
              <w:rPr>
                <w:rFonts w:asciiTheme="minorHAnsi" w:hAnsiTheme="minorHAnsi" w:cstheme="minorHAnsi"/>
                <w:color w:val="000000"/>
                <w:sz w:val="18"/>
                <w:szCs w:val="18"/>
                <w:lang w:val="es-HN" w:eastAsia="es-HN"/>
              </w:rPr>
              <w:t>Encoladura de mina para evitar rotura fácil.</w:t>
            </w:r>
          </w:p>
        </w:tc>
        <w:tc>
          <w:tcPr>
            <w:tcW w:w="591" w:type="dxa"/>
            <w:vAlign w:val="center"/>
          </w:tcPr>
          <w:p w14:paraId="3A7F627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F0B3F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434CA9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84C139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98457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AD0C3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19156777" w14:textId="77777777" w:rsidTr="00A67DBB">
        <w:tc>
          <w:tcPr>
            <w:tcW w:w="629" w:type="dxa"/>
            <w:vAlign w:val="center"/>
          </w:tcPr>
          <w:p w14:paraId="415AEB6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160</w:t>
            </w:r>
          </w:p>
        </w:tc>
        <w:tc>
          <w:tcPr>
            <w:tcW w:w="2768" w:type="dxa"/>
            <w:shd w:val="clear" w:color="auto" w:fill="auto"/>
            <w:vAlign w:val="center"/>
          </w:tcPr>
          <w:p w14:paraId="58063C5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TÉCNICO 6B, ALTA CALIDAD </w:t>
            </w:r>
          </w:p>
        </w:tc>
        <w:tc>
          <w:tcPr>
            <w:tcW w:w="1134" w:type="dxa"/>
            <w:shd w:val="clear" w:color="auto" w:fill="auto"/>
            <w:noWrap/>
            <w:vAlign w:val="center"/>
          </w:tcPr>
          <w:p w14:paraId="0244BE1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223DBAA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352E258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Lápiz blando con trazo grueso, indicado para dibujos con sombreados. Encoladura de mina para evitar rotura fácil.</w:t>
            </w:r>
          </w:p>
        </w:tc>
        <w:tc>
          <w:tcPr>
            <w:tcW w:w="591" w:type="dxa"/>
            <w:vAlign w:val="center"/>
          </w:tcPr>
          <w:p w14:paraId="4663B2B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CC198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5FC445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D6471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C734CB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53349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0150BAC" w14:textId="77777777" w:rsidTr="00A67DBB">
        <w:tc>
          <w:tcPr>
            <w:tcW w:w="629" w:type="dxa"/>
            <w:vAlign w:val="center"/>
          </w:tcPr>
          <w:p w14:paraId="652EF53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161</w:t>
            </w:r>
          </w:p>
        </w:tc>
        <w:tc>
          <w:tcPr>
            <w:tcW w:w="2768" w:type="dxa"/>
            <w:shd w:val="clear" w:color="auto" w:fill="auto"/>
            <w:vAlign w:val="center"/>
          </w:tcPr>
          <w:p w14:paraId="5581B5D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PARA DIBUJO HB CON GOMA DE BORRAR INCORPORADA, ALTA CALIDAD </w:t>
            </w:r>
          </w:p>
        </w:tc>
        <w:tc>
          <w:tcPr>
            <w:tcW w:w="1134" w:type="dxa"/>
            <w:shd w:val="clear" w:color="auto" w:fill="auto"/>
            <w:noWrap/>
            <w:vAlign w:val="center"/>
          </w:tcPr>
          <w:p w14:paraId="6C29CCC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1AA2AA3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6D67EBD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Lápiz medio, encoladura de mina para evitar rotura fácil.</w:t>
            </w:r>
          </w:p>
        </w:tc>
        <w:tc>
          <w:tcPr>
            <w:tcW w:w="591" w:type="dxa"/>
            <w:vAlign w:val="center"/>
          </w:tcPr>
          <w:p w14:paraId="46CFB9B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13E82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8BE487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6EE88F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80A65F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F6B1F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DB9B1A3" w14:textId="77777777" w:rsidTr="00A67DBB">
        <w:tc>
          <w:tcPr>
            <w:tcW w:w="629" w:type="dxa"/>
            <w:vAlign w:val="center"/>
          </w:tcPr>
          <w:p w14:paraId="126D83E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162</w:t>
            </w:r>
          </w:p>
        </w:tc>
        <w:tc>
          <w:tcPr>
            <w:tcW w:w="2768" w:type="dxa"/>
            <w:shd w:val="clear" w:color="auto" w:fill="auto"/>
            <w:vAlign w:val="center"/>
          </w:tcPr>
          <w:p w14:paraId="0E69F42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PORTAMINAS 0.5 CON CUERPO DE METAL, ALTA CALIDAD </w:t>
            </w:r>
          </w:p>
        </w:tc>
        <w:tc>
          <w:tcPr>
            <w:tcW w:w="1134" w:type="dxa"/>
            <w:shd w:val="clear" w:color="auto" w:fill="auto"/>
            <w:noWrap/>
            <w:vAlign w:val="center"/>
          </w:tcPr>
          <w:p w14:paraId="11C8881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5518860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28D9DD6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metálico; retractable, con clip para su transporte, goma borrador incorporada, empuñadura antiderrapante</w:t>
            </w:r>
          </w:p>
        </w:tc>
        <w:tc>
          <w:tcPr>
            <w:tcW w:w="591" w:type="dxa"/>
            <w:vAlign w:val="center"/>
          </w:tcPr>
          <w:p w14:paraId="490FC11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6F4ED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52FA25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F7475C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D6D1F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941006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485B15E" w14:textId="77777777" w:rsidTr="00A67DBB">
        <w:tc>
          <w:tcPr>
            <w:tcW w:w="629" w:type="dxa"/>
            <w:vAlign w:val="center"/>
          </w:tcPr>
          <w:p w14:paraId="27E0668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163</w:t>
            </w:r>
          </w:p>
        </w:tc>
        <w:tc>
          <w:tcPr>
            <w:tcW w:w="2768" w:type="dxa"/>
            <w:shd w:val="clear" w:color="auto" w:fill="auto"/>
            <w:vAlign w:val="center"/>
          </w:tcPr>
          <w:p w14:paraId="66C8FD6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PORTAMINAS 0.7 CON CUERPO DE METAL, ALTA CALIDAD </w:t>
            </w:r>
          </w:p>
        </w:tc>
        <w:tc>
          <w:tcPr>
            <w:tcW w:w="1134" w:type="dxa"/>
            <w:shd w:val="clear" w:color="auto" w:fill="auto"/>
            <w:noWrap/>
            <w:vAlign w:val="center"/>
          </w:tcPr>
          <w:p w14:paraId="47ADA45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6B86949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24FF4FC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metálico; retractable, con clip para su transporte, goma borrador incorporada, empuñadura antiderrapante</w:t>
            </w:r>
          </w:p>
        </w:tc>
        <w:tc>
          <w:tcPr>
            <w:tcW w:w="591" w:type="dxa"/>
            <w:vAlign w:val="center"/>
          </w:tcPr>
          <w:p w14:paraId="71A466E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B0D5F9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B185D5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0C1FC1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CF0F99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A4CE2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15DCA7E" w14:textId="77777777" w:rsidTr="00A67DBB">
        <w:tc>
          <w:tcPr>
            <w:tcW w:w="629" w:type="dxa"/>
            <w:vAlign w:val="center"/>
          </w:tcPr>
          <w:p w14:paraId="77F23F0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164</w:t>
            </w:r>
          </w:p>
        </w:tc>
        <w:tc>
          <w:tcPr>
            <w:tcW w:w="2768" w:type="dxa"/>
            <w:shd w:val="clear" w:color="auto" w:fill="auto"/>
            <w:vAlign w:val="center"/>
          </w:tcPr>
          <w:p w14:paraId="2368241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LÁPIZ BICOLOR ROJO-AZUL, ALTA CALIDAD </w:t>
            </w:r>
          </w:p>
        </w:tc>
        <w:tc>
          <w:tcPr>
            <w:tcW w:w="1134" w:type="dxa"/>
            <w:shd w:val="clear" w:color="auto" w:fill="auto"/>
            <w:noWrap/>
            <w:vAlign w:val="center"/>
          </w:tcPr>
          <w:p w14:paraId="6D3D63A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672469E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12 UNIDADES</w:t>
            </w:r>
          </w:p>
        </w:tc>
        <w:tc>
          <w:tcPr>
            <w:tcW w:w="3378" w:type="dxa"/>
            <w:shd w:val="clear" w:color="auto" w:fill="auto"/>
            <w:vAlign w:val="center"/>
          </w:tcPr>
          <w:p w14:paraId="7AFF051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 color a cada extremo, hexagonal alta resistencia, 20 cms de largo, utilizado para asuntos contables</w:t>
            </w:r>
          </w:p>
        </w:tc>
        <w:tc>
          <w:tcPr>
            <w:tcW w:w="591" w:type="dxa"/>
            <w:vAlign w:val="center"/>
          </w:tcPr>
          <w:p w14:paraId="247395E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4AA8A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3480B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13B680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123DE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9DCA97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0D0CB36" w14:textId="77777777" w:rsidTr="00A67DBB">
        <w:tc>
          <w:tcPr>
            <w:tcW w:w="629" w:type="dxa"/>
            <w:vAlign w:val="center"/>
          </w:tcPr>
          <w:p w14:paraId="062E073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165</w:t>
            </w:r>
          </w:p>
        </w:tc>
        <w:tc>
          <w:tcPr>
            <w:tcW w:w="2768" w:type="dxa"/>
            <w:shd w:val="clear" w:color="auto" w:fill="auto"/>
            <w:vAlign w:val="center"/>
          </w:tcPr>
          <w:p w14:paraId="2ED7686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MINAS 0.5 HB, ALTA CALIDAD </w:t>
            </w:r>
          </w:p>
        </w:tc>
        <w:tc>
          <w:tcPr>
            <w:tcW w:w="1134" w:type="dxa"/>
            <w:shd w:val="clear" w:color="auto" w:fill="auto"/>
            <w:noWrap/>
            <w:vAlign w:val="center"/>
          </w:tcPr>
          <w:p w14:paraId="18CC145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CAJITA</w:t>
            </w:r>
          </w:p>
        </w:tc>
        <w:tc>
          <w:tcPr>
            <w:tcW w:w="1701" w:type="dxa"/>
            <w:shd w:val="clear" w:color="auto" w:fill="auto"/>
            <w:vAlign w:val="center"/>
          </w:tcPr>
          <w:p w14:paraId="6834D92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CAJITA DE 12 TUBOS</w:t>
            </w:r>
          </w:p>
        </w:tc>
        <w:tc>
          <w:tcPr>
            <w:tcW w:w="3378" w:type="dxa"/>
            <w:shd w:val="clear" w:color="auto" w:fill="auto"/>
            <w:vAlign w:val="center"/>
          </w:tcPr>
          <w:p w14:paraId="4E7CA92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estuches con 12 minas cada uno; resistente a quebradura; compatible con todas las marcas de portaminas 0.5 mm</w:t>
            </w:r>
          </w:p>
        </w:tc>
        <w:tc>
          <w:tcPr>
            <w:tcW w:w="591" w:type="dxa"/>
            <w:vAlign w:val="center"/>
          </w:tcPr>
          <w:p w14:paraId="1F72A48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C1F651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B7672E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A230DA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D015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2D06C2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6399B6" w14:textId="77777777" w:rsidTr="00A67DBB">
        <w:tc>
          <w:tcPr>
            <w:tcW w:w="629" w:type="dxa"/>
            <w:vAlign w:val="center"/>
          </w:tcPr>
          <w:p w14:paraId="5510AA5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166</w:t>
            </w:r>
          </w:p>
        </w:tc>
        <w:tc>
          <w:tcPr>
            <w:tcW w:w="2768" w:type="dxa"/>
            <w:shd w:val="clear" w:color="auto" w:fill="auto"/>
            <w:vAlign w:val="center"/>
          </w:tcPr>
          <w:p w14:paraId="7B6294C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MINAS 0.7 HB, ALTA CALIDAD </w:t>
            </w:r>
          </w:p>
        </w:tc>
        <w:tc>
          <w:tcPr>
            <w:tcW w:w="1134" w:type="dxa"/>
            <w:shd w:val="clear" w:color="auto" w:fill="auto"/>
            <w:noWrap/>
            <w:vAlign w:val="center"/>
          </w:tcPr>
          <w:p w14:paraId="0FF28EB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CAJITA</w:t>
            </w:r>
          </w:p>
        </w:tc>
        <w:tc>
          <w:tcPr>
            <w:tcW w:w="1701" w:type="dxa"/>
            <w:shd w:val="clear" w:color="auto" w:fill="auto"/>
            <w:vAlign w:val="center"/>
          </w:tcPr>
          <w:p w14:paraId="6759655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CAJITA DE 12 TUBOS</w:t>
            </w:r>
          </w:p>
        </w:tc>
        <w:tc>
          <w:tcPr>
            <w:tcW w:w="3378" w:type="dxa"/>
            <w:shd w:val="clear" w:color="auto" w:fill="auto"/>
            <w:vAlign w:val="center"/>
          </w:tcPr>
          <w:p w14:paraId="6B9154D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estuches con 12 minas cada uno; resistente a quebradura; compatible con todas las marcas de portaminas 0.7 mm</w:t>
            </w:r>
          </w:p>
        </w:tc>
        <w:tc>
          <w:tcPr>
            <w:tcW w:w="591" w:type="dxa"/>
            <w:vAlign w:val="center"/>
          </w:tcPr>
          <w:p w14:paraId="417038E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43174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DE1158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F0487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CA874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B39B8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AAA62D2" w14:textId="77777777" w:rsidTr="00A67DBB">
        <w:tc>
          <w:tcPr>
            <w:tcW w:w="629" w:type="dxa"/>
            <w:vAlign w:val="center"/>
          </w:tcPr>
          <w:p w14:paraId="740CB00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167</w:t>
            </w:r>
          </w:p>
        </w:tc>
        <w:tc>
          <w:tcPr>
            <w:tcW w:w="2768" w:type="dxa"/>
            <w:shd w:val="clear" w:color="auto" w:fill="auto"/>
            <w:vAlign w:val="center"/>
          </w:tcPr>
          <w:p w14:paraId="25C9353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SACAPUNTAS MANUAL DE 1 ORIFICIO METÁLICO, ALTA CALIDAD </w:t>
            </w:r>
          </w:p>
        </w:tc>
        <w:tc>
          <w:tcPr>
            <w:tcW w:w="1134" w:type="dxa"/>
            <w:shd w:val="clear" w:color="auto" w:fill="auto"/>
            <w:noWrap/>
            <w:vAlign w:val="center"/>
          </w:tcPr>
          <w:p w14:paraId="330B357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500E7F0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572B175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Elaborado en aluminio o metal color gris, para afilar lápices hasta con un grosor de 10mm</w:t>
            </w:r>
          </w:p>
        </w:tc>
        <w:tc>
          <w:tcPr>
            <w:tcW w:w="591" w:type="dxa"/>
            <w:vAlign w:val="center"/>
          </w:tcPr>
          <w:p w14:paraId="2B2C27F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80739F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480B9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EF10BD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6070E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D91FE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E22C19C" w14:textId="77777777" w:rsidTr="00A67DBB">
        <w:tc>
          <w:tcPr>
            <w:tcW w:w="629" w:type="dxa"/>
            <w:vAlign w:val="center"/>
          </w:tcPr>
          <w:p w14:paraId="259DF43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168</w:t>
            </w:r>
          </w:p>
        </w:tc>
        <w:tc>
          <w:tcPr>
            <w:tcW w:w="2768" w:type="dxa"/>
            <w:shd w:val="clear" w:color="auto" w:fill="auto"/>
            <w:vAlign w:val="center"/>
          </w:tcPr>
          <w:p w14:paraId="37AEF1B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REGLA DE ALUMINIO GRIS, ALTA CALIDAD </w:t>
            </w:r>
          </w:p>
        </w:tc>
        <w:tc>
          <w:tcPr>
            <w:tcW w:w="1134" w:type="dxa"/>
            <w:shd w:val="clear" w:color="auto" w:fill="auto"/>
            <w:noWrap/>
            <w:vAlign w:val="center"/>
          </w:tcPr>
          <w:p w14:paraId="4D7AFBF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0221762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58BE387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Graduada en centímetros, milímetros y pulgadas, elaborada en materiales resistentes y durables, tamaño de 30 cm/12 pulgadas.</w:t>
            </w:r>
          </w:p>
        </w:tc>
        <w:tc>
          <w:tcPr>
            <w:tcW w:w="591" w:type="dxa"/>
            <w:vAlign w:val="center"/>
          </w:tcPr>
          <w:p w14:paraId="148A057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E000F2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352271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1B30BC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D7AA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B04A6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5E26805" w14:textId="77777777" w:rsidTr="00A67DBB">
        <w:tc>
          <w:tcPr>
            <w:tcW w:w="629" w:type="dxa"/>
            <w:vAlign w:val="center"/>
          </w:tcPr>
          <w:p w14:paraId="366A4B1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169</w:t>
            </w:r>
          </w:p>
        </w:tc>
        <w:tc>
          <w:tcPr>
            <w:tcW w:w="2768" w:type="dxa"/>
            <w:shd w:val="clear" w:color="auto" w:fill="auto"/>
            <w:vAlign w:val="center"/>
          </w:tcPr>
          <w:p w14:paraId="26CEE3B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REGLA DE PLÁSTICO, ALTA CALIDAD </w:t>
            </w:r>
          </w:p>
        </w:tc>
        <w:tc>
          <w:tcPr>
            <w:tcW w:w="1134" w:type="dxa"/>
            <w:shd w:val="clear" w:color="auto" w:fill="auto"/>
            <w:noWrap/>
            <w:vAlign w:val="center"/>
          </w:tcPr>
          <w:p w14:paraId="6A034FE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1C1C478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03EFCE6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Graduada en centímetros, milímetros y pulgadas, elaborada en materiales resistentes y durables, tamaño de 30 cm/12 pulgadas.</w:t>
            </w:r>
          </w:p>
        </w:tc>
        <w:tc>
          <w:tcPr>
            <w:tcW w:w="591" w:type="dxa"/>
            <w:vAlign w:val="center"/>
          </w:tcPr>
          <w:p w14:paraId="21CDCAD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EEA6A6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200A6E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E10538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61007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5BA55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2D040E6" w14:textId="77777777" w:rsidTr="00A67DBB">
        <w:tc>
          <w:tcPr>
            <w:tcW w:w="629" w:type="dxa"/>
            <w:vAlign w:val="center"/>
          </w:tcPr>
          <w:p w14:paraId="09BD863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170</w:t>
            </w:r>
          </w:p>
        </w:tc>
        <w:tc>
          <w:tcPr>
            <w:tcW w:w="2768" w:type="dxa"/>
            <w:shd w:val="clear" w:color="auto" w:fill="auto"/>
            <w:vAlign w:val="center"/>
          </w:tcPr>
          <w:p w14:paraId="46D2FCA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DE ESPIRAL A5, 70 PÁGINAS RAYADAS, ALTA CALIDAD </w:t>
            </w:r>
          </w:p>
        </w:tc>
        <w:tc>
          <w:tcPr>
            <w:tcW w:w="1134" w:type="dxa"/>
            <w:shd w:val="clear" w:color="auto" w:fill="auto"/>
            <w:noWrap/>
            <w:vAlign w:val="center"/>
          </w:tcPr>
          <w:p w14:paraId="2733FC4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1062B0B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35227D2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De un material, portada a un color, en cartón grueso</w:t>
            </w:r>
          </w:p>
        </w:tc>
        <w:tc>
          <w:tcPr>
            <w:tcW w:w="591" w:type="dxa"/>
            <w:vAlign w:val="center"/>
          </w:tcPr>
          <w:p w14:paraId="07271F4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E69FF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4926AD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018A95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25888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F2C08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B12B5EB" w14:textId="77777777" w:rsidTr="00A67DBB">
        <w:tc>
          <w:tcPr>
            <w:tcW w:w="629" w:type="dxa"/>
            <w:vAlign w:val="center"/>
          </w:tcPr>
          <w:p w14:paraId="6A56933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171</w:t>
            </w:r>
          </w:p>
        </w:tc>
        <w:tc>
          <w:tcPr>
            <w:tcW w:w="2768" w:type="dxa"/>
            <w:shd w:val="clear" w:color="auto" w:fill="auto"/>
            <w:vAlign w:val="center"/>
          </w:tcPr>
          <w:p w14:paraId="16599E4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DE ESPIRAL A4, 70 PÁGINAS RAYADAS, ALTA CALIDAD </w:t>
            </w:r>
          </w:p>
        </w:tc>
        <w:tc>
          <w:tcPr>
            <w:tcW w:w="1134" w:type="dxa"/>
            <w:shd w:val="clear" w:color="auto" w:fill="auto"/>
            <w:noWrap/>
            <w:vAlign w:val="center"/>
          </w:tcPr>
          <w:p w14:paraId="0719338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6CDB7F7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3BB4D60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De un material, portada a un color, en cartón grueso</w:t>
            </w:r>
          </w:p>
        </w:tc>
        <w:tc>
          <w:tcPr>
            <w:tcW w:w="591" w:type="dxa"/>
            <w:vAlign w:val="center"/>
          </w:tcPr>
          <w:p w14:paraId="2383015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D72EA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126E5B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C48485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0D2DA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09CD13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2652E8E" w14:textId="77777777" w:rsidTr="00A67DBB">
        <w:tc>
          <w:tcPr>
            <w:tcW w:w="629" w:type="dxa"/>
            <w:vAlign w:val="center"/>
          </w:tcPr>
          <w:p w14:paraId="47D9E62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172</w:t>
            </w:r>
          </w:p>
        </w:tc>
        <w:tc>
          <w:tcPr>
            <w:tcW w:w="2768" w:type="dxa"/>
            <w:shd w:val="clear" w:color="auto" w:fill="auto"/>
            <w:vAlign w:val="center"/>
          </w:tcPr>
          <w:p w14:paraId="0D5ED0F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DE ESPIRAL A5, 70 PÁGINAS CUADRICULA, ALTA CALIDAD </w:t>
            </w:r>
          </w:p>
        </w:tc>
        <w:tc>
          <w:tcPr>
            <w:tcW w:w="1134" w:type="dxa"/>
            <w:shd w:val="clear" w:color="auto" w:fill="auto"/>
            <w:noWrap/>
            <w:vAlign w:val="center"/>
          </w:tcPr>
          <w:p w14:paraId="09835E1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0FBC467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44E8BF2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De un material, portada a un color, en cartón grueso</w:t>
            </w:r>
          </w:p>
        </w:tc>
        <w:tc>
          <w:tcPr>
            <w:tcW w:w="591" w:type="dxa"/>
            <w:vAlign w:val="center"/>
          </w:tcPr>
          <w:p w14:paraId="2FF9957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4E85B8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10B838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1C1FB8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DB654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0CA0D1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E07E0E0" w14:textId="77777777" w:rsidTr="00A67DBB">
        <w:tc>
          <w:tcPr>
            <w:tcW w:w="629" w:type="dxa"/>
            <w:vAlign w:val="center"/>
          </w:tcPr>
          <w:p w14:paraId="3EB7D97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173</w:t>
            </w:r>
          </w:p>
        </w:tc>
        <w:tc>
          <w:tcPr>
            <w:tcW w:w="2768" w:type="dxa"/>
            <w:shd w:val="clear" w:color="auto" w:fill="auto"/>
            <w:vAlign w:val="center"/>
          </w:tcPr>
          <w:p w14:paraId="2E1DDEC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CUADERNO DE TAREAS DE 160 PÁGINAS, ALTA CALIDAD</w:t>
            </w:r>
          </w:p>
        </w:tc>
        <w:tc>
          <w:tcPr>
            <w:tcW w:w="1134" w:type="dxa"/>
            <w:shd w:val="clear" w:color="auto" w:fill="auto"/>
            <w:noWrap/>
            <w:vAlign w:val="center"/>
          </w:tcPr>
          <w:p w14:paraId="4AF8558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33F50E3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5B2EC0A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Portada a un color, en cartón grueso, costurado</w:t>
            </w:r>
          </w:p>
        </w:tc>
        <w:tc>
          <w:tcPr>
            <w:tcW w:w="591" w:type="dxa"/>
            <w:vAlign w:val="center"/>
          </w:tcPr>
          <w:p w14:paraId="2BA17F6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A0E60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0A6B94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71E749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6BAD9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BEFEA9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907BE29" w14:textId="77777777" w:rsidTr="00A67DBB">
        <w:tc>
          <w:tcPr>
            <w:tcW w:w="629" w:type="dxa"/>
            <w:vAlign w:val="center"/>
          </w:tcPr>
          <w:p w14:paraId="4F4ABD6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174</w:t>
            </w:r>
          </w:p>
        </w:tc>
        <w:tc>
          <w:tcPr>
            <w:tcW w:w="2768" w:type="dxa"/>
            <w:shd w:val="clear" w:color="auto" w:fill="auto"/>
            <w:vAlign w:val="center"/>
          </w:tcPr>
          <w:p w14:paraId="0151E67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ÚNICO PEQUEÑO PLASTIFICADO DE 400 PÁGINAS, ALTA CALIDAD </w:t>
            </w:r>
          </w:p>
        </w:tc>
        <w:tc>
          <w:tcPr>
            <w:tcW w:w="1134" w:type="dxa"/>
            <w:shd w:val="clear" w:color="auto" w:fill="auto"/>
            <w:noWrap/>
            <w:vAlign w:val="center"/>
          </w:tcPr>
          <w:p w14:paraId="3E029A2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04E1865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5AEC972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Portada a un color, en cartón grueso, costurado</w:t>
            </w:r>
          </w:p>
        </w:tc>
        <w:tc>
          <w:tcPr>
            <w:tcW w:w="591" w:type="dxa"/>
            <w:vAlign w:val="center"/>
          </w:tcPr>
          <w:p w14:paraId="4170305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FBBD7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FA0771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A0586A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0C3BB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5CB7E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E449656" w14:textId="77777777" w:rsidTr="00A67DBB">
        <w:tc>
          <w:tcPr>
            <w:tcW w:w="629" w:type="dxa"/>
            <w:vAlign w:val="center"/>
          </w:tcPr>
          <w:p w14:paraId="2916E8F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175</w:t>
            </w:r>
          </w:p>
        </w:tc>
        <w:tc>
          <w:tcPr>
            <w:tcW w:w="2768" w:type="dxa"/>
            <w:shd w:val="clear" w:color="auto" w:fill="auto"/>
            <w:vAlign w:val="center"/>
          </w:tcPr>
          <w:p w14:paraId="6EF301F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ÚNICO PEQUEÑO PLASTIFICADO DE 200 PÁGINAS, ALTA CALIDAD </w:t>
            </w:r>
          </w:p>
        </w:tc>
        <w:tc>
          <w:tcPr>
            <w:tcW w:w="1134" w:type="dxa"/>
            <w:shd w:val="clear" w:color="auto" w:fill="auto"/>
            <w:noWrap/>
            <w:vAlign w:val="center"/>
          </w:tcPr>
          <w:p w14:paraId="7B9E9B0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0EAEF83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6974721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Portada a un color, en cartón grueso, costurado</w:t>
            </w:r>
          </w:p>
        </w:tc>
        <w:tc>
          <w:tcPr>
            <w:tcW w:w="591" w:type="dxa"/>
            <w:vAlign w:val="center"/>
          </w:tcPr>
          <w:p w14:paraId="334A246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63CF9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61FF94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3ABB4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45B34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FCCCA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544FE98" w14:textId="77777777" w:rsidTr="00A67DBB">
        <w:tc>
          <w:tcPr>
            <w:tcW w:w="629" w:type="dxa"/>
            <w:vAlign w:val="center"/>
          </w:tcPr>
          <w:p w14:paraId="38482F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176</w:t>
            </w:r>
          </w:p>
        </w:tc>
        <w:tc>
          <w:tcPr>
            <w:tcW w:w="2768" w:type="dxa"/>
            <w:shd w:val="clear" w:color="auto" w:fill="auto"/>
            <w:vAlign w:val="center"/>
          </w:tcPr>
          <w:p w14:paraId="444EFA7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ÚNICO GRANDE DE 400 PÁGINAS, PASTA GRUESA CON FORRO PLÁSTICO, ALTA CALIDAD </w:t>
            </w:r>
          </w:p>
        </w:tc>
        <w:tc>
          <w:tcPr>
            <w:tcW w:w="1134" w:type="dxa"/>
            <w:shd w:val="clear" w:color="auto" w:fill="auto"/>
            <w:noWrap/>
            <w:vAlign w:val="center"/>
          </w:tcPr>
          <w:p w14:paraId="24EBEA6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098CEB6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7E2EC04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Portada a un color, en cartón grueso, costurado</w:t>
            </w:r>
          </w:p>
        </w:tc>
        <w:tc>
          <w:tcPr>
            <w:tcW w:w="591" w:type="dxa"/>
            <w:vAlign w:val="center"/>
          </w:tcPr>
          <w:p w14:paraId="62934E0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825C55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C10E0D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E8F6FF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C6AC3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CAC71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11085CF" w14:textId="77777777" w:rsidTr="00A67DBB">
        <w:tc>
          <w:tcPr>
            <w:tcW w:w="629" w:type="dxa"/>
            <w:vAlign w:val="center"/>
          </w:tcPr>
          <w:p w14:paraId="52E7F85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177</w:t>
            </w:r>
          </w:p>
        </w:tc>
        <w:tc>
          <w:tcPr>
            <w:tcW w:w="2768" w:type="dxa"/>
            <w:shd w:val="clear" w:color="auto" w:fill="auto"/>
            <w:vAlign w:val="center"/>
          </w:tcPr>
          <w:p w14:paraId="282FFE4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ÚNICO PEQUEÑO DE 400 PÁGINAS, PASTA GRUESA CON FORRO PLÁSTICO, ALTA CALIDAD </w:t>
            </w:r>
          </w:p>
        </w:tc>
        <w:tc>
          <w:tcPr>
            <w:tcW w:w="1134" w:type="dxa"/>
            <w:shd w:val="clear" w:color="auto" w:fill="auto"/>
            <w:noWrap/>
            <w:vAlign w:val="center"/>
          </w:tcPr>
          <w:p w14:paraId="543997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4071D5B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6A21512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Portada a un color, en cartón grueso, costurado</w:t>
            </w:r>
          </w:p>
        </w:tc>
        <w:tc>
          <w:tcPr>
            <w:tcW w:w="591" w:type="dxa"/>
            <w:vAlign w:val="center"/>
          </w:tcPr>
          <w:p w14:paraId="1B34414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B92C6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0E8CBD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DE2182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C590D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7519D6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AB79B10" w14:textId="77777777" w:rsidTr="00A67DBB">
        <w:tc>
          <w:tcPr>
            <w:tcW w:w="629" w:type="dxa"/>
            <w:vAlign w:val="center"/>
          </w:tcPr>
          <w:p w14:paraId="11EA26A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178</w:t>
            </w:r>
          </w:p>
        </w:tc>
        <w:tc>
          <w:tcPr>
            <w:tcW w:w="2768" w:type="dxa"/>
            <w:shd w:val="clear" w:color="auto" w:fill="auto"/>
            <w:vAlign w:val="center"/>
          </w:tcPr>
          <w:p w14:paraId="5EDA717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ÚNICO GRANDE PLASTIFICADO DE 200 PÁGINAS, ALTA CALIDAD </w:t>
            </w:r>
          </w:p>
        </w:tc>
        <w:tc>
          <w:tcPr>
            <w:tcW w:w="1134" w:type="dxa"/>
            <w:shd w:val="clear" w:color="auto" w:fill="auto"/>
            <w:noWrap/>
            <w:vAlign w:val="center"/>
          </w:tcPr>
          <w:p w14:paraId="7D3FF26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1942D27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339063D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Portada a un color, en cartón grueso, costurado</w:t>
            </w:r>
          </w:p>
        </w:tc>
        <w:tc>
          <w:tcPr>
            <w:tcW w:w="591" w:type="dxa"/>
            <w:vAlign w:val="center"/>
          </w:tcPr>
          <w:p w14:paraId="4551FAD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106FC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29E150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59A0D5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FF250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3CC75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00BB529" w14:textId="77777777" w:rsidTr="00A67DBB">
        <w:tc>
          <w:tcPr>
            <w:tcW w:w="629" w:type="dxa"/>
            <w:vAlign w:val="center"/>
          </w:tcPr>
          <w:p w14:paraId="60C47B7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179</w:t>
            </w:r>
          </w:p>
        </w:tc>
        <w:tc>
          <w:tcPr>
            <w:tcW w:w="2768" w:type="dxa"/>
            <w:shd w:val="clear" w:color="auto" w:fill="auto"/>
            <w:vAlign w:val="center"/>
          </w:tcPr>
          <w:p w14:paraId="6CC18F7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CUADERNO ÚNICO GRANDE PLASTIFICADO DE 400 PÁGINAS, ALTA CALIDAD </w:t>
            </w:r>
          </w:p>
        </w:tc>
        <w:tc>
          <w:tcPr>
            <w:tcW w:w="1134" w:type="dxa"/>
            <w:shd w:val="clear" w:color="auto" w:fill="auto"/>
            <w:noWrap/>
            <w:vAlign w:val="center"/>
          </w:tcPr>
          <w:p w14:paraId="58A8F4F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64CB490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65BD777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Portada a un color, en cartón grueso, costurado</w:t>
            </w:r>
          </w:p>
        </w:tc>
        <w:tc>
          <w:tcPr>
            <w:tcW w:w="591" w:type="dxa"/>
            <w:vAlign w:val="center"/>
          </w:tcPr>
          <w:p w14:paraId="309C2B7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23BCF3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B89552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E94DA3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834A9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D2477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8F2AD44" w14:textId="77777777" w:rsidTr="00A67DBB">
        <w:tc>
          <w:tcPr>
            <w:tcW w:w="629" w:type="dxa"/>
            <w:vAlign w:val="center"/>
          </w:tcPr>
          <w:p w14:paraId="4C31AA1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180</w:t>
            </w:r>
          </w:p>
        </w:tc>
        <w:tc>
          <w:tcPr>
            <w:tcW w:w="2768" w:type="dxa"/>
            <w:shd w:val="clear" w:color="auto" w:fill="auto"/>
            <w:vAlign w:val="center"/>
          </w:tcPr>
          <w:p w14:paraId="2856A65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KIT ESCOLAR, ALTA CALIDAD </w:t>
            </w:r>
          </w:p>
        </w:tc>
        <w:tc>
          <w:tcPr>
            <w:tcW w:w="1134" w:type="dxa"/>
            <w:shd w:val="clear" w:color="auto" w:fill="auto"/>
            <w:noWrap/>
            <w:vAlign w:val="center"/>
          </w:tcPr>
          <w:p w14:paraId="1F38591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4FBE4FA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5303598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Cada kit debe contener: 4 cuadernos de 100 hojas costurado, 1 lápiz grafito, 1 regla de 12 pulgadas de plástico, 1 sacapuntas de metal, 1 caja de colores cortos de 12 unidades, 1 cuaderno de dibujo de 60 páginas engomado, 1 borrador que no mache dimensiones mínimas de 6 cm x 2 cm x 1 cm y 2 bolígrafo tinta color negro según la marca ofertada</w:t>
            </w:r>
          </w:p>
        </w:tc>
        <w:tc>
          <w:tcPr>
            <w:tcW w:w="591" w:type="dxa"/>
            <w:vAlign w:val="center"/>
          </w:tcPr>
          <w:p w14:paraId="428EFE1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B694F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17DB50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E978E1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32D51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25607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63BD687" w14:textId="77777777" w:rsidTr="00A67DBB">
        <w:tc>
          <w:tcPr>
            <w:tcW w:w="629" w:type="dxa"/>
            <w:vAlign w:val="center"/>
          </w:tcPr>
          <w:p w14:paraId="50EDE31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181</w:t>
            </w:r>
          </w:p>
        </w:tc>
        <w:tc>
          <w:tcPr>
            <w:tcW w:w="2768" w:type="dxa"/>
            <w:shd w:val="clear" w:color="auto" w:fill="auto"/>
            <w:vAlign w:val="center"/>
          </w:tcPr>
          <w:p w14:paraId="512DDDF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MOCHILA ESCOLAR, ALTA CALIDAD </w:t>
            </w:r>
          </w:p>
        </w:tc>
        <w:tc>
          <w:tcPr>
            <w:tcW w:w="1134" w:type="dxa"/>
            <w:shd w:val="clear" w:color="auto" w:fill="auto"/>
            <w:noWrap/>
            <w:vAlign w:val="center"/>
          </w:tcPr>
          <w:p w14:paraId="67A858A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PIEZA</w:t>
            </w:r>
          </w:p>
        </w:tc>
        <w:tc>
          <w:tcPr>
            <w:tcW w:w="1701" w:type="dxa"/>
            <w:shd w:val="clear" w:color="auto" w:fill="auto"/>
            <w:vAlign w:val="center"/>
          </w:tcPr>
          <w:p w14:paraId="405E641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0032F3F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El material de la mochila escolar debe ser de tela en polyester con protección de PVC, resistente al desgaste e impermeable, color negro, diseño serigráfico con el escudo nacional, letras del Gobierno de la República y cinco estrellas con el logo de la institución, con depósito principal, 1 externo frontal y al menos un depósito lateral, medidas largo 45 cms, ancho 30 cms y profundidad 20 cms.</w:t>
            </w:r>
          </w:p>
        </w:tc>
        <w:tc>
          <w:tcPr>
            <w:tcW w:w="591" w:type="dxa"/>
            <w:vAlign w:val="center"/>
          </w:tcPr>
          <w:p w14:paraId="3DC61F4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A9AFE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CCDBDA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BF1AB5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48577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4F74A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18185DA3" w14:textId="77777777" w:rsidTr="00A67DBB">
        <w:tc>
          <w:tcPr>
            <w:tcW w:w="629" w:type="dxa"/>
            <w:vAlign w:val="center"/>
          </w:tcPr>
          <w:p w14:paraId="20A1F66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182</w:t>
            </w:r>
          </w:p>
        </w:tc>
        <w:tc>
          <w:tcPr>
            <w:tcW w:w="2768" w:type="dxa"/>
            <w:shd w:val="clear" w:color="auto" w:fill="auto"/>
            <w:vAlign w:val="center"/>
          </w:tcPr>
          <w:p w14:paraId="00767C7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PUNTA FINA AMARILLO (1MM - 2MM), ALTA CALIDAD </w:t>
            </w:r>
          </w:p>
        </w:tc>
        <w:tc>
          <w:tcPr>
            <w:tcW w:w="1134" w:type="dxa"/>
            <w:shd w:val="clear" w:color="auto" w:fill="auto"/>
            <w:noWrap/>
            <w:vAlign w:val="center"/>
          </w:tcPr>
          <w:p w14:paraId="5C920A7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69A96A2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2359379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fina. No tóxico</w:t>
            </w:r>
          </w:p>
        </w:tc>
        <w:tc>
          <w:tcPr>
            <w:tcW w:w="591" w:type="dxa"/>
            <w:vAlign w:val="center"/>
          </w:tcPr>
          <w:p w14:paraId="30B5D61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E352C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DEC548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E73482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A5130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D8F41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238BF978" w14:textId="77777777" w:rsidTr="00A67DBB">
        <w:tc>
          <w:tcPr>
            <w:tcW w:w="629" w:type="dxa"/>
            <w:vAlign w:val="center"/>
          </w:tcPr>
          <w:p w14:paraId="79CCFCC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183</w:t>
            </w:r>
          </w:p>
        </w:tc>
        <w:tc>
          <w:tcPr>
            <w:tcW w:w="2768" w:type="dxa"/>
            <w:shd w:val="clear" w:color="auto" w:fill="auto"/>
            <w:vAlign w:val="center"/>
          </w:tcPr>
          <w:p w14:paraId="480AFBF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PUNTA FINA AZUL (1MM - 2MM), ALTA CALIDAD </w:t>
            </w:r>
          </w:p>
        </w:tc>
        <w:tc>
          <w:tcPr>
            <w:tcW w:w="1134" w:type="dxa"/>
            <w:shd w:val="clear" w:color="auto" w:fill="auto"/>
            <w:noWrap/>
            <w:vAlign w:val="center"/>
          </w:tcPr>
          <w:p w14:paraId="6872300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7FA9D7A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31C2403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fina. No tóxico</w:t>
            </w:r>
          </w:p>
        </w:tc>
        <w:tc>
          <w:tcPr>
            <w:tcW w:w="591" w:type="dxa"/>
            <w:vAlign w:val="center"/>
          </w:tcPr>
          <w:p w14:paraId="04253F4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F9C92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0A6E41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D8A0B8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E9B9A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82F8B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4F51C67E" w14:textId="77777777" w:rsidTr="00A67DBB">
        <w:tc>
          <w:tcPr>
            <w:tcW w:w="629" w:type="dxa"/>
            <w:vAlign w:val="center"/>
          </w:tcPr>
          <w:p w14:paraId="4BEE2F8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184</w:t>
            </w:r>
          </w:p>
        </w:tc>
        <w:tc>
          <w:tcPr>
            <w:tcW w:w="2768" w:type="dxa"/>
            <w:shd w:val="clear" w:color="auto" w:fill="auto"/>
            <w:vAlign w:val="center"/>
          </w:tcPr>
          <w:p w14:paraId="0BA2646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PUNTA FINA ROSADO (1MM - 2MM), ALTA CALIDAD </w:t>
            </w:r>
          </w:p>
        </w:tc>
        <w:tc>
          <w:tcPr>
            <w:tcW w:w="1134" w:type="dxa"/>
            <w:shd w:val="clear" w:color="auto" w:fill="auto"/>
            <w:noWrap/>
            <w:vAlign w:val="center"/>
          </w:tcPr>
          <w:p w14:paraId="6FF3724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6973EEF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1FA3B6E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fina. No tóxico</w:t>
            </w:r>
          </w:p>
        </w:tc>
        <w:tc>
          <w:tcPr>
            <w:tcW w:w="591" w:type="dxa"/>
            <w:vAlign w:val="center"/>
          </w:tcPr>
          <w:p w14:paraId="66AD6E3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66A6F8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C455A5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BA6D22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DA191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021E5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0953A3FF" w14:textId="77777777" w:rsidTr="00A67DBB">
        <w:tc>
          <w:tcPr>
            <w:tcW w:w="629" w:type="dxa"/>
            <w:vAlign w:val="center"/>
          </w:tcPr>
          <w:p w14:paraId="0F38AB0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185</w:t>
            </w:r>
          </w:p>
        </w:tc>
        <w:tc>
          <w:tcPr>
            <w:tcW w:w="2768" w:type="dxa"/>
            <w:shd w:val="clear" w:color="auto" w:fill="auto"/>
            <w:vAlign w:val="center"/>
          </w:tcPr>
          <w:p w14:paraId="0C065B4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PUNTA FINA VERDE (1MM - 2MM), ALTA CALIDAD </w:t>
            </w:r>
          </w:p>
        </w:tc>
        <w:tc>
          <w:tcPr>
            <w:tcW w:w="1134" w:type="dxa"/>
            <w:shd w:val="clear" w:color="auto" w:fill="auto"/>
            <w:noWrap/>
            <w:vAlign w:val="center"/>
          </w:tcPr>
          <w:p w14:paraId="6AE77E1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4DDC278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11E4EEF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fina. No tóxico</w:t>
            </w:r>
          </w:p>
        </w:tc>
        <w:tc>
          <w:tcPr>
            <w:tcW w:w="591" w:type="dxa"/>
            <w:vAlign w:val="center"/>
          </w:tcPr>
          <w:p w14:paraId="16B01E7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8CD56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EE3B00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FE4CDB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7B3CE4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7FD3E8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0DECCB4C" w14:textId="77777777" w:rsidTr="00A67DBB">
        <w:tc>
          <w:tcPr>
            <w:tcW w:w="629" w:type="dxa"/>
            <w:vAlign w:val="center"/>
          </w:tcPr>
          <w:p w14:paraId="68C72BE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186</w:t>
            </w:r>
          </w:p>
        </w:tc>
        <w:tc>
          <w:tcPr>
            <w:tcW w:w="2768" w:type="dxa"/>
            <w:shd w:val="clear" w:color="auto" w:fill="auto"/>
            <w:vAlign w:val="center"/>
          </w:tcPr>
          <w:p w14:paraId="3BEC149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GRUESOS AZUL (3MM - 5MM), ALTA CALIDAD </w:t>
            </w:r>
          </w:p>
        </w:tc>
        <w:tc>
          <w:tcPr>
            <w:tcW w:w="1134" w:type="dxa"/>
            <w:shd w:val="clear" w:color="auto" w:fill="auto"/>
            <w:noWrap/>
            <w:vAlign w:val="center"/>
          </w:tcPr>
          <w:p w14:paraId="6ADE85E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75C3A65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6DD2278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rectangular, tapadera con clip, punta biselada. No tóxico</w:t>
            </w:r>
          </w:p>
        </w:tc>
        <w:tc>
          <w:tcPr>
            <w:tcW w:w="591" w:type="dxa"/>
            <w:vAlign w:val="center"/>
          </w:tcPr>
          <w:p w14:paraId="32428B7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ECCA4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018667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3200CA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91E3D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DF91E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2182056B" w14:textId="77777777" w:rsidTr="00A67DBB">
        <w:tc>
          <w:tcPr>
            <w:tcW w:w="629" w:type="dxa"/>
            <w:vAlign w:val="center"/>
          </w:tcPr>
          <w:p w14:paraId="503FD29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187</w:t>
            </w:r>
          </w:p>
        </w:tc>
        <w:tc>
          <w:tcPr>
            <w:tcW w:w="2768" w:type="dxa"/>
            <w:shd w:val="clear" w:color="auto" w:fill="auto"/>
            <w:vAlign w:val="center"/>
          </w:tcPr>
          <w:p w14:paraId="3B7DC1B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GRUESOS ROSADO (3MM - 5MM), ALTA CALIDAD </w:t>
            </w:r>
          </w:p>
        </w:tc>
        <w:tc>
          <w:tcPr>
            <w:tcW w:w="1134" w:type="dxa"/>
            <w:shd w:val="clear" w:color="auto" w:fill="auto"/>
            <w:noWrap/>
            <w:vAlign w:val="center"/>
          </w:tcPr>
          <w:p w14:paraId="627E714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27CCE08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79CD665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rectangular, tapadera con clip, punta biselada. No tóxico</w:t>
            </w:r>
          </w:p>
        </w:tc>
        <w:tc>
          <w:tcPr>
            <w:tcW w:w="591" w:type="dxa"/>
            <w:vAlign w:val="center"/>
          </w:tcPr>
          <w:p w14:paraId="57DB06C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9F893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B5FA7B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FB131A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CAB35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4F5BD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27ABB1C6" w14:textId="77777777" w:rsidTr="00A67DBB">
        <w:tc>
          <w:tcPr>
            <w:tcW w:w="629" w:type="dxa"/>
            <w:vAlign w:val="center"/>
          </w:tcPr>
          <w:p w14:paraId="14169EF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188</w:t>
            </w:r>
          </w:p>
        </w:tc>
        <w:tc>
          <w:tcPr>
            <w:tcW w:w="2768" w:type="dxa"/>
            <w:shd w:val="clear" w:color="auto" w:fill="auto"/>
            <w:vAlign w:val="center"/>
          </w:tcPr>
          <w:p w14:paraId="42DCE29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GRUESOS VERDE (3MM - 5MM), ALTA CALIDAD </w:t>
            </w:r>
          </w:p>
        </w:tc>
        <w:tc>
          <w:tcPr>
            <w:tcW w:w="1134" w:type="dxa"/>
            <w:shd w:val="clear" w:color="auto" w:fill="auto"/>
            <w:noWrap/>
            <w:vAlign w:val="center"/>
          </w:tcPr>
          <w:p w14:paraId="2EEE710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0C7425F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5EE2371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rectangular, tapadera con clip, punta biselada. No tóxico</w:t>
            </w:r>
          </w:p>
        </w:tc>
        <w:tc>
          <w:tcPr>
            <w:tcW w:w="591" w:type="dxa"/>
            <w:vAlign w:val="center"/>
          </w:tcPr>
          <w:p w14:paraId="2767976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C288A3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A4BF9A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FB4B3E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265E4D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0973C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0B5DEC33" w14:textId="77777777" w:rsidTr="00A67DBB">
        <w:tc>
          <w:tcPr>
            <w:tcW w:w="629" w:type="dxa"/>
            <w:vAlign w:val="center"/>
          </w:tcPr>
          <w:p w14:paraId="00CFC4E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189</w:t>
            </w:r>
          </w:p>
        </w:tc>
        <w:tc>
          <w:tcPr>
            <w:tcW w:w="2768" w:type="dxa"/>
            <w:shd w:val="clear" w:color="auto" w:fill="auto"/>
            <w:vAlign w:val="center"/>
          </w:tcPr>
          <w:p w14:paraId="3DC1D92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GRUESOS NARANJA (3MM - 5MM), ALTA CALIDAD </w:t>
            </w:r>
          </w:p>
        </w:tc>
        <w:tc>
          <w:tcPr>
            <w:tcW w:w="1134" w:type="dxa"/>
            <w:shd w:val="clear" w:color="auto" w:fill="auto"/>
            <w:noWrap/>
            <w:vAlign w:val="center"/>
          </w:tcPr>
          <w:p w14:paraId="50B4F4C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491F576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5268CD7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rectangular, tapadera con clip, punta biselada. No tóxico</w:t>
            </w:r>
          </w:p>
        </w:tc>
        <w:tc>
          <w:tcPr>
            <w:tcW w:w="591" w:type="dxa"/>
            <w:vAlign w:val="center"/>
          </w:tcPr>
          <w:p w14:paraId="199FB0F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54BFE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454034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60D766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844A8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72CC3B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3321DA17" w14:textId="77777777" w:rsidTr="00A67DBB">
        <w:tc>
          <w:tcPr>
            <w:tcW w:w="629" w:type="dxa"/>
            <w:vAlign w:val="center"/>
          </w:tcPr>
          <w:p w14:paraId="2D3B1F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190</w:t>
            </w:r>
          </w:p>
        </w:tc>
        <w:tc>
          <w:tcPr>
            <w:tcW w:w="2768" w:type="dxa"/>
            <w:shd w:val="clear" w:color="auto" w:fill="auto"/>
            <w:vAlign w:val="center"/>
          </w:tcPr>
          <w:p w14:paraId="5030286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PARA PIZARRA ACRÍLICA AZUL PUNTA GRUESA (3MM - 5MM), ALTA CALIDAD </w:t>
            </w:r>
          </w:p>
        </w:tc>
        <w:tc>
          <w:tcPr>
            <w:tcW w:w="1134" w:type="dxa"/>
            <w:shd w:val="clear" w:color="auto" w:fill="auto"/>
            <w:noWrap/>
            <w:vAlign w:val="center"/>
          </w:tcPr>
          <w:p w14:paraId="6289DE0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5E18067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5ABBEA9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con tapadera con o sin clip, antiasfixia, punta biselada. No tóxico</w:t>
            </w:r>
          </w:p>
        </w:tc>
        <w:tc>
          <w:tcPr>
            <w:tcW w:w="591" w:type="dxa"/>
            <w:vAlign w:val="center"/>
          </w:tcPr>
          <w:p w14:paraId="7623EFB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AFE3D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5C3CCE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397823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66A835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3C9B6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2E51A45D" w14:textId="77777777" w:rsidTr="00A67DBB">
        <w:tc>
          <w:tcPr>
            <w:tcW w:w="629" w:type="dxa"/>
            <w:vAlign w:val="center"/>
          </w:tcPr>
          <w:p w14:paraId="34B875E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191</w:t>
            </w:r>
          </w:p>
        </w:tc>
        <w:tc>
          <w:tcPr>
            <w:tcW w:w="2768" w:type="dxa"/>
            <w:shd w:val="clear" w:color="auto" w:fill="auto"/>
            <w:vAlign w:val="center"/>
          </w:tcPr>
          <w:p w14:paraId="238F043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PARA PIZARRA ACRÍLICA NEGRO PUNTA GRUESA (3MM - 5MM), ALTA CALIDAD </w:t>
            </w:r>
          </w:p>
        </w:tc>
        <w:tc>
          <w:tcPr>
            <w:tcW w:w="1134" w:type="dxa"/>
            <w:shd w:val="clear" w:color="auto" w:fill="auto"/>
            <w:noWrap/>
            <w:vAlign w:val="center"/>
          </w:tcPr>
          <w:p w14:paraId="40A0A24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6D7DFC1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153C119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con tapadera con o sin clip antiasfixia, punta biselada. No tóxico</w:t>
            </w:r>
          </w:p>
        </w:tc>
        <w:tc>
          <w:tcPr>
            <w:tcW w:w="591" w:type="dxa"/>
            <w:vAlign w:val="center"/>
          </w:tcPr>
          <w:p w14:paraId="3C7A7EA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5AA9F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B37FB0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DA6AE5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79FA5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884EBA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4C5F2710" w14:textId="77777777" w:rsidTr="00A67DBB">
        <w:tc>
          <w:tcPr>
            <w:tcW w:w="629" w:type="dxa"/>
            <w:vAlign w:val="center"/>
          </w:tcPr>
          <w:p w14:paraId="0D1B41D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192</w:t>
            </w:r>
          </w:p>
        </w:tc>
        <w:tc>
          <w:tcPr>
            <w:tcW w:w="2768" w:type="dxa"/>
            <w:shd w:val="clear" w:color="auto" w:fill="auto"/>
            <w:vAlign w:val="center"/>
          </w:tcPr>
          <w:p w14:paraId="69B924C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PARA PIZARRA ACRÍLICA ROJO PUNTA GRUESA (3MM - 5MM), ALTA CALIDAD </w:t>
            </w:r>
          </w:p>
        </w:tc>
        <w:tc>
          <w:tcPr>
            <w:tcW w:w="1134" w:type="dxa"/>
            <w:shd w:val="clear" w:color="auto" w:fill="auto"/>
            <w:noWrap/>
            <w:vAlign w:val="center"/>
          </w:tcPr>
          <w:p w14:paraId="7EC4BA0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5C22D47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3F3F008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con tapadera con o sin clip antiasfixia, punta biselada. No tóxico</w:t>
            </w:r>
          </w:p>
        </w:tc>
        <w:tc>
          <w:tcPr>
            <w:tcW w:w="591" w:type="dxa"/>
            <w:vAlign w:val="center"/>
          </w:tcPr>
          <w:p w14:paraId="6F030BB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2E51D7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AA7F15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7E2564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115643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CB2A48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65DC1660" w14:textId="77777777" w:rsidTr="00A67DBB">
        <w:tc>
          <w:tcPr>
            <w:tcW w:w="629" w:type="dxa"/>
            <w:vAlign w:val="center"/>
          </w:tcPr>
          <w:p w14:paraId="796A5DF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193</w:t>
            </w:r>
          </w:p>
        </w:tc>
        <w:tc>
          <w:tcPr>
            <w:tcW w:w="2768" w:type="dxa"/>
            <w:shd w:val="clear" w:color="auto" w:fill="auto"/>
            <w:vAlign w:val="center"/>
          </w:tcPr>
          <w:p w14:paraId="00A4903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PARA PIZARRA ACRÍLICA VERDE PUNTA GRUESA (3MM - 5MM), ALTA CALIDAD </w:t>
            </w:r>
          </w:p>
        </w:tc>
        <w:tc>
          <w:tcPr>
            <w:tcW w:w="1134" w:type="dxa"/>
            <w:shd w:val="clear" w:color="auto" w:fill="auto"/>
            <w:noWrap/>
            <w:vAlign w:val="center"/>
          </w:tcPr>
          <w:p w14:paraId="443CAD8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66DAB67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6F96DA0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con tapadera con o sin clip, antiasfixia, punta biselada. No tóxico</w:t>
            </w:r>
          </w:p>
        </w:tc>
        <w:tc>
          <w:tcPr>
            <w:tcW w:w="591" w:type="dxa"/>
            <w:vAlign w:val="center"/>
          </w:tcPr>
          <w:p w14:paraId="093746D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A5692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CC05FE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B2BED1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348DC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2F40F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45D1097" w14:textId="77777777" w:rsidTr="00A67DBB">
        <w:tc>
          <w:tcPr>
            <w:tcW w:w="629" w:type="dxa"/>
            <w:vAlign w:val="center"/>
          </w:tcPr>
          <w:p w14:paraId="4753482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194</w:t>
            </w:r>
          </w:p>
        </w:tc>
        <w:tc>
          <w:tcPr>
            <w:tcW w:w="2768" w:type="dxa"/>
            <w:shd w:val="clear" w:color="auto" w:fill="auto"/>
            <w:vAlign w:val="center"/>
          </w:tcPr>
          <w:p w14:paraId="6102D900" w14:textId="7F272F72"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PERMANENTE DE PUNTA GRUESA COLOR </w:t>
            </w:r>
            <w:r w:rsidR="00E978AF" w:rsidRPr="00492558">
              <w:rPr>
                <w:rFonts w:asciiTheme="minorHAnsi" w:hAnsiTheme="minorHAnsi" w:cstheme="minorHAnsi"/>
                <w:color w:val="000000"/>
                <w:sz w:val="18"/>
                <w:szCs w:val="18"/>
                <w:lang w:val="es-HN" w:eastAsia="es-HN"/>
              </w:rPr>
              <w:t>AZUL (</w:t>
            </w:r>
            <w:r w:rsidRPr="00492558">
              <w:rPr>
                <w:rFonts w:asciiTheme="minorHAnsi" w:hAnsiTheme="minorHAnsi" w:cstheme="minorHAnsi"/>
                <w:color w:val="000000"/>
                <w:sz w:val="18"/>
                <w:szCs w:val="18"/>
                <w:lang w:val="es-HN" w:eastAsia="es-HN"/>
              </w:rPr>
              <w:t xml:space="preserve">3MM - 5MM), ALTA CALIDAD </w:t>
            </w:r>
          </w:p>
        </w:tc>
        <w:tc>
          <w:tcPr>
            <w:tcW w:w="1134" w:type="dxa"/>
            <w:shd w:val="clear" w:color="auto" w:fill="auto"/>
            <w:noWrap/>
            <w:vAlign w:val="center"/>
          </w:tcPr>
          <w:p w14:paraId="454BCBF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07DD6D7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54BD762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punta biselada, no tóxico.</w:t>
            </w:r>
          </w:p>
        </w:tc>
        <w:tc>
          <w:tcPr>
            <w:tcW w:w="591" w:type="dxa"/>
            <w:vAlign w:val="center"/>
          </w:tcPr>
          <w:p w14:paraId="036A7CA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73DCFC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95860A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E80C75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6BA12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1150F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12E9376" w14:textId="77777777" w:rsidTr="00A67DBB">
        <w:tc>
          <w:tcPr>
            <w:tcW w:w="629" w:type="dxa"/>
            <w:vAlign w:val="center"/>
          </w:tcPr>
          <w:p w14:paraId="3152556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195</w:t>
            </w:r>
          </w:p>
        </w:tc>
        <w:tc>
          <w:tcPr>
            <w:tcW w:w="2768" w:type="dxa"/>
            <w:shd w:val="clear" w:color="auto" w:fill="auto"/>
            <w:vAlign w:val="center"/>
          </w:tcPr>
          <w:p w14:paraId="3EA36DFE" w14:textId="0215F27C"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PERMANENTE DE PUNTA GRUESA COLOR </w:t>
            </w:r>
            <w:r w:rsidR="00E978AF" w:rsidRPr="00492558">
              <w:rPr>
                <w:rFonts w:asciiTheme="minorHAnsi" w:hAnsiTheme="minorHAnsi" w:cstheme="minorHAnsi"/>
                <w:color w:val="000000"/>
                <w:sz w:val="18"/>
                <w:szCs w:val="18"/>
                <w:lang w:val="es-HN" w:eastAsia="es-HN"/>
              </w:rPr>
              <w:t>NEGRO (</w:t>
            </w:r>
            <w:r w:rsidRPr="00492558">
              <w:rPr>
                <w:rFonts w:asciiTheme="minorHAnsi" w:hAnsiTheme="minorHAnsi" w:cstheme="minorHAnsi"/>
                <w:color w:val="000000"/>
                <w:sz w:val="18"/>
                <w:szCs w:val="18"/>
                <w:lang w:val="es-HN" w:eastAsia="es-HN"/>
              </w:rPr>
              <w:t xml:space="preserve">3MM - 5MM), ALTA CALIDAD </w:t>
            </w:r>
          </w:p>
        </w:tc>
        <w:tc>
          <w:tcPr>
            <w:tcW w:w="1134" w:type="dxa"/>
            <w:shd w:val="clear" w:color="auto" w:fill="auto"/>
            <w:noWrap/>
            <w:vAlign w:val="center"/>
          </w:tcPr>
          <w:p w14:paraId="1EBF82B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340761D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1A41D63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punta biselada, no tóxico</w:t>
            </w:r>
          </w:p>
        </w:tc>
        <w:tc>
          <w:tcPr>
            <w:tcW w:w="591" w:type="dxa"/>
            <w:vAlign w:val="center"/>
          </w:tcPr>
          <w:p w14:paraId="6AC2E22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6ACF8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9A8545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9B7A54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4D812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6134A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F55707D" w14:textId="77777777" w:rsidTr="00A67DBB">
        <w:tc>
          <w:tcPr>
            <w:tcW w:w="629" w:type="dxa"/>
            <w:vAlign w:val="center"/>
          </w:tcPr>
          <w:p w14:paraId="12DBDBC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196</w:t>
            </w:r>
          </w:p>
        </w:tc>
        <w:tc>
          <w:tcPr>
            <w:tcW w:w="2768" w:type="dxa"/>
            <w:shd w:val="clear" w:color="auto" w:fill="auto"/>
            <w:vAlign w:val="center"/>
          </w:tcPr>
          <w:p w14:paraId="178B26D4" w14:textId="72516F14"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PERMANENTE DE PUNTA GRUESA COLOR </w:t>
            </w:r>
            <w:r w:rsidR="00E978AF" w:rsidRPr="00492558">
              <w:rPr>
                <w:rFonts w:asciiTheme="minorHAnsi" w:hAnsiTheme="minorHAnsi" w:cstheme="minorHAnsi"/>
                <w:color w:val="000000"/>
                <w:sz w:val="18"/>
                <w:szCs w:val="18"/>
                <w:lang w:val="es-HN" w:eastAsia="es-HN"/>
              </w:rPr>
              <w:t>ROJO (</w:t>
            </w:r>
            <w:r w:rsidRPr="00492558">
              <w:rPr>
                <w:rFonts w:asciiTheme="minorHAnsi" w:hAnsiTheme="minorHAnsi" w:cstheme="minorHAnsi"/>
                <w:color w:val="000000"/>
                <w:sz w:val="18"/>
                <w:szCs w:val="18"/>
                <w:lang w:val="es-HN" w:eastAsia="es-HN"/>
              </w:rPr>
              <w:t>3MM - 5MM), ALTA CALIDAD</w:t>
            </w:r>
          </w:p>
        </w:tc>
        <w:tc>
          <w:tcPr>
            <w:tcW w:w="1134" w:type="dxa"/>
            <w:shd w:val="clear" w:color="auto" w:fill="auto"/>
            <w:noWrap/>
            <w:vAlign w:val="center"/>
          </w:tcPr>
          <w:p w14:paraId="505D5C1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28A1FC3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69550C5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punta biselada, no tóxico</w:t>
            </w:r>
          </w:p>
        </w:tc>
        <w:tc>
          <w:tcPr>
            <w:tcW w:w="591" w:type="dxa"/>
            <w:vAlign w:val="center"/>
          </w:tcPr>
          <w:p w14:paraId="7EC6467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89D7D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E2A04C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D0656E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40CB7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CB3FA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94BC823" w14:textId="77777777" w:rsidTr="00A67DBB">
        <w:tc>
          <w:tcPr>
            <w:tcW w:w="629" w:type="dxa"/>
            <w:vAlign w:val="center"/>
          </w:tcPr>
          <w:p w14:paraId="2BC9333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197</w:t>
            </w:r>
          </w:p>
        </w:tc>
        <w:tc>
          <w:tcPr>
            <w:tcW w:w="2768" w:type="dxa"/>
            <w:shd w:val="clear" w:color="auto" w:fill="auto"/>
            <w:vAlign w:val="center"/>
          </w:tcPr>
          <w:p w14:paraId="60BDB916" w14:textId="0E9BDFBB"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PERMANENTE DE PUNTA GRUESA COLOR </w:t>
            </w:r>
            <w:r w:rsidR="00E978AF" w:rsidRPr="00492558">
              <w:rPr>
                <w:rFonts w:asciiTheme="minorHAnsi" w:hAnsiTheme="minorHAnsi" w:cstheme="minorHAnsi"/>
                <w:color w:val="000000"/>
                <w:sz w:val="18"/>
                <w:szCs w:val="18"/>
                <w:lang w:val="es-HN" w:eastAsia="es-HN"/>
              </w:rPr>
              <w:t>VERDE (</w:t>
            </w:r>
            <w:r w:rsidRPr="00492558">
              <w:rPr>
                <w:rFonts w:asciiTheme="minorHAnsi" w:hAnsiTheme="minorHAnsi" w:cstheme="minorHAnsi"/>
                <w:color w:val="000000"/>
                <w:sz w:val="18"/>
                <w:szCs w:val="18"/>
                <w:lang w:val="es-HN" w:eastAsia="es-HN"/>
              </w:rPr>
              <w:t xml:space="preserve">3MM - 5MM), ALTA CALIDAD </w:t>
            </w:r>
          </w:p>
        </w:tc>
        <w:tc>
          <w:tcPr>
            <w:tcW w:w="1134" w:type="dxa"/>
            <w:shd w:val="clear" w:color="auto" w:fill="auto"/>
            <w:noWrap/>
            <w:vAlign w:val="center"/>
          </w:tcPr>
          <w:p w14:paraId="69727C7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681E14F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6517D80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punta biselada, no tóxico</w:t>
            </w:r>
          </w:p>
        </w:tc>
        <w:tc>
          <w:tcPr>
            <w:tcW w:w="591" w:type="dxa"/>
            <w:vAlign w:val="center"/>
          </w:tcPr>
          <w:p w14:paraId="5EC714C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675E64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40FD13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DD8FC6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57A65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595A79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7C63E7A" w14:textId="77777777" w:rsidTr="00A67DBB">
        <w:tc>
          <w:tcPr>
            <w:tcW w:w="629" w:type="dxa"/>
            <w:vAlign w:val="center"/>
          </w:tcPr>
          <w:p w14:paraId="1B49D6F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198</w:t>
            </w:r>
          </w:p>
        </w:tc>
        <w:tc>
          <w:tcPr>
            <w:tcW w:w="2768" w:type="dxa"/>
            <w:shd w:val="clear" w:color="auto" w:fill="auto"/>
            <w:vAlign w:val="center"/>
          </w:tcPr>
          <w:p w14:paraId="7AC8529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PERMANENTE DE PUNTA FINA (1MM - 2MM) COLOR NEGRO, ALTA CALIDAD </w:t>
            </w:r>
          </w:p>
        </w:tc>
        <w:tc>
          <w:tcPr>
            <w:tcW w:w="1134" w:type="dxa"/>
            <w:shd w:val="clear" w:color="auto" w:fill="auto"/>
            <w:noWrap/>
            <w:vAlign w:val="center"/>
          </w:tcPr>
          <w:p w14:paraId="72153FA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34389B0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7A9F300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punta fina, no tóxico</w:t>
            </w:r>
          </w:p>
        </w:tc>
        <w:tc>
          <w:tcPr>
            <w:tcW w:w="591" w:type="dxa"/>
            <w:vAlign w:val="center"/>
          </w:tcPr>
          <w:p w14:paraId="480285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C30E5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D09D30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CF0BE6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C65F7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74972C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7631063" w14:textId="77777777" w:rsidTr="00A67DBB">
        <w:tc>
          <w:tcPr>
            <w:tcW w:w="629" w:type="dxa"/>
            <w:vAlign w:val="center"/>
          </w:tcPr>
          <w:p w14:paraId="2B57888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199</w:t>
            </w:r>
          </w:p>
        </w:tc>
        <w:tc>
          <w:tcPr>
            <w:tcW w:w="2768" w:type="dxa"/>
            <w:shd w:val="clear" w:color="auto" w:fill="auto"/>
            <w:vAlign w:val="center"/>
          </w:tcPr>
          <w:p w14:paraId="581DF52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PERMANENTE DE PUNTA FINA (1MM - 2MM) COLOR ROJO, ALTA CALIDAD </w:t>
            </w:r>
          </w:p>
        </w:tc>
        <w:tc>
          <w:tcPr>
            <w:tcW w:w="1134" w:type="dxa"/>
            <w:shd w:val="clear" w:color="auto" w:fill="auto"/>
            <w:noWrap/>
            <w:vAlign w:val="center"/>
          </w:tcPr>
          <w:p w14:paraId="10524C3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404256D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4C0A117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punta fina, no tóxico</w:t>
            </w:r>
          </w:p>
        </w:tc>
        <w:tc>
          <w:tcPr>
            <w:tcW w:w="591" w:type="dxa"/>
            <w:vAlign w:val="center"/>
          </w:tcPr>
          <w:p w14:paraId="394C747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1C031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EAE923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A2C4F8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F3B81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0E9760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D9D58D6" w14:textId="77777777" w:rsidTr="00A67DBB">
        <w:tc>
          <w:tcPr>
            <w:tcW w:w="629" w:type="dxa"/>
            <w:vAlign w:val="center"/>
          </w:tcPr>
          <w:p w14:paraId="2E78983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200</w:t>
            </w:r>
          </w:p>
        </w:tc>
        <w:tc>
          <w:tcPr>
            <w:tcW w:w="2768" w:type="dxa"/>
            <w:shd w:val="clear" w:color="auto" w:fill="auto"/>
            <w:vAlign w:val="center"/>
          </w:tcPr>
          <w:p w14:paraId="6374E96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PERMANENTE DE PUNTA FINA (1MM - 2MM) COLOR VERDE, ALTA CALIDAD </w:t>
            </w:r>
          </w:p>
        </w:tc>
        <w:tc>
          <w:tcPr>
            <w:tcW w:w="1134" w:type="dxa"/>
            <w:shd w:val="clear" w:color="auto" w:fill="auto"/>
            <w:noWrap/>
            <w:vAlign w:val="center"/>
          </w:tcPr>
          <w:p w14:paraId="172BB3D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029F369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30FF1A6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punta fina, no tóxico</w:t>
            </w:r>
          </w:p>
        </w:tc>
        <w:tc>
          <w:tcPr>
            <w:tcW w:w="591" w:type="dxa"/>
            <w:vAlign w:val="center"/>
          </w:tcPr>
          <w:p w14:paraId="45A3999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47EFA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2C0A8B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414406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F8834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D1AB1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A325136" w14:textId="77777777" w:rsidTr="00A67DBB">
        <w:tc>
          <w:tcPr>
            <w:tcW w:w="629" w:type="dxa"/>
            <w:vAlign w:val="center"/>
          </w:tcPr>
          <w:p w14:paraId="2865EEA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201</w:t>
            </w:r>
          </w:p>
        </w:tc>
        <w:tc>
          <w:tcPr>
            <w:tcW w:w="2768" w:type="dxa"/>
            <w:shd w:val="clear" w:color="auto" w:fill="auto"/>
            <w:vAlign w:val="center"/>
          </w:tcPr>
          <w:p w14:paraId="698209A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MARCADOR PERMANENTE ULTRAFINO (0.3MM - 0.9MM) COLOR DORADO, ALTA CALIDAD</w:t>
            </w:r>
          </w:p>
        </w:tc>
        <w:tc>
          <w:tcPr>
            <w:tcW w:w="1134" w:type="dxa"/>
            <w:shd w:val="clear" w:color="auto" w:fill="auto"/>
            <w:noWrap/>
            <w:vAlign w:val="center"/>
          </w:tcPr>
          <w:p w14:paraId="3CB975A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31E4738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243090F5"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plástico con tapadera antiasfixia del color de la tinta, no tóxico</w:t>
            </w:r>
          </w:p>
        </w:tc>
        <w:tc>
          <w:tcPr>
            <w:tcW w:w="591" w:type="dxa"/>
            <w:vAlign w:val="center"/>
          </w:tcPr>
          <w:p w14:paraId="7635C01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1768A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16CC5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DA9571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7E8CA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E7D70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83E5D33" w14:textId="77777777" w:rsidTr="00A67DBB">
        <w:tc>
          <w:tcPr>
            <w:tcW w:w="629" w:type="dxa"/>
            <w:vAlign w:val="center"/>
          </w:tcPr>
          <w:p w14:paraId="57625AB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202</w:t>
            </w:r>
          </w:p>
        </w:tc>
        <w:tc>
          <w:tcPr>
            <w:tcW w:w="2768" w:type="dxa"/>
            <w:shd w:val="clear" w:color="auto" w:fill="auto"/>
            <w:vAlign w:val="center"/>
          </w:tcPr>
          <w:p w14:paraId="733EC6A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RESALTADORES FLUORESCENTES GRUESOS AMARILLO (3MM - 5MM), ALTA CALIDAD </w:t>
            </w:r>
          </w:p>
        </w:tc>
        <w:tc>
          <w:tcPr>
            <w:tcW w:w="1134" w:type="dxa"/>
            <w:shd w:val="clear" w:color="auto" w:fill="auto"/>
            <w:noWrap/>
            <w:vAlign w:val="center"/>
          </w:tcPr>
          <w:p w14:paraId="4A57693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166BD1D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415D4EA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biselada, no tóxico</w:t>
            </w:r>
          </w:p>
        </w:tc>
        <w:tc>
          <w:tcPr>
            <w:tcW w:w="591" w:type="dxa"/>
            <w:vAlign w:val="center"/>
          </w:tcPr>
          <w:p w14:paraId="339EAB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9351A2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539193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A89450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F29BC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25627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553BE57" w14:textId="77777777" w:rsidTr="00A67DBB">
        <w:tc>
          <w:tcPr>
            <w:tcW w:w="629" w:type="dxa"/>
            <w:vAlign w:val="center"/>
          </w:tcPr>
          <w:p w14:paraId="5B8A206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203</w:t>
            </w:r>
          </w:p>
        </w:tc>
        <w:tc>
          <w:tcPr>
            <w:tcW w:w="2768" w:type="dxa"/>
            <w:shd w:val="clear" w:color="auto" w:fill="auto"/>
            <w:vAlign w:val="center"/>
          </w:tcPr>
          <w:p w14:paraId="5D09F61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MARCADORES PARA PIZARRA DE VIDRIO, COLOR AZUL, ALTA CALIDAD </w:t>
            </w:r>
          </w:p>
        </w:tc>
        <w:tc>
          <w:tcPr>
            <w:tcW w:w="1134" w:type="dxa"/>
            <w:shd w:val="clear" w:color="auto" w:fill="auto"/>
            <w:noWrap/>
            <w:vAlign w:val="center"/>
          </w:tcPr>
          <w:p w14:paraId="6231E48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2F19270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72F9EC8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biselada, no tóxico</w:t>
            </w:r>
          </w:p>
        </w:tc>
        <w:tc>
          <w:tcPr>
            <w:tcW w:w="591" w:type="dxa"/>
            <w:vAlign w:val="center"/>
          </w:tcPr>
          <w:p w14:paraId="78F527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000104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D7C89E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DC3E36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F7908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70680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8E54E0A" w14:textId="77777777" w:rsidTr="00A67DBB">
        <w:tc>
          <w:tcPr>
            <w:tcW w:w="629" w:type="dxa"/>
            <w:vAlign w:val="center"/>
          </w:tcPr>
          <w:p w14:paraId="58B9FBB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204</w:t>
            </w:r>
          </w:p>
        </w:tc>
        <w:tc>
          <w:tcPr>
            <w:tcW w:w="2768" w:type="dxa"/>
            <w:shd w:val="clear" w:color="auto" w:fill="auto"/>
            <w:vAlign w:val="center"/>
          </w:tcPr>
          <w:p w14:paraId="71FAEC8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MARCADORES PARA PIZARRA DE VIDRIO, COLOR NEGRO, ALTA CALIDAD </w:t>
            </w:r>
          </w:p>
        </w:tc>
        <w:tc>
          <w:tcPr>
            <w:tcW w:w="1134" w:type="dxa"/>
            <w:shd w:val="clear" w:color="auto" w:fill="auto"/>
            <w:noWrap/>
            <w:vAlign w:val="center"/>
          </w:tcPr>
          <w:p w14:paraId="4250EEB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35E24C6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4598E8A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biselada, no tóxico</w:t>
            </w:r>
          </w:p>
        </w:tc>
        <w:tc>
          <w:tcPr>
            <w:tcW w:w="591" w:type="dxa"/>
            <w:vAlign w:val="center"/>
          </w:tcPr>
          <w:p w14:paraId="1622FA9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F4EA4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CCC2A5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F820EB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7AA57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B2BC30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3023F9" w14:textId="77777777" w:rsidTr="00A67DBB">
        <w:tc>
          <w:tcPr>
            <w:tcW w:w="629" w:type="dxa"/>
            <w:vAlign w:val="center"/>
          </w:tcPr>
          <w:p w14:paraId="6FEFAA8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205</w:t>
            </w:r>
          </w:p>
        </w:tc>
        <w:tc>
          <w:tcPr>
            <w:tcW w:w="2768" w:type="dxa"/>
            <w:shd w:val="clear" w:color="auto" w:fill="auto"/>
            <w:vAlign w:val="center"/>
          </w:tcPr>
          <w:p w14:paraId="586DCF2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MARCADORES PARA PIZARRA DE VIDRIO, COLOR VERDE, ALTA CALIDAD </w:t>
            </w:r>
          </w:p>
        </w:tc>
        <w:tc>
          <w:tcPr>
            <w:tcW w:w="1134" w:type="dxa"/>
            <w:shd w:val="clear" w:color="auto" w:fill="auto"/>
            <w:noWrap/>
            <w:vAlign w:val="center"/>
          </w:tcPr>
          <w:p w14:paraId="07B15B1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3A00839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UNIDADES</w:t>
            </w:r>
          </w:p>
        </w:tc>
        <w:tc>
          <w:tcPr>
            <w:tcW w:w="3378" w:type="dxa"/>
            <w:shd w:val="clear" w:color="auto" w:fill="auto"/>
            <w:vAlign w:val="center"/>
          </w:tcPr>
          <w:p w14:paraId="40C4B92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Barril de plástico, tapadera con clip, punta biselada no tóxico</w:t>
            </w:r>
          </w:p>
        </w:tc>
        <w:tc>
          <w:tcPr>
            <w:tcW w:w="591" w:type="dxa"/>
            <w:vAlign w:val="center"/>
          </w:tcPr>
          <w:p w14:paraId="55FF043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50F0D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335546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FF3F8D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9F23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1D2C0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29B33D79" w14:textId="77777777" w:rsidTr="00A67DBB">
        <w:tc>
          <w:tcPr>
            <w:tcW w:w="629" w:type="dxa"/>
            <w:vAlign w:val="center"/>
          </w:tcPr>
          <w:p w14:paraId="28E0F03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206</w:t>
            </w:r>
          </w:p>
        </w:tc>
        <w:tc>
          <w:tcPr>
            <w:tcW w:w="2768" w:type="dxa"/>
            <w:shd w:val="clear" w:color="auto" w:fill="auto"/>
            <w:vAlign w:val="center"/>
          </w:tcPr>
          <w:p w14:paraId="586BF88B"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MARCADORES PINTA CARITA, ALTA CALIDAD </w:t>
            </w:r>
          </w:p>
        </w:tc>
        <w:tc>
          <w:tcPr>
            <w:tcW w:w="1134" w:type="dxa"/>
            <w:shd w:val="clear" w:color="auto" w:fill="auto"/>
            <w:noWrap/>
            <w:vAlign w:val="center"/>
          </w:tcPr>
          <w:p w14:paraId="412ADDC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248B5A7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12 COLORES</w:t>
            </w:r>
          </w:p>
        </w:tc>
        <w:tc>
          <w:tcPr>
            <w:tcW w:w="3378" w:type="dxa"/>
            <w:shd w:val="clear" w:color="auto" w:fill="auto"/>
            <w:vAlign w:val="center"/>
          </w:tcPr>
          <w:p w14:paraId="11193C2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Colores variados, lavables</w:t>
            </w:r>
          </w:p>
        </w:tc>
        <w:tc>
          <w:tcPr>
            <w:tcW w:w="591" w:type="dxa"/>
            <w:vAlign w:val="center"/>
          </w:tcPr>
          <w:p w14:paraId="10265AC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74276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518885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3336F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CD1696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C5073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4BFEA7C" w14:textId="77777777" w:rsidTr="00A67DBB">
        <w:tc>
          <w:tcPr>
            <w:tcW w:w="629" w:type="dxa"/>
            <w:vAlign w:val="center"/>
          </w:tcPr>
          <w:p w14:paraId="5C4A190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207</w:t>
            </w:r>
          </w:p>
        </w:tc>
        <w:tc>
          <w:tcPr>
            <w:tcW w:w="2768" w:type="dxa"/>
            <w:shd w:val="clear" w:color="auto" w:fill="auto"/>
            <w:vAlign w:val="center"/>
          </w:tcPr>
          <w:p w14:paraId="21AF2C1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INDELEBLE, PERMANENTE, ALTA CALIDAD </w:t>
            </w:r>
          </w:p>
        </w:tc>
        <w:tc>
          <w:tcPr>
            <w:tcW w:w="1134" w:type="dxa"/>
            <w:shd w:val="clear" w:color="auto" w:fill="auto"/>
            <w:noWrap/>
            <w:vAlign w:val="center"/>
          </w:tcPr>
          <w:p w14:paraId="583B1C3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1701" w:type="dxa"/>
            <w:shd w:val="clear" w:color="auto" w:fill="auto"/>
            <w:vAlign w:val="center"/>
          </w:tcPr>
          <w:p w14:paraId="6EB623B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5C86585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Punta media, color blanco, para toma de inventarios, secado rápido.</w:t>
            </w:r>
          </w:p>
        </w:tc>
        <w:tc>
          <w:tcPr>
            <w:tcW w:w="591" w:type="dxa"/>
            <w:vAlign w:val="center"/>
          </w:tcPr>
          <w:p w14:paraId="28F6CDB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3E47A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34FECF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C43BAD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64B46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B68F65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8D81DE8" w14:textId="77777777" w:rsidTr="00A67DBB">
        <w:tc>
          <w:tcPr>
            <w:tcW w:w="629" w:type="dxa"/>
            <w:vAlign w:val="center"/>
          </w:tcPr>
          <w:p w14:paraId="2193605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208</w:t>
            </w:r>
          </w:p>
        </w:tc>
        <w:tc>
          <w:tcPr>
            <w:tcW w:w="2768" w:type="dxa"/>
            <w:shd w:val="clear" w:color="auto" w:fill="auto"/>
            <w:vAlign w:val="center"/>
          </w:tcPr>
          <w:p w14:paraId="2DE342B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INDELEBLE, PERMANENTE, ALTA CALIDAD </w:t>
            </w:r>
          </w:p>
        </w:tc>
        <w:tc>
          <w:tcPr>
            <w:tcW w:w="1134" w:type="dxa"/>
            <w:shd w:val="clear" w:color="auto" w:fill="auto"/>
            <w:noWrap/>
            <w:vAlign w:val="center"/>
          </w:tcPr>
          <w:p w14:paraId="02835C4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1701" w:type="dxa"/>
            <w:shd w:val="clear" w:color="auto" w:fill="auto"/>
            <w:vAlign w:val="center"/>
          </w:tcPr>
          <w:p w14:paraId="04778B3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7924E07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Punta media, color plateado, para toma de inventarios, secado rápido.</w:t>
            </w:r>
          </w:p>
        </w:tc>
        <w:tc>
          <w:tcPr>
            <w:tcW w:w="591" w:type="dxa"/>
            <w:vAlign w:val="center"/>
          </w:tcPr>
          <w:p w14:paraId="16C47FD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68B8B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B83100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E09FA2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CEE42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130CA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8B53FBD" w14:textId="77777777" w:rsidTr="00A67DBB">
        <w:tc>
          <w:tcPr>
            <w:tcW w:w="629" w:type="dxa"/>
            <w:vAlign w:val="center"/>
          </w:tcPr>
          <w:p w14:paraId="5600279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209</w:t>
            </w:r>
          </w:p>
        </w:tc>
        <w:tc>
          <w:tcPr>
            <w:tcW w:w="2768" w:type="dxa"/>
            <w:shd w:val="clear" w:color="auto" w:fill="auto"/>
            <w:vAlign w:val="center"/>
          </w:tcPr>
          <w:p w14:paraId="5EFAE12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MARCADOR INDELEBLE, PERMANENTE, ALTA CALIDAD </w:t>
            </w:r>
          </w:p>
        </w:tc>
        <w:tc>
          <w:tcPr>
            <w:tcW w:w="1134" w:type="dxa"/>
            <w:shd w:val="clear" w:color="auto" w:fill="auto"/>
            <w:noWrap/>
            <w:vAlign w:val="center"/>
          </w:tcPr>
          <w:p w14:paraId="599CA28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1701" w:type="dxa"/>
            <w:shd w:val="clear" w:color="auto" w:fill="auto"/>
            <w:vAlign w:val="center"/>
          </w:tcPr>
          <w:p w14:paraId="6915186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w:t>
            </w:r>
          </w:p>
        </w:tc>
        <w:tc>
          <w:tcPr>
            <w:tcW w:w="3378" w:type="dxa"/>
            <w:shd w:val="clear" w:color="auto" w:fill="auto"/>
            <w:vAlign w:val="center"/>
          </w:tcPr>
          <w:p w14:paraId="6956C43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Punta media, color dorado, para toma de inventarios, secado rápido.</w:t>
            </w:r>
          </w:p>
        </w:tc>
        <w:tc>
          <w:tcPr>
            <w:tcW w:w="591" w:type="dxa"/>
            <w:vAlign w:val="center"/>
          </w:tcPr>
          <w:p w14:paraId="40B2822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378B3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CE4017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219E9B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27A1A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671D99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573E6EEB" w14:textId="77777777" w:rsidTr="00A67DBB">
        <w:tc>
          <w:tcPr>
            <w:tcW w:w="13887" w:type="dxa"/>
            <w:gridSpan w:val="11"/>
            <w:shd w:val="clear" w:color="auto" w:fill="D9D9D9" w:themeFill="background1" w:themeFillShade="D9"/>
            <w:vAlign w:val="center"/>
          </w:tcPr>
          <w:p w14:paraId="4C5AECE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b/>
                <w:bCs/>
                <w:color w:val="000000"/>
                <w:sz w:val="18"/>
                <w:szCs w:val="18"/>
                <w:lang w:val="es-HN" w:eastAsia="es-HN"/>
              </w:rPr>
              <w:t>RENGLÓN No. 3 - PAPELERÍA</w:t>
            </w:r>
          </w:p>
        </w:tc>
      </w:tr>
      <w:tr w:rsidR="00492558" w:rsidRPr="00D25340" w14:paraId="7518F792" w14:textId="77777777" w:rsidTr="00A67DBB">
        <w:tc>
          <w:tcPr>
            <w:tcW w:w="629" w:type="dxa"/>
            <w:vAlign w:val="center"/>
          </w:tcPr>
          <w:p w14:paraId="11321EE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210</w:t>
            </w:r>
          </w:p>
        </w:tc>
        <w:tc>
          <w:tcPr>
            <w:tcW w:w="2768" w:type="dxa"/>
            <w:shd w:val="clear" w:color="auto" w:fill="auto"/>
            <w:vAlign w:val="center"/>
          </w:tcPr>
          <w:p w14:paraId="4AD7CB6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16 TAMAÑO OFICIO COLOR BLANCO, ALTA CALIDAD </w:t>
            </w:r>
          </w:p>
        </w:tc>
        <w:tc>
          <w:tcPr>
            <w:tcW w:w="1134" w:type="dxa"/>
            <w:shd w:val="clear" w:color="auto" w:fill="auto"/>
            <w:noWrap/>
            <w:vAlign w:val="center"/>
          </w:tcPr>
          <w:p w14:paraId="53A3C9B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4D7E8FB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0B5CC46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56 gramos; humedad máxima 6%; uso multipropósito; empaque primario plastificado o encerado antihumedad</w:t>
            </w:r>
          </w:p>
        </w:tc>
        <w:tc>
          <w:tcPr>
            <w:tcW w:w="591" w:type="dxa"/>
            <w:vAlign w:val="center"/>
          </w:tcPr>
          <w:p w14:paraId="00E6E07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3CCD5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B9DE28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308910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AF8C6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BAADE2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F605342" w14:textId="77777777" w:rsidTr="00A67DBB">
        <w:tc>
          <w:tcPr>
            <w:tcW w:w="629" w:type="dxa"/>
            <w:vAlign w:val="center"/>
          </w:tcPr>
          <w:p w14:paraId="59DE9CD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211</w:t>
            </w:r>
          </w:p>
        </w:tc>
        <w:tc>
          <w:tcPr>
            <w:tcW w:w="2768" w:type="dxa"/>
            <w:shd w:val="clear" w:color="auto" w:fill="auto"/>
            <w:vAlign w:val="center"/>
          </w:tcPr>
          <w:p w14:paraId="4C33C73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CARTA COLOR BLANCO, ALTA CALIDAD </w:t>
            </w:r>
          </w:p>
        </w:tc>
        <w:tc>
          <w:tcPr>
            <w:tcW w:w="1134" w:type="dxa"/>
            <w:shd w:val="clear" w:color="auto" w:fill="auto"/>
            <w:noWrap/>
            <w:vAlign w:val="center"/>
          </w:tcPr>
          <w:p w14:paraId="796F2E8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3959A45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3F01DA8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w:t>
            </w:r>
          </w:p>
        </w:tc>
        <w:tc>
          <w:tcPr>
            <w:tcW w:w="591" w:type="dxa"/>
            <w:vAlign w:val="center"/>
          </w:tcPr>
          <w:p w14:paraId="4529F0E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0B585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F48983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F050A3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66BB3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2862B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B2A8668" w14:textId="77777777" w:rsidTr="00A67DBB">
        <w:tc>
          <w:tcPr>
            <w:tcW w:w="629" w:type="dxa"/>
            <w:vAlign w:val="center"/>
          </w:tcPr>
          <w:p w14:paraId="3D66F51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212</w:t>
            </w:r>
          </w:p>
        </w:tc>
        <w:tc>
          <w:tcPr>
            <w:tcW w:w="2768" w:type="dxa"/>
            <w:shd w:val="clear" w:color="auto" w:fill="auto"/>
            <w:vAlign w:val="center"/>
          </w:tcPr>
          <w:p w14:paraId="31D4BB8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OFICIO COLOR BLANCO, ALTA CALIDAD </w:t>
            </w:r>
          </w:p>
        </w:tc>
        <w:tc>
          <w:tcPr>
            <w:tcW w:w="1134" w:type="dxa"/>
            <w:shd w:val="clear" w:color="auto" w:fill="auto"/>
            <w:noWrap/>
            <w:vAlign w:val="center"/>
          </w:tcPr>
          <w:p w14:paraId="492B443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1BE5F7A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605BC36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w:t>
            </w:r>
          </w:p>
        </w:tc>
        <w:tc>
          <w:tcPr>
            <w:tcW w:w="591" w:type="dxa"/>
            <w:vAlign w:val="center"/>
          </w:tcPr>
          <w:p w14:paraId="3B63FD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F5122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5C705D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F38CDF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4379E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A7F9E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52CC198" w14:textId="77777777" w:rsidTr="00A67DBB">
        <w:tc>
          <w:tcPr>
            <w:tcW w:w="629" w:type="dxa"/>
            <w:vAlign w:val="center"/>
          </w:tcPr>
          <w:p w14:paraId="197310C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213</w:t>
            </w:r>
          </w:p>
        </w:tc>
        <w:tc>
          <w:tcPr>
            <w:tcW w:w="2768" w:type="dxa"/>
            <w:shd w:val="clear" w:color="auto" w:fill="auto"/>
            <w:vAlign w:val="center"/>
          </w:tcPr>
          <w:p w14:paraId="6E58A48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LEGAL COLOR BLANCO, ALTA CALIDAD </w:t>
            </w:r>
          </w:p>
        </w:tc>
        <w:tc>
          <w:tcPr>
            <w:tcW w:w="1134" w:type="dxa"/>
            <w:shd w:val="clear" w:color="auto" w:fill="auto"/>
            <w:noWrap/>
            <w:vAlign w:val="center"/>
          </w:tcPr>
          <w:p w14:paraId="59AD766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6EA4752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36305A2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w:t>
            </w:r>
          </w:p>
        </w:tc>
        <w:tc>
          <w:tcPr>
            <w:tcW w:w="591" w:type="dxa"/>
            <w:vAlign w:val="center"/>
          </w:tcPr>
          <w:p w14:paraId="77FF482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7F228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35BAD4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F12F3F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25A0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986A2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F47A5C3" w14:textId="77777777" w:rsidTr="00A67DBB">
        <w:tc>
          <w:tcPr>
            <w:tcW w:w="629" w:type="dxa"/>
            <w:vAlign w:val="center"/>
          </w:tcPr>
          <w:p w14:paraId="410BA7E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214</w:t>
            </w:r>
          </w:p>
        </w:tc>
        <w:tc>
          <w:tcPr>
            <w:tcW w:w="2768" w:type="dxa"/>
            <w:shd w:val="clear" w:color="auto" w:fill="auto"/>
            <w:vAlign w:val="center"/>
          </w:tcPr>
          <w:p w14:paraId="77343D66"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TABLOIDE COLOR BLANCO, ALTA CALIDAD </w:t>
            </w:r>
          </w:p>
        </w:tc>
        <w:tc>
          <w:tcPr>
            <w:tcW w:w="1134" w:type="dxa"/>
            <w:shd w:val="clear" w:color="auto" w:fill="auto"/>
            <w:noWrap/>
            <w:vAlign w:val="center"/>
          </w:tcPr>
          <w:p w14:paraId="2A246A04"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5203EDF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7BCC5C9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 tamaño tabloide 11x17 pulgadas.</w:t>
            </w:r>
          </w:p>
        </w:tc>
        <w:tc>
          <w:tcPr>
            <w:tcW w:w="591" w:type="dxa"/>
            <w:vAlign w:val="center"/>
          </w:tcPr>
          <w:p w14:paraId="6A08FA7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7DEA4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A912BA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E43ECA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DA6D7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CA5CA1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828F092" w14:textId="77777777" w:rsidTr="00A67DBB">
        <w:tc>
          <w:tcPr>
            <w:tcW w:w="629" w:type="dxa"/>
            <w:vAlign w:val="center"/>
          </w:tcPr>
          <w:p w14:paraId="1AAEDA8C"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215</w:t>
            </w:r>
          </w:p>
        </w:tc>
        <w:tc>
          <w:tcPr>
            <w:tcW w:w="2768" w:type="dxa"/>
            <w:shd w:val="clear" w:color="auto" w:fill="auto"/>
            <w:vAlign w:val="center"/>
          </w:tcPr>
          <w:p w14:paraId="4102E2E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TAMAÑO CARTA, BASE 20 COLOR VERDE, ALTA CALIDAD </w:t>
            </w:r>
          </w:p>
        </w:tc>
        <w:tc>
          <w:tcPr>
            <w:tcW w:w="1134" w:type="dxa"/>
            <w:shd w:val="clear" w:color="auto" w:fill="auto"/>
            <w:noWrap/>
            <w:vAlign w:val="center"/>
          </w:tcPr>
          <w:p w14:paraId="26C6D08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343A3EA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3983742D"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 tamaño carta 11x8.5 pulgadas.</w:t>
            </w:r>
          </w:p>
        </w:tc>
        <w:tc>
          <w:tcPr>
            <w:tcW w:w="591" w:type="dxa"/>
            <w:vAlign w:val="center"/>
          </w:tcPr>
          <w:p w14:paraId="030CA97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CDAF7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8D055E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B7C2CD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5D167E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8D134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0B725B2" w14:textId="77777777" w:rsidTr="00A67DBB">
        <w:tc>
          <w:tcPr>
            <w:tcW w:w="629" w:type="dxa"/>
            <w:vAlign w:val="center"/>
          </w:tcPr>
          <w:p w14:paraId="75A1D4D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216</w:t>
            </w:r>
          </w:p>
        </w:tc>
        <w:tc>
          <w:tcPr>
            <w:tcW w:w="2768" w:type="dxa"/>
            <w:shd w:val="clear" w:color="auto" w:fill="auto"/>
            <w:vAlign w:val="center"/>
          </w:tcPr>
          <w:p w14:paraId="5C6F716E"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22 X 34 PULGADAS COLOR BLANCO, ALTA CALIDAD </w:t>
            </w:r>
          </w:p>
        </w:tc>
        <w:tc>
          <w:tcPr>
            <w:tcW w:w="1134" w:type="dxa"/>
            <w:shd w:val="clear" w:color="auto" w:fill="auto"/>
            <w:noWrap/>
            <w:vAlign w:val="center"/>
          </w:tcPr>
          <w:p w14:paraId="3A5F78AE"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7BA57E61"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PLIEGOS</w:t>
            </w:r>
          </w:p>
        </w:tc>
        <w:tc>
          <w:tcPr>
            <w:tcW w:w="3378" w:type="dxa"/>
            <w:shd w:val="clear" w:color="auto" w:fill="auto"/>
            <w:vAlign w:val="center"/>
          </w:tcPr>
          <w:p w14:paraId="16EE40E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w:t>
            </w:r>
          </w:p>
        </w:tc>
        <w:tc>
          <w:tcPr>
            <w:tcW w:w="591" w:type="dxa"/>
            <w:vAlign w:val="center"/>
          </w:tcPr>
          <w:p w14:paraId="4D3CCCE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8CFAA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B79B35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6E2BB9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42A02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063F4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55B2BA2" w14:textId="77777777" w:rsidTr="00A67DBB">
        <w:tc>
          <w:tcPr>
            <w:tcW w:w="629" w:type="dxa"/>
            <w:vAlign w:val="center"/>
          </w:tcPr>
          <w:p w14:paraId="7D2DE46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217</w:t>
            </w:r>
          </w:p>
        </w:tc>
        <w:tc>
          <w:tcPr>
            <w:tcW w:w="2768" w:type="dxa"/>
            <w:shd w:val="clear" w:color="auto" w:fill="auto"/>
            <w:vAlign w:val="center"/>
          </w:tcPr>
          <w:p w14:paraId="649FE28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26 X 34 PULGADAS COLOR BLANCO, BASE 20, ALTA CALIDAD </w:t>
            </w:r>
          </w:p>
        </w:tc>
        <w:tc>
          <w:tcPr>
            <w:tcW w:w="1134" w:type="dxa"/>
            <w:shd w:val="clear" w:color="auto" w:fill="auto"/>
            <w:noWrap/>
            <w:vAlign w:val="center"/>
          </w:tcPr>
          <w:p w14:paraId="64C1A41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73C1D54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PLIEGOS</w:t>
            </w:r>
          </w:p>
        </w:tc>
        <w:tc>
          <w:tcPr>
            <w:tcW w:w="3378" w:type="dxa"/>
            <w:shd w:val="clear" w:color="auto" w:fill="auto"/>
            <w:vAlign w:val="center"/>
          </w:tcPr>
          <w:p w14:paraId="6E2028CF"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w:t>
            </w:r>
          </w:p>
        </w:tc>
        <w:tc>
          <w:tcPr>
            <w:tcW w:w="591" w:type="dxa"/>
            <w:vAlign w:val="center"/>
          </w:tcPr>
          <w:p w14:paraId="62CA7E9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D6653C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9A8974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3BFD85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DBEDE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43994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75E9862" w14:textId="77777777" w:rsidTr="00A67DBB">
        <w:tc>
          <w:tcPr>
            <w:tcW w:w="629" w:type="dxa"/>
            <w:vAlign w:val="center"/>
          </w:tcPr>
          <w:p w14:paraId="15A5913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218</w:t>
            </w:r>
          </w:p>
        </w:tc>
        <w:tc>
          <w:tcPr>
            <w:tcW w:w="2768" w:type="dxa"/>
            <w:shd w:val="clear" w:color="auto" w:fill="auto"/>
            <w:vAlign w:val="center"/>
          </w:tcPr>
          <w:p w14:paraId="0BC18B2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SURTIDO DE COLORES, BASE 20, TAMAÑO CARTA, ALTA CALIDAD </w:t>
            </w:r>
          </w:p>
        </w:tc>
        <w:tc>
          <w:tcPr>
            <w:tcW w:w="1134" w:type="dxa"/>
            <w:shd w:val="clear" w:color="auto" w:fill="auto"/>
            <w:noWrap/>
            <w:vAlign w:val="center"/>
          </w:tcPr>
          <w:p w14:paraId="1B0447A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0E3D0458"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DE 100 HOJAS</w:t>
            </w:r>
          </w:p>
        </w:tc>
        <w:tc>
          <w:tcPr>
            <w:tcW w:w="3378" w:type="dxa"/>
            <w:shd w:val="clear" w:color="auto" w:fill="auto"/>
            <w:vAlign w:val="center"/>
          </w:tcPr>
          <w:p w14:paraId="55DC6C6C"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plastificado o encerado antihumedad</w:t>
            </w:r>
          </w:p>
        </w:tc>
        <w:tc>
          <w:tcPr>
            <w:tcW w:w="591" w:type="dxa"/>
            <w:vAlign w:val="center"/>
          </w:tcPr>
          <w:p w14:paraId="04385D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7630C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E39B99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792201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BE5DAD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0999C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250F018" w14:textId="77777777" w:rsidTr="00A67DBB">
        <w:tc>
          <w:tcPr>
            <w:tcW w:w="629" w:type="dxa"/>
            <w:vAlign w:val="center"/>
          </w:tcPr>
          <w:p w14:paraId="2308969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219</w:t>
            </w:r>
          </w:p>
        </w:tc>
        <w:tc>
          <w:tcPr>
            <w:tcW w:w="2768" w:type="dxa"/>
            <w:shd w:val="clear" w:color="auto" w:fill="auto"/>
            <w:vAlign w:val="center"/>
          </w:tcPr>
          <w:p w14:paraId="1B85A7B3"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24 X 36 PULGADAS, ALTA CALIDAD </w:t>
            </w:r>
          </w:p>
        </w:tc>
        <w:tc>
          <w:tcPr>
            <w:tcW w:w="1134" w:type="dxa"/>
            <w:shd w:val="clear" w:color="auto" w:fill="auto"/>
            <w:noWrap/>
            <w:vAlign w:val="center"/>
          </w:tcPr>
          <w:p w14:paraId="717F4222"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3A1916D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6F8D7BE2"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en papel kraft de alta resistencia.</w:t>
            </w:r>
          </w:p>
        </w:tc>
        <w:tc>
          <w:tcPr>
            <w:tcW w:w="591" w:type="dxa"/>
            <w:vAlign w:val="center"/>
          </w:tcPr>
          <w:p w14:paraId="21D6882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31641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7D94A6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60823E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156A15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77B46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C98FF2F" w14:textId="77777777" w:rsidTr="00A67DBB">
        <w:tc>
          <w:tcPr>
            <w:tcW w:w="629" w:type="dxa"/>
            <w:vAlign w:val="center"/>
          </w:tcPr>
          <w:p w14:paraId="36179B4A"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220</w:t>
            </w:r>
          </w:p>
        </w:tc>
        <w:tc>
          <w:tcPr>
            <w:tcW w:w="2768" w:type="dxa"/>
            <w:shd w:val="clear" w:color="auto" w:fill="auto"/>
            <w:vAlign w:val="center"/>
          </w:tcPr>
          <w:p w14:paraId="42AD462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BOND, BASE 20, TAMAÑO 26 X 24 PULGADAS, ALTA CALIDAD </w:t>
            </w:r>
          </w:p>
        </w:tc>
        <w:tc>
          <w:tcPr>
            <w:tcW w:w="1134" w:type="dxa"/>
            <w:shd w:val="clear" w:color="auto" w:fill="auto"/>
            <w:noWrap/>
            <w:vAlign w:val="center"/>
          </w:tcPr>
          <w:p w14:paraId="0C69A2C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w:t>
            </w:r>
          </w:p>
        </w:tc>
        <w:tc>
          <w:tcPr>
            <w:tcW w:w="1701" w:type="dxa"/>
            <w:shd w:val="clear" w:color="auto" w:fill="auto"/>
            <w:vAlign w:val="center"/>
          </w:tcPr>
          <w:p w14:paraId="4B95BCB9"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RESMA 500 HOJAS</w:t>
            </w:r>
          </w:p>
        </w:tc>
        <w:tc>
          <w:tcPr>
            <w:tcW w:w="3378" w:type="dxa"/>
            <w:shd w:val="clear" w:color="auto" w:fill="auto"/>
            <w:vAlign w:val="center"/>
          </w:tcPr>
          <w:p w14:paraId="4A75F3A7"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75 gramos; humedad máxima 6%; uso multipropósito; empaque primario en papel kraft de alta resistencia.</w:t>
            </w:r>
          </w:p>
        </w:tc>
        <w:tc>
          <w:tcPr>
            <w:tcW w:w="591" w:type="dxa"/>
            <w:vAlign w:val="center"/>
          </w:tcPr>
          <w:p w14:paraId="2A111D7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A4493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29A1E9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D94960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84D024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5C64E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30219D84" w14:textId="77777777" w:rsidTr="00A67DBB">
        <w:tc>
          <w:tcPr>
            <w:tcW w:w="629" w:type="dxa"/>
            <w:vAlign w:val="center"/>
          </w:tcPr>
          <w:p w14:paraId="4482B086"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221</w:t>
            </w:r>
          </w:p>
        </w:tc>
        <w:tc>
          <w:tcPr>
            <w:tcW w:w="2768" w:type="dxa"/>
            <w:shd w:val="clear" w:color="auto" w:fill="auto"/>
            <w:vAlign w:val="center"/>
          </w:tcPr>
          <w:p w14:paraId="64BAE7A8"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PAPEL TAMAÑO CARTA COLOR MARFIL GRANITO, ALTA CALIDAD</w:t>
            </w:r>
          </w:p>
        </w:tc>
        <w:tc>
          <w:tcPr>
            <w:tcW w:w="1134" w:type="dxa"/>
            <w:shd w:val="clear" w:color="auto" w:fill="auto"/>
            <w:noWrap/>
            <w:vAlign w:val="center"/>
          </w:tcPr>
          <w:p w14:paraId="71561635"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w:t>
            </w:r>
          </w:p>
        </w:tc>
        <w:tc>
          <w:tcPr>
            <w:tcW w:w="1701" w:type="dxa"/>
            <w:shd w:val="clear" w:color="auto" w:fill="auto"/>
            <w:vAlign w:val="center"/>
          </w:tcPr>
          <w:p w14:paraId="0E9EEAF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PAQUETE DE 100 HOJAS</w:t>
            </w:r>
          </w:p>
        </w:tc>
        <w:tc>
          <w:tcPr>
            <w:tcW w:w="3378" w:type="dxa"/>
            <w:shd w:val="clear" w:color="auto" w:fill="auto"/>
            <w:vAlign w:val="center"/>
          </w:tcPr>
          <w:p w14:paraId="01A8B504"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De 90 gramos, base 24</w:t>
            </w:r>
          </w:p>
        </w:tc>
        <w:tc>
          <w:tcPr>
            <w:tcW w:w="591" w:type="dxa"/>
            <w:vAlign w:val="center"/>
          </w:tcPr>
          <w:p w14:paraId="4034FF2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C2DEE9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927C1B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540858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74EFD9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6314C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9C8EAF9" w14:textId="77777777" w:rsidTr="00A67DBB">
        <w:tc>
          <w:tcPr>
            <w:tcW w:w="629" w:type="dxa"/>
            <w:vAlign w:val="center"/>
          </w:tcPr>
          <w:p w14:paraId="14A4AED7"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222</w:t>
            </w:r>
          </w:p>
        </w:tc>
        <w:tc>
          <w:tcPr>
            <w:tcW w:w="2768" w:type="dxa"/>
            <w:shd w:val="clear" w:color="auto" w:fill="auto"/>
            <w:vAlign w:val="center"/>
          </w:tcPr>
          <w:p w14:paraId="0CD43870"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DE FORMA CONTINUA, ALTA CALIDAD </w:t>
            </w:r>
          </w:p>
        </w:tc>
        <w:tc>
          <w:tcPr>
            <w:tcW w:w="1134" w:type="dxa"/>
            <w:shd w:val="clear" w:color="auto" w:fill="auto"/>
            <w:noWrap/>
            <w:vAlign w:val="center"/>
          </w:tcPr>
          <w:p w14:paraId="4485DB5B"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w:t>
            </w:r>
          </w:p>
        </w:tc>
        <w:tc>
          <w:tcPr>
            <w:tcW w:w="1701" w:type="dxa"/>
            <w:shd w:val="clear" w:color="auto" w:fill="auto"/>
            <w:vAlign w:val="center"/>
          </w:tcPr>
          <w:p w14:paraId="5E3D1483"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CAJA DE 1800 HOJAS</w:t>
            </w:r>
          </w:p>
        </w:tc>
        <w:tc>
          <w:tcPr>
            <w:tcW w:w="3378" w:type="dxa"/>
            <w:shd w:val="clear" w:color="auto" w:fill="auto"/>
            <w:vAlign w:val="center"/>
          </w:tcPr>
          <w:p w14:paraId="6848D95A"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El papel se encuentra también perforado longitudinalmente a lo largo de ambos bordes con agujeros de 4 mm de diámetro, base – 20, de una parte, 14 7/8" X 11"</w:t>
            </w:r>
          </w:p>
        </w:tc>
        <w:tc>
          <w:tcPr>
            <w:tcW w:w="591" w:type="dxa"/>
            <w:vAlign w:val="center"/>
          </w:tcPr>
          <w:p w14:paraId="4DC743E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0842E6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9F54EE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2E0EF5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4A233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935A35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7A20C2B" w14:textId="77777777" w:rsidTr="00A67DBB">
        <w:tc>
          <w:tcPr>
            <w:tcW w:w="629" w:type="dxa"/>
            <w:vAlign w:val="center"/>
          </w:tcPr>
          <w:p w14:paraId="1BEB112D"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lastRenderedPageBreak/>
              <w:t>223</w:t>
            </w:r>
          </w:p>
        </w:tc>
        <w:tc>
          <w:tcPr>
            <w:tcW w:w="2768" w:type="dxa"/>
            <w:shd w:val="clear" w:color="auto" w:fill="auto"/>
            <w:vAlign w:val="center"/>
          </w:tcPr>
          <w:p w14:paraId="23FEA019"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 xml:space="preserve">PAPEL QUÍMICO PARA MAQUINA IMPRESORA DE RECIBOS, ALTA CALIDAD </w:t>
            </w:r>
          </w:p>
        </w:tc>
        <w:tc>
          <w:tcPr>
            <w:tcW w:w="1134" w:type="dxa"/>
            <w:shd w:val="clear" w:color="auto" w:fill="auto"/>
            <w:noWrap/>
            <w:vAlign w:val="center"/>
          </w:tcPr>
          <w:p w14:paraId="7A50B41F"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ROLLO</w:t>
            </w:r>
          </w:p>
        </w:tc>
        <w:tc>
          <w:tcPr>
            <w:tcW w:w="1701" w:type="dxa"/>
            <w:shd w:val="clear" w:color="auto" w:fill="auto"/>
            <w:vAlign w:val="center"/>
          </w:tcPr>
          <w:p w14:paraId="051B0FB0" w14:textId="77777777" w:rsidR="00492558" w:rsidRPr="00492558" w:rsidRDefault="00492558" w:rsidP="00492558">
            <w:pPr>
              <w:jc w:val="cente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UNIDAD DE 32 MTS</w:t>
            </w:r>
          </w:p>
        </w:tc>
        <w:tc>
          <w:tcPr>
            <w:tcW w:w="3378" w:type="dxa"/>
            <w:shd w:val="clear" w:color="auto" w:fill="auto"/>
            <w:vAlign w:val="center"/>
          </w:tcPr>
          <w:p w14:paraId="7A358151" w14:textId="77777777" w:rsidR="00492558" w:rsidRPr="00492558" w:rsidRDefault="00492558" w:rsidP="00A67DBB">
            <w:pPr>
              <w:rPr>
                <w:rFonts w:asciiTheme="minorHAnsi" w:hAnsiTheme="minorHAnsi" w:cstheme="minorHAnsi"/>
                <w:color w:val="000000"/>
                <w:sz w:val="18"/>
                <w:szCs w:val="18"/>
                <w:lang w:val="es-HN" w:eastAsia="es-HN"/>
              </w:rPr>
            </w:pPr>
            <w:r w:rsidRPr="00492558">
              <w:rPr>
                <w:rFonts w:asciiTheme="minorHAnsi" w:hAnsiTheme="minorHAnsi" w:cstheme="minorHAnsi"/>
                <w:color w:val="000000"/>
                <w:sz w:val="18"/>
                <w:szCs w:val="18"/>
                <w:lang w:val="es-HN" w:eastAsia="es-HN"/>
              </w:rPr>
              <w:t>Papel químico original y una copia, de 32 metros, ancho: 2 ¾ pulgadas, diámetro: 3 pulgadas</w:t>
            </w:r>
          </w:p>
        </w:tc>
        <w:tc>
          <w:tcPr>
            <w:tcW w:w="591" w:type="dxa"/>
            <w:vAlign w:val="center"/>
          </w:tcPr>
          <w:p w14:paraId="71AEEAF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7937A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B5A1DB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B322FC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6081F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465FCD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40E7FE5" w14:textId="77777777" w:rsidTr="00A67DBB">
        <w:tc>
          <w:tcPr>
            <w:tcW w:w="629" w:type="dxa"/>
            <w:shd w:val="clear" w:color="auto" w:fill="auto"/>
            <w:vAlign w:val="center"/>
          </w:tcPr>
          <w:p w14:paraId="3EB9805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224</w:t>
            </w:r>
          </w:p>
        </w:tc>
        <w:tc>
          <w:tcPr>
            <w:tcW w:w="2768" w:type="dxa"/>
            <w:shd w:val="clear" w:color="auto" w:fill="auto"/>
            <w:vAlign w:val="center"/>
          </w:tcPr>
          <w:p w14:paraId="6D7DAF0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CINTA DE PAPEL DE 3 PULGADAS, ALTA CALIDAD </w:t>
            </w:r>
          </w:p>
        </w:tc>
        <w:tc>
          <w:tcPr>
            <w:tcW w:w="1134" w:type="dxa"/>
            <w:shd w:val="clear" w:color="auto" w:fill="auto"/>
            <w:noWrap/>
            <w:vAlign w:val="center"/>
          </w:tcPr>
          <w:p w14:paraId="09B13B9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6F48272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 DE 32 MTS</w:t>
            </w:r>
          </w:p>
        </w:tc>
        <w:tc>
          <w:tcPr>
            <w:tcW w:w="3378" w:type="dxa"/>
            <w:shd w:val="clear" w:color="auto" w:fill="auto"/>
            <w:vAlign w:val="center"/>
          </w:tcPr>
          <w:p w14:paraId="3E12394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Papel químico original y una copia, 32 metros de longitud: ancho 2 ¾ pulgadas; diámetro de 3 pulgadas</w:t>
            </w:r>
          </w:p>
        </w:tc>
        <w:tc>
          <w:tcPr>
            <w:tcW w:w="591" w:type="dxa"/>
            <w:shd w:val="clear" w:color="auto" w:fill="auto"/>
            <w:vAlign w:val="center"/>
          </w:tcPr>
          <w:p w14:paraId="5C2CA22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3754821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400F656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29B0F67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04ECA80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05F6B1C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2A99C80" w14:textId="77777777" w:rsidTr="00A67DBB">
        <w:tc>
          <w:tcPr>
            <w:tcW w:w="629" w:type="dxa"/>
            <w:shd w:val="clear" w:color="auto" w:fill="auto"/>
            <w:vAlign w:val="center"/>
          </w:tcPr>
          <w:p w14:paraId="1B4D704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225</w:t>
            </w:r>
          </w:p>
        </w:tc>
        <w:tc>
          <w:tcPr>
            <w:tcW w:w="2768" w:type="dxa"/>
            <w:shd w:val="clear" w:color="auto" w:fill="auto"/>
            <w:vAlign w:val="center"/>
          </w:tcPr>
          <w:p w14:paraId="04D8FF7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KRAFT TAMAÑO 300 YDS/ 72 PULGADAS, ALTA CALIDAD </w:t>
            </w:r>
          </w:p>
        </w:tc>
        <w:tc>
          <w:tcPr>
            <w:tcW w:w="1134" w:type="dxa"/>
            <w:shd w:val="clear" w:color="auto" w:fill="auto"/>
            <w:noWrap/>
            <w:vAlign w:val="center"/>
          </w:tcPr>
          <w:p w14:paraId="13CDC13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57792E6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5EF6B2D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 de 72 pulgadas, gramaje 115 y largo lineal de 300 yardas</w:t>
            </w:r>
          </w:p>
        </w:tc>
        <w:tc>
          <w:tcPr>
            <w:tcW w:w="591" w:type="dxa"/>
            <w:shd w:val="clear" w:color="auto" w:fill="auto"/>
            <w:vAlign w:val="center"/>
          </w:tcPr>
          <w:p w14:paraId="393882A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47F92D9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3D57BDE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6A1DD11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14EA33D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77D3C7E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266741E" w14:textId="77777777" w:rsidTr="00A67DBB">
        <w:tc>
          <w:tcPr>
            <w:tcW w:w="629" w:type="dxa"/>
            <w:shd w:val="clear" w:color="auto" w:fill="auto"/>
            <w:vAlign w:val="center"/>
          </w:tcPr>
          <w:p w14:paraId="0FE5A66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225-b</w:t>
            </w:r>
          </w:p>
        </w:tc>
        <w:tc>
          <w:tcPr>
            <w:tcW w:w="2768" w:type="dxa"/>
            <w:shd w:val="clear" w:color="auto" w:fill="auto"/>
            <w:vAlign w:val="center"/>
          </w:tcPr>
          <w:p w14:paraId="782D975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KRAFT TAMAÑO 300 YDS/ 12 PULGADAS, ALTA CALIDAD </w:t>
            </w:r>
          </w:p>
        </w:tc>
        <w:tc>
          <w:tcPr>
            <w:tcW w:w="1134" w:type="dxa"/>
            <w:shd w:val="clear" w:color="auto" w:fill="auto"/>
            <w:noWrap/>
            <w:vAlign w:val="center"/>
          </w:tcPr>
          <w:p w14:paraId="0813708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6CD073A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13F1EFF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 de 72 pulgadas, gramaje 115 y largo lineal de 300 yardas</w:t>
            </w:r>
          </w:p>
        </w:tc>
        <w:tc>
          <w:tcPr>
            <w:tcW w:w="591" w:type="dxa"/>
            <w:shd w:val="clear" w:color="auto" w:fill="auto"/>
            <w:vAlign w:val="center"/>
          </w:tcPr>
          <w:p w14:paraId="438F9AF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7739C7F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7EB8D8F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1469842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2EFEC99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7F87A8D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BB1AAC" w14:textId="77777777" w:rsidTr="00A67DBB">
        <w:tc>
          <w:tcPr>
            <w:tcW w:w="629" w:type="dxa"/>
            <w:shd w:val="clear" w:color="auto" w:fill="auto"/>
            <w:vAlign w:val="center"/>
          </w:tcPr>
          <w:p w14:paraId="7F81552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225-c</w:t>
            </w:r>
          </w:p>
        </w:tc>
        <w:tc>
          <w:tcPr>
            <w:tcW w:w="2768" w:type="dxa"/>
            <w:shd w:val="clear" w:color="auto" w:fill="auto"/>
            <w:vAlign w:val="center"/>
          </w:tcPr>
          <w:p w14:paraId="1FAD749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KRAFT TAMAÑO 300 YDS/ 18 PULGADAS, ALTA CALIDAD </w:t>
            </w:r>
          </w:p>
        </w:tc>
        <w:tc>
          <w:tcPr>
            <w:tcW w:w="1134" w:type="dxa"/>
            <w:shd w:val="clear" w:color="auto" w:fill="auto"/>
            <w:noWrap/>
            <w:vAlign w:val="center"/>
          </w:tcPr>
          <w:p w14:paraId="5C5FA02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5B8FA7F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312BD0F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 de 12 pulgadas, gramaje 115 y largo lineal de 300 yardas</w:t>
            </w:r>
          </w:p>
        </w:tc>
        <w:tc>
          <w:tcPr>
            <w:tcW w:w="591" w:type="dxa"/>
            <w:shd w:val="clear" w:color="auto" w:fill="auto"/>
            <w:vAlign w:val="center"/>
          </w:tcPr>
          <w:p w14:paraId="78FBDD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717823E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29059A6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57011A4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605A5D8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05C3CDC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3CBA01A" w14:textId="77777777" w:rsidTr="00A67DBB">
        <w:tc>
          <w:tcPr>
            <w:tcW w:w="629" w:type="dxa"/>
            <w:shd w:val="clear" w:color="auto" w:fill="auto"/>
            <w:vAlign w:val="center"/>
          </w:tcPr>
          <w:p w14:paraId="7BFB133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225-d</w:t>
            </w:r>
          </w:p>
        </w:tc>
        <w:tc>
          <w:tcPr>
            <w:tcW w:w="2768" w:type="dxa"/>
            <w:shd w:val="clear" w:color="auto" w:fill="auto"/>
            <w:vAlign w:val="center"/>
          </w:tcPr>
          <w:p w14:paraId="6A1D4A4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KRAFT TAMAÑO 300 YDS/ 24 PULGADAS, ALTA CALIDAD </w:t>
            </w:r>
          </w:p>
        </w:tc>
        <w:tc>
          <w:tcPr>
            <w:tcW w:w="1134" w:type="dxa"/>
            <w:shd w:val="clear" w:color="auto" w:fill="auto"/>
            <w:noWrap/>
            <w:vAlign w:val="center"/>
          </w:tcPr>
          <w:p w14:paraId="00B72DE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0E67F16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44A495A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 de 24 pulgadas, gramaje 115 y largo lineal de 300 yardas</w:t>
            </w:r>
          </w:p>
        </w:tc>
        <w:tc>
          <w:tcPr>
            <w:tcW w:w="591" w:type="dxa"/>
            <w:shd w:val="clear" w:color="auto" w:fill="auto"/>
            <w:vAlign w:val="center"/>
          </w:tcPr>
          <w:p w14:paraId="790EAEA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434E2F0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296FFA8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47EB3A6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262D4D9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3305E26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EAC5DC7" w14:textId="77777777" w:rsidTr="00A67DBB">
        <w:tc>
          <w:tcPr>
            <w:tcW w:w="629" w:type="dxa"/>
            <w:shd w:val="clear" w:color="auto" w:fill="auto"/>
            <w:vAlign w:val="center"/>
          </w:tcPr>
          <w:p w14:paraId="35C9C3A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225-e</w:t>
            </w:r>
          </w:p>
        </w:tc>
        <w:tc>
          <w:tcPr>
            <w:tcW w:w="2768" w:type="dxa"/>
            <w:shd w:val="clear" w:color="auto" w:fill="auto"/>
            <w:vAlign w:val="center"/>
          </w:tcPr>
          <w:p w14:paraId="186314E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KRAFT TAMAÑO 300 YDS/ 36 PULGADAS, ALTA CALIDAD </w:t>
            </w:r>
          </w:p>
        </w:tc>
        <w:tc>
          <w:tcPr>
            <w:tcW w:w="1134" w:type="dxa"/>
            <w:shd w:val="clear" w:color="auto" w:fill="auto"/>
            <w:noWrap/>
            <w:vAlign w:val="center"/>
          </w:tcPr>
          <w:p w14:paraId="2C26208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4DBB053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1AC3892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 de 36 pulgadas, gramaje 115 y largo lineal de 300 yardas</w:t>
            </w:r>
          </w:p>
        </w:tc>
        <w:tc>
          <w:tcPr>
            <w:tcW w:w="591" w:type="dxa"/>
            <w:shd w:val="clear" w:color="auto" w:fill="auto"/>
            <w:vAlign w:val="center"/>
          </w:tcPr>
          <w:p w14:paraId="5A70D71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35F92D6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334EC4C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6FDF8D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6E54F7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4CB6DF9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4FE2822" w14:textId="77777777" w:rsidTr="00A67DBB">
        <w:tc>
          <w:tcPr>
            <w:tcW w:w="629" w:type="dxa"/>
            <w:shd w:val="clear" w:color="auto" w:fill="auto"/>
            <w:vAlign w:val="center"/>
          </w:tcPr>
          <w:p w14:paraId="55965E6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225-f</w:t>
            </w:r>
          </w:p>
        </w:tc>
        <w:tc>
          <w:tcPr>
            <w:tcW w:w="2768" w:type="dxa"/>
            <w:shd w:val="clear" w:color="auto" w:fill="auto"/>
            <w:vAlign w:val="center"/>
          </w:tcPr>
          <w:p w14:paraId="04B1723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KRAFT TAMAÑO 300 YDS/ 48 PULGADAS, ALTA CALIDAD </w:t>
            </w:r>
          </w:p>
        </w:tc>
        <w:tc>
          <w:tcPr>
            <w:tcW w:w="1134" w:type="dxa"/>
            <w:shd w:val="clear" w:color="auto" w:fill="auto"/>
            <w:noWrap/>
            <w:vAlign w:val="center"/>
          </w:tcPr>
          <w:p w14:paraId="267749B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495327D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162BB4A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 de 40 pulgadas, gramaje 115 y largo lineal de 300 yardas</w:t>
            </w:r>
          </w:p>
        </w:tc>
        <w:tc>
          <w:tcPr>
            <w:tcW w:w="591" w:type="dxa"/>
            <w:shd w:val="clear" w:color="auto" w:fill="auto"/>
            <w:vAlign w:val="center"/>
          </w:tcPr>
          <w:p w14:paraId="25BE2CD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0BCAA9C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78DF9B7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355D221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50F0B23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3CF242E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BD5F28" w14:textId="77777777" w:rsidTr="00A67DBB">
        <w:tc>
          <w:tcPr>
            <w:tcW w:w="629" w:type="dxa"/>
            <w:shd w:val="clear" w:color="auto" w:fill="auto"/>
            <w:vAlign w:val="center"/>
          </w:tcPr>
          <w:p w14:paraId="1556765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225-g</w:t>
            </w:r>
          </w:p>
        </w:tc>
        <w:tc>
          <w:tcPr>
            <w:tcW w:w="2768" w:type="dxa"/>
            <w:shd w:val="clear" w:color="auto" w:fill="auto"/>
            <w:vAlign w:val="center"/>
          </w:tcPr>
          <w:p w14:paraId="3107E21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KRAFT TAMAÑO 300 YDS/ 60 PULGADAS, ALTA CALIDAD </w:t>
            </w:r>
          </w:p>
        </w:tc>
        <w:tc>
          <w:tcPr>
            <w:tcW w:w="1134" w:type="dxa"/>
            <w:shd w:val="clear" w:color="auto" w:fill="auto"/>
            <w:noWrap/>
            <w:vAlign w:val="center"/>
          </w:tcPr>
          <w:p w14:paraId="167891E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2A82EC3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7BACDFE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 de 60 pulgadas, gramaje 115 y largo lineal de 300 yardas</w:t>
            </w:r>
          </w:p>
        </w:tc>
        <w:tc>
          <w:tcPr>
            <w:tcW w:w="591" w:type="dxa"/>
            <w:shd w:val="clear" w:color="auto" w:fill="auto"/>
            <w:vAlign w:val="center"/>
          </w:tcPr>
          <w:p w14:paraId="3215BC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06DF7F3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shd w:val="clear" w:color="auto" w:fill="auto"/>
            <w:vAlign w:val="center"/>
          </w:tcPr>
          <w:p w14:paraId="4720BF3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shd w:val="clear" w:color="auto" w:fill="auto"/>
            <w:vAlign w:val="center"/>
          </w:tcPr>
          <w:p w14:paraId="4E54977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1E42AA9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shd w:val="clear" w:color="auto" w:fill="auto"/>
            <w:vAlign w:val="center"/>
          </w:tcPr>
          <w:p w14:paraId="7E9607F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A7A35EC" w14:textId="77777777" w:rsidTr="00A67DBB">
        <w:tc>
          <w:tcPr>
            <w:tcW w:w="629" w:type="dxa"/>
            <w:shd w:val="clear" w:color="auto" w:fill="auto"/>
            <w:vAlign w:val="center"/>
          </w:tcPr>
          <w:p w14:paraId="67F8713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226</w:t>
            </w:r>
          </w:p>
        </w:tc>
        <w:tc>
          <w:tcPr>
            <w:tcW w:w="2768" w:type="dxa"/>
            <w:shd w:val="clear" w:color="auto" w:fill="auto"/>
            <w:vAlign w:val="center"/>
          </w:tcPr>
          <w:p w14:paraId="411D776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CONSTRUCCIÓN TAMAÑO 9X12 PULGADAS, ALTA CALIDAD </w:t>
            </w:r>
          </w:p>
        </w:tc>
        <w:tc>
          <w:tcPr>
            <w:tcW w:w="1134" w:type="dxa"/>
            <w:shd w:val="clear" w:color="auto" w:fill="auto"/>
            <w:noWrap/>
            <w:vAlign w:val="center"/>
          </w:tcPr>
          <w:p w14:paraId="227B358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6BC1B7A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48 HOJAS</w:t>
            </w:r>
          </w:p>
        </w:tc>
        <w:tc>
          <w:tcPr>
            <w:tcW w:w="3378" w:type="dxa"/>
            <w:shd w:val="clear" w:color="auto" w:fill="auto"/>
            <w:vAlign w:val="center"/>
          </w:tcPr>
          <w:p w14:paraId="01AFC80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Colores variados, presentación en block, tamaño 9x12 pulgadas.</w:t>
            </w:r>
          </w:p>
        </w:tc>
        <w:tc>
          <w:tcPr>
            <w:tcW w:w="591" w:type="dxa"/>
            <w:vAlign w:val="center"/>
          </w:tcPr>
          <w:p w14:paraId="4F98A0B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5A318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829BBA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41048A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FBF68C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22C8B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C95DDD2" w14:textId="77777777" w:rsidTr="00A67DBB">
        <w:tc>
          <w:tcPr>
            <w:tcW w:w="629" w:type="dxa"/>
            <w:vAlign w:val="center"/>
          </w:tcPr>
          <w:p w14:paraId="5D736FB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226-b</w:t>
            </w:r>
          </w:p>
        </w:tc>
        <w:tc>
          <w:tcPr>
            <w:tcW w:w="2768" w:type="dxa"/>
            <w:shd w:val="clear" w:color="auto" w:fill="auto"/>
            <w:vAlign w:val="center"/>
          </w:tcPr>
          <w:p w14:paraId="3092405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CONSTRUCCIÓN TAMAÑO 9X12 PULGADAS, ALTA CALIDAD </w:t>
            </w:r>
          </w:p>
        </w:tc>
        <w:tc>
          <w:tcPr>
            <w:tcW w:w="1134" w:type="dxa"/>
            <w:shd w:val="clear" w:color="auto" w:fill="auto"/>
            <w:noWrap/>
            <w:vAlign w:val="center"/>
          </w:tcPr>
          <w:p w14:paraId="75BAF03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1F9D768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50 HOJAS</w:t>
            </w:r>
          </w:p>
        </w:tc>
        <w:tc>
          <w:tcPr>
            <w:tcW w:w="3378" w:type="dxa"/>
            <w:shd w:val="clear" w:color="auto" w:fill="auto"/>
            <w:vAlign w:val="center"/>
          </w:tcPr>
          <w:p w14:paraId="76D99E5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Colores variados, presentación en block, tamaño 9x12 pulgadas.</w:t>
            </w:r>
          </w:p>
        </w:tc>
        <w:tc>
          <w:tcPr>
            <w:tcW w:w="591" w:type="dxa"/>
            <w:vAlign w:val="center"/>
          </w:tcPr>
          <w:p w14:paraId="159B71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6C804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88319A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87D374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6BD629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A7B707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82FD3FF" w14:textId="77777777" w:rsidTr="00A67DBB">
        <w:tc>
          <w:tcPr>
            <w:tcW w:w="629" w:type="dxa"/>
            <w:vAlign w:val="center"/>
          </w:tcPr>
          <w:p w14:paraId="3C6B864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227</w:t>
            </w:r>
          </w:p>
        </w:tc>
        <w:tc>
          <w:tcPr>
            <w:tcW w:w="2768" w:type="dxa"/>
            <w:shd w:val="clear" w:color="auto" w:fill="auto"/>
            <w:vAlign w:val="center"/>
          </w:tcPr>
          <w:p w14:paraId="040BF69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TAPIZ TRANSPARENTE 45CM X 20 METROS, ALTA CALIDAD </w:t>
            </w:r>
          </w:p>
        </w:tc>
        <w:tc>
          <w:tcPr>
            <w:tcW w:w="1134" w:type="dxa"/>
            <w:shd w:val="clear" w:color="auto" w:fill="auto"/>
            <w:noWrap/>
            <w:vAlign w:val="center"/>
          </w:tcPr>
          <w:p w14:paraId="5A00B92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68CCF2E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198E5B1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más de 200 g/m2, tamaño 45cm x 20 metros</w:t>
            </w:r>
          </w:p>
        </w:tc>
        <w:tc>
          <w:tcPr>
            <w:tcW w:w="591" w:type="dxa"/>
            <w:vAlign w:val="center"/>
          </w:tcPr>
          <w:p w14:paraId="0548269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BFC538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A1D4D7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132A06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3F9F9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9DB96A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DA61BAC" w14:textId="77777777" w:rsidTr="00A67DBB">
        <w:tc>
          <w:tcPr>
            <w:tcW w:w="629" w:type="dxa"/>
            <w:vAlign w:val="center"/>
          </w:tcPr>
          <w:p w14:paraId="4DE4A81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227-b</w:t>
            </w:r>
          </w:p>
        </w:tc>
        <w:tc>
          <w:tcPr>
            <w:tcW w:w="2768" w:type="dxa"/>
            <w:shd w:val="clear" w:color="auto" w:fill="auto"/>
            <w:vAlign w:val="center"/>
          </w:tcPr>
          <w:p w14:paraId="58124F8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TAPIZ TRANSPARENTE 45CM X 15 METROS, ALTA CALIDAD </w:t>
            </w:r>
          </w:p>
        </w:tc>
        <w:tc>
          <w:tcPr>
            <w:tcW w:w="1134" w:type="dxa"/>
            <w:shd w:val="clear" w:color="auto" w:fill="auto"/>
            <w:noWrap/>
            <w:vAlign w:val="center"/>
          </w:tcPr>
          <w:p w14:paraId="5180E21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586DE76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0B53B8A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más de 200 g/m2, tamaño 45cm x 15 metros</w:t>
            </w:r>
          </w:p>
        </w:tc>
        <w:tc>
          <w:tcPr>
            <w:tcW w:w="591" w:type="dxa"/>
            <w:vAlign w:val="center"/>
          </w:tcPr>
          <w:p w14:paraId="25DFD52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00338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DC4672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2B7139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779D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F2D36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8050792" w14:textId="77777777" w:rsidTr="00A67DBB">
        <w:tc>
          <w:tcPr>
            <w:tcW w:w="629" w:type="dxa"/>
            <w:vAlign w:val="center"/>
          </w:tcPr>
          <w:p w14:paraId="088060D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228</w:t>
            </w:r>
          </w:p>
        </w:tc>
        <w:tc>
          <w:tcPr>
            <w:tcW w:w="2768" w:type="dxa"/>
            <w:shd w:val="clear" w:color="auto" w:fill="auto"/>
            <w:vAlign w:val="center"/>
          </w:tcPr>
          <w:p w14:paraId="4010CDC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LINO BLANCO, ALTA CALIDAD </w:t>
            </w:r>
          </w:p>
        </w:tc>
        <w:tc>
          <w:tcPr>
            <w:tcW w:w="1134" w:type="dxa"/>
            <w:shd w:val="clear" w:color="auto" w:fill="auto"/>
            <w:noWrap/>
            <w:vAlign w:val="center"/>
          </w:tcPr>
          <w:p w14:paraId="5FB3672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0088C91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HOJAS</w:t>
            </w:r>
          </w:p>
        </w:tc>
        <w:tc>
          <w:tcPr>
            <w:tcW w:w="3378" w:type="dxa"/>
            <w:shd w:val="clear" w:color="auto" w:fill="auto"/>
            <w:vAlign w:val="center"/>
          </w:tcPr>
          <w:p w14:paraId="1A97383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Medidas: 21.5 X 28 cms, gramaje: 220, resma de 100 hojas</w:t>
            </w:r>
          </w:p>
        </w:tc>
        <w:tc>
          <w:tcPr>
            <w:tcW w:w="591" w:type="dxa"/>
            <w:vAlign w:val="center"/>
          </w:tcPr>
          <w:p w14:paraId="365587E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4B850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E3BCA2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6C79EE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28B2A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599DB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7D8D789" w14:textId="77777777" w:rsidTr="00A67DBB">
        <w:tc>
          <w:tcPr>
            <w:tcW w:w="629" w:type="dxa"/>
            <w:vAlign w:val="center"/>
          </w:tcPr>
          <w:p w14:paraId="1400307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229</w:t>
            </w:r>
          </w:p>
        </w:tc>
        <w:tc>
          <w:tcPr>
            <w:tcW w:w="2768" w:type="dxa"/>
            <w:shd w:val="clear" w:color="auto" w:fill="auto"/>
            <w:vAlign w:val="center"/>
          </w:tcPr>
          <w:p w14:paraId="664F7F6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TÉRMICO NORMAL DE 3 1/8 X 2 7/8, 67 METROS ALTA CALIDAD </w:t>
            </w:r>
          </w:p>
        </w:tc>
        <w:tc>
          <w:tcPr>
            <w:tcW w:w="1134" w:type="dxa"/>
            <w:shd w:val="clear" w:color="auto" w:fill="auto"/>
            <w:noWrap/>
            <w:vAlign w:val="center"/>
          </w:tcPr>
          <w:p w14:paraId="12D73AC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65F7C70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6D9A46D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Para impresora POS, rollo de 67 metros</w:t>
            </w:r>
          </w:p>
        </w:tc>
        <w:tc>
          <w:tcPr>
            <w:tcW w:w="591" w:type="dxa"/>
            <w:vAlign w:val="center"/>
          </w:tcPr>
          <w:p w14:paraId="529D231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156FF0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18327D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F9CD4E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EA05B5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8DBEB2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AC4CBD8" w14:textId="77777777" w:rsidTr="00A67DBB">
        <w:tc>
          <w:tcPr>
            <w:tcW w:w="629" w:type="dxa"/>
            <w:vAlign w:val="center"/>
          </w:tcPr>
          <w:p w14:paraId="04D18E9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229-b</w:t>
            </w:r>
          </w:p>
        </w:tc>
        <w:tc>
          <w:tcPr>
            <w:tcW w:w="2768" w:type="dxa"/>
            <w:shd w:val="clear" w:color="auto" w:fill="auto"/>
            <w:vAlign w:val="center"/>
          </w:tcPr>
          <w:p w14:paraId="76581F4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TÉRMICO NORMAL DE 3 1/8 X 2 7/8, 67 METROS, ALTA CALIDAD </w:t>
            </w:r>
          </w:p>
        </w:tc>
        <w:tc>
          <w:tcPr>
            <w:tcW w:w="1134" w:type="dxa"/>
            <w:shd w:val="clear" w:color="auto" w:fill="auto"/>
            <w:noWrap/>
            <w:vAlign w:val="center"/>
          </w:tcPr>
          <w:p w14:paraId="2DB5D51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33BDBB6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10CA967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Para impresora POS, rollo de 60 metros</w:t>
            </w:r>
          </w:p>
        </w:tc>
        <w:tc>
          <w:tcPr>
            <w:tcW w:w="591" w:type="dxa"/>
            <w:vAlign w:val="center"/>
          </w:tcPr>
          <w:p w14:paraId="46FC04D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5368C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3E67F1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CA774E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3D3F1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BAA993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8DCF19C" w14:textId="77777777" w:rsidTr="00A67DBB">
        <w:tc>
          <w:tcPr>
            <w:tcW w:w="629" w:type="dxa"/>
            <w:vAlign w:val="center"/>
          </w:tcPr>
          <w:p w14:paraId="0ACCD06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230</w:t>
            </w:r>
          </w:p>
        </w:tc>
        <w:tc>
          <w:tcPr>
            <w:tcW w:w="2768" w:type="dxa"/>
            <w:shd w:val="clear" w:color="auto" w:fill="auto"/>
            <w:vAlign w:val="center"/>
          </w:tcPr>
          <w:p w14:paraId="6E64867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TÉRMICO DE 60MM DIAMETRO DE 75M, ALTA CALIDAD </w:t>
            </w:r>
          </w:p>
        </w:tc>
        <w:tc>
          <w:tcPr>
            <w:tcW w:w="1134" w:type="dxa"/>
            <w:shd w:val="clear" w:color="auto" w:fill="auto"/>
            <w:noWrap/>
            <w:vAlign w:val="center"/>
          </w:tcPr>
          <w:p w14:paraId="21885FA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07CA2F1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727C1E6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Para impresora STP 143UIL, rollo de 75 metros, 60mm de diámetro</w:t>
            </w:r>
          </w:p>
        </w:tc>
        <w:tc>
          <w:tcPr>
            <w:tcW w:w="591" w:type="dxa"/>
            <w:vAlign w:val="center"/>
          </w:tcPr>
          <w:p w14:paraId="1EA81C7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2596F4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C0ED36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FD103B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089440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03764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560AD2A" w14:textId="77777777" w:rsidTr="00A67DBB">
        <w:tc>
          <w:tcPr>
            <w:tcW w:w="629" w:type="dxa"/>
            <w:vAlign w:val="center"/>
          </w:tcPr>
          <w:p w14:paraId="6F2DBE8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231</w:t>
            </w:r>
          </w:p>
        </w:tc>
        <w:tc>
          <w:tcPr>
            <w:tcW w:w="2768" w:type="dxa"/>
            <w:shd w:val="clear" w:color="auto" w:fill="auto"/>
            <w:vAlign w:val="center"/>
          </w:tcPr>
          <w:p w14:paraId="48F2CDC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CARTULINAS LINO COLOR BLANCO TAMAÑO CARTA, ALTA CALIDAD </w:t>
            </w:r>
          </w:p>
        </w:tc>
        <w:tc>
          <w:tcPr>
            <w:tcW w:w="1134" w:type="dxa"/>
            <w:shd w:val="clear" w:color="auto" w:fill="auto"/>
            <w:noWrap/>
            <w:vAlign w:val="center"/>
          </w:tcPr>
          <w:p w14:paraId="25CD470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PLIEGO</w:t>
            </w:r>
          </w:p>
        </w:tc>
        <w:tc>
          <w:tcPr>
            <w:tcW w:w="1701" w:type="dxa"/>
            <w:shd w:val="clear" w:color="auto" w:fill="auto"/>
            <w:vAlign w:val="center"/>
          </w:tcPr>
          <w:p w14:paraId="4F29A09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0B01C52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mínimo de 200 g/m2, medida: 25.5 x 18.5 pulgadas</w:t>
            </w:r>
          </w:p>
        </w:tc>
        <w:tc>
          <w:tcPr>
            <w:tcW w:w="591" w:type="dxa"/>
            <w:vAlign w:val="center"/>
          </w:tcPr>
          <w:p w14:paraId="5DF520E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FC903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7366F3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E548E6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CE7087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3B8B6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DED6D1B" w14:textId="77777777" w:rsidTr="00A67DBB">
        <w:tc>
          <w:tcPr>
            <w:tcW w:w="629" w:type="dxa"/>
            <w:vAlign w:val="center"/>
          </w:tcPr>
          <w:p w14:paraId="28DFF28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lastRenderedPageBreak/>
              <w:t>232</w:t>
            </w:r>
          </w:p>
        </w:tc>
        <w:tc>
          <w:tcPr>
            <w:tcW w:w="2768" w:type="dxa"/>
            <w:shd w:val="clear" w:color="auto" w:fill="auto"/>
            <w:vAlign w:val="center"/>
          </w:tcPr>
          <w:p w14:paraId="32692AA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CORRIENTE TAMAÑO 22 X 28 PULGADAS COLOR BLANCO, ALTA CALIDAD </w:t>
            </w:r>
          </w:p>
        </w:tc>
        <w:tc>
          <w:tcPr>
            <w:tcW w:w="1134" w:type="dxa"/>
            <w:shd w:val="clear" w:color="auto" w:fill="auto"/>
            <w:noWrap/>
            <w:vAlign w:val="center"/>
          </w:tcPr>
          <w:p w14:paraId="0796D05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3FC37AD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494D414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más de 140 g/m2 </w:t>
            </w:r>
          </w:p>
        </w:tc>
        <w:tc>
          <w:tcPr>
            <w:tcW w:w="591" w:type="dxa"/>
            <w:vAlign w:val="center"/>
          </w:tcPr>
          <w:p w14:paraId="33CE4E8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CA890E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9CBB64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71D6D4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F63DA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A8B32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FB0629A" w14:textId="77777777" w:rsidTr="00A67DBB">
        <w:tc>
          <w:tcPr>
            <w:tcW w:w="629" w:type="dxa"/>
            <w:vAlign w:val="center"/>
          </w:tcPr>
          <w:p w14:paraId="287F766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232-b</w:t>
            </w:r>
          </w:p>
        </w:tc>
        <w:tc>
          <w:tcPr>
            <w:tcW w:w="2768" w:type="dxa"/>
            <w:shd w:val="clear" w:color="auto" w:fill="auto"/>
            <w:vAlign w:val="center"/>
          </w:tcPr>
          <w:p w14:paraId="3CEE463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CORRIENTE TAMAÑO 50 X 65 CENTÍMETROS COLOR BLANCO, ALTA CALIDAD </w:t>
            </w:r>
          </w:p>
        </w:tc>
        <w:tc>
          <w:tcPr>
            <w:tcW w:w="1134" w:type="dxa"/>
            <w:shd w:val="clear" w:color="auto" w:fill="auto"/>
            <w:noWrap/>
            <w:vAlign w:val="center"/>
          </w:tcPr>
          <w:p w14:paraId="1C080B3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7BA3EE8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5B02F3A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más de 140 g/m2 </w:t>
            </w:r>
          </w:p>
        </w:tc>
        <w:tc>
          <w:tcPr>
            <w:tcW w:w="591" w:type="dxa"/>
            <w:vAlign w:val="center"/>
          </w:tcPr>
          <w:p w14:paraId="1B495D0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83955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B04E76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62D0D4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62B6C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B0BD32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B65F4FE" w14:textId="77777777" w:rsidTr="00A67DBB">
        <w:tc>
          <w:tcPr>
            <w:tcW w:w="629" w:type="dxa"/>
            <w:vAlign w:val="center"/>
          </w:tcPr>
          <w:p w14:paraId="4CC362D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233</w:t>
            </w:r>
          </w:p>
        </w:tc>
        <w:tc>
          <w:tcPr>
            <w:tcW w:w="2768" w:type="dxa"/>
            <w:shd w:val="clear" w:color="auto" w:fill="auto"/>
            <w:vAlign w:val="center"/>
          </w:tcPr>
          <w:p w14:paraId="7EB3DB7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CORRIENTE TAMAÑO 22 X 28 PULGADAS COLOR AMARILLO, ALTA CALIDAD </w:t>
            </w:r>
          </w:p>
        </w:tc>
        <w:tc>
          <w:tcPr>
            <w:tcW w:w="1134" w:type="dxa"/>
            <w:shd w:val="clear" w:color="auto" w:fill="auto"/>
            <w:noWrap/>
            <w:vAlign w:val="center"/>
          </w:tcPr>
          <w:p w14:paraId="54F6A29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14C8769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697947E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más de 140 g/m2 </w:t>
            </w:r>
          </w:p>
        </w:tc>
        <w:tc>
          <w:tcPr>
            <w:tcW w:w="591" w:type="dxa"/>
            <w:vAlign w:val="center"/>
          </w:tcPr>
          <w:p w14:paraId="6CC76D3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9B58EB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53154C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08F378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51337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2F5F4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076CF54" w14:textId="77777777" w:rsidTr="00A67DBB">
        <w:tc>
          <w:tcPr>
            <w:tcW w:w="629" w:type="dxa"/>
            <w:vAlign w:val="center"/>
          </w:tcPr>
          <w:p w14:paraId="6174667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233-b</w:t>
            </w:r>
          </w:p>
        </w:tc>
        <w:tc>
          <w:tcPr>
            <w:tcW w:w="2768" w:type="dxa"/>
            <w:shd w:val="clear" w:color="auto" w:fill="auto"/>
            <w:vAlign w:val="center"/>
          </w:tcPr>
          <w:p w14:paraId="498C249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CARTULINA CORRIENTE TAMAÑO 50 X 65 CENTÍMETROS COLOR AMARILLO, ALTA CALIDAD</w:t>
            </w:r>
          </w:p>
        </w:tc>
        <w:tc>
          <w:tcPr>
            <w:tcW w:w="1134" w:type="dxa"/>
            <w:shd w:val="clear" w:color="auto" w:fill="auto"/>
            <w:noWrap/>
            <w:vAlign w:val="center"/>
          </w:tcPr>
          <w:p w14:paraId="2065BA7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79AFEEE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6D6CF52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más de 140 g/m2 </w:t>
            </w:r>
          </w:p>
        </w:tc>
        <w:tc>
          <w:tcPr>
            <w:tcW w:w="591" w:type="dxa"/>
            <w:vAlign w:val="center"/>
          </w:tcPr>
          <w:p w14:paraId="080690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E2272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506281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83DCC0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5CA280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6E607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EC1FE39" w14:textId="77777777" w:rsidTr="00A67DBB">
        <w:tc>
          <w:tcPr>
            <w:tcW w:w="629" w:type="dxa"/>
            <w:vAlign w:val="center"/>
          </w:tcPr>
          <w:p w14:paraId="58FCA22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234</w:t>
            </w:r>
          </w:p>
        </w:tc>
        <w:tc>
          <w:tcPr>
            <w:tcW w:w="2768" w:type="dxa"/>
            <w:shd w:val="clear" w:color="auto" w:fill="auto"/>
            <w:vAlign w:val="center"/>
          </w:tcPr>
          <w:p w14:paraId="6EE5ADC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CORRIENTE TAMAÑO 22 X 28 PULGADAS COLOR VERDE, ALTA CALIDAD </w:t>
            </w:r>
          </w:p>
        </w:tc>
        <w:tc>
          <w:tcPr>
            <w:tcW w:w="1134" w:type="dxa"/>
            <w:shd w:val="clear" w:color="auto" w:fill="auto"/>
            <w:noWrap/>
            <w:vAlign w:val="center"/>
          </w:tcPr>
          <w:p w14:paraId="7C49601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25F7813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2324B30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más de 140 g/m2 </w:t>
            </w:r>
          </w:p>
        </w:tc>
        <w:tc>
          <w:tcPr>
            <w:tcW w:w="591" w:type="dxa"/>
            <w:vAlign w:val="center"/>
          </w:tcPr>
          <w:p w14:paraId="51F51F8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C6A3C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68501A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79E062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5F5B9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48892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FD48230" w14:textId="77777777" w:rsidTr="00A67DBB">
        <w:tc>
          <w:tcPr>
            <w:tcW w:w="629" w:type="dxa"/>
            <w:vAlign w:val="center"/>
          </w:tcPr>
          <w:p w14:paraId="3342A9D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234-b</w:t>
            </w:r>
          </w:p>
        </w:tc>
        <w:tc>
          <w:tcPr>
            <w:tcW w:w="2768" w:type="dxa"/>
            <w:shd w:val="clear" w:color="auto" w:fill="auto"/>
            <w:vAlign w:val="center"/>
          </w:tcPr>
          <w:p w14:paraId="1F7BAFB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CARTULINA CORRIENTE TAMAÑO 50 X 65 CENTÍMETROS COLOR VERDE, ALTA CALIDAD</w:t>
            </w:r>
          </w:p>
        </w:tc>
        <w:tc>
          <w:tcPr>
            <w:tcW w:w="1134" w:type="dxa"/>
            <w:shd w:val="clear" w:color="auto" w:fill="auto"/>
            <w:noWrap/>
            <w:vAlign w:val="center"/>
          </w:tcPr>
          <w:p w14:paraId="671017C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6F6D1E8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48384CA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140 g/m2 o mas</w:t>
            </w:r>
          </w:p>
        </w:tc>
        <w:tc>
          <w:tcPr>
            <w:tcW w:w="591" w:type="dxa"/>
            <w:vAlign w:val="center"/>
          </w:tcPr>
          <w:p w14:paraId="32E24E9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EE6E4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C091E5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4DEB2B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7A397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FC870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CF0385E" w14:textId="77777777" w:rsidTr="00A67DBB">
        <w:tc>
          <w:tcPr>
            <w:tcW w:w="629" w:type="dxa"/>
            <w:vAlign w:val="center"/>
          </w:tcPr>
          <w:p w14:paraId="56934E3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235</w:t>
            </w:r>
          </w:p>
        </w:tc>
        <w:tc>
          <w:tcPr>
            <w:tcW w:w="2768" w:type="dxa"/>
            <w:shd w:val="clear" w:color="auto" w:fill="auto"/>
            <w:vAlign w:val="center"/>
          </w:tcPr>
          <w:p w14:paraId="6C2B971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CORRIENTE TAMAÑO 22 X 28 PULGADAS COLOR AZUL, ALTA CALIDAD </w:t>
            </w:r>
          </w:p>
        </w:tc>
        <w:tc>
          <w:tcPr>
            <w:tcW w:w="1134" w:type="dxa"/>
            <w:shd w:val="clear" w:color="auto" w:fill="auto"/>
            <w:noWrap/>
            <w:vAlign w:val="center"/>
          </w:tcPr>
          <w:p w14:paraId="5F4F959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0B2B561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18938B9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140 g/m2 o mas</w:t>
            </w:r>
          </w:p>
        </w:tc>
        <w:tc>
          <w:tcPr>
            <w:tcW w:w="591" w:type="dxa"/>
            <w:vAlign w:val="center"/>
          </w:tcPr>
          <w:p w14:paraId="6F5E559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06CE9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D2F271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4FB100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EA25CE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D379B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506DAD1" w14:textId="77777777" w:rsidTr="00A67DBB">
        <w:tc>
          <w:tcPr>
            <w:tcW w:w="629" w:type="dxa"/>
            <w:vAlign w:val="center"/>
          </w:tcPr>
          <w:p w14:paraId="06AF496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235-b</w:t>
            </w:r>
          </w:p>
        </w:tc>
        <w:tc>
          <w:tcPr>
            <w:tcW w:w="2768" w:type="dxa"/>
            <w:shd w:val="clear" w:color="auto" w:fill="auto"/>
            <w:vAlign w:val="center"/>
          </w:tcPr>
          <w:p w14:paraId="0DA0242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CARTULINA CORRIENTE TAMAÑO 50 X 65 CENTÍMETROS COLOR AZUL, ALTA CALIDAD</w:t>
            </w:r>
          </w:p>
        </w:tc>
        <w:tc>
          <w:tcPr>
            <w:tcW w:w="1134" w:type="dxa"/>
            <w:shd w:val="clear" w:color="auto" w:fill="auto"/>
            <w:noWrap/>
            <w:vAlign w:val="center"/>
          </w:tcPr>
          <w:p w14:paraId="5396B77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58083F6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4F74DB4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140 g/m2 o mas</w:t>
            </w:r>
          </w:p>
        </w:tc>
        <w:tc>
          <w:tcPr>
            <w:tcW w:w="591" w:type="dxa"/>
            <w:vAlign w:val="center"/>
          </w:tcPr>
          <w:p w14:paraId="510C5D7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269E2E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331FDB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FDE90B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861E03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DE493C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3AEB3A2" w14:textId="77777777" w:rsidTr="00A67DBB">
        <w:tc>
          <w:tcPr>
            <w:tcW w:w="629" w:type="dxa"/>
            <w:vAlign w:val="center"/>
          </w:tcPr>
          <w:p w14:paraId="3305585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236</w:t>
            </w:r>
          </w:p>
        </w:tc>
        <w:tc>
          <w:tcPr>
            <w:tcW w:w="2768" w:type="dxa"/>
            <w:shd w:val="clear" w:color="auto" w:fill="auto"/>
            <w:vAlign w:val="center"/>
          </w:tcPr>
          <w:p w14:paraId="6F1C032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CORRIENTE TAMAÑO 50 X 65 CENTÍMETROS COLOR ROSADO, ALTA CALIDAD </w:t>
            </w:r>
          </w:p>
        </w:tc>
        <w:tc>
          <w:tcPr>
            <w:tcW w:w="1134" w:type="dxa"/>
            <w:shd w:val="clear" w:color="auto" w:fill="auto"/>
            <w:noWrap/>
            <w:vAlign w:val="center"/>
          </w:tcPr>
          <w:p w14:paraId="20B317A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119EA1E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0DB6050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140 g/m2 o mas</w:t>
            </w:r>
          </w:p>
        </w:tc>
        <w:tc>
          <w:tcPr>
            <w:tcW w:w="591" w:type="dxa"/>
            <w:vAlign w:val="center"/>
          </w:tcPr>
          <w:p w14:paraId="1AEB4C1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D2B57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1888F6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EF1BE2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18BB4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ED670B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0CF19E0" w14:textId="77777777" w:rsidTr="00A67DBB">
        <w:tc>
          <w:tcPr>
            <w:tcW w:w="629" w:type="dxa"/>
            <w:vAlign w:val="center"/>
          </w:tcPr>
          <w:p w14:paraId="502E2CA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236-b</w:t>
            </w:r>
          </w:p>
        </w:tc>
        <w:tc>
          <w:tcPr>
            <w:tcW w:w="2768" w:type="dxa"/>
            <w:shd w:val="clear" w:color="auto" w:fill="auto"/>
            <w:vAlign w:val="center"/>
          </w:tcPr>
          <w:p w14:paraId="16733A7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CARTULINA CORRIENTE TAMAÑO 50 X 65 CENTÍMETROS COLOR ROSADO, ALTA CALIDAD</w:t>
            </w:r>
          </w:p>
        </w:tc>
        <w:tc>
          <w:tcPr>
            <w:tcW w:w="1134" w:type="dxa"/>
            <w:shd w:val="clear" w:color="auto" w:fill="auto"/>
            <w:noWrap/>
            <w:vAlign w:val="center"/>
          </w:tcPr>
          <w:p w14:paraId="5D95B0A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52A5F77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4412738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es normalmente de 140 g/m2 o mas</w:t>
            </w:r>
          </w:p>
        </w:tc>
        <w:tc>
          <w:tcPr>
            <w:tcW w:w="591" w:type="dxa"/>
            <w:vAlign w:val="center"/>
          </w:tcPr>
          <w:p w14:paraId="12E7EFB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6E342B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783A2D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00B516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3E857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9387D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FAC378" w14:textId="77777777" w:rsidTr="00A67DBB">
        <w:tc>
          <w:tcPr>
            <w:tcW w:w="629" w:type="dxa"/>
            <w:vAlign w:val="center"/>
          </w:tcPr>
          <w:p w14:paraId="142066E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237</w:t>
            </w:r>
          </w:p>
        </w:tc>
        <w:tc>
          <w:tcPr>
            <w:tcW w:w="2768" w:type="dxa"/>
            <w:shd w:val="clear" w:color="auto" w:fill="auto"/>
            <w:vAlign w:val="center"/>
          </w:tcPr>
          <w:p w14:paraId="3A17FB5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IRIS TAMAÑO 50 X 65 CENTÍMETROS COLOR BLANCO, ALTA CALIDAD </w:t>
            </w:r>
          </w:p>
        </w:tc>
        <w:tc>
          <w:tcPr>
            <w:tcW w:w="1134" w:type="dxa"/>
            <w:shd w:val="clear" w:color="auto" w:fill="auto"/>
            <w:noWrap/>
            <w:vAlign w:val="center"/>
          </w:tcPr>
          <w:p w14:paraId="4513040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058DD02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25 PLIEGOS</w:t>
            </w:r>
          </w:p>
        </w:tc>
        <w:tc>
          <w:tcPr>
            <w:tcW w:w="3378" w:type="dxa"/>
            <w:shd w:val="clear" w:color="auto" w:fill="auto"/>
            <w:vAlign w:val="center"/>
          </w:tcPr>
          <w:p w14:paraId="2C76C1E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mínimo de 180 g/m2 </w:t>
            </w:r>
          </w:p>
        </w:tc>
        <w:tc>
          <w:tcPr>
            <w:tcW w:w="591" w:type="dxa"/>
            <w:vAlign w:val="center"/>
          </w:tcPr>
          <w:p w14:paraId="62F8B58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59896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7F95AE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42167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08C5E9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15661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3AB244F" w14:textId="77777777" w:rsidTr="00A67DBB">
        <w:tc>
          <w:tcPr>
            <w:tcW w:w="629" w:type="dxa"/>
            <w:vAlign w:val="center"/>
          </w:tcPr>
          <w:p w14:paraId="0629AC2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237-b</w:t>
            </w:r>
          </w:p>
        </w:tc>
        <w:tc>
          <w:tcPr>
            <w:tcW w:w="2768" w:type="dxa"/>
            <w:shd w:val="clear" w:color="auto" w:fill="auto"/>
            <w:vAlign w:val="center"/>
          </w:tcPr>
          <w:p w14:paraId="07BD708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IRIS TAMAÑO 50 X 65 CM COLOR BLANCO, ALTA CALIDAD </w:t>
            </w:r>
          </w:p>
        </w:tc>
        <w:tc>
          <w:tcPr>
            <w:tcW w:w="1134" w:type="dxa"/>
            <w:shd w:val="clear" w:color="auto" w:fill="auto"/>
            <w:noWrap/>
            <w:vAlign w:val="center"/>
          </w:tcPr>
          <w:p w14:paraId="09923B7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4A0010F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7F9760D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mínimo de 180 g/m2 </w:t>
            </w:r>
          </w:p>
        </w:tc>
        <w:tc>
          <w:tcPr>
            <w:tcW w:w="591" w:type="dxa"/>
            <w:vAlign w:val="center"/>
          </w:tcPr>
          <w:p w14:paraId="6D6B102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570E9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9D89FA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670FAB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74E474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10FC4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320E3C5" w14:textId="77777777" w:rsidTr="00A67DBB">
        <w:tc>
          <w:tcPr>
            <w:tcW w:w="629" w:type="dxa"/>
            <w:vAlign w:val="center"/>
          </w:tcPr>
          <w:p w14:paraId="779CAF7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238</w:t>
            </w:r>
          </w:p>
        </w:tc>
        <w:tc>
          <w:tcPr>
            <w:tcW w:w="2768" w:type="dxa"/>
            <w:shd w:val="clear" w:color="auto" w:fill="auto"/>
            <w:vAlign w:val="center"/>
          </w:tcPr>
          <w:p w14:paraId="5104F82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IRIS TAMAÑO 50 X 65 CENTÍMETROS COLOR AZUL CIELO, ALTA CALIDAD </w:t>
            </w:r>
          </w:p>
        </w:tc>
        <w:tc>
          <w:tcPr>
            <w:tcW w:w="1134" w:type="dxa"/>
            <w:shd w:val="clear" w:color="auto" w:fill="auto"/>
            <w:noWrap/>
            <w:vAlign w:val="center"/>
          </w:tcPr>
          <w:p w14:paraId="46B0840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7CC5B92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25 PLIEGOS</w:t>
            </w:r>
          </w:p>
        </w:tc>
        <w:tc>
          <w:tcPr>
            <w:tcW w:w="3378" w:type="dxa"/>
            <w:shd w:val="clear" w:color="auto" w:fill="auto"/>
            <w:vAlign w:val="center"/>
          </w:tcPr>
          <w:p w14:paraId="485E4C9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mínimo de 180 g/m2 </w:t>
            </w:r>
          </w:p>
        </w:tc>
        <w:tc>
          <w:tcPr>
            <w:tcW w:w="591" w:type="dxa"/>
            <w:vAlign w:val="center"/>
          </w:tcPr>
          <w:p w14:paraId="64AC205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61258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BEAC02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7D9A26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374EC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BD55B6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5470656" w14:textId="77777777" w:rsidTr="00A67DBB">
        <w:tc>
          <w:tcPr>
            <w:tcW w:w="629" w:type="dxa"/>
            <w:vAlign w:val="center"/>
          </w:tcPr>
          <w:p w14:paraId="4FCEFCE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lastRenderedPageBreak/>
              <w:t>238-b</w:t>
            </w:r>
          </w:p>
        </w:tc>
        <w:tc>
          <w:tcPr>
            <w:tcW w:w="2768" w:type="dxa"/>
            <w:shd w:val="clear" w:color="auto" w:fill="auto"/>
            <w:vAlign w:val="center"/>
          </w:tcPr>
          <w:p w14:paraId="52C9A30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IRIS TAMAÑO 50 X 65 CM COLOR AZUL CIELO, ALTA CALIDAD </w:t>
            </w:r>
          </w:p>
        </w:tc>
        <w:tc>
          <w:tcPr>
            <w:tcW w:w="1134" w:type="dxa"/>
            <w:shd w:val="clear" w:color="auto" w:fill="auto"/>
            <w:noWrap/>
            <w:vAlign w:val="center"/>
          </w:tcPr>
          <w:p w14:paraId="1C81283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21F01DB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13B1ED7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mínimo de 180 g/m2 </w:t>
            </w:r>
          </w:p>
        </w:tc>
        <w:tc>
          <w:tcPr>
            <w:tcW w:w="591" w:type="dxa"/>
            <w:vAlign w:val="center"/>
          </w:tcPr>
          <w:p w14:paraId="2BF0009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528AB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69FCE9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BC46CD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990379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B2753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176769B" w14:textId="77777777" w:rsidTr="00A67DBB">
        <w:tc>
          <w:tcPr>
            <w:tcW w:w="629" w:type="dxa"/>
            <w:vAlign w:val="center"/>
          </w:tcPr>
          <w:p w14:paraId="60CADEC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239</w:t>
            </w:r>
          </w:p>
        </w:tc>
        <w:tc>
          <w:tcPr>
            <w:tcW w:w="2768" w:type="dxa"/>
            <w:shd w:val="clear" w:color="auto" w:fill="auto"/>
            <w:vAlign w:val="center"/>
          </w:tcPr>
          <w:p w14:paraId="61D1EB8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IRIS TAMAÑO 50 X 65 CENTÍMETROS COLOR ROSADO, ALTA CALIDAD </w:t>
            </w:r>
          </w:p>
        </w:tc>
        <w:tc>
          <w:tcPr>
            <w:tcW w:w="1134" w:type="dxa"/>
            <w:shd w:val="clear" w:color="auto" w:fill="auto"/>
            <w:noWrap/>
            <w:vAlign w:val="center"/>
          </w:tcPr>
          <w:p w14:paraId="4D44CB4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6337D9C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25 PLIEGOS</w:t>
            </w:r>
          </w:p>
        </w:tc>
        <w:tc>
          <w:tcPr>
            <w:tcW w:w="3378" w:type="dxa"/>
            <w:shd w:val="clear" w:color="auto" w:fill="auto"/>
            <w:vAlign w:val="center"/>
          </w:tcPr>
          <w:p w14:paraId="70A9B55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mínimo de 180 g/m2 </w:t>
            </w:r>
          </w:p>
        </w:tc>
        <w:tc>
          <w:tcPr>
            <w:tcW w:w="591" w:type="dxa"/>
            <w:vAlign w:val="center"/>
          </w:tcPr>
          <w:p w14:paraId="399E26C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42F41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A9BE97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A58F19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384F6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849C77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9EAC4BC" w14:textId="77777777" w:rsidTr="00A67DBB">
        <w:tc>
          <w:tcPr>
            <w:tcW w:w="629" w:type="dxa"/>
            <w:vAlign w:val="center"/>
          </w:tcPr>
          <w:p w14:paraId="38B0BF4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239-b</w:t>
            </w:r>
          </w:p>
        </w:tc>
        <w:tc>
          <w:tcPr>
            <w:tcW w:w="2768" w:type="dxa"/>
            <w:shd w:val="clear" w:color="auto" w:fill="auto"/>
            <w:vAlign w:val="center"/>
          </w:tcPr>
          <w:p w14:paraId="6FA6A54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CARTULINA IRIS TAMAÑO 50 X 65 CM COLOR ROSADO, ALTA CALIDAD</w:t>
            </w:r>
          </w:p>
        </w:tc>
        <w:tc>
          <w:tcPr>
            <w:tcW w:w="1134" w:type="dxa"/>
            <w:shd w:val="clear" w:color="auto" w:fill="auto"/>
            <w:noWrap/>
            <w:vAlign w:val="center"/>
          </w:tcPr>
          <w:p w14:paraId="671FEA6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w:t>
            </w:r>
          </w:p>
        </w:tc>
        <w:tc>
          <w:tcPr>
            <w:tcW w:w="1701" w:type="dxa"/>
            <w:shd w:val="clear" w:color="auto" w:fill="auto"/>
            <w:vAlign w:val="center"/>
          </w:tcPr>
          <w:p w14:paraId="4E70B8F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RESMA DE 100 PLIEGOS</w:t>
            </w:r>
          </w:p>
        </w:tc>
        <w:tc>
          <w:tcPr>
            <w:tcW w:w="3378" w:type="dxa"/>
            <w:shd w:val="clear" w:color="auto" w:fill="auto"/>
            <w:vAlign w:val="center"/>
          </w:tcPr>
          <w:p w14:paraId="5574375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un gramaje mínimo de 180 g/m2 </w:t>
            </w:r>
          </w:p>
        </w:tc>
        <w:tc>
          <w:tcPr>
            <w:tcW w:w="591" w:type="dxa"/>
            <w:vAlign w:val="center"/>
          </w:tcPr>
          <w:p w14:paraId="667AED9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4FAECB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958F1C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440B82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E4E3F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50A5EF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51A54195" w14:textId="77777777" w:rsidTr="00A67DBB">
        <w:tc>
          <w:tcPr>
            <w:tcW w:w="629" w:type="dxa"/>
            <w:vAlign w:val="center"/>
          </w:tcPr>
          <w:p w14:paraId="1E8A3C5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240</w:t>
            </w:r>
          </w:p>
        </w:tc>
        <w:tc>
          <w:tcPr>
            <w:tcW w:w="2768" w:type="dxa"/>
            <w:shd w:val="clear" w:color="auto" w:fill="auto"/>
            <w:vAlign w:val="center"/>
          </w:tcPr>
          <w:p w14:paraId="38387EA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CARTULINA OPALINA TAMAÑO CARTA, ALTA CALIDAD </w:t>
            </w:r>
          </w:p>
        </w:tc>
        <w:tc>
          <w:tcPr>
            <w:tcW w:w="1134" w:type="dxa"/>
            <w:shd w:val="clear" w:color="auto" w:fill="auto"/>
            <w:noWrap/>
            <w:vAlign w:val="center"/>
          </w:tcPr>
          <w:p w14:paraId="6A5F082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5AC9CC2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100 HOJAS</w:t>
            </w:r>
          </w:p>
        </w:tc>
        <w:tc>
          <w:tcPr>
            <w:tcW w:w="3378" w:type="dxa"/>
            <w:shd w:val="clear" w:color="auto" w:fill="auto"/>
            <w:vAlign w:val="center"/>
          </w:tcPr>
          <w:p w14:paraId="0AAA3FF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Extra blanca, gramaje de 230</w:t>
            </w:r>
          </w:p>
        </w:tc>
        <w:tc>
          <w:tcPr>
            <w:tcW w:w="591" w:type="dxa"/>
            <w:vAlign w:val="center"/>
          </w:tcPr>
          <w:p w14:paraId="40650FB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017EA2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07E560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9B7E49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C8B7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52899E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CD0E4DD" w14:textId="77777777" w:rsidTr="00A67DBB">
        <w:tc>
          <w:tcPr>
            <w:tcW w:w="629" w:type="dxa"/>
            <w:vAlign w:val="center"/>
          </w:tcPr>
          <w:p w14:paraId="4BD1C4F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241</w:t>
            </w:r>
          </w:p>
        </w:tc>
        <w:tc>
          <w:tcPr>
            <w:tcW w:w="2768" w:type="dxa"/>
            <w:shd w:val="clear" w:color="auto" w:fill="auto"/>
            <w:vAlign w:val="center"/>
          </w:tcPr>
          <w:p w14:paraId="497E681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DE FORMA CONTINUA TAMAÑO CARTA 1 PARTE, ALTA CALIDAD </w:t>
            </w:r>
          </w:p>
        </w:tc>
        <w:tc>
          <w:tcPr>
            <w:tcW w:w="1134" w:type="dxa"/>
            <w:shd w:val="clear" w:color="auto" w:fill="auto"/>
            <w:noWrap/>
            <w:vAlign w:val="center"/>
          </w:tcPr>
          <w:p w14:paraId="116CEA5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1A66E23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 DE 1800 HOJAS, 9 ½ X 11</w:t>
            </w:r>
          </w:p>
        </w:tc>
        <w:tc>
          <w:tcPr>
            <w:tcW w:w="3378" w:type="dxa"/>
            <w:shd w:val="clear" w:color="auto" w:fill="auto"/>
            <w:vAlign w:val="center"/>
          </w:tcPr>
          <w:p w14:paraId="78017DA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El papel se encuentra también perforado longitudinalmente a lo largo de ambos bordes con agujeros de 4 mm de diámetro, espaciados regularmente cada 12,7 mm</w:t>
            </w:r>
          </w:p>
        </w:tc>
        <w:tc>
          <w:tcPr>
            <w:tcW w:w="591" w:type="dxa"/>
            <w:vAlign w:val="center"/>
          </w:tcPr>
          <w:p w14:paraId="6C3E141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4954E4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EE811B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7FC8E3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E8D40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1B211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0B10851" w14:textId="77777777" w:rsidTr="00A67DBB">
        <w:tc>
          <w:tcPr>
            <w:tcW w:w="629" w:type="dxa"/>
            <w:vAlign w:val="center"/>
          </w:tcPr>
          <w:p w14:paraId="24E8E20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242</w:t>
            </w:r>
          </w:p>
        </w:tc>
        <w:tc>
          <w:tcPr>
            <w:tcW w:w="2768" w:type="dxa"/>
            <w:shd w:val="clear" w:color="auto" w:fill="auto"/>
            <w:vAlign w:val="center"/>
          </w:tcPr>
          <w:p w14:paraId="1533139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DE FORMA CONTINUA TAMAÑO CARTA 2 PARTES, ALTA CALIDAD </w:t>
            </w:r>
          </w:p>
        </w:tc>
        <w:tc>
          <w:tcPr>
            <w:tcW w:w="1134" w:type="dxa"/>
            <w:shd w:val="clear" w:color="auto" w:fill="auto"/>
            <w:noWrap/>
            <w:vAlign w:val="center"/>
          </w:tcPr>
          <w:p w14:paraId="638419F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5DE41D5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 DE 1000 HOJAS 9 1/2 X 11</w:t>
            </w:r>
          </w:p>
        </w:tc>
        <w:tc>
          <w:tcPr>
            <w:tcW w:w="3378" w:type="dxa"/>
            <w:shd w:val="clear" w:color="auto" w:fill="auto"/>
            <w:vAlign w:val="center"/>
          </w:tcPr>
          <w:p w14:paraId="1345CCC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El papel se encuentra también perforado longitudinalmente a lo largo de ambos bordes con agujeros de 4 mm de diámetro, espaciados regularmente cada 12,7 mm. </w:t>
            </w:r>
          </w:p>
        </w:tc>
        <w:tc>
          <w:tcPr>
            <w:tcW w:w="591" w:type="dxa"/>
            <w:vAlign w:val="center"/>
          </w:tcPr>
          <w:p w14:paraId="77CD96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1A676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0FCC9E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CD9AE2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FBF4B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E7623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84545D7" w14:textId="77777777" w:rsidTr="00A67DBB">
        <w:tc>
          <w:tcPr>
            <w:tcW w:w="629" w:type="dxa"/>
            <w:vAlign w:val="center"/>
          </w:tcPr>
          <w:p w14:paraId="0298E7F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243</w:t>
            </w:r>
          </w:p>
        </w:tc>
        <w:tc>
          <w:tcPr>
            <w:tcW w:w="2768" w:type="dxa"/>
            <w:shd w:val="clear" w:color="auto" w:fill="auto"/>
            <w:vAlign w:val="center"/>
          </w:tcPr>
          <w:p w14:paraId="3F07AEB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DE FORMA CONTINUA TAMAÑO CARTA (14 7/8 X 8 ½), ALTA CALIDAD </w:t>
            </w:r>
          </w:p>
        </w:tc>
        <w:tc>
          <w:tcPr>
            <w:tcW w:w="1134" w:type="dxa"/>
            <w:shd w:val="clear" w:color="auto" w:fill="auto"/>
            <w:noWrap/>
            <w:vAlign w:val="center"/>
          </w:tcPr>
          <w:p w14:paraId="24C6A75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740E343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 DE 14 7/8 X 8 ½</w:t>
            </w:r>
          </w:p>
        </w:tc>
        <w:tc>
          <w:tcPr>
            <w:tcW w:w="3378" w:type="dxa"/>
            <w:shd w:val="clear" w:color="auto" w:fill="auto"/>
            <w:vAlign w:val="center"/>
          </w:tcPr>
          <w:p w14:paraId="5FF698C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El papel se encuentra también perforado longitudinalmente a lo largo de ambos bordes con agujeros de 4 mm de diámetro, espaciados regularmente cada 12,7 mm</w:t>
            </w:r>
          </w:p>
        </w:tc>
        <w:tc>
          <w:tcPr>
            <w:tcW w:w="591" w:type="dxa"/>
            <w:vAlign w:val="center"/>
          </w:tcPr>
          <w:p w14:paraId="12508A2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D19F7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2DE634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893819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DF862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32A492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B9DC5C4" w14:textId="77777777" w:rsidTr="00A67DBB">
        <w:tc>
          <w:tcPr>
            <w:tcW w:w="629" w:type="dxa"/>
            <w:vAlign w:val="center"/>
          </w:tcPr>
          <w:p w14:paraId="44953FC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244</w:t>
            </w:r>
          </w:p>
        </w:tc>
        <w:tc>
          <w:tcPr>
            <w:tcW w:w="2768" w:type="dxa"/>
            <w:shd w:val="clear" w:color="auto" w:fill="auto"/>
            <w:vAlign w:val="center"/>
          </w:tcPr>
          <w:p w14:paraId="2CBD1DC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DE FORMA CONTINUA TAMAÑO CARTA (11 3/4 X 8 ½), ALTA CALIDAD </w:t>
            </w:r>
          </w:p>
        </w:tc>
        <w:tc>
          <w:tcPr>
            <w:tcW w:w="1134" w:type="dxa"/>
            <w:shd w:val="clear" w:color="auto" w:fill="auto"/>
            <w:noWrap/>
            <w:vAlign w:val="center"/>
          </w:tcPr>
          <w:p w14:paraId="6E2CE6C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w:t>
            </w:r>
          </w:p>
        </w:tc>
        <w:tc>
          <w:tcPr>
            <w:tcW w:w="1701" w:type="dxa"/>
            <w:shd w:val="clear" w:color="auto" w:fill="auto"/>
            <w:vAlign w:val="center"/>
          </w:tcPr>
          <w:p w14:paraId="4B9E986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CAJA DE 11 3/4 X 8 ½</w:t>
            </w:r>
          </w:p>
        </w:tc>
        <w:tc>
          <w:tcPr>
            <w:tcW w:w="3378" w:type="dxa"/>
            <w:shd w:val="clear" w:color="auto" w:fill="auto"/>
            <w:vAlign w:val="center"/>
          </w:tcPr>
          <w:p w14:paraId="1E49196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El papel se encuentra también perforado longitudinalmente a lo largo de ambos bordes con agujeros de 4 mm de diámetro, espaciados regularmente cada 12,7 mm</w:t>
            </w:r>
          </w:p>
        </w:tc>
        <w:tc>
          <w:tcPr>
            <w:tcW w:w="591" w:type="dxa"/>
            <w:vAlign w:val="center"/>
          </w:tcPr>
          <w:p w14:paraId="756085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2FD773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0D418E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3CD3E0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D144A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4441D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0BB0FA90" w14:textId="77777777" w:rsidTr="00A67DBB">
        <w:tc>
          <w:tcPr>
            <w:tcW w:w="629" w:type="dxa"/>
            <w:vAlign w:val="center"/>
          </w:tcPr>
          <w:p w14:paraId="4EB8DE0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245</w:t>
            </w:r>
          </w:p>
        </w:tc>
        <w:tc>
          <w:tcPr>
            <w:tcW w:w="2768" w:type="dxa"/>
            <w:shd w:val="clear" w:color="auto" w:fill="auto"/>
            <w:vAlign w:val="center"/>
          </w:tcPr>
          <w:p w14:paraId="252B572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CARBÓN TAMAÑO CARTA PARA ESCRITURA A MANO, ALTA CALIDAD </w:t>
            </w:r>
          </w:p>
        </w:tc>
        <w:tc>
          <w:tcPr>
            <w:tcW w:w="1134" w:type="dxa"/>
            <w:shd w:val="clear" w:color="auto" w:fill="auto"/>
            <w:noWrap/>
            <w:vAlign w:val="center"/>
          </w:tcPr>
          <w:p w14:paraId="0ABABF5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394A6BF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HOJAS</w:t>
            </w:r>
          </w:p>
        </w:tc>
        <w:tc>
          <w:tcPr>
            <w:tcW w:w="3378" w:type="dxa"/>
            <w:shd w:val="clear" w:color="auto" w:fill="auto"/>
            <w:vAlign w:val="center"/>
          </w:tcPr>
          <w:p w14:paraId="771C4E3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Copia en tinta negra</w:t>
            </w:r>
          </w:p>
        </w:tc>
        <w:tc>
          <w:tcPr>
            <w:tcW w:w="591" w:type="dxa"/>
            <w:vAlign w:val="center"/>
          </w:tcPr>
          <w:p w14:paraId="13F0DD3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631CA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74E5FA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4B8334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993172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ED465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138AACFB" w14:textId="77777777" w:rsidTr="00A67DBB">
        <w:tc>
          <w:tcPr>
            <w:tcW w:w="629" w:type="dxa"/>
            <w:vAlign w:val="center"/>
          </w:tcPr>
          <w:p w14:paraId="1F89103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246</w:t>
            </w:r>
          </w:p>
        </w:tc>
        <w:tc>
          <w:tcPr>
            <w:tcW w:w="2768" w:type="dxa"/>
            <w:shd w:val="clear" w:color="auto" w:fill="auto"/>
            <w:vAlign w:val="center"/>
          </w:tcPr>
          <w:p w14:paraId="683F3C9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CARBÓN TAMAÑO CARTA PARA MAQUINA DE ESCRIBIR, ALTA CALIDAD </w:t>
            </w:r>
          </w:p>
        </w:tc>
        <w:tc>
          <w:tcPr>
            <w:tcW w:w="1134" w:type="dxa"/>
            <w:shd w:val="clear" w:color="auto" w:fill="auto"/>
            <w:noWrap/>
            <w:vAlign w:val="center"/>
          </w:tcPr>
          <w:p w14:paraId="5D04FC7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2356729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100 HOJAS</w:t>
            </w:r>
          </w:p>
        </w:tc>
        <w:tc>
          <w:tcPr>
            <w:tcW w:w="3378" w:type="dxa"/>
            <w:shd w:val="clear" w:color="auto" w:fill="auto"/>
            <w:vAlign w:val="center"/>
          </w:tcPr>
          <w:p w14:paraId="4676F36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Copia en tinta negra</w:t>
            </w:r>
          </w:p>
        </w:tc>
        <w:tc>
          <w:tcPr>
            <w:tcW w:w="591" w:type="dxa"/>
            <w:vAlign w:val="center"/>
          </w:tcPr>
          <w:p w14:paraId="5C63B8F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BC993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64E2AD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FCD865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A79F8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9FFBC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6879A072" w14:textId="77777777" w:rsidTr="00A67DBB">
        <w:tc>
          <w:tcPr>
            <w:tcW w:w="629" w:type="dxa"/>
            <w:vAlign w:val="center"/>
          </w:tcPr>
          <w:p w14:paraId="4A1AC8B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247</w:t>
            </w:r>
          </w:p>
        </w:tc>
        <w:tc>
          <w:tcPr>
            <w:tcW w:w="2768" w:type="dxa"/>
            <w:shd w:val="clear" w:color="auto" w:fill="auto"/>
            <w:vAlign w:val="center"/>
          </w:tcPr>
          <w:p w14:paraId="0091E7E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CARBÓN TAMAÑO OFICIO PARA ESCRITURA A MANO, ALTA CALIDAD </w:t>
            </w:r>
          </w:p>
        </w:tc>
        <w:tc>
          <w:tcPr>
            <w:tcW w:w="1134" w:type="dxa"/>
            <w:shd w:val="clear" w:color="auto" w:fill="auto"/>
            <w:noWrap/>
            <w:vAlign w:val="center"/>
          </w:tcPr>
          <w:p w14:paraId="787B165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2515A82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HOJAS</w:t>
            </w:r>
          </w:p>
        </w:tc>
        <w:tc>
          <w:tcPr>
            <w:tcW w:w="3378" w:type="dxa"/>
            <w:shd w:val="clear" w:color="auto" w:fill="auto"/>
            <w:vAlign w:val="center"/>
          </w:tcPr>
          <w:p w14:paraId="4AE0D8B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Copia en tinta negra</w:t>
            </w:r>
          </w:p>
        </w:tc>
        <w:tc>
          <w:tcPr>
            <w:tcW w:w="591" w:type="dxa"/>
            <w:vAlign w:val="center"/>
          </w:tcPr>
          <w:p w14:paraId="2EE73B6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7DDA99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DC0E0C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B7BE5C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2A883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9B9658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72908D2B" w14:textId="77777777" w:rsidTr="00A67DBB">
        <w:tc>
          <w:tcPr>
            <w:tcW w:w="629" w:type="dxa"/>
            <w:vAlign w:val="center"/>
          </w:tcPr>
          <w:p w14:paraId="1D0D278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248</w:t>
            </w:r>
          </w:p>
        </w:tc>
        <w:tc>
          <w:tcPr>
            <w:tcW w:w="2768" w:type="dxa"/>
            <w:shd w:val="clear" w:color="auto" w:fill="auto"/>
            <w:vAlign w:val="center"/>
          </w:tcPr>
          <w:p w14:paraId="1CB2586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CARBÓN TAMAÑO OFICIO PARA MAQUINA DE ESCRIBIR, ALTA CALIDAD </w:t>
            </w:r>
          </w:p>
        </w:tc>
        <w:tc>
          <w:tcPr>
            <w:tcW w:w="1134" w:type="dxa"/>
            <w:shd w:val="clear" w:color="auto" w:fill="auto"/>
            <w:noWrap/>
            <w:vAlign w:val="center"/>
          </w:tcPr>
          <w:p w14:paraId="00F5887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6681D19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100 HOJAS</w:t>
            </w:r>
          </w:p>
        </w:tc>
        <w:tc>
          <w:tcPr>
            <w:tcW w:w="3378" w:type="dxa"/>
            <w:shd w:val="clear" w:color="auto" w:fill="auto"/>
            <w:vAlign w:val="center"/>
          </w:tcPr>
          <w:p w14:paraId="1D517D5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Copia en tinta negra</w:t>
            </w:r>
          </w:p>
        </w:tc>
        <w:tc>
          <w:tcPr>
            <w:tcW w:w="591" w:type="dxa"/>
            <w:vAlign w:val="center"/>
          </w:tcPr>
          <w:p w14:paraId="5A41895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3E53D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523A11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2E7F9D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67E0E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42BE22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2477730D" w14:textId="77777777" w:rsidTr="00A67DBB">
        <w:tc>
          <w:tcPr>
            <w:tcW w:w="629" w:type="dxa"/>
            <w:vAlign w:val="center"/>
          </w:tcPr>
          <w:p w14:paraId="2E84ACF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lastRenderedPageBreak/>
              <w:t>249</w:t>
            </w:r>
          </w:p>
        </w:tc>
        <w:tc>
          <w:tcPr>
            <w:tcW w:w="2768" w:type="dxa"/>
            <w:shd w:val="clear" w:color="auto" w:fill="auto"/>
            <w:vAlign w:val="center"/>
          </w:tcPr>
          <w:p w14:paraId="32ED8E9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PAPELILLO COLOR AZUL TURQUEZA, ALTA CALIDAD </w:t>
            </w:r>
          </w:p>
        </w:tc>
        <w:tc>
          <w:tcPr>
            <w:tcW w:w="1134" w:type="dxa"/>
            <w:shd w:val="clear" w:color="auto" w:fill="auto"/>
            <w:noWrap/>
            <w:vAlign w:val="center"/>
          </w:tcPr>
          <w:p w14:paraId="5E83725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73C77F9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100 HOJAS</w:t>
            </w:r>
          </w:p>
        </w:tc>
        <w:tc>
          <w:tcPr>
            <w:tcW w:w="3378" w:type="dxa"/>
            <w:shd w:val="clear" w:color="auto" w:fill="auto"/>
            <w:vAlign w:val="center"/>
          </w:tcPr>
          <w:p w14:paraId="47770FA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Porcentaje de Pureza 75-80</w:t>
            </w:r>
          </w:p>
        </w:tc>
        <w:tc>
          <w:tcPr>
            <w:tcW w:w="591" w:type="dxa"/>
            <w:vAlign w:val="center"/>
          </w:tcPr>
          <w:p w14:paraId="3DA0A2A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8BEB5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0CFE47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27D434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8A2F7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24CB99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3488B9F6" w14:textId="77777777" w:rsidTr="00A67DBB">
        <w:tc>
          <w:tcPr>
            <w:tcW w:w="629" w:type="dxa"/>
            <w:vAlign w:val="center"/>
          </w:tcPr>
          <w:p w14:paraId="158573D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250</w:t>
            </w:r>
          </w:p>
        </w:tc>
        <w:tc>
          <w:tcPr>
            <w:tcW w:w="2768" w:type="dxa"/>
            <w:shd w:val="clear" w:color="auto" w:fill="auto"/>
            <w:vAlign w:val="center"/>
          </w:tcPr>
          <w:p w14:paraId="3BBAE3B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PAPELILLO COLOR BLANCO, ALTA CALIDAD </w:t>
            </w:r>
          </w:p>
        </w:tc>
        <w:tc>
          <w:tcPr>
            <w:tcW w:w="1134" w:type="dxa"/>
            <w:shd w:val="clear" w:color="auto" w:fill="auto"/>
            <w:noWrap/>
            <w:vAlign w:val="center"/>
          </w:tcPr>
          <w:p w14:paraId="0BBDC13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09A917A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100 HOJAS</w:t>
            </w:r>
          </w:p>
        </w:tc>
        <w:tc>
          <w:tcPr>
            <w:tcW w:w="3378" w:type="dxa"/>
            <w:shd w:val="clear" w:color="auto" w:fill="auto"/>
            <w:vAlign w:val="center"/>
          </w:tcPr>
          <w:p w14:paraId="36FCDA2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Porcentaje de Pureza 75-80</w:t>
            </w:r>
          </w:p>
        </w:tc>
        <w:tc>
          <w:tcPr>
            <w:tcW w:w="591" w:type="dxa"/>
            <w:vAlign w:val="center"/>
          </w:tcPr>
          <w:p w14:paraId="1D4AC3E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849EFF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787FDB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71E5D8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F604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266F4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7828A89F" w14:textId="77777777" w:rsidTr="00A67DBB">
        <w:tc>
          <w:tcPr>
            <w:tcW w:w="629" w:type="dxa"/>
            <w:vAlign w:val="center"/>
          </w:tcPr>
          <w:p w14:paraId="7C52D5C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251</w:t>
            </w:r>
          </w:p>
        </w:tc>
        <w:tc>
          <w:tcPr>
            <w:tcW w:w="2768" w:type="dxa"/>
            <w:shd w:val="clear" w:color="auto" w:fill="auto"/>
            <w:vAlign w:val="center"/>
          </w:tcPr>
          <w:p w14:paraId="10E1059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PAPEL STICKER TAMAÑO CARTA, ALTA CALIDAD </w:t>
            </w:r>
          </w:p>
        </w:tc>
        <w:tc>
          <w:tcPr>
            <w:tcW w:w="1134" w:type="dxa"/>
            <w:shd w:val="clear" w:color="auto" w:fill="auto"/>
            <w:noWrap/>
            <w:vAlign w:val="center"/>
          </w:tcPr>
          <w:p w14:paraId="23A0764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5DE573E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HOJAS</w:t>
            </w:r>
          </w:p>
        </w:tc>
        <w:tc>
          <w:tcPr>
            <w:tcW w:w="3378" w:type="dxa"/>
            <w:shd w:val="clear" w:color="auto" w:fill="auto"/>
            <w:vAlign w:val="center"/>
          </w:tcPr>
          <w:p w14:paraId="469B578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Gramaje 205, blancura 84</w:t>
            </w:r>
          </w:p>
        </w:tc>
        <w:tc>
          <w:tcPr>
            <w:tcW w:w="591" w:type="dxa"/>
            <w:vAlign w:val="center"/>
          </w:tcPr>
          <w:p w14:paraId="5079B93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C4929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83933A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57F64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39FD5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2B86C8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3566D704" w14:textId="77777777" w:rsidTr="00A67DBB">
        <w:tc>
          <w:tcPr>
            <w:tcW w:w="629" w:type="dxa"/>
            <w:vAlign w:val="center"/>
          </w:tcPr>
          <w:p w14:paraId="4AD9C85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252</w:t>
            </w:r>
          </w:p>
        </w:tc>
        <w:tc>
          <w:tcPr>
            <w:tcW w:w="2768" w:type="dxa"/>
            <w:shd w:val="clear" w:color="auto" w:fill="auto"/>
            <w:vAlign w:val="center"/>
          </w:tcPr>
          <w:p w14:paraId="1FE75D4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CARTONCILLO COLOR BLANCO BASE 22, DE 30X40 PULGADAS, PAQUETE 50 HOJAS, ALTA CALIDAD </w:t>
            </w:r>
          </w:p>
        </w:tc>
        <w:tc>
          <w:tcPr>
            <w:tcW w:w="1134" w:type="dxa"/>
            <w:shd w:val="clear" w:color="auto" w:fill="auto"/>
            <w:noWrap/>
            <w:vAlign w:val="center"/>
          </w:tcPr>
          <w:p w14:paraId="09F2B5C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PLIEGO</w:t>
            </w:r>
          </w:p>
        </w:tc>
        <w:tc>
          <w:tcPr>
            <w:tcW w:w="1701" w:type="dxa"/>
            <w:shd w:val="clear" w:color="auto" w:fill="auto"/>
            <w:vAlign w:val="center"/>
          </w:tcPr>
          <w:p w14:paraId="3F3366B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HOJAS</w:t>
            </w:r>
          </w:p>
        </w:tc>
        <w:tc>
          <w:tcPr>
            <w:tcW w:w="3378" w:type="dxa"/>
            <w:shd w:val="clear" w:color="auto" w:fill="auto"/>
            <w:vAlign w:val="center"/>
          </w:tcPr>
          <w:p w14:paraId="31F907E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Gramaje 300/m2, blancura 85</w:t>
            </w:r>
          </w:p>
        </w:tc>
        <w:tc>
          <w:tcPr>
            <w:tcW w:w="591" w:type="dxa"/>
            <w:vAlign w:val="center"/>
          </w:tcPr>
          <w:p w14:paraId="39B1C97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8AC72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B07E73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93EB33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6D938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C18060"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75794851" w14:textId="77777777" w:rsidTr="00A67DBB">
        <w:tc>
          <w:tcPr>
            <w:tcW w:w="629" w:type="dxa"/>
            <w:vAlign w:val="center"/>
          </w:tcPr>
          <w:p w14:paraId="45537CC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253</w:t>
            </w:r>
          </w:p>
        </w:tc>
        <w:tc>
          <w:tcPr>
            <w:tcW w:w="2768" w:type="dxa"/>
            <w:shd w:val="clear" w:color="auto" w:fill="auto"/>
            <w:vAlign w:val="center"/>
          </w:tcPr>
          <w:p w14:paraId="2EE6032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CARTONCILLO COLOR BLANCO BASE 22, DE 30 X 40 PULGADAS, PAQUETE 100 HOJAS, ALTA CALIDAD </w:t>
            </w:r>
          </w:p>
        </w:tc>
        <w:tc>
          <w:tcPr>
            <w:tcW w:w="1134" w:type="dxa"/>
            <w:shd w:val="clear" w:color="auto" w:fill="auto"/>
            <w:noWrap/>
            <w:vAlign w:val="center"/>
          </w:tcPr>
          <w:p w14:paraId="4914DA5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PLIEGO</w:t>
            </w:r>
          </w:p>
        </w:tc>
        <w:tc>
          <w:tcPr>
            <w:tcW w:w="1701" w:type="dxa"/>
            <w:shd w:val="clear" w:color="auto" w:fill="auto"/>
            <w:vAlign w:val="center"/>
          </w:tcPr>
          <w:p w14:paraId="40094B9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100 HOJAS</w:t>
            </w:r>
          </w:p>
        </w:tc>
        <w:tc>
          <w:tcPr>
            <w:tcW w:w="3378" w:type="dxa"/>
            <w:shd w:val="clear" w:color="auto" w:fill="auto"/>
            <w:vAlign w:val="center"/>
          </w:tcPr>
          <w:p w14:paraId="3FA6CA9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Gramaje 300/m2, blancura 85</w:t>
            </w:r>
          </w:p>
        </w:tc>
        <w:tc>
          <w:tcPr>
            <w:tcW w:w="591" w:type="dxa"/>
            <w:vAlign w:val="center"/>
          </w:tcPr>
          <w:p w14:paraId="7CB69C5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98396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EDFEEA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FD25CC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3DD9F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3DECD5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915B353" w14:textId="77777777" w:rsidTr="00A67DBB">
        <w:tc>
          <w:tcPr>
            <w:tcW w:w="629" w:type="dxa"/>
            <w:vAlign w:val="center"/>
          </w:tcPr>
          <w:p w14:paraId="48D83BF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254</w:t>
            </w:r>
          </w:p>
        </w:tc>
        <w:tc>
          <w:tcPr>
            <w:tcW w:w="2768" w:type="dxa"/>
            <w:shd w:val="clear" w:color="auto" w:fill="auto"/>
            <w:vAlign w:val="center"/>
          </w:tcPr>
          <w:p w14:paraId="2A816C5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SOBRES DE PAPEL BOND BASE 20 TAMAÑO CARTA COLOR BLANCO, ALTA CALIDAD </w:t>
            </w:r>
          </w:p>
        </w:tc>
        <w:tc>
          <w:tcPr>
            <w:tcW w:w="1134" w:type="dxa"/>
            <w:shd w:val="clear" w:color="auto" w:fill="auto"/>
            <w:noWrap/>
            <w:vAlign w:val="center"/>
          </w:tcPr>
          <w:p w14:paraId="422617E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4A6ED72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1940A06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w:t>
            </w:r>
          </w:p>
        </w:tc>
        <w:tc>
          <w:tcPr>
            <w:tcW w:w="591" w:type="dxa"/>
            <w:vAlign w:val="center"/>
          </w:tcPr>
          <w:p w14:paraId="5F57445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E5E08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AE263F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A22EA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95B68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88118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ED9A86E" w14:textId="77777777" w:rsidTr="00A67DBB">
        <w:tc>
          <w:tcPr>
            <w:tcW w:w="629" w:type="dxa"/>
            <w:vAlign w:val="center"/>
          </w:tcPr>
          <w:p w14:paraId="608D48F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255</w:t>
            </w:r>
          </w:p>
        </w:tc>
        <w:tc>
          <w:tcPr>
            <w:tcW w:w="2768" w:type="dxa"/>
            <w:shd w:val="clear" w:color="auto" w:fill="auto"/>
            <w:vAlign w:val="center"/>
          </w:tcPr>
          <w:p w14:paraId="27355FC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SOBRES DE PAPEL BOND BASE 20 TAMAÑO OFICIO COLOR BLANCO, ALTA CALIDAD </w:t>
            </w:r>
          </w:p>
        </w:tc>
        <w:tc>
          <w:tcPr>
            <w:tcW w:w="1134" w:type="dxa"/>
            <w:shd w:val="clear" w:color="auto" w:fill="auto"/>
            <w:noWrap/>
            <w:vAlign w:val="center"/>
          </w:tcPr>
          <w:p w14:paraId="45A8680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68AABAD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78CF9B9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w:t>
            </w:r>
          </w:p>
        </w:tc>
        <w:tc>
          <w:tcPr>
            <w:tcW w:w="591" w:type="dxa"/>
            <w:vAlign w:val="center"/>
          </w:tcPr>
          <w:p w14:paraId="4F90812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5B8009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EFBCD5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D0161D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1349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402148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DFBB680" w14:textId="77777777" w:rsidTr="00A67DBB">
        <w:tc>
          <w:tcPr>
            <w:tcW w:w="629" w:type="dxa"/>
            <w:vAlign w:val="center"/>
          </w:tcPr>
          <w:p w14:paraId="1F1F385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256</w:t>
            </w:r>
          </w:p>
        </w:tc>
        <w:tc>
          <w:tcPr>
            <w:tcW w:w="2768" w:type="dxa"/>
            <w:shd w:val="clear" w:color="auto" w:fill="auto"/>
            <w:vAlign w:val="center"/>
          </w:tcPr>
          <w:p w14:paraId="0BC113D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CARTA, ALTA CALIDAD </w:t>
            </w:r>
          </w:p>
        </w:tc>
        <w:tc>
          <w:tcPr>
            <w:tcW w:w="1134" w:type="dxa"/>
            <w:shd w:val="clear" w:color="auto" w:fill="auto"/>
            <w:noWrap/>
            <w:vAlign w:val="center"/>
          </w:tcPr>
          <w:p w14:paraId="0921BA8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6DFC933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0DA8B99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tamaño 16.5x25 cm, de 90 gramos</w:t>
            </w:r>
          </w:p>
        </w:tc>
        <w:tc>
          <w:tcPr>
            <w:tcW w:w="591" w:type="dxa"/>
            <w:vAlign w:val="center"/>
          </w:tcPr>
          <w:p w14:paraId="1CE3AAA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51653E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49DCE9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50A37A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05537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5EC6C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6B17334" w14:textId="77777777" w:rsidTr="00A67DBB">
        <w:tc>
          <w:tcPr>
            <w:tcW w:w="629" w:type="dxa"/>
            <w:vAlign w:val="center"/>
          </w:tcPr>
          <w:p w14:paraId="1C9524E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257</w:t>
            </w:r>
          </w:p>
        </w:tc>
        <w:tc>
          <w:tcPr>
            <w:tcW w:w="2768" w:type="dxa"/>
            <w:shd w:val="clear" w:color="auto" w:fill="auto"/>
            <w:vAlign w:val="center"/>
          </w:tcPr>
          <w:p w14:paraId="20B60BB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MEDIA CARTA, ALTA CALIDAD </w:t>
            </w:r>
          </w:p>
        </w:tc>
        <w:tc>
          <w:tcPr>
            <w:tcW w:w="1134" w:type="dxa"/>
            <w:shd w:val="clear" w:color="auto" w:fill="auto"/>
            <w:noWrap/>
            <w:vAlign w:val="center"/>
          </w:tcPr>
          <w:p w14:paraId="02ED064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5A15FF7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18F5A0B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tamaño 23x30.5 cm, de 90 gramos</w:t>
            </w:r>
          </w:p>
        </w:tc>
        <w:tc>
          <w:tcPr>
            <w:tcW w:w="591" w:type="dxa"/>
            <w:vAlign w:val="center"/>
          </w:tcPr>
          <w:p w14:paraId="2223775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A5AC1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FC8526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30F693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44CE7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B21A8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66F7E94" w14:textId="77777777" w:rsidTr="00A67DBB">
        <w:tc>
          <w:tcPr>
            <w:tcW w:w="629" w:type="dxa"/>
            <w:vAlign w:val="center"/>
          </w:tcPr>
          <w:p w14:paraId="709D85E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258</w:t>
            </w:r>
          </w:p>
        </w:tc>
        <w:tc>
          <w:tcPr>
            <w:tcW w:w="2768" w:type="dxa"/>
            <w:shd w:val="clear" w:color="auto" w:fill="auto"/>
            <w:vAlign w:val="center"/>
          </w:tcPr>
          <w:p w14:paraId="6625E97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EXTRA-OFICIO, ALTA CALIDAD </w:t>
            </w:r>
          </w:p>
        </w:tc>
        <w:tc>
          <w:tcPr>
            <w:tcW w:w="1134" w:type="dxa"/>
            <w:shd w:val="clear" w:color="auto" w:fill="auto"/>
            <w:noWrap/>
            <w:vAlign w:val="center"/>
          </w:tcPr>
          <w:p w14:paraId="577A8D9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1397A4E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3B9D850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tamaño 26x34 cm, de 90 gramos</w:t>
            </w:r>
          </w:p>
        </w:tc>
        <w:tc>
          <w:tcPr>
            <w:tcW w:w="591" w:type="dxa"/>
            <w:vAlign w:val="center"/>
          </w:tcPr>
          <w:p w14:paraId="25058BA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0CC4AC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85DB9D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EAE54A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0F165D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7DC387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F3F7016" w14:textId="77777777" w:rsidTr="00A67DBB">
        <w:tc>
          <w:tcPr>
            <w:tcW w:w="629" w:type="dxa"/>
            <w:vAlign w:val="center"/>
          </w:tcPr>
          <w:p w14:paraId="3E57E0F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259</w:t>
            </w:r>
          </w:p>
        </w:tc>
        <w:tc>
          <w:tcPr>
            <w:tcW w:w="2768" w:type="dxa"/>
            <w:shd w:val="clear" w:color="auto" w:fill="auto"/>
            <w:vAlign w:val="center"/>
          </w:tcPr>
          <w:p w14:paraId="4C5D239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OFICIO, ALTA CALIDAD </w:t>
            </w:r>
          </w:p>
        </w:tc>
        <w:tc>
          <w:tcPr>
            <w:tcW w:w="1134" w:type="dxa"/>
            <w:shd w:val="clear" w:color="auto" w:fill="auto"/>
            <w:noWrap/>
            <w:vAlign w:val="center"/>
          </w:tcPr>
          <w:p w14:paraId="2C2C225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342F2BF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10B5947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tamaño 24x34 cm, de 90 gramos</w:t>
            </w:r>
          </w:p>
        </w:tc>
        <w:tc>
          <w:tcPr>
            <w:tcW w:w="591" w:type="dxa"/>
            <w:vAlign w:val="center"/>
          </w:tcPr>
          <w:p w14:paraId="210C8F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9E4B43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5E3264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64072E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18493C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2547C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D246AF0" w14:textId="77777777" w:rsidTr="00A67DBB">
        <w:tc>
          <w:tcPr>
            <w:tcW w:w="629" w:type="dxa"/>
            <w:vAlign w:val="center"/>
          </w:tcPr>
          <w:p w14:paraId="1FBBF12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260</w:t>
            </w:r>
          </w:p>
        </w:tc>
        <w:tc>
          <w:tcPr>
            <w:tcW w:w="2768" w:type="dxa"/>
            <w:shd w:val="clear" w:color="auto" w:fill="auto"/>
            <w:vAlign w:val="center"/>
          </w:tcPr>
          <w:p w14:paraId="08204ED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LEGAL, ALTA CALIDAD </w:t>
            </w:r>
          </w:p>
        </w:tc>
        <w:tc>
          <w:tcPr>
            <w:tcW w:w="1134" w:type="dxa"/>
            <w:shd w:val="clear" w:color="auto" w:fill="auto"/>
            <w:noWrap/>
            <w:vAlign w:val="center"/>
          </w:tcPr>
          <w:p w14:paraId="5A7DAC3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22442AC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2C29A64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tamaño 30.5×39.5 cm, de 90 gramos</w:t>
            </w:r>
          </w:p>
        </w:tc>
        <w:tc>
          <w:tcPr>
            <w:tcW w:w="591" w:type="dxa"/>
            <w:vAlign w:val="center"/>
          </w:tcPr>
          <w:p w14:paraId="54DCBC0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26F26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82EFFC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E189B9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115BF3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55157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B45D6FC" w14:textId="77777777" w:rsidTr="00A67DBB">
        <w:tc>
          <w:tcPr>
            <w:tcW w:w="629" w:type="dxa"/>
            <w:vAlign w:val="center"/>
          </w:tcPr>
          <w:p w14:paraId="39275FB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261</w:t>
            </w:r>
          </w:p>
        </w:tc>
        <w:tc>
          <w:tcPr>
            <w:tcW w:w="2768" w:type="dxa"/>
            <w:shd w:val="clear" w:color="auto" w:fill="auto"/>
            <w:vAlign w:val="center"/>
          </w:tcPr>
          <w:p w14:paraId="368ECF5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12X15 PULGADAS, ALTA CALIDAD </w:t>
            </w:r>
          </w:p>
        </w:tc>
        <w:tc>
          <w:tcPr>
            <w:tcW w:w="1134" w:type="dxa"/>
            <w:shd w:val="clear" w:color="auto" w:fill="auto"/>
            <w:noWrap/>
            <w:vAlign w:val="center"/>
          </w:tcPr>
          <w:p w14:paraId="1FB5CFE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1CF5450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086515C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de 90 gramos</w:t>
            </w:r>
          </w:p>
        </w:tc>
        <w:tc>
          <w:tcPr>
            <w:tcW w:w="591" w:type="dxa"/>
            <w:vAlign w:val="center"/>
          </w:tcPr>
          <w:p w14:paraId="290121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75AE0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CA24DF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9697A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45037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A1BFB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F086980" w14:textId="77777777" w:rsidTr="00A67DBB">
        <w:tc>
          <w:tcPr>
            <w:tcW w:w="629" w:type="dxa"/>
            <w:vAlign w:val="center"/>
          </w:tcPr>
          <w:p w14:paraId="1155434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262</w:t>
            </w:r>
          </w:p>
        </w:tc>
        <w:tc>
          <w:tcPr>
            <w:tcW w:w="2768" w:type="dxa"/>
            <w:shd w:val="clear" w:color="auto" w:fill="auto"/>
            <w:vAlign w:val="center"/>
          </w:tcPr>
          <w:p w14:paraId="0F02204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15CMS X 23.5CMS, ALTA CALIDAD </w:t>
            </w:r>
          </w:p>
        </w:tc>
        <w:tc>
          <w:tcPr>
            <w:tcW w:w="1134" w:type="dxa"/>
            <w:shd w:val="clear" w:color="auto" w:fill="auto"/>
            <w:noWrap/>
            <w:vAlign w:val="center"/>
          </w:tcPr>
          <w:p w14:paraId="5F9D33C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2CD97B3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2E59DAB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de 90 gramos</w:t>
            </w:r>
          </w:p>
        </w:tc>
        <w:tc>
          <w:tcPr>
            <w:tcW w:w="591" w:type="dxa"/>
            <w:vAlign w:val="center"/>
          </w:tcPr>
          <w:p w14:paraId="48281BC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BEB32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FECB84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766BAC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B188A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796CB7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F084055" w14:textId="77777777" w:rsidTr="00A67DBB">
        <w:tc>
          <w:tcPr>
            <w:tcW w:w="629" w:type="dxa"/>
            <w:vAlign w:val="center"/>
          </w:tcPr>
          <w:p w14:paraId="70C4221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263</w:t>
            </w:r>
          </w:p>
        </w:tc>
        <w:tc>
          <w:tcPr>
            <w:tcW w:w="2768" w:type="dxa"/>
            <w:shd w:val="clear" w:color="auto" w:fill="auto"/>
            <w:vAlign w:val="center"/>
          </w:tcPr>
          <w:p w14:paraId="2F5D07A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EXTRALEGAL 12X 15.5 PULGADAS, ALTA CALIDAD </w:t>
            </w:r>
          </w:p>
        </w:tc>
        <w:tc>
          <w:tcPr>
            <w:tcW w:w="1134" w:type="dxa"/>
            <w:shd w:val="clear" w:color="auto" w:fill="auto"/>
            <w:noWrap/>
            <w:vAlign w:val="center"/>
          </w:tcPr>
          <w:p w14:paraId="1EFC559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516C17E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3ADD226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cierre con solapa, de 90 gramos</w:t>
            </w:r>
          </w:p>
        </w:tc>
        <w:tc>
          <w:tcPr>
            <w:tcW w:w="591" w:type="dxa"/>
            <w:vAlign w:val="center"/>
          </w:tcPr>
          <w:p w14:paraId="507C9E9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DC8E9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3566C1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57D0A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0750D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B5519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F2EA644" w14:textId="77777777" w:rsidTr="00A67DBB">
        <w:tc>
          <w:tcPr>
            <w:tcW w:w="629" w:type="dxa"/>
            <w:vAlign w:val="center"/>
          </w:tcPr>
          <w:p w14:paraId="5A98F07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264</w:t>
            </w:r>
          </w:p>
        </w:tc>
        <w:tc>
          <w:tcPr>
            <w:tcW w:w="2768" w:type="dxa"/>
            <w:shd w:val="clear" w:color="auto" w:fill="auto"/>
            <w:vAlign w:val="center"/>
          </w:tcPr>
          <w:p w14:paraId="384EF60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MANILA TAMAÑO 15X19 PULGADAS, ALTA CALIDAD </w:t>
            </w:r>
          </w:p>
        </w:tc>
        <w:tc>
          <w:tcPr>
            <w:tcW w:w="1134" w:type="dxa"/>
            <w:shd w:val="clear" w:color="auto" w:fill="auto"/>
            <w:noWrap/>
            <w:vAlign w:val="center"/>
          </w:tcPr>
          <w:p w14:paraId="484145B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0B1CF2F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70A109D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de 90 gramos</w:t>
            </w:r>
          </w:p>
        </w:tc>
        <w:tc>
          <w:tcPr>
            <w:tcW w:w="591" w:type="dxa"/>
            <w:vAlign w:val="center"/>
          </w:tcPr>
          <w:p w14:paraId="6D03C52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4AFB57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3D2AFD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4B18C3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5E3A5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F19D5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755D767" w14:textId="77777777" w:rsidTr="00A67DBB">
        <w:tc>
          <w:tcPr>
            <w:tcW w:w="629" w:type="dxa"/>
            <w:vAlign w:val="center"/>
          </w:tcPr>
          <w:p w14:paraId="1BAD625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lastRenderedPageBreak/>
              <w:t>265</w:t>
            </w:r>
          </w:p>
        </w:tc>
        <w:tc>
          <w:tcPr>
            <w:tcW w:w="2768" w:type="dxa"/>
            <w:shd w:val="clear" w:color="auto" w:fill="auto"/>
            <w:vAlign w:val="center"/>
          </w:tcPr>
          <w:p w14:paraId="65A32D3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BLANCO PARA INVITACIONES, ALTA CALIDAD </w:t>
            </w:r>
          </w:p>
        </w:tc>
        <w:tc>
          <w:tcPr>
            <w:tcW w:w="1134" w:type="dxa"/>
            <w:shd w:val="clear" w:color="auto" w:fill="auto"/>
            <w:noWrap/>
            <w:vAlign w:val="center"/>
          </w:tcPr>
          <w:p w14:paraId="400AE0B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7C5A98E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3AA7BA8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de 90 gramos</w:t>
            </w:r>
          </w:p>
        </w:tc>
        <w:tc>
          <w:tcPr>
            <w:tcW w:w="591" w:type="dxa"/>
            <w:vAlign w:val="center"/>
          </w:tcPr>
          <w:p w14:paraId="4FAB3E9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78CB1C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B8DA68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439F3D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4C498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ACE83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71D0240" w14:textId="77777777" w:rsidTr="00A67DBB">
        <w:tc>
          <w:tcPr>
            <w:tcW w:w="629" w:type="dxa"/>
            <w:vAlign w:val="center"/>
          </w:tcPr>
          <w:p w14:paraId="63357E8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266</w:t>
            </w:r>
          </w:p>
        </w:tc>
        <w:tc>
          <w:tcPr>
            <w:tcW w:w="2768" w:type="dxa"/>
            <w:shd w:val="clear" w:color="auto" w:fill="auto"/>
            <w:vAlign w:val="center"/>
          </w:tcPr>
          <w:p w14:paraId="1644FC4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SOBRE DE PAPEL PARA CD COLOR BLANCO, ALTA CALIDAD </w:t>
            </w:r>
          </w:p>
        </w:tc>
        <w:tc>
          <w:tcPr>
            <w:tcW w:w="1134" w:type="dxa"/>
            <w:shd w:val="clear" w:color="auto" w:fill="auto"/>
            <w:noWrap/>
            <w:vAlign w:val="center"/>
          </w:tcPr>
          <w:p w14:paraId="6F8E2E5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w:t>
            </w:r>
          </w:p>
        </w:tc>
        <w:tc>
          <w:tcPr>
            <w:tcW w:w="1701" w:type="dxa"/>
            <w:shd w:val="clear" w:color="auto" w:fill="auto"/>
            <w:vAlign w:val="center"/>
          </w:tcPr>
          <w:p w14:paraId="3C93B81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50 SOBRES</w:t>
            </w:r>
          </w:p>
        </w:tc>
        <w:tc>
          <w:tcPr>
            <w:tcW w:w="3378" w:type="dxa"/>
            <w:shd w:val="clear" w:color="auto" w:fill="auto"/>
            <w:vAlign w:val="center"/>
          </w:tcPr>
          <w:p w14:paraId="0A09012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Pegamento resistente en la solapa, de 90 gramos</w:t>
            </w:r>
          </w:p>
        </w:tc>
        <w:tc>
          <w:tcPr>
            <w:tcW w:w="591" w:type="dxa"/>
            <w:vAlign w:val="center"/>
          </w:tcPr>
          <w:p w14:paraId="167EDA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8352C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80C2D0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6286C5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7D116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5FD93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344B0D8" w14:textId="77777777" w:rsidTr="00A67DBB">
        <w:tc>
          <w:tcPr>
            <w:tcW w:w="629" w:type="dxa"/>
            <w:vAlign w:val="center"/>
          </w:tcPr>
          <w:p w14:paraId="4EEC20F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267</w:t>
            </w:r>
          </w:p>
        </w:tc>
        <w:tc>
          <w:tcPr>
            <w:tcW w:w="2768" w:type="dxa"/>
            <w:shd w:val="clear" w:color="auto" w:fill="auto"/>
            <w:vAlign w:val="center"/>
          </w:tcPr>
          <w:p w14:paraId="53B9D47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ROLLO DE CINTA PARA SUMADORA, ALTA CALIDAD </w:t>
            </w:r>
          </w:p>
        </w:tc>
        <w:tc>
          <w:tcPr>
            <w:tcW w:w="1134" w:type="dxa"/>
            <w:shd w:val="clear" w:color="auto" w:fill="auto"/>
            <w:noWrap/>
            <w:vAlign w:val="center"/>
          </w:tcPr>
          <w:p w14:paraId="1B1985B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ROLLO</w:t>
            </w:r>
          </w:p>
        </w:tc>
        <w:tc>
          <w:tcPr>
            <w:tcW w:w="1701" w:type="dxa"/>
            <w:shd w:val="clear" w:color="auto" w:fill="auto"/>
            <w:vAlign w:val="center"/>
          </w:tcPr>
          <w:p w14:paraId="3D2ABFA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PAQUETE DE SEIS (6 ROLLOS)</w:t>
            </w:r>
          </w:p>
        </w:tc>
        <w:tc>
          <w:tcPr>
            <w:tcW w:w="3378" w:type="dxa"/>
            <w:shd w:val="clear" w:color="auto" w:fill="auto"/>
            <w:vAlign w:val="center"/>
          </w:tcPr>
          <w:p w14:paraId="2C082AA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Cinta bond para sumadora, en rollo, tamaño 2 ¼ x 2 ¾ pulgadas, base 15</w:t>
            </w:r>
          </w:p>
        </w:tc>
        <w:tc>
          <w:tcPr>
            <w:tcW w:w="591" w:type="dxa"/>
            <w:vAlign w:val="center"/>
          </w:tcPr>
          <w:p w14:paraId="505974E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2E798A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9D79EA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FEF172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25932B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FBDC7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79E949F" w14:textId="77777777" w:rsidTr="00A67DBB">
        <w:tc>
          <w:tcPr>
            <w:tcW w:w="629" w:type="dxa"/>
            <w:vAlign w:val="center"/>
          </w:tcPr>
          <w:p w14:paraId="0D41277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268</w:t>
            </w:r>
          </w:p>
        </w:tc>
        <w:tc>
          <w:tcPr>
            <w:tcW w:w="2768" w:type="dxa"/>
            <w:shd w:val="clear" w:color="auto" w:fill="auto"/>
            <w:vAlign w:val="center"/>
          </w:tcPr>
          <w:p w14:paraId="179491C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CARATULA MANILA TAG, COLOR AMARILLO TAMAÑO LEGAL, ALTA CALIDAD </w:t>
            </w:r>
          </w:p>
        </w:tc>
        <w:tc>
          <w:tcPr>
            <w:tcW w:w="1134" w:type="dxa"/>
            <w:shd w:val="clear" w:color="auto" w:fill="auto"/>
            <w:noWrap/>
            <w:vAlign w:val="center"/>
          </w:tcPr>
          <w:p w14:paraId="39A9F91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1701" w:type="dxa"/>
            <w:shd w:val="clear" w:color="auto" w:fill="auto"/>
            <w:vAlign w:val="center"/>
          </w:tcPr>
          <w:p w14:paraId="48C64AE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7A34BF2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Color amarillo, tamaño legal, de 90 gramos</w:t>
            </w:r>
          </w:p>
        </w:tc>
        <w:tc>
          <w:tcPr>
            <w:tcW w:w="591" w:type="dxa"/>
            <w:vAlign w:val="center"/>
          </w:tcPr>
          <w:p w14:paraId="54956A2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16E65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08F4E9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4C7503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5D893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664CD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06CFAD7" w14:textId="77777777" w:rsidTr="00A67DBB">
        <w:tc>
          <w:tcPr>
            <w:tcW w:w="13887" w:type="dxa"/>
            <w:gridSpan w:val="11"/>
            <w:shd w:val="clear" w:color="auto" w:fill="D9D9D9" w:themeFill="background1" w:themeFillShade="D9"/>
            <w:vAlign w:val="center"/>
          </w:tcPr>
          <w:p w14:paraId="59B85A4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b/>
                <w:bCs/>
                <w:color w:val="000000"/>
                <w:sz w:val="18"/>
                <w:szCs w:val="18"/>
                <w:lang w:val="es-HN" w:eastAsia="es-HN"/>
              </w:rPr>
              <w:t>RENGLÓN No. 4 EQUIPO DE OFICINA MENOR</w:t>
            </w:r>
          </w:p>
        </w:tc>
      </w:tr>
      <w:tr w:rsidR="00492558" w:rsidRPr="00D25340" w14:paraId="3491F164" w14:textId="77777777" w:rsidTr="00A67DBB">
        <w:tc>
          <w:tcPr>
            <w:tcW w:w="629" w:type="dxa"/>
            <w:vAlign w:val="center"/>
          </w:tcPr>
          <w:p w14:paraId="3FDFCCC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269</w:t>
            </w:r>
          </w:p>
        </w:tc>
        <w:tc>
          <w:tcPr>
            <w:tcW w:w="2768" w:type="dxa"/>
            <w:shd w:val="clear" w:color="auto" w:fill="auto"/>
            <w:vAlign w:val="center"/>
          </w:tcPr>
          <w:p w14:paraId="07C0548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CALCULADORA CIENTÍFICA, ALTA CALIDAD </w:t>
            </w:r>
          </w:p>
        </w:tc>
        <w:tc>
          <w:tcPr>
            <w:tcW w:w="1134" w:type="dxa"/>
            <w:shd w:val="clear" w:color="auto" w:fill="auto"/>
            <w:noWrap/>
            <w:vAlign w:val="center"/>
          </w:tcPr>
          <w:p w14:paraId="78785FA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3CFAF0A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01EFD054" w14:textId="77777777" w:rsidR="00492558" w:rsidRPr="00E978AF" w:rsidRDefault="00492558" w:rsidP="00A67DBB">
            <w:pPr>
              <w:jc w:val="both"/>
              <w:rPr>
                <w:rFonts w:asciiTheme="minorHAnsi" w:hAnsiTheme="minorHAnsi" w:cstheme="minorHAnsi"/>
                <w:lang w:val="es-HN"/>
              </w:rPr>
            </w:pPr>
            <w:r w:rsidRPr="00E978AF">
              <w:rPr>
                <w:rFonts w:asciiTheme="minorHAnsi" w:hAnsiTheme="minorHAnsi" w:cstheme="minorHAnsi"/>
                <w:lang w:val="es-HN"/>
              </w:rPr>
              <w:t xml:space="preserve">Las características definitorias que debe contar la calculadora científica son: </w:t>
            </w:r>
          </w:p>
          <w:p w14:paraId="6817D1D2" w14:textId="77777777" w:rsidR="00492558" w:rsidRPr="00E978AF" w:rsidRDefault="00492558" w:rsidP="00A67DBB">
            <w:pPr>
              <w:jc w:val="both"/>
              <w:rPr>
                <w:rFonts w:asciiTheme="minorHAnsi" w:hAnsiTheme="minorHAnsi" w:cstheme="minorHAnsi"/>
                <w:lang w:val="es-HN"/>
              </w:rPr>
            </w:pPr>
            <w:r w:rsidRPr="00E978AF">
              <w:rPr>
                <w:rFonts w:asciiTheme="minorHAnsi" w:hAnsiTheme="minorHAnsi" w:cstheme="minorHAnsi"/>
                <w:lang w:val="es-HN"/>
              </w:rPr>
              <w:t>Notación Científica</w:t>
            </w:r>
          </w:p>
          <w:p w14:paraId="74D9650B" w14:textId="77777777" w:rsidR="00492558" w:rsidRPr="00E978AF" w:rsidRDefault="00492558" w:rsidP="00A67DBB">
            <w:pPr>
              <w:jc w:val="both"/>
              <w:rPr>
                <w:rFonts w:asciiTheme="minorHAnsi" w:hAnsiTheme="minorHAnsi" w:cstheme="minorHAnsi"/>
                <w:lang w:val="es-HN"/>
              </w:rPr>
            </w:pPr>
            <w:r w:rsidRPr="00E978AF">
              <w:rPr>
                <w:rFonts w:asciiTheme="minorHAnsi" w:hAnsiTheme="minorHAnsi" w:cstheme="minorHAnsi"/>
                <w:lang w:val="es-HN"/>
              </w:rPr>
              <w:t>Punto flotante aritmético</w:t>
            </w:r>
          </w:p>
          <w:p w14:paraId="53063C39" w14:textId="77777777" w:rsidR="00492558" w:rsidRPr="00E978AF" w:rsidRDefault="00492558" w:rsidP="00A67DBB">
            <w:pPr>
              <w:jc w:val="both"/>
              <w:rPr>
                <w:rFonts w:asciiTheme="minorHAnsi" w:hAnsiTheme="minorHAnsi" w:cstheme="minorHAnsi"/>
                <w:lang w:val="es-HN"/>
              </w:rPr>
            </w:pPr>
            <w:r w:rsidRPr="00E978AF">
              <w:rPr>
                <w:rFonts w:asciiTheme="minorHAnsi" w:hAnsiTheme="minorHAnsi" w:cstheme="minorHAnsi"/>
                <w:lang w:val="es-HN"/>
              </w:rPr>
              <w:t>Logaritmo funciones IC, con base E y Base 10</w:t>
            </w:r>
          </w:p>
          <w:p w14:paraId="31413FD5" w14:textId="77777777" w:rsidR="00492558" w:rsidRPr="00E978AF" w:rsidRDefault="00492558" w:rsidP="00A67DBB">
            <w:pPr>
              <w:jc w:val="both"/>
              <w:rPr>
                <w:rFonts w:asciiTheme="minorHAnsi" w:hAnsiTheme="minorHAnsi" w:cstheme="minorHAnsi"/>
                <w:lang w:val="es-HN"/>
              </w:rPr>
            </w:pPr>
            <w:r w:rsidRPr="00E978AF">
              <w:rPr>
                <w:rFonts w:asciiTheme="minorHAnsi" w:hAnsiTheme="minorHAnsi" w:cstheme="minorHAnsi"/>
                <w:lang w:val="es-HN"/>
              </w:rPr>
              <w:t>Funciones de trigonometría</w:t>
            </w:r>
          </w:p>
          <w:p w14:paraId="2F3AA226" w14:textId="77777777" w:rsidR="00492558" w:rsidRPr="00E978AF" w:rsidRDefault="00492558" w:rsidP="00A67DBB">
            <w:pPr>
              <w:jc w:val="both"/>
              <w:rPr>
                <w:rFonts w:asciiTheme="minorHAnsi" w:hAnsiTheme="minorHAnsi" w:cstheme="minorHAnsi"/>
                <w:lang w:val="es-HN"/>
              </w:rPr>
            </w:pPr>
            <w:r w:rsidRPr="00E978AF">
              <w:rPr>
                <w:rFonts w:asciiTheme="minorHAnsi" w:hAnsiTheme="minorHAnsi" w:cstheme="minorHAnsi"/>
                <w:lang w:val="es-HN"/>
              </w:rPr>
              <w:t xml:space="preserve">Exponente IAL funciones y raíz S, más allá de la raíz cuadrada </w:t>
            </w:r>
          </w:p>
          <w:p w14:paraId="776B687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lang w:val="es-HN"/>
              </w:rPr>
              <w:t>Acceso rápido a constante como PI y e</w:t>
            </w:r>
          </w:p>
        </w:tc>
        <w:tc>
          <w:tcPr>
            <w:tcW w:w="591" w:type="dxa"/>
            <w:vAlign w:val="center"/>
          </w:tcPr>
          <w:p w14:paraId="6E9477B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0C0E44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302079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FEA854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08931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FFDB6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667D715" w14:textId="77777777" w:rsidTr="00A67DBB">
        <w:tc>
          <w:tcPr>
            <w:tcW w:w="629" w:type="dxa"/>
            <w:vAlign w:val="center"/>
          </w:tcPr>
          <w:p w14:paraId="5DE6486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270</w:t>
            </w:r>
          </w:p>
        </w:tc>
        <w:tc>
          <w:tcPr>
            <w:tcW w:w="2768" w:type="dxa"/>
            <w:shd w:val="clear" w:color="auto" w:fill="auto"/>
            <w:vAlign w:val="center"/>
          </w:tcPr>
          <w:p w14:paraId="6675087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CALCULADORA PARA ESCRITORIO DE 10 DIGITOS SOLAR, ALTA CALIDAD </w:t>
            </w:r>
          </w:p>
        </w:tc>
        <w:tc>
          <w:tcPr>
            <w:tcW w:w="1134" w:type="dxa"/>
            <w:shd w:val="clear" w:color="auto" w:fill="auto"/>
            <w:noWrap/>
            <w:vAlign w:val="center"/>
          </w:tcPr>
          <w:p w14:paraId="32D27DA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502BEB0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3FE53B12" w14:textId="77777777" w:rsidR="00492558" w:rsidRPr="00E978AF" w:rsidRDefault="00492558" w:rsidP="00A67DBB">
            <w:pPr>
              <w:rPr>
                <w:rFonts w:asciiTheme="minorHAnsi" w:hAnsiTheme="minorHAnsi" w:cstheme="minorHAnsi"/>
                <w:color w:val="000000"/>
                <w:lang w:val="es-HN" w:eastAsia="es-HN"/>
              </w:rPr>
            </w:pPr>
            <w:r w:rsidRPr="00E978AF">
              <w:rPr>
                <w:rFonts w:asciiTheme="minorHAnsi" w:hAnsiTheme="minorHAnsi" w:cstheme="minorHAnsi"/>
                <w:color w:val="000000"/>
                <w:lang w:val="es-HN" w:eastAsia="es-HN"/>
              </w:rPr>
              <w:t>Pantalla extragrande, teclas plásticas, cubierta resistente, incluye tecla de porcentaje</w:t>
            </w:r>
          </w:p>
        </w:tc>
        <w:tc>
          <w:tcPr>
            <w:tcW w:w="591" w:type="dxa"/>
            <w:vAlign w:val="center"/>
          </w:tcPr>
          <w:p w14:paraId="58180A3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D4CB04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2146F6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501F4A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713231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36690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C3C4EC0" w14:textId="77777777" w:rsidTr="00A67DBB">
        <w:tc>
          <w:tcPr>
            <w:tcW w:w="629" w:type="dxa"/>
            <w:vAlign w:val="center"/>
          </w:tcPr>
          <w:p w14:paraId="48B31A8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271</w:t>
            </w:r>
          </w:p>
        </w:tc>
        <w:tc>
          <w:tcPr>
            <w:tcW w:w="2768" w:type="dxa"/>
            <w:shd w:val="clear" w:color="auto" w:fill="auto"/>
            <w:vAlign w:val="center"/>
          </w:tcPr>
          <w:p w14:paraId="1A0E1F2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CALCULADORA TIPO SUMADORA PARA ESCRITORIO DE 14 DIGITOS ELÉCTRICA, ALTA CALIDAD </w:t>
            </w:r>
          </w:p>
        </w:tc>
        <w:tc>
          <w:tcPr>
            <w:tcW w:w="1134" w:type="dxa"/>
            <w:shd w:val="clear" w:color="auto" w:fill="auto"/>
            <w:noWrap/>
            <w:vAlign w:val="center"/>
          </w:tcPr>
          <w:p w14:paraId="2ACD56F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228ED02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5BD40A09" w14:textId="77777777" w:rsidR="00492558" w:rsidRPr="00E978AF" w:rsidRDefault="00492558" w:rsidP="00A67DBB">
            <w:pPr>
              <w:rPr>
                <w:rFonts w:asciiTheme="minorHAnsi" w:hAnsiTheme="minorHAnsi" w:cstheme="minorHAnsi"/>
                <w:color w:val="000000"/>
                <w:lang w:val="es-HN" w:eastAsia="es-HN"/>
              </w:rPr>
            </w:pPr>
            <w:r w:rsidRPr="00E978AF">
              <w:rPr>
                <w:rFonts w:asciiTheme="minorHAnsi" w:hAnsiTheme="minorHAnsi" w:cstheme="minorHAnsi"/>
                <w:color w:val="000000"/>
                <w:lang w:val="es-HN" w:eastAsia="es-HN"/>
              </w:rPr>
              <w:t>Dimensiones aproximadas del producto: 15.6 x 10.2 x 4.5 pulgadas, color blanco y pantalla grande transparente que permite una fácil lectura, botones grandes de contraste, gran ángulo de visión, ligero y de aspecto fresco, botones de plástico fáciles de respuesta, Impresión en 2 colores, los valores negativos se imprimen en color rojo para una fácil comprensión</w:t>
            </w:r>
          </w:p>
        </w:tc>
        <w:tc>
          <w:tcPr>
            <w:tcW w:w="591" w:type="dxa"/>
            <w:vAlign w:val="center"/>
          </w:tcPr>
          <w:p w14:paraId="7091D90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63EDE1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4DC0E5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91E4F6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ADA218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45077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AB59DA4" w14:textId="77777777" w:rsidTr="00A67DBB">
        <w:tc>
          <w:tcPr>
            <w:tcW w:w="629" w:type="dxa"/>
            <w:vAlign w:val="center"/>
          </w:tcPr>
          <w:p w14:paraId="70A5F28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lastRenderedPageBreak/>
              <w:t>272</w:t>
            </w:r>
          </w:p>
        </w:tc>
        <w:tc>
          <w:tcPr>
            <w:tcW w:w="2768" w:type="dxa"/>
            <w:shd w:val="clear" w:color="auto" w:fill="auto"/>
            <w:vAlign w:val="center"/>
          </w:tcPr>
          <w:p w14:paraId="295598D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GUILLOTINA CAPACIDAD DE CORTE DE 10 HOJAS, ALTA CALIDAD </w:t>
            </w:r>
          </w:p>
        </w:tc>
        <w:tc>
          <w:tcPr>
            <w:tcW w:w="1134" w:type="dxa"/>
            <w:shd w:val="clear" w:color="auto" w:fill="auto"/>
            <w:noWrap/>
            <w:vAlign w:val="center"/>
          </w:tcPr>
          <w:p w14:paraId="53D4E5F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2988071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62857BB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Base plástica, cuchilla de acero inoxidable y patas antideslizantes; guías de corte; prensador de papel</w:t>
            </w:r>
          </w:p>
        </w:tc>
        <w:tc>
          <w:tcPr>
            <w:tcW w:w="591" w:type="dxa"/>
            <w:vAlign w:val="center"/>
          </w:tcPr>
          <w:p w14:paraId="35E8CED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53C50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BBA7CD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C5492D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91D4D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C9EFF5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D96B3B7" w14:textId="77777777" w:rsidTr="00A67DBB">
        <w:tc>
          <w:tcPr>
            <w:tcW w:w="629" w:type="dxa"/>
            <w:vAlign w:val="center"/>
          </w:tcPr>
          <w:p w14:paraId="546D86E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273</w:t>
            </w:r>
          </w:p>
        </w:tc>
        <w:tc>
          <w:tcPr>
            <w:tcW w:w="2768" w:type="dxa"/>
            <w:shd w:val="clear" w:color="auto" w:fill="auto"/>
            <w:vAlign w:val="center"/>
          </w:tcPr>
          <w:p w14:paraId="08DD1C1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GUILLOTINA CAPACIDAD DE CORTE DE 30 HOJAS, ALTA CALIDAD </w:t>
            </w:r>
          </w:p>
        </w:tc>
        <w:tc>
          <w:tcPr>
            <w:tcW w:w="1134" w:type="dxa"/>
            <w:shd w:val="clear" w:color="auto" w:fill="auto"/>
            <w:noWrap/>
            <w:vAlign w:val="center"/>
          </w:tcPr>
          <w:p w14:paraId="258B85D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749A104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55701E3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Base metálica de acero inoxidable y patas antideslizantes; guías de corte; prensador de papel</w:t>
            </w:r>
          </w:p>
        </w:tc>
        <w:tc>
          <w:tcPr>
            <w:tcW w:w="591" w:type="dxa"/>
            <w:vAlign w:val="center"/>
          </w:tcPr>
          <w:p w14:paraId="4944A98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A298A8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6B4EE2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621517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73E3E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FF2E0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718BE64" w14:textId="77777777" w:rsidTr="00A67DBB">
        <w:tc>
          <w:tcPr>
            <w:tcW w:w="629" w:type="dxa"/>
            <w:vAlign w:val="center"/>
          </w:tcPr>
          <w:p w14:paraId="59794B2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274</w:t>
            </w:r>
          </w:p>
        </w:tc>
        <w:tc>
          <w:tcPr>
            <w:tcW w:w="2768" w:type="dxa"/>
            <w:shd w:val="clear" w:color="auto" w:fill="auto"/>
            <w:vAlign w:val="center"/>
          </w:tcPr>
          <w:p w14:paraId="1D44B83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GUILLOTINA CAPACIDAD DE CORTE DE 50 HOJAS, ALTA CALIDAD </w:t>
            </w:r>
          </w:p>
        </w:tc>
        <w:tc>
          <w:tcPr>
            <w:tcW w:w="1134" w:type="dxa"/>
            <w:shd w:val="clear" w:color="auto" w:fill="auto"/>
            <w:noWrap/>
            <w:vAlign w:val="center"/>
          </w:tcPr>
          <w:p w14:paraId="705BCD6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0CE4B85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3D80070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Base metálica de acero inoxidable y patas antideslizantes; guías de corte; prensador de papel</w:t>
            </w:r>
          </w:p>
        </w:tc>
        <w:tc>
          <w:tcPr>
            <w:tcW w:w="591" w:type="dxa"/>
            <w:vAlign w:val="center"/>
          </w:tcPr>
          <w:p w14:paraId="739A0D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04DAA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D458CA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031442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1128A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521C6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2FB1628" w14:textId="77777777" w:rsidTr="00A67DBB">
        <w:tc>
          <w:tcPr>
            <w:tcW w:w="629" w:type="dxa"/>
            <w:vAlign w:val="center"/>
          </w:tcPr>
          <w:p w14:paraId="5B4CB86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275</w:t>
            </w:r>
          </w:p>
        </w:tc>
        <w:tc>
          <w:tcPr>
            <w:tcW w:w="2768" w:type="dxa"/>
            <w:shd w:val="clear" w:color="auto" w:fill="auto"/>
            <w:vAlign w:val="center"/>
          </w:tcPr>
          <w:p w14:paraId="294C0CF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SACAPUNTAS ELÉCTRICO HORIZONTAL, ALTA CALIDAD </w:t>
            </w:r>
          </w:p>
        </w:tc>
        <w:tc>
          <w:tcPr>
            <w:tcW w:w="1134" w:type="dxa"/>
            <w:shd w:val="clear" w:color="auto" w:fill="auto"/>
            <w:noWrap/>
            <w:vAlign w:val="center"/>
          </w:tcPr>
          <w:p w14:paraId="659ADBC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00EEAFB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5FD80FC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Cortadores de acero, patas de goma antideslizantes, sistema Pencilsaver que previene que saque demasiada punta y funcionamiento silencioso</w:t>
            </w:r>
          </w:p>
        </w:tc>
        <w:tc>
          <w:tcPr>
            <w:tcW w:w="591" w:type="dxa"/>
            <w:vAlign w:val="center"/>
          </w:tcPr>
          <w:p w14:paraId="7EE2B27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9E47A3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D3219E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6187F0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4CEB7D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6E994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1B3E475" w14:textId="77777777" w:rsidTr="00A67DBB">
        <w:tc>
          <w:tcPr>
            <w:tcW w:w="629" w:type="dxa"/>
            <w:vAlign w:val="center"/>
          </w:tcPr>
          <w:p w14:paraId="458DBC7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276</w:t>
            </w:r>
          </w:p>
        </w:tc>
        <w:tc>
          <w:tcPr>
            <w:tcW w:w="2768" w:type="dxa"/>
            <w:shd w:val="clear" w:color="auto" w:fill="auto"/>
            <w:vAlign w:val="center"/>
          </w:tcPr>
          <w:p w14:paraId="698338E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AUDÍFONOS TIPO VINCHA, ALTA CALIDAD </w:t>
            </w:r>
          </w:p>
        </w:tc>
        <w:tc>
          <w:tcPr>
            <w:tcW w:w="1134" w:type="dxa"/>
            <w:shd w:val="clear" w:color="auto" w:fill="auto"/>
            <w:noWrap/>
            <w:vAlign w:val="center"/>
          </w:tcPr>
          <w:p w14:paraId="6A2BE24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1701" w:type="dxa"/>
            <w:shd w:val="clear" w:color="auto" w:fill="auto"/>
            <w:vAlign w:val="center"/>
          </w:tcPr>
          <w:p w14:paraId="30953D4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685D759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Con puerto USB, micrófono incorporado, con 2 orejeras, alta calidad</w:t>
            </w:r>
          </w:p>
        </w:tc>
        <w:tc>
          <w:tcPr>
            <w:tcW w:w="591" w:type="dxa"/>
            <w:vAlign w:val="center"/>
          </w:tcPr>
          <w:p w14:paraId="6474C1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E29721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70A5CC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397284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F0CC5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8DAEC9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7F47B89" w14:textId="77777777" w:rsidTr="00A67DBB">
        <w:tc>
          <w:tcPr>
            <w:tcW w:w="629" w:type="dxa"/>
            <w:vAlign w:val="center"/>
          </w:tcPr>
          <w:p w14:paraId="0D50106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277</w:t>
            </w:r>
          </w:p>
        </w:tc>
        <w:tc>
          <w:tcPr>
            <w:tcW w:w="2768" w:type="dxa"/>
            <w:shd w:val="clear" w:color="auto" w:fill="auto"/>
            <w:vAlign w:val="center"/>
          </w:tcPr>
          <w:p w14:paraId="5393211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PRESENTADOR INALAMBRICO CON APUNTADOR LASER, ALTA CALIDAD </w:t>
            </w:r>
          </w:p>
        </w:tc>
        <w:tc>
          <w:tcPr>
            <w:tcW w:w="1134" w:type="dxa"/>
            <w:shd w:val="clear" w:color="auto" w:fill="auto"/>
            <w:noWrap/>
            <w:vAlign w:val="center"/>
          </w:tcPr>
          <w:p w14:paraId="4E68E34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28E484B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61C463D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Botones para adelantar y atrasar, radio de acción de hasta 15 metros, receptor USB, compatible con MAC y Windows, con su respectivo estuche, color: negro, batería: 2AAA incorporadas, tecnología inalámbrica de 2.4 GHz</w:t>
            </w:r>
          </w:p>
        </w:tc>
        <w:tc>
          <w:tcPr>
            <w:tcW w:w="591" w:type="dxa"/>
            <w:vAlign w:val="center"/>
          </w:tcPr>
          <w:p w14:paraId="4636A5D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98408A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94DFF8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050FC1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E2F51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6E12FD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FB1139A" w14:textId="77777777" w:rsidTr="00A67DBB">
        <w:tc>
          <w:tcPr>
            <w:tcW w:w="629" w:type="dxa"/>
            <w:vAlign w:val="center"/>
          </w:tcPr>
          <w:p w14:paraId="6933EDF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278</w:t>
            </w:r>
          </w:p>
        </w:tc>
        <w:tc>
          <w:tcPr>
            <w:tcW w:w="2768" w:type="dxa"/>
            <w:shd w:val="clear" w:color="auto" w:fill="auto"/>
            <w:vAlign w:val="center"/>
          </w:tcPr>
          <w:p w14:paraId="083DFE1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DE FORMICA 4X4 PIES, ALTA CALIDAD </w:t>
            </w:r>
          </w:p>
        </w:tc>
        <w:tc>
          <w:tcPr>
            <w:tcW w:w="1134" w:type="dxa"/>
            <w:shd w:val="clear" w:color="auto" w:fill="auto"/>
            <w:noWrap/>
            <w:vAlign w:val="center"/>
          </w:tcPr>
          <w:p w14:paraId="4D49A9D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1E06B0F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01BFF59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Pizarra de formica lisa de color blanco brillante, de buena calidad de 4 x 4 pies, pegada con pegamento de contacto en lámina de plywood, soportes triangulares de lámina de hierro, calibre aproximado de 0.80 mm, para sujetar pizarra a la pared. La estructura metálica debe ser pintada con anticorrosivo color negro o blanco, con placa porta borrador y porta marcadores</w:t>
            </w:r>
          </w:p>
        </w:tc>
        <w:tc>
          <w:tcPr>
            <w:tcW w:w="591" w:type="dxa"/>
            <w:vAlign w:val="center"/>
          </w:tcPr>
          <w:p w14:paraId="3C3D26A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00A02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00BB2B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BD4983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5E109A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3BBC3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8713580" w14:textId="77777777" w:rsidTr="00A67DBB">
        <w:tc>
          <w:tcPr>
            <w:tcW w:w="629" w:type="dxa"/>
            <w:vAlign w:val="center"/>
          </w:tcPr>
          <w:p w14:paraId="2749D19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279</w:t>
            </w:r>
          </w:p>
        </w:tc>
        <w:tc>
          <w:tcPr>
            <w:tcW w:w="2768" w:type="dxa"/>
            <w:shd w:val="clear" w:color="auto" w:fill="auto"/>
            <w:vAlign w:val="center"/>
          </w:tcPr>
          <w:p w14:paraId="55F95A4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DE FORMICA REFORZADA DE 4X8 PIES, ALTA CALIDAD  </w:t>
            </w:r>
          </w:p>
        </w:tc>
        <w:tc>
          <w:tcPr>
            <w:tcW w:w="1134" w:type="dxa"/>
            <w:shd w:val="clear" w:color="auto" w:fill="auto"/>
            <w:noWrap/>
            <w:vAlign w:val="center"/>
          </w:tcPr>
          <w:p w14:paraId="5A083A6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08B4F2D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20D3B8E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Pizarra de formica lisa de color blanco brillante, de buena calidad de 4 x 8 pies, pegada con pegamento de contacto, en lámina de plywood, soportes triangulares de lámina de hierro, calibre aproximado de 0.80 mm, para sujetar pizarra a la pared. La estructura metálica debe ser pintada con anticorrosivo color negro o blanco, con placa porta borrado y porta marcadores</w:t>
            </w:r>
          </w:p>
        </w:tc>
        <w:tc>
          <w:tcPr>
            <w:tcW w:w="591" w:type="dxa"/>
            <w:vAlign w:val="center"/>
          </w:tcPr>
          <w:p w14:paraId="756A521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DCD93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5869D5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84F554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870E2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637096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8C088F4" w14:textId="77777777" w:rsidTr="00A67DBB">
        <w:tc>
          <w:tcPr>
            <w:tcW w:w="629" w:type="dxa"/>
            <w:vAlign w:val="center"/>
          </w:tcPr>
          <w:p w14:paraId="7A1E2AF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lastRenderedPageBreak/>
              <w:t>280</w:t>
            </w:r>
          </w:p>
        </w:tc>
        <w:tc>
          <w:tcPr>
            <w:tcW w:w="2768" w:type="dxa"/>
            <w:shd w:val="clear" w:color="auto" w:fill="auto"/>
            <w:vAlign w:val="center"/>
          </w:tcPr>
          <w:p w14:paraId="726434A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DOBLE – MOVIBLE, CON RODOS, ALTA CALIDAD </w:t>
            </w:r>
          </w:p>
        </w:tc>
        <w:tc>
          <w:tcPr>
            <w:tcW w:w="1134" w:type="dxa"/>
            <w:shd w:val="clear" w:color="auto" w:fill="auto"/>
            <w:noWrap/>
            <w:vAlign w:val="center"/>
          </w:tcPr>
          <w:p w14:paraId="0944D78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310DA02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72C4C10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Pizarra en material de formica blanca, pedestal sólido montado sobre 4 ruedas con sistema de bloqueo que aseguran estabilidad, no magnética de borrado en seco, de acero magnético revestido o superficie cerámica premium, bandeja reposicionable para marcadores y borrador, giro 360º, marco de aluminio, superficie de borrado fácil</w:t>
            </w:r>
          </w:p>
          <w:p w14:paraId="012E9F8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medidas aproximadas: alto 90 (cm), ancho 120 (cm), peso eso aproximado (kg) 14.2</w:t>
            </w:r>
          </w:p>
        </w:tc>
        <w:tc>
          <w:tcPr>
            <w:tcW w:w="591" w:type="dxa"/>
            <w:vAlign w:val="center"/>
          </w:tcPr>
          <w:p w14:paraId="74AB0AD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0CB72D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801388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1E1B8F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B82427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3B809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2CBD511" w14:textId="77777777" w:rsidTr="00A67DBB">
        <w:tc>
          <w:tcPr>
            <w:tcW w:w="629" w:type="dxa"/>
            <w:vAlign w:val="center"/>
          </w:tcPr>
          <w:p w14:paraId="3D52D4A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280</w:t>
            </w:r>
          </w:p>
        </w:tc>
        <w:tc>
          <w:tcPr>
            <w:tcW w:w="2768" w:type="dxa"/>
            <w:shd w:val="clear" w:color="auto" w:fill="auto"/>
            <w:vAlign w:val="center"/>
          </w:tcPr>
          <w:p w14:paraId="2DB4E69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DE VIDRIO TEMPLADO DE 2.43 X 1.21 METROS, ALTA CALIDAD </w:t>
            </w:r>
          </w:p>
        </w:tc>
        <w:tc>
          <w:tcPr>
            <w:tcW w:w="1134" w:type="dxa"/>
            <w:shd w:val="clear" w:color="auto" w:fill="auto"/>
            <w:noWrap/>
            <w:vAlign w:val="center"/>
          </w:tcPr>
          <w:p w14:paraId="0FFF9D4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5C4185E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58BA07D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Color: vidrio templado incoloro, grosor mínimo de 10mm, incluye soportes y placa porta borrador y marcadores, medidas: 2.43 metro de ancho x 1.21 metro de alto</w:t>
            </w:r>
          </w:p>
        </w:tc>
        <w:tc>
          <w:tcPr>
            <w:tcW w:w="591" w:type="dxa"/>
            <w:vAlign w:val="center"/>
          </w:tcPr>
          <w:p w14:paraId="73CAB92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2E4AB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1F5FD6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507B3A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84204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D815D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51E28F7" w14:textId="77777777" w:rsidTr="00A67DBB">
        <w:tc>
          <w:tcPr>
            <w:tcW w:w="629" w:type="dxa"/>
            <w:vAlign w:val="center"/>
          </w:tcPr>
          <w:p w14:paraId="20B9CAE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281</w:t>
            </w:r>
          </w:p>
        </w:tc>
        <w:tc>
          <w:tcPr>
            <w:tcW w:w="2768" w:type="dxa"/>
            <w:shd w:val="clear" w:color="auto" w:fill="auto"/>
            <w:vAlign w:val="center"/>
          </w:tcPr>
          <w:p w14:paraId="12AA2F6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DE VIDRIO TEMPLADO DE 1.58 X 1.17 METROS, ALTA CALIDAD </w:t>
            </w:r>
          </w:p>
        </w:tc>
        <w:tc>
          <w:tcPr>
            <w:tcW w:w="1134" w:type="dxa"/>
            <w:shd w:val="clear" w:color="auto" w:fill="auto"/>
            <w:noWrap/>
            <w:vAlign w:val="center"/>
          </w:tcPr>
          <w:p w14:paraId="25E9455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0115893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323E242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Color: vidrio templado incoloro, grosor mínimo de 10mm, incluye soportes y placa porta borrador y marcadores, medidas: 1.58 metro de ancho x 1.17 metro de alto</w:t>
            </w:r>
          </w:p>
        </w:tc>
        <w:tc>
          <w:tcPr>
            <w:tcW w:w="591" w:type="dxa"/>
            <w:vAlign w:val="center"/>
          </w:tcPr>
          <w:p w14:paraId="14FDBAD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4F5CB2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48018E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147799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11118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DAB9F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79C9600" w14:textId="77777777" w:rsidTr="00A67DBB">
        <w:tc>
          <w:tcPr>
            <w:tcW w:w="629" w:type="dxa"/>
            <w:vAlign w:val="center"/>
          </w:tcPr>
          <w:p w14:paraId="51166C3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282</w:t>
            </w:r>
          </w:p>
        </w:tc>
        <w:tc>
          <w:tcPr>
            <w:tcW w:w="2768" w:type="dxa"/>
            <w:shd w:val="clear" w:color="auto" w:fill="auto"/>
            <w:vAlign w:val="center"/>
          </w:tcPr>
          <w:p w14:paraId="6443383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MITAD FORMICA Y MITAD CORCHO 36X48 PULGADAS, ALTA CALIDAD </w:t>
            </w:r>
          </w:p>
        </w:tc>
        <w:tc>
          <w:tcPr>
            <w:tcW w:w="1134" w:type="dxa"/>
            <w:shd w:val="clear" w:color="auto" w:fill="auto"/>
            <w:noWrap/>
            <w:vAlign w:val="center"/>
          </w:tcPr>
          <w:p w14:paraId="01CFE6C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1FD5298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4FA5D8B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Pizarra mitad formica y mitad corcho, medidas 36X48 pulgadas, marco de aluminio, incluye soportes y placa porta borrador y marcadores,</w:t>
            </w:r>
          </w:p>
        </w:tc>
        <w:tc>
          <w:tcPr>
            <w:tcW w:w="591" w:type="dxa"/>
            <w:vAlign w:val="center"/>
          </w:tcPr>
          <w:p w14:paraId="28788ED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0CD98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C02AAF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D65E7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6EF9A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6B976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0336947" w14:textId="77777777" w:rsidTr="00A67DBB">
        <w:tc>
          <w:tcPr>
            <w:tcW w:w="629" w:type="dxa"/>
            <w:vAlign w:val="center"/>
          </w:tcPr>
          <w:p w14:paraId="6D33455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283</w:t>
            </w:r>
          </w:p>
        </w:tc>
        <w:tc>
          <w:tcPr>
            <w:tcW w:w="2768" w:type="dxa"/>
            <w:shd w:val="clear" w:color="auto" w:fill="auto"/>
            <w:vAlign w:val="center"/>
          </w:tcPr>
          <w:p w14:paraId="62F7B03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DE CORCHO 47.5 X 35.5 PULGADAS, ALTA CALIDAD </w:t>
            </w:r>
          </w:p>
        </w:tc>
        <w:tc>
          <w:tcPr>
            <w:tcW w:w="1134" w:type="dxa"/>
            <w:shd w:val="clear" w:color="auto" w:fill="auto"/>
            <w:noWrap/>
            <w:vAlign w:val="center"/>
          </w:tcPr>
          <w:p w14:paraId="533050F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7F9E56B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7872700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pizarra de corcho medidas: 47.5 X 35.5 pulgadas, marco de aluminio, incluye soportes y placa porta borrador y marcadores</w:t>
            </w:r>
          </w:p>
        </w:tc>
        <w:tc>
          <w:tcPr>
            <w:tcW w:w="591" w:type="dxa"/>
            <w:vAlign w:val="center"/>
          </w:tcPr>
          <w:p w14:paraId="594138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28273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D75C8D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AA7BC9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FB0C2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D0E147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46C524E" w14:textId="77777777" w:rsidTr="00A67DBB">
        <w:tc>
          <w:tcPr>
            <w:tcW w:w="629" w:type="dxa"/>
            <w:vAlign w:val="center"/>
          </w:tcPr>
          <w:p w14:paraId="0F5A990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284</w:t>
            </w:r>
          </w:p>
        </w:tc>
        <w:tc>
          <w:tcPr>
            <w:tcW w:w="2768" w:type="dxa"/>
            <w:shd w:val="clear" w:color="auto" w:fill="auto"/>
            <w:vAlign w:val="center"/>
          </w:tcPr>
          <w:p w14:paraId="21AE031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 xml:space="preserve">PIZARRA DE CORCHO, ALTA CALIDAD </w:t>
            </w:r>
          </w:p>
        </w:tc>
        <w:tc>
          <w:tcPr>
            <w:tcW w:w="1134" w:type="dxa"/>
            <w:shd w:val="clear" w:color="auto" w:fill="auto"/>
            <w:noWrap/>
            <w:vAlign w:val="center"/>
          </w:tcPr>
          <w:p w14:paraId="2BB8E61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PIEZA</w:t>
            </w:r>
          </w:p>
        </w:tc>
        <w:tc>
          <w:tcPr>
            <w:tcW w:w="1701" w:type="dxa"/>
            <w:shd w:val="clear" w:color="auto" w:fill="auto"/>
            <w:vAlign w:val="center"/>
          </w:tcPr>
          <w:p w14:paraId="6F5EDEC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UNIDAD</w:t>
            </w:r>
          </w:p>
        </w:tc>
        <w:tc>
          <w:tcPr>
            <w:tcW w:w="3378" w:type="dxa"/>
            <w:shd w:val="clear" w:color="auto" w:fill="auto"/>
            <w:vAlign w:val="center"/>
          </w:tcPr>
          <w:p w14:paraId="259693B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hAnsiTheme="minorHAnsi" w:cstheme="minorHAnsi"/>
                <w:color w:val="000000"/>
                <w:sz w:val="18"/>
                <w:szCs w:val="18"/>
                <w:lang w:val="es-HN" w:eastAsia="es-HN"/>
              </w:rPr>
              <w:t>Medida de 2.43 x 1.21 metros, marco de aluminio, incluye soportes y placa porta borrador y marcadores,</w:t>
            </w:r>
          </w:p>
        </w:tc>
        <w:tc>
          <w:tcPr>
            <w:tcW w:w="591" w:type="dxa"/>
            <w:vAlign w:val="center"/>
          </w:tcPr>
          <w:p w14:paraId="1CAE090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9D562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DFF766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C6F266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F20884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19876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2D2EAD8A" w14:textId="77777777" w:rsidTr="00A67DBB">
        <w:tc>
          <w:tcPr>
            <w:tcW w:w="13887" w:type="dxa"/>
            <w:gridSpan w:val="11"/>
            <w:shd w:val="clear" w:color="auto" w:fill="D9D9D9" w:themeFill="background1" w:themeFillShade="D9"/>
            <w:vAlign w:val="center"/>
          </w:tcPr>
          <w:p w14:paraId="7A9E7D02" w14:textId="77777777" w:rsidR="00492558" w:rsidRPr="00E978AF" w:rsidRDefault="00492558" w:rsidP="00492558">
            <w:pPr>
              <w:jc w:val="center"/>
              <w:rPr>
                <w:rFonts w:asciiTheme="minorHAnsi" w:hAnsiTheme="minorHAnsi" w:cstheme="minorHAnsi"/>
                <w:b/>
                <w:bCs/>
                <w:color w:val="000000"/>
                <w:sz w:val="18"/>
                <w:szCs w:val="18"/>
                <w:lang w:val="es-HN" w:eastAsia="es-HN"/>
              </w:rPr>
            </w:pPr>
            <w:r w:rsidRPr="00E978AF">
              <w:rPr>
                <w:rFonts w:asciiTheme="minorHAnsi" w:hAnsiTheme="minorHAnsi" w:cstheme="minorHAnsi"/>
                <w:b/>
                <w:bCs/>
                <w:color w:val="000000"/>
                <w:sz w:val="18"/>
                <w:szCs w:val="18"/>
                <w:lang w:val="es-HN" w:eastAsia="es-HN"/>
              </w:rPr>
              <w:t>RENGLÓN No. 5 PRODUCTOS ESPECIALES</w:t>
            </w:r>
          </w:p>
        </w:tc>
      </w:tr>
      <w:tr w:rsidR="00492558" w:rsidRPr="00D25340" w14:paraId="18966FFB" w14:textId="77777777" w:rsidTr="00A67DBB">
        <w:tc>
          <w:tcPr>
            <w:tcW w:w="629" w:type="dxa"/>
            <w:vAlign w:val="center"/>
          </w:tcPr>
          <w:p w14:paraId="72C44BB0"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285</w:t>
            </w:r>
          </w:p>
        </w:tc>
        <w:tc>
          <w:tcPr>
            <w:tcW w:w="2768" w:type="dxa"/>
            <w:shd w:val="clear" w:color="auto" w:fill="auto"/>
            <w:vAlign w:val="center"/>
          </w:tcPr>
          <w:p w14:paraId="6F98A6D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DE TINTA DE GEL PUNTA MEDIANA COLOR AZUL,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4E460C9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705D6EB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4B6C6FD7"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Color de la tinta se indica en la tapa y en la punta del lápiz, tapadera con clip, tamaño de </w:t>
            </w:r>
            <w:r w:rsidRPr="00E978AF">
              <w:rPr>
                <w:rFonts w:asciiTheme="minorHAnsi" w:eastAsiaTheme="minorEastAsia" w:hAnsiTheme="minorHAnsi" w:cstheme="minorHAnsi"/>
                <w:color w:val="000000"/>
                <w:sz w:val="18"/>
                <w:szCs w:val="18"/>
                <w:lang w:val="es-HN" w:eastAsia="es-HN"/>
              </w:rPr>
              <w:t>punto 1.0 mm</w:t>
            </w:r>
            <w:r w:rsidRPr="00E978AF">
              <w:rPr>
                <w:rFonts w:asciiTheme="minorHAnsi" w:eastAsiaTheme="minorEastAsia" w:hAnsiTheme="minorHAnsi" w:cstheme="minorHAnsi"/>
                <w:color w:val="000000" w:themeColor="text1"/>
                <w:sz w:val="18"/>
                <w:szCs w:val="18"/>
                <w:lang w:val="es-HN" w:eastAsia="es-HN"/>
              </w:rPr>
              <w:t xml:space="preserve"> máximo.</w:t>
            </w:r>
          </w:p>
          <w:p w14:paraId="1A0B688B"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sz w:val="18"/>
                <w:szCs w:val="18"/>
                <w:lang w:val="es-HN" w:eastAsia="es-HN"/>
              </w:rPr>
              <w:t xml:space="preserve">Deben contar con una tapa que pueda ajustarse de forma segura y estable por los dos extremos del bolígrafo. El cuerpo y la tapa del bolígrafo deben estar elaborados en material plástico con suficiente </w:t>
            </w:r>
            <w:r w:rsidRPr="00E978AF">
              <w:rPr>
                <w:rFonts w:asciiTheme="minorHAnsi" w:eastAsiaTheme="minorEastAsia" w:hAnsiTheme="minorHAnsi" w:cstheme="minorHAnsi"/>
                <w:color w:val="000000"/>
                <w:sz w:val="18"/>
                <w:szCs w:val="18"/>
                <w:lang w:val="es-HN" w:eastAsia="es-HN"/>
              </w:rPr>
              <w:lastRenderedPageBreak/>
              <w:t>resistencia para su uso, su fabricación y acabado no puede presentar defectos. No debe contener elementos tóxicos.</w:t>
            </w:r>
          </w:p>
          <w:p w14:paraId="42B66361"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 xml:space="preserve">Debe cumplir con una de las siguientes certificaciones: </w:t>
            </w:r>
          </w:p>
          <w:p w14:paraId="6A0F53A2"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ISO 9000:2015</w:t>
            </w:r>
          </w:p>
          <w:p w14:paraId="69084E0F"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ISO 9001:2015</w:t>
            </w:r>
          </w:p>
          <w:p w14:paraId="7EA777FA"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ISO 9004:2018</w:t>
            </w:r>
          </w:p>
          <w:p w14:paraId="79B2AC8D"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ISO 14001:2015</w:t>
            </w:r>
          </w:p>
          <w:p w14:paraId="56928B71"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ISO 11540:2014 / 2021</w:t>
            </w:r>
          </w:p>
          <w:p w14:paraId="4EFC4F62"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color w:val="202122"/>
                <w:sz w:val="18"/>
                <w:szCs w:val="18"/>
                <w:lang w:val="es-HN"/>
              </w:rPr>
              <w:t>ISO 12757-1:2017</w:t>
            </w:r>
          </w:p>
          <w:p w14:paraId="407E3A91"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BS 7272-1:2008</w:t>
            </w:r>
          </w:p>
          <w:p w14:paraId="4599AFF5" w14:textId="77777777" w:rsidR="00492558" w:rsidRPr="00E978AF" w:rsidRDefault="00492558" w:rsidP="004E158D">
            <w:pPr>
              <w:pStyle w:val="Prrafodelista"/>
              <w:numPr>
                <w:ilvl w:val="0"/>
                <w:numId w:val="27"/>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400175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028BDCB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A015B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A6E5CF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6F1126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5C96F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0188AE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1353256" w14:textId="77777777" w:rsidTr="00A67DBB">
        <w:tc>
          <w:tcPr>
            <w:tcW w:w="629" w:type="dxa"/>
            <w:vAlign w:val="center"/>
          </w:tcPr>
          <w:p w14:paraId="5E52A767"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286</w:t>
            </w:r>
          </w:p>
        </w:tc>
        <w:tc>
          <w:tcPr>
            <w:tcW w:w="2768" w:type="dxa"/>
            <w:shd w:val="clear" w:color="auto" w:fill="auto"/>
            <w:vAlign w:val="center"/>
          </w:tcPr>
          <w:p w14:paraId="23ED159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DE TINTA DE GEL PUNTA MEDIANA COLOR NEGRO,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5962801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32D9200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4EAEFB1F"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 la tinta se indica en la tapa y en la punta del lápiz, tapadera con clip, tamaño de punto 1.0 mm máximo.</w:t>
            </w:r>
          </w:p>
          <w:p w14:paraId="29E4A5C9"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 xml:space="preserve">Debe cumplir una de las siguientes certificaciones: </w:t>
            </w:r>
          </w:p>
          <w:p w14:paraId="43B8DB79"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5C8876D"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9002B9B"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69585F7"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1413876"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11540:2014 / 2021</w:t>
            </w:r>
          </w:p>
          <w:p w14:paraId="5E1FD7A3"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sz w:val="18"/>
                <w:szCs w:val="18"/>
                <w:lang w:val="es-HN"/>
              </w:rPr>
            </w:pPr>
            <w:r w:rsidRPr="00E978AF">
              <w:rPr>
                <w:rFonts w:asciiTheme="minorHAnsi" w:eastAsiaTheme="minorEastAsia" w:hAnsiTheme="minorHAnsi" w:cstheme="minorHAnsi"/>
                <w:color w:val="000000" w:themeColor="text1"/>
                <w:sz w:val="18"/>
                <w:szCs w:val="18"/>
                <w:lang w:val="es-HN" w:eastAsia="es-HN"/>
              </w:rPr>
              <w:t>ISO 12757-1:2017</w:t>
            </w:r>
          </w:p>
          <w:p w14:paraId="06A08114"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BS 7272-1:2008</w:t>
            </w:r>
          </w:p>
          <w:p w14:paraId="56848F37" w14:textId="77777777" w:rsidR="00492558" w:rsidRPr="00E978AF" w:rsidRDefault="00492558" w:rsidP="004E158D">
            <w:pPr>
              <w:pStyle w:val="Prrafodelista"/>
              <w:numPr>
                <w:ilvl w:val="0"/>
                <w:numId w:val="26"/>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6771E9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2DDC9D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19448E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0BD373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5FCBB8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B430B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BDDF8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7995166" w14:textId="77777777" w:rsidTr="00A67DBB">
        <w:tc>
          <w:tcPr>
            <w:tcW w:w="629" w:type="dxa"/>
            <w:vAlign w:val="center"/>
          </w:tcPr>
          <w:p w14:paraId="70D8BD1E"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287</w:t>
            </w:r>
          </w:p>
        </w:tc>
        <w:tc>
          <w:tcPr>
            <w:tcW w:w="2768" w:type="dxa"/>
            <w:shd w:val="clear" w:color="auto" w:fill="auto"/>
            <w:vAlign w:val="center"/>
          </w:tcPr>
          <w:p w14:paraId="45DC2AB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RETRÁCTIL DE TINTA DE ACEITE PUNTA MEDIANA COLOR AZUL,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A5FE622"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3C0C618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4206FE5E"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 la tinta se indica en la tapa y en la punta del lápiz, clip con sujetador, clip de goma integrado Tamaño de punto 1.0 mm</w:t>
            </w:r>
          </w:p>
          <w:p w14:paraId="21593311"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 xml:space="preserve">Debe cumplir una de las siguientes certificaciones: </w:t>
            </w:r>
          </w:p>
          <w:p w14:paraId="7608E19F"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DC497C8"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09FFB9CA"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2871D9A"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4875EA9"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lastRenderedPageBreak/>
              <w:t>ISO 11540:2014 / 2021</w:t>
            </w:r>
          </w:p>
          <w:p w14:paraId="58473855"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sz w:val="18"/>
                <w:szCs w:val="18"/>
                <w:lang w:val="es-HN"/>
              </w:rPr>
            </w:pPr>
            <w:r w:rsidRPr="00E978AF">
              <w:rPr>
                <w:rFonts w:asciiTheme="minorHAnsi" w:eastAsiaTheme="minorEastAsia" w:hAnsiTheme="minorHAnsi" w:cstheme="minorHAnsi"/>
                <w:color w:val="000000" w:themeColor="text1"/>
                <w:sz w:val="18"/>
                <w:szCs w:val="18"/>
                <w:lang w:val="es-HN" w:eastAsia="es-HN"/>
              </w:rPr>
              <w:t>ISO 12757-1:2017</w:t>
            </w:r>
          </w:p>
          <w:p w14:paraId="3F4904E6"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BS 7272-1:2008</w:t>
            </w:r>
          </w:p>
          <w:p w14:paraId="6F4DB43C" w14:textId="77777777" w:rsidR="00492558" w:rsidRPr="00E978AF" w:rsidRDefault="00492558" w:rsidP="004E158D">
            <w:pPr>
              <w:pStyle w:val="Prrafodelista"/>
              <w:numPr>
                <w:ilvl w:val="0"/>
                <w:numId w:val="25"/>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30842F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3EFE614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E7200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0C3DB8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4CA56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57531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1C1D3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445386D" w14:textId="77777777" w:rsidTr="00A67DBB">
        <w:tc>
          <w:tcPr>
            <w:tcW w:w="629" w:type="dxa"/>
            <w:vAlign w:val="center"/>
          </w:tcPr>
          <w:p w14:paraId="6FD4731E"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288</w:t>
            </w:r>
          </w:p>
        </w:tc>
        <w:tc>
          <w:tcPr>
            <w:tcW w:w="2768" w:type="dxa"/>
            <w:shd w:val="clear" w:color="auto" w:fill="auto"/>
            <w:vAlign w:val="center"/>
          </w:tcPr>
          <w:p w14:paraId="4451478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RETRÁCTIL DE TINTA DE ACEITE PUNTA MEDIANA COLOR NEGRO,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D31C2C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790B64F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452CB1E4"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 la tinta se indica en la tapa y en la punta del lápiz, clip con sujetador de goma integrado, tamaño de punto 1.0 mm</w:t>
            </w:r>
          </w:p>
          <w:p w14:paraId="5EB15C28"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 xml:space="preserve">Debe cumplir con una de las siguientes certificaciones: </w:t>
            </w:r>
          </w:p>
          <w:p w14:paraId="55294CB0"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C6FD3D4"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591E4853"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9C98FF6"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44A4BB37"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11540:2014 / 2021</w:t>
            </w:r>
          </w:p>
          <w:p w14:paraId="7EAF07B7"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sz w:val="18"/>
                <w:szCs w:val="18"/>
                <w:lang w:val="es-HN"/>
              </w:rPr>
            </w:pPr>
            <w:r w:rsidRPr="00E978AF">
              <w:rPr>
                <w:rFonts w:asciiTheme="minorHAnsi" w:eastAsiaTheme="minorEastAsia" w:hAnsiTheme="minorHAnsi" w:cstheme="minorHAnsi"/>
                <w:color w:val="000000" w:themeColor="text1"/>
                <w:sz w:val="18"/>
                <w:szCs w:val="18"/>
                <w:lang w:val="es-HN" w:eastAsia="es-HN"/>
              </w:rPr>
              <w:t>ISO 12757-1:2017</w:t>
            </w:r>
          </w:p>
          <w:p w14:paraId="1BC7F669"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BS 7272-1:2008</w:t>
            </w:r>
          </w:p>
          <w:p w14:paraId="6144E898" w14:textId="77777777" w:rsidR="00492558" w:rsidRPr="00E978AF" w:rsidRDefault="00492558" w:rsidP="004E158D">
            <w:pPr>
              <w:pStyle w:val="Prrafodelista"/>
              <w:numPr>
                <w:ilvl w:val="0"/>
                <w:numId w:val="24"/>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2B9BEFE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84E4A5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E8740B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5CA035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1EF2B8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F65848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49A088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74789EA" w14:textId="77777777" w:rsidTr="00A67DBB">
        <w:tc>
          <w:tcPr>
            <w:tcW w:w="629" w:type="dxa"/>
            <w:vAlign w:val="center"/>
          </w:tcPr>
          <w:p w14:paraId="6E924EDD"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289</w:t>
            </w:r>
          </w:p>
        </w:tc>
        <w:tc>
          <w:tcPr>
            <w:tcW w:w="2768" w:type="dxa"/>
            <w:shd w:val="clear" w:color="auto" w:fill="auto"/>
            <w:vAlign w:val="center"/>
          </w:tcPr>
          <w:p w14:paraId="7DE866F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RETRÁCTIL DE TINTA DE ACEITE PUNTA MEDIANA COLOR ROJO,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57C4486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201BB7A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62610F4E"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 la tinta se indica en la tapa y en la punta del lápiz, clip con sujetador de goma integrado Tamaño de punto 1.0 mm</w:t>
            </w:r>
          </w:p>
          <w:p w14:paraId="4094FF6C"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 xml:space="preserve">Debe cumplir con una de las siguientes certificaciones: </w:t>
            </w:r>
          </w:p>
          <w:p w14:paraId="2F17B524"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3B8CF6ED"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9E9BB90"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06CD5883"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EC93ADD"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11540:2014 / 2021</w:t>
            </w:r>
          </w:p>
          <w:p w14:paraId="58E3D646"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000000" w:themeColor="text1"/>
                <w:sz w:val="18"/>
                <w:szCs w:val="18"/>
                <w:lang w:val="es-HN"/>
              </w:rPr>
            </w:pPr>
            <w:r w:rsidRPr="00E978AF">
              <w:rPr>
                <w:rFonts w:asciiTheme="minorHAnsi" w:eastAsiaTheme="minorEastAsia" w:hAnsiTheme="minorHAnsi" w:cstheme="minorHAnsi"/>
                <w:color w:val="000000" w:themeColor="text1"/>
                <w:sz w:val="18"/>
                <w:szCs w:val="18"/>
                <w:lang w:val="es-HN" w:eastAsia="es-HN"/>
              </w:rPr>
              <w:t>ISO 12757-1:2017</w:t>
            </w:r>
          </w:p>
          <w:p w14:paraId="37A018CB"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BS 7272-1:2008</w:t>
            </w:r>
          </w:p>
          <w:p w14:paraId="13E3E3AA" w14:textId="77777777" w:rsidR="00492558" w:rsidRPr="00E978AF" w:rsidRDefault="00492558" w:rsidP="004E158D">
            <w:pPr>
              <w:pStyle w:val="Prrafodelista"/>
              <w:numPr>
                <w:ilvl w:val="0"/>
                <w:numId w:val="2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color w:val="000000" w:themeColor="text1"/>
                <w:sz w:val="18"/>
                <w:szCs w:val="18"/>
                <w:lang w:val="es-HN" w:eastAsia="es-HN"/>
              </w:rPr>
              <w:t>Certificación PEFC (Progra</w:t>
            </w:r>
            <w:r w:rsidRPr="00E978AF">
              <w:rPr>
                <w:rFonts w:asciiTheme="minorHAnsi" w:eastAsiaTheme="minorEastAsia" w:hAnsiTheme="minorHAnsi" w:cstheme="minorHAnsi"/>
                <w:color w:val="202122"/>
                <w:sz w:val="18"/>
                <w:szCs w:val="18"/>
                <w:lang w:val="es-HN"/>
              </w:rPr>
              <w:t>ma para el Reconocimiento de Certificación Forestal)</w:t>
            </w:r>
          </w:p>
          <w:p w14:paraId="28A1A1E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5BCD477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3BF95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0DA9A7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D65735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805D6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2FBF73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BB59317" w14:textId="77777777" w:rsidTr="00A67DBB">
        <w:tc>
          <w:tcPr>
            <w:tcW w:w="629" w:type="dxa"/>
            <w:vAlign w:val="center"/>
          </w:tcPr>
          <w:p w14:paraId="4E82B1CB"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290</w:t>
            </w:r>
          </w:p>
        </w:tc>
        <w:tc>
          <w:tcPr>
            <w:tcW w:w="2768" w:type="dxa"/>
            <w:shd w:val="clear" w:color="auto" w:fill="auto"/>
            <w:vAlign w:val="center"/>
          </w:tcPr>
          <w:p w14:paraId="06EBA62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RETRÁCTIL DE TINTA DE ACEITE PUNTA MEDIANA COLOR VERDE,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1951946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69B7581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39BC0D74"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 la tinta se indica en la tapa y en la punta del lápiz, clip con sujetador de goma integrado, tamaño de punto 1.0 mm</w:t>
            </w:r>
          </w:p>
          <w:p w14:paraId="7E5CE877"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lastRenderedPageBreak/>
              <w:t xml:space="preserve">Debe cumplir con una de las siguientes certificaciones: </w:t>
            </w:r>
          </w:p>
          <w:p w14:paraId="4D4F0874"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6C042148"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57DAA82"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1033808"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3898005"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11540:2014 / 2021</w:t>
            </w:r>
          </w:p>
          <w:p w14:paraId="6D01160E"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sz w:val="18"/>
                <w:szCs w:val="18"/>
                <w:lang w:val="es-HN"/>
              </w:rPr>
            </w:pPr>
            <w:r w:rsidRPr="00E978AF">
              <w:rPr>
                <w:rFonts w:asciiTheme="minorHAnsi" w:eastAsiaTheme="minorEastAsia" w:hAnsiTheme="minorHAnsi" w:cstheme="minorHAnsi"/>
                <w:color w:val="000000" w:themeColor="text1"/>
                <w:sz w:val="18"/>
                <w:szCs w:val="18"/>
                <w:lang w:val="es-HN" w:eastAsia="es-HN"/>
              </w:rPr>
              <w:t>ISO 12757-1:2017</w:t>
            </w:r>
          </w:p>
          <w:p w14:paraId="5DB819E9"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BS 7272-1:2008</w:t>
            </w:r>
          </w:p>
          <w:p w14:paraId="7AC6DF2D" w14:textId="77777777" w:rsidR="00492558" w:rsidRPr="00E978AF" w:rsidRDefault="00492558" w:rsidP="004E158D">
            <w:pPr>
              <w:pStyle w:val="Prrafodelista"/>
              <w:numPr>
                <w:ilvl w:val="0"/>
                <w:numId w:val="22"/>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A6CB1E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76F14B1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D9EA2D"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FF984E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26C99D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B56939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69C4F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DF40A81" w14:textId="77777777" w:rsidTr="00A67DBB">
        <w:tc>
          <w:tcPr>
            <w:tcW w:w="629" w:type="dxa"/>
            <w:vAlign w:val="center"/>
          </w:tcPr>
          <w:p w14:paraId="0FD8BA04"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291</w:t>
            </w:r>
          </w:p>
        </w:tc>
        <w:tc>
          <w:tcPr>
            <w:tcW w:w="2768" w:type="dxa"/>
            <w:shd w:val="clear" w:color="auto" w:fill="auto"/>
            <w:vAlign w:val="center"/>
          </w:tcPr>
          <w:p w14:paraId="0864EB1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RETRÁCTIL DE TINTA DE GEL PUNTA FINA COLOR ROJO,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29ACD2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27BE4E0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4AC44719"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 la tinta se indica en la tapa y en la punta del lápiz, clip con sujetador de goma integrado, tamaño de punto 0.5 mm máximo</w:t>
            </w:r>
          </w:p>
          <w:p w14:paraId="66E85AC7"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 xml:space="preserve">Debe cumplir con una de las siguientes certificaciones: </w:t>
            </w:r>
          </w:p>
          <w:p w14:paraId="7AEF762E"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F95C682"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3FED568C"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0F1E133A"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FD44DCC"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11540:2014 / 2021</w:t>
            </w:r>
          </w:p>
          <w:p w14:paraId="5EB947A6"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sz w:val="18"/>
                <w:szCs w:val="18"/>
                <w:lang w:val="es-HN"/>
              </w:rPr>
            </w:pPr>
            <w:r w:rsidRPr="00E978AF">
              <w:rPr>
                <w:rFonts w:asciiTheme="minorHAnsi" w:eastAsiaTheme="minorEastAsia" w:hAnsiTheme="minorHAnsi" w:cstheme="minorHAnsi"/>
                <w:color w:val="000000" w:themeColor="text1"/>
                <w:sz w:val="18"/>
                <w:szCs w:val="18"/>
                <w:lang w:val="es-HN" w:eastAsia="es-HN"/>
              </w:rPr>
              <w:t>ISO 12757-1:2017</w:t>
            </w:r>
          </w:p>
          <w:p w14:paraId="04FEA285"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BS 7272-1:2008</w:t>
            </w:r>
          </w:p>
          <w:p w14:paraId="37AD7B6B" w14:textId="77777777" w:rsidR="00492558" w:rsidRPr="00E978AF" w:rsidRDefault="00492558" w:rsidP="004E158D">
            <w:pPr>
              <w:pStyle w:val="Prrafodelista"/>
              <w:numPr>
                <w:ilvl w:val="0"/>
                <w:numId w:val="21"/>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5648D1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4D848CC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11AAD8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780D796"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4DB558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6E0E0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1D6D3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66AE31E" w14:textId="77777777" w:rsidTr="00A67DBB">
        <w:tc>
          <w:tcPr>
            <w:tcW w:w="629" w:type="dxa"/>
            <w:vAlign w:val="center"/>
          </w:tcPr>
          <w:p w14:paraId="1643FF29"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292</w:t>
            </w:r>
          </w:p>
        </w:tc>
        <w:tc>
          <w:tcPr>
            <w:tcW w:w="2768" w:type="dxa"/>
            <w:shd w:val="clear" w:color="auto" w:fill="auto"/>
            <w:vAlign w:val="center"/>
          </w:tcPr>
          <w:p w14:paraId="49A08AF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BOLÍGRAFO RETRÁCTIL DE TINTA DE GEL PUNTA FINA COLOR VERDE,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EFFA24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w:t>
            </w:r>
          </w:p>
        </w:tc>
        <w:tc>
          <w:tcPr>
            <w:tcW w:w="1701" w:type="dxa"/>
            <w:shd w:val="clear" w:color="auto" w:fill="auto"/>
            <w:vAlign w:val="center"/>
          </w:tcPr>
          <w:p w14:paraId="200196B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CAJA DE 12 UNIDADES</w:t>
            </w:r>
          </w:p>
        </w:tc>
        <w:tc>
          <w:tcPr>
            <w:tcW w:w="3378" w:type="dxa"/>
            <w:shd w:val="clear" w:color="auto" w:fill="auto"/>
            <w:vAlign w:val="center"/>
          </w:tcPr>
          <w:p w14:paraId="780006A1" w14:textId="77777777" w:rsidR="00492558" w:rsidRPr="00E978AF" w:rsidRDefault="00492558" w:rsidP="00A67DBB">
            <w:pPr>
              <w:rPr>
                <w:rFonts w:asciiTheme="minorHAnsi" w:eastAsiaTheme="minorEastAsia"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 la tinta se indica en la tapa y en la punta del lápiz, clip con sujetador de goma integrado, tamaño de punto 0.5 mm máximo</w:t>
            </w:r>
          </w:p>
          <w:p w14:paraId="340B3D02"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 xml:space="preserve">Debe cumplir con una de las siguientes certificaciones: </w:t>
            </w:r>
          </w:p>
          <w:p w14:paraId="2E304C92"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0DF64486"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3BAF8718"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7DE8952"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F46F452"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11540:2014 / 2021</w:t>
            </w:r>
          </w:p>
          <w:p w14:paraId="3017A5FD"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sz w:val="18"/>
                <w:szCs w:val="18"/>
                <w:lang w:val="es-HN"/>
              </w:rPr>
            </w:pPr>
            <w:r w:rsidRPr="00E978AF">
              <w:rPr>
                <w:rFonts w:asciiTheme="minorHAnsi" w:eastAsiaTheme="minorEastAsia" w:hAnsiTheme="minorHAnsi" w:cstheme="minorHAnsi"/>
                <w:color w:val="000000" w:themeColor="text1"/>
                <w:sz w:val="18"/>
                <w:szCs w:val="18"/>
                <w:lang w:val="es-HN" w:eastAsia="es-HN"/>
              </w:rPr>
              <w:lastRenderedPageBreak/>
              <w:t>ISO 12757-1:2017</w:t>
            </w:r>
          </w:p>
          <w:p w14:paraId="1647973B"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BS 7272-1:2008</w:t>
            </w:r>
          </w:p>
          <w:p w14:paraId="53816E60" w14:textId="77777777" w:rsidR="00492558" w:rsidRPr="00E978AF" w:rsidRDefault="00492558" w:rsidP="004E158D">
            <w:pPr>
              <w:pStyle w:val="Prrafodelista"/>
              <w:numPr>
                <w:ilvl w:val="0"/>
                <w:numId w:val="20"/>
              </w:numPr>
              <w:ind w:left="0" w:hanging="18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27743EB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319653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0CA81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398519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57FF2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791D7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6BC4D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2DB319F" w14:textId="77777777" w:rsidTr="00A67DBB">
        <w:tc>
          <w:tcPr>
            <w:tcW w:w="629" w:type="dxa"/>
            <w:vAlign w:val="center"/>
          </w:tcPr>
          <w:p w14:paraId="4D97B12B"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293</w:t>
            </w:r>
          </w:p>
        </w:tc>
        <w:tc>
          <w:tcPr>
            <w:tcW w:w="2768" w:type="dxa"/>
            <w:shd w:val="clear" w:color="auto" w:fill="auto"/>
            <w:vAlign w:val="center"/>
          </w:tcPr>
          <w:p w14:paraId="4F748C1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CARPETA ARCHIVADORA DE CARTÓN COLOR NEGRO TAMAÑO CARTA,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452F6DE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47971F9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0BA2B474"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De una anilla de 70mm o 65mm con apertura de palanca, debe tener una buena anilla pues caben casi 500 hojas de papel que pesan más de 1.5 kg por lo que no debe abrirse cuando cae todo el peso sobre ella</w:t>
            </w:r>
          </w:p>
          <w:p w14:paraId="7BF17125"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788EA2AE"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1303F25D"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97584B9"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4C7163C1"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50CC5F2"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6129EC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5362AF5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ED24B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3A5B22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6B16FA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015CE9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A4083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CDF735A" w14:textId="77777777" w:rsidTr="00A67DBB">
        <w:tc>
          <w:tcPr>
            <w:tcW w:w="629" w:type="dxa"/>
            <w:vAlign w:val="center"/>
          </w:tcPr>
          <w:p w14:paraId="1E0B5E81"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293-b</w:t>
            </w:r>
          </w:p>
        </w:tc>
        <w:tc>
          <w:tcPr>
            <w:tcW w:w="2768" w:type="dxa"/>
            <w:shd w:val="clear" w:color="auto" w:fill="auto"/>
            <w:vAlign w:val="center"/>
          </w:tcPr>
          <w:p w14:paraId="3535481E"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CARPETA ARCHIVADORA DE CARTÓN COLOR NEGRO TAMAÑO CARTA,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581C64CA"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54537492"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20ABE10E"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De una anilla de 70mm o 65mm con apertura de palanca, debe tener una buena anilla pues caben 360 hojas de papel, por lo que no debe abrirse cuando cae todo el peso sobre ella</w:t>
            </w:r>
          </w:p>
          <w:p w14:paraId="7CE58BA8"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0D2BA75E"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5EC07406"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82FF0D6"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0236EF61"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108A011B" w14:textId="77777777" w:rsidR="00492558" w:rsidRPr="00E978AF" w:rsidRDefault="00492558" w:rsidP="004E158D">
            <w:pPr>
              <w:pStyle w:val="Prrafodelista"/>
              <w:numPr>
                <w:ilvl w:val="0"/>
                <w:numId w:val="19"/>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9592A60"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0CBB6CE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D4CE2E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9AAB39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4B81CE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63A294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04E74B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AED05E2" w14:textId="77777777" w:rsidTr="00A67DBB">
        <w:tc>
          <w:tcPr>
            <w:tcW w:w="629" w:type="dxa"/>
            <w:vAlign w:val="center"/>
          </w:tcPr>
          <w:p w14:paraId="235947B9"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294</w:t>
            </w:r>
          </w:p>
        </w:tc>
        <w:tc>
          <w:tcPr>
            <w:tcW w:w="2768" w:type="dxa"/>
            <w:shd w:val="clear" w:color="auto" w:fill="auto"/>
            <w:vAlign w:val="center"/>
          </w:tcPr>
          <w:p w14:paraId="332139C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CARPETA ARCHIVADORA DE CARTÓN COLOR NEGRO TAMAÑO OFICIO, ALTA CALIDAD </w:t>
            </w:r>
          </w:p>
        </w:tc>
        <w:tc>
          <w:tcPr>
            <w:tcW w:w="1134" w:type="dxa"/>
            <w:shd w:val="clear" w:color="auto" w:fill="auto"/>
            <w:noWrap/>
            <w:vAlign w:val="center"/>
          </w:tcPr>
          <w:p w14:paraId="1CB282A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074A0D3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EE9CFB2"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De una anilla de 70mm o 65mm con apertura de palanca, debe tener buena anilla para la sujetar 500 hojas de papel que pueden pesar aproximadamente más de 1.5 kg por lo que no debe abrirse con todo el peso sobre ella.</w:t>
            </w:r>
          </w:p>
          <w:p w14:paraId="2AD1BBE7"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lastRenderedPageBreak/>
              <w:t>Debe cumplir con una de las siguientes certificaciones:</w:t>
            </w:r>
          </w:p>
          <w:p w14:paraId="4B225765"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7F7FACA8"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600FA99B"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3EA93D2"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6935CA6F" w14:textId="77777777" w:rsidR="00492558" w:rsidRPr="00E978AF" w:rsidRDefault="00492558" w:rsidP="004E158D">
            <w:pPr>
              <w:pStyle w:val="Prrafodelista"/>
              <w:numPr>
                <w:ilvl w:val="0"/>
                <w:numId w:val="5"/>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FA3FAC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60D8D18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EB001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A6F0FE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1C0F41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2610FE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0AB692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3B66C41" w14:textId="77777777" w:rsidTr="00A67DBB">
        <w:tc>
          <w:tcPr>
            <w:tcW w:w="629" w:type="dxa"/>
            <w:vAlign w:val="center"/>
          </w:tcPr>
          <w:p w14:paraId="0207825A"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294-b</w:t>
            </w:r>
          </w:p>
        </w:tc>
        <w:tc>
          <w:tcPr>
            <w:tcW w:w="2768" w:type="dxa"/>
            <w:shd w:val="clear" w:color="auto" w:fill="auto"/>
            <w:vAlign w:val="center"/>
          </w:tcPr>
          <w:p w14:paraId="75206E10"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CARPETA ARCHIVADORA DE CARTÓN COLOR NEGRO TAMAÑO OFICIO, ALTA CALIDAD </w:t>
            </w:r>
          </w:p>
        </w:tc>
        <w:tc>
          <w:tcPr>
            <w:tcW w:w="1134" w:type="dxa"/>
            <w:shd w:val="clear" w:color="auto" w:fill="auto"/>
            <w:noWrap/>
            <w:vAlign w:val="center"/>
          </w:tcPr>
          <w:p w14:paraId="782B64EE"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33CBFED0"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3FB513F"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De una anilla de 70mm o 65mm con apertura de palanca, debe tener buena anilla para la sujetar 360 hojas de papel, por lo que no debe abrirse con todo el peso sobre ella.</w:t>
            </w:r>
          </w:p>
          <w:p w14:paraId="4B68B601"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0B1B0F38"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8239C6E"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934ED91"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E8ACA0F" w14:textId="77777777" w:rsidR="00492558" w:rsidRPr="00E978AF" w:rsidRDefault="00492558" w:rsidP="004E158D">
            <w:pPr>
              <w:pStyle w:val="Prrafodelista"/>
              <w:numPr>
                <w:ilvl w:val="0"/>
                <w:numId w:val="5"/>
              </w:numPr>
              <w:shd w:val="clear" w:color="auto" w:fill="FFFFFF" w:themeFill="background1"/>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D76A15A" w14:textId="77777777" w:rsidR="00492558" w:rsidRPr="00E978AF" w:rsidRDefault="00492558" w:rsidP="004E158D">
            <w:pPr>
              <w:pStyle w:val="Prrafodelista"/>
              <w:numPr>
                <w:ilvl w:val="0"/>
                <w:numId w:val="5"/>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B18D5EF"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42D3FC4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98304F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2616BC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E700C5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B96C3D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E4059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AEB2864" w14:textId="77777777" w:rsidTr="00A67DBB">
        <w:tc>
          <w:tcPr>
            <w:tcW w:w="629" w:type="dxa"/>
            <w:vAlign w:val="center"/>
          </w:tcPr>
          <w:p w14:paraId="3863FEFD"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295</w:t>
            </w:r>
          </w:p>
        </w:tc>
        <w:tc>
          <w:tcPr>
            <w:tcW w:w="2768" w:type="dxa"/>
            <w:shd w:val="clear" w:color="auto" w:fill="auto"/>
            <w:vAlign w:val="center"/>
          </w:tcPr>
          <w:p w14:paraId="6F39EFA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CARPETA FOLDER DE CARTULINA TAMAÑO LEGAL COLOR MANILA CON PERFORACIÓN,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1CAC896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222102D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67762587"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De una anilla de 70mm o 65mm con apertura de palanca, debe tener buena anilla para la </w:t>
            </w:r>
            <w:proofErr w:type="spellStart"/>
            <w:r w:rsidRPr="00E978AF">
              <w:rPr>
                <w:rFonts w:asciiTheme="minorHAnsi" w:eastAsiaTheme="minorEastAsia" w:hAnsiTheme="minorHAnsi" w:cstheme="minorHAnsi"/>
                <w:color w:val="000000" w:themeColor="text1"/>
                <w:sz w:val="18"/>
                <w:szCs w:val="18"/>
                <w:lang w:val="es-HN" w:eastAsia="es-HN"/>
              </w:rPr>
              <w:t>sugetar</w:t>
            </w:r>
            <w:proofErr w:type="spellEnd"/>
            <w:r w:rsidRPr="00E978AF">
              <w:rPr>
                <w:rFonts w:asciiTheme="minorHAnsi" w:eastAsiaTheme="minorEastAsia" w:hAnsiTheme="minorHAnsi" w:cstheme="minorHAnsi"/>
                <w:color w:val="000000" w:themeColor="text1"/>
                <w:sz w:val="18"/>
                <w:szCs w:val="18"/>
                <w:lang w:val="es-HN" w:eastAsia="es-HN"/>
              </w:rPr>
              <w:t xml:space="preserve"> 500 hojas de papel que pueden pesar aproximadamente más de 1.5 kg por lo que no debe abrirse con todo el peso sobre ella.</w:t>
            </w:r>
          </w:p>
          <w:p w14:paraId="3A8A93D2"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7155A8B7" w14:textId="77777777" w:rsidR="00492558" w:rsidRPr="00E978AF" w:rsidRDefault="00492558" w:rsidP="004E158D">
            <w:pPr>
              <w:pStyle w:val="Prrafodelista"/>
              <w:numPr>
                <w:ilvl w:val="0"/>
                <w:numId w:val="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7E3674FB" w14:textId="77777777" w:rsidR="00492558" w:rsidRPr="00E978AF" w:rsidRDefault="00492558" w:rsidP="004E158D">
            <w:pPr>
              <w:pStyle w:val="Prrafodelista"/>
              <w:numPr>
                <w:ilvl w:val="0"/>
                <w:numId w:val="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0A32AECF" w14:textId="77777777" w:rsidR="00492558" w:rsidRPr="00E978AF" w:rsidRDefault="00492558" w:rsidP="004E158D">
            <w:pPr>
              <w:pStyle w:val="Prrafodelista"/>
              <w:numPr>
                <w:ilvl w:val="0"/>
                <w:numId w:val="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568E4C9" w14:textId="77777777" w:rsidR="00492558" w:rsidRPr="00E978AF" w:rsidRDefault="00492558" w:rsidP="004E158D">
            <w:pPr>
              <w:pStyle w:val="Prrafodelista"/>
              <w:numPr>
                <w:ilvl w:val="0"/>
                <w:numId w:val="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41DC597" w14:textId="77777777" w:rsidR="00492558" w:rsidRPr="00E978AF" w:rsidRDefault="00492558" w:rsidP="004E158D">
            <w:pPr>
              <w:pStyle w:val="Prrafodelista"/>
              <w:numPr>
                <w:ilvl w:val="0"/>
                <w:numId w:val="4"/>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7532122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CEEB23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C37B83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0A37784"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A2CD2C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49DFAC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BA959E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BFFE7A4" w14:textId="77777777" w:rsidTr="00A67DBB">
        <w:tc>
          <w:tcPr>
            <w:tcW w:w="629" w:type="dxa"/>
            <w:vAlign w:val="center"/>
          </w:tcPr>
          <w:p w14:paraId="2A7981F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lastRenderedPageBreak/>
              <w:t>296</w:t>
            </w:r>
          </w:p>
        </w:tc>
        <w:tc>
          <w:tcPr>
            <w:tcW w:w="2768" w:type="dxa"/>
            <w:shd w:val="clear" w:color="auto" w:fill="auto"/>
            <w:vAlign w:val="center"/>
          </w:tcPr>
          <w:p w14:paraId="127C6B8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CINTA ADHESIVA PEGA DOBLE,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4A36D33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3452D54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68CBEF62"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Medida 3/4 pulgadas x 38 yardas, alta calidad</w:t>
            </w:r>
          </w:p>
          <w:p w14:paraId="72AB7B75"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37AC372F"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64CDCD54"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464B05C1"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472888B7"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7911B8E2"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7EE9F3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585F47E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A56BFA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D03A69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019B8E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5D85B6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37493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E962735" w14:textId="77777777" w:rsidTr="00A67DBB">
        <w:tc>
          <w:tcPr>
            <w:tcW w:w="629" w:type="dxa"/>
            <w:vAlign w:val="center"/>
          </w:tcPr>
          <w:p w14:paraId="53666EA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296-b</w:t>
            </w:r>
          </w:p>
        </w:tc>
        <w:tc>
          <w:tcPr>
            <w:tcW w:w="2768" w:type="dxa"/>
            <w:shd w:val="clear" w:color="auto" w:fill="auto"/>
            <w:vAlign w:val="center"/>
          </w:tcPr>
          <w:p w14:paraId="1BB08C23"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CINTA ADHESIVA PEGA DOBLE,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5EFCD169"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23FA99EA"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5FEF67A5"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Medida 3/4 pulgadas x 10 yardas, alta calidad</w:t>
            </w:r>
          </w:p>
          <w:p w14:paraId="7E680346"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77528891"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344E117F"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3202017D"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11FFF5C6"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3846CD8" w14:textId="77777777" w:rsidR="00492558" w:rsidRPr="00E978AF" w:rsidRDefault="00492558" w:rsidP="004E158D">
            <w:pPr>
              <w:pStyle w:val="Prrafodelista"/>
              <w:numPr>
                <w:ilvl w:val="0"/>
                <w:numId w:val="45"/>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2A5071FD"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6B31B0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485F4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F7C830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6BAB79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213FB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A95597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0892EAA" w14:textId="77777777" w:rsidTr="00A67DBB">
        <w:tc>
          <w:tcPr>
            <w:tcW w:w="629" w:type="dxa"/>
            <w:vAlign w:val="center"/>
          </w:tcPr>
          <w:p w14:paraId="116B1B8F"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297</w:t>
            </w:r>
          </w:p>
        </w:tc>
        <w:tc>
          <w:tcPr>
            <w:tcW w:w="2768" w:type="dxa"/>
            <w:shd w:val="clear" w:color="auto" w:fill="auto"/>
            <w:vAlign w:val="center"/>
          </w:tcPr>
          <w:p w14:paraId="550D07C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CINTA ADHESIVA CAFE DE 2 PULGADAS DE 100 YARDAS DE LARGO PARA SELLAR,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6FF12EE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12A1D95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661BD511"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Cinta adhesiva de uso general de alta adhesión, debe tener una superficie lisa, libre de partículas sueltas, polvillo y rebabas de corte. Debe garantizar total adherencia a las superficies, resistencia al paso del tiempo y una adecuada estabilidad dimensional. El material adhesivo debe estar en capacidad de formar una adhesión durable y permanente entre las superficies. </w:t>
            </w:r>
            <w:r w:rsidRPr="00E978AF">
              <w:rPr>
                <w:rFonts w:asciiTheme="minorHAnsi" w:hAnsiTheme="minorHAnsi" w:cstheme="minorHAnsi"/>
                <w:sz w:val="18"/>
                <w:szCs w:val="18"/>
                <w:lang w:val="es-HN"/>
              </w:rPr>
              <w:t xml:space="preserve"> </w:t>
            </w:r>
            <w:r w:rsidRPr="00E978AF">
              <w:rPr>
                <w:rFonts w:asciiTheme="minorHAnsi" w:eastAsiaTheme="minorEastAsia" w:hAnsiTheme="minorHAnsi" w:cstheme="minorHAnsi"/>
                <w:color w:val="000000" w:themeColor="text1"/>
                <w:sz w:val="18"/>
                <w:szCs w:val="18"/>
                <w:lang w:val="es-HN" w:eastAsia="es-HN"/>
              </w:rPr>
              <w:t>No puede contener elementos tóxicos para los seres humanos.</w:t>
            </w:r>
          </w:p>
          <w:p w14:paraId="54C9CDAF"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5CE48A9D" w14:textId="77777777" w:rsidR="00492558" w:rsidRPr="00E978AF" w:rsidRDefault="00492558" w:rsidP="004E158D">
            <w:pPr>
              <w:pStyle w:val="Prrafodelista"/>
              <w:numPr>
                <w:ilvl w:val="0"/>
                <w:numId w:val="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6A69349" w14:textId="77777777" w:rsidR="00492558" w:rsidRPr="00E978AF" w:rsidRDefault="00492558" w:rsidP="004E158D">
            <w:pPr>
              <w:pStyle w:val="Prrafodelista"/>
              <w:numPr>
                <w:ilvl w:val="0"/>
                <w:numId w:val="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F6D20B9" w14:textId="77777777" w:rsidR="00492558" w:rsidRPr="00E978AF" w:rsidRDefault="00492558" w:rsidP="004E158D">
            <w:pPr>
              <w:pStyle w:val="Prrafodelista"/>
              <w:numPr>
                <w:ilvl w:val="0"/>
                <w:numId w:val="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188D44CF" w14:textId="77777777" w:rsidR="00492558" w:rsidRPr="00E978AF" w:rsidRDefault="00492558" w:rsidP="004E158D">
            <w:pPr>
              <w:pStyle w:val="Prrafodelista"/>
              <w:numPr>
                <w:ilvl w:val="0"/>
                <w:numId w:val="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7E956661" w14:textId="77777777" w:rsidR="00492558" w:rsidRPr="00E978AF" w:rsidRDefault="00492558" w:rsidP="004E158D">
            <w:pPr>
              <w:pStyle w:val="Prrafodelista"/>
              <w:numPr>
                <w:ilvl w:val="0"/>
                <w:numId w:val="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lastRenderedPageBreak/>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485856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515ADB0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91F1B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AF1CBB8"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21496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0AD6E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E342D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56DDF87" w14:textId="77777777" w:rsidTr="00A67DBB">
        <w:tc>
          <w:tcPr>
            <w:tcW w:w="629" w:type="dxa"/>
            <w:vAlign w:val="center"/>
          </w:tcPr>
          <w:p w14:paraId="39D01ECD"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298</w:t>
            </w:r>
          </w:p>
        </w:tc>
        <w:tc>
          <w:tcPr>
            <w:tcW w:w="2768" w:type="dxa"/>
            <w:shd w:val="clear" w:color="auto" w:fill="auto"/>
            <w:vAlign w:val="center"/>
          </w:tcPr>
          <w:p w14:paraId="003A7FA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CINTA ADHESIVA TRANSPARENTE DE 2 PULGADAS DE 100 YARDAS DE LARGO PARA SELLAR,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5F401A0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39349CF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276D76C"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w:t>
            </w:r>
          </w:p>
          <w:p w14:paraId="14331158"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062D1EE9" w14:textId="77777777" w:rsidR="00492558" w:rsidRPr="00E978AF" w:rsidRDefault="00492558" w:rsidP="004E158D">
            <w:pPr>
              <w:pStyle w:val="Prrafodelista"/>
              <w:numPr>
                <w:ilvl w:val="0"/>
                <w:numId w:val="1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0C077E21" w14:textId="77777777" w:rsidR="00492558" w:rsidRPr="00E978AF" w:rsidRDefault="00492558" w:rsidP="004E158D">
            <w:pPr>
              <w:pStyle w:val="Prrafodelista"/>
              <w:numPr>
                <w:ilvl w:val="0"/>
                <w:numId w:val="1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67E7548" w14:textId="77777777" w:rsidR="00492558" w:rsidRPr="00E978AF" w:rsidRDefault="00492558" w:rsidP="004E158D">
            <w:pPr>
              <w:pStyle w:val="Prrafodelista"/>
              <w:numPr>
                <w:ilvl w:val="0"/>
                <w:numId w:val="1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0C6614F7" w14:textId="77777777" w:rsidR="00492558" w:rsidRPr="00E978AF" w:rsidRDefault="00492558" w:rsidP="004E158D">
            <w:pPr>
              <w:pStyle w:val="Prrafodelista"/>
              <w:numPr>
                <w:ilvl w:val="0"/>
                <w:numId w:val="1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433EF7FC" w14:textId="77777777" w:rsidR="00492558" w:rsidRPr="00E978AF" w:rsidRDefault="00492558" w:rsidP="004E158D">
            <w:pPr>
              <w:pStyle w:val="Prrafodelista"/>
              <w:numPr>
                <w:ilvl w:val="0"/>
                <w:numId w:val="18"/>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61BC577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175213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58712E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9ED8B1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8FE341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B2159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97E180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218F51E" w14:textId="77777777" w:rsidTr="00A67DBB">
        <w:tc>
          <w:tcPr>
            <w:tcW w:w="629" w:type="dxa"/>
            <w:vAlign w:val="center"/>
          </w:tcPr>
          <w:p w14:paraId="6324FCFB"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299</w:t>
            </w:r>
          </w:p>
        </w:tc>
        <w:tc>
          <w:tcPr>
            <w:tcW w:w="2768" w:type="dxa"/>
            <w:shd w:val="clear" w:color="auto" w:fill="auto"/>
            <w:vAlign w:val="center"/>
          </w:tcPr>
          <w:p w14:paraId="1D0A193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CORRECTOR EN LÍQUIDO COLOR BLANCO TIPO BROCHA,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775A89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67D0CA3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4FEAB6BC"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Color del corrector: blanco, aplicador: brocha, contenido: 20 ml, tipo de tinta: base aceite, con balín agitador, secado rápido</w:t>
            </w:r>
          </w:p>
          <w:p w14:paraId="7A7135D1"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642A85DD" w14:textId="77777777" w:rsidR="00492558" w:rsidRPr="00E978AF" w:rsidRDefault="00492558" w:rsidP="004E158D">
            <w:pPr>
              <w:pStyle w:val="Prrafodelista"/>
              <w:numPr>
                <w:ilvl w:val="0"/>
                <w:numId w:val="1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E5E61B3" w14:textId="77777777" w:rsidR="00492558" w:rsidRPr="00E978AF" w:rsidRDefault="00492558" w:rsidP="004E158D">
            <w:pPr>
              <w:pStyle w:val="Prrafodelista"/>
              <w:numPr>
                <w:ilvl w:val="0"/>
                <w:numId w:val="1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5D6F7E1" w14:textId="77777777" w:rsidR="00492558" w:rsidRPr="00E978AF" w:rsidRDefault="00492558" w:rsidP="004E158D">
            <w:pPr>
              <w:pStyle w:val="Prrafodelista"/>
              <w:numPr>
                <w:ilvl w:val="0"/>
                <w:numId w:val="1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2F04322" w14:textId="77777777" w:rsidR="00492558" w:rsidRPr="00E978AF" w:rsidRDefault="00492558" w:rsidP="004E158D">
            <w:pPr>
              <w:pStyle w:val="Prrafodelista"/>
              <w:numPr>
                <w:ilvl w:val="0"/>
                <w:numId w:val="1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64C6BBD" w14:textId="77777777" w:rsidR="00492558" w:rsidRPr="00E978AF" w:rsidRDefault="00492558" w:rsidP="004E158D">
            <w:pPr>
              <w:pStyle w:val="Prrafodelista"/>
              <w:numPr>
                <w:ilvl w:val="0"/>
                <w:numId w:val="17"/>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CCDD2D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3F1EE0F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A85F0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C529BC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8302F3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B91053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582B2F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1F27974" w14:textId="77777777" w:rsidTr="00A67DBB">
        <w:tc>
          <w:tcPr>
            <w:tcW w:w="629" w:type="dxa"/>
            <w:vAlign w:val="center"/>
          </w:tcPr>
          <w:p w14:paraId="128040A4"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300</w:t>
            </w:r>
          </w:p>
        </w:tc>
        <w:tc>
          <w:tcPr>
            <w:tcW w:w="2768" w:type="dxa"/>
            <w:shd w:val="clear" w:color="auto" w:fill="auto"/>
            <w:vAlign w:val="center"/>
          </w:tcPr>
          <w:p w14:paraId="5D3C84A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CORRECTOR EN LÍQUIDO COLOR BLANCO TIPO LÁPIZ,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5BA10E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7E2728A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F4FC4D2"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Tipo de tinta: base aceite, con balín agitador, secado rápido, barril de un suave apretar para máximo control, </w:t>
            </w:r>
          </w:p>
          <w:p w14:paraId="723E75A4"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El líquido no podrá secarse dentro del envase si se tapa correctamente.</w:t>
            </w:r>
          </w:p>
          <w:p w14:paraId="61340E1C"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El cuerpo del lápiz corrector debe estar elaborado en material plástico adecuado, su fabricación y acabado deben ser una calidad aceptable. Las sesiones pegadas o roscadas deben estar unidas de tal manera que formen una unidad firme y segura. El cuerpo del lápiz corrector debe ser flexible </w:t>
            </w:r>
            <w:r w:rsidRPr="00E978AF">
              <w:rPr>
                <w:rFonts w:asciiTheme="minorHAnsi" w:eastAsiaTheme="minorEastAsia" w:hAnsiTheme="minorHAnsi" w:cstheme="minorHAnsi"/>
                <w:color w:val="000000" w:themeColor="text1"/>
                <w:sz w:val="18"/>
                <w:szCs w:val="18"/>
                <w:lang w:val="es-HN" w:eastAsia="es-HN"/>
              </w:rPr>
              <w:lastRenderedPageBreak/>
              <w:t>para dosificar el flujo del líquido a presión y tener una resistencia suficiente que le impida deformarse, en condiciones normales de uso.</w:t>
            </w:r>
          </w:p>
          <w:p w14:paraId="250E39FD"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Debe contar con una tapa que ajuste de manera firme y segura por encima del cuerpo del lápiz corrector, con fabricación y acabado adecuados. La punta debe proporcionar una aplicación correcta y homogénea sobre las superficies </w:t>
            </w:r>
            <w:proofErr w:type="gramStart"/>
            <w:r w:rsidRPr="00E978AF">
              <w:rPr>
                <w:rFonts w:asciiTheme="minorHAnsi" w:eastAsiaTheme="minorEastAsia" w:hAnsiTheme="minorHAnsi" w:cstheme="minorHAnsi"/>
                <w:color w:val="000000" w:themeColor="text1"/>
                <w:sz w:val="18"/>
                <w:szCs w:val="18"/>
                <w:lang w:val="es-HN" w:eastAsia="es-HN"/>
              </w:rPr>
              <w:t xml:space="preserve">en </w:t>
            </w:r>
            <w:r w:rsidRPr="00E978AF">
              <w:rPr>
                <w:rFonts w:asciiTheme="minorHAnsi" w:hAnsiTheme="minorHAnsi" w:cstheme="minorHAnsi"/>
                <w:sz w:val="18"/>
                <w:szCs w:val="18"/>
                <w:lang w:val="es-HN"/>
              </w:rPr>
              <w:t xml:space="preserve"> </w:t>
            </w:r>
            <w:r w:rsidRPr="00E978AF">
              <w:rPr>
                <w:rFonts w:asciiTheme="minorHAnsi" w:eastAsiaTheme="minorEastAsia" w:hAnsiTheme="minorHAnsi" w:cstheme="minorHAnsi"/>
                <w:color w:val="000000" w:themeColor="text1"/>
                <w:sz w:val="18"/>
                <w:szCs w:val="18"/>
                <w:lang w:val="es-HN" w:eastAsia="es-HN"/>
              </w:rPr>
              <w:t>que</w:t>
            </w:r>
            <w:proofErr w:type="gramEnd"/>
            <w:r w:rsidRPr="00E978AF">
              <w:rPr>
                <w:rFonts w:asciiTheme="minorHAnsi" w:eastAsiaTheme="minorEastAsia" w:hAnsiTheme="minorHAnsi" w:cstheme="minorHAnsi"/>
                <w:color w:val="000000" w:themeColor="text1"/>
                <w:sz w:val="18"/>
                <w:szCs w:val="18"/>
                <w:lang w:val="es-HN" w:eastAsia="es-HN"/>
              </w:rPr>
              <w:t xml:space="preserve"> es aplicado el líquido corrector. Su aplicación debe formar una superficie lisa a un nivel adecuado para continuar con la normal escritura.</w:t>
            </w:r>
          </w:p>
          <w:p w14:paraId="2DD37561"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Contenido: 10g.</w:t>
            </w:r>
          </w:p>
          <w:p w14:paraId="244AD53E"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65E37E8B" w14:textId="77777777" w:rsidR="00492558" w:rsidRPr="00E978AF" w:rsidRDefault="00492558" w:rsidP="004E158D">
            <w:pPr>
              <w:pStyle w:val="Prrafodelista"/>
              <w:numPr>
                <w:ilvl w:val="0"/>
                <w:numId w:val="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637A7E39" w14:textId="77777777" w:rsidR="00492558" w:rsidRPr="00E978AF" w:rsidRDefault="00492558" w:rsidP="004E158D">
            <w:pPr>
              <w:pStyle w:val="Prrafodelista"/>
              <w:numPr>
                <w:ilvl w:val="0"/>
                <w:numId w:val="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6D4947D7" w14:textId="77777777" w:rsidR="00492558" w:rsidRPr="00E978AF" w:rsidRDefault="00492558" w:rsidP="004E158D">
            <w:pPr>
              <w:pStyle w:val="Prrafodelista"/>
              <w:numPr>
                <w:ilvl w:val="0"/>
                <w:numId w:val="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F55FBF7" w14:textId="77777777" w:rsidR="00492558" w:rsidRPr="00E978AF" w:rsidRDefault="00492558" w:rsidP="004E158D">
            <w:pPr>
              <w:pStyle w:val="Prrafodelista"/>
              <w:numPr>
                <w:ilvl w:val="0"/>
                <w:numId w:val="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10B00C20" w14:textId="77777777" w:rsidR="00492558" w:rsidRPr="00E978AF" w:rsidRDefault="00492558" w:rsidP="004E158D">
            <w:pPr>
              <w:pStyle w:val="Prrafodelista"/>
              <w:numPr>
                <w:ilvl w:val="0"/>
                <w:numId w:val="6"/>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CCDCF7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0E9DBA2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FBA93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89843A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4693EB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98619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E435D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225F03B" w14:textId="77777777" w:rsidTr="00A67DBB">
        <w:tc>
          <w:tcPr>
            <w:tcW w:w="629" w:type="dxa"/>
            <w:vAlign w:val="center"/>
          </w:tcPr>
          <w:p w14:paraId="7E2A5D2F"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301</w:t>
            </w:r>
          </w:p>
        </w:tc>
        <w:tc>
          <w:tcPr>
            <w:tcW w:w="2768" w:type="dxa"/>
            <w:shd w:val="clear" w:color="auto" w:fill="auto"/>
            <w:vAlign w:val="center"/>
          </w:tcPr>
          <w:p w14:paraId="3A45D2A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CORRECTOR LÍQUIDO COLOR BLANCO TIPO ESPONJA, 20ML,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3AE3C6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BOTE</w:t>
            </w:r>
          </w:p>
        </w:tc>
        <w:tc>
          <w:tcPr>
            <w:tcW w:w="1701" w:type="dxa"/>
            <w:shd w:val="clear" w:color="auto" w:fill="auto"/>
            <w:vAlign w:val="center"/>
          </w:tcPr>
          <w:p w14:paraId="6E4F69E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779E5E6A"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Base de agua, aceite o solvente, con balín agitador, secado rápido, contenido neto 20 ML.</w:t>
            </w:r>
          </w:p>
          <w:p w14:paraId="1198FBD3"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3501961C" w14:textId="77777777" w:rsidR="00492558" w:rsidRPr="00E978AF" w:rsidRDefault="00492558" w:rsidP="004E158D">
            <w:pPr>
              <w:pStyle w:val="Prrafodelista"/>
              <w:numPr>
                <w:ilvl w:val="0"/>
                <w:numId w:val="1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18E87C74" w14:textId="77777777" w:rsidR="00492558" w:rsidRPr="00E978AF" w:rsidRDefault="00492558" w:rsidP="004E158D">
            <w:pPr>
              <w:pStyle w:val="Prrafodelista"/>
              <w:numPr>
                <w:ilvl w:val="0"/>
                <w:numId w:val="1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9FB1E2C" w14:textId="77777777" w:rsidR="00492558" w:rsidRPr="00E978AF" w:rsidRDefault="00492558" w:rsidP="004E158D">
            <w:pPr>
              <w:pStyle w:val="Prrafodelista"/>
              <w:numPr>
                <w:ilvl w:val="0"/>
                <w:numId w:val="1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1C14205" w14:textId="77777777" w:rsidR="00492558" w:rsidRPr="00E978AF" w:rsidRDefault="00492558" w:rsidP="004E158D">
            <w:pPr>
              <w:pStyle w:val="Prrafodelista"/>
              <w:numPr>
                <w:ilvl w:val="0"/>
                <w:numId w:val="1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E0E90F6" w14:textId="77777777" w:rsidR="00492558" w:rsidRPr="00E978AF" w:rsidRDefault="00492558" w:rsidP="004E158D">
            <w:pPr>
              <w:pStyle w:val="Prrafodelista"/>
              <w:numPr>
                <w:ilvl w:val="0"/>
                <w:numId w:val="16"/>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5FDBEA5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2BA9FB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C8E169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205299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B189EE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94EE1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E7ED10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625D32E2" w14:textId="77777777" w:rsidTr="00A67DBB">
        <w:tc>
          <w:tcPr>
            <w:tcW w:w="629" w:type="dxa"/>
            <w:vAlign w:val="center"/>
          </w:tcPr>
          <w:p w14:paraId="147DD67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302</w:t>
            </w:r>
          </w:p>
        </w:tc>
        <w:tc>
          <w:tcPr>
            <w:tcW w:w="2768" w:type="dxa"/>
            <w:shd w:val="clear" w:color="auto" w:fill="auto"/>
            <w:vAlign w:val="center"/>
          </w:tcPr>
          <w:p w14:paraId="3A9A1EB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GRAPADORA ESTÁNDAR DE ACERO COLOR NEGRO CAPACIDAD HASTA 25 HOJAS,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45998A9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2E6634C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71634847" w14:textId="09EEFC40"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 xml:space="preserve">Calidad resistente: carcasa compacta y duradera protege el mecanismo interno de grapado de metal para una larga duración, </w:t>
            </w:r>
            <w:r w:rsidRPr="00E978AF">
              <w:rPr>
                <w:rFonts w:asciiTheme="minorHAnsi" w:eastAsiaTheme="minorEastAsia" w:hAnsiTheme="minorHAnsi" w:cstheme="minorHAnsi"/>
                <w:color w:val="000000" w:themeColor="text1"/>
                <w:sz w:val="18"/>
                <w:szCs w:val="18"/>
                <w:lang w:val="es-HN" w:eastAsia="es-HN"/>
              </w:rPr>
              <w:lastRenderedPageBreak/>
              <w:t>tira completa, base de hule antiderrapante, acero inoxidable, medida mínima de largo: 15 cms</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08D8D1D8" w14:textId="77777777" w:rsidR="00492558" w:rsidRPr="00E978AF" w:rsidRDefault="00492558" w:rsidP="004E158D">
            <w:pPr>
              <w:pStyle w:val="Prrafodelista"/>
              <w:numPr>
                <w:ilvl w:val="0"/>
                <w:numId w:val="3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00F6FD4D" w14:textId="77777777" w:rsidR="00492558" w:rsidRPr="00E978AF" w:rsidRDefault="00492558" w:rsidP="004E158D">
            <w:pPr>
              <w:pStyle w:val="Prrafodelista"/>
              <w:numPr>
                <w:ilvl w:val="0"/>
                <w:numId w:val="3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E601E6F" w14:textId="77777777" w:rsidR="00492558" w:rsidRPr="00E978AF" w:rsidRDefault="00492558" w:rsidP="004E158D">
            <w:pPr>
              <w:pStyle w:val="Prrafodelista"/>
              <w:numPr>
                <w:ilvl w:val="0"/>
                <w:numId w:val="3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687C494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tc>
        <w:tc>
          <w:tcPr>
            <w:tcW w:w="591" w:type="dxa"/>
            <w:vAlign w:val="center"/>
          </w:tcPr>
          <w:p w14:paraId="03146D5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1B48A4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629016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E2703A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C45C4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D1539F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09AA1078" w14:textId="77777777" w:rsidTr="00A67DBB">
        <w:tc>
          <w:tcPr>
            <w:tcW w:w="629" w:type="dxa"/>
            <w:vAlign w:val="center"/>
          </w:tcPr>
          <w:p w14:paraId="2C760203"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303</w:t>
            </w:r>
          </w:p>
        </w:tc>
        <w:tc>
          <w:tcPr>
            <w:tcW w:w="2768" w:type="dxa"/>
            <w:shd w:val="clear" w:color="auto" w:fill="auto"/>
            <w:vAlign w:val="center"/>
          </w:tcPr>
          <w:p w14:paraId="4637F4D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GRAPADORA INDUSTRIAL DE ACERO REFORZADO CAPACIDAD HASTA 100 HOJAS,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6BB9E94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5638041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6630F913" w14:textId="2316D0CE"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Tira completa, base de hule antiderrapante, acero inoxidable, capacidad hasta 100 hojas.</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7FD02AE3" w14:textId="77777777" w:rsidR="00492558" w:rsidRPr="00E978AF" w:rsidRDefault="00492558" w:rsidP="004E158D">
            <w:pPr>
              <w:pStyle w:val="Prrafodelista"/>
              <w:numPr>
                <w:ilvl w:val="0"/>
                <w:numId w:val="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700A3043" w14:textId="77777777" w:rsidR="00492558" w:rsidRPr="00E978AF" w:rsidRDefault="00492558" w:rsidP="004E158D">
            <w:pPr>
              <w:pStyle w:val="Prrafodelista"/>
              <w:numPr>
                <w:ilvl w:val="0"/>
                <w:numId w:val="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51EA6676" w14:textId="77777777" w:rsidR="00492558" w:rsidRPr="00E978AF" w:rsidRDefault="00492558" w:rsidP="004E158D">
            <w:pPr>
              <w:pStyle w:val="Prrafodelista"/>
              <w:numPr>
                <w:ilvl w:val="0"/>
                <w:numId w:val="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8699AE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tc>
        <w:tc>
          <w:tcPr>
            <w:tcW w:w="591" w:type="dxa"/>
            <w:vAlign w:val="center"/>
          </w:tcPr>
          <w:p w14:paraId="7668682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71ABD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9DB209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67D280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74733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07528C6"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5A225183" w14:textId="77777777" w:rsidTr="00A67DBB">
        <w:tc>
          <w:tcPr>
            <w:tcW w:w="629" w:type="dxa"/>
            <w:vAlign w:val="center"/>
          </w:tcPr>
          <w:p w14:paraId="5C468B95"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304</w:t>
            </w:r>
          </w:p>
        </w:tc>
        <w:tc>
          <w:tcPr>
            <w:tcW w:w="2768" w:type="dxa"/>
            <w:shd w:val="clear" w:color="auto" w:fill="auto"/>
            <w:vAlign w:val="center"/>
          </w:tcPr>
          <w:p w14:paraId="1965B19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GRAPADORA INDUSTRIAL DE ACERO REFORZADO CAPACIDAD HASTA 200 HOJAS,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6D5BAFB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717218D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AE555FE" w14:textId="460F547D"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Tira completa, base de hule antiderrapante, acero inoxidable, capacidad hasta 200 hojas.</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0B20B490" w14:textId="77777777" w:rsidR="00492558" w:rsidRPr="00E978AF" w:rsidRDefault="00492558" w:rsidP="004E158D">
            <w:pPr>
              <w:pStyle w:val="Prrafodelista"/>
              <w:numPr>
                <w:ilvl w:val="0"/>
                <w:numId w:val="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00BBB023" w14:textId="77777777" w:rsidR="00492558" w:rsidRPr="00E978AF" w:rsidRDefault="00492558" w:rsidP="004E158D">
            <w:pPr>
              <w:pStyle w:val="Prrafodelista"/>
              <w:numPr>
                <w:ilvl w:val="0"/>
                <w:numId w:val="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3B60EE8E" w14:textId="77777777" w:rsidR="00492558" w:rsidRPr="00E978AF" w:rsidRDefault="00492558" w:rsidP="004E158D">
            <w:pPr>
              <w:pStyle w:val="Prrafodelista"/>
              <w:numPr>
                <w:ilvl w:val="0"/>
                <w:numId w:val="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10AC8E2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tc>
        <w:tc>
          <w:tcPr>
            <w:tcW w:w="591" w:type="dxa"/>
            <w:vAlign w:val="center"/>
          </w:tcPr>
          <w:p w14:paraId="46D59DC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C126C3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9CEC8D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CFC66F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067FF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6684B6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3BC391A0" w14:textId="77777777" w:rsidTr="00A67DBB">
        <w:tc>
          <w:tcPr>
            <w:tcW w:w="629" w:type="dxa"/>
            <w:vAlign w:val="center"/>
          </w:tcPr>
          <w:p w14:paraId="719E0247"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305</w:t>
            </w:r>
          </w:p>
        </w:tc>
        <w:tc>
          <w:tcPr>
            <w:tcW w:w="2768" w:type="dxa"/>
            <w:shd w:val="clear" w:color="auto" w:fill="auto"/>
            <w:vAlign w:val="center"/>
          </w:tcPr>
          <w:p w14:paraId="55CA490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GRAPADORA MANUAL PARA PARED,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4C5FF59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185DAB94"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011D65C5" w14:textId="683F0E5C"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Carcasa fabricada de acero con acabado cromado, sistema de carga simple, fácil de usar: diseño ajustable: la rueda giratoria integrada le permite ajustar la fuerza de disparo, usa grapas calibre 19 ¾</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5FD5E7A5" w14:textId="77777777" w:rsidR="00492558" w:rsidRPr="00E978AF" w:rsidRDefault="00492558" w:rsidP="004E158D">
            <w:pPr>
              <w:pStyle w:val="Prrafodelista"/>
              <w:numPr>
                <w:ilvl w:val="0"/>
                <w:numId w:val="7"/>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C247DCF" w14:textId="77777777" w:rsidR="00492558" w:rsidRPr="00E978AF" w:rsidRDefault="00492558" w:rsidP="004E158D">
            <w:pPr>
              <w:pStyle w:val="Prrafodelista"/>
              <w:numPr>
                <w:ilvl w:val="0"/>
                <w:numId w:val="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0EFB3D7A" w14:textId="77777777" w:rsidR="00492558" w:rsidRPr="00E978AF" w:rsidRDefault="00492558" w:rsidP="004E158D">
            <w:pPr>
              <w:pStyle w:val="Prrafodelista"/>
              <w:numPr>
                <w:ilvl w:val="0"/>
                <w:numId w:val="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7722B8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tc>
        <w:tc>
          <w:tcPr>
            <w:tcW w:w="591" w:type="dxa"/>
            <w:vAlign w:val="center"/>
          </w:tcPr>
          <w:p w14:paraId="51FD2C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93473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51F85D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55E249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AF1B2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B2C1DA"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3916848C" w14:textId="77777777" w:rsidTr="00A67DBB">
        <w:tc>
          <w:tcPr>
            <w:tcW w:w="629" w:type="dxa"/>
            <w:vAlign w:val="center"/>
          </w:tcPr>
          <w:p w14:paraId="58B68143"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306</w:t>
            </w:r>
          </w:p>
        </w:tc>
        <w:tc>
          <w:tcPr>
            <w:tcW w:w="2768" w:type="dxa"/>
            <w:shd w:val="clear" w:color="auto" w:fill="auto"/>
            <w:vAlign w:val="center"/>
          </w:tcPr>
          <w:p w14:paraId="6C89D4E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GRAPADORA MANUAL TIPO TIJERA,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EB8D15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1344F95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73CB130F" w14:textId="17CBAB6D"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 xml:space="preserve">Carcasa fabricada de acero con acabado cromado, sistema de carga simple, con yunque giratorio para dos tipos de grapado, funcionamiento suave y de fácil </w:t>
            </w:r>
            <w:r w:rsidRPr="00E978AF">
              <w:rPr>
                <w:rFonts w:asciiTheme="minorHAnsi" w:eastAsiaTheme="minorEastAsia" w:hAnsiTheme="minorHAnsi" w:cstheme="minorHAnsi"/>
                <w:color w:val="000000" w:themeColor="text1"/>
                <w:sz w:val="18"/>
                <w:szCs w:val="18"/>
                <w:lang w:val="es-HN" w:eastAsia="es-HN"/>
              </w:rPr>
              <w:lastRenderedPageBreak/>
              <w:t>mantenimiento, capacidad de engrapar: hasta 30 hojas, utiliza grapas: 26/6 y 26/08, color: cromado o negro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50A70B14" w14:textId="77777777" w:rsidR="00492558" w:rsidRPr="00E978AF" w:rsidRDefault="00492558" w:rsidP="004E158D">
            <w:pPr>
              <w:pStyle w:val="Prrafodelista"/>
              <w:numPr>
                <w:ilvl w:val="0"/>
                <w:numId w:val="10"/>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3360D602" w14:textId="77777777" w:rsidR="00492558" w:rsidRPr="00E978AF" w:rsidRDefault="00492558" w:rsidP="004E158D">
            <w:pPr>
              <w:pStyle w:val="Prrafodelista"/>
              <w:numPr>
                <w:ilvl w:val="0"/>
                <w:numId w:val="1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4FED91B" w14:textId="77777777" w:rsidR="00492558" w:rsidRPr="00E978AF" w:rsidRDefault="00492558" w:rsidP="004E158D">
            <w:pPr>
              <w:pStyle w:val="Prrafodelista"/>
              <w:numPr>
                <w:ilvl w:val="0"/>
                <w:numId w:val="1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FDB942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tc>
        <w:tc>
          <w:tcPr>
            <w:tcW w:w="591" w:type="dxa"/>
            <w:vAlign w:val="center"/>
          </w:tcPr>
          <w:p w14:paraId="05CEC67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A00B68"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EE2889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33A00E8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E5B52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83531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602A5CB9" w14:textId="77777777" w:rsidTr="00A67DBB">
        <w:tc>
          <w:tcPr>
            <w:tcW w:w="629" w:type="dxa"/>
            <w:vAlign w:val="center"/>
          </w:tcPr>
          <w:p w14:paraId="2FE7D2BD"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307</w:t>
            </w:r>
          </w:p>
        </w:tc>
        <w:tc>
          <w:tcPr>
            <w:tcW w:w="2768" w:type="dxa"/>
            <w:shd w:val="clear" w:color="auto" w:fill="auto"/>
            <w:vAlign w:val="center"/>
          </w:tcPr>
          <w:p w14:paraId="6B8C7B5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MASKING TAPE DE 2 PULGADAS X 30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0765B5C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63FAFA57"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1ECBA613" w14:textId="7EA070C0"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05AEF6A1" w14:textId="77777777" w:rsidR="00492558" w:rsidRPr="00E978AF" w:rsidRDefault="00492558" w:rsidP="004E158D">
            <w:pPr>
              <w:pStyle w:val="Prrafodelista"/>
              <w:numPr>
                <w:ilvl w:val="0"/>
                <w:numId w:val="1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4383C28" w14:textId="77777777" w:rsidR="00492558" w:rsidRPr="00E978AF" w:rsidRDefault="00492558" w:rsidP="004E158D">
            <w:pPr>
              <w:pStyle w:val="Prrafodelista"/>
              <w:numPr>
                <w:ilvl w:val="0"/>
                <w:numId w:val="1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C6890D1" w14:textId="77777777" w:rsidR="00492558" w:rsidRPr="00E978AF" w:rsidRDefault="00492558" w:rsidP="004E158D">
            <w:pPr>
              <w:pStyle w:val="Prrafodelista"/>
              <w:numPr>
                <w:ilvl w:val="0"/>
                <w:numId w:val="1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28863EF" w14:textId="77777777" w:rsidR="00492558" w:rsidRPr="00E978AF" w:rsidRDefault="00492558" w:rsidP="004E158D">
            <w:pPr>
              <w:pStyle w:val="Prrafodelista"/>
              <w:numPr>
                <w:ilvl w:val="0"/>
                <w:numId w:val="15"/>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756EC8FF" w14:textId="77777777" w:rsidR="00492558" w:rsidRPr="00E978AF" w:rsidRDefault="00492558" w:rsidP="004E158D">
            <w:pPr>
              <w:pStyle w:val="Prrafodelista"/>
              <w:numPr>
                <w:ilvl w:val="0"/>
                <w:numId w:val="15"/>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621E48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4D49260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A448E3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311C71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C0FFD7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C7BDA4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672E0E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D5DDDDD" w14:textId="77777777" w:rsidTr="00A67DBB">
        <w:tc>
          <w:tcPr>
            <w:tcW w:w="629" w:type="dxa"/>
            <w:vAlign w:val="center"/>
          </w:tcPr>
          <w:p w14:paraId="54341380"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308</w:t>
            </w:r>
          </w:p>
        </w:tc>
        <w:tc>
          <w:tcPr>
            <w:tcW w:w="2768" w:type="dxa"/>
            <w:shd w:val="clear" w:color="auto" w:fill="auto"/>
            <w:vAlign w:val="center"/>
          </w:tcPr>
          <w:p w14:paraId="6CDCFDB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rPr>
              <w:t>MASKING TAPE DE 2” DE ANCHO X 75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4FE9572"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p w14:paraId="65B81E56" w14:textId="77777777" w:rsidR="00492558" w:rsidRPr="00E978AF" w:rsidRDefault="00492558" w:rsidP="00492558">
            <w:pPr>
              <w:jc w:val="center"/>
              <w:rPr>
                <w:rFonts w:asciiTheme="minorHAnsi" w:hAnsiTheme="minorHAnsi" w:cstheme="minorHAnsi"/>
                <w:color w:val="000000"/>
                <w:sz w:val="18"/>
                <w:szCs w:val="18"/>
                <w:lang w:val="es-HN" w:eastAsia="es-HN"/>
              </w:rPr>
            </w:pPr>
          </w:p>
        </w:tc>
        <w:tc>
          <w:tcPr>
            <w:tcW w:w="1701" w:type="dxa"/>
            <w:shd w:val="clear" w:color="auto" w:fill="auto"/>
            <w:vAlign w:val="center"/>
          </w:tcPr>
          <w:p w14:paraId="6370C70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p w14:paraId="7890F039" w14:textId="77777777" w:rsidR="00492558" w:rsidRPr="00E978AF" w:rsidRDefault="00492558" w:rsidP="00492558">
            <w:pPr>
              <w:jc w:val="center"/>
              <w:rPr>
                <w:rFonts w:asciiTheme="minorHAnsi" w:hAnsiTheme="minorHAnsi" w:cstheme="minorHAnsi"/>
                <w:color w:val="000000"/>
                <w:sz w:val="18"/>
                <w:szCs w:val="18"/>
                <w:lang w:val="es-HN" w:eastAsia="es-HN"/>
              </w:rPr>
            </w:pPr>
          </w:p>
        </w:tc>
        <w:tc>
          <w:tcPr>
            <w:tcW w:w="3378" w:type="dxa"/>
            <w:shd w:val="clear" w:color="auto" w:fill="auto"/>
            <w:vAlign w:val="center"/>
          </w:tcPr>
          <w:p w14:paraId="5C2E3469" w14:textId="7B3F1749"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rPr>
              <w:t>Cinta adhesiva de uso general de alta adhesión, color beige</w:t>
            </w:r>
            <w:r w:rsidR="00E978AF">
              <w:rPr>
                <w:rFonts w:asciiTheme="minorHAnsi" w:eastAsiaTheme="minorEastAsia" w:hAnsiTheme="minorHAnsi" w:cstheme="minorHAnsi"/>
                <w:color w:val="000000" w:themeColor="text1"/>
                <w:sz w:val="18"/>
                <w:szCs w:val="18"/>
                <w:lang w:val="es-HN"/>
              </w:rPr>
              <w:t xml:space="preserve"> </w:t>
            </w:r>
            <w:r w:rsidRPr="00E978AF">
              <w:rPr>
                <w:rFonts w:asciiTheme="minorHAnsi" w:eastAsiaTheme="minorEastAsia" w:hAnsiTheme="minorHAnsi" w:cstheme="minorHAnsi"/>
                <w:b/>
                <w:bCs/>
                <w:sz w:val="18"/>
                <w:szCs w:val="18"/>
                <w:lang w:val="es-HN"/>
              </w:rPr>
              <w:t xml:space="preserve">Debe cumplir con una de las siguientes certificaciones: </w:t>
            </w:r>
          </w:p>
          <w:p w14:paraId="739D96E7"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7FB3184C"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4B80988"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3526BDD"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C00E5BC"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097A3F3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31D87D6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9505A8B"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AAE7D2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305432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BECEE6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B81CB3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714878B" w14:textId="77777777" w:rsidTr="00A67DBB">
        <w:tc>
          <w:tcPr>
            <w:tcW w:w="629" w:type="dxa"/>
            <w:vAlign w:val="center"/>
          </w:tcPr>
          <w:p w14:paraId="35153BCE"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308-b</w:t>
            </w:r>
          </w:p>
        </w:tc>
        <w:tc>
          <w:tcPr>
            <w:tcW w:w="2768" w:type="dxa"/>
            <w:shd w:val="clear" w:color="auto" w:fill="auto"/>
            <w:vAlign w:val="center"/>
          </w:tcPr>
          <w:p w14:paraId="0AA4237C" w14:textId="77777777" w:rsidR="00492558" w:rsidRPr="00E978AF" w:rsidRDefault="00492558" w:rsidP="00A67DBB">
            <w:pPr>
              <w:rPr>
                <w:rFonts w:asciiTheme="minorHAnsi" w:eastAsiaTheme="minorEastAsia" w:hAnsiTheme="minorHAnsi" w:cstheme="minorHAnsi"/>
                <w:color w:val="000000" w:themeColor="text1"/>
                <w:sz w:val="18"/>
                <w:szCs w:val="18"/>
                <w:lang w:val="es-HN"/>
              </w:rPr>
            </w:pPr>
            <w:r w:rsidRPr="00E978AF">
              <w:rPr>
                <w:rFonts w:asciiTheme="minorHAnsi" w:eastAsiaTheme="minorEastAsia" w:hAnsiTheme="minorHAnsi" w:cstheme="minorHAnsi"/>
                <w:color w:val="000000" w:themeColor="text1"/>
                <w:sz w:val="18"/>
                <w:szCs w:val="18"/>
                <w:lang w:val="es-HN"/>
              </w:rPr>
              <w:t>MASKING TAPE DE 2” DE ANCHO X 50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55F1F0C3"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p w14:paraId="3DAE42D4"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p>
        </w:tc>
        <w:tc>
          <w:tcPr>
            <w:tcW w:w="1701" w:type="dxa"/>
            <w:shd w:val="clear" w:color="auto" w:fill="auto"/>
            <w:vAlign w:val="center"/>
          </w:tcPr>
          <w:p w14:paraId="61469E9F"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p w14:paraId="6D403145"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p>
        </w:tc>
        <w:tc>
          <w:tcPr>
            <w:tcW w:w="3378" w:type="dxa"/>
            <w:shd w:val="clear" w:color="auto" w:fill="auto"/>
            <w:vAlign w:val="center"/>
          </w:tcPr>
          <w:p w14:paraId="226E6FA4" w14:textId="0B560422"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rPr>
              <w:t>Cinta adhesiva de uso general de alta adhesión, color beige</w:t>
            </w:r>
            <w:r w:rsidR="00E978AF">
              <w:rPr>
                <w:rFonts w:asciiTheme="minorHAnsi" w:eastAsiaTheme="minorEastAsia" w:hAnsiTheme="minorHAnsi" w:cstheme="minorHAnsi"/>
                <w:color w:val="000000" w:themeColor="text1"/>
                <w:sz w:val="18"/>
                <w:szCs w:val="18"/>
                <w:lang w:val="es-HN"/>
              </w:rPr>
              <w:t xml:space="preserve"> </w:t>
            </w:r>
            <w:r w:rsidRPr="00E978AF">
              <w:rPr>
                <w:rFonts w:asciiTheme="minorHAnsi" w:eastAsiaTheme="minorEastAsia" w:hAnsiTheme="minorHAnsi" w:cstheme="minorHAnsi"/>
                <w:b/>
                <w:bCs/>
                <w:sz w:val="18"/>
                <w:szCs w:val="18"/>
                <w:lang w:val="es-HN"/>
              </w:rPr>
              <w:t xml:space="preserve">Debe cumplir con una de las siguientes certificaciones: </w:t>
            </w:r>
          </w:p>
          <w:p w14:paraId="01BDBDA6"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67213F53"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018751F0"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F5F1531"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DBCCAB3" w14:textId="77777777" w:rsidR="00492558" w:rsidRPr="00E978AF" w:rsidRDefault="00492558" w:rsidP="004E158D">
            <w:pPr>
              <w:pStyle w:val="Prrafodelista"/>
              <w:numPr>
                <w:ilvl w:val="0"/>
                <w:numId w:val="14"/>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0EB9086D" w14:textId="77777777" w:rsidR="00492558" w:rsidRPr="00E978AF" w:rsidRDefault="00492558" w:rsidP="00A67DBB">
            <w:pPr>
              <w:rPr>
                <w:rFonts w:asciiTheme="minorHAnsi" w:eastAsiaTheme="minorEastAsia" w:hAnsiTheme="minorHAnsi" w:cstheme="minorHAnsi"/>
                <w:color w:val="000000" w:themeColor="text1"/>
                <w:sz w:val="18"/>
                <w:szCs w:val="18"/>
                <w:lang w:val="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6B84F77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7158C94"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0BF049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B1F4A1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69B0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3A39EE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4796B84" w14:textId="77777777" w:rsidTr="00A67DBB">
        <w:tc>
          <w:tcPr>
            <w:tcW w:w="629" w:type="dxa"/>
            <w:vAlign w:val="center"/>
          </w:tcPr>
          <w:p w14:paraId="69A0C818"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lastRenderedPageBreak/>
              <w:t>309</w:t>
            </w:r>
          </w:p>
        </w:tc>
        <w:tc>
          <w:tcPr>
            <w:tcW w:w="2768" w:type="dxa"/>
            <w:shd w:val="clear" w:color="auto" w:fill="auto"/>
            <w:vAlign w:val="center"/>
          </w:tcPr>
          <w:p w14:paraId="5829307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rPr>
              <w:t>MASKING TAPE DE ¾ PULGADAS X HASTA 40 YARDAS DE LARGO</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3F340BD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p w14:paraId="4AB7C239" w14:textId="77777777" w:rsidR="00492558" w:rsidRPr="00E978AF" w:rsidRDefault="00492558" w:rsidP="00492558">
            <w:pPr>
              <w:jc w:val="center"/>
              <w:rPr>
                <w:rFonts w:asciiTheme="minorHAnsi" w:hAnsiTheme="minorHAnsi" w:cstheme="minorHAnsi"/>
                <w:color w:val="000000"/>
                <w:sz w:val="18"/>
                <w:szCs w:val="18"/>
                <w:lang w:val="es-HN" w:eastAsia="es-HN"/>
              </w:rPr>
            </w:pPr>
          </w:p>
        </w:tc>
        <w:tc>
          <w:tcPr>
            <w:tcW w:w="1701" w:type="dxa"/>
            <w:shd w:val="clear" w:color="auto" w:fill="auto"/>
            <w:vAlign w:val="center"/>
          </w:tcPr>
          <w:p w14:paraId="06A2F39B"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p w14:paraId="34682E31" w14:textId="77777777" w:rsidR="00492558" w:rsidRPr="00E978AF" w:rsidRDefault="00492558" w:rsidP="00492558">
            <w:pPr>
              <w:jc w:val="center"/>
              <w:rPr>
                <w:rFonts w:asciiTheme="minorHAnsi" w:hAnsiTheme="minorHAnsi" w:cstheme="minorHAnsi"/>
                <w:color w:val="000000"/>
                <w:sz w:val="18"/>
                <w:szCs w:val="18"/>
                <w:lang w:val="es-HN" w:eastAsia="es-HN"/>
              </w:rPr>
            </w:pPr>
          </w:p>
        </w:tc>
        <w:tc>
          <w:tcPr>
            <w:tcW w:w="3378" w:type="dxa"/>
            <w:shd w:val="clear" w:color="auto" w:fill="auto"/>
            <w:vAlign w:val="center"/>
          </w:tcPr>
          <w:p w14:paraId="5160FD50" w14:textId="6372ED2A"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rPr>
              <w:t>Cinta adhesiva de uso general de alta adhesión</w:t>
            </w:r>
            <w:r w:rsidR="00E978AF">
              <w:rPr>
                <w:rFonts w:asciiTheme="minorHAnsi" w:eastAsiaTheme="minorEastAsia" w:hAnsiTheme="minorHAnsi" w:cstheme="minorHAnsi"/>
                <w:color w:val="000000" w:themeColor="text1"/>
                <w:sz w:val="18"/>
                <w:szCs w:val="18"/>
                <w:lang w:val="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10E2B9B0" w14:textId="77777777" w:rsidR="00492558" w:rsidRPr="00E978AF" w:rsidRDefault="00492558" w:rsidP="004E158D">
            <w:pPr>
              <w:pStyle w:val="Prrafodelista"/>
              <w:numPr>
                <w:ilvl w:val="0"/>
                <w:numId w:val="1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64FA3D52" w14:textId="77777777" w:rsidR="00492558" w:rsidRPr="00E978AF" w:rsidRDefault="00492558" w:rsidP="004E158D">
            <w:pPr>
              <w:pStyle w:val="Prrafodelista"/>
              <w:numPr>
                <w:ilvl w:val="0"/>
                <w:numId w:val="1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6F0F6F51" w14:textId="77777777" w:rsidR="00492558" w:rsidRPr="00E978AF" w:rsidRDefault="00492558" w:rsidP="004E158D">
            <w:pPr>
              <w:pStyle w:val="Prrafodelista"/>
              <w:numPr>
                <w:ilvl w:val="0"/>
                <w:numId w:val="1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E2E7248" w14:textId="77777777" w:rsidR="00492558" w:rsidRPr="00E978AF" w:rsidRDefault="00492558" w:rsidP="004E158D">
            <w:pPr>
              <w:pStyle w:val="Prrafodelista"/>
              <w:numPr>
                <w:ilvl w:val="0"/>
                <w:numId w:val="1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16E317BD" w14:textId="77777777" w:rsidR="00492558" w:rsidRPr="00E978AF" w:rsidRDefault="00492558" w:rsidP="004E158D">
            <w:pPr>
              <w:pStyle w:val="Prrafodelista"/>
              <w:numPr>
                <w:ilvl w:val="0"/>
                <w:numId w:val="1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2112708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5B7292E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57973F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F61B2DA"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21727E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D632A3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57D45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5578C49" w14:textId="77777777" w:rsidTr="00A67DBB">
        <w:tc>
          <w:tcPr>
            <w:tcW w:w="629" w:type="dxa"/>
            <w:vAlign w:val="center"/>
          </w:tcPr>
          <w:p w14:paraId="411E67FE"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310</w:t>
            </w:r>
          </w:p>
        </w:tc>
        <w:tc>
          <w:tcPr>
            <w:tcW w:w="2768" w:type="dxa"/>
            <w:shd w:val="clear" w:color="auto" w:fill="auto"/>
            <w:vAlign w:val="center"/>
          </w:tcPr>
          <w:p w14:paraId="4688483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1.5 X 2 CMS, COLOR AMARILLO DE 100 PÁGINAS,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547A17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CUBO</w:t>
            </w:r>
          </w:p>
        </w:tc>
        <w:tc>
          <w:tcPr>
            <w:tcW w:w="1701" w:type="dxa"/>
            <w:shd w:val="clear" w:color="auto" w:fill="auto"/>
            <w:vAlign w:val="center"/>
          </w:tcPr>
          <w:p w14:paraId="5809A47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05F2A2C8" w14:textId="3A69F413"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485B82D6" w14:textId="77777777" w:rsidR="00492558" w:rsidRPr="00E978AF" w:rsidRDefault="00492558" w:rsidP="004E158D">
            <w:pPr>
              <w:pStyle w:val="Prrafodelista"/>
              <w:numPr>
                <w:ilvl w:val="0"/>
                <w:numId w:val="1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79B71DB6" w14:textId="77777777" w:rsidR="00492558" w:rsidRPr="00E978AF" w:rsidRDefault="00492558" w:rsidP="004E158D">
            <w:pPr>
              <w:pStyle w:val="Prrafodelista"/>
              <w:numPr>
                <w:ilvl w:val="0"/>
                <w:numId w:val="1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00FBC462" w14:textId="77777777" w:rsidR="00492558" w:rsidRPr="00E978AF" w:rsidRDefault="00492558" w:rsidP="004E158D">
            <w:pPr>
              <w:pStyle w:val="Prrafodelista"/>
              <w:numPr>
                <w:ilvl w:val="0"/>
                <w:numId w:val="1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5A9A16B" w14:textId="77777777" w:rsidR="00492558" w:rsidRPr="00E978AF" w:rsidRDefault="00492558" w:rsidP="004E158D">
            <w:pPr>
              <w:pStyle w:val="Prrafodelista"/>
              <w:numPr>
                <w:ilvl w:val="0"/>
                <w:numId w:val="1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67A25A17" w14:textId="77777777" w:rsidR="00492558" w:rsidRPr="00E978AF" w:rsidRDefault="00492558" w:rsidP="004E158D">
            <w:pPr>
              <w:pStyle w:val="Prrafodelista"/>
              <w:numPr>
                <w:ilvl w:val="0"/>
                <w:numId w:val="12"/>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5A670FF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3EDBD73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2DB143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9A382A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0D755F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09F21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89A5FB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ED41CBE" w14:textId="77777777" w:rsidTr="00A67DBB">
        <w:tc>
          <w:tcPr>
            <w:tcW w:w="629" w:type="dxa"/>
            <w:vAlign w:val="center"/>
          </w:tcPr>
          <w:p w14:paraId="2AAD8FF5"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311</w:t>
            </w:r>
          </w:p>
        </w:tc>
        <w:tc>
          <w:tcPr>
            <w:tcW w:w="2768" w:type="dxa"/>
            <w:shd w:val="clear" w:color="auto" w:fill="auto"/>
            <w:vAlign w:val="center"/>
          </w:tcPr>
          <w:p w14:paraId="5F786FC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2 X 3 CMS, COLOR AMARILLO DE 100 PÁGINAS,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A6469C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w:t>
            </w:r>
          </w:p>
        </w:tc>
        <w:tc>
          <w:tcPr>
            <w:tcW w:w="1701" w:type="dxa"/>
            <w:shd w:val="clear" w:color="auto" w:fill="auto"/>
            <w:vAlign w:val="center"/>
          </w:tcPr>
          <w:p w14:paraId="693BAEC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45626327" w14:textId="34280FFD"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6A82990C" w14:textId="77777777" w:rsidR="00492558" w:rsidRPr="00E978AF" w:rsidRDefault="00492558" w:rsidP="004E158D">
            <w:pPr>
              <w:pStyle w:val="Prrafodelista"/>
              <w:numPr>
                <w:ilvl w:val="0"/>
                <w:numId w:val="44"/>
              </w:numPr>
              <w:ind w:left="0" w:hanging="18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F363EF2" w14:textId="77777777" w:rsidR="00492558" w:rsidRPr="00E978AF" w:rsidRDefault="00492558" w:rsidP="004E158D">
            <w:pPr>
              <w:pStyle w:val="Prrafodelista"/>
              <w:numPr>
                <w:ilvl w:val="0"/>
                <w:numId w:val="4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4F199EBB" w14:textId="77777777" w:rsidR="00492558" w:rsidRPr="00E978AF" w:rsidRDefault="00492558" w:rsidP="004E158D">
            <w:pPr>
              <w:pStyle w:val="Prrafodelista"/>
              <w:numPr>
                <w:ilvl w:val="0"/>
                <w:numId w:val="4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4EB5D74" w14:textId="77777777" w:rsidR="00492558" w:rsidRPr="00E978AF" w:rsidRDefault="00492558" w:rsidP="004E158D">
            <w:pPr>
              <w:pStyle w:val="Prrafodelista"/>
              <w:numPr>
                <w:ilvl w:val="0"/>
                <w:numId w:val="4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746CE5BB" w14:textId="77777777" w:rsidR="00492558" w:rsidRPr="00E978AF" w:rsidRDefault="00492558" w:rsidP="004E158D">
            <w:pPr>
              <w:pStyle w:val="Prrafodelista"/>
              <w:numPr>
                <w:ilvl w:val="0"/>
                <w:numId w:val="44"/>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0B638C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39AD489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7C7A7D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17DF5A2"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845399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BF4BB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FC8A0F8"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75C1C26" w14:textId="77777777" w:rsidTr="00A67DBB">
        <w:tc>
          <w:tcPr>
            <w:tcW w:w="629" w:type="dxa"/>
            <w:vAlign w:val="center"/>
          </w:tcPr>
          <w:p w14:paraId="7A5F65E8"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312</w:t>
            </w:r>
          </w:p>
        </w:tc>
        <w:tc>
          <w:tcPr>
            <w:tcW w:w="2768" w:type="dxa"/>
            <w:shd w:val="clear" w:color="auto" w:fill="auto"/>
            <w:vAlign w:val="center"/>
          </w:tcPr>
          <w:p w14:paraId="38D5810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3 X 3 CMS, CUBO DE CUATRO COLORES DIFERENTES,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1C393E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CUBO</w:t>
            </w:r>
          </w:p>
        </w:tc>
        <w:tc>
          <w:tcPr>
            <w:tcW w:w="1701" w:type="dxa"/>
            <w:shd w:val="clear" w:color="auto" w:fill="auto"/>
            <w:vAlign w:val="center"/>
          </w:tcPr>
          <w:p w14:paraId="770CEA4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766BFC08" w14:textId="7B3C73E6"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 de 4 colores diferentes (100 hojas de c/color)</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27B0BFA3" w14:textId="77777777" w:rsidR="00492558" w:rsidRPr="00E978AF" w:rsidRDefault="00492558" w:rsidP="004E158D">
            <w:pPr>
              <w:pStyle w:val="Prrafodelista"/>
              <w:numPr>
                <w:ilvl w:val="0"/>
                <w:numId w:val="4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2B48617" w14:textId="77777777" w:rsidR="00492558" w:rsidRPr="00E978AF" w:rsidRDefault="00492558" w:rsidP="004E158D">
            <w:pPr>
              <w:pStyle w:val="Prrafodelista"/>
              <w:numPr>
                <w:ilvl w:val="0"/>
                <w:numId w:val="4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288EAD6" w14:textId="77777777" w:rsidR="00492558" w:rsidRPr="00E978AF" w:rsidRDefault="00492558" w:rsidP="004E158D">
            <w:pPr>
              <w:pStyle w:val="Prrafodelista"/>
              <w:numPr>
                <w:ilvl w:val="0"/>
                <w:numId w:val="4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9A5DC58" w14:textId="77777777" w:rsidR="00492558" w:rsidRPr="00E978AF" w:rsidRDefault="00492558" w:rsidP="004E158D">
            <w:pPr>
              <w:pStyle w:val="Prrafodelista"/>
              <w:numPr>
                <w:ilvl w:val="0"/>
                <w:numId w:val="4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6B031C8B" w14:textId="77777777" w:rsidR="00492558" w:rsidRPr="00E978AF" w:rsidRDefault="00492558" w:rsidP="004E158D">
            <w:pPr>
              <w:pStyle w:val="Prrafodelista"/>
              <w:numPr>
                <w:ilvl w:val="0"/>
                <w:numId w:val="4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lastRenderedPageBreak/>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716AF50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FSC (Certificación de la gestión forestal)</w:t>
            </w:r>
          </w:p>
        </w:tc>
        <w:tc>
          <w:tcPr>
            <w:tcW w:w="591" w:type="dxa"/>
            <w:vAlign w:val="center"/>
          </w:tcPr>
          <w:p w14:paraId="2F4638F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403996C"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921813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567625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3570E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F388BE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D1B4BF" w14:textId="77777777" w:rsidTr="00A67DBB">
        <w:tc>
          <w:tcPr>
            <w:tcW w:w="629" w:type="dxa"/>
            <w:vAlign w:val="center"/>
          </w:tcPr>
          <w:p w14:paraId="63B0A1C3"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313</w:t>
            </w:r>
          </w:p>
        </w:tc>
        <w:tc>
          <w:tcPr>
            <w:tcW w:w="2768" w:type="dxa"/>
            <w:shd w:val="clear" w:color="auto" w:fill="auto"/>
            <w:vAlign w:val="center"/>
          </w:tcPr>
          <w:p w14:paraId="0A3AAC6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3 X 3 PULGADAS, PAQUETE DE CUATRO COLORES DIFERENTES,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07F3C65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w:t>
            </w:r>
          </w:p>
        </w:tc>
        <w:tc>
          <w:tcPr>
            <w:tcW w:w="1701" w:type="dxa"/>
            <w:shd w:val="clear" w:color="auto" w:fill="auto"/>
            <w:vAlign w:val="center"/>
          </w:tcPr>
          <w:p w14:paraId="2E0D3E9E"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1154D415" w14:textId="39226492"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 de 4 colores diferentes (100 hojas de c/color)</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7E58DA41" w14:textId="77777777" w:rsidR="00492558" w:rsidRPr="00E978AF" w:rsidRDefault="00492558" w:rsidP="004E158D">
            <w:pPr>
              <w:pStyle w:val="Prrafodelista"/>
              <w:numPr>
                <w:ilvl w:val="0"/>
                <w:numId w:val="4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31B9EB65" w14:textId="77777777" w:rsidR="00492558" w:rsidRPr="00E978AF" w:rsidRDefault="00492558" w:rsidP="004E158D">
            <w:pPr>
              <w:pStyle w:val="Prrafodelista"/>
              <w:numPr>
                <w:ilvl w:val="0"/>
                <w:numId w:val="4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44885E3A" w14:textId="77777777" w:rsidR="00492558" w:rsidRPr="00E978AF" w:rsidRDefault="00492558" w:rsidP="004E158D">
            <w:pPr>
              <w:pStyle w:val="Prrafodelista"/>
              <w:numPr>
                <w:ilvl w:val="0"/>
                <w:numId w:val="4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E93BD6C" w14:textId="77777777" w:rsidR="00492558" w:rsidRPr="00E978AF" w:rsidRDefault="00492558" w:rsidP="004E158D">
            <w:pPr>
              <w:pStyle w:val="Prrafodelista"/>
              <w:numPr>
                <w:ilvl w:val="0"/>
                <w:numId w:val="4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44D6B6B8" w14:textId="77777777" w:rsidR="00492558" w:rsidRPr="00E978AF" w:rsidRDefault="00492558" w:rsidP="004E158D">
            <w:pPr>
              <w:pStyle w:val="Prrafodelista"/>
              <w:numPr>
                <w:ilvl w:val="0"/>
                <w:numId w:val="42"/>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7C2C8C8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54190A0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FA1FA9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64185DF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5D962B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FABB5E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6D5E9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2F28D27" w14:textId="77777777" w:rsidTr="00A67DBB">
        <w:tc>
          <w:tcPr>
            <w:tcW w:w="629" w:type="dxa"/>
            <w:vAlign w:val="center"/>
          </w:tcPr>
          <w:p w14:paraId="5F0FD595"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314</w:t>
            </w:r>
          </w:p>
        </w:tc>
        <w:tc>
          <w:tcPr>
            <w:tcW w:w="2768" w:type="dxa"/>
            <w:shd w:val="clear" w:color="auto" w:fill="auto"/>
            <w:vAlign w:val="center"/>
          </w:tcPr>
          <w:p w14:paraId="7D8198E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NOTAS ADHESIVAS 4 X 6 CMS, CUBO DE CINCO COLORES DIFERENTES, ALTA CALIDAD </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6FD4E09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CUBO</w:t>
            </w:r>
          </w:p>
        </w:tc>
        <w:tc>
          <w:tcPr>
            <w:tcW w:w="1701" w:type="dxa"/>
            <w:shd w:val="clear" w:color="auto" w:fill="auto"/>
            <w:vAlign w:val="center"/>
          </w:tcPr>
          <w:p w14:paraId="54B7E920"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3278FD01" w14:textId="3799DFD4"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 5 colores diferentes (100 hojas de c/color).</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668EED3F" w14:textId="77777777" w:rsidR="00492558" w:rsidRPr="00E978AF" w:rsidRDefault="00492558" w:rsidP="004E158D">
            <w:pPr>
              <w:pStyle w:val="Prrafodelista"/>
              <w:numPr>
                <w:ilvl w:val="0"/>
                <w:numId w:val="4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14307A95" w14:textId="77777777" w:rsidR="00492558" w:rsidRPr="00E978AF" w:rsidRDefault="00492558" w:rsidP="004E158D">
            <w:pPr>
              <w:pStyle w:val="Prrafodelista"/>
              <w:numPr>
                <w:ilvl w:val="0"/>
                <w:numId w:val="4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2DB60CD" w14:textId="77777777" w:rsidR="00492558" w:rsidRPr="00E978AF" w:rsidRDefault="00492558" w:rsidP="004E158D">
            <w:pPr>
              <w:pStyle w:val="Prrafodelista"/>
              <w:numPr>
                <w:ilvl w:val="0"/>
                <w:numId w:val="4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51D5490" w14:textId="77777777" w:rsidR="00492558" w:rsidRPr="00E978AF" w:rsidRDefault="00492558" w:rsidP="004E158D">
            <w:pPr>
              <w:pStyle w:val="Prrafodelista"/>
              <w:numPr>
                <w:ilvl w:val="0"/>
                <w:numId w:val="4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61420C13" w14:textId="77777777" w:rsidR="00492558" w:rsidRPr="00E978AF" w:rsidRDefault="00492558" w:rsidP="004E158D">
            <w:pPr>
              <w:pStyle w:val="Prrafodelista"/>
              <w:numPr>
                <w:ilvl w:val="0"/>
                <w:numId w:val="41"/>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DD6271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5BA696A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0EED48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55BC73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CF634B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52137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C2CAF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AD5568F" w14:textId="77777777" w:rsidTr="00A67DBB">
        <w:tc>
          <w:tcPr>
            <w:tcW w:w="629" w:type="dxa"/>
            <w:vAlign w:val="center"/>
          </w:tcPr>
          <w:p w14:paraId="7E1DD606"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315</w:t>
            </w:r>
          </w:p>
        </w:tc>
        <w:tc>
          <w:tcPr>
            <w:tcW w:w="2768" w:type="dxa"/>
            <w:shd w:val="clear" w:color="auto" w:fill="auto"/>
            <w:vAlign w:val="center"/>
          </w:tcPr>
          <w:p w14:paraId="59A8A19C"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5X3 PULGADAS, COLOR AMARILLO DE 100 HOJAS,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354CBA3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w:t>
            </w:r>
          </w:p>
        </w:tc>
        <w:tc>
          <w:tcPr>
            <w:tcW w:w="1701" w:type="dxa"/>
            <w:shd w:val="clear" w:color="auto" w:fill="auto"/>
            <w:vAlign w:val="center"/>
          </w:tcPr>
          <w:p w14:paraId="5B90699B"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4E303DCB"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 xml:space="preserve">Elaboradas en papel bond color amarillo de alta calidad, con adhesivo reposicionable. </w:t>
            </w:r>
          </w:p>
          <w:p w14:paraId="2BBF7076"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6A4A1EEE" w14:textId="77777777" w:rsidR="00492558" w:rsidRPr="00E978AF" w:rsidRDefault="00492558" w:rsidP="004E158D">
            <w:pPr>
              <w:pStyle w:val="Prrafodelista"/>
              <w:numPr>
                <w:ilvl w:val="0"/>
                <w:numId w:val="4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389175EA" w14:textId="77777777" w:rsidR="00492558" w:rsidRPr="00E978AF" w:rsidRDefault="00492558" w:rsidP="004E158D">
            <w:pPr>
              <w:pStyle w:val="Prrafodelista"/>
              <w:numPr>
                <w:ilvl w:val="0"/>
                <w:numId w:val="4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3F656999" w14:textId="77777777" w:rsidR="00492558" w:rsidRPr="00E978AF" w:rsidRDefault="00492558" w:rsidP="004E158D">
            <w:pPr>
              <w:pStyle w:val="Prrafodelista"/>
              <w:numPr>
                <w:ilvl w:val="0"/>
                <w:numId w:val="4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090F963" w14:textId="77777777" w:rsidR="00492558" w:rsidRPr="00E978AF" w:rsidRDefault="00492558" w:rsidP="004E158D">
            <w:pPr>
              <w:pStyle w:val="Prrafodelista"/>
              <w:numPr>
                <w:ilvl w:val="0"/>
                <w:numId w:val="4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44BC0688" w14:textId="77777777" w:rsidR="00492558" w:rsidRPr="00E978AF" w:rsidRDefault="00492558" w:rsidP="004E158D">
            <w:pPr>
              <w:pStyle w:val="Prrafodelista"/>
              <w:numPr>
                <w:ilvl w:val="0"/>
                <w:numId w:val="40"/>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7C5378C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294C6CC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3F651C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BAC3BA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97A236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DAD122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9EB6B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7A470B1" w14:textId="77777777" w:rsidTr="00A67DBB">
        <w:tc>
          <w:tcPr>
            <w:tcW w:w="629" w:type="dxa"/>
            <w:vAlign w:val="center"/>
          </w:tcPr>
          <w:p w14:paraId="6566AD59"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lastRenderedPageBreak/>
              <w:t>316</w:t>
            </w:r>
          </w:p>
        </w:tc>
        <w:tc>
          <w:tcPr>
            <w:tcW w:w="2768" w:type="dxa"/>
            <w:shd w:val="clear" w:color="auto" w:fill="auto"/>
            <w:vAlign w:val="center"/>
          </w:tcPr>
          <w:p w14:paraId="2F1523D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5X5 CMS, CUBO DE CUATRO COLORES DIFERENTES,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590D009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CUBO</w:t>
            </w:r>
          </w:p>
        </w:tc>
        <w:tc>
          <w:tcPr>
            <w:tcW w:w="1701" w:type="dxa"/>
            <w:shd w:val="clear" w:color="auto" w:fill="auto"/>
            <w:vAlign w:val="center"/>
          </w:tcPr>
          <w:p w14:paraId="62DD7D7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1A5CFEFC" w14:textId="7031A343"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 de 4 colores diferentes (100 hojas de c/color).</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7CAECD6E" w14:textId="77777777" w:rsidR="00492558" w:rsidRPr="00E978AF" w:rsidRDefault="00492558" w:rsidP="004E158D">
            <w:pPr>
              <w:pStyle w:val="Prrafodelista"/>
              <w:numPr>
                <w:ilvl w:val="0"/>
                <w:numId w:val="3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590BE487" w14:textId="77777777" w:rsidR="00492558" w:rsidRPr="00E978AF" w:rsidRDefault="00492558" w:rsidP="004E158D">
            <w:pPr>
              <w:pStyle w:val="Prrafodelista"/>
              <w:numPr>
                <w:ilvl w:val="0"/>
                <w:numId w:val="3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384AFAB7" w14:textId="77777777" w:rsidR="00492558" w:rsidRPr="00E978AF" w:rsidRDefault="00492558" w:rsidP="004E158D">
            <w:pPr>
              <w:pStyle w:val="Prrafodelista"/>
              <w:numPr>
                <w:ilvl w:val="0"/>
                <w:numId w:val="3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F8118FF" w14:textId="77777777" w:rsidR="00492558" w:rsidRPr="00E978AF" w:rsidRDefault="00492558" w:rsidP="004E158D">
            <w:pPr>
              <w:pStyle w:val="Prrafodelista"/>
              <w:numPr>
                <w:ilvl w:val="0"/>
                <w:numId w:val="3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6A8B24D" w14:textId="77777777" w:rsidR="00492558" w:rsidRPr="00E978AF" w:rsidRDefault="00492558" w:rsidP="004E158D">
            <w:pPr>
              <w:pStyle w:val="Prrafodelista"/>
              <w:numPr>
                <w:ilvl w:val="0"/>
                <w:numId w:val="39"/>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0CCE84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FF7970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869B9F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B100B15"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185C9B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986E5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6CCBE1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57D84DD" w14:textId="77777777" w:rsidTr="00A67DBB">
        <w:tc>
          <w:tcPr>
            <w:tcW w:w="629" w:type="dxa"/>
            <w:vAlign w:val="center"/>
          </w:tcPr>
          <w:p w14:paraId="5A842113"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317</w:t>
            </w:r>
          </w:p>
        </w:tc>
        <w:tc>
          <w:tcPr>
            <w:tcW w:w="2768" w:type="dxa"/>
            <w:shd w:val="clear" w:color="auto" w:fill="auto"/>
            <w:vAlign w:val="center"/>
          </w:tcPr>
          <w:p w14:paraId="19F5A986"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NEON DE 3 x 3 PULGADAS, CUBO DE CINCO COLORES DE 500 PÁGINAS,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0075486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w:t>
            </w:r>
          </w:p>
        </w:tc>
        <w:tc>
          <w:tcPr>
            <w:tcW w:w="1701" w:type="dxa"/>
            <w:shd w:val="clear" w:color="auto" w:fill="auto"/>
            <w:vAlign w:val="center"/>
          </w:tcPr>
          <w:p w14:paraId="2E687A2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2C3872B1" w14:textId="7C686663"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 de 5 colores diferentes (100 hojas de c/color)</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0C94BADC" w14:textId="77777777" w:rsidR="00492558" w:rsidRPr="00E978AF" w:rsidRDefault="00492558" w:rsidP="004E158D">
            <w:pPr>
              <w:pStyle w:val="Prrafodelista"/>
              <w:numPr>
                <w:ilvl w:val="0"/>
                <w:numId w:val="3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0D13322" w14:textId="77777777" w:rsidR="00492558" w:rsidRPr="00E978AF" w:rsidRDefault="00492558" w:rsidP="004E158D">
            <w:pPr>
              <w:pStyle w:val="Prrafodelista"/>
              <w:numPr>
                <w:ilvl w:val="0"/>
                <w:numId w:val="3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34A37572" w14:textId="77777777" w:rsidR="00492558" w:rsidRPr="00E978AF" w:rsidRDefault="00492558" w:rsidP="004E158D">
            <w:pPr>
              <w:pStyle w:val="Prrafodelista"/>
              <w:numPr>
                <w:ilvl w:val="0"/>
                <w:numId w:val="3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DDD64EF" w14:textId="77777777" w:rsidR="00492558" w:rsidRPr="00E978AF" w:rsidRDefault="00492558" w:rsidP="004E158D">
            <w:pPr>
              <w:pStyle w:val="Prrafodelista"/>
              <w:numPr>
                <w:ilvl w:val="0"/>
                <w:numId w:val="3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17632D1" w14:textId="77777777" w:rsidR="00492558" w:rsidRPr="00E978AF" w:rsidRDefault="00492558" w:rsidP="004E158D">
            <w:pPr>
              <w:pStyle w:val="Prrafodelista"/>
              <w:numPr>
                <w:ilvl w:val="0"/>
                <w:numId w:val="38"/>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E88377F"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6AC5C61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04E7BF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DF5769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6CD32E8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AC1F2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233BA43"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34B442F" w14:textId="77777777" w:rsidTr="00A67DBB">
        <w:tc>
          <w:tcPr>
            <w:tcW w:w="629" w:type="dxa"/>
            <w:vAlign w:val="center"/>
          </w:tcPr>
          <w:p w14:paraId="7B5EFB1B"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318</w:t>
            </w:r>
          </w:p>
        </w:tc>
        <w:tc>
          <w:tcPr>
            <w:tcW w:w="2768" w:type="dxa"/>
            <w:shd w:val="clear" w:color="auto" w:fill="auto"/>
            <w:vAlign w:val="center"/>
          </w:tcPr>
          <w:p w14:paraId="05D43F7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NOTAS ADHESIVAS 3 X 3 PULGADAS, PAQUETE DE COLOR AMARILLO,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3A924C4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w:t>
            </w:r>
          </w:p>
        </w:tc>
        <w:tc>
          <w:tcPr>
            <w:tcW w:w="1701" w:type="dxa"/>
            <w:shd w:val="clear" w:color="auto" w:fill="auto"/>
            <w:vAlign w:val="center"/>
          </w:tcPr>
          <w:p w14:paraId="1985408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PAQUETE DE 12 UNIDADES</w:t>
            </w:r>
          </w:p>
        </w:tc>
        <w:tc>
          <w:tcPr>
            <w:tcW w:w="3378" w:type="dxa"/>
            <w:shd w:val="clear" w:color="auto" w:fill="auto"/>
            <w:vAlign w:val="center"/>
          </w:tcPr>
          <w:p w14:paraId="7DE0F452" w14:textId="3C4F4F7D"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Elaboradas en papel bond de alta calidad con adhesivo reposicionable, de 4 colores diferentes (100 hojas de c/color)</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3A09E500" w14:textId="77777777" w:rsidR="00492558" w:rsidRPr="00E978AF" w:rsidRDefault="00492558" w:rsidP="004E158D">
            <w:pPr>
              <w:pStyle w:val="Prrafodelista"/>
              <w:numPr>
                <w:ilvl w:val="0"/>
                <w:numId w:val="3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8A30A8B" w14:textId="77777777" w:rsidR="00492558" w:rsidRPr="00E978AF" w:rsidRDefault="00492558" w:rsidP="004E158D">
            <w:pPr>
              <w:pStyle w:val="Prrafodelista"/>
              <w:numPr>
                <w:ilvl w:val="0"/>
                <w:numId w:val="3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1D82C4C" w14:textId="77777777" w:rsidR="00492558" w:rsidRPr="00E978AF" w:rsidRDefault="00492558" w:rsidP="004E158D">
            <w:pPr>
              <w:pStyle w:val="Prrafodelista"/>
              <w:numPr>
                <w:ilvl w:val="0"/>
                <w:numId w:val="3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D28231F" w14:textId="77777777" w:rsidR="00492558" w:rsidRPr="00E978AF" w:rsidRDefault="00492558" w:rsidP="004E158D">
            <w:pPr>
              <w:pStyle w:val="Prrafodelista"/>
              <w:numPr>
                <w:ilvl w:val="0"/>
                <w:numId w:val="37"/>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77D828FC" w14:textId="77777777" w:rsidR="00492558" w:rsidRPr="00E978AF" w:rsidRDefault="00492558" w:rsidP="004E158D">
            <w:pPr>
              <w:pStyle w:val="Prrafodelista"/>
              <w:numPr>
                <w:ilvl w:val="0"/>
                <w:numId w:val="37"/>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3AA94BC0"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0BCBD68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5F0A67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C30203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D51B6A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2D8ED2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0DB0FB"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873B81B" w14:textId="77777777" w:rsidTr="00A67DBB">
        <w:tc>
          <w:tcPr>
            <w:tcW w:w="629" w:type="dxa"/>
            <w:vAlign w:val="center"/>
          </w:tcPr>
          <w:p w14:paraId="79837EF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319</w:t>
            </w:r>
          </w:p>
        </w:tc>
        <w:tc>
          <w:tcPr>
            <w:tcW w:w="2768" w:type="dxa"/>
            <w:shd w:val="clear" w:color="auto" w:fill="auto"/>
            <w:vAlign w:val="center"/>
          </w:tcPr>
          <w:p w14:paraId="44AB876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PEGAMENTO EN BARRA DE 20 GRAMOS,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0377578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1464FA2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77226E75" w14:textId="45B616AA"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 xml:space="preserve">Adhesivo sin solventes, tapadera en rosca, pegado rápido en menos de 60 segundos, </w:t>
            </w:r>
            <w:r w:rsidRPr="00E978AF">
              <w:rPr>
                <w:rFonts w:asciiTheme="minorHAnsi" w:eastAsiaTheme="minorEastAsia" w:hAnsiTheme="minorHAnsi" w:cstheme="minorHAnsi"/>
                <w:color w:val="000000" w:themeColor="text1"/>
                <w:sz w:val="18"/>
                <w:szCs w:val="18"/>
                <w:lang w:val="es-HN" w:eastAsia="es-HN"/>
              </w:rPr>
              <w:lastRenderedPageBreak/>
              <w:t>adherencia instantánea</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7EF47F4E" w14:textId="77777777" w:rsidR="00492558" w:rsidRPr="00E978AF" w:rsidRDefault="00492558" w:rsidP="004E158D">
            <w:pPr>
              <w:pStyle w:val="Prrafodelista"/>
              <w:numPr>
                <w:ilvl w:val="0"/>
                <w:numId w:val="3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04C4C202" w14:textId="77777777" w:rsidR="00492558" w:rsidRPr="00E978AF" w:rsidRDefault="00492558" w:rsidP="004E158D">
            <w:pPr>
              <w:pStyle w:val="Prrafodelista"/>
              <w:numPr>
                <w:ilvl w:val="0"/>
                <w:numId w:val="3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0B538525" w14:textId="77777777" w:rsidR="00492558" w:rsidRPr="00E978AF" w:rsidRDefault="00492558" w:rsidP="004E158D">
            <w:pPr>
              <w:pStyle w:val="Prrafodelista"/>
              <w:numPr>
                <w:ilvl w:val="0"/>
                <w:numId w:val="3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1E279BAF" w14:textId="77777777" w:rsidR="00492558" w:rsidRPr="00E978AF" w:rsidRDefault="00492558" w:rsidP="004E158D">
            <w:pPr>
              <w:pStyle w:val="Prrafodelista"/>
              <w:numPr>
                <w:ilvl w:val="0"/>
                <w:numId w:val="36"/>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708C47BC" w14:textId="77777777" w:rsidR="00492558" w:rsidRPr="00E978AF" w:rsidRDefault="00492558" w:rsidP="004E158D">
            <w:pPr>
              <w:pStyle w:val="Prrafodelista"/>
              <w:numPr>
                <w:ilvl w:val="0"/>
                <w:numId w:val="36"/>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50A8FC38"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7DE0D32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122F3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15AAA1C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E0E3E9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384102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C6BA3B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43E4E931" w14:textId="77777777" w:rsidTr="00A67DBB">
        <w:tc>
          <w:tcPr>
            <w:tcW w:w="629" w:type="dxa"/>
            <w:vAlign w:val="center"/>
          </w:tcPr>
          <w:p w14:paraId="6A6AD8D8"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320</w:t>
            </w:r>
          </w:p>
        </w:tc>
        <w:tc>
          <w:tcPr>
            <w:tcW w:w="2768" w:type="dxa"/>
            <w:shd w:val="clear" w:color="auto" w:fill="auto"/>
            <w:vAlign w:val="center"/>
          </w:tcPr>
          <w:p w14:paraId="200DCC0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PEGAMENTO EN BARRA DE 40 GRAMOS,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4C59288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1374597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7B484EB8" w14:textId="33B22E85"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Adhesivo sin solventes, tapadera en rosca, pegado rápido en menos de 60 segundos, adherencia instantánea</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2000E59A" w14:textId="77777777" w:rsidR="00492558" w:rsidRPr="00E978AF" w:rsidRDefault="00492558" w:rsidP="004E158D">
            <w:pPr>
              <w:pStyle w:val="Prrafodelista"/>
              <w:numPr>
                <w:ilvl w:val="0"/>
                <w:numId w:val="2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5D75090E" w14:textId="77777777" w:rsidR="00492558" w:rsidRPr="00E978AF" w:rsidRDefault="00492558" w:rsidP="004E158D">
            <w:pPr>
              <w:pStyle w:val="Prrafodelista"/>
              <w:numPr>
                <w:ilvl w:val="0"/>
                <w:numId w:val="2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6DE93C32" w14:textId="77777777" w:rsidR="00492558" w:rsidRPr="00E978AF" w:rsidRDefault="00492558" w:rsidP="004E158D">
            <w:pPr>
              <w:pStyle w:val="Prrafodelista"/>
              <w:numPr>
                <w:ilvl w:val="0"/>
                <w:numId w:val="2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7B72966" w14:textId="77777777" w:rsidR="00492558" w:rsidRPr="00E978AF" w:rsidRDefault="00492558" w:rsidP="004E158D">
            <w:pPr>
              <w:pStyle w:val="Prrafodelista"/>
              <w:numPr>
                <w:ilvl w:val="0"/>
                <w:numId w:val="28"/>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8BC02CD" w14:textId="77777777" w:rsidR="00492558" w:rsidRPr="00E978AF" w:rsidRDefault="00492558" w:rsidP="004E158D">
            <w:pPr>
              <w:pStyle w:val="Prrafodelista"/>
              <w:numPr>
                <w:ilvl w:val="0"/>
                <w:numId w:val="28"/>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FC436A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4571B01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7DFD4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D6AAE9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0B7AA5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10FD31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7228F6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F10205F" w14:textId="77777777" w:rsidTr="00A67DBB">
        <w:tc>
          <w:tcPr>
            <w:tcW w:w="629" w:type="dxa"/>
            <w:vAlign w:val="center"/>
          </w:tcPr>
          <w:p w14:paraId="3FD2D72A"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321</w:t>
            </w:r>
          </w:p>
        </w:tc>
        <w:tc>
          <w:tcPr>
            <w:tcW w:w="2768" w:type="dxa"/>
            <w:shd w:val="clear" w:color="auto" w:fill="auto"/>
            <w:vAlign w:val="center"/>
          </w:tcPr>
          <w:p w14:paraId="1695425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¼ PULGADAS DE 75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71F0CD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7D3DBE38"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4B73CF20" w14:textId="373276A6"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ancho ¼ pulgadas, 75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34DDC91B" w14:textId="77777777" w:rsidR="00492558" w:rsidRPr="00E978AF" w:rsidRDefault="00492558" w:rsidP="004E158D">
            <w:pPr>
              <w:pStyle w:val="Prrafodelista"/>
              <w:numPr>
                <w:ilvl w:val="0"/>
                <w:numId w:val="2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3B78D96A" w14:textId="77777777" w:rsidR="00492558" w:rsidRPr="00E978AF" w:rsidRDefault="00492558" w:rsidP="004E158D">
            <w:pPr>
              <w:pStyle w:val="Prrafodelista"/>
              <w:numPr>
                <w:ilvl w:val="0"/>
                <w:numId w:val="2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63991B9" w14:textId="77777777" w:rsidR="00492558" w:rsidRPr="00E978AF" w:rsidRDefault="00492558" w:rsidP="004E158D">
            <w:pPr>
              <w:pStyle w:val="Prrafodelista"/>
              <w:numPr>
                <w:ilvl w:val="0"/>
                <w:numId w:val="2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0998345C" w14:textId="77777777" w:rsidR="00492558" w:rsidRPr="00E978AF" w:rsidRDefault="00492558" w:rsidP="004E158D">
            <w:pPr>
              <w:pStyle w:val="Prrafodelista"/>
              <w:numPr>
                <w:ilvl w:val="0"/>
                <w:numId w:val="29"/>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F1D7235" w14:textId="77777777" w:rsidR="00492558" w:rsidRPr="00E978AF" w:rsidRDefault="00492558" w:rsidP="004E158D">
            <w:pPr>
              <w:pStyle w:val="Prrafodelista"/>
              <w:numPr>
                <w:ilvl w:val="0"/>
                <w:numId w:val="29"/>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17B32B5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4F92FC3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4E22EE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42F4AB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551F1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3A3C26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C65238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92E4752" w14:textId="77777777" w:rsidTr="00A67DBB">
        <w:tc>
          <w:tcPr>
            <w:tcW w:w="629" w:type="dxa"/>
            <w:vAlign w:val="center"/>
          </w:tcPr>
          <w:p w14:paraId="08B6B6CE"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322</w:t>
            </w:r>
          </w:p>
        </w:tc>
        <w:tc>
          <w:tcPr>
            <w:tcW w:w="2768" w:type="dxa"/>
            <w:shd w:val="clear" w:color="auto" w:fill="auto"/>
            <w:vAlign w:val="center"/>
          </w:tcPr>
          <w:p w14:paraId="648FAB97"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1 PULGADAS DE 75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6B6A6E1"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582CFC93"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1A042F82" w14:textId="14EC1500"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1 pulgada de ancho, 75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2D9F4BBF"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532996BB"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D88748C"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6EC1F49"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5B791A3F"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lastRenderedPageBreak/>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FF0BDED"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61B2FB2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A5AAB2A"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3653E7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E1AAE7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0A373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99D78C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0B87B0CA" w14:textId="77777777" w:rsidTr="00A67DBB">
        <w:tc>
          <w:tcPr>
            <w:tcW w:w="629" w:type="dxa"/>
            <w:vAlign w:val="center"/>
          </w:tcPr>
          <w:p w14:paraId="7F73125E"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322-b</w:t>
            </w:r>
          </w:p>
        </w:tc>
        <w:tc>
          <w:tcPr>
            <w:tcW w:w="2768" w:type="dxa"/>
            <w:shd w:val="clear" w:color="auto" w:fill="auto"/>
            <w:vAlign w:val="center"/>
          </w:tcPr>
          <w:p w14:paraId="7C948A78"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1 PULGADAS DE 110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69911434"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7DC0FD68"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2C8C80AC" w14:textId="1093D7D1"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1 pulgada de ancho, 110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25311709"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674D71DC"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115EA9A"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60D5DC14"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768C5B5" w14:textId="77777777" w:rsidR="00492558" w:rsidRPr="00E978AF" w:rsidRDefault="00492558" w:rsidP="004E158D">
            <w:pPr>
              <w:pStyle w:val="Prrafodelista"/>
              <w:numPr>
                <w:ilvl w:val="0"/>
                <w:numId w:val="30"/>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59756D72"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08F48D3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D9AEC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211D1B1"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0A65A4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8E1391E"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3591502"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5B61B28" w14:textId="77777777" w:rsidTr="00A67DBB">
        <w:tc>
          <w:tcPr>
            <w:tcW w:w="629" w:type="dxa"/>
            <w:vAlign w:val="center"/>
          </w:tcPr>
          <w:p w14:paraId="6F95FEA9"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323</w:t>
            </w:r>
          </w:p>
        </w:tc>
        <w:tc>
          <w:tcPr>
            <w:tcW w:w="2768" w:type="dxa"/>
            <w:shd w:val="clear" w:color="auto" w:fill="auto"/>
            <w:vAlign w:val="center"/>
          </w:tcPr>
          <w:p w14:paraId="68578BF5"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1.5 PULGADAS DE 75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01A12BD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1F1CB2C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3388228" w14:textId="2B1F3295"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1.5 pulgada de ancho, 75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19E60632" w14:textId="77777777" w:rsidR="00492558" w:rsidRPr="00E978AF" w:rsidRDefault="00492558" w:rsidP="004E158D">
            <w:pPr>
              <w:pStyle w:val="Prrafodelista"/>
              <w:numPr>
                <w:ilvl w:val="0"/>
                <w:numId w:val="3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8887D33" w14:textId="77777777" w:rsidR="00492558" w:rsidRPr="00E978AF" w:rsidRDefault="00492558" w:rsidP="004E158D">
            <w:pPr>
              <w:pStyle w:val="Prrafodelista"/>
              <w:numPr>
                <w:ilvl w:val="0"/>
                <w:numId w:val="3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737E53C" w14:textId="77777777" w:rsidR="00492558" w:rsidRPr="00E978AF" w:rsidRDefault="00492558" w:rsidP="004E158D">
            <w:pPr>
              <w:pStyle w:val="Prrafodelista"/>
              <w:numPr>
                <w:ilvl w:val="0"/>
                <w:numId w:val="3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5661E681" w14:textId="77777777" w:rsidR="00492558" w:rsidRPr="00E978AF" w:rsidRDefault="00492558" w:rsidP="004E158D">
            <w:pPr>
              <w:pStyle w:val="Prrafodelista"/>
              <w:numPr>
                <w:ilvl w:val="0"/>
                <w:numId w:val="3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4D4D1CC" w14:textId="77777777" w:rsidR="00492558" w:rsidRPr="00E978AF" w:rsidRDefault="00492558" w:rsidP="004E158D">
            <w:pPr>
              <w:pStyle w:val="Prrafodelista"/>
              <w:numPr>
                <w:ilvl w:val="0"/>
                <w:numId w:val="31"/>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738142B1"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40E87A5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1AAF13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5F4A40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5443F6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64072F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871179"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1318F457" w14:textId="77777777" w:rsidTr="00A67DBB">
        <w:tc>
          <w:tcPr>
            <w:tcW w:w="629" w:type="dxa"/>
            <w:vAlign w:val="center"/>
          </w:tcPr>
          <w:p w14:paraId="463CC352"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324</w:t>
            </w:r>
          </w:p>
        </w:tc>
        <w:tc>
          <w:tcPr>
            <w:tcW w:w="2768" w:type="dxa"/>
            <w:shd w:val="clear" w:color="auto" w:fill="auto"/>
            <w:vAlign w:val="center"/>
          </w:tcPr>
          <w:p w14:paraId="241DE8F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½ PULGADAS ANCHO POR 75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A7E62AF"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4D9C941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4CFE280E" w14:textId="63A6B7DD"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½ pulgada de ancho por 75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4D538A23"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18E72D85"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7CA01C2"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1BB26365"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59BCD2B"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651ABC4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4DB662A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8F2D570"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6F31BCE"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77E79C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A14017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C88470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50EEFE1" w14:textId="77777777" w:rsidTr="00A67DBB">
        <w:tc>
          <w:tcPr>
            <w:tcW w:w="629" w:type="dxa"/>
            <w:vAlign w:val="center"/>
          </w:tcPr>
          <w:p w14:paraId="3F627490"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324-b</w:t>
            </w:r>
          </w:p>
        </w:tc>
        <w:tc>
          <w:tcPr>
            <w:tcW w:w="2768" w:type="dxa"/>
            <w:shd w:val="clear" w:color="auto" w:fill="auto"/>
            <w:vAlign w:val="center"/>
          </w:tcPr>
          <w:p w14:paraId="3F1E92AD"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½ PULGADA ANCHO X 36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12EDD2F0"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48C1FDBB"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23DD351F" w14:textId="7F0CF782"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 xml:space="preserve">Cinta adhesiva de uso general de alta adhesión, medidas: ½ pulgada de ancho por </w:t>
            </w:r>
            <w:r w:rsidRPr="00E978AF">
              <w:rPr>
                <w:rFonts w:asciiTheme="minorHAnsi" w:eastAsiaTheme="minorEastAsia" w:hAnsiTheme="minorHAnsi" w:cstheme="minorHAnsi"/>
                <w:color w:val="000000" w:themeColor="text1"/>
                <w:sz w:val="18"/>
                <w:szCs w:val="18"/>
                <w:lang w:val="es-HN" w:eastAsia="es-HN"/>
              </w:rPr>
              <w:lastRenderedPageBreak/>
              <w:t>36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784BBB74"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0C633F24"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5679EE11"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1EAEDF8A"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5C2710C" w14:textId="77777777" w:rsidR="00492558" w:rsidRPr="00E978AF" w:rsidRDefault="00492558" w:rsidP="004E158D">
            <w:pPr>
              <w:pStyle w:val="Prrafodelista"/>
              <w:numPr>
                <w:ilvl w:val="0"/>
                <w:numId w:val="32"/>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7F77B0DF"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2DC9613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1A3146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851BD2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2D375C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455A855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CB98AC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56FD6C8" w14:textId="77777777" w:rsidTr="00A67DBB">
        <w:tc>
          <w:tcPr>
            <w:tcW w:w="629" w:type="dxa"/>
            <w:vAlign w:val="center"/>
          </w:tcPr>
          <w:p w14:paraId="19156BE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325</w:t>
            </w:r>
          </w:p>
        </w:tc>
        <w:tc>
          <w:tcPr>
            <w:tcW w:w="2768" w:type="dxa"/>
            <w:shd w:val="clear" w:color="auto" w:fill="auto"/>
            <w:vAlign w:val="center"/>
          </w:tcPr>
          <w:p w14:paraId="65DA06C3"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2 PULGADAS DE ANCHO X 36 YARDAS DE LARGO, ALTA CALIDAD</w:t>
            </w:r>
          </w:p>
        </w:tc>
        <w:tc>
          <w:tcPr>
            <w:tcW w:w="1134" w:type="dxa"/>
            <w:shd w:val="clear" w:color="auto" w:fill="auto"/>
            <w:noWrap/>
            <w:vAlign w:val="center"/>
          </w:tcPr>
          <w:p w14:paraId="7842525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235E865D"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73CA1E97" w14:textId="573F603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2 pulgadas de ancho por 36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2C047DC5"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359AC3C"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62314014"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167427A5"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1219965"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010670DE"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6F24987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9F9EBD3"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3D8E00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22177FB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A8AEC5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99982D"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77A2EA3" w14:textId="77777777" w:rsidTr="00A67DBB">
        <w:tc>
          <w:tcPr>
            <w:tcW w:w="629" w:type="dxa"/>
            <w:vAlign w:val="center"/>
          </w:tcPr>
          <w:p w14:paraId="4E8F87BA"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325-b</w:t>
            </w:r>
          </w:p>
        </w:tc>
        <w:tc>
          <w:tcPr>
            <w:tcW w:w="2768" w:type="dxa"/>
            <w:shd w:val="clear" w:color="auto" w:fill="auto"/>
            <w:vAlign w:val="center"/>
          </w:tcPr>
          <w:p w14:paraId="7356D8F0"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2 PULGADAS DE ANCHO X 30 YARDAS DE LARGO, ALTA CALIDAD</w:t>
            </w:r>
          </w:p>
        </w:tc>
        <w:tc>
          <w:tcPr>
            <w:tcW w:w="1134" w:type="dxa"/>
            <w:shd w:val="clear" w:color="auto" w:fill="auto"/>
            <w:noWrap/>
            <w:vAlign w:val="center"/>
          </w:tcPr>
          <w:p w14:paraId="65CD5E61"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12AA9E5C"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64F76A86" w14:textId="7CC3B1AE"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2 pulgadas de ancho por 30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02BE8295"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61A430D2"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2F1C5F3"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4043EE11"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910E682"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6867C504"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6FFE28B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46C841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5213519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4A2F2B9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EA8DA4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ECA06F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BAEF9D7" w14:textId="77777777" w:rsidTr="00A67DBB">
        <w:tc>
          <w:tcPr>
            <w:tcW w:w="629" w:type="dxa"/>
            <w:vAlign w:val="center"/>
          </w:tcPr>
          <w:p w14:paraId="155BF544"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325-c</w:t>
            </w:r>
          </w:p>
        </w:tc>
        <w:tc>
          <w:tcPr>
            <w:tcW w:w="2768" w:type="dxa"/>
            <w:shd w:val="clear" w:color="auto" w:fill="auto"/>
            <w:vAlign w:val="center"/>
          </w:tcPr>
          <w:p w14:paraId="03DCE136"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2 PULGADAS DE ANCHO X 50 YARDAS DE LARGO, ALTA CALIDAD</w:t>
            </w:r>
          </w:p>
        </w:tc>
        <w:tc>
          <w:tcPr>
            <w:tcW w:w="1134" w:type="dxa"/>
            <w:shd w:val="clear" w:color="auto" w:fill="auto"/>
            <w:noWrap/>
            <w:vAlign w:val="center"/>
          </w:tcPr>
          <w:p w14:paraId="4BB88E3D"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023587CA"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555454B2" w14:textId="44EF6AA4"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2 pulgadas de ancho por 50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1F42258E"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47A779D9"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EFA5BAF"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659C5151"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38E87D4C"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lastRenderedPageBreak/>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A1BA387"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215D407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180026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76EA1BEF"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E3EA83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4C7501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D597374"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168C621" w14:textId="77777777" w:rsidTr="00A67DBB">
        <w:tc>
          <w:tcPr>
            <w:tcW w:w="629" w:type="dxa"/>
            <w:vAlign w:val="center"/>
          </w:tcPr>
          <w:p w14:paraId="72B378A1"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325-d</w:t>
            </w:r>
          </w:p>
        </w:tc>
        <w:tc>
          <w:tcPr>
            <w:tcW w:w="2768" w:type="dxa"/>
            <w:shd w:val="clear" w:color="auto" w:fill="auto"/>
            <w:vAlign w:val="center"/>
          </w:tcPr>
          <w:p w14:paraId="6A27BC49"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2 PULGADAS DE ANCHO X 100 YARDAS DE LARGO, ALTA CALIDAD</w:t>
            </w:r>
          </w:p>
        </w:tc>
        <w:tc>
          <w:tcPr>
            <w:tcW w:w="1134" w:type="dxa"/>
            <w:shd w:val="clear" w:color="auto" w:fill="auto"/>
            <w:noWrap/>
            <w:vAlign w:val="center"/>
          </w:tcPr>
          <w:p w14:paraId="116F29D8"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70A4F777"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0E260032" w14:textId="61E07972"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2 pulgadas de ancho por 100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62E22F9D"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1A4995BF"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14026F98"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C7FDE54"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10811AA1"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3E74B5C"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B42DD1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F289EEF"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466200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CE760E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37DEFF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16A987E"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70892B03" w14:textId="77777777" w:rsidTr="00A67DBB">
        <w:tc>
          <w:tcPr>
            <w:tcW w:w="629" w:type="dxa"/>
            <w:vAlign w:val="center"/>
          </w:tcPr>
          <w:p w14:paraId="5B85CE35"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325-e</w:t>
            </w:r>
          </w:p>
        </w:tc>
        <w:tc>
          <w:tcPr>
            <w:tcW w:w="2768" w:type="dxa"/>
            <w:shd w:val="clear" w:color="auto" w:fill="auto"/>
            <w:vAlign w:val="center"/>
          </w:tcPr>
          <w:p w14:paraId="3744B420"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2 PULGADAS DE ANCHO X 110 YARDAS DE LARGO, ALTA CALIDAD</w:t>
            </w:r>
          </w:p>
        </w:tc>
        <w:tc>
          <w:tcPr>
            <w:tcW w:w="1134" w:type="dxa"/>
            <w:shd w:val="clear" w:color="auto" w:fill="auto"/>
            <w:noWrap/>
            <w:vAlign w:val="center"/>
          </w:tcPr>
          <w:p w14:paraId="61BF068A"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786AD0F1"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4DEB493"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2 pulgadas de ancho por 110 yardas de largo</w:t>
            </w:r>
          </w:p>
          <w:p w14:paraId="5EC22B2A"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t>Debe cumplir con una de las siguientes certificaciones:</w:t>
            </w:r>
          </w:p>
          <w:p w14:paraId="59FEDA33"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105BE9B"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746DFF3F"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AE603E8"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530A40A"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5611D56B"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0535562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A368EF9"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4A17D5E0"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F74D00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5DC50F"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B5D977C"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1B05D33" w14:textId="77777777" w:rsidTr="00A67DBB">
        <w:tc>
          <w:tcPr>
            <w:tcW w:w="629" w:type="dxa"/>
            <w:vAlign w:val="center"/>
          </w:tcPr>
          <w:p w14:paraId="5944106B"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325-f</w:t>
            </w:r>
          </w:p>
        </w:tc>
        <w:tc>
          <w:tcPr>
            <w:tcW w:w="2768" w:type="dxa"/>
            <w:shd w:val="clear" w:color="auto" w:fill="auto"/>
            <w:vAlign w:val="center"/>
          </w:tcPr>
          <w:p w14:paraId="2336BC4E"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2 PULGADAS DE ANCHO POR 500 YARDAS DE LARGO, ALTA CALIDAD</w:t>
            </w:r>
          </w:p>
        </w:tc>
        <w:tc>
          <w:tcPr>
            <w:tcW w:w="1134" w:type="dxa"/>
            <w:shd w:val="clear" w:color="auto" w:fill="auto"/>
            <w:noWrap/>
            <w:vAlign w:val="center"/>
          </w:tcPr>
          <w:p w14:paraId="05E2B13D"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64B62DC6"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740F1E83" w14:textId="332817E4"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2 pulgadas de ancho por 500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03128386"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784C6FF0"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76F363D"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708089DD"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0E35DCF9"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36AEF55"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786C768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740C1366"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E5121B9"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59877ED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E18CBC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84E5F71"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59DE8C3F" w14:textId="77777777" w:rsidTr="00A67DBB">
        <w:tc>
          <w:tcPr>
            <w:tcW w:w="629" w:type="dxa"/>
            <w:vAlign w:val="center"/>
          </w:tcPr>
          <w:p w14:paraId="75F43D9F"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lastRenderedPageBreak/>
              <w:t>325-g</w:t>
            </w:r>
          </w:p>
        </w:tc>
        <w:tc>
          <w:tcPr>
            <w:tcW w:w="2768" w:type="dxa"/>
            <w:shd w:val="clear" w:color="auto" w:fill="auto"/>
            <w:vAlign w:val="center"/>
          </w:tcPr>
          <w:p w14:paraId="35ED03A2"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2 PULGADAS DE ANCHO X 1000 YARDAS DE LARGO, ALTA CALIDAD</w:t>
            </w:r>
          </w:p>
        </w:tc>
        <w:tc>
          <w:tcPr>
            <w:tcW w:w="1134" w:type="dxa"/>
            <w:shd w:val="clear" w:color="auto" w:fill="auto"/>
            <w:noWrap/>
            <w:vAlign w:val="center"/>
          </w:tcPr>
          <w:p w14:paraId="60B135E4"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096D5615"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10E11532" w14:textId="315326DA"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2 pulgadas de ancho por 1000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25F6CC59"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080A3A1E"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0B6444D4"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20B127C6"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474F9798" w14:textId="77777777" w:rsidR="00492558" w:rsidRPr="00E978AF" w:rsidRDefault="00492558" w:rsidP="004E158D">
            <w:pPr>
              <w:pStyle w:val="Prrafodelista"/>
              <w:numPr>
                <w:ilvl w:val="0"/>
                <w:numId w:val="33"/>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537772B1"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2877CD4A"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0B5352"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2888368D"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CA176D3"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9582797"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35F38267"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3F45C89A" w14:textId="77777777" w:rsidTr="00A67DBB">
        <w:tc>
          <w:tcPr>
            <w:tcW w:w="629" w:type="dxa"/>
            <w:vAlign w:val="center"/>
          </w:tcPr>
          <w:p w14:paraId="49B73D21"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326</w:t>
            </w:r>
          </w:p>
        </w:tc>
        <w:tc>
          <w:tcPr>
            <w:tcW w:w="2768" w:type="dxa"/>
            <w:shd w:val="clear" w:color="auto" w:fill="auto"/>
            <w:vAlign w:val="center"/>
          </w:tcPr>
          <w:p w14:paraId="15B0F89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¾ PULGADAS DE ANCHO X 75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413CF439"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5A71F9D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38378C3A" w14:textId="64038F8B"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¾ pulgada de ancho por 75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460B5E98"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3D38B8AC"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441174F4"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6CC07FA4"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2FEDAFF7"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C845419"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0B9B13DC"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7558B0E"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7C47167"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163F43AD"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41413B9"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61456BC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D25340" w14:paraId="2B3FFEA2" w14:textId="77777777" w:rsidTr="00A67DBB">
        <w:tc>
          <w:tcPr>
            <w:tcW w:w="629" w:type="dxa"/>
            <w:vAlign w:val="center"/>
          </w:tcPr>
          <w:p w14:paraId="732DA511"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326-b</w:t>
            </w:r>
          </w:p>
        </w:tc>
        <w:tc>
          <w:tcPr>
            <w:tcW w:w="2768" w:type="dxa"/>
            <w:shd w:val="clear" w:color="auto" w:fill="auto"/>
            <w:vAlign w:val="center"/>
          </w:tcPr>
          <w:p w14:paraId="3922774F"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TAPE TRANSPARENTE DE ¾ PULGADAS DE ANCHO X 72 YARDAS DE LARGO,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7A47EE88"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ROLLO</w:t>
            </w:r>
          </w:p>
        </w:tc>
        <w:tc>
          <w:tcPr>
            <w:tcW w:w="1701" w:type="dxa"/>
            <w:shd w:val="clear" w:color="auto" w:fill="auto"/>
            <w:vAlign w:val="center"/>
          </w:tcPr>
          <w:p w14:paraId="3496D9A2"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0848ED27" w14:textId="3FB59202"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Cinta adhesiva de uso general de alta adhesión, medidas: ¾ pulgada de ancho por 72 yardas de largo</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70BE9AE6"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5B49706D"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2B6ADDA4"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3DC5A077"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p w14:paraId="61A9BE6F" w14:textId="77777777" w:rsidR="00492558" w:rsidRPr="00E978AF" w:rsidRDefault="00492558" w:rsidP="004E158D">
            <w:pPr>
              <w:pStyle w:val="Prrafodelista"/>
              <w:numPr>
                <w:ilvl w:val="0"/>
                <w:numId w:val="34"/>
              </w:numPr>
              <w:ind w:left="0" w:hanging="270"/>
              <w:rPr>
                <w:rFonts w:asciiTheme="minorHAnsi" w:eastAsiaTheme="minorEastAsia" w:hAnsiTheme="minorHAnsi" w:cstheme="minorHAnsi"/>
                <w:color w:val="202122"/>
                <w:sz w:val="18"/>
                <w:szCs w:val="18"/>
                <w:lang w:val="es-HN"/>
              </w:rPr>
            </w:pPr>
            <w:r w:rsidRPr="00E978AF">
              <w:rPr>
                <w:rFonts w:asciiTheme="minorHAnsi" w:eastAsiaTheme="minorEastAsia" w:hAnsiTheme="minorHAnsi" w:cstheme="minorHAnsi"/>
                <w:sz w:val="18"/>
                <w:szCs w:val="18"/>
                <w:lang w:val="es-HN"/>
              </w:rPr>
              <w:t>Certificación PEFC (</w:t>
            </w:r>
            <w:r w:rsidRPr="00E978AF">
              <w:rPr>
                <w:rFonts w:asciiTheme="minorHAnsi" w:eastAsiaTheme="minorEastAsia" w:hAnsiTheme="minorHAnsi" w:cstheme="minorHAnsi"/>
                <w:color w:val="202122"/>
                <w:sz w:val="18"/>
                <w:szCs w:val="18"/>
                <w:lang w:val="es-HN"/>
              </w:rPr>
              <w:t>Programa para el Reconocimiento de Certificación Forestal)</w:t>
            </w:r>
          </w:p>
          <w:p w14:paraId="47FB93EC"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202122"/>
                <w:sz w:val="18"/>
                <w:szCs w:val="18"/>
                <w:lang w:val="es-HN"/>
              </w:rPr>
              <w:t>FSC (Certificación de la gestión forestal)</w:t>
            </w:r>
          </w:p>
        </w:tc>
        <w:tc>
          <w:tcPr>
            <w:tcW w:w="591" w:type="dxa"/>
            <w:vAlign w:val="center"/>
          </w:tcPr>
          <w:p w14:paraId="1966984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ECC9F1"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A0BD67B"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32FDB71"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E023EB6"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72CC2F5"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40576127" w14:textId="77777777" w:rsidTr="00A67DBB">
        <w:tc>
          <w:tcPr>
            <w:tcW w:w="629" w:type="dxa"/>
            <w:vAlign w:val="center"/>
          </w:tcPr>
          <w:p w14:paraId="51184738"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327</w:t>
            </w:r>
          </w:p>
        </w:tc>
        <w:tc>
          <w:tcPr>
            <w:tcW w:w="2768" w:type="dxa"/>
            <w:shd w:val="clear" w:color="auto" w:fill="auto"/>
            <w:vAlign w:val="center"/>
          </w:tcPr>
          <w:p w14:paraId="2B711C4B"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ENCUADERNADORAS DE ESPIRAL PL DE CAPACIDAD,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2D5720C5"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PIEZA</w:t>
            </w:r>
          </w:p>
        </w:tc>
        <w:tc>
          <w:tcPr>
            <w:tcW w:w="1701" w:type="dxa"/>
            <w:shd w:val="clear" w:color="auto" w:fill="auto"/>
            <w:vAlign w:val="center"/>
          </w:tcPr>
          <w:p w14:paraId="0290EFE6"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0D50053A" w14:textId="77777777" w:rsidR="00492558" w:rsidRPr="00E978AF" w:rsidRDefault="00492558" w:rsidP="00A67DBB">
            <w:pP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Perfora hasta 20 hojas y encuaderna hasta 450, paso de la espiral 4:1. Selector del diámetro de la espiral incorporada, regulación del margen lateral y de profundidad, rodillo insertador de la espiral.</w:t>
            </w:r>
          </w:p>
          <w:p w14:paraId="51E53E2A" w14:textId="77777777"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b/>
                <w:bCs/>
                <w:sz w:val="18"/>
                <w:szCs w:val="18"/>
                <w:lang w:val="es-HN"/>
              </w:rPr>
              <w:lastRenderedPageBreak/>
              <w:t>Debe cumplir con una de las siguientes certificaciones:</w:t>
            </w:r>
          </w:p>
          <w:p w14:paraId="628EB5A7" w14:textId="77777777" w:rsidR="00492558" w:rsidRPr="00E978AF" w:rsidRDefault="00492558" w:rsidP="004E158D">
            <w:pPr>
              <w:pStyle w:val="Prrafodelista"/>
              <w:numPr>
                <w:ilvl w:val="0"/>
                <w:numId w:val="1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17DBA183" w14:textId="77777777" w:rsidR="00492558" w:rsidRPr="00E978AF" w:rsidRDefault="00492558" w:rsidP="004E158D">
            <w:pPr>
              <w:pStyle w:val="Prrafodelista"/>
              <w:numPr>
                <w:ilvl w:val="0"/>
                <w:numId w:val="1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5FCFC9E6" w14:textId="77777777" w:rsidR="00492558" w:rsidRPr="00E978AF" w:rsidRDefault="00492558" w:rsidP="004E158D">
            <w:pPr>
              <w:pStyle w:val="Prrafodelista"/>
              <w:numPr>
                <w:ilvl w:val="0"/>
                <w:numId w:val="10"/>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418155F2"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tc>
        <w:tc>
          <w:tcPr>
            <w:tcW w:w="591" w:type="dxa"/>
            <w:vAlign w:val="center"/>
          </w:tcPr>
          <w:p w14:paraId="19CAF324"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19DE77D5"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06A7F25C"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74096DF0"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8CB8B12"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23A3072F" w14:textId="77777777" w:rsidR="00492558" w:rsidRPr="00492558" w:rsidRDefault="00492558" w:rsidP="00A67DBB">
            <w:pPr>
              <w:rPr>
                <w:rFonts w:asciiTheme="minorHAnsi" w:hAnsiTheme="minorHAnsi" w:cstheme="minorHAnsi"/>
                <w:color w:val="000000"/>
                <w:sz w:val="18"/>
                <w:szCs w:val="18"/>
                <w:lang w:val="es-HN" w:eastAsia="es-HN"/>
              </w:rPr>
            </w:pPr>
          </w:p>
        </w:tc>
      </w:tr>
      <w:tr w:rsidR="00492558" w:rsidRPr="00492558" w14:paraId="0DB741A1" w14:textId="77777777" w:rsidTr="00A67DBB">
        <w:tc>
          <w:tcPr>
            <w:tcW w:w="629" w:type="dxa"/>
            <w:vAlign w:val="center"/>
          </w:tcPr>
          <w:p w14:paraId="7336EF27" w14:textId="77777777" w:rsidR="00492558" w:rsidRPr="00E978AF" w:rsidRDefault="00492558" w:rsidP="00492558">
            <w:pPr>
              <w:jc w:val="center"/>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328</w:t>
            </w:r>
          </w:p>
        </w:tc>
        <w:tc>
          <w:tcPr>
            <w:tcW w:w="2768" w:type="dxa"/>
            <w:shd w:val="clear" w:color="auto" w:fill="auto"/>
            <w:vAlign w:val="center"/>
          </w:tcPr>
          <w:p w14:paraId="1D81B124"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ENCUADERNADORA TIPO PEINE MANUAL DE ALTA RESISTENCIA, ALTA CALIDAD</w:t>
            </w:r>
            <w:r w:rsidRPr="00E978AF">
              <w:rPr>
                <w:rFonts w:asciiTheme="minorHAnsi" w:hAnsiTheme="minorHAnsi" w:cstheme="minorHAnsi"/>
                <w:color w:val="000000"/>
                <w:sz w:val="18"/>
                <w:szCs w:val="18"/>
                <w:lang w:val="es-HN" w:eastAsia="es-HN"/>
              </w:rPr>
              <w:t xml:space="preserve"> </w:t>
            </w:r>
          </w:p>
        </w:tc>
        <w:tc>
          <w:tcPr>
            <w:tcW w:w="1134" w:type="dxa"/>
            <w:shd w:val="clear" w:color="auto" w:fill="auto"/>
            <w:noWrap/>
            <w:vAlign w:val="center"/>
          </w:tcPr>
          <w:p w14:paraId="1375833A"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1701" w:type="dxa"/>
            <w:shd w:val="clear" w:color="auto" w:fill="auto"/>
            <w:vAlign w:val="center"/>
          </w:tcPr>
          <w:p w14:paraId="1E38170C" w14:textId="77777777" w:rsidR="00492558" w:rsidRPr="00E978AF" w:rsidRDefault="00492558" w:rsidP="00492558">
            <w:pPr>
              <w:jc w:val="cente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UNIDAD</w:t>
            </w:r>
          </w:p>
        </w:tc>
        <w:tc>
          <w:tcPr>
            <w:tcW w:w="3378" w:type="dxa"/>
            <w:shd w:val="clear" w:color="auto" w:fill="auto"/>
            <w:vAlign w:val="center"/>
          </w:tcPr>
          <w:p w14:paraId="64E537AB" w14:textId="3A191BD2" w:rsidR="00492558" w:rsidRPr="00E978AF" w:rsidRDefault="00492558" w:rsidP="00A67DBB">
            <w:pPr>
              <w:rPr>
                <w:rFonts w:asciiTheme="minorHAnsi" w:eastAsiaTheme="minorEastAsia" w:hAnsiTheme="minorHAnsi" w:cstheme="minorHAnsi"/>
                <w:b/>
                <w:bCs/>
                <w:sz w:val="18"/>
                <w:szCs w:val="18"/>
                <w:lang w:val="es-HN"/>
              </w:rPr>
            </w:pPr>
            <w:r w:rsidRPr="00E978AF">
              <w:rPr>
                <w:rFonts w:asciiTheme="minorHAnsi" w:eastAsiaTheme="minorEastAsia" w:hAnsiTheme="minorHAnsi" w:cstheme="minorHAnsi"/>
                <w:color w:val="000000" w:themeColor="text1"/>
                <w:sz w:val="18"/>
                <w:szCs w:val="18"/>
                <w:lang w:val="es-HN" w:eastAsia="es-HN"/>
              </w:rPr>
              <w:t>Perfora hasta 20 páginas a la vez ayudando a prepararlas para encuadernar, capacidad de encuadernación de 200 hojas, de 4 puntas.</w:t>
            </w:r>
            <w:r w:rsidR="00E978AF">
              <w:rPr>
                <w:rFonts w:asciiTheme="minorHAnsi" w:eastAsiaTheme="minorEastAsia" w:hAnsiTheme="minorHAnsi" w:cstheme="minorHAnsi"/>
                <w:color w:val="000000" w:themeColor="text1"/>
                <w:sz w:val="18"/>
                <w:szCs w:val="18"/>
                <w:lang w:val="es-HN" w:eastAsia="es-HN"/>
              </w:rPr>
              <w:t xml:space="preserve"> </w:t>
            </w:r>
            <w:r w:rsidRPr="00E978AF">
              <w:rPr>
                <w:rFonts w:asciiTheme="minorHAnsi" w:eastAsiaTheme="minorEastAsia" w:hAnsiTheme="minorHAnsi" w:cstheme="minorHAnsi"/>
                <w:b/>
                <w:bCs/>
                <w:sz w:val="18"/>
                <w:szCs w:val="18"/>
                <w:lang w:val="es-HN"/>
              </w:rPr>
              <w:t>Debe cumplir con una de las siguientes certificaciones:</w:t>
            </w:r>
          </w:p>
          <w:p w14:paraId="48957FC0" w14:textId="77777777" w:rsidR="00492558" w:rsidRPr="00E978AF" w:rsidRDefault="00492558" w:rsidP="004E158D">
            <w:pPr>
              <w:pStyle w:val="Prrafodelista"/>
              <w:numPr>
                <w:ilvl w:val="0"/>
                <w:numId w:val="1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9000:2015</w:t>
            </w:r>
          </w:p>
          <w:p w14:paraId="2A52C06B" w14:textId="77777777" w:rsidR="00492558" w:rsidRPr="00E978AF" w:rsidRDefault="00492558" w:rsidP="004E158D">
            <w:pPr>
              <w:pStyle w:val="Prrafodelista"/>
              <w:numPr>
                <w:ilvl w:val="0"/>
                <w:numId w:val="1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9001:2015</w:t>
            </w:r>
          </w:p>
          <w:p w14:paraId="43AC9047" w14:textId="77777777" w:rsidR="00492558" w:rsidRPr="00E978AF" w:rsidRDefault="00492558" w:rsidP="004E158D">
            <w:pPr>
              <w:pStyle w:val="Prrafodelista"/>
              <w:numPr>
                <w:ilvl w:val="0"/>
                <w:numId w:val="11"/>
              </w:numPr>
              <w:ind w:left="0" w:hanging="270"/>
              <w:rPr>
                <w:rFonts w:asciiTheme="minorHAnsi" w:eastAsiaTheme="minorEastAsia" w:hAnsiTheme="minorHAnsi" w:cstheme="minorHAnsi"/>
                <w:color w:val="000000" w:themeColor="text1"/>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9004:2018</w:t>
            </w:r>
          </w:p>
          <w:p w14:paraId="4E27D19A" w14:textId="77777777" w:rsidR="00492558" w:rsidRPr="00E978AF" w:rsidRDefault="00492558" w:rsidP="00A67DBB">
            <w:pPr>
              <w:rPr>
                <w:rFonts w:asciiTheme="minorHAnsi" w:hAnsiTheme="minorHAnsi" w:cstheme="minorHAnsi"/>
                <w:color w:val="000000"/>
                <w:sz w:val="18"/>
                <w:szCs w:val="18"/>
                <w:lang w:val="es-HN" w:eastAsia="es-HN"/>
              </w:rPr>
            </w:pPr>
            <w:r w:rsidRPr="00E978AF">
              <w:rPr>
                <w:rFonts w:asciiTheme="minorHAnsi" w:eastAsiaTheme="minorEastAsia" w:hAnsiTheme="minorHAnsi" w:cstheme="minorHAnsi"/>
                <w:color w:val="000000" w:themeColor="text1"/>
                <w:sz w:val="18"/>
                <w:szCs w:val="18"/>
                <w:lang w:val="es-HN" w:eastAsia="es-HN"/>
              </w:rPr>
              <w:t>ISO 14001:2015</w:t>
            </w:r>
          </w:p>
        </w:tc>
        <w:tc>
          <w:tcPr>
            <w:tcW w:w="591" w:type="dxa"/>
            <w:vAlign w:val="center"/>
          </w:tcPr>
          <w:p w14:paraId="68A0EAAB"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0578747" w14:textId="77777777" w:rsidR="00492558" w:rsidRPr="00492558" w:rsidRDefault="00492558" w:rsidP="00A67DBB">
            <w:pPr>
              <w:rPr>
                <w:rFonts w:asciiTheme="minorHAnsi" w:hAnsiTheme="minorHAnsi" w:cstheme="minorHAnsi"/>
                <w:color w:val="000000"/>
                <w:sz w:val="18"/>
                <w:szCs w:val="18"/>
                <w:lang w:val="es-HN" w:eastAsia="es-HN"/>
              </w:rPr>
            </w:pPr>
          </w:p>
        </w:tc>
        <w:tc>
          <w:tcPr>
            <w:tcW w:w="993" w:type="dxa"/>
            <w:vAlign w:val="center"/>
          </w:tcPr>
          <w:p w14:paraId="38ED6A83" w14:textId="77777777" w:rsidR="00492558" w:rsidRPr="00492558" w:rsidRDefault="00492558" w:rsidP="00A67DBB">
            <w:pPr>
              <w:rPr>
                <w:rFonts w:asciiTheme="minorHAnsi" w:hAnsiTheme="minorHAnsi" w:cstheme="minorHAnsi"/>
                <w:color w:val="000000"/>
                <w:sz w:val="18"/>
                <w:szCs w:val="18"/>
                <w:lang w:val="es-HN" w:eastAsia="es-HN"/>
              </w:rPr>
            </w:pPr>
          </w:p>
        </w:tc>
        <w:tc>
          <w:tcPr>
            <w:tcW w:w="992" w:type="dxa"/>
            <w:vAlign w:val="center"/>
          </w:tcPr>
          <w:p w14:paraId="071BF485"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56803468" w14:textId="77777777" w:rsidR="00492558" w:rsidRPr="00492558" w:rsidRDefault="00492558" w:rsidP="00A67DBB">
            <w:pPr>
              <w:rPr>
                <w:rFonts w:asciiTheme="minorHAnsi" w:hAnsiTheme="minorHAnsi" w:cstheme="minorHAnsi"/>
                <w:color w:val="000000"/>
                <w:sz w:val="18"/>
                <w:szCs w:val="18"/>
                <w:lang w:val="es-HN" w:eastAsia="es-HN"/>
              </w:rPr>
            </w:pPr>
          </w:p>
        </w:tc>
        <w:tc>
          <w:tcPr>
            <w:tcW w:w="567" w:type="dxa"/>
            <w:vAlign w:val="center"/>
          </w:tcPr>
          <w:p w14:paraId="0F676C6D" w14:textId="77777777" w:rsidR="00492558" w:rsidRPr="00492558" w:rsidRDefault="00492558" w:rsidP="00A67DBB">
            <w:pPr>
              <w:rPr>
                <w:rFonts w:asciiTheme="minorHAnsi" w:hAnsiTheme="minorHAnsi" w:cstheme="minorHAnsi"/>
                <w:color w:val="000000"/>
                <w:sz w:val="18"/>
                <w:szCs w:val="18"/>
                <w:lang w:val="es-HN" w:eastAsia="es-HN"/>
              </w:rPr>
            </w:pPr>
          </w:p>
        </w:tc>
      </w:tr>
    </w:tbl>
    <w:p w14:paraId="44EC9B8E" w14:textId="209D9B4C" w:rsidR="00492558" w:rsidRPr="00492558" w:rsidRDefault="00492558" w:rsidP="00033422">
      <w:pPr>
        <w:widowControl w:val="0"/>
        <w:autoSpaceDE w:val="0"/>
        <w:autoSpaceDN w:val="0"/>
        <w:adjustRightInd w:val="0"/>
        <w:spacing w:before="29"/>
        <w:ind w:left="140" w:right="-56"/>
        <w:rPr>
          <w:rFonts w:asciiTheme="minorHAnsi" w:hAnsiTheme="minorHAnsi" w:cstheme="minorHAnsi"/>
          <w:position w:val="-1"/>
          <w:sz w:val="22"/>
          <w:szCs w:val="22"/>
          <w:lang w:val="es-HN" w:eastAsia="es-ES"/>
        </w:rPr>
      </w:pPr>
    </w:p>
    <w:p w14:paraId="595B7B4A" w14:textId="2595A711" w:rsidR="00492558" w:rsidRDefault="00492558" w:rsidP="00033422">
      <w:pPr>
        <w:widowControl w:val="0"/>
        <w:autoSpaceDE w:val="0"/>
        <w:autoSpaceDN w:val="0"/>
        <w:adjustRightInd w:val="0"/>
        <w:spacing w:before="29"/>
        <w:ind w:left="140" w:right="-56"/>
        <w:rPr>
          <w:rFonts w:asciiTheme="minorHAnsi" w:hAnsiTheme="minorHAnsi" w:cstheme="minorHAnsi"/>
          <w:position w:val="-1"/>
          <w:sz w:val="22"/>
          <w:szCs w:val="22"/>
          <w:lang w:val="es-ES" w:eastAsia="es-ES"/>
        </w:rPr>
      </w:pPr>
    </w:p>
    <w:p w14:paraId="76F0F735" w14:textId="196FCF68" w:rsidR="00033422" w:rsidRPr="00941337" w:rsidRDefault="00033422" w:rsidP="00033422">
      <w:pPr>
        <w:widowControl w:val="0"/>
        <w:autoSpaceDE w:val="0"/>
        <w:autoSpaceDN w:val="0"/>
        <w:adjustRightInd w:val="0"/>
        <w:spacing w:before="29"/>
        <w:rPr>
          <w:rFonts w:asciiTheme="minorHAnsi" w:hAnsiTheme="minorHAnsi" w:cstheme="minorHAnsi"/>
          <w:sz w:val="22"/>
          <w:szCs w:val="22"/>
          <w:lang w:val="es-ES" w:eastAsia="es-ES"/>
        </w:rPr>
      </w:pPr>
      <w:r w:rsidRPr="00941337">
        <w:rPr>
          <w:rFonts w:asciiTheme="minorHAnsi" w:hAnsiTheme="minorHAnsi" w:cstheme="minorHAnsi"/>
          <w:sz w:val="22"/>
          <w:szCs w:val="22"/>
          <w:lang w:val="es-ES" w:eastAsia="es-ES"/>
        </w:rPr>
        <w:t>D</w:t>
      </w:r>
      <w:r w:rsidRPr="00941337">
        <w:rPr>
          <w:rFonts w:asciiTheme="minorHAnsi" w:hAnsiTheme="minorHAnsi" w:cstheme="minorHAnsi"/>
          <w:spacing w:val="-1"/>
          <w:sz w:val="22"/>
          <w:szCs w:val="22"/>
          <w:lang w:val="es-ES" w:eastAsia="es-ES"/>
        </w:rPr>
        <w:t>ec</w:t>
      </w:r>
      <w:r w:rsidRPr="00941337">
        <w:rPr>
          <w:rFonts w:asciiTheme="minorHAnsi" w:hAnsiTheme="minorHAnsi" w:cstheme="minorHAnsi"/>
          <w:sz w:val="22"/>
          <w:szCs w:val="22"/>
          <w:lang w:val="es-ES" w:eastAsia="es-ES"/>
        </w:rPr>
        <w:t>la</w:t>
      </w:r>
      <w:r w:rsidRPr="00941337">
        <w:rPr>
          <w:rFonts w:asciiTheme="minorHAnsi" w:hAnsiTheme="minorHAnsi" w:cstheme="minorHAnsi"/>
          <w:spacing w:val="-1"/>
          <w:sz w:val="22"/>
          <w:szCs w:val="22"/>
          <w:lang w:val="es-ES" w:eastAsia="es-ES"/>
        </w:rPr>
        <w:t>r</w:t>
      </w:r>
      <w:r w:rsidRPr="00941337">
        <w:rPr>
          <w:rFonts w:asciiTheme="minorHAnsi" w:hAnsiTheme="minorHAnsi" w:cstheme="minorHAnsi"/>
          <w:sz w:val="22"/>
          <w:szCs w:val="22"/>
          <w:lang w:val="es-ES" w:eastAsia="es-ES"/>
        </w:rPr>
        <w:t>o</w:t>
      </w:r>
      <w:r w:rsidRPr="00941337">
        <w:rPr>
          <w:rFonts w:asciiTheme="minorHAnsi" w:hAnsiTheme="minorHAnsi" w:cstheme="minorHAnsi"/>
          <w:spacing w:val="5"/>
          <w:sz w:val="22"/>
          <w:szCs w:val="22"/>
          <w:lang w:val="es-ES" w:eastAsia="es-ES"/>
        </w:rPr>
        <w:t xml:space="preserve"> </w:t>
      </w:r>
      <w:r w:rsidRPr="00941337">
        <w:rPr>
          <w:rFonts w:asciiTheme="minorHAnsi" w:hAnsiTheme="minorHAnsi" w:cstheme="minorHAnsi"/>
          <w:sz w:val="22"/>
          <w:szCs w:val="22"/>
          <w:lang w:val="es-ES" w:eastAsia="es-ES"/>
        </w:rPr>
        <w:t>y</w:t>
      </w:r>
      <w:r w:rsidRPr="00941337">
        <w:rPr>
          <w:rFonts w:asciiTheme="minorHAnsi" w:hAnsiTheme="minorHAnsi" w:cstheme="minorHAnsi"/>
          <w:spacing w:val="-3"/>
          <w:sz w:val="22"/>
          <w:szCs w:val="22"/>
          <w:lang w:val="es-ES" w:eastAsia="es-ES"/>
        </w:rPr>
        <w:t xml:space="preserve"> </w:t>
      </w:r>
      <w:r w:rsidRPr="00941337">
        <w:rPr>
          <w:rFonts w:asciiTheme="minorHAnsi" w:hAnsiTheme="minorHAnsi" w:cstheme="minorHAnsi"/>
          <w:spacing w:val="-1"/>
          <w:sz w:val="22"/>
          <w:szCs w:val="22"/>
          <w:lang w:val="es-ES" w:eastAsia="es-ES"/>
        </w:rPr>
        <w:t>a</w:t>
      </w:r>
      <w:r w:rsidRPr="00941337">
        <w:rPr>
          <w:rFonts w:asciiTheme="minorHAnsi" w:hAnsiTheme="minorHAnsi" w:cstheme="minorHAnsi"/>
          <w:spacing w:val="1"/>
          <w:sz w:val="22"/>
          <w:szCs w:val="22"/>
          <w:lang w:val="es-ES" w:eastAsia="es-ES"/>
        </w:rPr>
        <w:t>c</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pto que la</w:t>
      </w:r>
      <w:r w:rsidRPr="00941337">
        <w:rPr>
          <w:rFonts w:asciiTheme="minorHAnsi" w:hAnsiTheme="minorHAnsi" w:cstheme="minorHAnsi"/>
          <w:spacing w:val="-1"/>
          <w:sz w:val="22"/>
          <w:szCs w:val="22"/>
          <w:lang w:val="es-ES" w:eastAsia="es-ES"/>
        </w:rPr>
        <w:t xml:space="preserve"> </w:t>
      </w:r>
      <w:r w:rsidRPr="00941337">
        <w:rPr>
          <w:rFonts w:asciiTheme="minorHAnsi" w:hAnsiTheme="minorHAnsi" w:cstheme="minorHAnsi"/>
          <w:spacing w:val="3"/>
          <w:sz w:val="22"/>
          <w:szCs w:val="22"/>
          <w:lang w:val="es-ES" w:eastAsia="es-ES"/>
        </w:rPr>
        <w:t>i</w:t>
      </w:r>
      <w:r w:rsidRPr="00941337">
        <w:rPr>
          <w:rFonts w:asciiTheme="minorHAnsi" w:hAnsiTheme="minorHAnsi" w:cstheme="minorHAnsi"/>
          <w:spacing w:val="1"/>
          <w:sz w:val="22"/>
          <w:szCs w:val="22"/>
          <w:lang w:val="es-ES" w:eastAsia="es-ES"/>
        </w:rPr>
        <w:t>n</w:t>
      </w:r>
      <w:r w:rsidRPr="00941337">
        <w:rPr>
          <w:rFonts w:asciiTheme="minorHAnsi" w:hAnsiTheme="minorHAnsi" w:cstheme="minorHAnsi"/>
          <w:sz w:val="22"/>
          <w:szCs w:val="22"/>
          <w:lang w:val="es-ES" w:eastAsia="es-ES"/>
        </w:rPr>
        <w:t>fo</w:t>
      </w:r>
      <w:r w:rsidRPr="00941337">
        <w:rPr>
          <w:rFonts w:asciiTheme="minorHAnsi" w:hAnsiTheme="minorHAnsi" w:cstheme="minorHAnsi"/>
          <w:spacing w:val="-1"/>
          <w:sz w:val="22"/>
          <w:szCs w:val="22"/>
          <w:lang w:val="es-ES" w:eastAsia="es-ES"/>
        </w:rPr>
        <w:t>r</w:t>
      </w:r>
      <w:r w:rsidRPr="00941337">
        <w:rPr>
          <w:rFonts w:asciiTheme="minorHAnsi" w:hAnsiTheme="minorHAnsi" w:cstheme="minorHAnsi"/>
          <w:sz w:val="22"/>
          <w:szCs w:val="22"/>
          <w:lang w:val="es-ES" w:eastAsia="es-ES"/>
        </w:rPr>
        <w:t>ma</w:t>
      </w:r>
      <w:r w:rsidRPr="00941337">
        <w:rPr>
          <w:rFonts w:asciiTheme="minorHAnsi" w:hAnsiTheme="minorHAnsi" w:cstheme="minorHAnsi"/>
          <w:spacing w:val="-1"/>
          <w:sz w:val="22"/>
          <w:szCs w:val="22"/>
          <w:lang w:val="es-ES" w:eastAsia="es-ES"/>
        </w:rPr>
        <w:t>c</w:t>
      </w:r>
      <w:r w:rsidRPr="00941337">
        <w:rPr>
          <w:rFonts w:asciiTheme="minorHAnsi" w:hAnsiTheme="minorHAnsi" w:cstheme="minorHAnsi"/>
          <w:sz w:val="22"/>
          <w:szCs w:val="22"/>
          <w:lang w:val="es-ES" w:eastAsia="es-ES"/>
        </w:rPr>
        <w:t>ión p</w:t>
      </w:r>
      <w:r w:rsidRPr="00941337">
        <w:rPr>
          <w:rFonts w:asciiTheme="minorHAnsi" w:hAnsiTheme="minorHAnsi" w:cstheme="minorHAnsi"/>
          <w:spacing w:val="2"/>
          <w:sz w:val="22"/>
          <w:szCs w:val="22"/>
          <w:lang w:val="es-ES" w:eastAsia="es-ES"/>
        </w:rPr>
        <w:t>r</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s</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nta</w:t>
      </w:r>
      <w:r w:rsidRPr="00941337">
        <w:rPr>
          <w:rFonts w:asciiTheme="minorHAnsi" w:hAnsiTheme="minorHAnsi" w:cstheme="minorHAnsi"/>
          <w:spacing w:val="2"/>
          <w:sz w:val="22"/>
          <w:szCs w:val="22"/>
          <w:lang w:val="es-ES" w:eastAsia="es-ES"/>
        </w:rPr>
        <w:t>d</w:t>
      </w:r>
      <w:r w:rsidRPr="00941337">
        <w:rPr>
          <w:rFonts w:asciiTheme="minorHAnsi" w:hAnsiTheme="minorHAnsi" w:cstheme="minorHAnsi"/>
          <w:sz w:val="22"/>
          <w:szCs w:val="22"/>
          <w:lang w:val="es-ES" w:eastAsia="es-ES"/>
        </w:rPr>
        <w:t>a</w:t>
      </w:r>
      <w:r w:rsidRPr="00941337">
        <w:rPr>
          <w:rFonts w:asciiTheme="minorHAnsi" w:hAnsiTheme="minorHAnsi" w:cstheme="minorHAnsi"/>
          <w:spacing w:val="-1"/>
          <w:sz w:val="22"/>
          <w:szCs w:val="22"/>
          <w:lang w:val="es-ES" w:eastAsia="es-ES"/>
        </w:rPr>
        <w:t xml:space="preserve"> </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 xml:space="preserve">n </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 xml:space="preserve">ste </w:t>
      </w:r>
      <w:r w:rsidRPr="00941337">
        <w:rPr>
          <w:rFonts w:asciiTheme="minorHAnsi" w:hAnsiTheme="minorHAnsi" w:cstheme="minorHAnsi"/>
          <w:spacing w:val="-1"/>
          <w:sz w:val="22"/>
          <w:szCs w:val="22"/>
          <w:lang w:val="es-ES" w:eastAsia="es-ES"/>
        </w:rPr>
        <w:t>f</w:t>
      </w:r>
      <w:r w:rsidRPr="00941337">
        <w:rPr>
          <w:rFonts w:asciiTheme="minorHAnsi" w:hAnsiTheme="minorHAnsi" w:cstheme="minorHAnsi"/>
          <w:sz w:val="22"/>
          <w:szCs w:val="22"/>
          <w:lang w:val="es-ES" w:eastAsia="es-ES"/>
        </w:rPr>
        <w:t>o</w:t>
      </w:r>
      <w:r w:rsidRPr="00941337">
        <w:rPr>
          <w:rFonts w:asciiTheme="minorHAnsi" w:hAnsiTheme="minorHAnsi" w:cstheme="minorHAnsi"/>
          <w:spacing w:val="-1"/>
          <w:sz w:val="22"/>
          <w:szCs w:val="22"/>
          <w:lang w:val="es-ES" w:eastAsia="es-ES"/>
        </w:rPr>
        <w:t>r</w:t>
      </w:r>
      <w:r w:rsidRPr="00941337">
        <w:rPr>
          <w:rFonts w:asciiTheme="minorHAnsi" w:hAnsiTheme="minorHAnsi" w:cstheme="minorHAnsi"/>
          <w:sz w:val="22"/>
          <w:szCs w:val="22"/>
          <w:lang w:val="es-ES" w:eastAsia="es-ES"/>
        </w:rPr>
        <w:t>mu</w:t>
      </w:r>
      <w:r w:rsidRPr="00941337">
        <w:rPr>
          <w:rFonts w:asciiTheme="minorHAnsi" w:hAnsiTheme="minorHAnsi" w:cstheme="minorHAnsi"/>
          <w:spacing w:val="1"/>
          <w:sz w:val="22"/>
          <w:szCs w:val="22"/>
          <w:lang w:val="es-ES" w:eastAsia="es-ES"/>
        </w:rPr>
        <w:t>l</w:t>
      </w:r>
      <w:r w:rsidRPr="00941337">
        <w:rPr>
          <w:rFonts w:asciiTheme="minorHAnsi" w:hAnsiTheme="minorHAnsi" w:cstheme="minorHAnsi"/>
          <w:spacing w:val="-1"/>
          <w:sz w:val="22"/>
          <w:szCs w:val="22"/>
          <w:lang w:val="es-ES" w:eastAsia="es-ES"/>
        </w:rPr>
        <w:t>a</w:t>
      </w:r>
      <w:r w:rsidRPr="00941337">
        <w:rPr>
          <w:rFonts w:asciiTheme="minorHAnsi" w:hAnsiTheme="minorHAnsi" w:cstheme="minorHAnsi"/>
          <w:sz w:val="22"/>
          <w:szCs w:val="22"/>
          <w:lang w:val="es-ES" w:eastAsia="es-ES"/>
        </w:rPr>
        <w:t>rio s</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rvi</w:t>
      </w:r>
      <w:r w:rsidRPr="00941337">
        <w:rPr>
          <w:rFonts w:asciiTheme="minorHAnsi" w:hAnsiTheme="minorHAnsi" w:cstheme="minorHAnsi"/>
          <w:spacing w:val="-1"/>
          <w:sz w:val="22"/>
          <w:szCs w:val="22"/>
          <w:lang w:val="es-ES" w:eastAsia="es-ES"/>
        </w:rPr>
        <w:t>r</w:t>
      </w:r>
      <w:r w:rsidRPr="00941337">
        <w:rPr>
          <w:rFonts w:asciiTheme="minorHAnsi" w:hAnsiTheme="minorHAnsi" w:cstheme="minorHAnsi"/>
          <w:sz w:val="22"/>
          <w:szCs w:val="22"/>
          <w:lang w:val="es-ES" w:eastAsia="es-ES"/>
        </w:rPr>
        <w:t>á</w:t>
      </w:r>
      <w:r w:rsidRPr="00941337">
        <w:rPr>
          <w:rFonts w:asciiTheme="minorHAnsi" w:hAnsiTheme="minorHAnsi" w:cstheme="minorHAnsi"/>
          <w:spacing w:val="1"/>
          <w:sz w:val="22"/>
          <w:szCs w:val="22"/>
          <w:lang w:val="es-ES" w:eastAsia="es-ES"/>
        </w:rPr>
        <w:t xml:space="preserve"> </w:t>
      </w:r>
      <w:r w:rsidRPr="00941337">
        <w:rPr>
          <w:rFonts w:asciiTheme="minorHAnsi" w:hAnsiTheme="minorHAnsi" w:cstheme="minorHAnsi"/>
          <w:sz w:val="22"/>
          <w:szCs w:val="22"/>
          <w:lang w:val="es-ES" w:eastAsia="es-ES"/>
        </w:rPr>
        <w:t>p</w:t>
      </w:r>
      <w:r w:rsidRPr="00941337">
        <w:rPr>
          <w:rFonts w:asciiTheme="minorHAnsi" w:hAnsiTheme="minorHAnsi" w:cstheme="minorHAnsi"/>
          <w:spacing w:val="-1"/>
          <w:sz w:val="22"/>
          <w:szCs w:val="22"/>
          <w:lang w:val="es-ES" w:eastAsia="es-ES"/>
        </w:rPr>
        <w:t>a</w:t>
      </w:r>
      <w:r w:rsidRPr="00941337">
        <w:rPr>
          <w:rFonts w:asciiTheme="minorHAnsi" w:hAnsiTheme="minorHAnsi" w:cstheme="minorHAnsi"/>
          <w:sz w:val="22"/>
          <w:szCs w:val="22"/>
          <w:lang w:val="es-ES" w:eastAsia="es-ES"/>
        </w:rPr>
        <w:t>ra</w:t>
      </w:r>
      <w:r w:rsidRPr="00941337">
        <w:rPr>
          <w:rFonts w:asciiTheme="minorHAnsi" w:hAnsiTheme="minorHAnsi" w:cstheme="minorHAnsi"/>
          <w:spacing w:val="-2"/>
          <w:sz w:val="22"/>
          <w:szCs w:val="22"/>
          <w:lang w:val="es-ES" w:eastAsia="es-ES"/>
        </w:rPr>
        <w:t xml:space="preserve"> </w:t>
      </w:r>
      <w:r w:rsidRPr="00941337">
        <w:rPr>
          <w:rFonts w:asciiTheme="minorHAnsi" w:hAnsiTheme="minorHAnsi" w:cstheme="minorHAnsi"/>
          <w:spacing w:val="-1"/>
          <w:sz w:val="22"/>
          <w:szCs w:val="22"/>
          <w:lang w:val="es-ES" w:eastAsia="es-ES"/>
        </w:rPr>
        <w:t>f</w:t>
      </w:r>
      <w:r w:rsidRPr="00941337">
        <w:rPr>
          <w:rFonts w:asciiTheme="minorHAnsi" w:hAnsiTheme="minorHAnsi" w:cstheme="minorHAnsi"/>
          <w:sz w:val="22"/>
          <w:szCs w:val="22"/>
          <w:lang w:val="es-ES" w:eastAsia="es-ES"/>
        </w:rPr>
        <w:t>i</w:t>
      </w:r>
      <w:r w:rsidRPr="00941337">
        <w:rPr>
          <w:rFonts w:asciiTheme="minorHAnsi" w:hAnsiTheme="minorHAnsi" w:cstheme="minorHAnsi"/>
          <w:spacing w:val="3"/>
          <w:sz w:val="22"/>
          <w:szCs w:val="22"/>
          <w:lang w:val="es-ES" w:eastAsia="es-ES"/>
        </w:rPr>
        <w:t>n</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s de c</w:t>
      </w:r>
      <w:r w:rsidRPr="00941337">
        <w:rPr>
          <w:rFonts w:asciiTheme="minorHAnsi" w:hAnsiTheme="minorHAnsi" w:cstheme="minorHAnsi"/>
          <w:spacing w:val="-1"/>
          <w:sz w:val="22"/>
          <w:szCs w:val="22"/>
          <w:lang w:val="es-ES" w:eastAsia="es-ES"/>
        </w:rPr>
        <w:t>a</w:t>
      </w:r>
      <w:r w:rsidRPr="00941337">
        <w:rPr>
          <w:rFonts w:asciiTheme="minorHAnsi" w:hAnsiTheme="minorHAnsi" w:cstheme="minorHAnsi"/>
          <w:sz w:val="22"/>
          <w:szCs w:val="22"/>
          <w:lang w:val="es-ES" w:eastAsia="es-ES"/>
        </w:rPr>
        <w:t>tal</w:t>
      </w:r>
      <w:r w:rsidRPr="00941337">
        <w:rPr>
          <w:rFonts w:asciiTheme="minorHAnsi" w:hAnsiTheme="minorHAnsi" w:cstheme="minorHAnsi"/>
          <w:spacing w:val="2"/>
          <w:sz w:val="22"/>
          <w:szCs w:val="22"/>
          <w:lang w:val="es-ES" w:eastAsia="es-ES"/>
        </w:rPr>
        <w:t>o</w:t>
      </w:r>
      <w:r w:rsidRPr="00941337">
        <w:rPr>
          <w:rFonts w:asciiTheme="minorHAnsi" w:hAnsiTheme="minorHAnsi" w:cstheme="minorHAnsi"/>
          <w:spacing w:val="-2"/>
          <w:sz w:val="22"/>
          <w:szCs w:val="22"/>
          <w:lang w:val="es-ES" w:eastAsia="es-ES"/>
        </w:rPr>
        <w:t>g</w:t>
      </w:r>
      <w:r w:rsidRPr="00941337">
        <w:rPr>
          <w:rFonts w:asciiTheme="minorHAnsi" w:hAnsiTheme="minorHAnsi" w:cstheme="minorHAnsi"/>
          <w:spacing w:val="-1"/>
          <w:sz w:val="22"/>
          <w:szCs w:val="22"/>
          <w:lang w:val="es-ES" w:eastAsia="es-ES"/>
        </w:rPr>
        <w:t>ac</w:t>
      </w:r>
      <w:r w:rsidRPr="00941337">
        <w:rPr>
          <w:rFonts w:asciiTheme="minorHAnsi" w:hAnsiTheme="minorHAnsi" w:cstheme="minorHAnsi"/>
          <w:sz w:val="22"/>
          <w:szCs w:val="22"/>
          <w:lang w:val="es-ES" w:eastAsia="es-ES"/>
        </w:rPr>
        <w:t>i</w:t>
      </w:r>
      <w:r w:rsidRPr="00941337">
        <w:rPr>
          <w:rFonts w:asciiTheme="minorHAnsi" w:hAnsiTheme="minorHAnsi" w:cstheme="minorHAnsi"/>
          <w:spacing w:val="3"/>
          <w:sz w:val="22"/>
          <w:szCs w:val="22"/>
          <w:lang w:val="es-ES" w:eastAsia="es-ES"/>
        </w:rPr>
        <w:t>ó</w:t>
      </w:r>
      <w:r w:rsidRPr="00941337">
        <w:rPr>
          <w:rFonts w:asciiTheme="minorHAnsi" w:hAnsiTheme="minorHAnsi" w:cstheme="minorHAnsi"/>
          <w:sz w:val="22"/>
          <w:szCs w:val="22"/>
          <w:lang w:val="es-ES" w:eastAsia="es-ES"/>
        </w:rPr>
        <w:t>n d</w:t>
      </w:r>
      <w:r w:rsidRPr="00941337">
        <w:rPr>
          <w:rFonts w:asciiTheme="minorHAnsi" w:hAnsiTheme="minorHAnsi" w:cstheme="minorHAnsi"/>
          <w:spacing w:val="-1"/>
          <w:sz w:val="22"/>
          <w:szCs w:val="22"/>
          <w:lang w:val="es-ES" w:eastAsia="es-ES"/>
        </w:rPr>
        <w:t>e</w:t>
      </w:r>
      <w:r w:rsidRPr="00941337">
        <w:rPr>
          <w:rFonts w:asciiTheme="minorHAnsi" w:hAnsiTheme="minorHAnsi" w:cstheme="minorHAnsi"/>
          <w:sz w:val="22"/>
          <w:szCs w:val="22"/>
          <w:lang w:val="es-ES" w:eastAsia="es-ES"/>
        </w:rPr>
        <w:t>l produ</w:t>
      </w:r>
      <w:r w:rsidRPr="00941337">
        <w:rPr>
          <w:rFonts w:asciiTheme="minorHAnsi" w:hAnsiTheme="minorHAnsi" w:cstheme="minorHAnsi"/>
          <w:spacing w:val="-1"/>
          <w:sz w:val="22"/>
          <w:szCs w:val="22"/>
          <w:lang w:val="es-ES" w:eastAsia="es-ES"/>
        </w:rPr>
        <w:t>c</w:t>
      </w:r>
      <w:r w:rsidRPr="00941337">
        <w:rPr>
          <w:rFonts w:asciiTheme="minorHAnsi" w:hAnsiTheme="minorHAnsi" w:cstheme="minorHAnsi"/>
          <w:sz w:val="22"/>
          <w:szCs w:val="22"/>
          <w:lang w:val="es-ES" w:eastAsia="es-ES"/>
        </w:rPr>
        <w:t>to.</w:t>
      </w:r>
    </w:p>
    <w:p w14:paraId="1548A4F7" w14:textId="77777777" w:rsidR="00033422" w:rsidRPr="00941337" w:rsidRDefault="00033422" w:rsidP="00033422">
      <w:pPr>
        <w:spacing w:before="120" w:after="120"/>
        <w:jc w:val="both"/>
        <w:rPr>
          <w:rFonts w:asciiTheme="minorHAnsi" w:eastAsia="Calibri" w:hAnsiTheme="minorHAnsi" w:cstheme="minorHAnsi"/>
          <w:sz w:val="22"/>
          <w:szCs w:val="22"/>
          <w:lang w:val="es-HN" w:eastAsia="es-ES_tradnl"/>
        </w:rPr>
      </w:pPr>
      <w:r>
        <w:rPr>
          <w:rFonts w:asciiTheme="minorHAnsi" w:eastAsia="Calibri" w:hAnsiTheme="minorHAnsi" w:cstheme="minorHAnsi"/>
          <w:sz w:val="22"/>
          <w:szCs w:val="22"/>
          <w:lang w:val="es-HN" w:eastAsia="es-ES_tradnl"/>
        </w:rPr>
        <w:t xml:space="preserve">Por lo cual </w:t>
      </w:r>
      <w:r w:rsidRPr="00941337">
        <w:rPr>
          <w:rFonts w:asciiTheme="minorHAnsi" w:eastAsia="Calibri" w:hAnsiTheme="minorHAnsi" w:cstheme="minorHAnsi"/>
          <w:sz w:val="22"/>
          <w:szCs w:val="22"/>
          <w:lang w:val="es-HN" w:eastAsia="es-ES_tradnl"/>
        </w:rPr>
        <w:t>firmo la presente en la ciudad de ________________</w:t>
      </w:r>
      <w:r>
        <w:rPr>
          <w:rFonts w:asciiTheme="minorHAnsi" w:eastAsia="Calibri" w:hAnsiTheme="minorHAnsi" w:cstheme="minorHAnsi"/>
          <w:sz w:val="22"/>
          <w:szCs w:val="22"/>
          <w:lang w:val="es-HN" w:eastAsia="es-ES_tradnl"/>
        </w:rPr>
        <w:t>_____</w:t>
      </w:r>
      <w:r w:rsidRPr="00941337">
        <w:rPr>
          <w:rFonts w:asciiTheme="minorHAnsi" w:eastAsia="Calibri" w:hAnsiTheme="minorHAnsi" w:cstheme="minorHAnsi"/>
          <w:sz w:val="22"/>
          <w:szCs w:val="22"/>
          <w:lang w:val="es-HN" w:eastAsia="es-ES_tradnl"/>
        </w:rPr>
        <w:t>____, Departamento de ___</w:t>
      </w:r>
      <w:r>
        <w:rPr>
          <w:rFonts w:asciiTheme="minorHAnsi" w:eastAsia="Calibri" w:hAnsiTheme="minorHAnsi" w:cstheme="minorHAnsi"/>
          <w:sz w:val="22"/>
          <w:szCs w:val="22"/>
          <w:lang w:val="es-HN" w:eastAsia="es-ES_tradnl"/>
        </w:rPr>
        <w:t>_____</w:t>
      </w:r>
      <w:r w:rsidRPr="00941337">
        <w:rPr>
          <w:rFonts w:asciiTheme="minorHAnsi" w:eastAsia="Calibri" w:hAnsiTheme="minorHAnsi" w:cstheme="minorHAnsi"/>
          <w:sz w:val="22"/>
          <w:szCs w:val="22"/>
          <w:lang w:val="es-HN" w:eastAsia="es-ES_tradnl"/>
        </w:rPr>
        <w:t>_________, a los _______ días de</w:t>
      </w:r>
      <w:r>
        <w:rPr>
          <w:rFonts w:asciiTheme="minorHAnsi" w:eastAsia="Calibri" w:hAnsiTheme="minorHAnsi" w:cstheme="minorHAnsi"/>
          <w:sz w:val="22"/>
          <w:szCs w:val="22"/>
          <w:lang w:val="es-HN" w:eastAsia="es-ES_tradnl"/>
        </w:rPr>
        <w:t>l</w:t>
      </w:r>
      <w:r w:rsidRPr="00941337">
        <w:rPr>
          <w:rFonts w:asciiTheme="minorHAnsi" w:eastAsia="Calibri" w:hAnsiTheme="minorHAnsi" w:cstheme="minorHAnsi"/>
          <w:sz w:val="22"/>
          <w:szCs w:val="22"/>
          <w:lang w:val="es-HN" w:eastAsia="es-ES_tradnl"/>
        </w:rPr>
        <w:t xml:space="preserve"> mes de ________________ </w:t>
      </w:r>
      <w:proofErr w:type="spellStart"/>
      <w:r w:rsidRPr="00941337">
        <w:rPr>
          <w:rFonts w:asciiTheme="minorHAnsi" w:eastAsia="Calibri" w:hAnsiTheme="minorHAnsi" w:cstheme="minorHAnsi"/>
          <w:sz w:val="22"/>
          <w:szCs w:val="22"/>
          <w:lang w:val="es-HN" w:eastAsia="es-ES_tradnl"/>
        </w:rPr>
        <w:t>de</w:t>
      </w:r>
      <w:proofErr w:type="spellEnd"/>
      <w:r w:rsidRPr="00941337">
        <w:rPr>
          <w:rFonts w:asciiTheme="minorHAnsi" w:eastAsia="Calibri" w:hAnsiTheme="minorHAnsi" w:cstheme="minorHAnsi"/>
          <w:sz w:val="22"/>
          <w:szCs w:val="22"/>
          <w:lang w:val="es-HN" w:eastAsia="es-ES_tradnl"/>
        </w:rPr>
        <w:t xml:space="preserve"> ____.</w:t>
      </w:r>
    </w:p>
    <w:p w14:paraId="33066D13" w14:textId="77777777" w:rsidR="00033422" w:rsidRDefault="00033422" w:rsidP="00033422">
      <w:pPr>
        <w:widowControl w:val="0"/>
        <w:autoSpaceDE w:val="0"/>
        <w:autoSpaceDN w:val="0"/>
        <w:adjustRightInd w:val="0"/>
        <w:spacing w:before="29"/>
        <w:rPr>
          <w:rFonts w:asciiTheme="minorHAnsi" w:eastAsia="Calibri" w:hAnsiTheme="minorHAnsi" w:cstheme="minorHAnsi"/>
          <w:i/>
          <w:iCs/>
          <w:sz w:val="14"/>
          <w:szCs w:val="12"/>
          <w:lang w:val="es-ES" w:eastAsia="es-ES_tradnl"/>
        </w:rPr>
      </w:pPr>
    </w:p>
    <w:p w14:paraId="1402D88B" w14:textId="39775BB8" w:rsidR="00033422" w:rsidRDefault="00033422" w:rsidP="00033422">
      <w:pPr>
        <w:widowControl w:val="0"/>
        <w:autoSpaceDE w:val="0"/>
        <w:autoSpaceDN w:val="0"/>
        <w:adjustRightInd w:val="0"/>
        <w:spacing w:before="29"/>
        <w:rPr>
          <w:rFonts w:asciiTheme="minorHAnsi" w:hAnsiTheme="minorHAnsi" w:cstheme="minorHAnsi"/>
          <w:i/>
          <w:iCs/>
          <w:spacing w:val="-1"/>
          <w:sz w:val="22"/>
          <w:szCs w:val="22"/>
          <w:lang w:val="es-ES" w:eastAsia="es-ES"/>
        </w:rPr>
      </w:pPr>
      <w:r w:rsidRPr="00941337">
        <w:rPr>
          <w:rFonts w:asciiTheme="minorHAnsi" w:hAnsiTheme="minorHAnsi" w:cstheme="minorHAnsi"/>
          <w:sz w:val="22"/>
          <w:szCs w:val="22"/>
          <w:lang w:val="es-ES" w:eastAsia="es-ES"/>
        </w:rPr>
        <w:t>N</w:t>
      </w:r>
      <w:r w:rsidRPr="00941337">
        <w:rPr>
          <w:rFonts w:asciiTheme="minorHAnsi" w:hAnsiTheme="minorHAnsi" w:cstheme="minorHAnsi"/>
          <w:spacing w:val="4"/>
          <w:sz w:val="22"/>
          <w:szCs w:val="22"/>
          <w:lang w:val="es-ES" w:eastAsia="es-ES"/>
        </w:rPr>
        <w:t>o</w:t>
      </w:r>
      <w:r w:rsidRPr="00941337">
        <w:rPr>
          <w:rFonts w:asciiTheme="minorHAnsi" w:hAnsiTheme="minorHAnsi" w:cstheme="minorHAnsi"/>
          <w:spacing w:val="-4"/>
          <w:sz w:val="22"/>
          <w:szCs w:val="22"/>
          <w:lang w:val="es-ES" w:eastAsia="es-ES"/>
        </w:rPr>
        <w:t>m</w:t>
      </w:r>
      <w:r w:rsidRPr="00941337">
        <w:rPr>
          <w:rFonts w:asciiTheme="minorHAnsi" w:hAnsiTheme="minorHAnsi" w:cstheme="minorHAnsi"/>
          <w:spacing w:val="1"/>
          <w:sz w:val="22"/>
          <w:szCs w:val="22"/>
          <w:lang w:val="es-ES" w:eastAsia="es-ES"/>
        </w:rPr>
        <w:t>br</w:t>
      </w:r>
      <w:r w:rsidRPr="00941337">
        <w:rPr>
          <w:rFonts w:asciiTheme="minorHAnsi" w:hAnsiTheme="minorHAnsi" w:cstheme="minorHAnsi"/>
          <w:sz w:val="22"/>
          <w:szCs w:val="22"/>
          <w:lang w:val="es-ES" w:eastAsia="es-ES"/>
        </w:rPr>
        <w:t>e</w:t>
      </w:r>
      <w:r>
        <w:rPr>
          <w:rFonts w:asciiTheme="minorHAnsi" w:hAnsiTheme="minorHAnsi" w:cstheme="minorHAnsi"/>
          <w:sz w:val="22"/>
          <w:szCs w:val="22"/>
          <w:lang w:val="es-ES" w:eastAsia="es-ES"/>
        </w:rPr>
        <w:t xml:space="preserve"> completo</w:t>
      </w:r>
      <w:r w:rsidRPr="00941337">
        <w:rPr>
          <w:rFonts w:asciiTheme="minorHAnsi" w:hAnsiTheme="minorHAnsi" w:cstheme="minorHAnsi"/>
          <w:spacing w:val="-6"/>
          <w:sz w:val="22"/>
          <w:szCs w:val="22"/>
          <w:lang w:val="es-ES" w:eastAsia="es-ES"/>
        </w:rPr>
        <w:t xml:space="preserve"> </w:t>
      </w:r>
      <w:r w:rsidRPr="00941337">
        <w:rPr>
          <w:rFonts w:asciiTheme="minorHAnsi" w:hAnsiTheme="minorHAnsi" w:cstheme="minorHAnsi"/>
          <w:spacing w:val="1"/>
          <w:sz w:val="22"/>
          <w:szCs w:val="22"/>
          <w:lang w:val="es-ES" w:eastAsia="es-ES"/>
        </w:rPr>
        <w:t>d</w:t>
      </w:r>
      <w:r w:rsidRPr="00941337">
        <w:rPr>
          <w:rFonts w:asciiTheme="minorHAnsi" w:hAnsiTheme="minorHAnsi" w:cstheme="minorHAnsi"/>
          <w:sz w:val="22"/>
          <w:szCs w:val="22"/>
          <w:lang w:val="es-ES" w:eastAsia="es-ES"/>
        </w:rPr>
        <w:t xml:space="preserve">el </w:t>
      </w:r>
      <w:r>
        <w:rPr>
          <w:rFonts w:asciiTheme="minorHAnsi" w:hAnsiTheme="minorHAnsi" w:cstheme="minorHAnsi"/>
          <w:sz w:val="22"/>
          <w:szCs w:val="22"/>
          <w:lang w:val="es-ES" w:eastAsia="es-ES"/>
        </w:rPr>
        <w:t>Representante Legal:__________________________________</w:t>
      </w:r>
      <w:r w:rsidRPr="00941337">
        <w:rPr>
          <w:rFonts w:asciiTheme="minorHAnsi" w:hAnsiTheme="minorHAnsi" w:cstheme="minorHAnsi"/>
          <w:i/>
          <w:iCs/>
          <w:spacing w:val="-1"/>
          <w:sz w:val="22"/>
          <w:szCs w:val="22"/>
          <w:lang w:val="es-ES" w:eastAsia="es-ES"/>
        </w:rPr>
        <w:t xml:space="preserve"> </w:t>
      </w:r>
    </w:p>
    <w:p w14:paraId="4C3A1780" w14:textId="77777777" w:rsidR="00033422" w:rsidRPr="00F57A20" w:rsidRDefault="00033422" w:rsidP="00033422">
      <w:pPr>
        <w:widowControl w:val="0"/>
        <w:autoSpaceDE w:val="0"/>
        <w:autoSpaceDN w:val="0"/>
        <w:adjustRightInd w:val="0"/>
        <w:spacing w:before="29"/>
        <w:ind w:left="180"/>
        <w:rPr>
          <w:rFonts w:asciiTheme="minorHAnsi" w:hAnsiTheme="minorHAnsi" w:cstheme="minorHAnsi"/>
          <w:i/>
          <w:iCs/>
          <w:spacing w:val="-1"/>
          <w:sz w:val="14"/>
          <w:szCs w:val="14"/>
          <w:lang w:val="es-ES" w:eastAsia="es-ES"/>
        </w:rPr>
      </w:pPr>
    </w:p>
    <w:p w14:paraId="67D8FEE3" w14:textId="77777777" w:rsidR="0021634A" w:rsidRDefault="0021634A" w:rsidP="00033422">
      <w:pPr>
        <w:widowControl w:val="0"/>
        <w:autoSpaceDE w:val="0"/>
        <w:autoSpaceDN w:val="0"/>
        <w:adjustRightInd w:val="0"/>
        <w:spacing w:before="29"/>
        <w:ind w:left="180" w:hanging="180"/>
        <w:rPr>
          <w:rFonts w:asciiTheme="minorHAnsi" w:hAnsiTheme="minorHAnsi" w:cstheme="minorHAnsi"/>
          <w:sz w:val="22"/>
          <w:szCs w:val="22"/>
          <w:lang w:val="es-ES" w:eastAsia="es-ES"/>
        </w:rPr>
      </w:pPr>
    </w:p>
    <w:p w14:paraId="6BA45C85" w14:textId="736EB8DE" w:rsidR="00033422" w:rsidRDefault="00033422" w:rsidP="00033422">
      <w:pPr>
        <w:widowControl w:val="0"/>
        <w:autoSpaceDE w:val="0"/>
        <w:autoSpaceDN w:val="0"/>
        <w:adjustRightInd w:val="0"/>
        <w:spacing w:before="29"/>
        <w:ind w:left="180" w:hanging="180"/>
        <w:rPr>
          <w:rFonts w:asciiTheme="minorHAnsi" w:hAnsiTheme="minorHAnsi" w:cstheme="minorHAnsi"/>
          <w:sz w:val="22"/>
          <w:szCs w:val="22"/>
          <w:lang w:val="es-ES" w:eastAsia="es-ES"/>
        </w:rPr>
      </w:pPr>
      <w:r w:rsidRPr="00941337">
        <w:rPr>
          <w:rFonts w:asciiTheme="minorHAnsi" w:hAnsiTheme="minorHAnsi" w:cstheme="minorHAnsi"/>
          <w:sz w:val="22"/>
          <w:szCs w:val="22"/>
          <w:lang w:val="es-ES" w:eastAsia="es-ES"/>
        </w:rPr>
        <w:t>Fir</w:t>
      </w:r>
      <w:r w:rsidRPr="00941337">
        <w:rPr>
          <w:rFonts w:asciiTheme="minorHAnsi" w:hAnsiTheme="minorHAnsi" w:cstheme="minorHAnsi"/>
          <w:spacing w:val="-3"/>
          <w:sz w:val="22"/>
          <w:szCs w:val="22"/>
          <w:lang w:val="es-ES" w:eastAsia="es-ES"/>
        </w:rPr>
        <w:t>m</w:t>
      </w:r>
      <w:r w:rsidRPr="00941337">
        <w:rPr>
          <w:rFonts w:asciiTheme="minorHAnsi" w:hAnsiTheme="minorHAnsi" w:cstheme="minorHAnsi"/>
          <w:sz w:val="22"/>
          <w:szCs w:val="22"/>
          <w:lang w:val="es-ES" w:eastAsia="es-ES"/>
        </w:rPr>
        <w:t>a</w:t>
      </w:r>
      <w:r w:rsidRPr="00941337">
        <w:rPr>
          <w:rFonts w:asciiTheme="minorHAnsi" w:hAnsiTheme="minorHAnsi" w:cstheme="minorHAnsi"/>
          <w:spacing w:val="-4"/>
          <w:sz w:val="22"/>
          <w:szCs w:val="22"/>
          <w:lang w:val="es-ES" w:eastAsia="es-ES"/>
        </w:rPr>
        <w:t xml:space="preserve"> </w:t>
      </w:r>
      <w:r>
        <w:rPr>
          <w:rFonts w:asciiTheme="minorHAnsi" w:hAnsiTheme="minorHAnsi" w:cstheme="minorHAnsi"/>
          <w:spacing w:val="-4"/>
          <w:sz w:val="22"/>
          <w:szCs w:val="22"/>
          <w:lang w:val="es-ES" w:eastAsia="es-ES"/>
        </w:rPr>
        <w:t xml:space="preserve">y sello </w:t>
      </w:r>
      <w:r w:rsidRPr="00941337">
        <w:rPr>
          <w:rFonts w:asciiTheme="minorHAnsi" w:hAnsiTheme="minorHAnsi" w:cstheme="minorHAnsi"/>
          <w:spacing w:val="1"/>
          <w:sz w:val="22"/>
          <w:szCs w:val="22"/>
          <w:lang w:val="es-ES" w:eastAsia="es-ES"/>
        </w:rPr>
        <w:t>d</w:t>
      </w:r>
      <w:r w:rsidRPr="00941337">
        <w:rPr>
          <w:rFonts w:asciiTheme="minorHAnsi" w:hAnsiTheme="minorHAnsi" w:cstheme="minorHAnsi"/>
          <w:sz w:val="22"/>
          <w:szCs w:val="22"/>
          <w:lang w:val="es-ES" w:eastAsia="es-ES"/>
        </w:rPr>
        <w:t xml:space="preserve">el </w:t>
      </w:r>
      <w:r>
        <w:rPr>
          <w:rFonts w:asciiTheme="minorHAnsi" w:hAnsiTheme="minorHAnsi" w:cstheme="minorHAnsi"/>
          <w:sz w:val="22"/>
          <w:szCs w:val="22"/>
          <w:lang w:val="es-ES" w:eastAsia="es-ES"/>
        </w:rPr>
        <w:t>Representante Legal:_______________________________________</w:t>
      </w:r>
    </w:p>
    <w:p w14:paraId="585C19F5" w14:textId="77777777" w:rsidR="00033422" w:rsidRDefault="00033422" w:rsidP="00033422">
      <w:pPr>
        <w:widowControl w:val="0"/>
        <w:autoSpaceDE w:val="0"/>
        <w:autoSpaceDN w:val="0"/>
        <w:adjustRightInd w:val="0"/>
        <w:ind w:right="3801"/>
        <w:rPr>
          <w:rFonts w:asciiTheme="minorHAnsi" w:eastAsia="Calibri" w:hAnsiTheme="minorHAnsi" w:cstheme="minorHAnsi"/>
          <w:i/>
          <w:iCs/>
          <w:szCs w:val="18"/>
          <w:lang w:val="es-ES" w:eastAsia="es-ES_tradnl"/>
        </w:rPr>
      </w:pPr>
    </w:p>
    <w:p w14:paraId="777F2444" w14:textId="05847DEE" w:rsidR="00FE6FA2" w:rsidRPr="00067FED" w:rsidRDefault="00033422" w:rsidP="002265E2">
      <w:pPr>
        <w:widowControl w:val="0"/>
        <w:autoSpaceDE w:val="0"/>
        <w:autoSpaceDN w:val="0"/>
        <w:adjustRightInd w:val="0"/>
        <w:ind w:right="3507"/>
        <w:rPr>
          <w:rFonts w:asciiTheme="minorHAnsi" w:eastAsiaTheme="minorHAnsi" w:hAnsiTheme="minorHAnsi"/>
          <w:b/>
          <w:sz w:val="22"/>
          <w:lang w:val="es-HN"/>
        </w:rPr>
      </w:pPr>
      <w:r w:rsidRPr="00E82C14">
        <w:rPr>
          <w:rFonts w:asciiTheme="minorHAnsi" w:eastAsia="Calibri" w:hAnsiTheme="minorHAnsi" w:cstheme="minorHAnsi"/>
          <w:i/>
          <w:iCs/>
          <w:szCs w:val="18"/>
          <w:lang w:val="es-ES" w:eastAsia="es-ES_tradnl"/>
        </w:rPr>
        <w:t>La firma del presente documento deberá presentarse en original con la firma autenticada ante Notario (En caso de autenticarse por Notario Extranjero debe ser apostillado.</w:t>
      </w:r>
    </w:p>
    <w:sectPr w:rsidR="00FE6FA2" w:rsidRPr="00067FED" w:rsidSect="00BB05D9">
      <w:headerReference w:type="default" r:id="rId11"/>
      <w:pgSz w:w="15840" w:h="12240" w:orient="landscape"/>
      <w:pgMar w:top="1843" w:right="1276" w:bottom="902" w:left="709" w:header="567" w:footer="6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F664" w14:textId="77777777" w:rsidR="00CC5A69" w:rsidRDefault="00CC5A69">
      <w:r>
        <w:separator/>
      </w:r>
    </w:p>
  </w:endnote>
  <w:endnote w:type="continuationSeparator" w:id="0">
    <w:p w14:paraId="0AB25818" w14:textId="77777777" w:rsidR="00CC5A69" w:rsidRDefault="00CC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Pluto Cond Regular">
    <w:altName w:val="Calibri"/>
    <w:panose1 w:val="020B0506020203060204"/>
    <w:charset w:val="00"/>
    <w:family w:val="swiss"/>
    <w:notTrueType/>
    <w:pitch w:val="variable"/>
    <w:sig w:usb0="A00000A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AA19" w14:textId="77777777" w:rsidR="00CC5A69" w:rsidRDefault="00CC5A69">
      <w:r>
        <w:separator/>
      </w:r>
    </w:p>
  </w:footnote>
  <w:footnote w:type="continuationSeparator" w:id="0">
    <w:p w14:paraId="2148E78F" w14:textId="77777777" w:rsidR="00CC5A69" w:rsidRDefault="00CC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E662" w14:textId="5DD8E4F2" w:rsidR="00222B18" w:rsidRDefault="00954E61">
    <w:pPr>
      <w:spacing w:line="0" w:lineRule="atLeast"/>
      <w:rPr>
        <w:sz w:val="0"/>
        <w:szCs w:val="0"/>
      </w:rPr>
    </w:pPr>
    <w:r>
      <w:rPr>
        <w:noProof/>
      </w:rPr>
      <w:drawing>
        <wp:anchor distT="0" distB="0" distL="114300" distR="114300" simplePos="0" relativeHeight="251664384" behindDoc="0" locked="0" layoutInCell="1" allowOverlap="1" wp14:anchorId="64D3ED41" wp14:editId="32F5C34E">
          <wp:simplePos x="0" y="0"/>
          <wp:positionH relativeFrom="margin">
            <wp:align>left</wp:align>
          </wp:positionH>
          <wp:positionV relativeFrom="paragraph">
            <wp:posOffset>-260350</wp:posOffset>
          </wp:positionV>
          <wp:extent cx="1049572" cy="917094"/>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a:picLocks noChangeAspect="1"/>
                  </pic:cNvPicPr>
                </pic:nvPicPr>
                <pic:blipFill>
                  <a:blip r:embed="rId1"/>
                  <a:stretch>
                    <a:fillRect/>
                  </a:stretch>
                </pic:blipFill>
                <pic:spPr>
                  <a:xfrm>
                    <a:off x="0" y="0"/>
                    <a:ext cx="1049572" cy="917094"/>
                  </a:xfrm>
                  <a:prstGeom prst="rect">
                    <a:avLst/>
                  </a:prstGeom>
                  <a:noFill/>
                  <a:ln>
                    <a:noFill/>
                  </a:ln>
                </pic:spPr>
              </pic:pic>
            </a:graphicData>
          </a:graphic>
        </wp:anchor>
      </w:drawing>
    </w:r>
    <w:r w:rsidR="00BB05D9">
      <w:rPr>
        <w:noProof/>
      </w:rPr>
      <w:drawing>
        <wp:anchor distT="0" distB="0" distL="114300" distR="114300" simplePos="0" relativeHeight="251661312" behindDoc="0" locked="0" layoutInCell="1" allowOverlap="1" wp14:anchorId="4A5072DB" wp14:editId="3C25C931">
          <wp:simplePos x="0" y="0"/>
          <wp:positionH relativeFrom="margin">
            <wp:posOffset>3682365</wp:posOffset>
          </wp:positionH>
          <wp:positionV relativeFrom="paragraph">
            <wp:posOffset>-304800</wp:posOffset>
          </wp:positionV>
          <wp:extent cx="1432560" cy="549275"/>
          <wp:effectExtent l="0" t="0" r="0" b="3175"/>
          <wp:wrapThrough wrapText="bothSides">
            <wp:wrapPolygon edited="0">
              <wp:start x="0" y="0"/>
              <wp:lineTo x="0" y="20976"/>
              <wp:lineTo x="21255" y="20976"/>
              <wp:lineTo x="21255" y="0"/>
              <wp:lineTo x="0" y="0"/>
            </wp:wrapPolygon>
          </wp:wrapThrough>
          <wp:docPr id="47" name="Imagen 47"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11089" b="47201"/>
                  <a:stretch/>
                </pic:blipFill>
                <pic:spPr bwMode="auto">
                  <a:xfrm>
                    <a:off x="0" y="0"/>
                    <a:ext cx="1432560" cy="549275"/>
                  </a:xfrm>
                  <a:prstGeom prst="rect">
                    <a:avLst/>
                  </a:prstGeom>
                  <a:noFill/>
                  <a:ln>
                    <a:noFill/>
                  </a:ln>
                  <a:extLst>
                    <a:ext uri="{53640926-AAD7-44D8-BBD7-CCE9431645EC}">
                      <a14:shadowObscured xmlns:a14="http://schemas.microsoft.com/office/drawing/2010/main"/>
                    </a:ext>
                  </a:extLst>
                </pic:spPr>
              </pic:pic>
            </a:graphicData>
          </a:graphic>
        </wp:anchor>
      </w:drawing>
    </w:r>
    <w:r w:rsidR="00BB05D9" w:rsidRPr="00137B4C">
      <w:rPr>
        <w:noProof/>
      </w:rPr>
      <w:drawing>
        <wp:anchor distT="0" distB="0" distL="114300" distR="114300" simplePos="0" relativeHeight="251662336" behindDoc="1" locked="0" layoutInCell="1" allowOverlap="1" wp14:anchorId="105F9996" wp14:editId="3A60AF04">
          <wp:simplePos x="0" y="0"/>
          <wp:positionH relativeFrom="margin">
            <wp:align>right</wp:align>
          </wp:positionH>
          <wp:positionV relativeFrom="paragraph">
            <wp:posOffset>-226695</wp:posOffset>
          </wp:positionV>
          <wp:extent cx="920113" cy="904875"/>
          <wp:effectExtent l="0" t="0" r="0" b="0"/>
          <wp:wrapNone/>
          <wp:docPr id="48" name="Imagen 4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 nombre de la empres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920113" cy="904875"/>
                  </a:xfrm>
                  <a:prstGeom prst="rect">
                    <a:avLst/>
                  </a:prstGeom>
                </pic:spPr>
              </pic:pic>
            </a:graphicData>
          </a:graphic>
          <wp14:sizeRelH relativeFrom="margin">
            <wp14:pctWidth>0</wp14:pctWidth>
          </wp14:sizeRelH>
          <wp14:sizeRelV relativeFrom="margin">
            <wp14:pctHeight>0</wp14:pctHeight>
          </wp14:sizeRelV>
        </wp:anchor>
      </w:drawing>
    </w:r>
    <w:r w:rsidR="00BB05D9">
      <w:rPr>
        <w:noProof/>
      </w:rPr>
      <w:drawing>
        <wp:anchor distT="0" distB="0" distL="114300" distR="114300" simplePos="0" relativeHeight="251660288" behindDoc="1" locked="0" layoutInCell="1" allowOverlap="1" wp14:anchorId="6E7421C2" wp14:editId="044E79B5">
          <wp:simplePos x="0" y="0"/>
          <wp:positionH relativeFrom="page">
            <wp:posOffset>2540</wp:posOffset>
          </wp:positionH>
          <wp:positionV relativeFrom="margin">
            <wp:posOffset>-1240790</wp:posOffset>
          </wp:positionV>
          <wp:extent cx="1466850" cy="10702925"/>
          <wp:effectExtent l="0" t="0" r="0" b="3175"/>
          <wp:wrapNone/>
          <wp:docPr id="46" name="Imagen 4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1D9"/>
    <w:multiLevelType w:val="hybridMultilevel"/>
    <w:tmpl w:val="922E5CE4"/>
    <w:lvl w:ilvl="0" w:tplc="242E51C6">
      <w:start w:val="1"/>
      <w:numFmt w:val="decimal"/>
      <w:lvlText w:val="%1."/>
      <w:lvlJc w:val="left"/>
      <w:pPr>
        <w:ind w:left="720" w:hanging="360"/>
      </w:pPr>
    </w:lvl>
    <w:lvl w:ilvl="1" w:tplc="7820C878">
      <w:start w:val="1"/>
      <w:numFmt w:val="lowerLetter"/>
      <w:lvlText w:val="%2."/>
      <w:lvlJc w:val="left"/>
      <w:pPr>
        <w:ind w:left="1440" w:hanging="360"/>
      </w:pPr>
    </w:lvl>
    <w:lvl w:ilvl="2" w:tplc="35D45B98">
      <w:start w:val="1"/>
      <w:numFmt w:val="lowerRoman"/>
      <w:lvlText w:val="%3."/>
      <w:lvlJc w:val="right"/>
      <w:pPr>
        <w:ind w:left="2160" w:hanging="180"/>
      </w:pPr>
    </w:lvl>
    <w:lvl w:ilvl="3" w:tplc="287A1554">
      <w:start w:val="1"/>
      <w:numFmt w:val="decimal"/>
      <w:lvlText w:val="%4."/>
      <w:lvlJc w:val="left"/>
      <w:pPr>
        <w:ind w:left="2880" w:hanging="360"/>
      </w:pPr>
    </w:lvl>
    <w:lvl w:ilvl="4" w:tplc="A0A8E438">
      <w:start w:val="1"/>
      <w:numFmt w:val="lowerLetter"/>
      <w:lvlText w:val="%5."/>
      <w:lvlJc w:val="left"/>
      <w:pPr>
        <w:ind w:left="3600" w:hanging="360"/>
      </w:pPr>
    </w:lvl>
    <w:lvl w:ilvl="5" w:tplc="C4DA8678">
      <w:start w:val="1"/>
      <w:numFmt w:val="lowerRoman"/>
      <w:lvlText w:val="%6."/>
      <w:lvlJc w:val="right"/>
      <w:pPr>
        <w:ind w:left="4320" w:hanging="180"/>
      </w:pPr>
    </w:lvl>
    <w:lvl w:ilvl="6" w:tplc="27542FDE">
      <w:start w:val="1"/>
      <w:numFmt w:val="decimal"/>
      <w:lvlText w:val="%7."/>
      <w:lvlJc w:val="left"/>
      <w:pPr>
        <w:ind w:left="5040" w:hanging="360"/>
      </w:pPr>
    </w:lvl>
    <w:lvl w:ilvl="7" w:tplc="CCC2C6B4">
      <w:start w:val="1"/>
      <w:numFmt w:val="lowerLetter"/>
      <w:lvlText w:val="%8."/>
      <w:lvlJc w:val="left"/>
      <w:pPr>
        <w:ind w:left="5760" w:hanging="360"/>
      </w:pPr>
    </w:lvl>
    <w:lvl w:ilvl="8" w:tplc="740A3316">
      <w:start w:val="1"/>
      <w:numFmt w:val="lowerRoman"/>
      <w:lvlText w:val="%9."/>
      <w:lvlJc w:val="right"/>
      <w:pPr>
        <w:ind w:left="6480" w:hanging="180"/>
      </w:pPr>
    </w:lvl>
  </w:abstractNum>
  <w:abstractNum w:abstractNumId="1" w15:restartNumberingAfterBreak="0">
    <w:nsid w:val="06F92CA7"/>
    <w:multiLevelType w:val="hybridMultilevel"/>
    <w:tmpl w:val="634CEFB0"/>
    <w:lvl w:ilvl="0" w:tplc="C4F44714">
      <w:start w:val="1"/>
      <w:numFmt w:val="decimal"/>
      <w:lvlText w:val="%1."/>
      <w:lvlJc w:val="left"/>
      <w:pPr>
        <w:ind w:left="720" w:hanging="360"/>
      </w:pPr>
    </w:lvl>
    <w:lvl w:ilvl="1" w:tplc="51C2088E">
      <w:start w:val="1"/>
      <w:numFmt w:val="lowerLetter"/>
      <w:lvlText w:val="%2."/>
      <w:lvlJc w:val="left"/>
      <w:pPr>
        <w:ind w:left="1440" w:hanging="360"/>
      </w:pPr>
    </w:lvl>
    <w:lvl w:ilvl="2" w:tplc="AEB845CE">
      <w:start w:val="1"/>
      <w:numFmt w:val="lowerRoman"/>
      <w:lvlText w:val="%3."/>
      <w:lvlJc w:val="right"/>
      <w:pPr>
        <w:ind w:left="2160" w:hanging="180"/>
      </w:pPr>
    </w:lvl>
    <w:lvl w:ilvl="3" w:tplc="628295F2">
      <w:start w:val="1"/>
      <w:numFmt w:val="decimal"/>
      <w:lvlText w:val="%4."/>
      <w:lvlJc w:val="left"/>
      <w:pPr>
        <w:ind w:left="2880" w:hanging="360"/>
      </w:pPr>
    </w:lvl>
    <w:lvl w:ilvl="4" w:tplc="07C441B0">
      <w:start w:val="1"/>
      <w:numFmt w:val="lowerLetter"/>
      <w:lvlText w:val="%5."/>
      <w:lvlJc w:val="left"/>
      <w:pPr>
        <w:ind w:left="3600" w:hanging="360"/>
      </w:pPr>
    </w:lvl>
    <w:lvl w:ilvl="5" w:tplc="76B45382">
      <w:start w:val="1"/>
      <w:numFmt w:val="lowerRoman"/>
      <w:lvlText w:val="%6."/>
      <w:lvlJc w:val="right"/>
      <w:pPr>
        <w:ind w:left="4320" w:hanging="180"/>
      </w:pPr>
    </w:lvl>
    <w:lvl w:ilvl="6" w:tplc="1708F0AC">
      <w:start w:val="1"/>
      <w:numFmt w:val="decimal"/>
      <w:lvlText w:val="%7."/>
      <w:lvlJc w:val="left"/>
      <w:pPr>
        <w:ind w:left="5040" w:hanging="360"/>
      </w:pPr>
    </w:lvl>
    <w:lvl w:ilvl="7" w:tplc="8466A2E2">
      <w:start w:val="1"/>
      <w:numFmt w:val="lowerLetter"/>
      <w:lvlText w:val="%8."/>
      <w:lvlJc w:val="left"/>
      <w:pPr>
        <w:ind w:left="5760" w:hanging="360"/>
      </w:pPr>
    </w:lvl>
    <w:lvl w:ilvl="8" w:tplc="5F8AB0B6">
      <w:start w:val="1"/>
      <w:numFmt w:val="lowerRoman"/>
      <w:lvlText w:val="%9."/>
      <w:lvlJc w:val="right"/>
      <w:pPr>
        <w:ind w:left="6480" w:hanging="180"/>
      </w:pPr>
    </w:lvl>
  </w:abstractNum>
  <w:abstractNum w:abstractNumId="2"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60A18"/>
    <w:multiLevelType w:val="hybridMultilevel"/>
    <w:tmpl w:val="CFFCA5E2"/>
    <w:lvl w:ilvl="0" w:tplc="77B24758">
      <w:start w:val="1"/>
      <w:numFmt w:val="decimal"/>
      <w:lvlText w:val="%1."/>
      <w:lvlJc w:val="left"/>
      <w:pPr>
        <w:ind w:left="720" w:hanging="360"/>
      </w:pPr>
    </w:lvl>
    <w:lvl w:ilvl="1" w:tplc="4B3EE80C">
      <w:start w:val="1"/>
      <w:numFmt w:val="lowerLetter"/>
      <w:lvlText w:val="%2."/>
      <w:lvlJc w:val="left"/>
      <w:pPr>
        <w:ind w:left="1440" w:hanging="360"/>
      </w:pPr>
    </w:lvl>
    <w:lvl w:ilvl="2" w:tplc="BD146370">
      <w:start w:val="1"/>
      <w:numFmt w:val="lowerRoman"/>
      <w:lvlText w:val="%3."/>
      <w:lvlJc w:val="right"/>
      <w:pPr>
        <w:ind w:left="2160" w:hanging="180"/>
      </w:pPr>
    </w:lvl>
    <w:lvl w:ilvl="3" w:tplc="4F5C1018">
      <w:start w:val="1"/>
      <w:numFmt w:val="decimal"/>
      <w:lvlText w:val="%4."/>
      <w:lvlJc w:val="left"/>
      <w:pPr>
        <w:ind w:left="2880" w:hanging="360"/>
      </w:pPr>
    </w:lvl>
    <w:lvl w:ilvl="4" w:tplc="A63AA46E">
      <w:start w:val="1"/>
      <w:numFmt w:val="lowerLetter"/>
      <w:lvlText w:val="%5."/>
      <w:lvlJc w:val="left"/>
      <w:pPr>
        <w:ind w:left="3600" w:hanging="360"/>
      </w:pPr>
    </w:lvl>
    <w:lvl w:ilvl="5" w:tplc="7EF0614E">
      <w:start w:val="1"/>
      <w:numFmt w:val="lowerRoman"/>
      <w:lvlText w:val="%6."/>
      <w:lvlJc w:val="right"/>
      <w:pPr>
        <w:ind w:left="4320" w:hanging="180"/>
      </w:pPr>
    </w:lvl>
    <w:lvl w:ilvl="6" w:tplc="4B1AA79A">
      <w:start w:val="1"/>
      <w:numFmt w:val="decimal"/>
      <w:lvlText w:val="%7."/>
      <w:lvlJc w:val="left"/>
      <w:pPr>
        <w:ind w:left="5040" w:hanging="360"/>
      </w:pPr>
    </w:lvl>
    <w:lvl w:ilvl="7" w:tplc="5E9E6918">
      <w:start w:val="1"/>
      <w:numFmt w:val="lowerLetter"/>
      <w:lvlText w:val="%8."/>
      <w:lvlJc w:val="left"/>
      <w:pPr>
        <w:ind w:left="5760" w:hanging="360"/>
      </w:pPr>
    </w:lvl>
    <w:lvl w:ilvl="8" w:tplc="50DA16FE">
      <w:start w:val="1"/>
      <w:numFmt w:val="lowerRoman"/>
      <w:lvlText w:val="%9."/>
      <w:lvlJc w:val="right"/>
      <w:pPr>
        <w:ind w:left="6480" w:hanging="180"/>
      </w:pPr>
    </w:lvl>
  </w:abstractNum>
  <w:abstractNum w:abstractNumId="4" w15:restartNumberingAfterBreak="0">
    <w:nsid w:val="177F0BAC"/>
    <w:multiLevelType w:val="hybridMultilevel"/>
    <w:tmpl w:val="F8B61894"/>
    <w:lvl w:ilvl="0" w:tplc="2CE0F6B4">
      <w:start w:val="1"/>
      <w:numFmt w:val="decimal"/>
      <w:lvlText w:val="%1."/>
      <w:lvlJc w:val="left"/>
      <w:pPr>
        <w:ind w:left="720" w:hanging="360"/>
      </w:pPr>
    </w:lvl>
    <w:lvl w:ilvl="1" w:tplc="115679CA">
      <w:start w:val="1"/>
      <w:numFmt w:val="lowerLetter"/>
      <w:lvlText w:val="%2."/>
      <w:lvlJc w:val="left"/>
      <w:pPr>
        <w:ind w:left="1440" w:hanging="360"/>
      </w:pPr>
    </w:lvl>
    <w:lvl w:ilvl="2" w:tplc="C1B6EE18">
      <w:start w:val="1"/>
      <w:numFmt w:val="lowerRoman"/>
      <w:lvlText w:val="%3."/>
      <w:lvlJc w:val="right"/>
      <w:pPr>
        <w:ind w:left="2160" w:hanging="180"/>
      </w:pPr>
    </w:lvl>
    <w:lvl w:ilvl="3" w:tplc="9D70607C">
      <w:start w:val="1"/>
      <w:numFmt w:val="decimal"/>
      <w:lvlText w:val="%4."/>
      <w:lvlJc w:val="left"/>
      <w:pPr>
        <w:ind w:left="2880" w:hanging="360"/>
      </w:pPr>
    </w:lvl>
    <w:lvl w:ilvl="4" w:tplc="F9FCC426">
      <w:start w:val="1"/>
      <w:numFmt w:val="lowerLetter"/>
      <w:lvlText w:val="%5."/>
      <w:lvlJc w:val="left"/>
      <w:pPr>
        <w:ind w:left="3600" w:hanging="360"/>
      </w:pPr>
    </w:lvl>
    <w:lvl w:ilvl="5" w:tplc="58F2CDDC">
      <w:start w:val="1"/>
      <w:numFmt w:val="lowerRoman"/>
      <w:lvlText w:val="%6."/>
      <w:lvlJc w:val="right"/>
      <w:pPr>
        <w:ind w:left="4320" w:hanging="180"/>
      </w:pPr>
    </w:lvl>
    <w:lvl w:ilvl="6" w:tplc="FB0C94F0">
      <w:start w:val="1"/>
      <w:numFmt w:val="decimal"/>
      <w:lvlText w:val="%7."/>
      <w:lvlJc w:val="left"/>
      <w:pPr>
        <w:ind w:left="5040" w:hanging="360"/>
      </w:pPr>
    </w:lvl>
    <w:lvl w:ilvl="7" w:tplc="2E50FDAA">
      <w:start w:val="1"/>
      <w:numFmt w:val="lowerLetter"/>
      <w:lvlText w:val="%8."/>
      <w:lvlJc w:val="left"/>
      <w:pPr>
        <w:ind w:left="5760" w:hanging="360"/>
      </w:pPr>
    </w:lvl>
    <w:lvl w:ilvl="8" w:tplc="046E63EA">
      <w:start w:val="1"/>
      <w:numFmt w:val="lowerRoman"/>
      <w:lvlText w:val="%9."/>
      <w:lvlJc w:val="right"/>
      <w:pPr>
        <w:ind w:left="6480" w:hanging="180"/>
      </w:pPr>
    </w:lvl>
  </w:abstractNum>
  <w:abstractNum w:abstractNumId="5" w15:restartNumberingAfterBreak="0">
    <w:nsid w:val="191E3DA4"/>
    <w:multiLevelType w:val="hybridMultilevel"/>
    <w:tmpl w:val="17DA6F6E"/>
    <w:lvl w:ilvl="0" w:tplc="454AB67C">
      <w:start w:val="1"/>
      <w:numFmt w:val="decimal"/>
      <w:lvlText w:val="%1."/>
      <w:lvlJc w:val="left"/>
      <w:pPr>
        <w:ind w:left="720" w:hanging="360"/>
      </w:pPr>
    </w:lvl>
    <w:lvl w:ilvl="1" w:tplc="3324353C">
      <w:start w:val="1"/>
      <w:numFmt w:val="lowerLetter"/>
      <w:lvlText w:val="%2."/>
      <w:lvlJc w:val="left"/>
      <w:pPr>
        <w:ind w:left="1440" w:hanging="360"/>
      </w:pPr>
    </w:lvl>
    <w:lvl w:ilvl="2" w:tplc="B0EC051A">
      <w:start w:val="1"/>
      <w:numFmt w:val="lowerRoman"/>
      <w:lvlText w:val="%3."/>
      <w:lvlJc w:val="right"/>
      <w:pPr>
        <w:ind w:left="2160" w:hanging="180"/>
      </w:pPr>
    </w:lvl>
    <w:lvl w:ilvl="3" w:tplc="F6BC553C">
      <w:start w:val="1"/>
      <w:numFmt w:val="decimal"/>
      <w:lvlText w:val="%4."/>
      <w:lvlJc w:val="left"/>
      <w:pPr>
        <w:ind w:left="2880" w:hanging="360"/>
      </w:pPr>
    </w:lvl>
    <w:lvl w:ilvl="4" w:tplc="40624562">
      <w:start w:val="1"/>
      <w:numFmt w:val="lowerLetter"/>
      <w:lvlText w:val="%5."/>
      <w:lvlJc w:val="left"/>
      <w:pPr>
        <w:ind w:left="3600" w:hanging="360"/>
      </w:pPr>
    </w:lvl>
    <w:lvl w:ilvl="5" w:tplc="57629F8A">
      <w:start w:val="1"/>
      <w:numFmt w:val="lowerRoman"/>
      <w:lvlText w:val="%6."/>
      <w:lvlJc w:val="right"/>
      <w:pPr>
        <w:ind w:left="4320" w:hanging="180"/>
      </w:pPr>
    </w:lvl>
    <w:lvl w:ilvl="6" w:tplc="DF02F754">
      <w:start w:val="1"/>
      <w:numFmt w:val="decimal"/>
      <w:lvlText w:val="%7."/>
      <w:lvlJc w:val="left"/>
      <w:pPr>
        <w:ind w:left="5040" w:hanging="360"/>
      </w:pPr>
    </w:lvl>
    <w:lvl w:ilvl="7" w:tplc="1B9A37A6">
      <w:start w:val="1"/>
      <w:numFmt w:val="lowerLetter"/>
      <w:lvlText w:val="%8."/>
      <w:lvlJc w:val="left"/>
      <w:pPr>
        <w:ind w:left="5760" w:hanging="360"/>
      </w:pPr>
    </w:lvl>
    <w:lvl w:ilvl="8" w:tplc="41141106">
      <w:start w:val="1"/>
      <w:numFmt w:val="lowerRoman"/>
      <w:lvlText w:val="%9."/>
      <w:lvlJc w:val="right"/>
      <w:pPr>
        <w:ind w:left="6480" w:hanging="180"/>
      </w:pPr>
    </w:lvl>
  </w:abstractNum>
  <w:abstractNum w:abstractNumId="6" w15:restartNumberingAfterBreak="0">
    <w:nsid w:val="1AC82496"/>
    <w:multiLevelType w:val="hybridMultilevel"/>
    <w:tmpl w:val="713C9C50"/>
    <w:lvl w:ilvl="0" w:tplc="1DBAB850">
      <w:start w:val="1"/>
      <w:numFmt w:val="decimal"/>
      <w:lvlText w:val="%1."/>
      <w:lvlJc w:val="left"/>
      <w:pPr>
        <w:ind w:left="720" w:hanging="360"/>
      </w:pPr>
    </w:lvl>
    <w:lvl w:ilvl="1" w:tplc="4F7A8688">
      <w:start w:val="1"/>
      <w:numFmt w:val="lowerLetter"/>
      <w:lvlText w:val="%2."/>
      <w:lvlJc w:val="left"/>
      <w:pPr>
        <w:ind w:left="1440" w:hanging="360"/>
      </w:pPr>
    </w:lvl>
    <w:lvl w:ilvl="2" w:tplc="8FEE4278">
      <w:start w:val="1"/>
      <w:numFmt w:val="lowerRoman"/>
      <w:lvlText w:val="%3."/>
      <w:lvlJc w:val="right"/>
      <w:pPr>
        <w:ind w:left="2160" w:hanging="180"/>
      </w:pPr>
    </w:lvl>
    <w:lvl w:ilvl="3" w:tplc="4B44EC9E">
      <w:start w:val="1"/>
      <w:numFmt w:val="decimal"/>
      <w:lvlText w:val="%4."/>
      <w:lvlJc w:val="left"/>
      <w:pPr>
        <w:ind w:left="2880" w:hanging="360"/>
      </w:pPr>
    </w:lvl>
    <w:lvl w:ilvl="4" w:tplc="F78C48D4">
      <w:start w:val="1"/>
      <w:numFmt w:val="lowerLetter"/>
      <w:lvlText w:val="%5."/>
      <w:lvlJc w:val="left"/>
      <w:pPr>
        <w:ind w:left="3600" w:hanging="360"/>
      </w:pPr>
    </w:lvl>
    <w:lvl w:ilvl="5" w:tplc="7DCC8ABA">
      <w:start w:val="1"/>
      <w:numFmt w:val="lowerRoman"/>
      <w:lvlText w:val="%6."/>
      <w:lvlJc w:val="right"/>
      <w:pPr>
        <w:ind w:left="4320" w:hanging="180"/>
      </w:pPr>
    </w:lvl>
    <w:lvl w:ilvl="6" w:tplc="82324330">
      <w:start w:val="1"/>
      <w:numFmt w:val="decimal"/>
      <w:lvlText w:val="%7."/>
      <w:lvlJc w:val="left"/>
      <w:pPr>
        <w:ind w:left="5040" w:hanging="360"/>
      </w:pPr>
    </w:lvl>
    <w:lvl w:ilvl="7" w:tplc="194E185A">
      <w:start w:val="1"/>
      <w:numFmt w:val="lowerLetter"/>
      <w:lvlText w:val="%8."/>
      <w:lvlJc w:val="left"/>
      <w:pPr>
        <w:ind w:left="5760" w:hanging="360"/>
      </w:pPr>
    </w:lvl>
    <w:lvl w:ilvl="8" w:tplc="ABE8820E">
      <w:start w:val="1"/>
      <w:numFmt w:val="lowerRoman"/>
      <w:lvlText w:val="%9."/>
      <w:lvlJc w:val="right"/>
      <w:pPr>
        <w:ind w:left="6480" w:hanging="180"/>
      </w:pPr>
    </w:lvl>
  </w:abstractNum>
  <w:abstractNum w:abstractNumId="7" w15:restartNumberingAfterBreak="0">
    <w:nsid w:val="1B1C48CC"/>
    <w:multiLevelType w:val="hybridMultilevel"/>
    <w:tmpl w:val="E618B7C6"/>
    <w:lvl w:ilvl="0" w:tplc="9E5CBA5E">
      <w:start w:val="1"/>
      <w:numFmt w:val="decimal"/>
      <w:lvlText w:val="%1."/>
      <w:lvlJc w:val="left"/>
      <w:pPr>
        <w:ind w:left="720" w:hanging="360"/>
      </w:pPr>
    </w:lvl>
    <w:lvl w:ilvl="1" w:tplc="4C0E34BA">
      <w:start w:val="1"/>
      <w:numFmt w:val="lowerLetter"/>
      <w:lvlText w:val="%2."/>
      <w:lvlJc w:val="left"/>
      <w:pPr>
        <w:ind w:left="1440" w:hanging="360"/>
      </w:pPr>
    </w:lvl>
    <w:lvl w:ilvl="2" w:tplc="14181A76">
      <w:start w:val="1"/>
      <w:numFmt w:val="lowerRoman"/>
      <w:lvlText w:val="%3."/>
      <w:lvlJc w:val="right"/>
      <w:pPr>
        <w:ind w:left="2160" w:hanging="180"/>
      </w:pPr>
    </w:lvl>
    <w:lvl w:ilvl="3" w:tplc="608A10E2">
      <w:start w:val="1"/>
      <w:numFmt w:val="decimal"/>
      <w:lvlText w:val="%4."/>
      <w:lvlJc w:val="left"/>
      <w:pPr>
        <w:ind w:left="2880" w:hanging="360"/>
      </w:pPr>
    </w:lvl>
    <w:lvl w:ilvl="4" w:tplc="FAC63984">
      <w:start w:val="1"/>
      <w:numFmt w:val="lowerLetter"/>
      <w:lvlText w:val="%5."/>
      <w:lvlJc w:val="left"/>
      <w:pPr>
        <w:ind w:left="3600" w:hanging="360"/>
      </w:pPr>
    </w:lvl>
    <w:lvl w:ilvl="5" w:tplc="E97CC8FA">
      <w:start w:val="1"/>
      <w:numFmt w:val="lowerRoman"/>
      <w:lvlText w:val="%6."/>
      <w:lvlJc w:val="right"/>
      <w:pPr>
        <w:ind w:left="4320" w:hanging="180"/>
      </w:pPr>
    </w:lvl>
    <w:lvl w:ilvl="6" w:tplc="D0107112">
      <w:start w:val="1"/>
      <w:numFmt w:val="decimal"/>
      <w:lvlText w:val="%7."/>
      <w:lvlJc w:val="left"/>
      <w:pPr>
        <w:ind w:left="5040" w:hanging="360"/>
      </w:pPr>
    </w:lvl>
    <w:lvl w:ilvl="7" w:tplc="627EED9A">
      <w:start w:val="1"/>
      <w:numFmt w:val="lowerLetter"/>
      <w:lvlText w:val="%8."/>
      <w:lvlJc w:val="left"/>
      <w:pPr>
        <w:ind w:left="5760" w:hanging="360"/>
      </w:pPr>
    </w:lvl>
    <w:lvl w:ilvl="8" w:tplc="C122C2AE">
      <w:start w:val="1"/>
      <w:numFmt w:val="lowerRoman"/>
      <w:lvlText w:val="%9."/>
      <w:lvlJc w:val="right"/>
      <w:pPr>
        <w:ind w:left="6480" w:hanging="180"/>
      </w:pPr>
    </w:lvl>
  </w:abstractNum>
  <w:abstractNum w:abstractNumId="8" w15:restartNumberingAfterBreak="0">
    <w:nsid w:val="1B680FD7"/>
    <w:multiLevelType w:val="hybridMultilevel"/>
    <w:tmpl w:val="E048AAAC"/>
    <w:lvl w:ilvl="0" w:tplc="2D244C18">
      <w:start w:val="1"/>
      <w:numFmt w:val="decimal"/>
      <w:lvlText w:val="%1."/>
      <w:lvlJc w:val="left"/>
      <w:pPr>
        <w:ind w:left="720" w:hanging="360"/>
      </w:pPr>
    </w:lvl>
    <w:lvl w:ilvl="1" w:tplc="BD5262F0">
      <w:start w:val="1"/>
      <w:numFmt w:val="lowerLetter"/>
      <w:lvlText w:val="%2."/>
      <w:lvlJc w:val="left"/>
      <w:pPr>
        <w:ind w:left="1440" w:hanging="360"/>
      </w:pPr>
    </w:lvl>
    <w:lvl w:ilvl="2" w:tplc="F1341FBA">
      <w:start w:val="1"/>
      <w:numFmt w:val="lowerRoman"/>
      <w:lvlText w:val="%3."/>
      <w:lvlJc w:val="right"/>
      <w:pPr>
        <w:ind w:left="2160" w:hanging="180"/>
      </w:pPr>
    </w:lvl>
    <w:lvl w:ilvl="3" w:tplc="9B605CAE">
      <w:start w:val="1"/>
      <w:numFmt w:val="decimal"/>
      <w:lvlText w:val="%4."/>
      <w:lvlJc w:val="left"/>
      <w:pPr>
        <w:ind w:left="2880" w:hanging="360"/>
      </w:pPr>
    </w:lvl>
    <w:lvl w:ilvl="4" w:tplc="D706AF10">
      <w:start w:val="1"/>
      <w:numFmt w:val="lowerLetter"/>
      <w:lvlText w:val="%5."/>
      <w:lvlJc w:val="left"/>
      <w:pPr>
        <w:ind w:left="3600" w:hanging="360"/>
      </w:pPr>
    </w:lvl>
    <w:lvl w:ilvl="5" w:tplc="7B82C468">
      <w:start w:val="1"/>
      <w:numFmt w:val="lowerRoman"/>
      <w:lvlText w:val="%6."/>
      <w:lvlJc w:val="right"/>
      <w:pPr>
        <w:ind w:left="4320" w:hanging="180"/>
      </w:pPr>
    </w:lvl>
    <w:lvl w:ilvl="6" w:tplc="5C349FB4">
      <w:start w:val="1"/>
      <w:numFmt w:val="decimal"/>
      <w:lvlText w:val="%7."/>
      <w:lvlJc w:val="left"/>
      <w:pPr>
        <w:ind w:left="5040" w:hanging="360"/>
      </w:pPr>
    </w:lvl>
    <w:lvl w:ilvl="7" w:tplc="233C3438">
      <w:start w:val="1"/>
      <w:numFmt w:val="lowerLetter"/>
      <w:lvlText w:val="%8."/>
      <w:lvlJc w:val="left"/>
      <w:pPr>
        <w:ind w:left="5760" w:hanging="360"/>
      </w:pPr>
    </w:lvl>
    <w:lvl w:ilvl="8" w:tplc="A32A00EA">
      <w:start w:val="1"/>
      <w:numFmt w:val="lowerRoman"/>
      <w:lvlText w:val="%9."/>
      <w:lvlJc w:val="right"/>
      <w:pPr>
        <w:ind w:left="6480" w:hanging="180"/>
      </w:pPr>
    </w:lvl>
  </w:abstractNum>
  <w:abstractNum w:abstractNumId="9" w15:restartNumberingAfterBreak="0">
    <w:nsid w:val="1B8335CD"/>
    <w:multiLevelType w:val="hybridMultilevel"/>
    <w:tmpl w:val="53265B7C"/>
    <w:lvl w:ilvl="0" w:tplc="30904ABE">
      <w:start w:val="1"/>
      <w:numFmt w:val="decimal"/>
      <w:lvlText w:val="%1."/>
      <w:lvlJc w:val="left"/>
      <w:pPr>
        <w:ind w:left="720" w:hanging="360"/>
      </w:pPr>
    </w:lvl>
    <w:lvl w:ilvl="1" w:tplc="AEC2D430">
      <w:start w:val="1"/>
      <w:numFmt w:val="lowerLetter"/>
      <w:lvlText w:val="%2."/>
      <w:lvlJc w:val="left"/>
      <w:pPr>
        <w:ind w:left="1440" w:hanging="360"/>
      </w:pPr>
    </w:lvl>
    <w:lvl w:ilvl="2" w:tplc="C0D2E084">
      <w:start w:val="1"/>
      <w:numFmt w:val="lowerRoman"/>
      <w:lvlText w:val="%3."/>
      <w:lvlJc w:val="right"/>
      <w:pPr>
        <w:ind w:left="2160" w:hanging="180"/>
      </w:pPr>
    </w:lvl>
    <w:lvl w:ilvl="3" w:tplc="A75C2720">
      <w:start w:val="1"/>
      <w:numFmt w:val="decimal"/>
      <w:lvlText w:val="%4."/>
      <w:lvlJc w:val="left"/>
      <w:pPr>
        <w:ind w:left="2880" w:hanging="360"/>
      </w:pPr>
    </w:lvl>
    <w:lvl w:ilvl="4" w:tplc="4D0E6D7E">
      <w:start w:val="1"/>
      <w:numFmt w:val="lowerLetter"/>
      <w:lvlText w:val="%5."/>
      <w:lvlJc w:val="left"/>
      <w:pPr>
        <w:ind w:left="3600" w:hanging="360"/>
      </w:pPr>
    </w:lvl>
    <w:lvl w:ilvl="5" w:tplc="E8E05A4E">
      <w:start w:val="1"/>
      <w:numFmt w:val="lowerRoman"/>
      <w:lvlText w:val="%6."/>
      <w:lvlJc w:val="right"/>
      <w:pPr>
        <w:ind w:left="4320" w:hanging="180"/>
      </w:pPr>
    </w:lvl>
    <w:lvl w:ilvl="6" w:tplc="DB2E1F14">
      <w:start w:val="1"/>
      <w:numFmt w:val="decimal"/>
      <w:lvlText w:val="%7."/>
      <w:lvlJc w:val="left"/>
      <w:pPr>
        <w:ind w:left="5040" w:hanging="360"/>
      </w:pPr>
    </w:lvl>
    <w:lvl w:ilvl="7" w:tplc="8F24DDAE">
      <w:start w:val="1"/>
      <w:numFmt w:val="lowerLetter"/>
      <w:lvlText w:val="%8."/>
      <w:lvlJc w:val="left"/>
      <w:pPr>
        <w:ind w:left="5760" w:hanging="360"/>
      </w:pPr>
    </w:lvl>
    <w:lvl w:ilvl="8" w:tplc="09126DEC">
      <w:start w:val="1"/>
      <w:numFmt w:val="lowerRoman"/>
      <w:lvlText w:val="%9."/>
      <w:lvlJc w:val="right"/>
      <w:pPr>
        <w:ind w:left="6480" w:hanging="180"/>
      </w:pPr>
    </w:lvl>
  </w:abstractNum>
  <w:abstractNum w:abstractNumId="10" w15:restartNumberingAfterBreak="0">
    <w:nsid w:val="1D8B200C"/>
    <w:multiLevelType w:val="hybridMultilevel"/>
    <w:tmpl w:val="3A4AA1C0"/>
    <w:lvl w:ilvl="0" w:tplc="B6101098">
      <w:start w:val="1"/>
      <w:numFmt w:val="decimal"/>
      <w:lvlText w:val="%1."/>
      <w:lvlJc w:val="left"/>
      <w:pPr>
        <w:ind w:left="720" w:hanging="360"/>
      </w:pPr>
    </w:lvl>
    <w:lvl w:ilvl="1" w:tplc="E94A43BC">
      <w:start w:val="1"/>
      <w:numFmt w:val="lowerLetter"/>
      <w:lvlText w:val="%2."/>
      <w:lvlJc w:val="left"/>
      <w:pPr>
        <w:ind w:left="1440" w:hanging="360"/>
      </w:pPr>
    </w:lvl>
    <w:lvl w:ilvl="2" w:tplc="D3248C84">
      <w:start w:val="1"/>
      <w:numFmt w:val="lowerRoman"/>
      <w:lvlText w:val="%3."/>
      <w:lvlJc w:val="right"/>
      <w:pPr>
        <w:ind w:left="2160" w:hanging="180"/>
      </w:pPr>
    </w:lvl>
    <w:lvl w:ilvl="3" w:tplc="2988BE0E">
      <w:start w:val="1"/>
      <w:numFmt w:val="decimal"/>
      <w:lvlText w:val="%4."/>
      <w:lvlJc w:val="left"/>
      <w:pPr>
        <w:ind w:left="2880" w:hanging="360"/>
      </w:pPr>
    </w:lvl>
    <w:lvl w:ilvl="4" w:tplc="CF00D442">
      <w:start w:val="1"/>
      <w:numFmt w:val="lowerLetter"/>
      <w:lvlText w:val="%5."/>
      <w:lvlJc w:val="left"/>
      <w:pPr>
        <w:ind w:left="3600" w:hanging="360"/>
      </w:pPr>
    </w:lvl>
    <w:lvl w:ilvl="5" w:tplc="7CB0F704">
      <w:start w:val="1"/>
      <w:numFmt w:val="lowerRoman"/>
      <w:lvlText w:val="%6."/>
      <w:lvlJc w:val="right"/>
      <w:pPr>
        <w:ind w:left="4320" w:hanging="180"/>
      </w:pPr>
    </w:lvl>
    <w:lvl w:ilvl="6" w:tplc="F5CAFCEE">
      <w:start w:val="1"/>
      <w:numFmt w:val="decimal"/>
      <w:lvlText w:val="%7."/>
      <w:lvlJc w:val="left"/>
      <w:pPr>
        <w:ind w:left="5040" w:hanging="360"/>
      </w:pPr>
    </w:lvl>
    <w:lvl w:ilvl="7" w:tplc="031243CA">
      <w:start w:val="1"/>
      <w:numFmt w:val="lowerLetter"/>
      <w:lvlText w:val="%8."/>
      <w:lvlJc w:val="left"/>
      <w:pPr>
        <w:ind w:left="5760" w:hanging="360"/>
      </w:pPr>
    </w:lvl>
    <w:lvl w:ilvl="8" w:tplc="21867F9A">
      <w:start w:val="1"/>
      <w:numFmt w:val="lowerRoman"/>
      <w:lvlText w:val="%9."/>
      <w:lvlJc w:val="right"/>
      <w:pPr>
        <w:ind w:left="6480" w:hanging="180"/>
      </w:pPr>
    </w:lvl>
  </w:abstractNum>
  <w:abstractNum w:abstractNumId="11" w15:restartNumberingAfterBreak="0">
    <w:nsid w:val="230F1FDE"/>
    <w:multiLevelType w:val="hybridMultilevel"/>
    <w:tmpl w:val="75642278"/>
    <w:lvl w:ilvl="0" w:tplc="B7DCEFD2">
      <w:start w:val="1"/>
      <w:numFmt w:val="decimal"/>
      <w:lvlText w:val="%1."/>
      <w:lvlJc w:val="left"/>
      <w:pPr>
        <w:ind w:left="720" w:hanging="360"/>
      </w:pPr>
    </w:lvl>
    <w:lvl w:ilvl="1" w:tplc="CBB21C42">
      <w:start w:val="1"/>
      <w:numFmt w:val="lowerLetter"/>
      <w:lvlText w:val="%2."/>
      <w:lvlJc w:val="left"/>
      <w:pPr>
        <w:ind w:left="1440" w:hanging="360"/>
      </w:pPr>
    </w:lvl>
    <w:lvl w:ilvl="2" w:tplc="792E4FB2">
      <w:start w:val="1"/>
      <w:numFmt w:val="lowerRoman"/>
      <w:lvlText w:val="%3."/>
      <w:lvlJc w:val="right"/>
      <w:pPr>
        <w:ind w:left="2160" w:hanging="180"/>
      </w:pPr>
    </w:lvl>
    <w:lvl w:ilvl="3" w:tplc="ADF41ADE">
      <w:start w:val="1"/>
      <w:numFmt w:val="decimal"/>
      <w:lvlText w:val="%4."/>
      <w:lvlJc w:val="left"/>
      <w:pPr>
        <w:ind w:left="2880" w:hanging="360"/>
      </w:pPr>
    </w:lvl>
    <w:lvl w:ilvl="4" w:tplc="2918CC4E">
      <w:start w:val="1"/>
      <w:numFmt w:val="lowerLetter"/>
      <w:lvlText w:val="%5."/>
      <w:lvlJc w:val="left"/>
      <w:pPr>
        <w:ind w:left="3600" w:hanging="360"/>
      </w:pPr>
    </w:lvl>
    <w:lvl w:ilvl="5" w:tplc="43962496">
      <w:start w:val="1"/>
      <w:numFmt w:val="lowerRoman"/>
      <w:lvlText w:val="%6."/>
      <w:lvlJc w:val="right"/>
      <w:pPr>
        <w:ind w:left="4320" w:hanging="180"/>
      </w:pPr>
    </w:lvl>
    <w:lvl w:ilvl="6" w:tplc="1220D49C">
      <w:start w:val="1"/>
      <w:numFmt w:val="decimal"/>
      <w:lvlText w:val="%7."/>
      <w:lvlJc w:val="left"/>
      <w:pPr>
        <w:ind w:left="5040" w:hanging="360"/>
      </w:pPr>
    </w:lvl>
    <w:lvl w:ilvl="7" w:tplc="ECEA4C5A">
      <w:start w:val="1"/>
      <w:numFmt w:val="lowerLetter"/>
      <w:lvlText w:val="%8."/>
      <w:lvlJc w:val="left"/>
      <w:pPr>
        <w:ind w:left="5760" w:hanging="360"/>
      </w:pPr>
    </w:lvl>
    <w:lvl w:ilvl="8" w:tplc="73449458">
      <w:start w:val="1"/>
      <w:numFmt w:val="lowerRoman"/>
      <w:lvlText w:val="%9."/>
      <w:lvlJc w:val="right"/>
      <w:pPr>
        <w:ind w:left="6480" w:hanging="180"/>
      </w:pPr>
    </w:lvl>
  </w:abstractNum>
  <w:abstractNum w:abstractNumId="12" w15:restartNumberingAfterBreak="0">
    <w:nsid w:val="2C6F5602"/>
    <w:multiLevelType w:val="hybridMultilevel"/>
    <w:tmpl w:val="C744F78C"/>
    <w:lvl w:ilvl="0" w:tplc="6B286D1A">
      <w:start w:val="1"/>
      <w:numFmt w:val="decimal"/>
      <w:lvlText w:val="%1."/>
      <w:lvlJc w:val="left"/>
      <w:pPr>
        <w:ind w:left="720" w:hanging="360"/>
      </w:pPr>
    </w:lvl>
    <w:lvl w:ilvl="1" w:tplc="0E5C3B6E">
      <w:start w:val="1"/>
      <w:numFmt w:val="lowerLetter"/>
      <w:lvlText w:val="%2."/>
      <w:lvlJc w:val="left"/>
      <w:pPr>
        <w:ind w:left="1440" w:hanging="360"/>
      </w:pPr>
    </w:lvl>
    <w:lvl w:ilvl="2" w:tplc="3B601A84">
      <w:start w:val="1"/>
      <w:numFmt w:val="lowerRoman"/>
      <w:lvlText w:val="%3."/>
      <w:lvlJc w:val="right"/>
      <w:pPr>
        <w:ind w:left="2160" w:hanging="180"/>
      </w:pPr>
    </w:lvl>
    <w:lvl w:ilvl="3" w:tplc="902AFFA8">
      <w:start w:val="1"/>
      <w:numFmt w:val="decimal"/>
      <w:lvlText w:val="%4."/>
      <w:lvlJc w:val="left"/>
      <w:pPr>
        <w:ind w:left="2880" w:hanging="360"/>
      </w:pPr>
    </w:lvl>
    <w:lvl w:ilvl="4" w:tplc="947AAEC6">
      <w:start w:val="1"/>
      <w:numFmt w:val="lowerLetter"/>
      <w:lvlText w:val="%5."/>
      <w:lvlJc w:val="left"/>
      <w:pPr>
        <w:ind w:left="3600" w:hanging="360"/>
      </w:pPr>
    </w:lvl>
    <w:lvl w:ilvl="5" w:tplc="84A2D7CE">
      <w:start w:val="1"/>
      <w:numFmt w:val="lowerRoman"/>
      <w:lvlText w:val="%6."/>
      <w:lvlJc w:val="right"/>
      <w:pPr>
        <w:ind w:left="4320" w:hanging="180"/>
      </w:pPr>
    </w:lvl>
    <w:lvl w:ilvl="6" w:tplc="7228F674">
      <w:start w:val="1"/>
      <w:numFmt w:val="decimal"/>
      <w:lvlText w:val="%7."/>
      <w:lvlJc w:val="left"/>
      <w:pPr>
        <w:ind w:left="5040" w:hanging="360"/>
      </w:pPr>
    </w:lvl>
    <w:lvl w:ilvl="7" w:tplc="6778CEBC">
      <w:start w:val="1"/>
      <w:numFmt w:val="lowerLetter"/>
      <w:lvlText w:val="%8."/>
      <w:lvlJc w:val="left"/>
      <w:pPr>
        <w:ind w:left="5760" w:hanging="360"/>
      </w:pPr>
    </w:lvl>
    <w:lvl w:ilvl="8" w:tplc="BF9C724E">
      <w:start w:val="1"/>
      <w:numFmt w:val="lowerRoman"/>
      <w:lvlText w:val="%9."/>
      <w:lvlJc w:val="right"/>
      <w:pPr>
        <w:ind w:left="6480" w:hanging="180"/>
      </w:pPr>
    </w:lvl>
  </w:abstractNum>
  <w:abstractNum w:abstractNumId="13" w15:restartNumberingAfterBreak="0">
    <w:nsid w:val="2F297CC6"/>
    <w:multiLevelType w:val="hybridMultilevel"/>
    <w:tmpl w:val="2BE4445E"/>
    <w:lvl w:ilvl="0" w:tplc="5D1EBBBC">
      <w:start w:val="1"/>
      <w:numFmt w:val="decimal"/>
      <w:lvlText w:val="%1."/>
      <w:lvlJc w:val="left"/>
      <w:pPr>
        <w:ind w:left="720" w:hanging="360"/>
      </w:pPr>
    </w:lvl>
    <w:lvl w:ilvl="1" w:tplc="99B8A498">
      <w:start w:val="1"/>
      <w:numFmt w:val="lowerLetter"/>
      <w:lvlText w:val="%2."/>
      <w:lvlJc w:val="left"/>
      <w:pPr>
        <w:ind w:left="1440" w:hanging="360"/>
      </w:pPr>
    </w:lvl>
    <w:lvl w:ilvl="2" w:tplc="D34816C0">
      <w:start w:val="1"/>
      <w:numFmt w:val="lowerRoman"/>
      <w:lvlText w:val="%3."/>
      <w:lvlJc w:val="right"/>
      <w:pPr>
        <w:ind w:left="2160" w:hanging="180"/>
      </w:pPr>
    </w:lvl>
    <w:lvl w:ilvl="3" w:tplc="2BD051F6">
      <w:start w:val="1"/>
      <w:numFmt w:val="decimal"/>
      <w:lvlText w:val="%4."/>
      <w:lvlJc w:val="left"/>
      <w:pPr>
        <w:ind w:left="2880" w:hanging="360"/>
      </w:pPr>
    </w:lvl>
    <w:lvl w:ilvl="4" w:tplc="C6F666B6">
      <w:start w:val="1"/>
      <w:numFmt w:val="lowerLetter"/>
      <w:lvlText w:val="%5."/>
      <w:lvlJc w:val="left"/>
      <w:pPr>
        <w:ind w:left="3600" w:hanging="360"/>
      </w:pPr>
    </w:lvl>
    <w:lvl w:ilvl="5" w:tplc="EE4C57B0">
      <w:start w:val="1"/>
      <w:numFmt w:val="lowerRoman"/>
      <w:lvlText w:val="%6."/>
      <w:lvlJc w:val="right"/>
      <w:pPr>
        <w:ind w:left="4320" w:hanging="180"/>
      </w:pPr>
    </w:lvl>
    <w:lvl w:ilvl="6" w:tplc="4D52BC8E">
      <w:start w:val="1"/>
      <w:numFmt w:val="decimal"/>
      <w:lvlText w:val="%7."/>
      <w:lvlJc w:val="left"/>
      <w:pPr>
        <w:ind w:left="5040" w:hanging="360"/>
      </w:pPr>
    </w:lvl>
    <w:lvl w:ilvl="7" w:tplc="15746E06">
      <w:start w:val="1"/>
      <w:numFmt w:val="lowerLetter"/>
      <w:lvlText w:val="%8."/>
      <w:lvlJc w:val="left"/>
      <w:pPr>
        <w:ind w:left="5760" w:hanging="360"/>
      </w:pPr>
    </w:lvl>
    <w:lvl w:ilvl="8" w:tplc="3690830E">
      <w:start w:val="1"/>
      <w:numFmt w:val="lowerRoman"/>
      <w:lvlText w:val="%9."/>
      <w:lvlJc w:val="right"/>
      <w:pPr>
        <w:ind w:left="6480" w:hanging="180"/>
      </w:pPr>
    </w:lvl>
  </w:abstractNum>
  <w:abstractNum w:abstractNumId="14" w15:restartNumberingAfterBreak="0">
    <w:nsid w:val="34E44A40"/>
    <w:multiLevelType w:val="hybridMultilevel"/>
    <w:tmpl w:val="5F84BEC0"/>
    <w:lvl w:ilvl="0" w:tplc="7AF80E80">
      <w:start w:val="1"/>
      <w:numFmt w:val="decimal"/>
      <w:lvlText w:val="%1."/>
      <w:lvlJc w:val="left"/>
      <w:pPr>
        <w:ind w:left="720" w:hanging="360"/>
      </w:pPr>
    </w:lvl>
    <w:lvl w:ilvl="1" w:tplc="A5401FAE">
      <w:start w:val="1"/>
      <w:numFmt w:val="lowerLetter"/>
      <w:lvlText w:val="%2."/>
      <w:lvlJc w:val="left"/>
      <w:pPr>
        <w:ind w:left="1440" w:hanging="360"/>
      </w:pPr>
    </w:lvl>
    <w:lvl w:ilvl="2" w:tplc="DFECF934">
      <w:start w:val="1"/>
      <w:numFmt w:val="lowerRoman"/>
      <w:lvlText w:val="%3."/>
      <w:lvlJc w:val="right"/>
      <w:pPr>
        <w:ind w:left="2160" w:hanging="180"/>
      </w:pPr>
    </w:lvl>
    <w:lvl w:ilvl="3" w:tplc="E32A3D6C">
      <w:start w:val="1"/>
      <w:numFmt w:val="decimal"/>
      <w:lvlText w:val="%4."/>
      <w:lvlJc w:val="left"/>
      <w:pPr>
        <w:ind w:left="2880" w:hanging="360"/>
      </w:pPr>
    </w:lvl>
    <w:lvl w:ilvl="4" w:tplc="A1968464">
      <w:start w:val="1"/>
      <w:numFmt w:val="lowerLetter"/>
      <w:lvlText w:val="%5."/>
      <w:lvlJc w:val="left"/>
      <w:pPr>
        <w:ind w:left="3600" w:hanging="360"/>
      </w:pPr>
    </w:lvl>
    <w:lvl w:ilvl="5" w:tplc="7794E068">
      <w:start w:val="1"/>
      <w:numFmt w:val="lowerRoman"/>
      <w:lvlText w:val="%6."/>
      <w:lvlJc w:val="right"/>
      <w:pPr>
        <w:ind w:left="4320" w:hanging="180"/>
      </w:pPr>
    </w:lvl>
    <w:lvl w:ilvl="6" w:tplc="89DE7932">
      <w:start w:val="1"/>
      <w:numFmt w:val="decimal"/>
      <w:lvlText w:val="%7."/>
      <w:lvlJc w:val="left"/>
      <w:pPr>
        <w:ind w:left="5040" w:hanging="360"/>
      </w:pPr>
    </w:lvl>
    <w:lvl w:ilvl="7" w:tplc="109ECA12">
      <w:start w:val="1"/>
      <w:numFmt w:val="lowerLetter"/>
      <w:lvlText w:val="%8."/>
      <w:lvlJc w:val="left"/>
      <w:pPr>
        <w:ind w:left="5760" w:hanging="360"/>
      </w:pPr>
    </w:lvl>
    <w:lvl w:ilvl="8" w:tplc="D3CE1260">
      <w:start w:val="1"/>
      <w:numFmt w:val="lowerRoman"/>
      <w:lvlText w:val="%9."/>
      <w:lvlJc w:val="right"/>
      <w:pPr>
        <w:ind w:left="6480" w:hanging="180"/>
      </w:pPr>
    </w:lvl>
  </w:abstractNum>
  <w:abstractNum w:abstractNumId="15" w15:restartNumberingAfterBreak="0">
    <w:nsid w:val="3590228D"/>
    <w:multiLevelType w:val="hybridMultilevel"/>
    <w:tmpl w:val="7F0EC244"/>
    <w:lvl w:ilvl="0" w:tplc="599E8A70">
      <w:start w:val="1"/>
      <w:numFmt w:val="decimal"/>
      <w:lvlText w:val="%1."/>
      <w:lvlJc w:val="left"/>
      <w:pPr>
        <w:ind w:left="720" w:hanging="360"/>
      </w:pPr>
    </w:lvl>
    <w:lvl w:ilvl="1" w:tplc="58A4E776">
      <w:start w:val="1"/>
      <w:numFmt w:val="lowerLetter"/>
      <w:lvlText w:val="%2."/>
      <w:lvlJc w:val="left"/>
      <w:pPr>
        <w:ind w:left="1440" w:hanging="360"/>
      </w:pPr>
    </w:lvl>
    <w:lvl w:ilvl="2" w:tplc="2612FABA">
      <w:start w:val="1"/>
      <w:numFmt w:val="lowerRoman"/>
      <w:lvlText w:val="%3."/>
      <w:lvlJc w:val="right"/>
      <w:pPr>
        <w:ind w:left="2160" w:hanging="180"/>
      </w:pPr>
    </w:lvl>
    <w:lvl w:ilvl="3" w:tplc="3EE89B54">
      <w:start w:val="1"/>
      <w:numFmt w:val="decimal"/>
      <w:lvlText w:val="%4."/>
      <w:lvlJc w:val="left"/>
      <w:pPr>
        <w:ind w:left="2880" w:hanging="360"/>
      </w:pPr>
    </w:lvl>
    <w:lvl w:ilvl="4" w:tplc="620A7B86">
      <w:start w:val="1"/>
      <w:numFmt w:val="lowerLetter"/>
      <w:lvlText w:val="%5."/>
      <w:lvlJc w:val="left"/>
      <w:pPr>
        <w:ind w:left="3600" w:hanging="360"/>
      </w:pPr>
    </w:lvl>
    <w:lvl w:ilvl="5" w:tplc="2A30D546">
      <w:start w:val="1"/>
      <w:numFmt w:val="lowerRoman"/>
      <w:lvlText w:val="%6."/>
      <w:lvlJc w:val="right"/>
      <w:pPr>
        <w:ind w:left="4320" w:hanging="180"/>
      </w:pPr>
    </w:lvl>
    <w:lvl w:ilvl="6" w:tplc="736C9464">
      <w:start w:val="1"/>
      <w:numFmt w:val="decimal"/>
      <w:lvlText w:val="%7."/>
      <w:lvlJc w:val="left"/>
      <w:pPr>
        <w:ind w:left="5040" w:hanging="360"/>
      </w:pPr>
    </w:lvl>
    <w:lvl w:ilvl="7" w:tplc="3FEA847C">
      <w:start w:val="1"/>
      <w:numFmt w:val="lowerLetter"/>
      <w:lvlText w:val="%8."/>
      <w:lvlJc w:val="left"/>
      <w:pPr>
        <w:ind w:left="5760" w:hanging="360"/>
      </w:pPr>
    </w:lvl>
    <w:lvl w:ilvl="8" w:tplc="1E7E3010">
      <w:start w:val="1"/>
      <w:numFmt w:val="lowerRoman"/>
      <w:lvlText w:val="%9."/>
      <w:lvlJc w:val="right"/>
      <w:pPr>
        <w:ind w:left="6480" w:hanging="180"/>
      </w:pPr>
    </w:lvl>
  </w:abstractNum>
  <w:abstractNum w:abstractNumId="16" w15:restartNumberingAfterBreak="0">
    <w:nsid w:val="36B87D16"/>
    <w:multiLevelType w:val="hybridMultilevel"/>
    <w:tmpl w:val="3282307A"/>
    <w:lvl w:ilvl="0" w:tplc="38B2533E">
      <w:start w:val="1"/>
      <w:numFmt w:val="decimal"/>
      <w:lvlText w:val="%1."/>
      <w:lvlJc w:val="left"/>
      <w:pPr>
        <w:ind w:left="720" w:hanging="360"/>
      </w:pPr>
    </w:lvl>
    <w:lvl w:ilvl="1" w:tplc="D9763C42">
      <w:start w:val="1"/>
      <w:numFmt w:val="lowerLetter"/>
      <w:lvlText w:val="%2."/>
      <w:lvlJc w:val="left"/>
      <w:pPr>
        <w:ind w:left="1440" w:hanging="360"/>
      </w:pPr>
    </w:lvl>
    <w:lvl w:ilvl="2" w:tplc="2DA228C6">
      <w:start w:val="1"/>
      <w:numFmt w:val="lowerRoman"/>
      <w:lvlText w:val="%3."/>
      <w:lvlJc w:val="right"/>
      <w:pPr>
        <w:ind w:left="2160" w:hanging="180"/>
      </w:pPr>
    </w:lvl>
    <w:lvl w:ilvl="3" w:tplc="858A9C3C">
      <w:start w:val="1"/>
      <w:numFmt w:val="decimal"/>
      <w:lvlText w:val="%4."/>
      <w:lvlJc w:val="left"/>
      <w:pPr>
        <w:ind w:left="2880" w:hanging="360"/>
      </w:pPr>
    </w:lvl>
    <w:lvl w:ilvl="4" w:tplc="1E843524">
      <w:start w:val="1"/>
      <w:numFmt w:val="lowerLetter"/>
      <w:lvlText w:val="%5."/>
      <w:lvlJc w:val="left"/>
      <w:pPr>
        <w:ind w:left="3600" w:hanging="360"/>
      </w:pPr>
    </w:lvl>
    <w:lvl w:ilvl="5" w:tplc="FDA442E0">
      <w:start w:val="1"/>
      <w:numFmt w:val="lowerRoman"/>
      <w:lvlText w:val="%6."/>
      <w:lvlJc w:val="right"/>
      <w:pPr>
        <w:ind w:left="4320" w:hanging="180"/>
      </w:pPr>
    </w:lvl>
    <w:lvl w:ilvl="6" w:tplc="1C16E7EE">
      <w:start w:val="1"/>
      <w:numFmt w:val="decimal"/>
      <w:lvlText w:val="%7."/>
      <w:lvlJc w:val="left"/>
      <w:pPr>
        <w:ind w:left="5040" w:hanging="360"/>
      </w:pPr>
    </w:lvl>
    <w:lvl w:ilvl="7" w:tplc="29029546">
      <w:start w:val="1"/>
      <w:numFmt w:val="lowerLetter"/>
      <w:lvlText w:val="%8."/>
      <w:lvlJc w:val="left"/>
      <w:pPr>
        <w:ind w:left="5760" w:hanging="360"/>
      </w:pPr>
    </w:lvl>
    <w:lvl w:ilvl="8" w:tplc="0B10C2E8">
      <w:start w:val="1"/>
      <w:numFmt w:val="lowerRoman"/>
      <w:lvlText w:val="%9."/>
      <w:lvlJc w:val="right"/>
      <w:pPr>
        <w:ind w:left="6480" w:hanging="180"/>
      </w:pPr>
    </w:lvl>
  </w:abstractNum>
  <w:abstractNum w:abstractNumId="17" w15:restartNumberingAfterBreak="0">
    <w:nsid w:val="3799330B"/>
    <w:multiLevelType w:val="hybridMultilevel"/>
    <w:tmpl w:val="E0383FE4"/>
    <w:lvl w:ilvl="0" w:tplc="60227024">
      <w:start w:val="1"/>
      <w:numFmt w:val="decimal"/>
      <w:lvlText w:val="%1."/>
      <w:lvlJc w:val="left"/>
      <w:pPr>
        <w:ind w:left="720" w:hanging="360"/>
      </w:pPr>
    </w:lvl>
    <w:lvl w:ilvl="1" w:tplc="9B1E5252">
      <w:start w:val="1"/>
      <w:numFmt w:val="lowerLetter"/>
      <w:lvlText w:val="%2."/>
      <w:lvlJc w:val="left"/>
      <w:pPr>
        <w:ind w:left="1440" w:hanging="360"/>
      </w:pPr>
    </w:lvl>
    <w:lvl w:ilvl="2" w:tplc="9410AA08">
      <w:start w:val="1"/>
      <w:numFmt w:val="lowerRoman"/>
      <w:lvlText w:val="%3."/>
      <w:lvlJc w:val="right"/>
      <w:pPr>
        <w:ind w:left="2160" w:hanging="180"/>
      </w:pPr>
    </w:lvl>
    <w:lvl w:ilvl="3" w:tplc="A5704D16">
      <w:start w:val="1"/>
      <w:numFmt w:val="decimal"/>
      <w:lvlText w:val="%4."/>
      <w:lvlJc w:val="left"/>
      <w:pPr>
        <w:ind w:left="2880" w:hanging="360"/>
      </w:pPr>
    </w:lvl>
    <w:lvl w:ilvl="4" w:tplc="9CF6F08E">
      <w:start w:val="1"/>
      <w:numFmt w:val="lowerLetter"/>
      <w:lvlText w:val="%5."/>
      <w:lvlJc w:val="left"/>
      <w:pPr>
        <w:ind w:left="3600" w:hanging="360"/>
      </w:pPr>
    </w:lvl>
    <w:lvl w:ilvl="5" w:tplc="FFAE6FDC">
      <w:start w:val="1"/>
      <w:numFmt w:val="lowerRoman"/>
      <w:lvlText w:val="%6."/>
      <w:lvlJc w:val="right"/>
      <w:pPr>
        <w:ind w:left="4320" w:hanging="180"/>
      </w:pPr>
    </w:lvl>
    <w:lvl w:ilvl="6" w:tplc="C0EEE306">
      <w:start w:val="1"/>
      <w:numFmt w:val="decimal"/>
      <w:lvlText w:val="%7."/>
      <w:lvlJc w:val="left"/>
      <w:pPr>
        <w:ind w:left="5040" w:hanging="360"/>
      </w:pPr>
    </w:lvl>
    <w:lvl w:ilvl="7" w:tplc="DE282838">
      <w:start w:val="1"/>
      <w:numFmt w:val="lowerLetter"/>
      <w:lvlText w:val="%8."/>
      <w:lvlJc w:val="left"/>
      <w:pPr>
        <w:ind w:left="5760" w:hanging="360"/>
      </w:pPr>
    </w:lvl>
    <w:lvl w:ilvl="8" w:tplc="3028B39A">
      <w:start w:val="1"/>
      <w:numFmt w:val="lowerRoman"/>
      <w:lvlText w:val="%9."/>
      <w:lvlJc w:val="right"/>
      <w:pPr>
        <w:ind w:left="6480" w:hanging="180"/>
      </w:pPr>
    </w:lvl>
  </w:abstractNum>
  <w:abstractNum w:abstractNumId="18" w15:restartNumberingAfterBreak="0">
    <w:nsid w:val="38C17A9B"/>
    <w:multiLevelType w:val="hybridMultilevel"/>
    <w:tmpl w:val="E098C77C"/>
    <w:lvl w:ilvl="0" w:tplc="8E40CBC2">
      <w:start w:val="1"/>
      <w:numFmt w:val="decimal"/>
      <w:lvlText w:val="%1."/>
      <w:lvlJc w:val="left"/>
      <w:pPr>
        <w:ind w:left="720" w:hanging="360"/>
      </w:pPr>
    </w:lvl>
    <w:lvl w:ilvl="1" w:tplc="57386E96">
      <w:start w:val="1"/>
      <w:numFmt w:val="lowerLetter"/>
      <w:lvlText w:val="%2."/>
      <w:lvlJc w:val="left"/>
      <w:pPr>
        <w:ind w:left="1440" w:hanging="360"/>
      </w:pPr>
    </w:lvl>
    <w:lvl w:ilvl="2" w:tplc="E28474E2">
      <w:start w:val="1"/>
      <w:numFmt w:val="lowerRoman"/>
      <w:lvlText w:val="%3."/>
      <w:lvlJc w:val="right"/>
      <w:pPr>
        <w:ind w:left="2160" w:hanging="180"/>
      </w:pPr>
    </w:lvl>
    <w:lvl w:ilvl="3" w:tplc="8FB22202">
      <w:start w:val="1"/>
      <w:numFmt w:val="decimal"/>
      <w:lvlText w:val="%4."/>
      <w:lvlJc w:val="left"/>
      <w:pPr>
        <w:ind w:left="2880" w:hanging="360"/>
      </w:pPr>
    </w:lvl>
    <w:lvl w:ilvl="4" w:tplc="27B6F8EA">
      <w:start w:val="1"/>
      <w:numFmt w:val="lowerLetter"/>
      <w:lvlText w:val="%5."/>
      <w:lvlJc w:val="left"/>
      <w:pPr>
        <w:ind w:left="3600" w:hanging="360"/>
      </w:pPr>
    </w:lvl>
    <w:lvl w:ilvl="5" w:tplc="C76E6914">
      <w:start w:val="1"/>
      <w:numFmt w:val="lowerRoman"/>
      <w:lvlText w:val="%6."/>
      <w:lvlJc w:val="right"/>
      <w:pPr>
        <w:ind w:left="4320" w:hanging="180"/>
      </w:pPr>
    </w:lvl>
    <w:lvl w:ilvl="6" w:tplc="A49C6A8E">
      <w:start w:val="1"/>
      <w:numFmt w:val="decimal"/>
      <w:lvlText w:val="%7."/>
      <w:lvlJc w:val="left"/>
      <w:pPr>
        <w:ind w:left="5040" w:hanging="360"/>
      </w:pPr>
    </w:lvl>
    <w:lvl w:ilvl="7" w:tplc="59685FB2">
      <w:start w:val="1"/>
      <w:numFmt w:val="lowerLetter"/>
      <w:lvlText w:val="%8."/>
      <w:lvlJc w:val="left"/>
      <w:pPr>
        <w:ind w:left="5760" w:hanging="360"/>
      </w:pPr>
    </w:lvl>
    <w:lvl w:ilvl="8" w:tplc="9EE2DFE4">
      <w:start w:val="1"/>
      <w:numFmt w:val="lowerRoman"/>
      <w:lvlText w:val="%9."/>
      <w:lvlJc w:val="right"/>
      <w:pPr>
        <w:ind w:left="6480" w:hanging="180"/>
      </w:pPr>
    </w:lvl>
  </w:abstractNum>
  <w:abstractNum w:abstractNumId="19" w15:restartNumberingAfterBreak="0">
    <w:nsid w:val="39355797"/>
    <w:multiLevelType w:val="hybridMultilevel"/>
    <w:tmpl w:val="E738DD22"/>
    <w:lvl w:ilvl="0" w:tplc="1FC059BA">
      <w:start w:val="1"/>
      <w:numFmt w:val="decimal"/>
      <w:lvlText w:val="%1."/>
      <w:lvlJc w:val="left"/>
      <w:pPr>
        <w:ind w:left="720" w:hanging="360"/>
      </w:pPr>
    </w:lvl>
    <w:lvl w:ilvl="1" w:tplc="A79A33D2">
      <w:start w:val="1"/>
      <w:numFmt w:val="lowerLetter"/>
      <w:lvlText w:val="%2."/>
      <w:lvlJc w:val="left"/>
      <w:pPr>
        <w:ind w:left="1440" w:hanging="360"/>
      </w:pPr>
    </w:lvl>
    <w:lvl w:ilvl="2" w:tplc="71DC6B5E">
      <w:start w:val="1"/>
      <w:numFmt w:val="lowerRoman"/>
      <w:lvlText w:val="%3."/>
      <w:lvlJc w:val="right"/>
      <w:pPr>
        <w:ind w:left="2160" w:hanging="180"/>
      </w:pPr>
    </w:lvl>
    <w:lvl w:ilvl="3" w:tplc="60B098B0">
      <w:start w:val="1"/>
      <w:numFmt w:val="decimal"/>
      <w:lvlText w:val="%4."/>
      <w:lvlJc w:val="left"/>
      <w:pPr>
        <w:ind w:left="2880" w:hanging="360"/>
      </w:pPr>
    </w:lvl>
    <w:lvl w:ilvl="4" w:tplc="264A6E7A">
      <w:start w:val="1"/>
      <w:numFmt w:val="lowerLetter"/>
      <w:lvlText w:val="%5."/>
      <w:lvlJc w:val="left"/>
      <w:pPr>
        <w:ind w:left="3600" w:hanging="360"/>
      </w:pPr>
    </w:lvl>
    <w:lvl w:ilvl="5" w:tplc="AF38A684">
      <w:start w:val="1"/>
      <w:numFmt w:val="lowerRoman"/>
      <w:lvlText w:val="%6."/>
      <w:lvlJc w:val="right"/>
      <w:pPr>
        <w:ind w:left="4320" w:hanging="180"/>
      </w:pPr>
    </w:lvl>
    <w:lvl w:ilvl="6" w:tplc="7FB85B46">
      <w:start w:val="1"/>
      <w:numFmt w:val="decimal"/>
      <w:lvlText w:val="%7."/>
      <w:lvlJc w:val="left"/>
      <w:pPr>
        <w:ind w:left="5040" w:hanging="360"/>
      </w:pPr>
    </w:lvl>
    <w:lvl w:ilvl="7" w:tplc="E7126224">
      <w:start w:val="1"/>
      <w:numFmt w:val="lowerLetter"/>
      <w:lvlText w:val="%8."/>
      <w:lvlJc w:val="left"/>
      <w:pPr>
        <w:ind w:left="5760" w:hanging="360"/>
      </w:pPr>
    </w:lvl>
    <w:lvl w:ilvl="8" w:tplc="85E4F66C">
      <w:start w:val="1"/>
      <w:numFmt w:val="lowerRoman"/>
      <w:lvlText w:val="%9."/>
      <w:lvlJc w:val="right"/>
      <w:pPr>
        <w:ind w:left="6480" w:hanging="180"/>
      </w:pPr>
    </w:lvl>
  </w:abstractNum>
  <w:abstractNum w:abstractNumId="20" w15:restartNumberingAfterBreak="0">
    <w:nsid w:val="39455746"/>
    <w:multiLevelType w:val="hybridMultilevel"/>
    <w:tmpl w:val="CE1C9C08"/>
    <w:lvl w:ilvl="0" w:tplc="5356A360">
      <w:start w:val="1"/>
      <w:numFmt w:val="decimal"/>
      <w:lvlText w:val="%1."/>
      <w:lvlJc w:val="left"/>
      <w:pPr>
        <w:ind w:left="720" w:hanging="360"/>
      </w:pPr>
    </w:lvl>
    <w:lvl w:ilvl="1" w:tplc="0B028710">
      <w:start w:val="1"/>
      <w:numFmt w:val="lowerLetter"/>
      <w:lvlText w:val="%2."/>
      <w:lvlJc w:val="left"/>
      <w:pPr>
        <w:ind w:left="1440" w:hanging="360"/>
      </w:pPr>
    </w:lvl>
    <w:lvl w:ilvl="2" w:tplc="F3942EEC">
      <w:start w:val="1"/>
      <w:numFmt w:val="lowerRoman"/>
      <w:lvlText w:val="%3."/>
      <w:lvlJc w:val="right"/>
      <w:pPr>
        <w:ind w:left="2160" w:hanging="180"/>
      </w:pPr>
    </w:lvl>
    <w:lvl w:ilvl="3" w:tplc="62C8F330">
      <w:start w:val="1"/>
      <w:numFmt w:val="decimal"/>
      <w:lvlText w:val="%4."/>
      <w:lvlJc w:val="left"/>
      <w:pPr>
        <w:ind w:left="2880" w:hanging="360"/>
      </w:pPr>
    </w:lvl>
    <w:lvl w:ilvl="4" w:tplc="FF7E0A5E">
      <w:start w:val="1"/>
      <w:numFmt w:val="lowerLetter"/>
      <w:lvlText w:val="%5."/>
      <w:lvlJc w:val="left"/>
      <w:pPr>
        <w:ind w:left="3600" w:hanging="360"/>
      </w:pPr>
    </w:lvl>
    <w:lvl w:ilvl="5" w:tplc="06240858">
      <w:start w:val="1"/>
      <w:numFmt w:val="lowerRoman"/>
      <w:lvlText w:val="%6."/>
      <w:lvlJc w:val="right"/>
      <w:pPr>
        <w:ind w:left="4320" w:hanging="180"/>
      </w:pPr>
    </w:lvl>
    <w:lvl w:ilvl="6" w:tplc="68C853F4">
      <w:start w:val="1"/>
      <w:numFmt w:val="decimal"/>
      <w:lvlText w:val="%7."/>
      <w:lvlJc w:val="left"/>
      <w:pPr>
        <w:ind w:left="5040" w:hanging="360"/>
      </w:pPr>
    </w:lvl>
    <w:lvl w:ilvl="7" w:tplc="0E982F6C">
      <w:start w:val="1"/>
      <w:numFmt w:val="lowerLetter"/>
      <w:lvlText w:val="%8."/>
      <w:lvlJc w:val="left"/>
      <w:pPr>
        <w:ind w:left="5760" w:hanging="360"/>
      </w:pPr>
    </w:lvl>
    <w:lvl w:ilvl="8" w:tplc="C3BA6F06">
      <w:start w:val="1"/>
      <w:numFmt w:val="lowerRoman"/>
      <w:lvlText w:val="%9."/>
      <w:lvlJc w:val="right"/>
      <w:pPr>
        <w:ind w:left="6480" w:hanging="180"/>
      </w:pPr>
    </w:lvl>
  </w:abstractNum>
  <w:abstractNum w:abstractNumId="21"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2" w15:restartNumberingAfterBreak="0">
    <w:nsid w:val="39CD3F90"/>
    <w:multiLevelType w:val="hybridMultilevel"/>
    <w:tmpl w:val="64BE2B4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3" w15:restartNumberingAfterBreak="0">
    <w:nsid w:val="3B86405F"/>
    <w:multiLevelType w:val="hybridMultilevel"/>
    <w:tmpl w:val="7CA09A06"/>
    <w:lvl w:ilvl="0" w:tplc="78167E6E">
      <w:start w:val="1"/>
      <w:numFmt w:val="decimal"/>
      <w:lvlText w:val="%1."/>
      <w:lvlJc w:val="left"/>
      <w:pPr>
        <w:ind w:left="720" w:hanging="360"/>
      </w:pPr>
    </w:lvl>
    <w:lvl w:ilvl="1" w:tplc="ADD8E604">
      <w:start w:val="1"/>
      <w:numFmt w:val="lowerLetter"/>
      <w:lvlText w:val="%2."/>
      <w:lvlJc w:val="left"/>
      <w:pPr>
        <w:ind w:left="1440" w:hanging="360"/>
      </w:pPr>
    </w:lvl>
    <w:lvl w:ilvl="2" w:tplc="C91258FE">
      <w:start w:val="1"/>
      <w:numFmt w:val="lowerRoman"/>
      <w:lvlText w:val="%3."/>
      <w:lvlJc w:val="right"/>
      <w:pPr>
        <w:ind w:left="2160" w:hanging="180"/>
      </w:pPr>
    </w:lvl>
    <w:lvl w:ilvl="3" w:tplc="8EF86174">
      <w:start w:val="1"/>
      <w:numFmt w:val="decimal"/>
      <w:lvlText w:val="%4."/>
      <w:lvlJc w:val="left"/>
      <w:pPr>
        <w:ind w:left="2880" w:hanging="360"/>
      </w:pPr>
    </w:lvl>
    <w:lvl w:ilvl="4" w:tplc="1EAE7DA4">
      <w:start w:val="1"/>
      <w:numFmt w:val="lowerLetter"/>
      <w:lvlText w:val="%5."/>
      <w:lvlJc w:val="left"/>
      <w:pPr>
        <w:ind w:left="3600" w:hanging="360"/>
      </w:pPr>
    </w:lvl>
    <w:lvl w:ilvl="5" w:tplc="9BC20484">
      <w:start w:val="1"/>
      <w:numFmt w:val="lowerRoman"/>
      <w:lvlText w:val="%6."/>
      <w:lvlJc w:val="right"/>
      <w:pPr>
        <w:ind w:left="4320" w:hanging="180"/>
      </w:pPr>
    </w:lvl>
    <w:lvl w:ilvl="6" w:tplc="7D940C26">
      <w:start w:val="1"/>
      <w:numFmt w:val="decimal"/>
      <w:lvlText w:val="%7."/>
      <w:lvlJc w:val="left"/>
      <w:pPr>
        <w:ind w:left="5040" w:hanging="360"/>
      </w:pPr>
    </w:lvl>
    <w:lvl w:ilvl="7" w:tplc="7B3A0148">
      <w:start w:val="1"/>
      <w:numFmt w:val="lowerLetter"/>
      <w:lvlText w:val="%8."/>
      <w:lvlJc w:val="left"/>
      <w:pPr>
        <w:ind w:left="5760" w:hanging="360"/>
      </w:pPr>
    </w:lvl>
    <w:lvl w:ilvl="8" w:tplc="6B1A5CCA">
      <w:start w:val="1"/>
      <w:numFmt w:val="lowerRoman"/>
      <w:lvlText w:val="%9."/>
      <w:lvlJc w:val="right"/>
      <w:pPr>
        <w:ind w:left="6480" w:hanging="180"/>
      </w:pPr>
    </w:lvl>
  </w:abstractNum>
  <w:abstractNum w:abstractNumId="24" w15:restartNumberingAfterBreak="0">
    <w:nsid w:val="3C7344B1"/>
    <w:multiLevelType w:val="hybridMultilevel"/>
    <w:tmpl w:val="1AB86FD8"/>
    <w:lvl w:ilvl="0" w:tplc="32868514">
      <w:start w:val="1"/>
      <w:numFmt w:val="decimal"/>
      <w:lvlText w:val="%1."/>
      <w:lvlJc w:val="left"/>
      <w:pPr>
        <w:ind w:left="720" w:hanging="360"/>
      </w:pPr>
    </w:lvl>
    <w:lvl w:ilvl="1" w:tplc="B9EE5124">
      <w:start w:val="1"/>
      <w:numFmt w:val="lowerLetter"/>
      <w:lvlText w:val="%2."/>
      <w:lvlJc w:val="left"/>
      <w:pPr>
        <w:ind w:left="1440" w:hanging="360"/>
      </w:pPr>
    </w:lvl>
    <w:lvl w:ilvl="2" w:tplc="5AEA375A">
      <w:start w:val="1"/>
      <w:numFmt w:val="lowerRoman"/>
      <w:lvlText w:val="%3."/>
      <w:lvlJc w:val="right"/>
      <w:pPr>
        <w:ind w:left="2160" w:hanging="180"/>
      </w:pPr>
    </w:lvl>
    <w:lvl w:ilvl="3" w:tplc="FE22E512">
      <w:start w:val="1"/>
      <w:numFmt w:val="decimal"/>
      <w:lvlText w:val="%4."/>
      <w:lvlJc w:val="left"/>
      <w:pPr>
        <w:ind w:left="2880" w:hanging="360"/>
      </w:pPr>
    </w:lvl>
    <w:lvl w:ilvl="4" w:tplc="7AA45F9A">
      <w:start w:val="1"/>
      <w:numFmt w:val="lowerLetter"/>
      <w:lvlText w:val="%5."/>
      <w:lvlJc w:val="left"/>
      <w:pPr>
        <w:ind w:left="3600" w:hanging="360"/>
      </w:pPr>
    </w:lvl>
    <w:lvl w:ilvl="5" w:tplc="FD2AEED8">
      <w:start w:val="1"/>
      <w:numFmt w:val="lowerRoman"/>
      <w:lvlText w:val="%6."/>
      <w:lvlJc w:val="right"/>
      <w:pPr>
        <w:ind w:left="4320" w:hanging="180"/>
      </w:pPr>
    </w:lvl>
    <w:lvl w:ilvl="6" w:tplc="98AC6D32">
      <w:start w:val="1"/>
      <w:numFmt w:val="decimal"/>
      <w:lvlText w:val="%7."/>
      <w:lvlJc w:val="left"/>
      <w:pPr>
        <w:ind w:left="5040" w:hanging="360"/>
      </w:pPr>
    </w:lvl>
    <w:lvl w:ilvl="7" w:tplc="709EE0A2">
      <w:start w:val="1"/>
      <w:numFmt w:val="lowerLetter"/>
      <w:lvlText w:val="%8."/>
      <w:lvlJc w:val="left"/>
      <w:pPr>
        <w:ind w:left="5760" w:hanging="360"/>
      </w:pPr>
    </w:lvl>
    <w:lvl w:ilvl="8" w:tplc="332C756C">
      <w:start w:val="1"/>
      <w:numFmt w:val="lowerRoman"/>
      <w:lvlText w:val="%9."/>
      <w:lvlJc w:val="right"/>
      <w:pPr>
        <w:ind w:left="6480" w:hanging="180"/>
      </w:pPr>
    </w:lvl>
  </w:abstractNum>
  <w:abstractNum w:abstractNumId="25" w15:restartNumberingAfterBreak="0">
    <w:nsid w:val="3F2A5E06"/>
    <w:multiLevelType w:val="hybridMultilevel"/>
    <w:tmpl w:val="D0C4A9E4"/>
    <w:lvl w:ilvl="0" w:tplc="2FBE17BE">
      <w:start w:val="1"/>
      <w:numFmt w:val="decimal"/>
      <w:lvlText w:val="%1."/>
      <w:lvlJc w:val="left"/>
      <w:pPr>
        <w:ind w:left="720" w:hanging="360"/>
      </w:pPr>
    </w:lvl>
    <w:lvl w:ilvl="1" w:tplc="1808505E">
      <w:start w:val="1"/>
      <w:numFmt w:val="lowerLetter"/>
      <w:lvlText w:val="%2."/>
      <w:lvlJc w:val="left"/>
      <w:pPr>
        <w:ind w:left="1440" w:hanging="360"/>
      </w:pPr>
    </w:lvl>
    <w:lvl w:ilvl="2" w:tplc="7AFEF37A">
      <w:start w:val="1"/>
      <w:numFmt w:val="lowerRoman"/>
      <w:lvlText w:val="%3."/>
      <w:lvlJc w:val="right"/>
      <w:pPr>
        <w:ind w:left="2160" w:hanging="180"/>
      </w:pPr>
    </w:lvl>
    <w:lvl w:ilvl="3" w:tplc="43C2E7A4">
      <w:start w:val="1"/>
      <w:numFmt w:val="decimal"/>
      <w:lvlText w:val="%4."/>
      <w:lvlJc w:val="left"/>
      <w:pPr>
        <w:ind w:left="2880" w:hanging="360"/>
      </w:pPr>
    </w:lvl>
    <w:lvl w:ilvl="4" w:tplc="2B5CE0AA">
      <w:start w:val="1"/>
      <w:numFmt w:val="lowerLetter"/>
      <w:lvlText w:val="%5."/>
      <w:lvlJc w:val="left"/>
      <w:pPr>
        <w:ind w:left="3600" w:hanging="360"/>
      </w:pPr>
    </w:lvl>
    <w:lvl w:ilvl="5" w:tplc="8EDE823C">
      <w:start w:val="1"/>
      <w:numFmt w:val="lowerRoman"/>
      <w:lvlText w:val="%6."/>
      <w:lvlJc w:val="right"/>
      <w:pPr>
        <w:ind w:left="4320" w:hanging="180"/>
      </w:pPr>
    </w:lvl>
    <w:lvl w:ilvl="6" w:tplc="C8643BCC">
      <w:start w:val="1"/>
      <w:numFmt w:val="decimal"/>
      <w:lvlText w:val="%7."/>
      <w:lvlJc w:val="left"/>
      <w:pPr>
        <w:ind w:left="5040" w:hanging="360"/>
      </w:pPr>
    </w:lvl>
    <w:lvl w:ilvl="7" w:tplc="51942C2A">
      <w:start w:val="1"/>
      <w:numFmt w:val="lowerLetter"/>
      <w:lvlText w:val="%8."/>
      <w:lvlJc w:val="left"/>
      <w:pPr>
        <w:ind w:left="5760" w:hanging="360"/>
      </w:pPr>
    </w:lvl>
    <w:lvl w:ilvl="8" w:tplc="8CB0D4BE">
      <w:start w:val="1"/>
      <w:numFmt w:val="lowerRoman"/>
      <w:lvlText w:val="%9."/>
      <w:lvlJc w:val="right"/>
      <w:pPr>
        <w:ind w:left="6480" w:hanging="180"/>
      </w:pPr>
    </w:lvl>
  </w:abstractNum>
  <w:abstractNum w:abstractNumId="26" w15:restartNumberingAfterBreak="0">
    <w:nsid w:val="43834CD9"/>
    <w:multiLevelType w:val="hybridMultilevel"/>
    <w:tmpl w:val="BABC602C"/>
    <w:lvl w:ilvl="0" w:tplc="010EF088">
      <w:start w:val="1"/>
      <w:numFmt w:val="decimal"/>
      <w:lvlText w:val="%1."/>
      <w:lvlJc w:val="left"/>
      <w:pPr>
        <w:ind w:left="720" w:hanging="360"/>
      </w:pPr>
    </w:lvl>
    <w:lvl w:ilvl="1" w:tplc="57BE65D4">
      <w:start w:val="1"/>
      <w:numFmt w:val="lowerLetter"/>
      <w:lvlText w:val="%2."/>
      <w:lvlJc w:val="left"/>
      <w:pPr>
        <w:ind w:left="1440" w:hanging="360"/>
      </w:pPr>
    </w:lvl>
    <w:lvl w:ilvl="2" w:tplc="1278DCC0">
      <w:start w:val="1"/>
      <w:numFmt w:val="lowerRoman"/>
      <w:lvlText w:val="%3."/>
      <w:lvlJc w:val="right"/>
      <w:pPr>
        <w:ind w:left="2160" w:hanging="180"/>
      </w:pPr>
    </w:lvl>
    <w:lvl w:ilvl="3" w:tplc="6C882EF2">
      <w:start w:val="1"/>
      <w:numFmt w:val="decimal"/>
      <w:lvlText w:val="%4."/>
      <w:lvlJc w:val="left"/>
      <w:pPr>
        <w:ind w:left="2880" w:hanging="360"/>
      </w:pPr>
    </w:lvl>
    <w:lvl w:ilvl="4" w:tplc="71682CB4">
      <w:start w:val="1"/>
      <w:numFmt w:val="lowerLetter"/>
      <w:lvlText w:val="%5."/>
      <w:lvlJc w:val="left"/>
      <w:pPr>
        <w:ind w:left="3600" w:hanging="360"/>
      </w:pPr>
    </w:lvl>
    <w:lvl w:ilvl="5" w:tplc="66AC4A16">
      <w:start w:val="1"/>
      <w:numFmt w:val="lowerRoman"/>
      <w:lvlText w:val="%6."/>
      <w:lvlJc w:val="right"/>
      <w:pPr>
        <w:ind w:left="4320" w:hanging="180"/>
      </w:pPr>
    </w:lvl>
    <w:lvl w:ilvl="6" w:tplc="BBEA95CC">
      <w:start w:val="1"/>
      <w:numFmt w:val="decimal"/>
      <w:lvlText w:val="%7."/>
      <w:lvlJc w:val="left"/>
      <w:pPr>
        <w:ind w:left="5040" w:hanging="360"/>
      </w:pPr>
    </w:lvl>
    <w:lvl w:ilvl="7" w:tplc="1CC2AB3E">
      <w:start w:val="1"/>
      <w:numFmt w:val="lowerLetter"/>
      <w:lvlText w:val="%8."/>
      <w:lvlJc w:val="left"/>
      <w:pPr>
        <w:ind w:left="5760" w:hanging="360"/>
      </w:pPr>
    </w:lvl>
    <w:lvl w:ilvl="8" w:tplc="F7263130">
      <w:start w:val="1"/>
      <w:numFmt w:val="lowerRoman"/>
      <w:lvlText w:val="%9."/>
      <w:lvlJc w:val="right"/>
      <w:pPr>
        <w:ind w:left="6480" w:hanging="180"/>
      </w:pPr>
    </w:lvl>
  </w:abstractNum>
  <w:abstractNum w:abstractNumId="27" w15:restartNumberingAfterBreak="0">
    <w:nsid w:val="440B2CDD"/>
    <w:multiLevelType w:val="hybridMultilevel"/>
    <w:tmpl w:val="C7A47670"/>
    <w:lvl w:ilvl="0" w:tplc="386CDDB6">
      <w:start w:val="1"/>
      <w:numFmt w:val="decimal"/>
      <w:lvlText w:val="%1."/>
      <w:lvlJc w:val="left"/>
      <w:pPr>
        <w:ind w:left="720" w:hanging="360"/>
      </w:pPr>
    </w:lvl>
    <w:lvl w:ilvl="1" w:tplc="3CEECAE2">
      <w:start w:val="1"/>
      <w:numFmt w:val="lowerLetter"/>
      <w:lvlText w:val="%2."/>
      <w:lvlJc w:val="left"/>
      <w:pPr>
        <w:ind w:left="1440" w:hanging="360"/>
      </w:pPr>
    </w:lvl>
    <w:lvl w:ilvl="2" w:tplc="CCE4F5BE">
      <w:start w:val="1"/>
      <w:numFmt w:val="lowerRoman"/>
      <w:lvlText w:val="%3."/>
      <w:lvlJc w:val="right"/>
      <w:pPr>
        <w:ind w:left="2160" w:hanging="180"/>
      </w:pPr>
    </w:lvl>
    <w:lvl w:ilvl="3" w:tplc="19B0E078">
      <w:start w:val="1"/>
      <w:numFmt w:val="decimal"/>
      <w:lvlText w:val="%4."/>
      <w:lvlJc w:val="left"/>
      <w:pPr>
        <w:ind w:left="2880" w:hanging="360"/>
      </w:pPr>
    </w:lvl>
    <w:lvl w:ilvl="4" w:tplc="0F4AF61A">
      <w:start w:val="1"/>
      <w:numFmt w:val="lowerLetter"/>
      <w:lvlText w:val="%5."/>
      <w:lvlJc w:val="left"/>
      <w:pPr>
        <w:ind w:left="3600" w:hanging="360"/>
      </w:pPr>
    </w:lvl>
    <w:lvl w:ilvl="5" w:tplc="0CDCC9A6">
      <w:start w:val="1"/>
      <w:numFmt w:val="lowerRoman"/>
      <w:lvlText w:val="%6."/>
      <w:lvlJc w:val="right"/>
      <w:pPr>
        <w:ind w:left="4320" w:hanging="180"/>
      </w:pPr>
    </w:lvl>
    <w:lvl w:ilvl="6" w:tplc="637A9AAE">
      <w:start w:val="1"/>
      <w:numFmt w:val="decimal"/>
      <w:lvlText w:val="%7."/>
      <w:lvlJc w:val="left"/>
      <w:pPr>
        <w:ind w:left="5040" w:hanging="360"/>
      </w:pPr>
    </w:lvl>
    <w:lvl w:ilvl="7" w:tplc="8F26375E">
      <w:start w:val="1"/>
      <w:numFmt w:val="lowerLetter"/>
      <w:lvlText w:val="%8."/>
      <w:lvlJc w:val="left"/>
      <w:pPr>
        <w:ind w:left="5760" w:hanging="360"/>
      </w:pPr>
    </w:lvl>
    <w:lvl w:ilvl="8" w:tplc="5A98D772">
      <w:start w:val="1"/>
      <w:numFmt w:val="lowerRoman"/>
      <w:lvlText w:val="%9."/>
      <w:lvlJc w:val="right"/>
      <w:pPr>
        <w:ind w:left="6480" w:hanging="180"/>
      </w:pPr>
    </w:lvl>
  </w:abstractNum>
  <w:abstractNum w:abstractNumId="28" w15:restartNumberingAfterBreak="0">
    <w:nsid w:val="47BA70C3"/>
    <w:multiLevelType w:val="hybridMultilevel"/>
    <w:tmpl w:val="6D4A34C4"/>
    <w:lvl w:ilvl="0" w:tplc="B1967CF0">
      <w:start w:val="1"/>
      <w:numFmt w:val="decimal"/>
      <w:lvlText w:val="%1."/>
      <w:lvlJc w:val="left"/>
      <w:pPr>
        <w:ind w:left="720" w:hanging="360"/>
      </w:pPr>
    </w:lvl>
    <w:lvl w:ilvl="1" w:tplc="63B46E38">
      <w:start w:val="1"/>
      <w:numFmt w:val="lowerLetter"/>
      <w:lvlText w:val="%2."/>
      <w:lvlJc w:val="left"/>
      <w:pPr>
        <w:ind w:left="1440" w:hanging="360"/>
      </w:pPr>
    </w:lvl>
    <w:lvl w:ilvl="2" w:tplc="EC2CD1EA">
      <w:start w:val="1"/>
      <w:numFmt w:val="lowerRoman"/>
      <w:lvlText w:val="%3."/>
      <w:lvlJc w:val="right"/>
      <w:pPr>
        <w:ind w:left="2160" w:hanging="180"/>
      </w:pPr>
    </w:lvl>
    <w:lvl w:ilvl="3" w:tplc="A4303836">
      <w:start w:val="1"/>
      <w:numFmt w:val="decimal"/>
      <w:lvlText w:val="%4."/>
      <w:lvlJc w:val="left"/>
      <w:pPr>
        <w:ind w:left="2880" w:hanging="360"/>
      </w:pPr>
    </w:lvl>
    <w:lvl w:ilvl="4" w:tplc="FB92A442">
      <w:start w:val="1"/>
      <w:numFmt w:val="lowerLetter"/>
      <w:lvlText w:val="%5."/>
      <w:lvlJc w:val="left"/>
      <w:pPr>
        <w:ind w:left="3600" w:hanging="360"/>
      </w:pPr>
    </w:lvl>
    <w:lvl w:ilvl="5" w:tplc="1082B7A4">
      <w:start w:val="1"/>
      <w:numFmt w:val="lowerRoman"/>
      <w:lvlText w:val="%6."/>
      <w:lvlJc w:val="right"/>
      <w:pPr>
        <w:ind w:left="4320" w:hanging="180"/>
      </w:pPr>
    </w:lvl>
    <w:lvl w:ilvl="6" w:tplc="973AFC94">
      <w:start w:val="1"/>
      <w:numFmt w:val="decimal"/>
      <w:lvlText w:val="%7."/>
      <w:lvlJc w:val="left"/>
      <w:pPr>
        <w:ind w:left="5040" w:hanging="360"/>
      </w:pPr>
    </w:lvl>
    <w:lvl w:ilvl="7" w:tplc="70EEE09C">
      <w:start w:val="1"/>
      <w:numFmt w:val="lowerLetter"/>
      <w:lvlText w:val="%8."/>
      <w:lvlJc w:val="left"/>
      <w:pPr>
        <w:ind w:left="5760" w:hanging="360"/>
      </w:pPr>
    </w:lvl>
    <w:lvl w:ilvl="8" w:tplc="5FDAC06E">
      <w:start w:val="1"/>
      <w:numFmt w:val="lowerRoman"/>
      <w:lvlText w:val="%9."/>
      <w:lvlJc w:val="right"/>
      <w:pPr>
        <w:ind w:left="6480" w:hanging="180"/>
      </w:pPr>
    </w:lvl>
  </w:abstractNum>
  <w:abstractNum w:abstractNumId="29" w15:restartNumberingAfterBreak="0">
    <w:nsid w:val="50EB7BCD"/>
    <w:multiLevelType w:val="hybridMultilevel"/>
    <w:tmpl w:val="72689E4C"/>
    <w:lvl w:ilvl="0" w:tplc="6BA87C36">
      <w:start w:val="1"/>
      <w:numFmt w:val="decimal"/>
      <w:lvlText w:val="%1."/>
      <w:lvlJc w:val="left"/>
      <w:pPr>
        <w:ind w:left="720" w:hanging="360"/>
      </w:pPr>
    </w:lvl>
    <w:lvl w:ilvl="1" w:tplc="C1963EE8">
      <w:start w:val="1"/>
      <w:numFmt w:val="lowerLetter"/>
      <w:lvlText w:val="%2."/>
      <w:lvlJc w:val="left"/>
      <w:pPr>
        <w:ind w:left="1440" w:hanging="360"/>
      </w:pPr>
    </w:lvl>
    <w:lvl w:ilvl="2" w:tplc="C0227574">
      <w:start w:val="1"/>
      <w:numFmt w:val="lowerRoman"/>
      <w:lvlText w:val="%3."/>
      <w:lvlJc w:val="right"/>
      <w:pPr>
        <w:ind w:left="2160" w:hanging="180"/>
      </w:pPr>
    </w:lvl>
    <w:lvl w:ilvl="3" w:tplc="568A45A6">
      <w:start w:val="1"/>
      <w:numFmt w:val="decimal"/>
      <w:lvlText w:val="%4."/>
      <w:lvlJc w:val="left"/>
      <w:pPr>
        <w:ind w:left="2880" w:hanging="360"/>
      </w:pPr>
    </w:lvl>
    <w:lvl w:ilvl="4" w:tplc="76901376">
      <w:start w:val="1"/>
      <w:numFmt w:val="lowerLetter"/>
      <w:lvlText w:val="%5."/>
      <w:lvlJc w:val="left"/>
      <w:pPr>
        <w:ind w:left="3600" w:hanging="360"/>
      </w:pPr>
    </w:lvl>
    <w:lvl w:ilvl="5" w:tplc="F5CAE2D6">
      <w:start w:val="1"/>
      <w:numFmt w:val="lowerRoman"/>
      <w:lvlText w:val="%6."/>
      <w:lvlJc w:val="right"/>
      <w:pPr>
        <w:ind w:left="4320" w:hanging="180"/>
      </w:pPr>
    </w:lvl>
    <w:lvl w:ilvl="6" w:tplc="A96036B2">
      <w:start w:val="1"/>
      <w:numFmt w:val="decimal"/>
      <w:lvlText w:val="%7."/>
      <w:lvlJc w:val="left"/>
      <w:pPr>
        <w:ind w:left="5040" w:hanging="360"/>
      </w:pPr>
    </w:lvl>
    <w:lvl w:ilvl="7" w:tplc="B0A4F7CC">
      <w:start w:val="1"/>
      <w:numFmt w:val="lowerLetter"/>
      <w:lvlText w:val="%8."/>
      <w:lvlJc w:val="left"/>
      <w:pPr>
        <w:ind w:left="5760" w:hanging="360"/>
      </w:pPr>
    </w:lvl>
    <w:lvl w:ilvl="8" w:tplc="1820E99A">
      <w:start w:val="1"/>
      <w:numFmt w:val="lowerRoman"/>
      <w:lvlText w:val="%9."/>
      <w:lvlJc w:val="right"/>
      <w:pPr>
        <w:ind w:left="6480" w:hanging="180"/>
      </w:pPr>
    </w:lvl>
  </w:abstractNum>
  <w:abstractNum w:abstractNumId="30" w15:restartNumberingAfterBreak="0">
    <w:nsid w:val="51A45107"/>
    <w:multiLevelType w:val="hybridMultilevel"/>
    <w:tmpl w:val="7624AB1A"/>
    <w:lvl w:ilvl="0" w:tplc="6F2A2FF6">
      <w:start w:val="1"/>
      <w:numFmt w:val="decimal"/>
      <w:lvlText w:val="%1."/>
      <w:lvlJc w:val="left"/>
      <w:pPr>
        <w:ind w:left="720" w:hanging="360"/>
      </w:pPr>
    </w:lvl>
    <w:lvl w:ilvl="1" w:tplc="712AEF34">
      <w:start w:val="1"/>
      <w:numFmt w:val="lowerLetter"/>
      <w:lvlText w:val="%2."/>
      <w:lvlJc w:val="left"/>
      <w:pPr>
        <w:ind w:left="1440" w:hanging="360"/>
      </w:pPr>
    </w:lvl>
    <w:lvl w:ilvl="2" w:tplc="1C568C1C">
      <w:start w:val="1"/>
      <w:numFmt w:val="lowerRoman"/>
      <w:lvlText w:val="%3."/>
      <w:lvlJc w:val="right"/>
      <w:pPr>
        <w:ind w:left="2160" w:hanging="180"/>
      </w:pPr>
    </w:lvl>
    <w:lvl w:ilvl="3" w:tplc="81FE7C46">
      <w:start w:val="1"/>
      <w:numFmt w:val="decimal"/>
      <w:lvlText w:val="%4."/>
      <w:lvlJc w:val="left"/>
      <w:pPr>
        <w:ind w:left="2880" w:hanging="360"/>
      </w:pPr>
    </w:lvl>
    <w:lvl w:ilvl="4" w:tplc="02A856D4">
      <w:start w:val="1"/>
      <w:numFmt w:val="lowerLetter"/>
      <w:lvlText w:val="%5."/>
      <w:lvlJc w:val="left"/>
      <w:pPr>
        <w:ind w:left="3600" w:hanging="360"/>
      </w:pPr>
    </w:lvl>
    <w:lvl w:ilvl="5" w:tplc="8116AD38">
      <w:start w:val="1"/>
      <w:numFmt w:val="lowerRoman"/>
      <w:lvlText w:val="%6."/>
      <w:lvlJc w:val="right"/>
      <w:pPr>
        <w:ind w:left="4320" w:hanging="180"/>
      </w:pPr>
    </w:lvl>
    <w:lvl w:ilvl="6" w:tplc="CC28AEBC">
      <w:start w:val="1"/>
      <w:numFmt w:val="decimal"/>
      <w:lvlText w:val="%7."/>
      <w:lvlJc w:val="left"/>
      <w:pPr>
        <w:ind w:left="5040" w:hanging="360"/>
      </w:pPr>
    </w:lvl>
    <w:lvl w:ilvl="7" w:tplc="F4004876">
      <w:start w:val="1"/>
      <w:numFmt w:val="lowerLetter"/>
      <w:lvlText w:val="%8."/>
      <w:lvlJc w:val="left"/>
      <w:pPr>
        <w:ind w:left="5760" w:hanging="360"/>
      </w:pPr>
    </w:lvl>
    <w:lvl w:ilvl="8" w:tplc="56A0AB50">
      <w:start w:val="1"/>
      <w:numFmt w:val="lowerRoman"/>
      <w:lvlText w:val="%9."/>
      <w:lvlJc w:val="right"/>
      <w:pPr>
        <w:ind w:left="6480" w:hanging="180"/>
      </w:pPr>
    </w:lvl>
  </w:abstractNum>
  <w:abstractNum w:abstractNumId="31" w15:restartNumberingAfterBreak="0">
    <w:nsid w:val="585E691B"/>
    <w:multiLevelType w:val="hybridMultilevel"/>
    <w:tmpl w:val="DCE01EC8"/>
    <w:lvl w:ilvl="0" w:tplc="36640506">
      <w:start w:val="1"/>
      <w:numFmt w:val="decimal"/>
      <w:lvlText w:val="%1."/>
      <w:lvlJc w:val="left"/>
      <w:pPr>
        <w:ind w:left="720" w:hanging="360"/>
      </w:pPr>
    </w:lvl>
    <w:lvl w:ilvl="1" w:tplc="152A4420">
      <w:start w:val="1"/>
      <w:numFmt w:val="lowerLetter"/>
      <w:lvlText w:val="%2."/>
      <w:lvlJc w:val="left"/>
      <w:pPr>
        <w:ind w:left="1440" w:hanging="360"/>
      </w:pPr>
    </w:lvl>
    <w:lvl w:ilvl="2" w:tplc="FA8C64FA">
      <w:start w:val="1"/>
      <w:numFmt w:val="lowerRoman"/>
      <w:lvlText w:val="%3."/>
      <w:lvlJc w:val="right"/>
      <w:pPr>
        <w:ind w:left="2160" w:hanging="180"/>
      </w:pPr>
    </w:lvl>
    <w:lvl w:ilvl="3" w:tplc="6ADA8FD0">
      <w:start w:val="1"/>
      <w:numFmt w:val="decimal"/>
      <w:lvlText w:val="%4."/>
      <w:lvlJc w:val="left"/>
      <w:pPr>
        <w:ind w:left="2880" w:hanging="360"/>
      </w:pPr>
    </w:lvl>
    <w:lvl w:ilvl="4" w:tplc="952C40D0">
      <w:start w:val="1"/>
      <w:numFmt w:val="lowerLetter"/>
      <w:lvlText w:val="%5."/>
      <w:lvlJc w:val="left"/>
      <w:pPr>
        <w:ind w:left="3600" w:hanging="360"/>
      </w:pPr>
    </w:lvl>
    <w:lvl w:ilvl="5" w:tplc="ECEA824C">
      <w:start w:val="1"/>
      <w:numFmt w:val="lowerRoman"/>
      <w:lvlText w:val="%6."/>
      <w:lvlJc w:val="right"/>
      <w:pPr>
        <w:ind w:left="4320" w:hanging="180"/>
      </w:pPr>
    </w:lvl>
    <w:lvl w:ilvl="6" w:tplc="4414369C">
      <w:start w:val="1"/>
      <w:numFmt w:val="decimal"/>
      <w:lvlText w:val="%7."/>
      <w:lvlJc w:val="left"/>
      <w:pPr>
        <w:ind w:left="5040" w:hanging="360"/>
      </w:pPr>
    </w:lvl>
    <w:lvl w:ilvl="7" w:tplc="78A251FC">
      <w:start w:val="1"/>
      <w:numFmt w:val="lowerLetter"/>
      <w:lvlText w:val="%8."/>
      <w:lvlJc w:val="left"/>
      <w:pPr>
        <w:ind w:left="5760" w:hanging="360"/>
      </w:pPr>
    </w:lvl>
    <w:lvl w:ilvl="8" w:tplc="B2F26116">
      <w:start w:val="1"/>
      <w:numFmt w:val="lowerRoman"/>
      <w:lvlText w:val="%9."/>
      <w:lvlJc w:val="right"/>
      <w:pPr>
        <w:ind w:left="6480" w:hanging="180"/>
      </w:pPr>
    </w:lvl>
  </w:abstractNum>
  <w:abstractNum w:abstractNumId="32" w15:restartNumberingAfterBreak="0">
    <w:nsid w:val="59B5411E"/>
    <w:multiLevelType w:val="hybridMultilevel"/>
    <w:tmpl w:val="B02E6390"/>
    <w:lvl w:ilvl="0" w:tplc="063C88DC">
      <w:start w:val="1"/>
      <w:numFmt w:val="decimal"/>
      <w:lvlText w:val="%1."/>
      <w:lvlJc w:val="left"/>
      <w:pPr>
        <w:ind w:left="720" w:hanging="360"/>
      </w:pPr>
    </w:lvl>
    <w:lvl w:ilvl="1" w:tplc="D4D20B80">
      <w:start w:val="1"/>
      <w:numFmt w:val="lowerLetter"/>
      <w:lvlText w:val="%2."/>
      <w:lvlJc w:val="left"/>
      <w:pPr>
        <w:ind w:left="1440" w:hanging="360"/>
      </w:pPr>
    </w:lvl>
    <w:lvl w:ilvl="2" w:tplc="788647A0">
      <w:start w:val="1"/>
      <w:numFmt w:val="lowerRoman"/>
      <w:lvlText w:val="%3."/>
      <w:lvlJc w:val="right"/>
      <w:pPr>
        <w:ind w:left="2160" w:hanging="180"/>
      </w:pPr>
    </w:lvl>
    <w:lvl w:ilvl="3" w:tplc="51D27306">
      <w:start w:val="1"/>
      <w:numFmt w:val="decimal"/>
      <w:lvlText w:val="%4."/>
      <w:lvlJc w:val="left"/>
      <w:pPr>
        <w:ind w:left="2880" w:hanging="360"/>
      </w:pPr>
    </w:lvl>
    <w:lvl w:ilvl="4" w:tplc="0686AEE8">
      <w:start w:val="1"/>
      <w:numFmt w:val="lowerLetter"/>
      <w:lvlText w:val="%5."/>
      <w:lvlJc w:val="left"/>
      <w:pPr>
        <w:ind w:left="3600" w:hanging="360"/>
      </w:pPr>
    </w:lvl>
    <w:lvl w:ilvl="5" w:tplc="77C0A512">
      <w:start w:val="1"/>
      <w:numFmt w:val="lowerRoman"/>
      <w:lvlText w:val="%6."/>
      <w:lvlJc w:val="right"/>
      <w:pPr>
        <w:ind w:left="4320" w:hanging="180"/>
      </w:pPr>
    </w:lvl>
    <w:lvl w:ilvl="6" w:tplc="4D2C20FE">
      <w:start w:val="1"/>
      <w:numFmt w:val="decimal"/>
      <w:lvlText w:val="%7."/>
      <w:lvlJc w:val="left"/>
      <w:pPr>
        <w:ind w:left="5040" w:hanging="360"/>
      </w:pPr>
    </w:lvl>
    <w:lvl w:ilvl="7" w:tplc="1BD07636">
      <w:start w:val="1"/>
      <w:numFmt w:val="lowerLetter"/>
      <w:lvlText w:val="%8."/>
      <w:lvlJc w:val="left"/>
      <w:pPr>
        <w:ind w:left="5760" w:hanging="360"/>
      </w:pPr>
    </w:lvl>
    <w:lvl w:ilvl="8" w:tplc="81482098">
      <w:start w:val="1"/>
      <w:numFmt w:val="lowerRoman"/>
      <w:lvlText w:val="%9."/>
      <w:lvlJc w:val="right"/>
      <w:pPr>
        <w:ind w:left="6480" w:hanging="180"/>
      </w:pPr>
    </w:lvl>
  </w:abstractNum>
  <w:abstractNum w:abstractNumId="33" w15:restartNumberingAfterBreak="0">
    <w:nsid w:val="5B186C17"/>
    <w:multiLevelType w:val="hybridMultilevel"/>
    <w:tmpl w:val="F364FEA8"/>
    <w:lvl w:ilvl="0" w:tplc="37FACE66">
      <w:start w:val="1"/>
      <w:numFmt w:val="decimal"/>
      <w:lvlText w:val="%1."/>
      <w:lvlJc w:val="left"/>
      <w:pPr>
        <w:ind w:left="720" w:hanging="360"/>
      </w:pPr>
    </w:lvl>
    <w:lvl w:ilvl="1" w:tplc="D3AADC56">
      <w:start w:val="1"/>
      <w:numFmt w:val="lowerLetter"/>
      <w:lvlText w:val="%2."/>
      <w:lvlJc w:val="left"/>
      <w:pPr>
        <w:ind w:left="1440" w:hanging="360"/>
      </w:pPr>
    </w:lvl>
    <w:lvl w:ilvl="2" w:tplc="87380A0A">
      <w:start w:val="1"/>
      <w:numFmt w:val="lowerRoman"/>
      <w:lvlText w:val="%3."/>
      <w:lvlJc w:val="right"/>
      <w:pPr>
        <w:ind w:left="2160" w:hanging="180"/>
      </w:pPr>
    </w:lvl>
    <w:lvl w:ilvl="3" w:tplc="6D1EAB4A">
      <w:start w:val="1"/>
      <w:numFmt w:val="decimal"/>
      <w:lvlText w:val="%4."/>
      <w:lvlJc w:val="left"/>
      <w:pPr>
        <w:ind w:left="2880" w:hanging="360"/>
      </w:pPr>
    </w:lvl>
    <w:lvl w:ilvl="4" w:tplc="BF9A1648">
      <w:start w:val="1"/>
      <w:numFmt w:val="lowerLetter"/>
      <w:lvlText w:val="%5."/>
      <w:lvlJc w:val="left"/>
      <w:pPr>
        <w:ind w:left="3600" w:hanging="360"/>
      </w:pPr>
    </w:lvl>
    <w:lvl w:ilvl="5" w:tplc="14B6E2CC">
      <w:start w:val="1"/>
      <w:numFmt w:val="lowerRoman"/>
      <w:lvlText w:val="%6."/>
      <w:lvlJc w:val="right"/>
      <w:pPr>
        <w:ind w:left="4320" w:hanging="180"/>
      </w:pPr>
    </w:lvl>
    <w:lvl w:ilvl="6" w:tplc="51664106">
      <w:start w:val="1"/>
      <w:numFmt w:val="decimal"/>
      <w:lvlText w:val="%7."/>
      <w:lvlJc w:val="left"/>
      <w:pPr>
        <w:ind w:left="5040" w:hanging="360"/>
      </w:pPr>
    </w:lvl>
    <w:lvl w:ilvl="7" w:tplc="165C4CAE">
      <w:start w:val="1"/>
      <w:numFmt w:val="lowerLetter"/>
      <w:lvlText w:val="%8."/>
      <w:lvlJc w:val="left"/>
      <w:pPr>
        <w:ind w:left="5760" w:hanging="360"/>
      </w:pPr>
    </w:lvl>
    <w:lvl w:ilvl="8" w:tplc="2E1C6670">
      <w:start w:val="1"/>
      <w:numFmt w:val="lowerRoman"/>
      <w:lvlText w:val="%9."/>
      <w:lvlJc w:val="right"/>
      <w:pPr>
        <w:ind w:left="6480" w:hanging="180"/>
      </w:pPr>
    </w:lvl>
  </w:abstractNum>
  <w:abstractNum w:abstractNumId="34" w15:restartNumberingAfterBreak="0">
    <w:nsid w:val="5B214941"/>
    <w:multiLevelType w:val="hybridMultilevel"/>
    <w:tmpl w:val="EB64F226"/>
    <w:lvl w:ilvl="0" w:tplc="3A8A0E2C">
      <w:start w:val="1"/>
      <w:numFmt w:val="decimal"/>
      <w:lvlText w:val="%1."/>
      <w:lvlJc w:val="left"/>
      <w:pPr>
        <w:ind w:left="720" w:hanging="360"/>
      </w:pPr>
    </w:lvl>
    <w:lvl w:ilvl="1" w:tplc="22F2E720">
      <w:start w:val="1"/>
      <w:numFmt w:val="lowerLetter"/>
      <w:lvlText w:val="%2."/>
      <w:lvlJc w:val="left"/>
      <w:pPr>
        <w:ind w:left="1440" w:hanging="360"/>
      </w:pPr>
    </w:lvl>
    <w:lvl w:ilvl="2" w:tplc="3594C694">
      <w:start w:val="1"/>
      <w:numFmt w:val="lowerRoman"/>
      <w:lvlText w:val="%3."/>
      <w:lvlJc w:val="right"/>
      <w:pPr>
        <w:ind w:left="2160" w:hanging="180"/>
      </w:pPr>
    </w:lvl>
    <w:lvl w:ilvl="3" w:tplc="9102A4A2">
      <w:start w:val="1"/>
      <w:numFmt w:val="decimal"/>
      <w:lvlText w:val="%4."/>
      <w:lvlJc w:val="left"/>
      <w:pPr>
        <w:ind w:left="2880" w:hanging="360"/>
      </w:pPr>
    </w:lvl>
    <w:lvl w:ilvl="4" w:tplc="6692780E">
      <w:start w:val="1"/>
      <w:numFmt w:val="lowerLetter"/>
      <w:lvlText w:val="%5."/>
      <w:lvlJc w:val="left"/>
      <w:pPr>
        <w:ind w:left="3600" w:hanging="360"/>
      </w:pPr>
    </w:lvl>
    <w:lvl w:ilvl="5" w:tplc="2F4CD340">
      <w:start w:val="1"/>
      <w:numFmt w:val="lowerRoman"/>
      <w:lvlText w:val="%6."/>
      <w:lvlJc w:val="right"/>
      <w:pPr>
        <w:ind w:left="4320" w:hanging="180"/>
      </w:pPr>
    </w:lvl>
    <w:lvl w:ilvl="6" w:tplc="BC021518">
      <w:start w:val="1"/>
      <w:numFmt w:val="decimal"/>
      <w:lvlText w:val="%7."/>
      <w:lvlJc w:val="left"/>
      <w:pPr>
        <w:ind w:left="5040" w:hanging="360"/>
      </w:pPr>
    </w:lvl>
    <w:lvl w:ilvl="7" w:tplc="C2861D0A">
      <w:start w:val="1"/>
      <w:numFmt w:val="lowerLetter"/>
      <w:lvlText w:val="%8."/>
      <w:lvlJc w:val="left"/>
      <w:pPr>
        <w:ind w:left="5760" w:hanging="360"/>
      </w:pPr>
    </w:lvl>
    <w:lvl w:ilvl="8" w:tplc="812AC208">
      <w:start w:val="1"/>
      <w:numFmt w:val="lowerRoman"/>
      <w:lvlText w:val="%9."/>
      <w:lvlJc w:val="right"/>
      <w:pPr>
        <w:ind w:left="6480" w:hanging="180"/>
      </w:pPr>
    </w:lvl>
  </w:abstractNum>
  <w:abstractNum w:abstractNumId="35" w15:restartNumberingAfterBreak="0">
    <w:nsid w:val="5E633F93"/>
    <w:multiLevelType w:val="hybridMultilevel"/>
    <w:tmpl w:val="5A96840A"/>
    <w:lvl w:ilvl="0" w:tplc="04942162">
      <w:start w:val="1"/>
      <w:numFmt w:val="decimal"/>
      <w:lvlText w:val="%1."/>
      <w:lvlJc w:val="left"/>
      <w:pPr>
        <w:ind w:left="720" w:hanging="360"/>
      </w:pPr>
    </w:lvl>
    <w:lvl w:ilvl="1" w:tplc="0FA0ABC4">
      <w:start w:val="1"/>
      <w:numFmt w:val="lowerLetter"/>
      <w:lvlText w:val="%2."/>
      <w:lvlJc w:val="left"/>
      <w:pPr>
        <w:ind w:left="1440" w:hanging="360"/>
      </w:pPr>
    </w:lvl>
    <w:lvl w:ilvl="2" w:tplc="1714AD5C">
      <w:start w:val="1"/>
      <w:numFmt w:val="lowerRoman"/>
      <w:lvlText w:val="%3."/>
      <w:lvlJc w:val="right"/>
      <w:pPr>
        <w:ind w:left="2160" w:hanging="180"/>
      </w:pPr>
    </w:lvl>
    <w:lvl w:ilvl="3" w:tplc="3E50D82E">
      <w:start w:val="1"/>
      <w:numFmt w:val="decimal"/>
      <w:lvlText w:val="%4."/>
      <w:lvlJc w:val="left"/>
      <w:pPr>
        <w:ind w:left="2880" w:hanging="360"/>
      </w:pPr>
    </w:lvl>
    <w:lvl w:ilvl="4" w:tplc="1CAE8D18">
      <w:start w:val="1"/>
      <w:numFmt w:val="lowerLetter"/>
      <w:lvlText w:val="%5."/>
      <w:lvlJc w:val="left"/>
      <w:pPr>
        <w:ind w:left="3600" w:hanging="360"/>
      </w:pPr>
    </w:lvl>
    <w:lvl w:ilvl="5" w:tplc="597207D8">
      <w:start w:val="1"/>
      <w:numFmt w:val="lowerRoman"/>
      <w:lvlText w:val="%6."/>
      <w:lvlJc w:val="right"/>
      <w:pPr>
        <w:ind w:left="4320" w:hanging="180"/>
      </w:pPr>
    </w:lvl>
    <w:lvl w:ilvl="6" w:tplc="3004644A">
      <w:start w:val="1"/>
      <w:numFmt w:val="decimal"/>
      <w:lvlText w:val="%7."/>
      <w:lvlJc w:val="left"/>
      <w:pPr>
        <w:ind w:left="5040" w:hanging="360"/>
      </w:pPr>
    </w:lvl>
    <w:lvl w:ilvl="7" w:tplc="C2D61F8A">
      <w:start w:val="1"/>
      <w:numFmt w:val="lowerLetter"/>
      <w:lvlText w:val="%8."/>
      <w:lvlJc w:val="left"/>
      <w:pPr>
        <w:ind w:left="5760" w:hanging="360"/>
      </w:pPr>
    </w:lvl>
    <w:lvl w:ilvl="8" w:tplc="4556698A">
      <w:start w:val="1"/>
      <w:numFmt w:val="lowerRoman"/>
      <w:lvlText w:val="%9."/>
      <w:lvlJc w:val="right"/>
      <w:pPr>
        <w:ind w:left="6480" w:hanging="180"/>
      </w:pPr>
    </w:lvl>
  </w:abstractNum>
  <w:abstractNum w:abstractNumId="36" w15:restartNumberingAfterBreak="0">
    <w:nsid w:val="5FEF319A"/>
    <w:multiLevelType w:val="hybridMultilevel"/>
    <w:tmpl w:val="1C44D39C"/>
    <w:lvl w:ilvl="0" w:tplc="AF98EA2A">
      <w:start w:val="1"/>
      <w:numFmt w:val="decimal"/>
      <w:lvlText w:val="%1."/>
      <w:lvlJc w:val="left"/>
      <w:pPr>
        <w:ind w:left="720" w:hanging="360"/>
      </w:pPr>
    </w:lvl>
    <w:lvl w:ilvl="1" w:tplc="F1E6952E">
      <w:start w:val="1"/>
      <w:numFmt w:val="lowerLetter"/>
      <w:lvlText w:val="%2."/>
      <w:lvlJc w:val="left"/>
      <w:pPr>
        <w:ind w:left="1440" w:hanging="360"/>
      </w:pPr>
    </w:lvl>
    <w:lvl w:ilvl="2" w:tplc="8FC29144">
      <w:start w:val="1"/>
      <w:numFmt w:val="lowerRoman"/>
      <w:lvlText w:val="%3."/>
      <w:lvlJc w:val="right"/>
      <w:pPr>
        <w:ind w:left="2160" w:hanging="180"/>
      </w:pPr>
    </w:lvl>
    <w:lvl w:ilvl="3" w:tplc="56348DD0">
      <w:start w:val="1"/>
      <w:numFmt w:val="decimal"/>
      <w:lvlText w:val="%4."/>
      <w:lvlJc w:val="left"/>
      <w:pPr>
        <w:ind w:left="2880" w:hanging="360"/>
      </w:pPr>
    </w:lvl>
    <w:lvl w:ilvl="4" w:tplc="02A82368">
      <w:start w:val="1"/>
      <w:numFmt w:val="lowerLetter"/>
      <w:lvlText w:val="%5."/>
      <w:lvlJc w:val="left"/>
      <w:pPr>
        <w:ind w:left="3600" w:hanging="360"/>
      </w:pPr>
    </w:lvl>
    <w:lvl w:ilvl="5" w:tplc="95E881D8">
      <w:start w:val="1"/>
      <w:numFmt w:val="lowerRoman"/>
      <w:lvlText w:val="%6."/>
      <w:lvlJc w:val="right"/>
      <w:pPr>
        <w:ind w:left="4320" w:hanging="180"/>
      </w:pPr>
    </w:lvl>
    <w:lvl w:ilvl="6" w:tplc="AF444546">
      <w:start w:val="1"/>
      <w:numFmt w:val="decimal"/>
      <w:lvlText w:val="%7."/>
      <w:lvlJc w:val="left"/>
      <w:pPr>
        <w:ind w:left="5040" w:hanging="360"/>
      </w:pPr>
    </w:lvl>
    <w:lvl w:ilvl="7" w:tplc="DFC415C4">
      <w:start w:val="1"/>
      <w:numFmt w:val="lowerLetter"/>
      <w:lvlText w:val="%8."/>
      <w:lvlJc w:val="left"/>
      <w:pPr>
        <w:ind w:left="5760" w:hanging="360"/>
      </w:pPr>
    </w:lvl>
    <w:lvl w:ilvl="8" w:tplc="50D691F4">
      <w:start w:val="1"/>
      <w:numFmt w:val="lowerRoman"/>
      <w:lvlText w:val="%9."/>
      <w:lvlJc w:val="right"/>
      <w:pPr>
        <w:ind w:left="6480" w:hanging="180"/>
      </w:pPr>
    </w:lvl>
  </w:abstractNum>
  <w:abstractNum w:abstractNumId="37" w15:restartNumberingAfterBreak="0">
    <w:nsid w:val="607E09E2"/>
    <w:multiLevelType w:val="hybridMultilevel"/>
    <w:tmpl w:val="8C1A2986"/>
    <w:lvl w:ilvl="0" w:tplc="74E63A72">
      <w:start w:val="1"/>
      <w:numFmt w:val="decimal"/>
      <w:lvlText w:val="%1."/>
      <w:lvlJc w:val="left"/>
      <w:pPr>
        <w:ind w:left="720" w:hanging="360"/>
      </w:pPr>
    </w:lvl>
    <w:lvl w:ilvl="1" w:tplc="83DE6FB8">
      <w:start w:val="1"/>
      <w:numFmt w:val="lowerLetter"/>
      <w:lvlText w:val="%2."/>
      <w:lvlJc w:val="left"/>
      <w:pPr>
        <w:ind w:left="1440" w:hanging="360"/>
      </w:pPr>
    </w:lvl>
    <w:lvl w:ilvl="2" w:tplc="3F76F18E">
      <w:start w:val="1"/>
      <w:numFmt w:val="lowerRoman"/>
      <w:lvlText w:val="%3."/>
      <w:lvlJc w:val="right"/>
      <w:pPr>
        <w:ind w:left="2160" w:hanging="180"/>
      </w:pPr>
    </w:lvl>
    <w:lvl w:ilvl="3" w:tplc="9E8E5BA0">
      <w:start w:val="1"/>
      <w:numFmt w:val="decimal"/>
      <w:lvlText w:val="%4."/>
      <w:lvlJc w:val="left"/>
      <w:pPr>
        <w:ind w:left="2880" w:hanging="360"/>
      </w:pPr>
    </w:lvl>
    <w:lvl w:ilvl="4" w:tplc="5C1AD2F6">
      <w:start w:val="1"/>
      <w:numFmt w:val="lowerLetter"/>
      <w:lvlText w:val="%5."/>
      <w:lvlJc w:val="left"/>
      <w:pPr>
        <w:ind w:left="3600" w:hanging="360"/>
      </w:pPr>
    </w:lvl>
    <w:lvl w:ilvl="5" w:tplc="E4AEA680">
      <w:start w:val="1"/>
      <w:numFmt w:val="lowerRoman"/>
      <w:lvlText w:val="%6."/>
      <w:lvlJc w:val="right"/>
      <w:pPr>
        <w:ind w:left="4320" w:hanging="180"/>
      </w:pPr>
    </w:lvl>
    <w:lvl w:ilvl="6" w:tplc="2D68417C">
      <w:start w:val="1"/>
      <w:numFmt w:val="decimal"/>
      <w:lvlText w:val="%7."/>
      <w:lvlJc w:val="left"/>
      <w:pPr>
        <w:ind w:left="5040" w:hanging="360"/>
      </w:pPr>
    </w:lvl>
    <w:lvl w:ilvl="7" w:tplc="9244B77E">
      <w:start w:val="1"/>
      <w:numFmt w:val="lowerLetter"/>
      <w:lvlText w:val="%8."/>
      <w:lvlJc w:val="left"/>
      <w:pPr>
        <w:ind w:left="5760" w:hanging="360"/>
      </w:pPr>
    </w:lvl>
    <w:lvl w:ilvl="8" w:tplc="00BA25DC">
      <w:start w:val="1"/>
      <w:numFmt w:val="lowerRoman"/>
      <w:lvlText w:val="%9."/>
      <w:lvlJc w:val="right"/>
      <w:pPr>
        <w:ind w:left="6480" w:hanging="180"/>
      </w:pPr>
    </w:lvl>
  </w:abstractNum>
  <w:abstractNum w:abstractNumId="38" w15:restartNumberingAfterBreak="0">
    <w:nsid w:val="640013CB"/>
    <w:multiLevelType w:val="hybridMultilevel"/>
    <w:tmpl w:val="1DF8087A"/>
    <w:lvl w:ilvl="0" w:tplc="8B16332C">
      <w:start w:val="1"/>
      <w:numFmt w:val="decimal"/>
      <w:lvlText w:val="%1."/>
      <w:lvlJc w:val="left"/>
      <w:pPr>
        <w:ind w:left="720" w:hanging="360"/>
      </w:pPr>
    </w:lvl>
    <w:lvl w:ilvl="1" w:tplc="8FCAC7A4">
      <w:start w:val="1"/>
      <w:numFmt w:val="lowerLetter"/>
      <w:lvlText w:val="%2."/>
      <w:lvlJc w:val="left"/>
      <w:pPr>
        <w:ind w:left="1440" w:hanging="360"/>
      </w:pPr>
    </w:lvl>
    <w:lvl w:ilvl="2" w:tplc="8FAE8BE4">
      <w:start w:val="1"/>
      <w:numFmt w:val="lowerRoman"/>
      <w:lvlText w:val="%3."/>
      <w:lvlJc w:val="right"/>
      <w:pPr>
        <w:ind w:left="2160" w:hanging="180"/>
      </w:pPr>
    </w:lvl>
    <w:lvl w:ilvl="3" w:tplc="10109578">
      <w:start w:val="1"/>
      <w:numFmt w:val="decimal"/>
      <w:lvlText w:val="%4."/>
      <w:lvlJc w:val="left"/>
      <w:pPr>
        <w:ind w:left="2880" w:hanging="360"/>
      </w:pPr>
    </w:lvl>
    <w:lvl w:ilvl="4" w:tplc="C19C1766">
      <w:start w:val="1"/>
      <w:numFmt w:val="lowerLetter"/>
      <w:lvlText w:val="%5."/>
      <w:lvlJc w:val="left"/>
      <w:pPr>
        <w:ind w:left="3600" w:hanging="360"/>
      </w:pPr>
    </w:lvl>
    <w:lvl w:ilvl="5" w:tplc="16DA20E6">
      <w:start w:val="1"/>
      <w:numFmt w:val="lowerRoman"/>
      <w:lvlText w:val="%6."/>
      <w:lvlJc w:val="right"/>
      <w:pPr>
        <w:ind w:left="4320" w:hanging="180"/>
      </w:pPr>
    </w:lvl>
    <w:lvl w:ilvl="6" w:tplc="9AB6B6D8">
      <w:start w:val="1"/>
      <w:numFmt w:val="decimal"/>
      <w:lvlText w:val="%7."/>
      <w:lvlJc w:val="left"/>
      <w:pPr>
        <w:ind w:left="5040" w:hanging="360"/>
      </w:pPr>
    </w:lvl>
    <w:lvl w:ilvl="7" w:tplc="1B1423C6">
      <w:start w:val="1"/>
      <w:numFmt w:val="lowerLetter"/>
      <w:lvlText w:val="%8."/>
      <w:lvlJc w:val="left"/>
      <w:pPr>
        <w:ind w:left="5760" w:hanging="360"/>
      </w:pPr>
    </w:lvl>
    <w:lvl w:ilvl="8" w:tplc="DD7446B2">
      <w:start w:val="1"/>
      <w:numFmt w:val="lowerRoman"/>
      <w:lvlText w:val="%9."/>
      <w:lvlJc w:val="right"/>
      <w:pPr>
        <w:ind w:left="6480" w:hanging="180"/>
      </w:pPr>
    </w:lvl>
  </w:abstractNum>
  <w:abstractNum w:abstractNumId="39" w15:restartNumberingAfterBreak="0">
    <w:nsid w:val="65F36732"/>
    <w:multiLevelType w:val="hybridMultilevel"/>
    <w:tmpl w:val="76E0D966"/>
    <w:lvl w:ilvl="0" w:tplc="C164D120">
      <w:start w:val="1"/>
      <w:numFmt w:val="decimal"/>
      <w:lvlText w:val="%1."/>
      <w:lvlJc w:val="left"/>
      <w:pPr>
        <w:ind w:left="720" w:hanging="360"/>
      </w:pPr>
    </w:lvl>
    <w:lvl w:ilvl="1" w:tplc="37F05F58">
      <w:start w:val="1"/>
      <w:numFmt w:val="lowerLetter"/>
      <w:lvlText w:val="%2."/>
      <w:lvlJc w:val="left"/>
      <w:pPr>
        <w:ind w:left="1440" w:hanging="360"/>
      </w:pPr>
    </w:lvl>
    <w:lvl w:ilvl="2" w:tplc="1E8EB5D2">
      <w:start w:val="1"/>
      <w:numFmt w:val="lowerRoman"/>
      <w:lvlText w:val="%3."/>
      <w:lvlJc w:val="right"/>
      <w:pPr>
        <w:ind w:left="2160" w:hanging="180"/>
      </w:pPr>
    </w:lvl>
    <w:lvl w:ilvl="3" w:tplc="BA48E1FC">
      <w:start w:val="1"/>
      <w:numFmt w:val="decimal"/>
      <w:lvlText w:val="%4."/>
      <w:lvlJc w:val="left"/>
      <w:pPr>
        <w:ind w:left="2880" w:hanging="360"/>
      </w:pPr>
    </w:lvl>
    <w:lvl w:ilvl="4" w:tplc="2DCE8CA2">
      <w:start w:val="1"/>
      <w:numFmt w:val="lowerLetter"/>
      <w:lvlText w:val="%5."/>
      <w:lvlJc w:val="left"/>
      <w:pPr>
        <w:ind w:left="3600" w:hanging="360"/>
      </w:pPr>
    </w:lvl>
    <w:lvl w:ilvl="5" w:tplc="9F46F0E8">
      <w:start w:val="1"/>
      <w:numFmt w:val="lowerRoman"/>
      <w:lvlText w:val="%6."/>
      <w:lvlJc w:val="right"/>
      <w:pPr>
        <w:ind w:left="4320" w:hanging="180"/>
      </w:pPr>
    </w:lvl>
    <w:lvl w:ilvl="6" w:tplc="B48CF5EE">
      <w:start w:val="1"/>
      <w:numFmt w:val="decimal"/>
      <w:lvlText w:val="%7."/>
      <w:lvlJc w:val="left"/>
      <w:pPr>
        <w:ind w:left="5040" w:hanging="360"/>
      </w:pPr>
    </w:lvl>
    <w:lvl w:ilvl="7" w:tplc="5AB69486">
      <w:start w:val="1"/>
      <w:numFmt w:val="lowerLetter"/>
      <w:lvlText w:val="%8."/>
      <w:lvlJc w:val="left"/>
      <w:pPr>
        <w:ind w:left="5760" w:hanging="360"/>
      </w:pPr>
    </w:lvl>
    <w:lvl w:ilvl="8" w:tplc="7C4C04E2">
      <w:start w:val="1"/>
      <w:numFmt w:val="lowerRoman"/>
      <w:lvlText w:val="%9."/>
      <w:lvlJc w:val="right"/>
      <w:pPr>
        <w:ind w:left="6480" w:hanging="180"/>
      </w:pPr>
    </w:lvl>
  </w:abstractNum>
  <w:abstractNum w:abstractNumId="40" w15:restartNumberingAfterBreak="0">
    <w:nsid w:val="66882E54"/>
    <w:multiLevelType w:val="hybridMultilevel"/>
    <w:tmpl w:val="0DC6DF34"/>
    <w:lvl w:ilvl="0" w:tplc="5E0A1944">
      <w:start w:val="1"/>
      <w:numFmt w:val="decimal"/>
      <w:lvlText w:val="%1."/>
      <w:lvlJc w:val="left"/>
      <w:pPr>
        <w:ind w:left="720" w:hanging="360"/>
      </w:pPr>
    </w:lvl>
    <w:lvl w:ilvl="1" w:tplc="9168D3FE">
      <w:start w:val="1"/>
      <w:numFmt w:val="lowerLetter"/>
      <w:lvlText w:val="%2."/>
      <w:lvlJc w:val="left"/>
      <w:pPr>
        <w:ind w:left="1440" w:hanging="360"/>
      </w:pPr>
    </w:lvl>
    <w:lvl w:ilvl="2" w:tplc="78524C0A">
      <w:start w:val="1"/>
      <w:numFmt w:val="lowerRoman"/>
      <w:lvlText w:val="%3."/>
      <w:lvlJc w:val="right"/>
      <w:pPr>
        <w:ind w:left="2160" w:hanging="180"/>
      </w:pPr>
    </w:lvl>
    <w:lvl w:ilvl="3" w:tplc="9D86BE58">
      <w:start w:val="1"/>
      <w:numFmt w:val="decimal"/>
      <w:lvlText w:val="%4."/>
      <w:lvlJc w:val="left"/>
      <w:pPr>
        <w:ind w:left="2880" w:hanging="360"/>
      </w:pPr>
    </w:lvl>
    <w:lvl w:ilvl="4" w:tplc="DC125C36">
      <w:start w:val="1"/>
      <w:numFmt w:val="lowerLetter"/>
      <w:lvlText w:val="%5."/>
      <w:lvlJc w:val="left"/>
      <w:pPr>
        <w:ind w:left="3600" w:hanging="360"/>
      </w:pPr>
    </w:lvl>
    <w:lvl w:ilvl="5" w:tplc="E56284B8">
      <w:start w:val="1"/>
      <w:numFmt w:val="lowerRoman"/>
      <w:lvlText w:val="%6."/>
      <w:lvlJc w:val="right"/>
      <w:pPr>
        <w:ind w:left="4320" w:hanging="180"/>
      </w:pPr>
    </w:lvl>
    <w:lvl w:ilvl="6" w:tplc="0D828D9E">
      <w:start w:val="1"/>
      <w:numFmt w:val="decimal"/>
      <w:lvlText w:val="%7."/>
      <w:lvlJc w:val="left"/>
      <w:pPr>
        <w:ind w:left="5040" w:hanging="360"/>
      </w:pPr>
    </w:lvl>
    <w:lvl w:ilvl="7" w:tplc="8478520C">
      <w:start w:val="1"/>
      <w:numFmt w:val="lowerLetter"/>
      <w:lvlText w:val="%8."/>
      <w:lvlJc w:val="left"/>
      <w:pPr>
        <w:ind w:left="5760" w:hanging="360"/>
      </w:pPr>
    </w:lvl>
    <w:lvl w:ilvl="8" w:tplc="0B54D326">
      <w:start w:val="1"/>
      <w:numFmt w:val="lowerRoman"/>
      <w:lvlText w:val="%9."/>
      <w:lvlJc w:val="right"/>
      <w:pPr>
        <w:ind w:left="6480" w:hanging="180"/>
      </w:pPr>
    </w:lvl>
  </w:abstractNum>
  <w:abstractNum w:abstractNumId="41" w15:restartNumberingAfterBreak="0">
    <w:nsid w:val="68670803"/>
    <w:multiLevelType w:val="hybridMultilevel"/>
    <w:tmpl w:val="20B4232C"/>
    <w:lvl w:ilvl="0" w:tplc="9C3C5934">
      <w:start w:val="1"/>
      <w:numFmt w:val="decimal"/>
      <w:lvlText w:val="%1."/>
      <w:lvlJc w:val="left"/>
      <w:pPr>
        <w:ind w:left="720" w:hanging="360"/>
      </w:pPr>
    </w:lvl>
    <w:lvl w:ilvl="1" w:tplc="7D1CFDA8">
      <w:start w:val="1"/>
      <w:numFmt w:val="lowerLetter"/>
      <w:lvlText w:val="%2."/>
      <w:lvlJc w:val="left"/>
      <w:pPr>
        <w:ind w:left="1440" w:hanging="360"/>
      </w:pPr>
    </w:lvl>
    <w:lvl w:ilvl="2" w:tplc="9D208098">
      <w:start w:val="1"/>
      <w:numFmt w:val="lowerRoman"/>
      <w:lvlText w:val="%3."/>
      <w:lvlJc w:val="right"/>
      <w:pPr>
        <w:ind w:left="2160" w:hanging="180"/>
      </w:pPr>
    </w:lvl>
    <w:lvl w:ilvl="3" w:tplc="BC161008">
      <w:start w:val="1"/>
      <w:numFmt w:val="decimal"/>
      <w:lvlText w:val="%4."/>
      <w:lvlJc w:val="left"/>
      <w:pPr>
        <w:ind w:left="2880" w:hanging="360"/>
      </w:pPr>
    </w:lvl>
    <w:lvl w:ilvl="4" w:tplc="7AD6F850">
      <w:start w:val="1"/>
      <w:numFmt w:val="lowerLetter"/>
      <w:lvlText w:val="%5."/>
      <w:lvlJc w:val="left"/>
      <w:pPr>
        <w:ind w:left="3600" w:hanging="360"/>
      </w:pPr>
    </w:lvl>
    <w:lvl w:ilvl="5" w:tplc="B4BC0022">
      <w:start w:val="1"/>
      <w:numFmt w:val="lowerRoman"/>
      <w:lvlText w:val="%6."/>
      <w:lvlJc w:val="right"/>
      <w:pPr>
        <w:ind w:left="4320" w:hanging="180"/>
      </w:pPr>
    </w:lvl>
    <w:lvl w:ilvl="6" w:tplc="8CECC462">
      <w:start w:val="1"/>
      <w:numFmt w:val="decimal"/>
      <w:lvlText w:val="%7."/>
      <w:lvlJc w:val="left"/>
      <w:pPr>
        <w:ind w:left="5040" w:hanging="360"/>
      </w:pPr>
    </w:lvl>
    <w:lvl w:ilvl="7" w:tplc="7BB2B762">
      <w:start w:val="1"/>
      <w:numFmt w:val="lowerLetter"/>
      <w:lvlText w:val="%8."/>
      <w:lvlJc w:val="left"/>
      <w:pPr>
        <w:ind w:left="5760" w:hanging="360"/>
      </w:pPr>
    </w:lvl>
    <w:lvl w:ilvl="8" w:tplc="BF3C0F40">
      <w:start w:val="1"/>
      <w:numFmt w:val="lowerRoman"/>
      <w:lvlText w:val="%9."/>
      <w:lvlJc w:val="right"/>
      <w:pPr>
        <w:ind w:left="6480" w:hanging="180"/>
      </w:pPr>
    </w:lvl>
  </w:abstractNum>
  <w:abstractNum w:abstractNumId="42" w15:restartNumberingAfterBreak="0">
    <w:nsid w:val="6D5F3460"/>
    <w:multiLevelType w:val="hybridMultilevel"/>
    <w:tmpl w:val="08A61E06"/>
    <w:lvl w:ilvl="0" w:tplc="184A0FB4">
      <w:start w:val="1"/>
      <w:numFmt w:val="decimal"/>
      <w:lvlText w:val="%1."/>
      <w:lvlJc w:val="left"/>
      <w:pPr>
        <w:ind w:left="720" w:hanging="360"/>
      </w:pPr>
    </w:lvl>
    <w:lvl w:ilvl="1" w:tplc="C84CBA4A">
      <w:start w:val="1"/>
      <w:numFmt w:val="lowerLetter"/>
      <w:lvlText w:val="%2."/>
      <w:lvlJc w:val="left"/>
      <w:pPr>
        <w:ind w:left="1440" w:hanging="360"/>
      </w:pPr>
    </w:lvl>
    <w:lvl w:ilvl="2" w:tplc="1D0CCB20">
      <w:start w:val="1"/>
      <w:numFmt w:val="lowerRoman"/>
      <w:lvlText w:val="%3."/>
      <w:lvlJc w:val="right"/>
      <w:pPr>
        <w:ind w:left="2160" w:hanging="180"/>
      </w:pPr>
    </w:lvl>
    <w:lvl w:ilvl="3" w:tplc="3D4C133E">
      <w:start w:val="1"/>
      <w:numFmt w:val="decimal"/>
      <w:lvlText w:val="%4."/>
      <w:lvlJc w:val="left"/>
      <w:pPr>
        <w:ind w:left="2880" w:hanging="360"/>
      </w:pPr>
    </w:lvl>
    <w:lvl w:ilvl="4" w:tplc="7F1823B2">
      <w:start w:val="1"/>
      <w:numFmt w:val="lowerLetter"/>
      <w:lvlText w:val="%5."/>
      <w:lvlJc w:val="left"/>
      <w:pPr>
        <w:ind w:left="3600" w:hanging="360"/>
      </w:pPr>
    </w:lvl>
    <w:lvl w:ilvl="5" w:tplc="DB0AA5CE">
      <w:start w:val="1"/>
      <w:numFmt w:val="lowerRoman"/>
      <w:lvlText w:val="%6."/>
      <w:lvlJc w:val="right"/>
      <w:pPr>
        <w:ind w:left="4320" w:hanging="180"/>
      </w:pPr>
    </w:lvl>
    <w:lvl w:ilvl="6" w:tplc="3E940E1C">
      <w:start w:val="1"/>
      <w:numFmt w:val="decimal"/>
      <w:lvlText w:val="%7."/>
      <w:lvlJc w:val="left"/>
      <w:pPr>
        <w:ind w:left="5040" w:hanging="360"/>
      </w:pPr>
    </w:lvl>
    <w:lvl w:ilvl="7" w:tplc="BE0EC168">
      <w:start w:val="1"/>
      <w:numFmt w:val="lowerLetter"/>
      <w:lvlText w:val="%8."/>
      <w:lvlJc w:val="left"/>
      <w:pPr>
        <w:ind w:left="5760" w:hanging="360"/>
      </w:pPr>
    </w:lvl>
    <w:lvl w:ilvl="8" w:tplc="547C7BA6">
      <w:start w:val="1"/>
      <w:numFmt w:val="lowerRoman"/>
      <w:lvlText w:val="%9."/>
      <w:lvlJc w:val="right"/>
      <w:pPr>
        <w:ind w:left="6480" w:hanging="180"/>
      </w:pPr>
    </w:lvl>
  </w:abstractNum>
  <w:abstractNum w:abstractNumId="43" w15:restartNumberingAfterBreak="0">
    <w:nsid w:val="725C0E62"/>
    <w:multiLevelType w:val="hybridMultilevel"/>
    <w:tmpl w:val="DCF8BDD6"/>
    <w:lvl w:ilvl="0" w:tplc="551C7B86">
      <w:start w:val="1"/>
      <w:numFmt w:val="decimal"/>
      <w:lvlText w:val="%1."/>
      <w:lvlJc w:val="left"/>
      <w:pPr>
        <w:ind w:left="720" w:hanging="360"/>
      </w:pPr>
    </w:lvl>
    <w:lvl w:ilvl="1" w:tplc="24A29E24">
      <w:start w:val="1"/>
      <w:numFmt w:val="lowerLetter"/>
      <w:lvlText w:val="%2."/>
      <w:lvlJc w:val="left"/>
      <w:pPr>
        <w:ind w:left="1440" w:hanging="360"/>
      </w:pPr>
    </w:lvl>
    <w:lvl w:ilvl="2" w:tplc="72DCBA94">
      <w:start w:val="1"/>
      <w:numFmt w:val="lowerRoman"/>
      <w:lvlText w:val="%3."/>
      <w:lvlJc w:val="right"/>
      <w:pPr>
        <w:ind w:left="2160" w:hanging="180"/>
      </w:pPr>
    </w:lvl>
    <w:lvl w:ilvl="3" w:tplc="39329AD2">
      <w:start w:val="1"/>
      <w:numFmt w:val="decimal"/>
      <w:lvlText w:val="%4."/>
      <w:lvlJc w:val="left"/>
      <w:pPr>
        <w:ind w:left="2880" w:hanging="360"/>
      </w:pPr>
    </w:lvl>
    <w:lvl w:ilvl="4" w:tplc="CFFC73E8">
      <w:start w:val="1"/>
      <w:numFmt w:val="lowerLetter"/>
      <w:lvlText w:val="%5."/>
      <w:lvlJc w:val="left"/>
      <w:pPr>
        <w:ind w:left="3600" w:hanging="360"/>
      </w:pPr>
    </w:lvl>
    <w:lvl w:ilvl="5" w:tplc="FAA2CD46">
      <w:start w:val="1"/>
      <w:numFmt w:val="lowerRoman"/>
      <w:lvlText w:val="%6."/>
      <w:lvlJc w:val="right"/>
      <w:pPr>
        <w:ind w:left="4320" w:hanging="180"/>
      </w:pPr>
    </w:lvl>
    <w:lvl w:ilvl="6" w:tplc="73AE71AA">
      <w:start w:val="1"/>
      <w:numFmt w:val="decimal"/>
      <w:lvlText w:val="%7."/>
      <w:lvlJc w:val="left"/>
      <w:pPr>
        <w:ind w:left="5040" w:hanging="360"/>
      </w:pPr>
    </w:lvl>
    <w:lvl w:ilvl="7" w:tplc="F8F68BFC">
      <w:start w:val="1"/>
      <w:numFmt w:val="lowerLetter"/>
      <w:lvlText w:val="%8."/>
      <w:lvlJc w:val="left"/>
      <w:pPr>
        <w:ind w:left="5760" w:hanging="360"/>
      </w:pPr>
    </w:lvl>
    <w:lvl w:ilvl="8" w:tplc="CDC6B178">
      <w:start w:val="1"/>
      <w:numFmt w:val="lowerRoman"/>
      <w:lvlText w:val="%9."/>
      <w:lvlJc w:val="right"/>
      <w:pPr>
        <w:ind w:left="6480" w:hanging="180"/>
      </w:pPr>
    </w:lvl>
  </w:abstractNum>
  <w:abstractNum w:abstractNumId="44" w15:restartNumberingAfterBreak="0">
    <w:nsid w:val="76F60479"/>
    <w:multiLevelType w:val="hybridMultilevel"/>
    <w:tmpl w:val="89EC9CE0"/>
    <w:lvl w:ilvl="0" w:tplc="BC36F294">
      <w:start w:val="1"/>
      <w:numFmt w:val="decimal"/>
      <w:lvlText w:val="%1."/>
      <w:lvlJc w:val="left"/>
      <w:pPr>
        <w:ind w:left="720" w:hanging="360"/>
      </w:pPr>
    </w:lvl>
    <w:lvl w:ilvl="1" w:tplc="C86A0E1E">
      <w:start w:val="1"/>
      <w:numFmt w:val="lowerLetter"/>
      <w:lvlText w:val="%2."/>
      <w:lvlJc w:val="left"/>
      <w:pPr>
        <w:ind w:left="1440" w:hanging="360"/>
      </w:pPr>
    </w:lvl>
    <w:lvl w:ilvl="2" w:tplc="FD66BECE">
      <w:start w:val="1"/>
      <w:numFmt w:val="lowerRoman"/>
      <w:lvlText w:val="%3."/>
      <w:lvlJc w:val="right"/>
      <w:pPr>
        <w:ind w:left="2160" w:hanging="180"/>
      </w:pPr>
    </w:lvl>
    <w:lvl w:ilvl="3" w:tplc="729C30DC">
      <w:start w:val="1"/>
      <w:numFmt w:val="decimal"/>
      <w:lvlText w:val="%4."/>
      <w:lvlJc w:val="left"/>
      <w:pPr>
        <w:ind w:left="2880" w:hanging="360"/>
      </w:pPr>
    </w:lvl>
    <w:lvl w:ilvl="4" w:tplc="E3F4BD5A">
      <w:start w:val="1"/>
      <w:numFmt w:val="lowerLetter"/>
      <w:lvlText w:val="%5."/>
      <w:lvlJc w:val="left"/>
      <w:pPr>
        <w:ind w:left="3600" w:hanging="360"/>
      </w:pPr>
    </w:lvl>
    <w:lvl w:ilvl="5" w:tplc="D728B3C4">
      <w:start w:val="1"/>
      <w:numFmt w:val="lowerRoman"/>
      <w:lvlText w:val="%6."/>
      <w:lvlJc w:val="right"/>
      <w:pPr>
        <w:ind w:left="4320" w:hanging="180"/>
      </w:pPr>
    </w:lvl>
    <w:lvl w:ilvl="6" w:tplc="E0E6896C">
      <w:start w:val="1"/>
      <w:numFmt w:val="decimal"/>
      <w:lvlText w:val="%7."/>
      <w:lvlJc w:val="left"/>
      <w:pPr>
        <w:ind w:left="5040" w:hanging="360"/>
      </w:pPr>
    </w:lvl>
    <w:lvl w:ilvl="7" w:tplc="7DF0C760">
      <w:start w:val="1"/>
      <w:numFmt w:val="lowerLetter"/>
      <w:lvlText w:val="%8."/>
      <w:lvlJc w:val="left"/>
      <w:pPr>
        <w:ind w:left="5760" w:hanging="360"/>
      </w:pPr>
    </w:lvl>
    <w:lvl w:ilvl="8" w:tplc="613A7040">
      <w:start w:val="1"/>
      <w:numFmt w:val="lowerRoman"/>
      <w:lvlText w:val="%9."/>
      <w:lvlJc w:val="right"/>
      <w:pPr>
        <w:ind w:left="6480" w:hanging="180"/>
      </w:pPr>
    </w:lvl>
  </w:abstractNum>
  <w:abstractNum w:abstractNumId="45" w15:restartNumberingAfterBreak="0">
    <w:nsid w:val="793246EC"/>
    <w:multiLevelType w:val="hybridMultilevel"/>
    <w:tmpl w:val="3AFC4560"/>
    <w:lvl w:ilvl="0" w:tplc="E37E06E6">
      <w:start w:val="1"/>
      <w:numFmt w:val="decimal"/>
      <w:lvlText w:val="%1."/>
      <w:lvlJc w:val="left"/>
      <w:pPr>
        <w:ind w:left="720" w:hanging="360"/>
      </w:pPr>
    </w:lvl>
    <w:lvl w:ilvl="1" w:tplc="1F92A664">
      <w:start w:val="1"/>
      <w:numFmt w:val="lowerLetter"/>
      <w:lvlText w:val="%2."/>
      <w:lvlJc w:val="left"/>
      <w:pPr>
        <w:ind w:left="1440" w:hanging="360"/>
      </w:pPr>
    </w:lvl>
    <w:lvl w:ilvl="2" w:tplc="E5B4E660">
      <w:start w:val="1"/>
      <w:numFmt w:val="lowerRoman"/>
      <w:lvlText w:val="%3."/>
      <w:lvlJc w:val="right"/>
      <w:pPr>
        <w:ind w:left="2160" w:hanging="180"/>
      </w:pPr>
    </w:lvl>
    <w:lvl w:ilvl="3" w:tplc="AF0CE5A2">
      <w:start w:val="1"/>
      <w:numFmt w:val="decimal"/>
      <w:lvlText w:val="%4."/>
      <w:lvlJc w:val="left"/>
      <w:pPr>
        <w:ind w:left="2880" w:hanging="360"/>
      </w:pPr>
    </w:lvl>
    <w:lvl w:ilvl="4" w:tplc="061CE05C">
      <w:start w:val="1"/>
      <w:numFmt w:val="lowerLetter"/>
      <w:lvlText w:val="%5."/>
      <w:lvlJc w:val="left"/>
      <w:pPr>
        <w:ind w:left="3600" w:hanging="360"/>
      </w:pPr>
    </w:lvl>
    <w:lvl w:ilvl="5" w:tplc="A7AE5DE0">
      <w:start w:val="1"/>
      <w:numFmt w:val="lowerRoman"/>
      <w:lvlText w:val="%6."/>
      <w:lvlJc w:val="right"/>
      <w:pPr>
        <w:ind w:left="4320" w:hanging="180"/>
      </w:pPr>
    </w:lvl>
    <w:lvl w:ilvl="6" w:tplc="C3261150">
      <w:start w:val="1"/>
      <w:numFmt w:val="decimal"/>
      <w:lvlText w:val="%7."/>
      <w:lvlJc w:val="left"/>
      <w:pPr>
        <w:ind w:left="5040" w:hanging="360"/>
      </w:pPr>
    </w:lvl>
    <w:lvl w:ilvl="7" w:tplc="9FB6A970">
      <w:start w:val="1"/>
      <w:numFmt w:val="lowerLetter"/>
      <w:lvlText w:val="%8."/>
      <w:lvlJc w:val="left"/>
      <w:pPr>
        <w:ind w:left="5760" w:hanging="360"/>
      </w:pPr>
    </w:lvl>
    <w:lvl w:ilvl="8" w:tplc="DEB8B8FC">
      <w:start w:val="1"/>
      <w:numFmt w:val="lowerRoman"/>
      <w:lvlText w:val="%9."/>
      <w:lvlJc w:val="right"/>
      <w:pPr>
        <w:ind w:left="6480" w:hanging="180"/>
      </w:pPr>
    </w:lvl>
  </w:abstractNum>
  <w:num w:numId="1">
    <w:abstractNumId w:val="21"/>
  </w:num>
  <w:num w:numId="2">
    <w:abstractNumId w:val="2"/>
  </w:num>
  <w:num w:numId="3">
    <w:abstractNumId w:val="29"/>
  </w:num>
  <w:num w:numId="4">
    <w:abstractNumId w:val="20"/>
  </w:num>
  <w:num w:numId="5">
    <w:abstractNumId w:val="32"/>
  </w:num>
  <w:num w:numId="6">
    <w:abstractNumId w:val="40"/>
  </w:num>
  <w:num w:numId="7">
    <w:abstractNumId w:val="41"/>
  </w:num>
  <w:num w:numId="8">
    <w:abstractNumId w:val="24"/>
  </w:num>
  <w:num w:numId="9">
    <w:abstractNumId w:val="3"/>
  </w:num>
  <w:num w:numId="10">
    <w:abstractNumId w:val="14"/>
  </w:num>
  <w:num w:numId="11">
    <w:abstractNumId w:val="17"/>
  </w:num>
  <w:num w:numId="12">
    <w:abstractNumId w:val="35"/>
  </w:num>
  <w:num w:numId="13">
    <w:abstractNumId w:val="16"/>
  </w:num>
  <w:num w:numId="14">
    <w:abstractNumId w:val="39"/>
  </w:num>
  <w:num w:numId="15">
    <w:abstractNumId w:val="28"/>
  </w:num>
  <w:num w:numId="16">
    <w:abstractNumId w:val="37"/>
  </w:num>
  <w:num w:numId="17">
    <w:abstractNumId w:val="44"/>
  </w:num>
  <w:num w:numId="18">
    <w:abstractNumId w:val="30"/>
  </w:num>
  <w:num w:numId="19">
    <w:abstractNumId w:val="34"/>
  </w:num>
  <w:num w:numId="20">
    <w:abstractNumId w:val="13"/>
  </w:num>
  <w:num w:numId="21">
    <w:abstractNumId w:val="5"/>
  </w:num>
  <w:num w:numId="22">
    <w:abstractNumId w:val="26"/>
  </w:num>
  <w:num w:numId="23">
    <w:abstractNumId w:val="15"/>
  </w:num>
  <w:num w:numId="24">
    <w:abstractNumId w:val="9"/>
  </w:num>
  <w:num w:numId="25">
    <w:abstractNumId w:val="25"/>
  </w:num>
  <w:num w:numId="26">
    <w:abstractNumId w:val="4"/>
  </w:num>
  <w:num w:numId="27">
    <w:abstractNumId w:val="23"/>
  </w:num>
  <w:num w:numId="28">
    <w:abstractNumId w:val="0"/>
  </w:num>
  <w:num w:numId="29">
    <w:abstractNumId w:val="10"/>
  </w:num>
  <w:num w:numId="30">
    <w:abstractNumId w:val="31"/>
  </w:num>
  <w:num w:numId="31">
    <w:abstractNumId w:val="45"/>
  </w:num>
  <w:num w:numId="32">
    <w:abstractNumId w:val="1"/>
  </w:num>
  <w:num w:numId="33">
    <w:abstractNumId w:val="43"/>
  </w:num>
  <w:num w:numId="34">
    <w:abstractNumId w:val="33"/>
  </w:num>
  <w:num w:numId="35">
    <w:abstractNumId w:val="7"/>
  </w:num>
  <w:num w:numId="36">
    <w:abstractNumId w:val="6"/>
  </w:num>
  <w:num w:numId="37">
    <w:abstractNumId w:val="42"/>
  </w:num>
  <w:num w:numId="38">
    <w:abstractNumId w:val="8"/>
  </w:num>
  <w:num w:numId="39">
    <w:abstractNumId w:val="18"/>
  </w:num>
  <w:num w:numId="40">
    <w:abstractNumId w:val="36"/>
  </w:num>
  <w:num w:numId="41">
    <w:abstractNumId w:val="11"/>
  </w:num>
  <w:num w:numId="42">
    <w:abstractNumId w:val="12"/>
  </w:num>
  <w:num w:numId="43">
    <w:abstractNumId w:val="27"/>
  </w:num>
  <w:num w:numId="44">
    <w:abstractNumId w:val="38"/>
  </w:num>
  <w:num w:numId="45">
    <w:abstractNumId w:val="19"/>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0A"/>
    <w:rsid w:val="00000C2A"/>
    <w:rsid w:val="000025BB"/>
    <w:rsid w:val="00003883"/>
    <w:rsid w:val="000040B3"/>
    <w:rsid w:val="00004826"/>
    <w:rsid w:val="00004C87"/>
    <w:rsid w:val="00005EF8"/>
    <w:rsid w:val="000062DF"/>
    <w:rsid w:val="00006B12"/>
    <w:rsid w:val="00011BBD"/>
    <w:rsid w:val="000120AA"/>
    <w:rsid w:val="00014D78"/>
    <w:rsid w:val="00014F99"/>
    <w:rsid w:val="000161FB"/>
    <w:rsid w:val="00016D15"/>
    <w:rsid w:val="00017BC3"/>
    <w:rsid w:val="000202A5"/>
    <w:rsid w:val="00020609"/>
    <w:rsid w:val="00021E95"/>
    <w:rsid w:val="00022801"/>
    <w:rsid w:val="00022BB6"/>
    <w:rsid w:val="00025BA4"/>
    <w:rsid w:val="00031759"/>
    <w:rsid w:val="000317FB"/>
    <w:rsid w:val="00032434"/>
    <w:rsid w:val="00032811"/>
    <w:rsid w:val="00032DAC"/>
    <w:rsid w:val="00033422"/>
    <w:rsid w:val="000335AE"/>
    <w:rsid w:val="00033A6E"/>
    <w:rsid w:val="000349F0"/>
    <w:rsid w:val="00034C99"/>
    <w:rsid w:val="00035C71"/>
    <w:rsid w:val="00035E1E"/>
    <w:rsid w:val="00037680"/>
    <w:rsid w:val="00037A0B"/>
    <w:rsid w:val="00037BD1"/>
    <w:rsid w:val="000438DB"/>
    <w:rsid w:val="00043EA3"/>
    <w:rsid w:val="00044392"/>
    <w:rsid w:val="000445AA"/>
    <w:rsid w:val="000457C9"/>
    <w:rsid w:val="00046021"/>
    <w:rsid w:val="000469EC"/>
    <w:rsid w:val="00047650"/>
    <w:rsid w:val="000514B6"/>
    <w:rsid w:val="000524F5"/>
    <w:rsid w:val="00053983"/>
    <w:rsid w:val="00055488"/>
    <w:rsid w:val="00055A3E"/>
    <w:rsid w:val="00055F34"/>
    <w:rsid w:val="00056420"/>
    <w:rsid w:val="0005699B"/>
    <w:rsid w:val="00060F03"/>
    <w:rsid w:val="000621F0"/>
    <w:rsid w:val="00064B04"/>
    <w:rsid w:val="00067700"/>
    <w:rsid w:val="00067984"/>
    <w:rsid w:val="00067CB9"/>
    <w:rsid w:val="00067FED"/>
    <w:rsid w:val="000759F7"/>
    <w:rsid w:val="00076BF6"/>
    <w:rsid w:val="00077A0A"/>
    <w:rsid w:val="00080BF9"/>
    <w:rsid w:val="00080F91"/>
    <w:rsid w:val="00081412"/>
    <w:rsid w:val="000831AA"/>
    <w:rsid w:val="000832A3"/>
    <w:rsid w:val="000857D7"/>
    <w:rsid w:val="00085CC5"/>
    <w:rsid w:val="000870A0"/>
    <w:rsid w:val="00093763"/>
    <w:rsid w:val="00094D78"/>
    <w:rsid w:val="00095157"/>
    <w:rsid w:val="000963EE"/>
    <w:rsid w:val="00097C72"/>
    <w:rsid w:val="000A1555"/>
    <w:rsid w:val="000A17ED"/>
    <w:rsid w:val="000A2292"/>
    <w:rsid w:val="000A3355"/>
    <w:rsid w:val="000A4B69"/>
    <w:rsid w:val="000A6D7B"/>
    <w:rsid w:val="000A7518"/>
    <w:rsid w:val="000A78B2"/>
    <w:rsid w:val="000B12F2"/>
    <w:rsid w:val="000B20AB"/>
    <w:rsid w:val="000B2FB7"/>
    <w:rsid w:val="000B34F4"/>
    <w:rsid w:val="000B36FC"/>
    <w:rsid w:val="000B3A9E"/>
    <w:rsid w:val="000B4AC1"/>
    <w:rsid w:val="000B70B1"/>
    <w:rsid w:val="000B7856"/>
    <w:rsid w:val="000C0702"/>
    <w:rsid w:val="000C0779"/>
    <w:rsid w:val="000C14AC"/>
    <w:rsid w:val="000C2749"/>
    <w:rsid w:val="000C2898"/>
    <w:rsid w:val="000C34C0"/>
    <w:rsid w:val="000C4312"/>
    <w:rsid w:val="000C6948"/>
    <w:rsid w:val="000D00FD"/>
    <w:rsid w:val="000D01DF"/>
    <w:rsid w:val="000D0CAD"/>
    <w:rsid w:val="000D1466"/>
    <w:rsid w:val="000D232E"/>
    <w:rsid w:val="000D46DE"/>
    <w:rsid w:val="000D5C80"/>
    <w:rsid w:val="000E096B"/>
    <w:rsid w:val="000E0D41"/>
    <w:rsid w:val="000E16E8"/>
    <w:rsid w:val="000E2B94"/>
    <w:rsid w:val="000E3C0E"/>
    <w:rsid w:val="000E449D"/>
    <w:rsid w:val="000E4950"/>
    <w:rsid w:val="000E4E89"/>
    <w:rsid w:val="000E5C1D"/>
    <w:rsid w:val="000E6561"/>
    <w:rsid w:val="000E6587"/>
    <w:rsid w:val="000E6A27"/>
    <w:rsid w:val="000E6B29"/>
    <w:rsid w:val="000E7940"/>
    <w:rsid w:val="000E7E88"/>
    <w:rsid w:val="000F02A1"/>
    <w:rsid w:val="000F03CF"/>
    <w:rsid w:val="000F1A2F"/>
    <w:rsid w:val="000F2328"/>
    <w:rsid w:val="000F2534"/>
    <w:rsid w:val="000F28DC"/>
    <w:rsid w:val="000F3361"/>
    <w:rsid w:val="000F6754"/>
    <w:rsid w:val="000F7BDF"/>
    <w:rsid w:val="00100687"/>
    <w:rsid w:val="001006C2"/>
    <w:rsid w:val="001036FC"/>
    <w:rsid w:val="00103AF1"/>
    <w:rsid w:val="00110049"/>
    <w:rsid w:val="001111B1"/>
    <w:rsid w:val="001112D4"/>
    <w:rsid w:val="0011253A"/>
    <w:rsid w:val="0011274B"/>
    <w:rsid w:val="0011342B"/>
    <w:rsid w:val="00113892"/>
    <w:rsid w:val="00113BF2"/>
    <w:rsid w:val="00114914"/>
    <w:rsid w:val="00114FCD"/>
    <w:rsid w:val="00115C11"/>
    <w:rsid w:val="00115DC7"/>
    <w:rsid w:val="00116E3C"/>
    <w:rsid w:val="0011705E"/>
    <w:rsid w:val="00117400"/>
    <w:rsid w:val="00120334"/>
    <w:rsid w:val="001207AB"/>
    <w:rsid w:val="0012092F"/>
    <w:rsid w:val="0012124D"/>
    <w:rsid w:val="0012173C"/>
    <w:rsid w:val="001227E3"/>
    <w:rsid w:val="001238F0"/>
    <w:rsid w:val="00123AA2"/>
    <w:rsid w:val="00123C04"/>
    <w:rsid w:val="00123FA1"/>
    <w:rsid w:val="00125D47"/>
    <w:rsid w:val="00127764"/>
    <w:rsid w:val="001277BB"/>
    <w:rsid w:val="00127DC6"/>
    <w:rsid w:val="0013012F"/>
    <w:rsid w:val="00130335"/>
    <w:rsid w:val="001306FA"/>
    <w:rsid w:val="00131141"/>
    <w:rsid w:val="00131849"/>
    <w:rsid w:val="0013198A"/>
    <w:rsid w:val="001331E3"/>
    <w:rsid w:val="00133869"/>
    <w:rsid w:val="00134799"/>
    <w:rsid w:val="00134B21"/>
    <w:rsid w:val="00136FC6"/>
    <w:rsid w:val="00141C68"/>
    <w:rsid w:val="001437E8"/>
    <w:rsid w:val="00144EE7"/>
    <w:rsid w:val="0014592F"/>
    <w:rsid w:val="00146A20"/>
    <w:rsid w:val="001474CE"/>
    <w:rsid w:val="0015050E"/>
    <w:rsid w:val="00151751"/>
    <w:rsid w:val="0015181E"/>
    <w:rsid w:val="00152832"/>
    <w:rsid w:val="00152965"/>
    <w:rsid w:val="00152E2A"/>
    <w:rsid w:val="001531DB"/>
    <w:rsid w:val="00154569"/>
    <w:rsid w:val="00162B66"/>
    <w:rsid w:val="001638E4"/>
    <w:rsid w:val="00164659"/>
    <w:rsid w:val="00164806"/>
    <w:rsid w:val="00166EBD"/>
    <w:rsid w:val="0017106D"/>
    <w:rsid w:val="00171447"/>
    <w:rsid w:val="001723C0"/>
    <w:rsid w:val="00173010"/>
    <w:rsid w:val="00173B73"/>
    <w:rsid w:val="001750B8"/>
    <w:rsid w:val="00175FD6"/>
    <w:rsid w:val="001760BF"/>
    <w:rsid w:val="00177F2F"/>
    <w:rsid w:val="001805EA"/>
    <w:rsid w:val="0018073D"/>
    <w:rsid w:val="00180CFE"/>
    <w:rsid w:val="00181E45"/>
    <w:rsid w:val="00182457"/>
    <w:rsid w:val="00183E4C"/>
    <w:rsid w:val="00184927"/>
    <w:rsid w:val="00184CE6"/>
    <w:rsid w:val="00185296"/>
    <w:rsid w:val="001855D5"/>
    <w:rsid w:val="00191C1E"/>
    <w:rsid w:val="00192389"/>
    <w:rsid w:val="0019377A"/>
    <w:rsid w:val="00193DB2"/>
    <w:rsid w:val="001A0506"/>
    <w:rsid w:val="001A18EF"/>
    <w:rsid w:val="001A1955"/>
    <w:rsid w:val="001A1B9E"/>
    <w:rsid w:val="001A4A82"/>
    <w:rsid w:val="001A649C"/>
    <w:rsid w:val="001B00A9"/>
    <w:rsid w:val="001B0232"/>
    <w:rsid w:val="001B0C36"/>
    <w:rsid w:val="001B3917"/>
    <w:rsid w:val="001B3E11"/>
    <w:rsid w:val="001B6D2A"/>
    <w:rsid w:val="001C057D"/>
    <w:rsid w:val="001C07DB"/>
    <w:rsid w:val="001C0DB1"/>
    <w:rsid w:val="001C1401"/>
    <w:rsid w:val="001C46E3"/>
    <w:rsid w:val="001C6C20"/>
    <w:rsid w:val="001C7745"/>
    <w:rsid w:val="001C7EF7"/>
    <w:rsid w:val="001D048C"/>
    <w:rsid w:val="001D062F"/>
    <w:rsid w:val="001D2BAE"/>
    <w:rsid w:val="001D3A8F"/>
    <w:rsid w:val="001D41A5"/>
    <w:rsid w:val="001D41AA"/>
    <w:rsid w:val="001D53A5"/>
    <w:rsid w:val="001D64D4"/>
    <w:rsid w:val="001D7780"/>
    <w:rsid w:val="001E02B0"/>
    <w:rsid w:val="001E07BD"/>
    <w:rsid w:val="001E099F"/>
    <w:rsid w:val="001E09A3"/>
    <w:rsid w:val="001E2031"/>
    <w:rsid w:val="001E3468"/>
    <w:rsid w:val="001E3474"/>
    <w:rsid w:val="001E58CF"/>
    <w:rsid w:val="001E5D0A"/>
    <w:rsid w:val="001E757C"/>
    <w:rsid w:val="001E78C0"/>
    <w:rsid w:val="001E7916"/>
    <w:rsid w:val="001E7BC6"/>
    <w:rsid w:val="001E7D56"/>
    <w:rsid w:val="001F1032"/>
    <w:rsid w:val="001F1F00"/>
    <w:rsid w:val="001F3D3F"/>
    <w:rsid w:val="001F48F8"/>
    <w:rsid w:val="001F6BB1"/>
    <w:rsid w:val="001F763E"/>
    <w:rsid w:val="001F7C28"/>
    <w:rsid w:val="002005C5"/>
    <w:rsid w:val="00201347"/>
    <w:rsid w:val="002020F1"/>
    <w:rsid w:val="00202FAC"/>
    <w:rsid w:val="00203272"/>
    <w:rsid w:val="0020344A"/>
    <w:rsid w:val="00205C1E"/>
    <w:rsid w:val="00206815"/>
    <w:rsid w:val="00206853"/>
    <w:rsid w:val="00206870"/>
    <w:rsid w:val="00210859"/>
    <w:rsid w:val="0021146C"/>
    <w:rsid w:val="00211641"/>
    <w:rsid w:val="002135CD"/>
    <w:rsid w:val="0021496E"/>
    <w:rsid w:val="00214AE5"/>
    <w:rsid w:val="0021634A"/>
    <w:rsid w:val="00217E60"/>
    <w:rsid w:val="00220C2C"/>
    <w:rsid w:val="00221935"/>
    <w:rsid w:val="0022218E"/>
    <w:rsid w:val="00222B18"/>
    <w:rsid w:val="00224720"/>
    <w:rsid w:val="0022479E"/>
    <w:rsid w:val="00224A9F"/>
    <w:rsid w:val="00225DDE"/>
    <w:rsid w:val="002265E2"/>
    <w:rsid w:val="00226799"/>
    <w:rsid w:val="002300B4"/>
    <w:rsid w:val="002308FE"/>
    <w:rsid w:val="00230994"/>
    <w:rsid w:val="00230F77"/>
    <w:rsid w:val="00233E2A"/>
    <w:rsid w:val="002352E0"/>
    <w:rsid w:val="002364A6"/>
    <w:rsid w:val="002370C0"/>
    <w:rsid w:val="00237E52"/>
    <w:rsid w:val="002401FB"/>
    <w:rsid w:val="002418ED"/>
    <w:rsid w:val="002420B2"/>
    <w:rsid w:val="00242E8E"/>
    <w:rsid w:val="002449AB"/>
    <w:rsid w:val="00245088"/>
    <w:rsid w:val="002461A3"/>
    <w:rsid w:val="00246709"/>
    <w:rsid w:val="00246A9B"/>
    <w:rsid w:val="00246B8D"/>
    <w:rsid w:val="0024705A"/>
    <w:rsid w:val="002507DA"/>
    <w:rsid w:val="00251458"/>
    <w:rsid w:val="00251A54"/>
    <w:rsid w:val="002540CC"/>
    <w:rsid w:val="0025414A"/>
    <w:rsid w:val="002550E4"/>
    <w:rsid w:val="002551DA"/>
    <w:rsid w:val="002578D5"/>
    <w:rsid w:val="0026245E"/>
    <w:rsid w:val="00263BFD"/>
    <w:rsid w:val="00264F18"/>
    <w:rsid w:val="002651E0"/>
    <w:rsid w:val="00266DA1"/>
    <w:rsid w:val="00266F75"/>
    <w:rsid w:val="002728F2"/>
    <w:rsid w:val="0027465F"/>
    <w:rsid w:val="002749E8"/>
    <w:rsid w:val="00275072"/>
    <w:rsid w:val="00276354"/>
    <w:rsid w:val="00276E7C"/>
    <w:rsid w:val="0027710B"/>
    <w:rsid w:val="00277B5D"/>
    <w:rsid w:val="00277C10"/>
    <w:rsid w:val="00280078"/>
    <w:rsid w:val="002800A0"/>
    <w:rsid w:val="00280395"/>
    <w:rsid w:val="00280C12"/>
    <w:rsid w:val="00281D51"/>
    <w:rsid w:val="00282D36"/>
    <w:rsid w:val="002838CF"/>
    <w:rsid w:val="00284063"/>
    <w:rsid w:val="00284594"/>
    <w:rsid w:val="002845E2"/>
    <w:rsid w:val="00284812"/>
    <w:rsid w:val="002861AA"/>
    <w:rsid w:val="00286512"/>
    <w:rsid w:val="0028730B"/>
    <w:rsid w:val="00287A7B"/>
    <w:rsid w:val="0029037D"/>
    <w:rsid w:val="00290594"/>
    <w:rsid w:val="00290D0E"/>
    <w:rsid w:val="00291E10"/>
    <w:rsid w:val="002927CA"/>
    <w:rsid w:val="00293F07"/>
    <w:rsid w:val="002940BC"/>
    <w:rsid w:val="00294EA9"/>
    <w:rsid w:val="0029563D"/>
    <w:rsid w:val="0029576F"/>
    <w:rsid w:val="00296FF8"/>
    <w:rsid w:val="0029715C"/>
    <w:rsid w:val="00297423"/>
    <w:rsid w:val="002975CD"/>
    <w:rsid w:val="00297813"/>
    <w:rsid w:val="002A01DF"/>
    <w:rsid w:val="002A0798"/>
    <w:rsid w:val="002A24FC"/>
    <w:rsid w:val="002A46A9"/>
    <w:rsid w:val="002A4DB2"/>
    <w:rsid w:val="002A4E0A"/>
    <w:rsid w:val="002A6FBF"/>
    <w:rsid w:val="002B01BC"/>
    <w:rsid w:val="002B170F"/>
    <w:rsid w:val="002B1807"/>
    <w:rsid w:val="002B1DA8"/>
    <w:rsid w:val="002B3C79"/>
    <w:rsid w:val="002B6327"/>
    <w:rsid w:val="002B71AD"/>
    <w:rsid w:val="002B7B91"/>
    <w:rsid w:val="002C01BD"/>
    <w:rsid w:val="002C12B4"/>
    <w:rsid w:val="002C259E"/>
    <w:rsid w:val="002C4FAE"/>
    <w:rsid w:val="002C57C7"/>
    <w:rsid w:val="002C6127"/>
    <w:rsid w:val="002D012E"/>
    <w:rsid w:val="002D0531"/>
    <w:rsid w:val="002D0839"/>
    <w:rsid w:val="002D1B90"/>
    <w:rsid w:val="002D35AB"/>
    <w:rsid w:val="002D4F88"/>
    <w:rsid w:val="002D58B2"/>
    <w:rsid w:val="002D6CF3"/>
    <w:rsid w:val="002D6FED"/>
    <w:rsid w:val="002D7DBA"/>
    <w:rsid w:val="002D7E37"/>
    <w:rsid w:val="002E0012"/>
    <w:rsid w:val="002E2091"/>
    <w:rsid w:val="002E21FC"/>
    <w:rsid w:val="002E3FE4"/>
    <w:rsid w:val="002E460A"/>
    <w:rsid w:val="002E5F4A"/>
    <w:rsid w:val="002E6179"/>
    <w:rsid w:val="002E71F9"/>
    <w:rsid w:val="002F1BA9"/>
    <w:rsid w:val="002F2698"/>
    <w:rsid w:val="002F3975"/>
    <w:rsid w:val="002F3DB4"/>
    <w:rsid w:val="002F62B9"/>
    <w:rsid w:val="00300F1F"/>
    <w:rsid w:val="00301CDA"/>
    <w:rsid w:val="00303149"/>
    <w:rsid w:val="0030432A"/>
    <w:rsid w:val="0030452A"/>
    <w:rsid w:val="00306BC4"/>
    <w:rsid w:val="0030730E"/>
    <w:rsid w:val="0031046F"/>
    <w:rsid w:val="003109A1"/>
    <w:rsid w:val="00312009"/>
    <w:rsid w:val="00313F14"/>
    <w:rsid w:val="003144BC"/>
    <w:rsid w:val="00314DA7"/>
    <w:rsid w:val="00316364"/>
    <w:rsid w:val="00316D99"/>
    <w:rsid w:val="00317015"/>
    <w:rsid w:val="00317019"/>
    <w:rsid w:val="00317970"/>
    <w:rsid w:val="00317B20"/>
    <w:rsid w:val="00322107"/>
    <w:rsid w:val="00323326"/>
    <w:rsid w:val="00324A94"/>
    <w:rsid w:val="00324B91"/>
    <w:rsid w:val="00325C4C"/>
    <w:rsid w:val="00326118"/>
    <w:rsid w:val="00327A9E"/>
    <w:rsid w:val="003306EF"/>
    <w:rsid w:val="003330C8"/>
    <w:rsid w:val="003337EB"/>
    <w:rsid w:val="00336146"/>
    <w:rsid w:val="0033695D"/>
    <w:rsid w:val="00340CC9"/>
    <w:rsid w:val="00342DB6"/>
    <w:rsid w:val="00342EEF"/>
    <w:rsid w:val="00342F47"/>
    <w:rsid w:val="0034418D"/>
    <w:rsid w:val="00344C98"/>
    <w:rsid w:val="00345363"/>
    <w:rsid w:val="003467CA"/>
    <w:rsid w:val="00346C78"/>
    <w:rsid w:val="0035137B"/>
    <w:rsid w:val="003513B0"/>
    <w:rsid w:val="00351806"/>
    <w:rsid w:val="00351C1E"/>
    <w:rsid w:val="00352066"/>
    <w:rsid w:val="00352514"/>
    <w:rsid w:val="00352936"/>
    <w:rsid w:val="00352EF8"/>
    <w:rsid w:val="003545D7"/>
    <w:rsid w:val="00354AC3"/>
    <w:rsid w:val="00355270"/>
    <w:rsid w:val="00355439"/>
    <w:rsid w:val="00355BE9"/>
    <w:rsid w:val="0035693E"/>
    <w:rsid w:val="003570F8"/>
    <w:rsid w:val="003574C5"/>
    <w:rsid w:val="003618EB"/>
    <w:rsid w:val="00361917"/>
    <w:rsid w:val="0036287B"/>
    <w:rsid w:val="0036425A"/>
    <w:rsid w:val="00364C16"/>
    <w:rsid w:val="0036576A"/>
    <w:rsid w:val="00365DA5"/>
    <w:rsid w:val="0036729E"/>
    <w:rsid w:val="00373119"/>
    <w:rsid w:val="00373560"/>
    <w:rsid w:val="0037364E"/>
    <w:rsid w:val="0037394F"/>
    <w:rsid w:val="00373C0B"/>
    <w:rsid w:val="00374E82"/>
    <w:rsid w:val="00376692"/>
    <w:rsid w:val="003779BB"/>
    <w:rsid w:val="00377E7A"/>
    <w:rsid w:val="003811B8"/>
    <w:rsid w:val="00381545"/>
    <w:rsid w:val="0038223C"/>
    <w:rsid w:val="00383040"/>
    <w:rsid w:val="00383700"/>
    <w:rsid w:val="003838E1"/>
    <w:rsid w:val="0038456B"/>
    <w:rsid w:val="003849F2"/>
    <w:rsid w:val="00384AD6"/>
    <w:rsid w:val="003866BC"/>
    <w:rsid w:val="00386995"/>
    <w:rsid w:val="003914CD"/>
    <w:rsid w:val="00392294"/>
    <w:rsid w:val="00392A58"/>
    <w:rsid w:val="00393C55"/>
    <w:rsid w:val="00394098"/>
    <w:rsid w:val="003A0C75"/>
    <w:rsid w:val="003A2D19"/>
    <w:rsid w:val="003A3473"/>
    <w:rsid w:val="003A43F0"/>
    <w:rsid w:val="003A5803"/>
    <w:rsid w:val="003A77D4"/>
    <w:rsid w:val="003A7C21"/>
    <w:rsid w:val="003B1331"/>
    <w:rsid w:val="003B1A4E"/>
    <w:rsid w:val="003B2E22"/>
    <w:rsid w:val="003B5C5C"/>
    <w:rsid w:val="003B5DE0"/>
    <w:rsid w:val="003B6E7A"/>
    <w:rsid w:val="003B70AA"/>
    <w:rsid w:val="003B7198"/>
    <w:rsid w:val="003B7610"/>
    <w:rsid w:val="003C0123"/>
    <w:rsid w:val="003C0A2F"/>
    <w:rsid w:val="003C1854"/>
    <w:rsid w:val="003C6EE6"/>
    <w:rsid w:val="003D01BA"/>
    <w:rsid w:val="003D1190"/>
    <w:rsid w:val="003D11E1"/>
    <w:rsid w:val="003D1398"/>
    <w:rsid w:val="003D3F2C"/>
    <w:rsid w:val="003D55F7"/>
    <w:rsid w:val="003D61CE"/>
    <w:rsid w:val="003D6E91"/>
    <w:rsid w:val="003D7AB2"/>
    <w:rsid w:val="003E0395"/>
    <w:rsid w:val="003E3494"/>
    <w:rsid w:val="003E3523"/>
    <w:rsid w:val="003E3D7D"/>
    <w:rsid w:val="003E5D86"/>
    <w:rsid w:val="003E6A97"/>
    <w:rsid w:val="003E72E6"/>
    <w:rsid w:val="003E7A0C"/>
    <w:rsid w:val="003F1FF1"/>
    <w:rsid w:val="003F29BC"/>
    <w:rsid w:val="003F3F93"/>
    <w:rsid w:val="003F4441"/>
    <w:rsid w:val="003F4BDF"/>
    <w:rsid w:val="003F543C"/>
    <w:rsid w:val="00400A98"/>
    <w:rsid w:val="004042BC"/>
    <w:rsid w:val="0040492C"/>
    <w:rsid w:val="00407B09"/>
    <w:rsid w:val="00410C53"/>
    <w:rsid w:val="004111B6"/>
    <w:rsid w:val="0041459E"/>
    <w:rsid w:val="00414730"/>
    <w:rsid w:val="00415779"/>
    <w:rsid w:val="00415E07"/>
    <w:rsid w:val="00416873"/>
    <w:rsid w:val="00420251"/>
    <w:rsid w:val="004214DC"/>
    <w:rsid w:val="00421B85"/>
    <w:rsid w:val="00422091"/>
    <w:rsid w:val="004223D6"/>
    <w:rsid w:val="0042264E"/>
    <w:rsid w:val="0042330C"/>
    <w:rsid w:val="00423DF6"/>
    <w:rsid w:val="00424654"/>
    <w:rsid w:val="00424760"/>
    <w:rsid w:val="00424AB0"/>
    <w:rsid w:val="00424B83"/>
    <w:rsid w:val="00425B1E"/>
    <w:rsid w:val="00426551"/>
    <w:rsid w:val="00430B6D"/>
    <w:rsid w:val="00431A45"/>
    <w:rsid w:val="00431DF7"/>
    <w:rsid w:val="004327A2"/>
    <w:rsid w:val="00432FB0"/>
    <w:rsid w:val="0043483D"/>
    <w:rsid w:val="0043532C"/>
    <w:rsid w:val="00436584"/>
    <w:rsid w:val="00437E4F"/>
    <w:rsid w:val="0044390B"/>
    <w:rsid w:val="00443AC6"/>
    <w:rsid w:val="00443E63"/>
    <w:rsid w:val="004444D3"/>
    <w:rsid w:val="00445069"/>
    <w:rsid w:val="00447B80"/>
    <w:rsid w:val="00447E36"/>
    <w:rsid w:val="0045051B"/>
    <w:rsid w:val="004535AE"/>
    <w:rsid w:val="004536BF"/>
    <w:rsid w:val="004556E3"/>
    <w:rsid w:val="00456839"/>
    <w:rsid w:val="00456F82"/>
    <w:rsid w:val="00457259"/>
    <w:rsid w:val="004577B6"/>
    <w:rsid w:val="00460D59"/>
    <w:rsid w:val="00461C3E"/>
    <w:rsid w:val="00462BF1"/>
    <w:rsid w:val="00462C91"/>
    <w:rsid w:val="004635F7"/>
    <w:rsid w:val="00463C79"/>
    <w:rsid w:val="004651D3"/>
    <w:rsid w:val="004653F4"/>
    <w:rsid w:val="00466AA4"/>
    <w:rsid w:val="00466EA6"/>
    <w:rsid w:val="00470AC3"/>
    <w:rsid w:val="00470C1A"/>
    <w:rsid w:val="00471968"/>
    <w:rsid w:val="00471BE4"/>
    <w:rsid w:val="004721D7"/>
    <w:rsid w:val="00473AC0"/>
    <w:rsid w:val="00474D09"/>
    <w:rsid w:val="004751FA"/>
    <w:rsid w:val="00475745"/>
    <w:rsid w:val="00475777"/>
    <w:rsid w:val="004776CA"/>
    <w:rsid w:val="004801A6"/>
    <w:rsid w:val="00480403"/>
    <w:rsid w:val="00481156"/>
    <w:rsid w:val="00481EEF"/>
    <w:rsid w:val="00482409"/>
    <w:rsid w:val="0048322A"/>
    <w:rsid w:val="00483607"/>
    <w:rsid w:val="0048363D"/>
    <w:rsid w:val="004841A1"/>
    <w:rsid w:val="00484ED4"/>
    <w:rsid w:val="00485359"/>
    <w:rsid w:val="0048708D"/>
    <w:rsid w:val="00487127"/>
    <w:rsid w:val="004917FA"/>
    <w:rsid w:val="00492558"/>
    <w:rsid w:val="0049467A"/>
    <w:rsid w:val="00496C2A"/>
    <w:rsid w:val="004979AC"/>
    <w:rsid w:val="004A0FB1"/>
    <w:rsid w:val="004A16D9"/>
    <w:rsid w:val="004A2C29"/>
    <w:rsid w:val="004A2FAA"/>
    <w:rsid w:val="004A5F62"/>
    <w:rsid w:val="004B0930"/>
    <w:rsid w:val="004B0B93"/>
    <w:rsid w:val="004B1164"/>
    <w:rsid w:val="004B134E"/>
    <w:rsid w:val="004B1404"/>
    <w:rsid w:val="004B1428"/>
    <w:rsid w:val="004B24B1"/>
    <w:rsid w:val="004B2881"/>
    <w:rsid w:val="004B2A08"/>
    <w:rsid w:val="004B476D"/>
    <w:rsid w:val="004B5A6B"/>
    <w:rsid w:val="004C272D"/>
    <w:rsid w:val="004C37D5"/>
    <w:rsid w:val="004C523E"/>
    <w:rsid w:val="004C61BC"/>
    <w:rsid w:val="004C621F"/>
    <w:rsid w:val="004C7015"/>
    <w:rsid w:val="004C727B"/>
    <w:rsid w:val="004C73D1"/>
    <w:rsid w:val="004D00C0"/>
    <w:rsid w:val="004D0867"/>
    <w:rsid w:val="004D0B19"/>
    <w:rsid w:val="004D0D7A"/>
    <w:rsid w:val="004D1E0C"/>
    <w:rsid w:val="004D5178"/>
    <w:rsid w:val="004D5371"/>
    <w:rsid w:val="004D5D5F"/>
    <w:rsid w:val="004D61E4"/>
    <w:rsid w:val="004D6C67"/>
    <w:rsid w:val="004D7C1E"/>
    <w:rsid w:val="004D7E76"/>
    <w:rsid w:val="004E158D"/>
    <w:rsid w:val="004E1850"/>
    <w:rsid w:val="004E27CB"/>
    <w:rsid w:val="004E2896"/>
    <w:rsid w:val="004E2970"/>
    <w:rsid w:val="004E4616"/>
    <w:rsid w:val="004E6DBB"/>
    <w:rsid w:val="004E7137"/>
    <w:rsid w:val="004E7612"/>
    <w:rsid w:val="004E770B"/>
    <w:rsid w:val="004E79A1"/>
    <w:rsid w:val="004F0DA5"/>
    <w:rsid w:val="004F3A87"/>
    <w:rsid w:val="004F463E"/>
    <w:rsid w:val="004F64A7"/>
    <w:rsid w:val="005005E2"/>
    <w:rsid w:val="00501B54"/>
    <w:rsid w:val="005048CF"/>
    <w:rsid w:val="0050523D"/>
    <w:rsid w:val="00505890"/>
    <w:rsid w:val="00510706"/>
    <w:rsid w:val="00512A1C"/>
    <w:rsid w:val="00513020"/>
    <w:rsid w:val="005132AD"/>
    <w:rsid w:val="00514094"/>
    <w:rsid w:val="0051480D"/>
    <w:rsid w:val="00514C19"/>
    <w:rsid w:val="00514E0C"/>
    <w:rsid w:val="00515120"/>
    <w:rsid w:val="00516657"/>
    <w:rsid w:val="0052340C"/>
    <w:rsid w:val="00523E28"/>
    <w:rsid w:val="00524CEC"/>
    <w:rsid w:val="00525B0F"/>
    <w:rsid w:val="00525FC6"/>
    <w:rsid w:val="005279D0"/>
    <w:rsid w:val="00531255"/>
    <w:rsid w:val="00531C80"/>
    <w:rsid w:val="00532E59"/>
    <w:rsid w:val="00533339"/>
    <w:rsid w:val="00534706"/>
    <w:rsid w:val="0053485D"/>
    <w:rsid w:val="00537DF3"/>
    <w:rsid w:val="005401BF"/>
    <w:rsid w:val="00540743"/>
    <w:rsid w:val="00541254"/>
    <w:rsid w:val="005418D2"/>
    <w:rsid w:val="0054364A"/>
    <w:rsid w:val="005436E3"/>
    <w:rsid w:val="005461CC"/>
    <w:rsid w:val="00547365"/>
    <w:rsid w:val="0055082E"/>
    <w:rsid w:val="005529A4"/>
    <w:rsid w:val="005541CF"/>
    <w:rsid w:val="005548A1"/>
    <w:rsid w:val="00554A9F"/>
    <w:rsid w:val="00554E16"/>
    <w:rsid w:val="0055562A"/>
    <w:rsid w:val="00556C62"/>
    <w:rsid w:val="00556C93"/>
    <w:rsid w:val="00560151"/>
    <w:rsid w:val="00560A28"/>
    <w:rsid w:val="005618F6"/>
    <w:rsid w:val="00562FAD"/>
    <w:rsid w:val="005636CE"/>
    <w:rsid w:val="0056389A"/>
    <w:rsid w:val="0056516D"/>
    <w:rsid w:val="00566D6A"/>
    <w:rsid w:val="00567A0A"/>
    <w:rsid w:val="00570C76"/>
    <w:rsid w:val="00570C7A"/>
    <w:rsid w:val="00572183"/>
    <w:rsid w:val="005725C1"/>
    <w:rsid w:val="005730BD"/>
    <w:rsid w:val="00575AB0"/>
    <w:rsid w:val="005768B4"/>
    <w:rsid w:val="00580B86"/>
    <w:rsid w:val="00581D2A"/>
    <w:rsid w:val="005822E6"/>
    <w:rsid w:val="005828BA"/>
    <w:rsid w:val="0058300D"/>
    <w:rsid w:val="00584D26"/>
    <w:rsid w:val="005850E8"/>
    <w:rsid w:val="00586777"/>
    <w:rsid w:val="005878AB"/>
    <w:rsid w:val="00590C89"/>
    <w:rsid w:val="00591B5C"/>
    <w:rsid w:val="00592E06"/>
    <w:rsid w:val="005932EE"/>
    <w:rsid w:val="00594F96"/>
    <w:rsid w:val="00596F9B"/>
    <w:rsid w:val="0059708A"/>
    <w:rsid w:val="00597C27"/>
    <w:rsid w:val="005A0143"/>
    <w:rsid w:val="005A07B3"/>
    <w:rsid w:val="005A155E"/>
    <w:rsid w:val="005A2E7F"/>
    <w:rsid w:val="005A33E2"/>
    <w:rsid w:val="005A3753"/>
    <w:rsid w:val="005A3784"/>
    <w:rsid w:val="005A4E3F"/>
    <w:rsid w:val="005A72F0"/>
    <w:rsid w:val="005A7EF5"/>
    <w:rsid w:val="005B0BA7"/>
    <w:rsid w:val="005B2818"/>
    <w:rsid w:val="005B2C25"/>
    <w:rsid w:val="005B434B"/>
    <w:rsid w:val="005B568C"/>
    <w:rsid w:val="005B5A9A"/>
    <w:rsid w:val="005B6F97"/>
    <w:rsid w:val="005B7CB5"/>
    <w:rsid w:val="005C08BE"/>
    <w:rsid w:val="005C25B0"/>
    <w:rsid w:val="005C2C72"/>
    <w:rsid w:val="005C346C"/>
    <w:rsid w:val="005C353B"/>
    <w:rsid w:val="005C4E5C"/>
    <w:rsid w:val="005C7619"/>
    <w:rsid w:val="005C76F3"/>
    <w:rsid w:val="005C7BE7"/>
    <w:rsid w:val="005C7F19"/>
    <w:rsid w:val="005D1308"/>
    <w:rsid w:val="005D1935"/>
    <w:rsid w:val="005D1E81"/>
    <w:rsid w:val="005D22A2"/>
    <w:rsid w:val="005D257E"/>
    <w:rsid w:val="005D2609"/>
    <w:rsid w:val="005D2D3D"/>
    <w:rsid w:val="005D4118"/>
    <w:rsid w:val="005D4E1E"/>
    <w:rsid w:val="005D519D"/>
    <w:rsid w:val="005D658D"/>
    <w:rsid w:val="005D77A1"/>
    <w:rsid w:val="005E0184"/>
    <w:rsid w:val="005E291A"/>
    <w:rsid w:val="005E3662"/>
    <w:rsid w:val="005E4219"/>
    <w:rsid w:val="005E461B"/>
    <w:rsid w:val="005E4A41"/>
    <w:rsid w:val="005E4EF9"/>
    <w:rsid w:val="005E6BA2"/>
    <w:rsid w:val="005E7E15"/>
    <w:rsid w:val="005E7E6C"/>
    <w:rsid w:val="005E7FD6"/>
    <w:rsid w:val="005E7FF7"/>
    <w:rsid w:val="005F3217"/>
    <w:rsid w:val="005F44A1"/>
    <w:rsid w:val="005F46F2"/>
    <w:rsid w:val="005F48C3"/>
    <w:rsid w:val="005F4991"/>
    <w:rsid w:val="005F6DDF"/>
    <w:rsid w:val="005F7221"/>
    <w:rsid w:val="005F7A5D"/>
    <w:rsid w:val="006016AC"/>
    <w:rsid w:val="006049BA"/>
    <w:rsid w:val="00604BED"/>
    <w:rsid w:val="00605E17"/>
    <w:rsid w:val="006064BB"/>
    <w:rsid w:val="00607172"/>
    <w:rsid w:val="00607FF5"/>
    <w:rsid w:val="00610146"/>
    <w:rsid w:val="0061192E"/>
    <w:rsid w:val="00611DA3"/>
    <w:rsid w:val="00615F55"/>
    <w:rsid w:val="00616914"/>
    <w:rsid w:val="006209AF"/>
    <w:rsid w:val="00620F72"/>
    <w:rsid w:val="006213AB"/>
    <w:rsid w:val="00621E61"/>
    <w:rsid w:val="0062253C"/>
    <w:rsid w:val="00624BCD"/>
    <w:rsid w:val="00626054"/>
    <w:rsid w:val="00627B26"/>
    <w:rsid w:val="006300EE"/>
    <w:rsid w:val="00632038"/>
    <w:rsid w:val="00633CC8"/>
    <w:rsid w:val="00634864"/>
    <w:rsid w:val="00635983"/>
    <w:rsid w:val="00635BDC"/>
    <w:rsid w:val="006372AD"/>
    <w:rsid w:val="006402FA"/>
    <w:rsid w:val="00641C37"/>
    <w:rsid w:val="00641F6E"/>
    <w:rsid w:val="00642272"/>
    <w:rsid w:val="00645127"/>
    <w:rsid w:val="00645A87"/>
    <w:rsid w:val="00645D93"/>
    <w:rsid w:val="0064610A"/>
    <w:rsid w:val="00647547"/>
    <w:rsid w:val="00647784"/>
    <w:rsid w:val="00647B32"/>
    <w:rsid w:val="00650EC5"/>
    <w:rsid w:val="00650FFA"/>
    <w:rsid w:val="00651917"/>
    <w:rsid w:val="0065514A"/>
    <w:rsid w:val="006556CB"/>
    <w:rsid w:val="006578C2"/>
    <w:rsid w:val="006606A5"/>
    <w:rsid w:val="00661B40"/>
    <w:rsid w:val="006626A7"/>
    <w:rsid w:val="006653F7"/>
    <w:rsid w:val="006655E9"/>
    <w:rsid w:val="0066672D"/>
    <w:rsid w:val="00667B24"/>
    <w:rsid w:val="00674DA7"/>
    <w:rsid w:val="00674EF1"/>
    <w:rsid w:val="00674F1E"/>
    <w:rsid w:val="00675D44"/>
    <w:rsid w:val="006769FF"/>
    <w:rsid w:val="00677857"/>
    <w:rsid w:val="00680606"/>
    <w:rsid w:val="00680FC4"/>
    <w:rsid w:val="006819E8"/>
    <w:rsid w:val="006831FE"/>
    <w:rsid w:val="00683DA0"/>
    <w:rsid w:val="006842D6"/>
    <w:rsid w:val="00686619"/>
    <w:rsid w:val="0068728A"/>
    <w:rsid w:val="00691261"/>
    <w:rsid w:val="00691751"/>
    <w:rsid w:val="00691FCA"/>
    <w:rsid w:val="00692315"/>
    <w:rsid w:val="0069363F"/>
    <w:rsid w:val="00693857"/>
    <w:rsid w:val="00694A73"/>
    <w:rsid w:val="006961C7"/>
    <w:rsid w:val="00696B49"/>
    <w:rsid w:val="006A0A64"/>
    <w:rsid w:val="006A0C72"/>
    <w:rsid w:val="006A10EF"/>
    <w:rsid w:val="006A156F"/>
    <w:rsid w:val="006A1C44"/>
    <w:rsid w:val="006A2E9E"/>
    <w:rsid w:val="006A3F3A"/>
    <w:rsid w:val="006A4D5F"/>
    <w:rsid w:val="006A4DED"/>
    <w:rsid w:val="006A4E7D"/>
    <w:rsid w:val="006A4F8D"/>
    <w:rsid w:val="006A58B4"/>
    <w:rsid w:val="006A6887"/>
    <w:rsid w:val="006A7076"/>
    <w:rsid w:val="006A7729"/>
    <w:rsid w:val="006B0965"/>
    <w:rsid w:val="006B0CA8"/>
    <w:rsid w:val="006B1628"/>
    <w:rsid w:val="006B3D4D"/>
    <w:rsid w:val="006B468F"/>
    <w:rsid w:val="006B732E"/>
    <w:rsid w:val="006C2CE0"/>
    <w:rsid w:val="006C2D51"/>
    <w:rsid w:val="006C77F1"/>
    <w:rsid w:val="006C7B50"/>
    <w:rsid w:val="006C7E5B"/>
    <w:rsid w:val="006D019F"/>
    <w:rsid w:val="006D1743"/>
    <w:rsid w:val="006D1ADA"/>
    <w:rsid w:val="006D253B"/>
    <w:rsid w:val="006D3002"/>
    <w:rsid w:val="006D3B3F"/>
    <w:rsid w:val="006D509B"/>
    <w:rsid w:val="006D5C9D"/>
    <w:rsid w:val="006D6F81"/>
    <w:rsid w:val="006D71C9"/>
    <w:rsid w:val="006D71D0"/>
    <w:rsid w:val="006E1465"/>
    <w:rsid w:val="006E2576"/>
    <w:rsid w:val="006E2815"/>
    <w:rsid w:val="006E3853"/>
    <w:rsid w:val="006E3F6B"/>
    <w:rsid w:val="006E47C1"/>
    <w:rsid w:val="006E57C3"/>
    <w:rsid w:val="006E58F9"/>
    <w:rsid w:val="006E59A9"/>
    <w:rsid w:val="006E6494"/>
    <w:rsid w:val="006E6784"/>
    <w:rsid w:val="006E71FB"/>
    <w:rsid w:val="006E799D"/>
    <w:rsid w:val="006F102D"/>
    <w:rsid w:val="006F25E4"/>
    <w:rsid w:val="006F2BDA"/>
    <w:rsid w:val="006F2C48"/>
    <w:rsid w:val="006F3AAC"/>
    <w:rsid w:val="006F3B8B"/>
    <w:rsid w:val="006F41F6"/>
    <w:rsid w:val="006F633B"/>
    <w:rsid w:val="006F755C"/>
    <w:rsid w:val="006F7740"/>
    <w:rsid w:val="007004A2"/>
    <w:rsid w:val="00700B3E"/>
    <w:rsid w:val="00701294"/>
    <w:rsid w:val="00701BA0"/>
    <w:rsid w:val="00702931"/>
    <w:rsid w:val="00702955"/>
    <w:rsid w:val="007034AD"/>
    <w:rsid w:val="0070414E"/>
    <w:rsid w:val="00706EE9"/>
    <w:rsid w:val="007108CC"/>
    <w:rsid w:val="007113E4"/>
    <w:rsid w:val="00712010"/>
    <w:rsid w:val="00713759"/>
    <w:rsid w:val="0071480E"/>
    <w:rsid w:val="0071482D"/>
    <w:rsid w:val="00714A46"/>
    <w:rsid w:val="0071653F"/>
    <w:rsid w:val="007168CB"/>
    <w:rsid w:val="00717516"/>
    <w:rsid w:val="00720FFC"/>
    <w:rsid w:val="00721999"/>
    <w:rsid w:val="00721D9F"/>
    <w:rsid w:val="00724F6A"/>
    <w:rsid w:val="0072735D"/>
    <w:rsid w:val="0073095D"/>
    <w:rsid w:val="007332ED"/>
    <w:rsid w:val="0073389E"/>
    <w:rsid w:val="00734DB9"/>
    <w:rsid w:val="00734F16"/>
    <w:rsid w:val="00735696"/>
    <w:rsid w:val="00742847"/>
    <w:rsid w:val="00742D9D"/>
    <w:rsid w:val="00743069"/>
    <w:rsid w:val="00743491"/>
    <w:rsid w:val="00743632"/>
    <w:rsid w:val="00744C2E"/>
    <w:rsid w:val="007467B3"/>
    <w:rsid w:val="00747244"/>
    <w:rsid w:val="00750414"/>
    <w:rsid w:val="00751A30"/>
    <w:rsid w:val="00751D37"/>
    <w:rsid w:val="007522BA"/>
    <w:rsid w:val="00753600"/>
    <w:rsid w:val="007542D5"/>
    <w:rsid w:val="00755EE5"/>
    <w:rsid w:val="0075682F"/>
    <w:rsid w:val="007569F5"/>
    <w:rsid w:val="00757C29"/>
    <w:rsid w:val="00760005"/>
    <w:rsid w:val="007606CE"/>
    <w:rsid w:val="00760E3F"/>
    <w:rsid w:val="007611AE"/>
    <w:rsid w:val="00762913"/>
    <w:rsid w:val="00762AE2"/>
    <w:rsid w:val="00764237"/>
    <w:rsid w:val="0076514F"/>
    <w:rsid w:val="007651D4"/>
    <w:rsid w:val="00765B59"/>
    <w:rsid w:val="007665D6"/>
    <w:rsid w:val="007671BB"/>
    <w:rsid w:val="00770271"/>
    <w:rsid w:val="00770B4F"/>
    <w:rsid w:val="00770F6F"/>
    <w:rsid w:val="00771186"/>
    <w:rsid w:val="00771AB9"/>
    <w:rsid w:val="00772293"/>
    <w:rsid w:val="00773475"/>
    <w:rsid w:val="007763DE"/>
    <w:rsid w:val="007764EC"/>
    <w:rsid w:val="007771E0"/>
    <w:rsid w:val="007772DB"/>
    <w:rsid w:val="007816B3"/>
    <w:rsid w:val="00781820"/>
    <w:rsid w:val="00782C9B"/>
    <w:rsid w:val="00783B90"/>
    <w:rsid w:val="007867E6"/>
    <w:rsid w:val="00786B2E"/>
    <w:rsid w:val="00791613"/>
    <w:rsid w:val="00791B70"/>
    <w:rsid w:val="0079284E"/>
    <w:rsid w:val="00792CE6"/>
    <w:rsid w:val="0079302B"/>
    <w:rsid w:val="00793052"/>
    <w:rsid w:val="00795639"/>
    <w:rsid w:val="00795713"/>
    <w:rsid w:val="007960F6"/>
    <w:rsid w:val="0079708E"/>
    <w:rsid w:val="007A050D"/>
    <w:rsid w:val="007A4632"/>
    <w:rsid w:val="007A4A59"/>
    <w:rsid w:val="007A5093"/>
    <w:rsid w:val="007A7324"/>
    <w:rsid w:val="007B0209"/>
    <w:rsid w:val="007B17D4"/>
    <w:rsid w:val="007B27B8"/>
    <w:rsid w:val="007B54A8"/>
    <w:rsid w:val="007B6EC2"/>
    <w:rsid w:val="007B72B3"/>
    <w:rsid w:val="007C111B"/>
    <w:rsid w:val="007C12C6"/>
    <w:rsid w:val="007C3DED"/>
    <w:rsid w:val="007C41D0"/>
    <w:rsid w:val="007C4BAD"/>
    <w:rsid w:val="007C520B"/>
    <w:rsid w:val="007C7C1D"/>
    <w:rsid w:val="007D1470"/>
    <w:rsid w:val="007D26B4"/>
    <w:rsid w:val="007D34F4"/>
    <w:rsid w:val="007D47F9"/>
    <w:rsid w:val="007D4A51"/>
    <w:rsid w:val="007D4A9E"/>
    <w:rsid w:val="007D51CB"/>
    <w:rsid w:val="007D76B2"/>
    <w:rsid w:val="007D7838"/>
    <w:rsid w:val="007E041C"/>
    <w:rsid w:val="007E0501"/>
    <w:rsid w:val="007E0909"/>
    <w:rsid w:val="007E0AE4"/>
    <w:rsid w:val="007E139E"/>
    <w:rsid w:val="007E2772"/>
    <w:rsid w:val="007E2BBE"/>
    <w:rsid w:val="007E4505"/>
    <w:rsid w:val="007E5079"/>
    <w:rsid w:val="007E5270"/>
    <w:rsid w:val="007E5531"/>
    <w:rsid w:val="007E6400"/>
    <w:rsid w:val="007E6E3F"/>
    <w:rsid w:val="007F0571"/>
    <w:rsid w:val="007F06C6"/>
    <w:rsid w:val="007F1E52"/>
    <w:rsid w:val="007F3127"/>
    <w:rsid w:val="007F360B"/>
    <w:rsid w:val="007F4A25"/>
    <w:rsid w:val="007F5359"/>
    <w:rsid w:val="007F578B"/>
    <w:rsid w:val="007F57F2"/>
    <w:rsid w:val="008006F0"/>
    <w:rsid w:val="008008F7"/>
    <w:rsid w:val="008046AE"/>
    <w:rsid w:val="00804A06"/>
    <w:rsid w:val="00804E50"/>
    <w:rsid w:val="008070C1"/>
    <w:rsid w:val="00810203"/>
    <w:rsid w:val="0081342F"/>
    <w:rsid w:val="008136E8"/>
    <w:rsid w:val="00814177"/>
    <w:rsid w:val="00814C5B"/>
    <w:rsid w:val="0081571E"/>
    <w:rsid w:val="00815777"/>
    <w:rsid w:val="00815D00"/>
    <w:rsid w:val="00816007"/>
    <w:rsid w:val="00821241"/>
    <w:rsid w:val="00822635"/>
    <w:rsid w:val="00825815"/>
    <w:rsid w:val="00826865"/>
    <w:rsid w:val="008301CB"/>
    <w:rsid w:val="0083030D"/>
    <w:rsid w:val="0083068A"/>
    <w:rsid w:val="00832979"/>
    <w:rsid w:val="00833146"/>
    <w:rsid w:val="0083316E"/>
    <w:rsid w:val="008336C7"/>
    <w:rsid w:val="00835E2B"/>
    <w:rsid w:val="008361A3"/>
    <w:rsid w:val="008369B4"/>
    <w:rsid w:val="008371C7"/>
    <w:rsid w:val="0083730F"/>
    <w:rsid w:val="00840493"/>
    <w:rsid w:val="008416F3"/>
    <w:rsid w:val="00844E12"/>
    <w:rsid w:val="00844F82"/>
    <w:rsid w:val="00847795"/>
    <w:rsid w:val="00850627"/>
    <w:rsid w:val="008523BD"/>
    <w:rsid w:val="00852653"/>
    <w:rsid w:val="008532D9"/>
    <w:rsid w:val="00853371"/>
    <w:rsid w:val="008557A4"/>
    <w:rsid w:val="008574BA"/>
    <w:rsid w:val="008606FF"/>
    <w:rsid w:val="0086080A"/>
    <w:rsid w:val="00860BDE"/>
    <w:rsid w:val="00861462"/>
    <w:rsid w:val="00861ADA"/>
    <w:rsid w:val="00861BB9"/>
    <w:rsid w:val="00861D97"/>
    <w:rsid w:val="00862172"/>
    <w:rsid w:val="00862428"/>
    <w:rsid w:val="00862861"/>
    <w:rsid w:val="008634B2"/>
    <w:rsid w:val="008634FF"/>
    <w:rsid w:val="00864B40"/>
    <w:rsid w:val="008661AB"/>
    <w:rsid w:val="008662C6"/>
    <w:rsid w:val="00866A09"/>
    <w:rsid w:val="00867A77"/>
    <w:rsid w:val="00871F33"/>
    <w:rsid w:val="00872852"/>
    <w:rsid w:val="0087297A"/>
    <w:rsid w:val="0087394C"/>
    <w:rsid w:val="00873CA4"/>
    <w:rsid w:val="008743F0"/>
    <w:rsid w:val="008744C6"/>
    <w:rsid w:val="008745AF"/>
    <w:rsid w:val="0087460A"/>
    <w:rsid w:val="00875DFD"/>
    <w:rsid w:val="00875FED"/>
    <w:rsid w:val="0087676D"/>
    <w:rsid w:val="00876E93"/>
    <w:rsid w:val="008772A0"/>
    <w:rsid w:val="00881E4D"/>
    <w:rsid w:val="00883AE5"/>
    <w:rsid w:val="00884D2C"/>
    <w:rsid w:val="008855D5"/>
    <w:rsid w:val="00886469"/>
    <w:rsid w:val="008865CF"/>
    <w:rsid w:val="00886A76"/>
    <w:rsid w:val="00886B5D"/>
    <w:rsid w:val="008906D2"/>
    <w:rsid w:val="00891129"/>
    <w:rsid w:val="008934EC"/>
    <w:rsid w:val="008937CF"/>
    <w:rsid w:val="008941AC"/>
    <w:rsid w:val="008947BF"/>
    <w:rsid w:val="00895173"/>
    <w:rsid w:val="0089714B"/>
    <w:rsid w:val="0089726A"/>
    <w:rsid w:val="008A0909"/>
    <w:rsid w:val="008A1D8F"/>
    <w:rsid w:val="008A389C"/>
    <w:rsid w:val="008B00A1"/>
    <w:rsid w:val="008B00F2"/>
    <w:rsid w:val="008B2C6E"/>
    <w:rsid w:val="008B3358"/>
    <w:rsid w:val="008B3FCD"/>
    <w:rsid w:val="008B6BA0"/>
    <w:rsid w:val="008B7A73"/>
    <w:rsid w:val="008B7F9F"/>
    <w:rsid w:val="008C065E"/>
    <w:rsid w:val="008C28A3"/>
    <w:rsid w:val="008C2D88"/>
    <w:rsid w:val="008C2F42"/>
    <w:rsid w:val="008C4461"/>
    <w:rsid w:val="008C45E9"/>
    <w:rsid w:val="008C5330"/>
    <w:rsid w:val="008C5437"/>
    <w:rsid w:val="008C6094"/>
    <w:rsid w:val="008C74FA"/>
    <w:rsid w:val="008D0022"/>
    <w:rsid w:val="008D033F"/>
    <w:rsid w:val="008D073F"/>
    <w:rsid w:val="008D07DF"/>
    <w:rsid w:val="008D1CE9"/>
    <w:rsid w:val="008D3382"/>
    <w:rsid w:val="008D4870"/>
    <w:rsid w:val="008D4FC2"/>
    <w:rsid w:val="008D556C"/>
    <w:rsid w:val="008D671F"/>
    <w:rsid w:val="008D714D"/>
    <w:rsid w:val="008E0924"/>
    <w:rsid w:val="008E1729"/>
    <w:rsid w:val="008E2A3E"/>
    <w:rsid w:val="008E359C"/>
    <w:rsid w:val="008E544A"/>
    <w:rsid w:val="008E66FB"/>
    <w:rsid w:val="008E6A05"/>
    <w:rsid w:val="008E767A"/>
    <w:rsid w:val="008E773A"/>
    <w:rsid w:val="008F014F"/>
    <w:rsid w:val="008F05D4"/>
    <w:rsid w:val="008F1F7D"/>
    <w:rsid w:val="008F36D5"/>
    <w:rsid w:val="008F3AD2"/>
    <w:rsid w:val="008F466F"/>
    <w:rsid w:val="008F4857"/>
    <w:rsid w:val="008F56D6"/>
    <w:rsid w:val="008F6023"/>
    <w:rsid w:val="008F6A37"/>
    <w:rsid w:val="008F6F77"/>
    <w:rsid w:val="008F7590"/>
    <w:rsid w:val="0090058E"/>
    <w:rsid w:val="00901BC6"/>
    <w:rsid w:val="00902609"/>
    <w:rsid w:val="00903058"/>
    <w:rsid w:val="00903DC9"/>
    <w:rsid w:val="00904AD5"/>
    <w:rsid w:val="009053E0"/>
    <w:rsid w:val="00910C14"/>
    <w:rsid w:val="009143DA"/>
    <w:rsid w:val="00914941"/>
    <w:rsid w:val="00920CC7"/>
    <w:rsid w:val="00921F7C"/>
    <w:rsid w:val="009220A3"/>
    <w:rsid w:val="00922C9D"/>
    <w:rsid w:val="00923F81"/>
    <w:rsid w:val="00924DC4"/>
    <w:rsid w:val="009252F1"/>
    <w:rsid w:val="00926A68"/>
    <w:rsid w:val="00930175"/>
    <w:rsid w:val="0093033F"/>
    <w:rsid w:val="00931AF7"/>
    <w:rsid w:val="009321EE"/>
    <w:rsid w:val="00933B46"/>
    <w:rsid w:val="00935393"/>
    <w:rsid w:val="00935FFF"/>
    <w:rsid w:val="00936F92"/>
    <w:rsid w:val="009371C3"/>
    <w:rsid w:val="00942C1C"/>
    <w:rsid w:val="00942EC1"/>
    <w:rsid w:val="00944B07"/>
    <w:rsid w:val="0094732A"/>
    <w:rsid w:val="00950166"/>
    <w:rsid w:val="00952470"/>
    <w:rsid w:val="009526BF"/>
    <w:rsid w:val="009528AF"/>
    <w:rsid w:val="00953A97"/>
    <w:rsid w:val="009544E6"/>
    <w:rsid w:val="009545FC"/>
    <w:rsid w:val="009549EE"/>
    <w:rsid w:val="00954C22"/>
    <w:rsid w:val="00954CFF"/>
    <w:rsid w:val="00954E61"/>
    <w:rsid w:val="00956335"/>
    <w:rsid w:val="00956453"/>
    <w:rsid w:val="00956DE3"/>
    <w:rsid w:val="00956FD2"/>
    <w:rsid w:val="00957386"/>
    <w:rsid w:val="00957BB9"/>
    <w:rsid w:val="0096032B"/>
    <w:rsid w:val="00961C9E"/>
    <w:rsid w:val="00962413"/>
    <w:rsid w:val="009629A8"/>
    <w:rsid w:val="00963C69"/>
    <w:rsid w:val="0096472C"/>
    <w:rsid w:val="0096591F"/>
    <w:rsid w:val="00965D07"/>
    <w:rsid w:val="0096684F"/>
    <w:rsid w:val="00967936"/>
    <w:rsid w:val="0097085C"/>
    <w:rsid w:val="00970FBB"/>
    <w:rsid w:val="009729D2"/>
    <w:rsid w:val="0097386C"/>
    <w:rsid w:val="00975636"/>
    <w:rsid w:val="00976CB4"/>
    <w:rsid w:val="009776C8"/>
    <w:rsid w:val="00981062"/>
    <w:rsid w:val="00981E83"/>
    <w:rsid w:val="009828B1"/>
    <w:rsid w:val="00982ED0"/>
    <w:rsid w:val="00983E99"/>
    <w:rsid w:val="00984CB5"/>
    <w:rsid w:val="0099095C"/>
    <w:rsid w:val="009924F3"/>
    <w:rsid w:val="009935B3"/>
    <w:rsid w:val="009935BD"/>
    <w:rsid w:val="0099582E"/>
    <w:rsid w:val="009964C0"/>
    <w:rsid w:val="00997046"/>
    <w:rsid w:val="00997FC8"/>
    <w:rsid w:val="009A15D5"/>
    <w:rsid w:val="009A3ED2"/>
    <w:rsid w:val="009A5D87"/>
    <w:rsid w:val="009A6695"/>
    <w:rsid w:val="009A766C"/>
    <w:rsid w:val="009B0033"/>
    <w:rsid w:val="009B0413"/>
    <w:rsid w:val="009B0F63"/>
    <w:rsid w:val="009B299F"/>
    <w:rsid w:val="009B2B5B"/>
    <w:rsid w:val="009B2FF1"/>
    <w:rsid w:val="009B6A93"/>
    <w:rsid w:val="009B7DF1"/>
    <w:rsid w:val="009C047E"/>
    <w:rsid w:val="009C1849"/>
    <w:rsid w:val="009C1B86"/>
    <w:rsid w:val="009C29C1"/>
    <w:rsid w:val="009C2EAB"/>
    <w:rsid w:val="009C3910"/>
    <w:rsid w:val="009C56A6"/>
    <w:rsid w:val="009C58C6"/>
    <w:rsid w:val="009C7A56"/>
    <w:rsid w:val="009C7C6D"/>
    <w:rsid w:val="009C7DC3"/>
    <w:rsid w:val="009D0F57"/>
    <w:rsid w:val="009D14E6"/>
    <w:rsid w:val="009D2951"/>
    <w:rsid w:val="009D2AFC"/>
    <w:rsid w:val="009D3261"/>
    <w:rsid w:val="009D3388"/>
    <w:rsid w:val="009D40C5"/>
    <w:rsid w:val="009D4A21"/>
    <w:rsid w:val="009D729E"/>
    <w:rsid w:val="009D78D6"/>
    <w:rsid w:val="009E1219"/>
    <w:rsid w:val="009E169F"/>
    <w:rsid w:val="009E38BC"/>
    <w:rsid w:val="009E4E13"/>
    <w:rsid w:val="009E6A90"/>
    <w:rsid w:val="009E70E1"/>
    <w:rsid w:val="009E74D1"/>
    <w:rsid w:val="009F0890"/>
    <w:rsid w:val="009F2058"/>
    <w:rsid w:val="009F3033"/>
    <w:rsid w:val="009F3236"/>
    <w:rsid w:val="009F62BD"/>
    <w:rsid w:val="009F6D88"/>
    <w:rsid w:val="009F7115"/>
    <w:rsid w:val="009F738A"/>
    <w:rsid w:val="009F7FF4"/>
    <w:rsid w:val="00A00DC3"/>
    <w:rsid w:val="00A019E8"/>
    <w:rsid w:val="00A03A20"/>
    <w:rsid w:val="00A03B08"/>
    <w:rsid w:val="00A03D2B"/>
    <w:rsid w:val="00A04B34"/>
    <w:rsid w:val="00A13063"/>
    <w:rsid w:val="00A13276"/>
    <w:rsid w:val="00A15037"/>
    <w:rsid w:val="00A21F72"/>
    <w:rsid w:val="00A2370E"/>
    <w:rsid w:val="00A2580B"/>
    <w:rsid w:val="00A268C6"/>
    <w:rsid w:val="00A27C80"/>
    <w:rsid w:val="00A30896"/>
    <w:rsid w:val="00A3131E"/>
    <w:rsid w:val="00A31DE0"/>
    <w:rsid w:val="00A3202B"/>
    <w:rsid w:val="00A34829"/>
    <w:rsid w:val="00A34C2A"/>
    <w:rsid w:val="00A34F17"/>
    <w:rsid w:val="00A364AB"/>
    <w:rsid w:val="00A37536"/>
    <w:rsid w:val="00A37CE2"/>
    <w:rsid w:val="00A37E8E"/>
    <w:rsid w:val="00A421B4"/>
    <w:rsid w:val="00A4337B"/>
    <w:rsid w:val="00A44084"/>
    <w:rsid w:val="00A450C5"/>
    <w:rsid w:val="00A45EA8"/>
    <w:rsid w:val="00A45EC7"/>
    <w:rsid w:val="00A50D9A"/>
    <w:rsid w:val="00A51B34"/>
    <w:rsid w:val="00A51D9C"/>
    <w:rsid w:val="00A52D8C"/>
    <w:rsid w:val="00A52E99"/>
    <w:rsid w:val="00A534B4"/>
    <w:rsid w:val="00A53A0C"/>
    <w:rsid w:val="00A53F1B"/>
    <w:rsid w:val="00A5471A"/>
    <w:rsid w:val="00A55760"/>
    <w:rsid w:val="00A55FDC"/>
    <w:rsid w:val="00A56C17"/>
    <w:rsid w:val="00A57663"/>
    <w:rsid w:val="00A60D4C"/>
    <w:rsid w:val="00A61288"/>
    <w:rsid w:val="00A61D9A"/>
    <w:rsid w:val="00A62970"/>
    <w:rsid w:val="00A62F3B"/>
    <w:rsid w:val="00A63F8A"/>
    <w:rsid w:val="00A6489C"/>
    <w:rsid w:val="00A66102"/>
    <w:rsid w:val="00A70F46"/>
    <w:rsid w:val="00A72ADA"/>
    <w:rsid w:val="00A73322"/>
    <w:rsid w:val="00A745FA"/>
    <w:rsid w:val="00A74BB3"/>
    <w:rsid w:val="00A74D4C"/>
    <w:rsid w:val="00A76BBC"/>
    <w:rsid w:val="00A76DE8"/>
    <w:rsid w:val="00A76FA9"/>
    <w:rsid w:val="00A778EB"/>
    <w:rsid w:val="00A804A0"/>
    <w:rsid w:val="00A80DBC"/>
    <w:rsid w:val="00A81708"/>
    <w:rsid w:val="00A81A5D"/>
    <w:rsid w:val="00A82651"/>
    <w:rsid w:val="00A84B91"/>
    <w:rsid w:val="00A858A2"/>
    <w:rsid w:val="00A85D14"/>
    <w:rsid w:val="00A86F4C"/>
    <w:rsid w:val="00A8759B"/>
    <w:rsid w:val="00A933A3"/>
    <w:rsid w:val="00A93965"/>
    <w:rsid w:val="00A93F66"/>
    <w:rsid w:val="00A9481B"/>
    <w:rsid w:val="00A95EF3"/>
    <w:rsid w:val="00A97965"/>
    <w:rsid w:val="00AA024B"/>
    <w:rsid w:val="00AA1E3D"/>
    <w:rsid w:val="00AA2E32"/>
    <w:rsid w:val="00AA3699"/>
    <w:rsid w:val="00AA55F5"/>
    <w:rsid w:val="00AA5C49"/>
    <w:rsid w:val="00AA74F2"/>
    <w:rsid w:val="00AB13A8"/>
    <w:rsid w:val="00AB1786"/>
    <w:rsid w:val="00AB21E8"/>
    <w:rsid w:val="00AB5CE8"/>
    <w:rsid w:val="00AB5F10"/>
    <w:rsid w:val="00AB62C8"/>
    <w:rsid w:val="00AC27E1"/>
    <w:rsid w:val="00AC2C24"/>
    <w:rsid w:val="00AC2C43"/>
    <w:rsid w:val="00AC3331"/>
    <w:rsid w:val="00AC38D5"/>
    <w:rsid w:val="00AD00E2"/>
    <w:rsid w:val="00AD1A70"/>
    <w:rsid w:val="00AD2217"/>
    <w:rsid w:val="00AD58E8"/>
    <w:rsid w:val="00AD60A5"/>
    <w:rsid w:val="00AD7103"/>
    <w:rsid w:val="00AE0B7A"/>
    <w:rsid w:val="00AE1DF6"/>
    <w:rsid w:val="00AE2F55"/>
    <w:rsid w:val="00AE334B"/>
    <w:rsid w:val="00AE45CE"/>
    <w:rsid w:val="00AE4886"/>
    <w:rsid w:val="00AE4C90"/>
    <w:rsid w:val="00AE5AF3"/>
    <w:rsid w:val="00AE5FC4"/>
    <w:rsid w:val="00AF15DA"/>
    <w:rsid w:val="00AF1C98"/>
    <w:rsid w:val="00AF3B8A"/>
    <w:rsid w:val="00AF731A"/>
    <w:rsid w:val="00B01113"/>
    <w:rsid w:val="00B02162"/>
    <w:rsid w:val="00B02F78"/>
    <w:rsid w:val="00B0367A"/>
    <w:rsid w:val="00B03C14"/>
    <w:rsid w:val="00B06491"/>
    <w:rsid w:val="00B06729"/>
    <w:rsid w:val="00B06870"/>
    <w:rsid w:val="00B07EA6"/>
    <w:rsid w:val="00B11152"/>
    <w:rsid w:val="00B12B9A"/>
    <w:rsid w:val="00B12D81"/>
    <w:rsid w:val="00B142F6"/>
    <w:rsid w:val="00B14612"/>
    <w:rsid w:val="00B1505D"/>
    <w:rsid w:val="00B15A3A"/>
    <w:rsid w:val="00B16916"/>
    <w:rsid w:val="00B1712F"/>
    <w:rsid w:val="00B17A65"/>
    <w:rsid w:val="00B17BFC"/>
    <w:rsid w:val="00B20722"/>
    <w:rsid w:val="00B218B4"/>
    <w:rsid w:val="00B2353D"/>
    <w:rsid w:val="00B23788"/>
    <w:rsid w:val="00B278DA"/>
    <w:rsid w:val="00B30452"/>
    <w:rsid w:val="00B3128D"/>
    <w:rsid w:val="00B31A19"/>
    <w:rsid w:val="00B31CA8"/>
    <w:rsid w:val="00B31CBB"/>
    <w:rsid w:val="00B31E2E"/>
    <w:rsid w:val="00B32D10"/>
    <w:rsid w:val="00B34096"/>
    <w:rsid w:val="00B40248"/>
    <w:rsid w:val="00B408CF"/>
    <w:rsid w:val="00B417AA"/>
    <w:rsid w:val="00B449AF"/>
    <w:rsid w:val="00B458CC"/>
    <w:rsid w:val="00B46C5A"/>
    <w:rsid w:val="00B46E90"/>
    <w:rsid w:val="00B47AD5"/>
    <w:rsid w:val="00B50341"/>
    <w:rsid w:val="00B51509"/>
    <w:rsid w:val="00B52319"/>
    <w:rsid w:val="00B52C6D"/>
    <w:rsid w:val="00B546D2"/>
    <w:rsid w:val="00B54B03"/>
    <w:rsid w:val="00B556DC"/>
    <w:rsid w:val="00B56450"/>
    <w:rsid w:val="00B57B82"/>
    <w:rsid w:val="00B6093F"/>
    <w:rsid w:val="00B60A29"/>
    <w:rsid w:val="00B614F2"/>
    <w:rsid w:val="00B627FB"/>
    <w:rsid w:val="00B6380E"/>
    <w:rsid w:val="00B6410D"/>
    <w:rsid w:val="00B64BDD"/>
    <w:rsid w:val="00B6632B"/>
    <w:rsid w:val="00B66B74"/>
    <w:rsid w:val="00B70189"/>
    <w:rsid w:val="00B70D0E"/>
    <w:rsid w:val="00B7131A"/>
    <w:rsid w:val="00B73045"/>
    <w:rsid w:val="00B73A0E"/>
    <w:rsid w:val="00B754B1"/>
    <w:rsid w:val="00B758D8"/>
    <w:rsid w:val="00B771E0"/>
    <w:rsid w:val="00B77DE8"/>
    <w:rsid w:val="00B801D6"/>
    <w:rsid w:val="00B806E4"/>
    <w:rsid w:val="00B830BD"/>
    <w:rsid w:val="00B841D8"/>
    <w:rsid w:val="00B90325"/>
    <w:rsid w:val="00B90FCC"/>
    <w:rsid w:val="00B90FFF"/>
    <w:rsid w:val="00B91A8B"/>
    <w:rsid w:val="00B91B31"/>
    <w:rsid w:val="00B9344D"/>
    <w:rsid w:val="00B945F0"/>
    <w:rsid w:val="00B94811"/>
    <w:rsid w:val="00B94825"/>
    <w:rsid w:val="00B970D8"/>
    <w:rsid w:val="00BA01DC"/>
    <w:rsid w:val="00BA0D4C"/>
    <w:rsid w:val="00BA0D82"/>
    <w:rsid w:val="00BA0EAB"/>
    <w:rsid w:val="00BA11BB"/>
    <w:rsid w:val="00BA49FF"/>
    <w:rsid w:val="00BA7F80"/>
    <w:rsid w:val="00BB0330"/>
    <w:rsid w:val="00BB05D9"/>
    <w:rsid w:val="00BB11C2"/>
    <w:rsid w:val="00BB1333"/>
    <w:rsid w:val="00BB21D8"/>
    <w:rsid w:val="00BB26F0"/>
    <w:rsid w:val="00BB306F"/>
    <w:rsid w:val="00BB500B"/>
    <w:rsid w:val="00BB5241"/>
    <w:rsid w:val="00BB7218"/>
    <w:rsid w:val="00BB7C6F"/>
    <w:rsid w:val="00BB7FE5"/>
    <w:rsid w:val="00BC1E85"/>
    <w:rsid w:val="00BC2135"/>
    <w:rsid w:val="00BC342D"/>
    <w:rsid w:val="00BC351F"/>
    <w:rsid w:val="00BC358C"/>
    <w:rsid w:val="00BC5652"/>
    <w:rsid w:val="00BC6EBA"/>
    <w:rsid w:val="00BC7532"/>
    <w:rsid w:val="00BC787E"/>
    <w:rsid w:val="00BD159D"/>
    <w:rsid w:val="00BD4019"/>
    <w:rsid w:val="00BD4474"/>
    <w:rsid w:val="00BD4898"/>
    <w:rsid w:val="00BD79BE"/>
    <w:rsid w:val="00BE0C9D"/>
    <w:rsid w:val="00BE127D"/>
    <w:rsid w:val="00BE15F4"/>
    <w:rsid w:val="00BE1AFE"/>
    <w:rsid w:val="00BE2FE4"/>
    <w:rsid w:val="00BE4FCB"/>
    <w:rsid w:val="00BE5335"/>
    <w:rsid w:val="00BE5EA6"/>
    <w:rsid w:val="00BE642E"/>
    <w:rsid w:val="00BE6951"/>
    <w:rsid w:val="00BE6EE6"/>
    <w:rsid w:val="00BF2196"/>
    <w:rsid w:val="00BF238F"/>
    <w:rsid w:val="00BF2444"/>
    <w:rsid w:val="00BF4036"/>
    <w:rsid w:val="00BF4545"/>
    <w:rsid w:val="00BF4E3E"/>
    <w:rsid w:val="00BF6ADC"/>
    <w:rsid w:val="00BF7179"/>
    <w:rsid w:val="00C0026D"/>
    <w:rsid w:val="00C015F0"/>
    <w:rsid w:val="00C01779"/>
    <w:rsid w:val="00C03C4B"/>
    <w:rsid w:val="00C03D33"/>
    <w:rsid w:val="00C05497"/>
    <w:rsid w:val="00C05DCC"/>
    <w:rsid w:val="00C06F08"/>
    <w:rsid w:val="00C10C75"/>
    <w:rsid w:val="00C1174E"/>
    <w:rsid w:val="00C11EBD"/>
    <w:rsid w:val="00C12BBB"/>
    <w:rsid w:val="00C1466C"/>
    <w:rsid w:val="00C15CDD"/>
    <w:rsid w:val="00C20DFB"/>
    <w:rsid w:val="00C21FE5"/>
    <w:rsid w:val="00C22CAC"/>
    <w:rsid w:val="00C22FD4"/>
    <w:rsid w:val="00C253B8"/>
    <w:rsid w:val="00C2602F"/>
    <w:rsid w:val="00C2644E"/>
    <w:rsid w:val="00C2688E"/>
    <w:rsid w:val="00C32AB6"/>
    <w:rsid w:val="00C32D93"/>
    <w:rsid w:val="00C33240"/>
    <w:rsid w:val="00C33FE8"/>
    <w:rsid w:val="00C34423"/>
    <w:rsid w:val="00C34E9F"/>
    <w:rsid w:val="00C37E93"/>
    <w:rsid w:val="00C40004"/>
    <w:rsid w:val="00C406BF"/>
    <w:rsid w:val="00C419B3"/>
    <w:rsid w:val="00C42D65"/>
    <w:rsid w:val="00C43F37"/>
    <w:rsid w:val="00C443C9"/>
    <w:rsid w:val="00C44DA3"/>
    <w:rsid w:val="00C457B4"/>
    <w:rsid w:val="00C45DFF"/>
    <w:rsid w:val="00C45FD2"/>
    <w:rsid w:val="00C46144"/>
    <w:rsid w:val="00C46185"/>
    <w:rsid w:val="00C463A9"/>
    <w:rsid w:val="00C521E2"/>
    <w:rsid w:val="00C53CF7"/>
    <w:rsid w:val="00C542DA"/>
    <w:rsid w:val="00C54546"/>
    <w:rsid w:val="00C55A33"/>
    <w:rsid w:val="00C573D6"/>
    <w:rsid w:val="00C6153B"/>
    <w:rsid w:val="00C63D78"/>
    <w:rsid w:val="00C64541"/>
    <w:rsid w:val="00C64F08"/>
    <w:rsid w:val="00C65E8D"/>
    <w:rsid w:val="00C66AA3"/>
    <w:rsid w:val="00C66B7A"/>
    <w:rsid w:val="00C70986"/>
    <w:rsid w:val="00C70EE4"/>
    <w:rsid w:val="00C730A8"/>
    <w:rsid w:val="00C73948"/>
    <w:rsid w:val="00C74F4E"/>
    <w:rsid w:val="00C74F94"/>
    <w:rsid w:val="00C75DCD"/>
    <w:rsid w:val="00C764C1"/>
    <w:rsid w:val="00C833B0"/>
    <w:rsid w:val="00C84E22"/>
    <w:rsid w:val="00C8588B"/>
    <w:rsid w:val="00C85C45"/>
    <w:rsid w:val="00C864A7"/>
    <w:rsid w:val="00C866DE"/>
    <w:rsid w:val="00C90409"/>
    <w:rsid w:val="00C92B1E"/>
    <w:rsid w:val="00C93BFE"/>
    <w:rsid w:val="00C941B9"/>
    <w:rsid w:val="00C94B4B"/>
    <w:rsid w:val="00C94C8B"/>
    <w:rsid w:val="00C951CA"/>
    <w:rsid w:val="00C96410"/>
    <w:rsid w:val="00CA15F3"/>
    <w:rsid w:val="00CA328C"/>
    <w:rsid w:val="00CA4B75"/>
    <w:rsid w:val="00CA4FB3"/>
    <w:rsid w:val="00CA70DD"/>
    <w:rsid w:val="00CA7E29"/>
    <w:rsid w:val="00CB463F"/>
    <w:rsid w:val="00CB4749"/>
    <w:rsid w:val="00CB6AE9"/>
    <w:rsid w:val="00CB7BBD"/>
    <w:rsid w:val="00CC2B6A"/>
    <w:rsid w:val="00CC2C3C"/>
    <w:rsid w:val="00CC30BD"/>
    <w:rsid w:val="00CC3A36"/>
    <w:rsid w:val="00CC3C81"/>
    <w:rsid w:val="00CC5A69"/>
    <w:rsid w:val="00CC60AF"/>
    <w:rsid w:val="00CC6448"/>
    <w:rsid w:val="00CC752E"/>
    <w:rsid w:val="00CC7831"/>
    <w:rsid w:val="00CC7A5B"/>
    <w:rsid w:val="00CD0E1B"/>
    <w:rsid w:val="00CD0EB3"/>
    <w:rsid w:val="00CD20AD"/>
    <w:rsid w:val="00CD2663"/>
    <w:rsid w:val="00CD2B6E"/>
    <w:rsid w:val="00CD3EEB"/>
    <w:rsid w:val="00CD4438"/>
    <w:rsid w:val="00CD45F1"/>
    <w:rsid w:val="00CD4679"/>
    <w:rsid w:val="00CD531B"/>
    <w:rsid w:val="00CD566E"/>
    <w:rsid w:val="00CD6465"/>
    <w:rsid w:val="00CD7051"/>
    <w:rsid w:val="00CD7314"/>
    <w:rsid w:val="00CD76DA"/>
    <w:rsid w:val="00CE02BC"/>
    <w:rsid w:val="00CE164A"/>
    <w:rsid w:val="00CE1C64"/>
    <w:rsid w:val="00CE1E49"/>
    <w:rsid w:val="00CE21E9"/>
    <w:rsid w:val="00CE24D8"/>
    <w:rsid w:val="00CE527E"/>
    <w:rsid w:val="00CE5A81"/>
    <w:rsid w:val="00CE5D2E"/>
    <w:rsid w:val="00CE7734"/>
    <w:rsid w:val="00CF0707"/>
    <w:rsid w:val="00CF0D95"/>
    <w:rsid w:val="00CF2152"/>
    <w:rsid w:val="00CF3134"/>
    <w:rsid w:val="00CF46C8"/>
    <w:rsid w:val="00CF4A13"/>
    <w:rsid w:val="00CF6E32"/>
    <w:rsid w:val="00CF72AB"/>
    <w:rsid w:val="00D01D3D"/>
    <w:rsid w:val="00D02520"/>
    <w:rsid w:val="00D02588"/>
    <w:rsid w:val="00D02813"/>
    <w:rsid w:val="00D04580"/>
    <w:rsid w:val="00D062BE"/>
    <w:rsid w:val="00D11DD3"/>
    <w:rsid w:val="00D11E30"/>
    <w:rsid w:val="00D11EAE"/>
    <w:rsid w:val="00D124BB"/>
    <w:rsid w:val="00D12625"/>
    <w:rsid w:val="00D12D44"/>
    <w:rsid w:val="00D12EFE"/>
    <w:rsid w:val="00D13630"/>
    <w:rsid w:val="00D1463B"/>
    <w:rsid w:val="00D148CE"/>
    <w:rsid w:val="00D14DD9"/>
    <w:rsid w:val="00D151FF"/>
    <w:rsid w:val="00D16D06"/>
    <w:rsid w:val="00D17F2D"/>
    <w:rsid w:val="00D17FE2"/>
    <w:rsid w:val="00D20749"/>
    <w:rsid w:val="00D20E26"/>
    <w:rsid w:val="00D21A91"/>
    <w:rsid w:val="00D21C9A"/>
    <w:rsid w:val="00D22C84"/>
    <w:rsid w:val="00D230F4"/>
    <w:rsid w:val="00D2367E"/>
    <w:rsid w:val="00D25340"/>
    <w:rsid w:val="00D2551E"/>
    <w:rsid w:val="00D266F7"/>
    <w:rsid w:val="00D26A3B"/>
    <w:rsid w:val="00D30B0E"/>
    <w:rsid w:val="00D313B8"/>
    <w:rsid w:val="00D32AD5"/>
    <w:rsid w:val="00D3377D"/>
    <w:rsid w:val="00D33FCD"/>
    <w:rsid w:val="00D362E7"/>
    <w:rsid w:val="00D362ED"/>
    <w:rsid w:val="00D36D95"/>
    <w:rsid w:val="00D37211"/>
    <w:rsid w:val="00D378EF"/>
    <w:rsid w:val="00D40962"/>
    <w:rsid w:val="00D4112D"/>
    <w:rsid w:val="00D4288B"/>
    <w:rsid w:val="00D43C7F"/>
    <w:rsid w:val="00D45E75"/>
    <w:rsid w:val="00D512E4"/>
    <w:rsid w:val="00D518C6"/>
    <w:rsid w:val="00D52B47"/>
    <w:rsid w:val="00D55B62"/>
    <w:rsid w:val="00D569E5"/>
    <w:rsid w:val="00D56BB1"/>
    <w:rsid w:val="00D57344"/>
    <w:rsid w:val="00D60347"/>
    <w:rsid w:val="00D61186"/>
    <w:rsid w:val="00D616BE"/>
    <w:rsid w:val="00D63543"/>
    <w:rsid w:val="00D6357F"/>
    <w:rsid w:val="00D731EA"/>
    <w:rsid w:val="00D75544"/>
    <w:rsid w:val="00D75A51"/>
    <w:rsid w:val="00D75B46"/>
    <w:rsid w:val="00D76E57"/>
    <w:rsid w:val="00D83BCA"/>
    <w:rsid w:val="00D8472F"/>
    <w:rsid w:val="00D84977"/>
    <w:rsid w:val="00D85BB3"/>
    <w:rsid w:val="00D85DAC"/>
    <w:rsid w:val="00D86131"/>
    <w:rsid w:val="00D915B9"/>
    <w:rsid w:val="00D92D91"/>
    <w:rsid w:val="00D93CA8"/>
    <w:rsid w:val="00D95626"/>
    <w:rsid w:val="00D95627"/>
    <w:rsid w:val="00D957F9"/>
    <w:rsid w:val="00D959F9"/>
    <w:rsid w:val="00D95A5B"/>
    <w:rsid w:val="00D9624A"/>
    <w:rsid w:val="00D97ED0"/>
    <w:rsid w:val="00DA152F"/>
    <w:rsid w:val="00DA1CE6"/>
    <w:rsid w:val="00DA202A"/>
    <w:rsid w:val="00DA2B0D"/>
    <w:rsid w:val="00DA3670"/>
    <w:rsid w:val="00DA4B70"/>
    <w:rsid w:val="00DA4E63"/>
    <w:rsid w:val="00DA6555"/>
    <w:rsid w:val="00DA67C0"/>
    <w:rsid w:val="00DA6A68"/>
    <w:rsid w:val="00DA726C"/>
    <w:rsid w:val="00DB0C63"/>
    <w:rsid w:val="00DB304C"/>
    <w:rsid w:val="00DB54A8"/>
    <w:rsid w:val="00DB57EF"/>
    <w:rsid w:val="00DB580D"/>
    <w:rsid w:val="00DB59B6"/>
    <w:rsid w:val="00DB7793"/>
    <w:rsid w:val="00DC10FB"/>
    <w:rsid w:val="00DC162D"/>
    <w:rsid w:val="00DC3093"/>
    <w:rsid w:val="00DC30B9"/>
    <w:rsid w:val="00DC3836"/>
    <w:rsid w:val="00DC3877"/>
    <w:rsid w:val="00DC43A1"/>
    <w:rsid w:val="00DC49E4"/>
    <w:rsid w:val="00DC6D04"/>
    <w:rsid w:val="00DD0254"/>
    <w:rsid w:val="00DD0FDD"/>
    <w:rsid w:val="00DD2371"/>
    <w:rsid w:val="00DD5990"/>
    <w:rsid w:val="00DD70D1"/>
    <w:rsid w:val="00DE0004"/>
    <w:rsid w:val="00DE019E"/>
    <w:rsid w:val="00DE0230"/>
    <w:rsid w:val="00DE1666"/>
    <w:rsid w:val="00DE1A51"/>
    <w:rsid w:val="00DE2032"/>
    <w:rsid w:val="00DE2384"/>
    <w:rsid w:val="00DE3342"/>
    <w:rsid w:val="00DE40E6"/>
    <w:rsid w:val="00DE411E"/>
    <w:rsid w:val="00DE4401"/>
    <w:rsid w:val="00DE4E66"/>
    <w:rsid w:val="00DE5215"/>
    <w:rsid w:val="00DE5558"/>
    <w:rsid w:val="00DF0E78"/>
    <w:rsid w:val="00DF1B0D"/>
    <w:rsid w:val="00DF1B50"/>
    <w:rsid w:val="00DF33C6"/>
    <w:rsid w:val="00DF3C00"/>
    <w:rsid w:val="00DF4438"/>
    <w:rsid w:val="00DF5001"/>
    <w:rsid w:val="00DF52B0"/>
    <w:rsid w:val="00DF5971"/>
    <w:rsid w:val="00DF6834"/>
    <w:rsid w:val="00DF7714"/>
    <w:rsid w:val="00E004AA"/>
    <w:rsid w:val="00E050CA"/>
    <w:rsid w:val="00E0516B"/>
    <w:rsid w:val="00E062C3"/>
    <w:rsid w:val="00E07F5F"/>
    <w:rsid w:val="00E100CF"/>
    <w:rsid w:val="00E10260"/>
    <w:rsid w:val="00E10282"/>
    <w:rsid w:val="00E12166"/>
    <w:rsid w:val="00E122C4"/>
    <w:rsid w:val="00E12A87"/>
    <w:rsid w:val="00E12B04"/>
    <w:rsid w:val="00E141F4"/>
    <w:rsid w:val="00E1482E"/>
    <w:rsid w:val="00E14DB3"/>
    <w:rsid w:val="00E151F2"/>
    <w:rsid w:val="00E21E9C"/>
    <w:rsid w:val="00E220CF"/>
    <w:rsid w:val="00E22F56"/>
    <w:rsid w:val="00E23938"/>
    <w:rsid w:val="00E261F1"/>
    <w:rsid w:val="00E26232"/>
    <w:rsid w:val="00E2628D"/>
    <w:rsid w:val="00E27A9A"/>
    <w:rsid w:val="00E30379"/>
    <w:rsid w:val="00E31E5B"/>
    <w:rsid w:val="00E34096"/>
    <w:rsid w:val="00E35DB3"/>
    <w:rsid w:val="00E40905"/>
    <w:rsid w:val="00E4273B"/>
    <w:rsid w:val="00E42F7D"/>
    <w:rsid w:val="00E447E1"/>
    <w:rsid w:val="00E4536D"/>
    <w:rsid w:val="00E45F9D"/>
    <w:rsid w:val="00E465D9"/>
    <w:rsid w:val="00E473BF"/>
    <w:rsid w:val="00E51F58"/>
    <w:rsid w:val="00E52103"/>
    <w:rsid w:val="00E53159"/>
    <w:rsid w:val="00E537CF"/>
    <w:rsid w:val="00E5427F"/>
    <w:rsid w:val="00E5458A"/>
    <w:rsid w:val="00E54940"/>
    <w:rsid w:val="00E54AFD"/>
    <w:rsid w:val="00E576B8"/>
    <w:rsid w:val="00E603C0"/>
    <w:rsid w:val="00E60EAF"/>
    <w:rsid w:val="00E61B0F"/>
    <w:rsid w:val="00E61D75"/>
    <w:rsid w:val="00E62B79"/>
    <w:rsid w:val="00E633CD"/>
    <w:rsid w:val="00E63559"/>
    <w:rsid w:val="00E657BC"/>
    <w:rsid w:val="00E665A8"/>
    <w:rsid w:val="00E666E9"/>
    <w:rsid w:val="00E70AD9"/>
    <w:rsid w:val="00E73D67"/>
    <w:rsid w:val="00E7419D"/>
    <w:rsid w:val="00E742AC"/>
    <w:rsid w:val="00E74335"/>
    <w:rsid w:val="00E74F8D"/>
    <w:rsid w:val="00E801C9"/>
    <w:rsid w:val="00E80BC5"/>
    <w:rsid w:val="00E82F9B"/>
    <w:rsid w:val="00E8417D"/>
    <w:rsid w:val="00E864B1"/>
    <w:rsid w:val="00E86845"/>
    <w:rsid w:val="00E8721A"/>
    <w:rsid w:val="00E901FD"/>
    <w:rsid w:val="00E91070"/>
    <w:rsid w:val="00E914D6"/>
    <w:rsid w:val="00E91AF5"/>
    <w:rsid w:val="00E92003"/>
    <w:rsid w:val="00E92BB1"/>
    <w:rsid w:val="00E93CE4"/>
    <w:rsid w:val="00E948D7"/>
    <w:rsid w:val="00E94F21"/>
    <w:rsid w:val="00E9575F"/>
    <w:rsid w:val="00E95AA2"/>
    <w:rsid w:val="00E9715C"/>
    <w:rsid w:val="00E978AF"/>
    <w:rsid w:val="00E97909"/>
    <w:rsid w:val="00EA0174"/>
    <w:rsid w:val="00EA187A"/>
    <w:rsid w:val="00EA19AB"/>
    <w:rsid w:val="00EA1CF0"/>
    <w:rsid w:val="00EA22A6"/>
    <w:rsid w:val="00EA4C53"/>
    <w:rsid w:val="00EA71DB"/>
    <w:rsid w:val="00EA7A7D"/>
    <w:rsid w:val="00EB337B"/>
    <w:rsid w:val="00EB35BF"/>
    <w:rsid w:val="00EB3E98"/>
    <w:rsid w:val="00EB55DE"/>
    <w:rsid w:val="00EB5E93"/>
    <w:rsid w:val="00EB73A8"/>
    <w:rsid w:val="00EB7A81"/>
    <w:rsid w:val="00EB7DCE"/>
    <w:rsid w:val="00EC14C3"/>
    <w:rsid w:val="00EC158D"/>
    <w:rsid w:val="00EC2652"/>
    <w:rsid w:val="00EC27CB"/>
    <w:rsid w:val="00EC2F29"/>
    <w:rsid w:val="00EC528A"/>
    <w:rsid w:val="00EC5AC9"/>
    <w:rsid w:val="00EC6F41"/>
    <w:rsid w:val="00ED14E7"/>
    <w:rsid w:val="00ED1C5D"/>
    <w:rsid w:val="00ED2F13"/>
    <w:rsid w:val="00ED3A28"/>
    <w:rsid w:val="00ED450C"/>
    <w:rsid w:val="00ED65E6"/>
    <w:rsid w:val="00ED75F8"/>
    <w:rsid w:val="00EE0030"/>
    <w:rsid w:val="00EE0161"/>
    <w:rsid w:val="00EE0A11"/>
    <w:rsid w:val="00EE0FE9"/>
    <w:rsid w:val="00EE2B21"/>
    <w:rsid w:val="00EE319B"/>
    <w:rsid w:val="00EE461C"/>
    <w:rsid w:val="00EE520B"/>
    <w:rsid w:val="00EE633A"/>
    <w:rsid w:val="00EE6420"/>
    <w:rsid w:val="00EE6BE9"/>
    <w:rsid w:val="00EE70E7"/>
    <w:rsid w:val="00EE76B8"/>
    <w:rsid w:val="00EE7991"/>
    <w:rsid w:val="00EF1115"/>
    <w:rsid w:val="00EF1272"/>
    <w:rsid w:val="00EF68D1"/>
    <w:rsid w:val="00EF7548"/>
    <w:rsid w:val="00F0039E"/>
    <w:rsid w:val="00F01083"/>
    <w:rsid w:val="00F0388D"/>
    <w:rsid w:val="00F03E98"/>
    <w:rsid w:val="00F04B81"/>
    <w:rsid w:val="00F077D6"/>
    <w:rsid w:val="00F12459"/>
    <w:rsid w:val="00F12C41"/>
    <w:rsid w:val="00F14A9C"/>
    <w:rsid w:val="00F15D84"/>
    <w:rsid w:val="00F16A3B"/>
    <w:rsid w:val="00F175D9"/>
    <w:rsid w:val="00F21254"/>
    <w:rsid w:val="00F21B0C"/>
    <w:rsid w:val="00F23890"/>
    <w:rsid w:val="00F2684E"/>
    <w:rsid w:val="00F311C1"/>
    <w:rsid w:val="00F31A13"/>
    <w:rsid w:val="00F31BDC"/>
    <w:rsid w:val="00F324A7"/>
    <w:rsid w:val="00F32CD9"/>
    <w:rsid w:val="00F33256"/>
    <w:rsid w:val="00F333FA"/>
    <w:rsid w:val="00F34BD4"/>
    <w:rsid w:val="00F35506"/>
    <w:rsid w:val="00F3612C"/>
    <w:rsid w:val="00F37664"/>
    <w:rsid w:val="00F4044A"/>
    <w:rsid w:val="00F41DEB"/>
    <w:rsid w:val="00F4292E"/>
    <w:rsid w:val="00F4294C"/>
    <w:rsid w:val="00F43798"/>
    <w:rsid w:val="00F43900"/>
    <w:rsid w:val="00F43D3A"/>
    <w:rsid w:val="00F43EE6"/>
    <w:rsid w:val="00F448CF"/>
    <w:rsid w:val="00F45AF6"/>
    <w:rsid w:val="00F51CF8"/>
    <w:rsid w:val="00F52B9E"/>
    <w:rsid w:val="00F53796"/>
    <w:rsid w:val="00F54500"/>
    <w:rsid w:val="00F54B11"/>
    <w:rsid w:val="00F5511B"/>
    <w:rsid w:val="00F6044B"/>
    <w:rsid w:val="00F63311"/>
    <w:rsid w:val="00F6342F"/>
    <w:rsid w:val="00F6529B"/>
    <w:rsid w:val="00F653D1"/>
    <w:rsid w:val="00F6566E"/>
    <w:rsid w:val="00F66133"/>
    <w:rsid w:val="00F70A72"/>
    <w:rsid w:val="00F714DD"/>
    <w:rsid w:val="00F7286C"/>
    <w:rsid w:val="00F72A39"/>
    <w:rsid w:val="00F73951"/>
    <w:rsid w:val="00F73A72"/>
    <w:rsid w:val="00F73CBF"/>
    <w:rsid w:val="00F75F5D"/>
    <w:rsid w:val="00F76BB4"/>
    <w:rsid w:val="00F813CF"/>
    <w:rsid w:val="00F81DFF"/>
    <w:rsid w:val="00F82106"/>
    <w:rsid w:val="00F82DB2"/>
    <w:rsid w:val="00F8661D"/>
    <w:rsid w:val="00F9117F"/>
    <w:rsid w:val="00F94AFE"/>
    <w:rsid w:val="00F94EE1"/>
    <w:rsid w:val="00F95E1F"/>
    <w:rsid w:val="00FA0021"/>
    <w:rsid w:val="00FA63DB"/>
    <w:rsid w:val="00FA6446"/>
    <w:rsid w:val="00FA7D51"/>
    <w:rsid w:val="00FB0DF8"/>
    <w:rsid w:val="00FB1252"/>
    <w:rsid w:val="00FB1328"/>
    <w:rsid w:val="00FB22BA"/>
    <w:rsid w:val="00FB448A"/>
    <w:rsid w:val="00FB48B0"/>
    <w:rsid w:val="00FB5468"/>
    <w:rsid w:val="00FB571A"/>
    <w:rsid w:val="00FB6D85"/>
    <w:rsid w:val="00FB71CF"/>
    <w:rsid w:val="00FC0A7E"/>
    <w:rsid w:val="00FC17E1"/>
    <w:rsid w:val="00FC1C70"/>
    <w:rsid w:val="00FC2C90"/>
    <w:rsid w:val="00FC3B3E"/>
    <w:rsid w:val="00FC5493"/>
    <w:rsid w:val="00FC723F"/>
    <w:rsid w:val="00FD29FD"/>
    <w:rsid w:val="00FD2C6D"/>
    <w:rsid w:val="00FD3094"/>
    <w:rsid w:val="00FD31F8"/>
    <w:rsid w:val="00FD3325"/>
    <w:rsid w:val="00FD44ED"/>
    <w:rsid w:val="00FD5861"/>
    <w:rsid w:val="00FD66EE"/>
    <w:rsid w:val="00FD66F4"/>
    <w:rsid w:val="00FD7A06"/>
    <w:rsid w:val="00FD7B58"/>
    <w:rsid w:val="00FD7D3F"/>
    <w:rsid w:val="00FE2065"/>
    <w:rsid w:val="00FE41D7"/>
    <w:rsid w:val="00FE5600"/>
    <w:rsid w:val="00FE6FA2"/>
    <w:rsid w:val="00FF0416"/>
    <w:rsid w:val="00FF0A4B"/>
    <w:rsid w:val="00FF15D5"/>
    <w:rsid w:val="00FF26AF"/>
    <w:rsid w:val="00FF2A52"/>
    <w:rsid w:val="00FF3356"/>
    <w:rsid w:val="00FF5DA3"/>
    <w:rsid w:val="00FF6977"/>
    <w:rsid w:val="00FF6D2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809E6"/>
  <w15:docId w15:val="{2B657AA0-4680-4B94-8A47-8D538C41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Ttulo1">
    <w:name w:val="heading 1"/>
    <w:aliases w:val="Document Header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aliases w:val="Title Header2"/>
    <w:basedOn w:val="Normal"/>
    <w:next w:val="Normal"/>
    <w:link w:val="Ttulo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aliases w:val="Section Header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aliases w:val=" Sub-Clause Sub-paragraph"/>
    <w:basedOn w:val="Normal"/>
    <w:next w:val="Normal"/>
    <w:link w:val="Ttulo4Car"/>
    <w:uiPriority w:val="9"/>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aliases w:val="Title Header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aliases w:val="Section Header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aliases w:val=" Sub-Clause Sub-paragraph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rsid w:val="001B3490"/>
    <w:rPr>
      <w:b/>
      <w:bCs/>
      <w:sz w:val="22"/>
      <w:szCs w:val="22"/>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CD20AD"/>
    <w:rPr>
      <w:color w:val="0000FF" w:themeColor="hyperlink"/>
      <w:u w:val="single"/>
    </w:rPr>
  </w:style>
  <w:style w:type="table" w:styleId="Tablaconcuadrcula">
    <w:name w:val="Table Grid"/>
    <w:basedOn w:val="Tablanormal"/>
    <w:uiPriority w:val="59"/>
    <w:rsid w:val="005F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7A06"/>
    <w:pPr>
      <w:ind w:left="720"/>
      <w:contextualSpacing/>
    </w:pPr>
  </w:style>
  <w:style w:type="paragraph" w:styleId="Encabezado">
    <w:name w:val="header"/>
    <w:basedOn w:val="Normal"/>
    <w:link w:val="EncabezadoCar"/>
    <w:uiPriority w:val="99"/>
    <w:unhideWhenUsed/>
    <w:rsid w:val="009776C8"/>
    <w:pPr>
      <w:tabs>
        <w:tab w:val="center" w:pos="4419"/>
        <w:tab w:val="right" w:pos="8838"/>
      </w:tabs>
    </w:pPr>
  </w:style>
  <w:style w:type="character" w:customStyle="1" w:styleId="EncabezadoCar">
    <w:name w:val="Encabezado Car"/>
    <w:basedOn w:val="Fuentedeprrafopredeter"/>
    <w:link w:val="Encabezado"/>
    <w:uiPriority w:val="99"/>
    <w:rsid w:val="009776C8"/>
  </w:style>
  <w:style w:type="paragraph" w:styleId="Piedepgina">
    <w:name w:val="footer"/>
    <w:basedOn w:val="Normal"/>
    <w:link w:val="PiedepginaCar"/>
    <w:uiPriority w:val="99"/>
    <w:unhideWhenUsed/>
    <w:rsid w:val="009776C8"/>
    <w:pPr>
      <w:tabs>
        <w:tab w:val="center" w:pos="4419"/>
        <w:tab w:val="right" w:pos="8838"/>
      </w:tabs>
    </w:pPr>
  </w:style>
  <w:style w:type="character" w:customStyle="1" w:styleId="PiedepginaCar">
    <w:name w:val="Pie de página Car"/>
    <w:basedOn w:val="Fuentedeprrafopredeter"/>
    <w:link w:val="Piedepgina"/>
    <w:uiPriority w:val="99"/>
    <w:rsid w:val="009776C8"/>
  </w:style>
  <w:style w:type="paragraph" w:styleId="Revisin">
    <w:name w:val="Revision"/>
    <w:hidden/>
    <w:uiPriority w:val="99"/>
    <w:semiHidden/>
    <w:rsid w:val="00FC3B3E"/>
  </w:style>
  <w:style w:type="paragraph" w:styleId="Textodeglobo">
    <w:name w:val="Balloon Text"/>
    <w:basedOn w:val="Normal"/>
    <w:link w:val="TextodegloboCar"/>
    <w:uiPriority w:val="99"/>
    <w:semiHidden/>
    <w:unhideWhenUsed/>
    <w:rsid w:val="00D26A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A3B"/>
    <w:rPr>
      <w:rFonts w:ascii="Segoe UI" w:hAnsi="Segoe UI" w:cs="Segoe UI"/>
      <w:sz w:val="18"/>
      <w:szCs w:val="18"/>
    </w:rPr>
  </w:style>
  <w:style w:type="paragraph" w:customStyle="1" w:styleId="p1">
    <w:name w:val="p1"/>
    <w:basedOn w:val="Normal"/>
    <w:rsid w:val="00031759"/>
    <w:rPr>
      <w:sz w:val="18"/>
      <w:szCs w:val="18"/>
      <w:lang w:val="es-ES_tradnl" w:eastAsia="es-ES_tradnl"/>
    </w:rPr>
  </w:style>
  <w:style w:type="paragraph" w:customStyle="1" w:styleId="p2">
    <w:name w:val="p2"/>
    <w:basedOn w:val="Normal"/>
    <w:rsid w:val="00031759"/>
    <w:rPr>
      <w:sz w:val="17"/>
      <w:szCs w:val="17"/>
      <w:lang w:val="es-ES_tradnl" w:eastAsia="es-ES_tradnl"/>
    </w:rPr>
  </w:style>
  <w:style w:type="character" w:customStyle="1" w:styleId="apple-converted-space">
    <w:name w:val="apple-converted-space"/>
    <w:basedOn w:val="Fuentedeprrafopredeter"/>
    <w:rsid w:val="00031759"/>
  </w:style>
  <w:style w:type="character" w:customStyle="1" w:styleId="s1">
    <w:name w:val="s1"/>
    <w:basedOn w:val="Fuentedeprrafopredeter"/>
    <w:rsid w:val="00B841D8"/>
    <w:rPr>
      <w:rFonts w:ascii="Times New Roman" w:hAnsi="Times New Roman" w:cs="Times New Roman" w:hint="default"/>
      <w:sz w:val="15"/>
      <w:szCs w:val="15"/>
    </w:rPr>
  </w:style>
  <w:style w:type="character" w:styleId="Hipervnculovisitado">
    <w:name w:val="FollowedHyperlink"/>
    <w:basedOn w:val="Fuentedeprrafopredeter"/>
    <w:uiPriority w:val="99"/>
    <w:unhideWhenUsed/>
    <w:rsid w:val="0068728A"/>
    <w:rPr>
      <w:color w:val="800080" w:themeColor="followedHyperlink"/>
      <w:u w:val="single"/>
    </w:rPr>
  </w:style>
  <w:style w:type="table" w:customStyle="1" w:styleId="Tabladecuadrcula2-nfasis11">
    <w:name w:val="Tabla de cuadrícula 2 - Énfasis 11"/>
    <w:basedOn w:val="Tablanormal"/>
    <w:uiPriority w:val="47"/>
    <w:rsid w:val="00B064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B064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B064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B064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B064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1clara1">
    <w:name w:val="Tabla de cuadrícula 1 clara1"/>
    <w:basedOn w:val="Tablanormal"/>
    <w:uiPriority w:val="46"/>
    <w:rsid w:val="00B064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175FD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font5">
    <w:name w:val="font5"/>
    <w:basedOn w:val="Normal"/>
    <w:rsid w:val="00871F33"/>
    <w:pPr>
      <w:spacing w:before="100" w:beforeAutospacing="1" w:after="100" w:afterAutospacing="1"/>
    </w:pPr>
    <w:rPr>
      <w:rFonts w:ascii="Calibri" w:hAnsi="Calibri" w:cs="Calibri"/>
      <w:b/>
      <w:bCs/>
      <w:color w:val="FF0000"/>
      <w:lang w:val="es-HN" w:eastAsia="es-HN"/>
    </w:rPr>
  </w:style>
  <w:style w:type="paragraph" w:customStyle="1" w:styleId="xl66">
    <w:name w:val="xl66"/>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7">
    <w:name w:val="xl67"/>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8">
    <w:name w:val="xl68"/>
    <w:basedOn w:val="Normal"/>
    <w:rsid w:val="00871F33"/>
    <w:pPr>
      <w:pBdr>
        <w:top w:val="single" w:sz="4" w:space="0" w:color="auto"/>
        <w:left w:val="single" w:sz="4" w:space="0" w:color="auto"/>
        <w:bottom w:val="single" w:sz="4" w:space="0" w:color="auto"/>
      </w:pBdr>
      <w:spacing w:before="100" w:beforeAutospacing="1" w:after="100" w:afterAutospacing="1"/>
      <w:textAlignment w:val="top"/>
    </w:pPr>
    <w:rPr>
      <w:color w:val="000000"/>
      <w:lang w:val="es-HN" w:eastAsia="es-HN"/>
    </w:rPr>
  </w:style>
  <w:style w:type="paragraph" w:customStyle="1" w:styleId="xl69">
    <w:name w:val="xl69"/>
    <w:basedOn w:val="Normal"/>
    <w:rsid w:val="00871F33"/>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0">
    <w:name w:val="xl70"/>
    <w:basedOn w:val="Normal"/>
    <w:rsid w:val="00871F33"/>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1">
    <w:name w:val="xl71"/>
    <w:basedOn w:val="Normal"/>
    <w:rsid w:val="00871F33"/>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2">
    <w:name w:val="xl72"/>
    <w:basedOn w:val="Normal"/>
    <w:rsid w:val="00871F33"/>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3">
    <w:name w:val="xl73"/>
    <w:basedOn w:val="Normal"/>
    <w:rsid w:val="00871F33"/>
    <w:pPr>
      <w:pBdr>
        <w:top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4">
    <w:name w:val="xl74"/>
    <w:basedOn w:val="Normal"/>
    <w:rsid w:val="00871F33"/>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5">
    <w:name w:val="xl75"/>
    <w:basedOn w:val="Normal"/>
    <w:rsid w:val="00871F33"/>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6">
    <w:name w:val="xl76"/>
    <w:basedOn w:val="Normal"/>
    <w:rsid w:val="00871F33"/>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7">
    <w:name w:val="xl77"/>
    <w:basedOn w:val="Normal"/>
    <w:rsid w:val="00871F33"/>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8">
    <w:name w:val="xl78"/>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9">
    <w:name w:val="xl79"/>
    <w:basedOn w:val="Normal"/>
    <w:rsid w:val="00871F3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color w:val="FFFFFF"/>
      <w:lang w:val="es-HN" w:eastAsia="es-HN"/>
    </w:rPr>
  </w:style>
  <w:style w:type="paragraph" w:customStyle="1" w:styleId="xl80">
    <w:name w:val="xl80"/>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HN" w:eastAsia="es-HN"/>
    </w:rPr>
  </w:style>
  <w:style w:type="paragraph" w:customStyle="1" w:styleId="xl81">
    <w:name w:val="xl81"/>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82">
    <w:name w:val="xl82"/>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83">
    <w:name w:val="xl83"/>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4">
    <w:name w:val="xl84"/>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5">
    <w:name w:val="xl85"/>
    <w:basedOn w:val="Normal"/>
    <w:rsid w:val="00871F33"/>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6">
    <w:name w:val="xl86"/>
    <w:basedOn w:val="Normal"/>
    <w:rsid w:val="00871F33"/>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7">
    <w:name w:val="xl87"/>
    <w:basedOn w:val="Normal"/>
    <w:rsid w:val="00871F33"/>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8">
    <w:name w:val="xl88"/>
    <w:basedOn w:val="Normal"/>
    <w:rsid w:val="00871F33"/>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9">
    <w:name w:val="xl89"/>
    <w:basedOn w:val="Normal"/>
    <w:rsid w:val="00871F33"/>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0">
    <w:name w:val="xl90"/>
    <w:basedOn w:val="Normal"/>
    <w:rsid w:val="00871F33"/>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1">
    <w:name w:val="xl91"/>
    <w:basedOn w:val="Normal"/>
    <w:rsid w:val="00871F33"/>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2">
    <w:name w:val="xl92"/>
    <w:basedOn w:val="Normal"/>
    <w:rsid w:val="00871F33"/>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3">
    <w:name w:val="xl93"/>
    <w:basedOn w:val="Normal"/>
    <w:rsid w:val="00871F33"/>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4">
    <w:name w:val="xl94"/>
    <w:basedOn w:val="Normal"/>
    <w:rsid w:val="00871F33"/>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5">
    <w:name w:val="xl95"/>
    <w:basedOn w:val="Normal"/>
    <w:rsid w:val="00871F33"/>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6">
    <w:name w:val="xl96"/>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97">
    <w:name w:val="xl97"/>
    <w:basedOn w:val="Normal"/>
    <w:rsid w:val="00871F33"/>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8">
    <w:name w:val="xl98"/>
    <w:basedOn w:val="Normal"/>
    <w:rsid w:val="00871F33"/>
    <w:pPr>
      <w:pBdr>
        <w:top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9">
    <w:name w:val="xl99"/>
    <w:basedOn w:val="Normal"/>
    <w:rsid w:val="00871F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100">
    <w:name w:val="xl100"/>
    <w:basedOn w:val="Normal"/>
    <w:rsid w:val="00871F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101">
    <w:name w:val="xl101"/>
    <w:basedOn w:val="Normal"/>
    <w:rsid w:val="00871F33"/>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2">
    <w:name w:val="xl102"/>
    <w:basedOn w:val="Normal"/>
    <w:rsid w:val="00871F33"/>
    <w:pPr>
      <w:pBdr>
        <w:top w:val="single" w:sz="4" w:space="0" w:color="auto"/>
        <w:lef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3">
    <w:name w:val="xl103"/>
    <w:basedOn w:val="Normal"/>
    <w:rsid w:val="00871F33"/>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character" w:styleId="Refdecomentario">
    <w:name w:val="annotation reference"/>
    <w:basedOn w:val="Fuentedeprrafopredeter"/>
    <w:semiHidden/>
    <w:unhideWhenUsed/>
    <w:rsid w:val="00EC158D"/>
    <w:rPr>
      <w:sz w:val="16"/>
      <w:szCs w:val="16"/>
    </w:rPr>
  </w:style>
  <w:style w:type="paragraph" w:styleId="Textocomentario">
    <w:name w:val="annotation text"/>
    <w:basedOn w:val="Normal"/>
    <w:link w:val="TextocomentarioCar"/>
    <w:uiPriority w:val="99"/>
    <w:unhideWhenUsed/>
    <w:rsid w:val="00EC158D"/>
  </w:style>
  <w:style w:type="character" w:customStyle="1" w:styleId="TextocomentarioCar">
    <w:name w:val="Texto comentario Car"/>
    <w:basedOn w:val="Fuentedeprrafopredeter"/>
    <w:link w:val="Textocomentario"/>
    <w:uiPriority w:val="99"/>
    <w:rsid w:val="00EC158D"/>
  </w:style>
  <w:style w:type="paragraph" w:styleId="Asuntodelcomentario">
    <w:name w:val="annotation subject"/>
    <w:basedOn w:val="Textocomentario"/>
    <w:next w:val="Textocomentario"/>
    <w:link w:val="AsuntodelcomentarioCar"/>
    <w:uiPriority w:val="99"/>
    <w:semiHidden/>
    <w:unhideWhenUsed/>
    <w:rsid w:val="00EC158D"/>
    <w:rPr>
      <w:b/>
      <w:bCs/>
    </w:rPr>
  </w:style>
  <w:style w:type="character" w:customStyle="1" w:styleId="AsuntodelcomentarioCar">
    <w:name w:val="Asunto del comentario Car"/>
    <w:basedOn w:val="TextocomentarioCar"/>
    <w:link w:val="Asuntodelcomentario"/>
    <w:uiPriority w:val="99"/>
    <w:semiHidden/>
    <w:rsid w:val="00EC158D"/>
    <w:rPr>
      <w:b/>
      <w:bCs/>
    </w:rPr>
  </w:style>
  <w:style w:type="paragraph" w:styleId="Subttulo">
    <w:name w:val="Subtitle"/>
    <w:basedOn w:val="Normal"/>
    <w:link w:val="SubttuloCar"/>
    <w:qFormat/>
    <w:rsid w:val="00BC1E85"/>
    <w:pPr>
      <w:jc w:val="center"/>
    </w:pPr>
    <w:rPr>
      <w:rFonts w:ascii="Times New Roman Bold" w:hAnsi="Times New Roman Bold"/>
      <w:b/>
      <w:sz w:val="40"/>
    </w:rPr>
  </w:style>
  <w:style w:type="character" w:customStyle="1" w:styleId="SubttuloCar">
    <w:name w:val="Subtítulo Car"/>
    <w:basedOn w:val="Fuentedeprrafopredeter"/>
    <w:link w:val="Subttulo"/>
    <w:rsid w:val="00BC1E85"/>
    <w:rPr>
      <w:rFonts w:ascii="Times New Roman Bold" w:hAnsi="Times New Roman Bold"/>
      <w:b/>
      <w:sz w:val="40"/>
    </w:rPr>
  </w:style>
  <w:style w:type="paragraph" w:customStyle="1" w:styleId="xl104">
    <w:name w:val="xl104"/>
    <w:basedOn w:val="Normal"/>
    <w:rsid w:val="00692315"/>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5">
    <w:name w:val="xl105"/>
    <w:basedOn w:val="Normal"/>
    <w:rsid w:val="00485359"/>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6">
    <w:name w:val="xl106"/>
    <w:basedOn w:val="Normal"/>
    <w:rsid w:val="00485359"/>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7">
    <w:name w:val="xl107"/>
    <w:basedOn w:val="Normal"/>
    <w:rsid w:val="00485359"/>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8">
    <w:name w:val="xl108"/>
    <w:basedOn w:val="Normal"/>
    <w:rsid w:val="004853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65">
    <w:name w:val="xl65"/>
    <w:basedOn w:val="Normal"/>
    <w:rsid w:val="00DC3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table" w:styleId="Listaclara-nfasis1">
    <w:name w:val="Light List Accent 1"/>
    <w:basedOn w:val="Tablanormal"/>
    <w:uiPriority w:val="61"/>
    <w:rsid w:val="0018073D"/>
    <w:rPr>
      <w:rFonts w:asciiTheme="minorHAnsi" w:eastAsiaTheme="minorHAnsi" w:hAnsiTheme="minorHAnsi" w:cstheme="minorBidi"/>
      <w:sz w:val="22"/>
      <w:szCs w:val="22"/>
      <w:lang w:val="es-H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utline">
    <w:name w:val="Outline"/>
    <w:basedOn w:val="Normal"/>
    <w:rsid w:val="002E6179"/>
    <w:pPr>
      <w:spacing w:before="240"/>
    </w:pPr>
    <w:rPr>
      <w:kern w:val="28"/>
      <w:sz w:val="24"/>
    </w:rPr>
  </w:style>
  <w:style w:type="paragraph" w:styleId="Sangradetextonormal">
    <w:name w:val="Body Text Indent"/>
    <w:basedOn w:val="Normal"/>
    <w:link w:val="SangradetextonormalCar"/>
    <w:rsid w:val="002E6179"/>
    <w:pPr>
      <w:ind w:left="1440" w:hanging="1440"/>
    </w:pPr>
    <w:rPr>
      <w:sz w:val="24"/>
      <w:szCs w:val="24"/>
      <w:lang w:val="es-ES_tradnl"/>
    </w:rPr>
  </w:style>
  <w:style w:type="character" w:customStyle="1" w:styleId="SangradetextonormalCar">
    <w:name w:val="Sangría de texto normal Car"/>
    <w:basedOn w:val="Fuentedeprrafopredeter"/>
    <w:link w:val="Sangradetextonormal"/>
    <w:rsid w:val="002E6179"/>
    <w:rPr>
      <w:sz w:val="24"/>
      <w:szCs w:val="24"/>
      <w:lang w:val="es-ES_tradnl"/>
    </w:rPr>
  </w:style>
  <w:style w:type="paragraph" w:customStyle="1" w:styleId="Heading1-Clausename">
    <w:name w:val="Heading 1- Clause name"/>
    <w:basedOn w:val="Normal"/>
    <w:rsid w:val="002E6179"/>
    <w:pPr>
      <w:numPr>
        <w:numId w:val="2"/>
      </w:numPr>
      <w:spacing w:after="200"/>
    </w:pPr>
    <w:rPr>
      <w:b/>
      <w:sz w:val="24"/>
    </w:rPr>
  </w:style>
  <w:style w:type="paragraph" w:styleId="Textoindependiente2">
    <w:name w:val="Body Text 2"/>
    <w:basedOn w:val="Normal"/>
    <w:link w:val="Textoindependiente2Car"/>
    <w:uiPriority w:val="99"/>
    <w:rsid w:val="002E6179"/>
    <w:pPr>
      <w:spacing w:before="120" w:after="120"/>
      <w:ind w:left="720" w:hanging="360"/>
      <w:jc w:val="center"/>
    </w:pPr>
    <w:rPr>
      <w:b/>
      <w:sz w:val="28"/>
    </w:rPr>
  </w:style>
  <w:style w:type="character" w:customStyle="1" w:styleId="Textoindependiente2Car">
    <w:name w:val="Texto independiente 2 Car"/>
    <w:basedOn w:val="Fuentedeprrafopredeter"/>
    <w:link w:val="Textoindependiente2"/>
    <w:uiPriority w:val="99"/>
    <w:rsid w:val="002E6179"/>
    <w:rPr>
      <w:b/>
      <w:sz w:val="28"/>
    </w:rPr>
  </w:style>
  <w:style w:type="paragraph" w:styleId="Sangra2detindependiente">
    <w:name w:val="Body Text Indent 2"/>
    <w:basedOn w:val="Normal"/>
    <w:link w:val="Sangra2detindependienteCar"/>
    <w:rsid w:val="002E6179"/>
    <w:pPr>
      <w:tabs>
        <w:tab w:val="left" w:pos="522"/>
      </w:tabs>
      <w:ind w:left="1062" w:hanging="1062"/>
    </w:pPr>
    <w:rPr>
      <w:sz w:val="24"/>
      <w:szCs w:val="24"/>
      <w:lang w:val="es-ES_tradnl"/>
    </w:rPr>
  </w:style>
  <w:style w:type="character" w:customStyle="1" w:styleId="Sangra2detindependienteCar">
    <w:name w:val="Sangría 2 de t. independiente Car"/>
    <w:basedOn w:val="Fuentedeprrafopredeter"/>
    <w:link w:val="Sangra2detindependiente"/>
    <w:rsid w:val="002E6179"/>
    <w:rPr>
      <w:sz w:val="24"/>
      <w:szCs w:val="24"/>
      <w:lang w:val="es-ES_tradnl"/>
    </w:rPr>
  </w:style>
  <w:style w:type="paragraph" w:customStyle="1" w:styleId="Normali">
    <w:name w:val="Normal(i)"/>
    <w:basedOn w:val="Normal"/>
    <w:rsid w:val="002E6179"/>
    <w:pPr>
      <w:keepLines/>
      <w:tabs>
        <w:tab w:val="left" w:pos="1843"/>
      </w:tabs>
      <w:spacing w:after="120"/>
      <w:jc w:val="both"/>
    </w:pPr>
    <w:rPr>
      <w:sz w:val="24"/>
      <w:lang w:val="en-GB" w:eastAsia="en-GB"/>
    </w:rPr>
  </w:style>
  <w:style w:type="paragraph" w:styleId="Sangra3detindependiente">
    <w:name w:val="Body Text Indent 3"/>
    <w:basedOn w:val="Normal"/>
    <w:link w:val="Sangra3detindependienteCar"/>
    <w:rsid w:val="002E6179"/>
    <w:pPr>
      <w:tabs>
        <w:tab w:val="left" w:pos="-720"/>
      </w:tabs>
      <w:suppressAutoHyphens/>
      <w:ind w:left="792" w:hanging="540"/>
      <w:jc w:val="both"/>
    </w:pPr>
    <w:rPr>
      <w:sz w:val="24"/>
      <w:szCs w:val="24"/>
      <w:lang w:val="es-ES_tradnl"/>
    </w:rPr>
  </w:style>
  <w:style w:type="character" w:customStyle="1" w:styleId="Sangra3detindependienteCar">
    <w:name w:val="Sangría 3 de t. independiente Car"/>
    <w:basedOn w:val="Fuentedeprrafopredeter"/>
    <w:link w:val="Sangra3detindependiente"/>
    <w:rsid w:val="002E6179"/>
    <w:rPr>
      <w:sz w:val="24"/>
      <w:szCs w:val="24"/>
      <w:lang w:val="es-ES_tradnl"/>
    </w:rPr>
  </w:style>
  <w:style w:type="paragraph" w:customStyle="1" w:styleId="Sub-ClauseText">
    <w:name w:val="Sub-Clause Text"/>
    <w:basedOn w:val="Normal"/>
    <w:rsid w:val="002E6179"/>
    <w:pPr>
      <w:spacing w:before="120" w:after="120"/>
      <w:jc w:val="both"/>
    </w:pPr>
    <w:rPr>
      <w:spacing w:val="-4"/>
      <w:sz w:val="24"/>
    </w:rPr>
  </w:style>
  <w:style w:type="paragraph" w:customStyle="1" w:styleId="titulo">
    <w:name w:val="titulo"/>
    <w:basedOn w:val="Ttulo5"/>
    <w:rsid w:val="002E6179"/>
    <w:pPr>
      <w:tabs>
        <w:tab w:val="clear" w:pos="3600"/>
      </w:tabs>
      <w:spacing w:before="0" w:after="240"/>
      <w:ind w:left="0" w:firstLine="0"/>
      <w:jc w:val="center"/>
    </w:pPr>
    <w:rPr>
      <w:rFonts w:ascii="Times New Roman Bold" w:eastAsia="Times New Roman" w:hAnsi="Times New Roman Bold" w:cs="Times New Roman"/>
      <w:bCs w:val="0"/>
      <w:i w:val="0"/>
      <w:iCs w:val="0"/>
      <w:sz w:val="24"/>
      <w:szCs w:val="20"/>
    </w:rPr>
  </w:style>
  <w:style w:type="paragraph" w:styleId="Textodebloque">
    <w:name w:val="Block Text"/>
    <w:basedOn w:val="Normal"/>
    <w:rsid w:val="002E6179"/>
    <w:pPr>
      <w:tabs>
        <w:tab w:val="left" w:pos="612"/>
      </w:tabs>
      <w:suppressAutoHyphens/>
      <w:ind w:left="1152" w:right="-72" w:hanging="540"/>
      <w:jc w:val="both"/>
    </w:pPr>
    <w:rPr>
      <w:sz w:val="24"/>
      <w:szCs w:val="24"/>
      <w:lang w:val="es-MX"/>
    </w:rPr>
  </w:style>
  <w:style w:type="paragraph" w:styleId="Textoindependiente3">
    <w:name w:val="Body Text 3"/>
    <w:basedOn w:val="Normal"/>
    <w:link w:val="Textoindependiente3Car"/>
    <w:rsid w:val="002E6179"/>
    <w:pPr>
      <w:tabs>
        <w:tab w:val="left" w:pos="1080"/>
      </w:tabs>
      <w:suppressAutoHyphens/>
      <w:ind w:right="-72"/>
      <w:jc w:val="both"/>
    </w:pPr>
    <w:rPr>
      <w:i/>
      <w:iCs/>
      <w:sz w:val="24"/>
      <w:szCs w:val="24"/>
      <w:lang w:val="es-ES_tradnl"/>
    </w:rPr>
  </w:style>
  <w:style w:type="character" w:customStyle="1" w:styleId="Textoindependiente3Car">
    <w:name w:val="Texto independiente 3 Car"/>
    <w:basedOn w:val="Fuentedeprrafopredeter"/>
    <w:link w:val="Textoindependiente3"/>
    <w:rsid w:val="002E6179"/>
    <w:rPr>
      <w:i/>
      <w:iCs/>
      <w:sz w:val="24"/>
      <w:szCs w:val="24"/>
      <w:lang w:val="es-ES_tradnl"/>
    </w:rPr>
  </w:style>
  <w:style w:type="paragraph" w:styleId="Textoindependiente">
    <w:name w:val="Body Text"/>
    <w:basedOn w:val="Normal"/>
    <w:link w:val="TextoindependienteCar"/>
    <w:rsid w:val="002E6179"/>
    <w:pPr>
      <w:suppressAutoHyphens/>
      <w:ind w:right="-72"/>
    </w:pPr>
    <w:rPr>
      <w:i/>
      <w:iCs/>
      <w:sz w:val="24"/>
      <w:szCs w:val="24"/>
      <w:lang w:val="es-ES_tradnl"/>
    </w:rPr>
  </w:style>
  <w:style w:type="character" w:customStyle="1" w:styleId="TextoindependienteCar">
    <w:name w:val="Texto independiente Car"/>
    <w:basedOn w:val="Fuentedeprrafopredeter"/>
    <w:link w:val="Textoindependiente"/>
    <w:rsid w:val="002E6179"/>
    <w:rPr>
      <w:i/>
      <w:iCs/>
      <w:sz w:val="24"/>
      <w:szCs w:val="24"/>
      <w:lang w:val="es-ES_tradnl"/>
    </w:rPr>
  </w:style>
  <w:style w:type="paragraph" w:customStyle="1" w:styleId="SectionVIHeader">
    <w:name w:val="Section VI. Header"/>
    <w:basedOn w:val="Normal"/>
    <w:rsid w:val="002E6179"/>
    <w:pPr>
      <w:spacing w:before="120" w:after="240"/>
      <w:jc w:val="center"/>
    </w:pPr>
    <w:rPr>
      <w:b/>
      <w:sz w:val="36"/>
    </w:rPr>
  </w:style>
  <w:style w:type="paragraph" w:styleId="TDC6">
    <w:name w:val="toc 6"/>
    <w:basedOn w:val="Normal"/>
    <w:next w:val="Normal"/>
    <w:autoRedefine/>
    <w:semiHidden/>
    <w:rsid w:val="002E6179"/>
    <w:pPr>
      <w:numPr>
        <w:ilvl w:val="12"/>
      </w:numPr>
      <w:tabs>
        <w:tab w:val="left" w:pos="8280"/>
      </w:tabs>
      <w:suppressAutoHyphens/>
    </w:pPr>
    <w:rPr>
      <w:sz w:val="24"/>
      <w:lang w:val="es-MX"/>
    </w:rPr>
  </w:style>
  <w:style w:type="character" w:styleId="Refdenotaalpie">
    <w:name w:val="footnote reference"/>
    <w:aliases w:val="referencia nota al pie,Texto de nota al pie,Appel note de bas de page"/>
    <w:rsid w:val="002E6179"/>
    <w:rPr>
      <w:vertAlign w:val="superscript"/>
    </w:rPr>
  </w:style>
  <w:style w:type="paragraph" w:customStyle="1" w:styleId="sec7-clauses">
    <w:name w:val="sec7-clauses"/>
    <w:basedOn w:val="Heading1-Clausename"/>
    <w:rsid w:val="002E6179"/>
    <w:rPr>
      <w:rFonts w:ascii="Times New Roman Bold" w:hAnsi="Times New Roman Bold"/>
    </w:rPr>
  </w:style>
  <w:style w:type="paragraph" w:customStyle="1" w:styleId="2AutoList1">
    <w:name w:val="2AutoList1"/>
    <w:basedOn w:val="Normal"/>
    <w:rsid w:val="002E6179"/>
    <w:rPr>
      <w:sz w:val="24"/>
      <w:lang w:val="es-ES_tradnl"/>
    </w:rPr>
  </w:style>
  <w:style w:type="paragraph" w:customStyle="1" w:styleId="Title1">
    <w:name w:val="Title1"/>
    <w:basedOn w:val="Normal"/>
    <w:rsid w:val="002E6179"/>
    <w:pPr>
      <w:suppressAutoHyphens/>
    </w:pPr>
    <w:rPr>
      <w:rFonts w:ascii="Times New Roman Bold" w:hAnsi="Times New Roman Bold"/>
      <w:b/>
      <w:sz w:val="36"/>
      <w:lang w:val="es-ES_tradnl"/>
    </w:rPr>
  </w:style>
  <w:style w:type="paragraph" w:customStyle="1" w:styleId="BankNormal">
    <w:name w:val="BankNormal"/>
    <w:basedOn w:val="Normal"/>
    <w:rsid w:val="002E6179"/>
    <w:pPr>
      <w:spacing w:after="240"/>
    </w:pPr>
    <w:rPr>
      <w:sz w:val="24"/>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2E6179"/>
    <w:pPr>
      <w:overflowPunct w:val="0"/>
      <w:autoSpaceDE w:val="0"/>
      <w:autoSpaceDN w:val="0"/>
      <w:adjustRightInd w:val="0"/>
      <w:textAlignment w:val="baseline"/>
    </w:pPr>
    <w:rPr>
      <w:lang w:val="es-ES_tradnl"/>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2E6179"/>
    <w:rPr>
      <w:lang w:val="es-ES_tradnl"/>
    </w:rPr>
  </w:style>
  <w:style w:type="character" w:styleId="Nmerodepgina">
    <w:name w:val="page number"/>
    <w:basedOn w:val="Fuentedeprrafopredeter"/>
    <w:rsid w:val="002E6179"/>
  </w:style>
  <w:style w:type="paragraph" w:styleId="TDC1">
    <w:name w:val="toc 1"/>
    <w:basedOn w:val="Normal"/>
    <w:next w:val="Normal"/>
    <w:uiPriority w:val="39"/>
    <w:rsid w:val="002E6179"/>
    <w:pPr>
      <w:spacing w:before="120"/>
    </w:pPr>
    <w:rPr>
      <w:rFonts w:ascii="Times New Roman Bold" w:hAnsi="Times New Roman Bold"/>
      <w:b/>
      <w:sz w:val="24"/>
      <w:szCs w:val="24"/>
      <w:lang w:val="es-ES_tradnl"/>
    </w:rPr>
  </w:style>
  <w:style w:type="paragraph" w:styleId="TDC2">
    <w:name w:val="toc 2"/>
    <w:basedOn w:val="Normal"/>
    <w:next w:val="Normal"/>
    <w:uiPriority w:val="39"/>
    <w:rsid w:val="002E6179"/>
    <w:pPr>
      <w:ind w:left="576" w:hanging="576"/>
    </w:pPr>
    <w:rPr>
      <w:sz w:val="24"/>
      <w:szCs w:val="24"/>
      <w:lang w:val="es-ES_tradnl"/>
    </w:rPr>
  </w:style>
  <w:style w:type="paragraph" w:styleId="TDC3">
    <w:name w:val="toc 3"/>
    <w:basedOn w:val="Normal"/>
    <w:next w:val="Normal"/>
    <w:autoRedefine/>
    <w:uiPriority w:val="39"/>
    <w:rsid w:val="002E6179"/>
    <w:pPr>
      <w:ind w:left="480"/>
    </w:pPr>
    <w:rPr>
      <w:sz w:val="24"/>
      <w:szCs w:val="24"/>
      <w:lang w:val="es-ES_tradnl"/>
    </w:rPr>
  </w:style>
  <w:style w:type="paragraph" w:styleId="TDC4">
    <w:name w:val="toc 4"/>
    <w:basedOn w:val="Normal"/>
    <w:next w:val="Normal"/>
    <w:autoRedefine/>
    <w:semiHidden/>
    <w:rsid w:val="002E6179"/>
    <w:pPr>
      <w:ind w:left="720"/>
    </w:pPr>
    <w:rPr>
      <w:sz w:val="24"/>
      <w:szCs w:val="24"/>
      <w:lang w:val="es-ES_tradnl"/>
    </w:rPr>
  </w:style>
  <w:style w:type="paragraph" w:styleId="TDC5">
    <w:name w:val="toc 5"/>
    <w:basedOn w:val="Normal"/>
    <w:next w:val="Normal"/>
    <w:autoRedefine/>
    <w:semiHidden/>
    <w:rsid w:val="002E6179"/>
    <w:pPr>
      <w:ind w:left="960"/>
    </w:pPr>
    <w:rPr>
      <w:sz w:val="24"/>
      <w:szCs w:val="24"/>
      <w:lang w:val="es-ES_tradnl"/>
    </w:rPr>
  </w:style>
  <w:style w:type="paragraph" w:styleId="TDC7">
    <w:name w:val="toc 7"/>
    <w:basedOn w:val="Normal"/>
    <w:next w:val="Normal"/>
    <w:autoRedefine/>
    <w:semiHidden/>
    <w:rsid w:val="002E6179"/>
    <w:pPr>
      <w:ind w:left="1440"/>
    </w:pPr>
    <w:rPr>
      <w:sz w:val="24"/>
      <w:szCs w:val="24"/>
      <w:lang w:val="es-ES_tradnl"/>
    </w:rPr>
  </w:style>
  <w:style w:type="paragraph" w:styleId="TDC8">
    <w:name w:val="toc 8"/>
    <w:basedOn w:val="Normal"/>
    <w:next w:val="Normal"/>
    <w:autoRedefine/>
    <w:semiHidden/>
    <w:rsid w:val="002E6179"/>
    <w:pPr>
      <w:ind w:left="1680"/>
    </w:pPr>
    <w:rPr>
      <w:sz w:val="24"/>
      <w:szCs w:val="24"/>
      <w:lang w:val="es-ES_tradnl"/>
    </w:rPr>
  </w:style>
  <w:style w:type="paragraph" w:styleId="TDC9">
    <w:name w:val="toc 9"/>
    <w:basedOn w:val="Normal"/>
    <w:next w:val="Normal"/>
    <w:autoRedefine/>
    <w:semiHidden/>
    <w:rsid w:val="002E6179"/>
    <w:pPr>
      <w:ind w:left="1920"/>
    </w:pPr>
    <w:rPr>
      <w:sz w:val="24"/>
      <w:szCs w:val="24"/>
      <w:lang w:val="es-ES_tradnl"/>
    </w:rPr>
  </w:style>
  <w:style w:type="paragraph" w:customStyle="1" w:styleId="SectionIVHeader">
    <w:name w:val="Section IV. Header"/>
    <w:basedOn w:val="SectionVIHeader"/>
    <w:rsid w:val="002E6179"/>
  </w:style>
  <w:style w:type="paragraph" w:customStyle="1" w:styleId="SectionIXHeader">
    <w:name w:val="Section IX. Header"/>
    <w:basedOn w:val="SectionVIHeader"/>
    <w:rsid w:val="002E6179"/>
    <w:pPr>
      <w:numPr>
        <w:ilvl w:val="12"/>
      </w:numPr>
      <w:spacing w:before="0" w:after="0"/>
    </w:pPr>
    <w:rPr>
      <w:rFonts w:ascii="Times New Roman Bold" w:hAnsi="Times New Roman Bold"/>
      <w:lang w:val="es-ES_tradnl"/>
    </w:rPr>
  </w:style>
  <w:style w:type="paragraph" w:customStyle="1" w:styleId="aparagraphs">
    <w:name w:val="(a) paragraphs"/>
    <w:next w:val="Normal"/>
    <w:rsid w:val="002E6179"/>
    <w:pPr>
      <w:spacing w:before="120" w:after="120"/>
      <w:jc w:val="both"/>
    </w:pPr>
    <w:rPr>
      <w:snapToGrid w:val="0"/>
      <w:sz w:val="24"/>
      <w:lang w:val="es-ES_tradnl"/>
    </w:rPr>
  </w:style>
  <w:style w:type="paragraph" w:styleId="Ttulo">
    <w:name w:val="Title"/>
    <w:basedOn w:val="Normal"/>
    <w:link w:val="TtuloCar"/>
    <w:qFormat/>
    <w:rsid w:val="002E6179"/>
    <w:pPr>
      <w:jc w:val="center"/>
    </w:pPr>
    <w:rPr>
      <w:spacing w:val="42"/>
      <w:sz w:val="36"/>
      <w:szCs w:val="24"/>
      <w:lang w:val="es-ES_tradnl"/>
    </w:rPr>
  </w:style>
  <w:style w:type="character" w:customStyle="1" w:styleId="TtuloCar">
    <w:name w:val="Título Car"/>
    <w:basedOn w:val="Fuentedeprrafopredeter"/>
    <w:link w:val="Ttulo"/>
    <w:rsid w:val="002E6179"/>
    <w:rPr>
      <w:spacing w:val="42"/>
      <w:sz w:val="36"/>
      <w:szCs w:val="24"/>
      <w:lang w:val="es-ES_tradnl"/>
    </w:rPr>
  </w:style>
  <w:style w:type="paragraph" w:customStyle="1" w:styleId="Clauses">
    <w:name w:val="Clauses"/>
    <w:basedOn w:val="Normal"/>
    <w:rsid w:val="002E6179"/>
    <w:pPr>
      <w:keepLines/>
      <w:numPr>
        <w:ilvl w:val="2"/>
        <w:numId w:val="1"/>
      </w:numPr>
      <w:tabs>
        <w:tab w:val="clear" w:pos="1712"/>
        <w:tab w:val="num" w:pos="431"/>
      </w:tabs>
      <w:spacing w:after="120"/>
      <w:ind w:left="431" w:hanging="431"/>
      <w:outlineLvl w:val="0"/>
    </w:pPr>
    <w:rPr>
      <w:rFonts w:ascii="Times New Roman Bold" w:hAnsi="Times New Roman Bold"/>
      <w:b/>
      <w:sz w:val="24"/>
      <w:lang w:val="es-ES_tradnl" w:eastAsia="en-GB"/>
    </w:rPr>
  </w:style>
  <w:style w:type="paragraph" w:customStyle="1" w:styleId="Normala">
    <w:name w:val="Normal(a)"/>
    <w:basedOn w:val="Normal"/>
    <w:rsid w:val="002E6179"/>
    <w:pPr>
      <w:keepLines/>
      <w:numPr>
        <w:ilvl w:val="3"/>
        <w:numId w:val="1"/>
      </w:numPr>
      <w:tabs>
        <w:tab w:val="clear" w:pos="2498"/>
        <w:tab w:val="left" w:pos="1418"/>
        <w:tab w:val="num" w:pos="1712"/>
      </w:tabs>
      <w:spacing w:after="120"/>
      <w:ind w:left="1418" w:hanging="426"/>
      <w:jc w:val="both"/>
    </w:pPr>
    <w:rPr>
      <w:sz w:val="24"/>
      <w:lang w:val="en-GB" w:eastAsia="en-GB"/>
    </w:rPr>
  </w:style>
  <w:style w:type="paragraph" w:customStyle="1" w:styleId="SectionIVH2">
    <w:name w:val="Section IV H2"/>
    <w:basedOn w:val="Ttulo2"/>
    <w:rsid w:val="002E6179"/>
    <w:pPr>
      <w:tabs>
        <w:tab w:val="clear" w:pos="1440"/>
      </w:tabs>
      <w:suppressAutoHyphens/>
      <w:spacing w:before="120" w:after="200"/>
      <w:ind w:left="0" w:firstLine="0"/>
      <w:jc w:val="center"/>
    </w:pPr>
    <w:rPr>
      <w:rFonts w:ascii="Times New Roman Bold" w:eastAsia="Times New Roman" w:hAnsi="Times New Roman Bold" w:cs="Times New Roman"/>
      <w:bCs w:val="0"/>
      <w:i w:val="0"/>
      <w:iCs w:val="0"/>
      <w:szCs w:val="24"/>
      <w:lang w:val="es-ES_tradnl"/>
    </w:rPr>
  </w:style>
  <w:style w:type="paragraph" w:customStyle="1" w:styleId="SectionVHeading3">
    <w:name w:val="Section V Heading3"/>
    <w:basedOn w:val="Ttulo3"/>
    <w:rsid w:val="002E6179"/>
    <w:pPr>
      <w:keepNext w:val="0"/>
      <w:keepLines/>
      <w:tabs>
        <w:tab w:val="clear" w:pos="2160"/>
      </w:tabs>
      <w:spacing w:before="0" w:after="0"/>
      <w:ind w:left="360" w:hanging="360"/>
    </w:pPr>
    <w:rPr>
      <w:rFonts w:ascii="Times New Roman" w:eastAsia="Times New Roman" w:hAnsi="Times New Roman" w:cs="Times New Roman"/>
      <w:sz w:val="24"/>
      <w:szCs w:val="24"/>
      <w:lang w:val="es-ES_tradnl"/>
    </w:rPr>
  </w:style>
  <w:style w:type="paragraph" w:customStyle="1" w:styleId="BalloonText1">
    <w:name w:val="Balloon Text1"/>
    <w:basedOn w:val="Normal"/>
    <w:semiHidden/>
    <w:rsid w:val="002E6179"/>
    <w:rPr>
      <w:rFonts w:ascii="Tahoma" w:hAnsi="Tahoma" w:cs="Tahoma"/>
      <w:sz w:val="16"/>
      <w:szCs w:val="16"/>
      <w:lang w:val="es-ES_tradnl"/>
    </w:rPr>
  </w:style>
  <w:style w:type="paragraph" w:customStyle="1" w:styleId="ARIAL">
    <w:name w:val="ARIAL"/>
    <w:basedOn w:val="Normal"/>
    <w:rsid w:val="002E6179"/>
    <w:pPr>
      <w:overflowPunct w:val="0"/>
      <w:autoSpaceDE w:val="0"/>
      <w:autoSpaceDN w:val="0"/>
      <w:adjustRightInd w:val="0"/>
      <w:jc w:val="both"/>
      <w:textAlignment w:val="baseline"/>
    </w:pPr>
    <w:rPr>
      <w:sz w:val="24"/>
      <w:lang w:val="es-ES_tradnl" w:eastAsia="es-ES"/>
    </w:rPr>
  </w:style>
  <w:style w:type="paragraph" w:styleId="Textonotaalfinal">
    <w:name w:val="endnote text"/>
    <w:basedOn w:val="Normal"/>
    <w:link w:val="TextonotaalfinalCar"/>
    <w:semiHidden/>
    <w:rsid w:val="002E6179"/>
    <w:rPr>
      <w:lang w:val="es-ES_tradnl"/>
    </w:rPr>
  </w:style>
  <w:style w:type="character" w:customStyle="1" w:styleId="TextonotaalfinalCar">
    <w:name w:val="Texto nota al final Car"/>
    <w:basedOn w:val="Fuentedeprrafopredeter"/>
    <w:link w:val="Textonotaalfinal"/>
    <w:semiHidden/>
    <w:rsid w:val="002E6179"/>
    <w:rPr>
      <w:lang w:val="es-ES_tradnl"/>
    </w:rPr>
  </w:style>
  <w:style w:type="character" w:customStyle="1" w:styleId="FootnoteTextChar">
    <w:name w:val="Footnote Text Char"/>
    <w:semiHidden/>
    <w:locked/>
    <w:rsid w:val="002E6179"/>
    <w:rPr>
      <w:rFonts w:cs="Times New Roman"/>
      <w:lang w:val="es-ES_tradnl" w:eastAsia="x-none"/>
    </w:rPr>
  </w:style>
  <w:style w:type="paragraph" w:customStyle="1" w:styleId="ListParagraph1">
    <w:name w:val="List Paragraph1"/>
    <w:basedOn w:val="Normal"/>
    <w:rsid w:val="002E6179"/>
    <w:pPr>
      <w:ind w:left="720"/>
    </w:pPr>
    <w:rPr>
      <w:sz w:val="24"/>
      <w:szCs w:val="24"/>
      <w:lang w:val="es-ES_tradnl"/>
    </w:rPr>
  </w:style>
  <w:style w:type="paragraph" w:customStyle="1" w:styleId="p67">
    <w:name w:val="p67"/>
    <w:basedOn w:val="Normal"/>
    <w:rsid w:val="002E6179"/>
    <w:pPr>
      <w:widowControl w:val="0"/>
      <w:tabs>
        <w:tab w:val="left" w:pos="460"/>
      </w:tabs>
      <w:spacing w:line="460" w:lineRule="atLeast"/>
      <w:ind w:left="980"/>
      <w:jc w:val="both"/>
    </w:pPr>
    <w:rPr>
      <w:snapToGrid w:val="0"/>
      <w:sz w:val="24"/>
      <w:lang w:val="es-ES" w:eastAsia="es-ES"/>
    </w:rPr>
  </w:style>
  <w:style w:type="paragraph" w:customStyle="1" w:styleId="Textodeglobo1">
    <w:name w:val="Texto de globo1"/>
    <w:basedOn w:val="Normal"/>
    <w:semiHidden/>
    <w:rsid w:val="002E6179"/>
    <w:rPr>
      <w:rFonts w:ascii="Tahoma" w:hAnsi="Tahoma" w:cs="Tahoma"/>
      <w:sz w:val="16"/>
      <w:szCs w:val="16"/>
      <w:lang w:val="es-ES_tradnl"/>
    </w:rPr>
  </w:style>
  <w:style w:type="paragraph" w:customStyle="1" w:styleId="Prrafodelista1">
    <w:name w:val="Párrafo de lista1"/>
    <w:basedOn w:val="Normal"/>
    <w:rsid w:val="002E6179"/>
    <w:pPr>
      <w:ind w:left="720"/>
    </w:pPr>
    <w:rPr>
      <w:sz w:val="24"/>
      <w:szCs w:val="24"/>
      <w:lang w:val="es-ES_tradnl"/>
    </w:rPr>
  </w:style>
  <w:style w:type="paragraph" w:customStyle="1" w:styleId="Default">
    <w:name w:val="Default"/>
    <w:rsid w:val="002E6179"/>
    <w:pPr>
      <w:autoSpaceDE w:val="0"/>
      <w:autoSpaceDN w:val="0"/>
      <w:adjustRightInd w:val="0"/>
    </w:pPr>
    <w:rPr>
      <w:rFonts w:ascii="Tahoma" w:eastAsia="Calibri" w:hAnsi="Tahoma" w:cs="Tahoma"/>
      <w:color w:val="000000"/>
      <w:sz w:val="24"/>
      <w:szCs w:val="24"/>
      <w:lang w:val="es-HN"/>
    </w:rPr>
  </w:style>
  <w:style w:type="table" w:styleId="Sombreadoclaro">
    <w:name w:val="Light Shading"/>
    <w:basedOn w:val="Tablanormal"/>
    <w:uiPriority w:val="60"/>
    <w:rsid w:val="002E6179"/>
    <w:rPr>
      <w:rFonts w:ascii="Calibri" w:eastAsia="Calibri" w:hAnsi="Calibri"/>
      <w:color w:val="00000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2E6179"/>
    <w:pPr>
      <w:spacing w:before="100" w:beforeAutospacing="1" w:after="100" w:afterAutospacing="1"/>
    </w:pPr>
    <w:rPr>
      <w:rFonts w:ascii="Tahoma" w:hAnsi="Tahoma" w:cs="Tahoma"/>
      <w:color w:val="000000"/>
      <w:sz w:val="18"/>
      <w:szCs w:val="18"/>
      <w:lang w:val="es-HN" w:eastAsia="es-HN"/>
    </w:rPr>
  </w:style>
  <w:style w:type="paragraph" w:customStyle="1" w:styleId="xl63">
    <w:name w:val="xl63"/>
    <w:basedOn w:val="Normal"/>
    <w:rsid w:val="002E61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paragraph" w:customStyle="1" w:styleId="xl64">
    <w:name w:val="xl64"/>
    <w:basedOn w:val="Normal"/>
    <w:rsid w:val="002E61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table" w:customStyle="1" w:styleId="TableNormal1">
    <w:name w:val="Table Normal1"/>
    <w:rsid w:val="002E6179"/>
    <w:pPr>
      <w:spacing w:after="160" w:line="259" w:lineRule="auto"/>
    </w:pPr>
    <w:rPr>
      <w:rFonts w:ascii="Calibri" w:eastAsia="Calibri" w:hAnsi="Calibri" w:cs="Calibri"/>
      <w:color w:val="000000"/>
      <w:sz w:val="22"/>
      <w:szCs w:val="22"/>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2E6179"/>
    <w:rPr>
      <w:rFonts w:ascii="Calibri" w:eastAsia="Calibri" w:hAnsi="Calibri" w:cs="Calibri"/>
      <w:color w:val="000000"/>
      <w:sz w:val="22"/>
      <w:szCs w:val="22"/>
      <w:lang w:val="es-HN" w:eastAsia="es-HN"/>
    </w:rPr>
  </w:style>
  <w:style w:type="character" w:customStyle="1" w:styleId="SinespaciadoCar">
    <w:name w:val="Sin espaciado Car"/>
    <w:basedOn w:val="Fuentedeprrafopredeter"/>
    <w:link w:val="Sinespaciado"/>
    <w:uiPriority w:val="1"/>
    <w:rsid w:val="00E5427F"/>
    <w:rPr>
      <w:rFonts w:ascii="Calibri" w:eastAsia="Calibri" w:hAnsi="Calibri" w:cs="Calibri"/>
      <w:color w:val="000000"/>
      <w:sz w:val="22"/>
      <w:szCs w:val="22"/>
      <w:lang w:val="es-HN" w:eastAsia="es-HN"/>
    </w:rPr>
  </w:style>
  <w:style w:type="table" w:customStyle="1" w:styleId="Tablaconcuadrcula1">
    <w:name w:val="Tabla con cuadrícula1"/>
    <w:basedOn w:val="Tablanormal"/>
    <w:next w:val="Tablaconcuadrcula"/>
    <w:uiPriority w:val="59"/>
    <w:rsid w:val="002E6179"/>
    <w:rPr>
      <w:rFonts w:ascii="Calibri" w:eastAsia="Calibri" w:hAnsi="Calibri"/>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2E6179"/>
    <w:rPr>
      <w:rFonts w:ascii="Calibri" w:eastAsia="Calibri" w:hAnsi="Calibri"/>
      <w:color w:val="00000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2E6179"/>
    <w:pPr>
      <w:spacing w:before="100" w:beforeAutospacing="1" w:after="100" w:afterAutospacing="1"/>
    </w:pPr>
    <w:rPr>
      <w:rFonts w:ascii="Arial Narrow" w:hAnsi="Arial Narrow"/>
      <w:b/>
      <w:bCs/>
      <w:color w:val="000000"/>
      <w:sz w:val="22"/>
      <w:szCs w:val="22"/>
      <w:lang w:val="es-HN" w:eastAsia="es-HN"/>
    </w:rPr>
  </w:style>
  <w:style w:type="paragraph" w:customStyle="1" w:styleId="font8">
    <w:name w:val="font8"/>
    <w:basedOn w:val="Normal"/>
    <w:rsid w:val="002E6179"/>
    <w:pPr>
      <w:spacing w:before="100" w:beforeAutospacing="1" w:after="100" w:afterAutospacing="1"/>
    </w:pPr>
    <w:rPr>
      <w:rFonts w:ascii="Arial Narrow" w:hAnsi="Arial Narrow"/>
      <w:b/>
      <w:bCs/>
      <w:color w:val="000000"/>
      <w:sz w:val="24"/>
      <w:szCs w:val="24"/>
      <w:lang w:val="es-HN" w:eastAsia="es-HN"/>
    </w:rPr>
  </w:style>
  <w:style w:type="paragraph" w:customStyle="1" w:styleId="font9">
    <w:name w:val="font9"/>
    <w:basedOn w:val="Normal"/>
    <w:rsid w:val="002E6179"/>
    <w:pPr>
      <w:spacing w:before="100" w:beforeAutospacing="1" w:after="100" w:afterAutospacing="1"/>
    </w:pPr>
    <w:rPr>
      <w:rFonts w:ascii="Arial Narrow" w:hAnsi="Arial Narrow"/>
      <w:b/>
      <w:bCs/>
      <w:color w:val="000000"/>
      <w:sz w:val="28"/>
      <w:szCs w:val="28"/>
      <w:lang w:val="es-HN" w:eastAsia="es-HN"/>
    </w:rPr>
  </w:style>
  <w:style w:type="paragraph" w:customStyle="1" w:styleId="font10">
    <w:name w:val="font10"/>
    <w:basedOn w:val="Normal"/>
    <w:rsid w:val="002E6179"/>
    <w:pPr>
      <w:spacing w:before="100" w:beforeAutospacing="1" w:after="100" w:afterAutospacing="1"/>
    </w:pPr>
    <w:rPr>
      <w:rFonts w:ascii="Calibri" w:hAnsi="Calibri"/>
      <w:b/>
      <w:bCs/>
      <w:color w:val="000000"/>
      <w:lang w:val="es-HN" w:eastAsia="es-HN"/>
    </w:rPr>
  </w:style>
  <w:style w:type="paragraph" w:customStyle="1" w:styleId="font11">
    <w:name w:val="font11"/>
    <w:basedOn w:val="Normal"/>
    <w:rsid w:val="002E6179"/>
    <w:pPr>
      <w:spacing w:before="100" w:beforeAutospacing="1" w:after="100" w:afterAutospacing="1"/>
    </w:pPr>
    <w:rPr>
      <w:rFonts w:ascii="Arial Narrow" w:hAnsi="Arial Narrow"/>
      <w:b/>
      <w:bCs/>
      <w:color w:val="000000"/>
      <w:sz w:val="14"/>
      <w:szCs w:val="14"/>
      <w:lang w:val="es-HN" w:eastAsia="es-HN"/>
    </w:rPr>
  </w:style>
  <w:style w:type="paragraph" w:customStyle="1" w:styleId="font12">
    <w:name w:val="font12"/>
    <w:basedOn w:val="Normal"/>
    <w:rsid w:val="002E6179"/>
    <w:pPr>
      <w:spacing w:before="100" w:beforeAutospacing="1" w:after="100" w:afterAutospacing="1"/>
    </w:pPr>
    <w:rPr>
      <w:rFonts w:ascii="Calibri" w:hAnsi="Calibri"/>
      <w:color w:val="000000"/>
      <w:lang w:val="es-HN" w:eastAsia="es-HN"/>
    </w:rPr>
  </w:style>
  <w:style w:type="paragraph" w:customStyle="1" w:styleId="font13">
    <w:name w:val="font13"/>
    <w:basedOn w:val="Normal"/>
    <w:rsid w:val="002E6179"/>
    <w:pPr>
      <w:spacing w:before="100" w:beforeAutospacing="1" w:after="100" w:afterAutospacing="1"/>
    </w:pPr>
    <w:rPr>
      <w:rFonts w:ascii="Arial Narrow" w:hAnsi="Arial Narrow"/>
      <w:color w:val="000000"/>
      <w:sz w:val="14"/>
      <w:szCs w:val="14"/>
      <w:lang w:val="es-HN" w:eastAsia="es-HN"/>
    </w:rPr>
  </w:style>
  <w:style w:type="paragraph" w:customStyle="1" w:styleId="font14">
    <w:name w:val="font14"/>
    <w:basedOn w:val="Normal"/>
    <w:rsid w:val="002E6179"/>
    <w:pPr>
      <w:spacing w:before="100" w:beforeAutospacing="1" w:after="100" w:afterAutospacing="1"/>
    </w:pPr>
    <w:rPr>
      <w:rFonts w:ascii="Arial Narrow" w:hAnsi="Arial Narrow"/>
      <w:color w:val="000000"/>
      <w:sz w:val="22"/>
      <w:szCs w:val="22"/>
      <w:lang w:val="es-HN" w:eastAsia="es-HN"/>
    </w:rPr>
  </w:style>
  <w:style w:type="paragraph" w:customStyle="1" w:styleId="font15">
    <w:name w:val="font15"/>
    <w:basedOn w:val="Normal"/>
    <w:rsid w:val="002E6179"/>
    <w:pPr>
      <w:spacing w:before="100" w:beforeAutospacing="1" w:after="100" w:afterAutospacing="1"/>
    </w:pPr>
    <w:rPr>
      <w:rFonts w:ascii="Arial Narrow" w:hAnsi="Arial Narrow"/>
      <w:color w:val="000000"/>
      <w:sz w:val="24"/>
      <w:szCs w:val="24"/>
      <w:lang w:val="es-HN" w:eastAsia="es-HN"/>
    </w:rPr>
  </w:style>
  <w:style w:type="paragraph" w:customStyle="1" w:styleId="font16">
    <w:name w:val="font16"/>
    <w:basedOn w:val="Normal"/>
    <w:rsid w:val="002E6179"/>
    <w:pPr>
      <w:spacing w:before="100" w:beforeAutospacing="1" w:after="100" w:afterAutospacing="1"/>
    </w:pPr>
    <w:rPr>
      <w:rFonts w:ascii="Arial Narrow" w:hAnsi="Arial Narrow"/>
      <w:color w:val="000000"/>
      <w:sz w:val="28"/>
      <w:szCs w:val="28"/>
      <w:lang w:val="es-HN" w:eastAsia="es-HN"/>
    </w:rPr>
  </w:style>
  <w:style w:type="paragraph" w:customStyle="1" w:styleId="font17">
    <w:name w:val="font17"/>
    <w:basedOn w:val="Normal"/>
    <w:rsid w:val="002E6179"/>
    <w:pPr>
      <w:spacing w:before="100" w:beforeAutospacing="1" w:after="100" w:afterAutospacing="1"/>
    </w:pPr>
    <w:rPr>
      <w:rFonts w:ascii="Arial Narrow" w:hAnsi="Arial Narrow"/>
      <w:color w:val="000000"/>
      <w:sz w:val="32"/>
      <w:szCs w:val="32"/>
      <w:lang w:val="es-HN" w:eastAsia="es-HN"/>
    </w:rPr>
  </w:style>
  <w:style w:type="paragraph" w:customStyle="1" w:styleId="font18">
    <w:name w:val="font18"/>
    <w:basedOn w:val="Normal"/>
    <w:rsid w:val="002E6179"/>
    <w:pPr>
      <w:spacing w:before="100" w:beforeAutospacing="1" w:after="100" w:afterAutospacing="1"/>
    </w:pPr>
    <w:rPr>
      <w:rFonts w:ascii="Arial Narrow" w:hAnsi="Arial Narrow"/>
      <w:b/>
      <w:bCs/>
      <w:color w:val="000000"/>
      <w:sz w:val="32"/>
      <w:szCs w:val="32"/>
      <w:lang w:val="es-HN" w:eastAsia="es-HN"/>
    </w:rPr>
  </w:style>
  <w:style w:type="paragraph" w:customStyle="1" w:styleId="font19">
    <w:name w:val="font19"/>
    <w:basedOn w:val="Normal"/>
    <w:rsid w:val="002E6179"/>
    <w:pPr>
      <w:spacing w:before="100" w:beforeAutospacing="1" w:after="100" w:afterAutospacing="1"/>
    </w:pPr>
    <w:rPr>
      <w:rFonts w:ascii="Calibri" w:hAnsi="Calibri"/>
      <w:color w:val="000000"/>
      <w:sz w:val="28"/>
      <w:szCs w:val="28"/>
      <w:lang w:val="es-HN" w:eastAsia="es-HN"/>
    </w:rPr>
  </w:style>
  <w:style w:type="paragraph" w:customStyle="1" w:styleId="font20">
    <w:name w:val="font20"/>
    <w:basedOn w:val="Normal"/>
    <w:rsid w:val="002E6179"/>
    <w:pPr>
      <w:spacing w:before="100" w:beforeAutospacing="1" w:after="100" w:afterAutospacing="1"/>
    </w:pPr>
    <w:rPr>
      <w:rFonts w:ascii="Calibri" w:hAnsi="Calibri"/>
      <w:b/>
      <w:bCs/>
      <w:color w:val="000000"/>
      <w:sz w:val="28"/>
      <w:szCs w:val="28"/>
      <w:lang w:val="es-HN" w:eastAsia="es-HN"/>
    </w:rPr>
  </w:style>
  <w:style w:type="paragraph" w:customStyle="1" w:styleId="xl109">
    <w:name w:val="xl109"/>
    <w:basedOn w:val="Normal"/>
    <w:rsid w:val="002E617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Arial Narrow" w:hAnsi="Arial Narrow"/>
      <w:b/>
      <w:bCs/>
      <w:lang w:val="es-HN" w:eastAsia="es-HN"/>
    </w:rPr>
  </w:style>
  <w:style w:type="paragraph" w:customStyle="1" w:styleId="xl110">
    <w:name w:val="xl110"/>
    <w:basedOn w:val="Normal"/>
    <w:rsid w:val="002E6179"/>
    <w:pPr>
      <w:pBdr>
        <w:top w:val="single" w:sz="8" w:space="0" w:color="auto"/>
        <w:left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1">
    <w:name w:val="xl111"/>
    <w:basedOn w:val="Normal"/>
    <w:rsid w:val="002E6179"/>
    <w:pPr>
      <w:pBdr>
        <w:top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2">
    <w:name w:val="xl112"/>
    <w:basedOn w:val="Normal"/>
    <w:rsid w:val="002E617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lang w:val="es-HN" w:eastAsia="es-HN"/>
    </w:rPr>
  </w:style>
  <w:style w:type="paragraph" w:customStyle="1" w:styleId="xl113">
    <w:name w:val="xl113"/>
    <w:basedOn w:val="Normal"/>
    <w:rsid w:val="002E6179"/>
    <w:pPr>
      <w:pBdr>
        <w:left w:val="single" w:sz="8" w:space="0" w:color="auto"/>
      </w:pBd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4">
    <w:name w:val="xl114"/>
    <w:basedOn w:val="Normal"/>
    <w:rsid w:val="002E6179"/>
    <w:pP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5">
    <w:name w:val="xl115"/>
    <w:basedOn w:val="Normal"/>
    <w:rsid w:val="002E617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lang w:val="es-HN" w:eastAsia="es-HN"/>
    </w:rPr>
  </w:style>
  <w:style w:type="paragraph" w:customStyle="1" w:styleId="xl116">
    <w:name w:val="xl116"/>
    <w:basedOn w:val="Normal"/>
    <w:rsid w:val="002E617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7">
    <w:name w:val="xl117"/>
    <w:basedOn w:val="Normal"/>
    <w:rsid w:val="002E61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18">
    <w:name w:val="xl118"/>
    <w:basedOn w:val="Normal"/>
    <w:rsid w:val="002E617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9">
    <w:name w:val="xl119"/>
    <w:basedOn w:val="Normal"/>
    <w:rsid w:val="002E61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0">
    <w:name w:val="xl120"/>
    <w:basedOn w:val="Normal"/>
    <w:rsid w:val="002E61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1">
    <w:name w:val="xl121"/>
    <w:basedOn w:val="Normal"/>
    <w:rsid w:val="002E6179"/>
    <w:pPr>
      <w:pBdr>
        <w:left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2">
    <w:name w:val="xl122"/>
    <w:basedOn w:val="Normal"/>
    <w:rsid w:val="002E6179"/>
    <w:pPr>
      <w:spacing w:before="100" w:beforeAutospacing="1" w:after="100" w:afterAutospacing="1"/>
      <w:jc w:val="both"/>
      <w:textAlignment w:val="center"/>
    </w:pPr>
    <w:rPr>
      <w:rFonts w:ascii="Arial Narrow" w:hAnsi="Arial Narrow"/>
      <w:lang w:val="es-HN" w:eastAsia="es-HN"/>
    </w:rPr>
  </w:style>
  <w:style w:type="paragraph" w:customStyle="1" w:styleId="xl123">
    <w:name w:val="xl123"/>
    <w:basedOn w:val="Normal"/>
    <w:rsid w:val="002E617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lang w:val="es-HN" w:eastAsia="es-HN"/>
    </w:rPr>
  </w:style>
  <w:style w:type="paragraph" w:customStyle="1" w:styleId="xl124">
    <w:name w:val="xl124"/>
    <w:basedOn w:val="Normal"/>
    <w:rsid w:val="002E617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25">
    <w:name w:val="xl125"/>
    <w:basedOn w:val="Normal"/>
    <w:rsid w:val="002E6179"/>
    <w:pPr>
      <w:spacing w:before="100" w:beforeAutospacing="1" w:after="100" w:afterAutospacing="1"/>
      <w:jc w:val="center"/>
    </w:pPr>
    <w:rPr>
      <w:b/>
      <w:bCs/>
      <w:sz w:val="24"/>
      <w:szCs w:val="24"/>
      <w:lang w:val="es-HN" w:eastAsia="es-HN"/>
    </w:rPr>
  </w:style>
  <w:style w:type="paragraph" w:customStyle="1" w:styleId="xl126">
    <w:name w:val="xl126"/>
    <w:basedOn w:val="Normal"/>
    <w:rsid w:val="002E61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7">
    <w:name w:val="xl127"/>
    <w:basedOn w:val="Normal"/>
    <w:rsid w:val="002E61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HN" w:eastAsia="es-HN"/>
    </w:rPr>
  </w:style>
  <w:style w:type="paragraph" w:customStyle="1" w:styleId="xl128">
    <w:name w:val="xl128"/>
    <w:basedOn w:val="Normal"/>
    <w:rsid w:val="002E61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9">
    <w:name w:val="xl129"/>
    <w:basedOn w:val="Normal"/>
    <w:rsid w:val="002E6179"/>
    <w:pPr>
      <w:pBdr>
        <w:top w:val="single" w:sz="8" w:space="0" w:color="auto"/>
        <w:left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0">
    <w:name w:val="xl130"/>
    <w:basedOn w:val="Normal"/>
    <w:rsid w:val="002E6179"/>
    <w:pPr>
      <w:pBdr>
        <w:top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1">
    <w:name w:val="xl131"/>
    <w:basedOn w:val="Normal"/>
    <w:rsid w:val="002E617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Narrow" w:hAnsi="Arial Narrow"/>
      <w:b/>
      <w:bCs/>
      <w:lang w:val="es-HN" w:eastAsia="es-HN"/>
    </w:rPr>
  </w:style>
  <w:style w:type="paragraph" w:customStyle="1" w:styleId="xl132">
    <w:name w:val="xl132"/>
    <w:basedOn w:val="Normal"/>
    <w:rsid w:val="002E61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33">
    <w:name w:val="xl133"/>
    <w:basedOn w:val="Normal"/>
    <w:rsid w:val="002E6179"/>
    <w:pPr>
      <w:pBdr>
        <w:bottom w:val="single" w:sz="4" w:space="0" w:color="auto"/>
      </w:pBdr>
      <w:spacing w:before="100" w:beforeAutospacing="1" w:after="100" w:afterAutospacing="1"/>
      <w:jc w:val="center"/>
      <w:textAlignment w:val="center"/>
    </w:pPr>
    <w:rPr>
      <w:rFonts w:ascii="Arial Narrow" w:hAnsi="Arial Narrow"/>
      <w:lang w:val="es-HN" w:eastAsia="es-HN"/>
    </w:rPr>
  </w:style>
  <w:style w:type="paragraph" w:customStyle="1" w:styleId="xl134">
    <w:name w:val="xl134"/>
    <w:basedOn w:val="Normal"/>
    <w:rsid w:val="002E6179"/>
    <w:pPr>
      <w:pBdr>
        <w:left w:val="single" w:sz="4" w:space="0" w:color="auto"/>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5">
    <w:name w:val="xl135"/>
    <w:basedOn w:val="Normal"/>
    <w:rsid w:val="002E6179"/>
    <w:pPr>
      <w:pBdr>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6">
    <w:name w:val="xl136"/>
    <w:basedOn w:val="Normal"/>
    <w:rsid w:val="002E6179"/>
    <w:pPr>
      <w:pBdr>
        <w:bottom w:val="single" w:sz="4" w:space="0" w:color="auto"/>
        <w:right w:val="single" w:sz="4" w:space="0" w:color="auto"/>
      </w:pBdr>
      <w:spacing w:before="100" w:beforeAutospacing="1" w:after="100" w:afterAutospacing="1"/>
      <w:jc w:val="center"/>
      <w:textAlignment w:val="center"/>
    </w:pPr>
    <w:rPr>
      <w:sz w:val="24"/>
      <w:szCs w:val="24"/>
      <w:lang w:val="es-HN" w:eastAsia="es-HN"/>
    </w:rPr>
  </w:style>
  <w:style w:type="character" w:styleId="Refdenotaalfinal">
    <w:name w:val="endnote reference"/>
    <w:uiPriority w:val="99"/>
    <w:unhideWhenUsed/>
    <w:rsid w:val="002E6179"/>
    <w:rPr>
      <w:vertAlign w:val="superscript"/>
    </w:rPr>
  </w:style>
  <w:style w:type="paragraph" w:customStyle="1" w:styleId="Textodeglobo2">
    <w:name w:val="Texto de globo2"/>
    <w:basedOn w:val="Normal"/>
    <w:semiHidden/>
    <w:rsid w:val="002E6179"/>
    <w:rPr>
      <w:rFonts w:ascii="Tahoma" w:hAnsi="Tahoma" w:cs="Tahoma"/>
      <w:sz w:val="16"/>
      <w:szCs w:val="16"/>
      <w:lang w:val="es-ES_tradnl"/>
    </w:rPr>
  </w:style>
  <w:style w:type="paragraph" w:customStyle="1" w:styleId="Prrafodelista2">
    <w:name w:val="Párrafo de lista2"/>
    <w:basedOn w:val="Normal"/>
    <w:rsid w:val="002E6179"/>
    <w:pPr>
      <w:ind w:left="720"/>
    </w:pPr>
    <w:rPr>
      <w:sz w:val="24"/>
      <w:szCs w:val="24"/>
      <w:lang w:val="es-ES_tradnl"/>
    </w:rPr>
  </w:style>
  <w:style w:type="paragraph" w:customStyle="1" w:styleId="xl137">
    <w:name w:val="xl137"/>
    <w:basedOn w:val="Normal"/>
    <w:rsid w:val="002E617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i/>
      <w:iCs/>
      <w:sz w:val="18"/>
      <w:szCs w:val="18"/>
      <w:lang w:val="es-HN" w:eastAsia="es-HN"/>
    </w:rPr>
  </w:style>
  <w:style w:type="paragraph" w:customStyle="1" w:styleId="xl138">
    <w:name w:val="xl138"/>
    <w:basedOn w:val="Normal"/>
    <w:rsid w:val="002E61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39">
    <w:name w:val="xl139"/>
    <w:basedOn w:val="Normal"/>
    <w:rsid w:val="002E61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40">
    <w:name w:val="xl140"/>
    <w:basedOn w:val="Normal"/>
    <w:rsid w:val="002E61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1">
    <w:name w:val="xl141"/>
    <w:basedOn w:val="Normal"/>
    <w:rsid w:val="002E617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2">
    <w:name w:val="xl142"/>
    <w:basedOn w:val="Normal"/>
    <w:rsid w:val="002E617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3">
    <w:name w:val="xl143"/>
    <w:basedOn w:val="Normal"/>
    <w:rsid w:val="002E61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44">
    <w:name w:val="xl144"/>
    <w:basedOn w:val="Normal"/>
    <w:rsid w:val="002E6179"/>
    <w:pPr>
      <w:pBdr>
        <w:bottom w:val="single" w:sz="4" w:space="0" w:color="auto"/>
      </w:pBdr>
      <w:spacing w:before="100" w:beforeAutospacing="1" w:after="100" w:afterAutospacing="1"/>
      <w:jc w:val="center"/>
    </w:pPr>
    <w:rPr>
      <w:b/>
      <w:bCs/>
      <w:sz w:val="24"/>
      <w:szCs w:val="24"/>
      <w:lang w:val="es-HN" w:eastAsia="es-HN"/>
    </w:rPr>
  </w:style>
  <w:style w:type="paragraph" w:customStyle="1" w:styleId="xl145">
    <w:name w:val="xl145"/>
    <w:basedOn w:val="Normal"/>
    <w:rsid w:val="002E61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46">
    <w:name w:val="xl146"/>
    <w:basedOn w:val="Normal"/>
    <w:rsid w:val="002E6179"/>
    <w:pPr>
      <w:pBdr>
        <w:bottom w:val="single" w:sz="8" w:space="0" w:color="auto"/>
      </w:pBdr>
      <w:shd w:val="clear" w:color="000000" w:fill="FFFFFF"/>
      <w:spacing w:before="100" w:beforeAutospacing="1" w:after="100" w:afterAutospacing="1"/>
      <w:jc w:val="center"/>
    </w:pPr>
    <w:rPr>
      <w:b/>
      <w:bCs/>
      <w:sz w:val="28"/>
      <w:szCs w:val="28"/>
      <w:lang w:val="es-HN" w:eastAsia="es-HN"/>
    </w:rPr>
  </w:style>
  <w:style w:type="table" w:customStyle="1" w:styleId="Tablaconcuadrcula2">
    <w:name w:val="Tabla con cuadrícula2"/>
    <w:basedOn w:val="Tablanormal"/>
    <w:next w:val="Tablaconcuadrcula"/>
    <w:uiPriority w:val="59"/>
    <w:rsid w:val="002E6179"/>
    <w:rPr>
      <w:rFonts w:ascii="Calibri" w:eastAsia="Calibri" w:hAnsi="Calibri"/>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2E61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8">
    <w:name w:val="xl148"/>
    <w:basedOn w:val="Normal"/>
    <w:rsid w:val="002E61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9">
    <w:name w:val="xl149"/>
    <w:basedOn w:val="Normal"/>
    <w:rsid w:val="002E617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50">
    <w:name w:val="xl150"/>
    <w:basedOn w:val="Normal"/>
    <w:rsid w:val="002E6179"/>
    <w:pPr>
      <w:pBdr>
        <w:left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51">
    <w:name w:val="xl151"/>
    <w:basedOn w:val="Normal"/>
    <w:rsid w:val="002E61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HN" w:eastAsia="es-HN"/>
    </w:rPr>
  </w:style>
  <w:style w:type="paragraph" w:customStyle="1" w:styleId="xl152">
    <w:name w:val="xl152"/>
    <w:basedOn w:val="Normal"/>
    <w:rsid w:val="002E617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6"/>
      <w:szCs w:val="26"/>
      <w:lang w:val="es-HN" w:eastAsia="es-HN"/>
    </w:rPr>
  </w:style>
  <w:style w:type="paragraph" w:customStyle="1" w:styleId="xl153">
    <w:name w:val="xl153"/>
    <w:basedOn w:val="Normal"/>
    <w:rsid w:val="002E6179"/>
    <w:pPr>
      <w:spacing w:before="100" w:beforeAutospacing="1" w:after="100" w:afterAutospacing="1"/>
    </w:pPr>
    <w:rPr>
      <w:sz w:val="24"/>
      <w:szCs w:val="24"/>
      <w:lang w:val="es-HN" w:eastAsia="es-HN"/>
    </w:rPr>
  </w:style>
  <w:style w:type="paragraph" w:customStyle="1" w:styleId="xl154">
    <w:name w:val="xl154"/>
    <w:basedOn w:val="Normal"/>
    <w:rsid w:val="002E6179"/>
    <w:pPr>
      <w:pBdr>
        <w:right w:val="single" w:sz="8" w:space="0" w:color="auto"/>
      </w:pBdr>
      <w:spacing w:before="100" w:beforeAutospacing="1" w:after="100" w:afterAutospacing="1"/>
    </w:pPr>
    <w:rPr>
      <w:sz w:val="24"/>
      <w:szCs w:val="24"/>
      <w:lang w:val="es-HN" w:eastAsia="es-HN"/>
    </w:rPr>
  </w:style>
  <w:style w:type="paragraph" w:customStyle="1" w:styleId="xl155">
    <w:name w:val="xl155"/>
    <w:basedOn w:val="Normal"/>
    <w:rsid w:val="002E61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56">
    <w:name w:val="xl156"/>
    <w:basedOn w:val="Normal"/>
    <w:rsid w:val="002E6179"/>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57">
    <w:name w:val="xl157"/>
    <w:basedOn w:val="Normal"/>
    <w:rsid w:val="002E6179"/>
    <w:pPr>
      <w:pBdr>
        <w:top w:val="single" w:sz="4" w:space="0" w:color="auto"/>
        <w:bottom w:val="single" w:sz="4" w:space="0" w:color="auto"/>
      </w:pBdr>
      <w:spacing w:before="100" w:beforeAutospacing="1" w:after="100" w:afterAutospacing="1"/>
      <w:textAlignment w:val="center"/>
    </w:pPr>
    <w:rPr>
      <w:b/>
      <w:bCs/>
      <w:color w:val="000000"/>
      <w:sz w:val="24"/>
      <w:szCs w:val="24"/>
      <w:lang w:val="es-HN" w:eastAsia="es-HN"/>
    </w:rPr>
  </w:style>
  <w:style w:type="paragraph" w:customStyle="1" w:styleId="xl158">
    <w:name w:val="xl158"/>
    <w:basedOn w:val="Normal"/>
    <w:rsid w:val="002E61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paragraph" w:customStyle="1" w:styleId="xl159">
    <w:name w:val="xl159"/>
    <w:basedOn w:val="Normal"/>
    <w:rsid w:val="002E6179"/>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table" w:customStyle="1" w:styleId="Tabladecuadrcula6concolores-nfasis51">
    <w:name w:val="Tabla de cuadrícula 6 con colores - Énfasis 51"/>
    <w:basedOn w:val="Tablanormal"/>
    <w:uiPriority w:val="51"/>
    <w:rsid w:val="00E5427F"/>
    <w:rPr>
      <w:rFonts w:asciiTheme="minorHAnsi" w:eastAsiaTheme="minorHAnsi" w:hAnsiTheme="minorHAnsi" w:cstheme="minorBidi"/>
      <w:color w:val="31849B" w:themeColor="accent5" w:themeShade="BF"/>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E5427F"/>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E5427F"/>
    <w:rPr>
      <w:b/>
      <w:bCs/>
    </w:rPr>
  </w:style>
  <w:style w:type="table" w:customStyle="1" w:styleId="Tabladelista2-nfasis51">
    <w:name w:val="Tabla de lista 2 - Énfasis 51"/>
    <w:basedOn w:val="Tablanormal"/>
    <w:uiPriority w:val="47"/>
    <w:rsid w:val="00E5427F"/>
    <w:rPr>
      <w:rFonts w:asciiTheme="minorHAnsi" w:eastAsiaTheme="minorHAnsi" w:hAnsiTheme="minorHAnsi" w:cstheme="minorBidi"/>
      <w:sz w:val="24"/>
      <w:szCs w:val="24"/>
      <w:lang w:val="es-ES_tradnl"/>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E5427F"/>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11">
    <w:name w:val="Tabla con cuadrícula 2 - Énfasis 11"/>
    <w:basedOn w:val="Tablanormal"/>
    <w:uiPriority w:val="47"/>
    <w:rsid w:val="00192389"/>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5A3753"/>
    <w:pPr>
      <w:spacing w:before="100" w:beforeAutospacing="1" w:after="100" w:afterAutospacing="1"/>
    </w:pPr>
    <w:rPr>
      <w:sz w:val="24"/>
      <w:szCs w:val="24"/>
    </w:rPr>
  </w:style>
  <w:style w:type="character" w:styleId="nfasis">
    <w:name w:val="Emphasis"/>
    <w:basedOn w:val="Fuentedeprrafopredeter"/>
    <w:uiPriority w:val="20"/>
    <w:qFormat/>
    <w:rsid w:val="000A78B2"/>
    <w:rPr>
      <w:i/>
      <w:iCs/>
    </w:rPr>
  </w:style>
  <w:style w:type="character" w:customStyle="1" w:styleId="w8qarf">
    <w:name w:val="w8qarf"/>
    <w:basedOn w:val="Fuentedeprrafopredeter"/>
    <w:rsid w:val="000A78B2"/>
  </w:style>
  <w:style w:type="character" w:customStyle="1" w:styleId="lrzxr">
    <w:name w:val="lrzxr"/>
    <w:basedOn w:val="Fuentedeprrafopredeter"/>
    <w:rsid w:val="000A78B2"/>
  </w:style>
  <w:style w:type="character" w:customStyle="1" w:styleId="object">
    <w:name w:val="object"/>
    <w:basedOn w:val="Fuentedeprrafopredeter"/>
    <w:rsid w:val="004653F4"/>
  </w:style>
  <w:style w:type="character" w:customStyle="1" w:styleId="Mencinsinresolver1">
    <w:name w:val="Mención sin resolver1"/>
    <w:basedOn w:val="Fuentedeprrafopredeter"/>
    <w:uiPriority w:val="99"/>
    <w:semiHidden/>
    <w:unhideWhenUsed/>
    <w:rsid w:val="00E27A9A"/>
    <w:rPr>
      <w:color w:val="605E5C"/>
      <w:shd w:val="clear" w:color="auto" w:fill="E1DFDD"/>
    </w:rPr>
  </w:style>
  <w:style w:type="character" w:customStyle="1" w:styleId="AsuntodelcomentarioCar1">
    <w:name w:val="Asunto del comentario Car1"/>
    <w:basedOn w:val="TextocomentarioCar"/>
    <w:uiPriority w:val="99"/>
    <w:semiHidden/>
    <w:rsid w:val="00E27A9A"/>
    <w:rPr>
      <w:rFonts w:eastAsia="Batang"/>
      <w:b/>
      <w:bCs/>
      <w:sz w:val="20"/>
      <w:szCs w:val="20"/>
      <w:lang w:val="es-MX"/>
    </w:rPr>
  </w:style>
  <w:style w:type="character" w:customStyle="1" w:styleId="Textoindependiente2Car1">
    <w:name w:val="Texto independiente 2 Car1"/>
    <w:basedOn w:val="Fuentedeprrafopredeter"/>
    <w:uiPriority w:val="99"/>
    <w:semiHidden/>
    <w:rsid w:val="00E27A9A"/>
  </w:style>
  <w:style w:type="character" w:customStyle="1" w:styleId="zmsearchresult">
    <w:name w:val="zmsearchresult"/>
    <w:basedOn w:val="Fuentedeprrafopredeter"/>
    <w:rsid w:val="00E27A9A"/>
  </w:style>
  <w:style w:type="paragraph" w:customStyle="1" w:styleId="xl160">
    <w:name w:val="xl160"/>
    <w:basedOn w:val="Normal"/>
    <w:rsid w:val="00A84B91"/>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val="es-HN" w:eastAsia="es-HN"/>
    </w:rPr>
  </w:style>
  <w:style w:type="paragraph" w:customStyle="1" w:styleId="xl161">
    <w:name w:val="xl161"/>
    <w:basedOn w:val="Normal"/>
    <w:rsid w:val="00A84B91"/>
    <w:pPr>
      <w:pBdr>
        <w:left w:val="single" w:sz="4" w:space="0" w:color="auto"/>
        <w:bottom w:val="single" w:sz="4" w:space="0" w:color="auto"/>
        <w:right w:val="single" w:sz="8" w:space="0" w:color="auto"/>
      </w:pBdr>
      <w:spacing w:before="100" w:beforeAutospacing="1" w:after="100" w:afterAutospacing="1"/>
      <w:textAlignment w:val="center"/>
    </w:pPr>
    <w:rPr>
      <w:sz w:val="24"/>
      <w:szCs w:val="24"/>
      <w:lang w:val="es-HN" w:eastAsia="es-HN"/>
    </w:rPr>
  </w:style>
  <w:style w:type="paragraph" w:customStyle="1" w:styleId="xl162">
    <w:name w:val="xl162"/>
    <w:basedOn w:val="Normal"/>
    <w:rsid w:val="00A84B91"/>
    <w:pPr>
      <w:pBdr>
        <w:left w:val="single" w:sz="4" w:space="0" w:color="auto"/>
        <w:right w:val="single" w:sz="4" w:space="0" w:color="auto"/>
      </w:pBdr>
      <w:shd w:val="clear" w:color="000000" w:fill="ACB9CA"/>
      <w:spacing w:before="100" w:beforeAutospacing="1" w:after="100" w:afterAutospacing="1"/>
      <w:jc w:val="center"/>
      <w:textAlignment w:val="center"/>
    </w:pPr>
    <w:rPr>
      <w:b/>
      <w:bCs/>
      <w:sz w:val="18"/>
      <w:szCs w:val="18"/>
      <w:lang w:val="es-HN" w:eastAsia="es-HN"/>
    </w:rPr>
  </w:style>
  <w:style w:type="paragraph" w:customStyle="1" w:styleId="xl163">
    <w:name w:val="xl163"/>
    <w:basedOn w:val="Normal"/>
    <w:rsid w:val="00A84B91"/>
    <w:pPr>
      <w:pBdr>
        <w:left w:val="single" w:sz="4" w:space="0" w:color="auto"/>
        <w:right w:val="single" w:sz="8" w:space="0" w:color="auto"/>
      </w:pBdr>
      <w:shd w:val="clear" w:color="000000" w:fill="ACB9CA"/>
      <w:spacing w:before="100" w:beforeAutospacing="1" w:after="100" w:afterAutospacing="1"/>
      <w:jc w:val="center"/>
      <w:textAlignment w:val="center"/>
    </w:pPr>
    <w:rPr>
      <w:b/>
      <w:bCs/>
      <w:sz w:val="18"/>
      <w:szCs w:val="18"/>
      <w:lang w:val="es-HN" w:eastAsia="es-HN"/>
    </w:rPr>
  </w:style>
  <w:style w:type="paragraph" w:customStyle="1" w:styleId="xl164">
    <w:name w:val="xl164"/>
    <w:basedOn w:val="Normal"/>
    <w:rsid w:val="00A84B91"/>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jc w:val="center"/>
    </w:pPr>
    <w:rPr>
      <w:b/>
      <w:bCs/>
      <w:sz w:val="32"/>
      <w:szCs w:val="32"/>
      <w:lang w:val="es-HN" w:eastAsia="es-HN"/>
    </w:rPr>
  </w:style>
  <w:style w:type="paragraph" w:customStyle="1" w:styleId="xl165">
    <w:name w:val="xl165"/>
    <w:basedOn w:val="Normal"/>
    <w:rsid w:val="00A84B91"/>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b/>
      <w:bCs/>
      <w:sz w:val="32"/>
      <w:szCs w:val="32"/>
      <w:lang w:val="es-HN" w:eastAsia="es-HN"/>
    </w:rPr>
  </w:style>
  <w:style w:type="paragraph" w:customStyle="1" w:styleId="xl166">
    <w:name w:val="xl166"/>
    <w:basedOn w:val="Normal"/>
    <w:rsid w:val="00A84B91"/>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b/>
      <w:bCs/>
      <w:sz w:val="32"/>
      <w:szCs w:val="32"/>
      <w:lang w:val="es-HN" w:eastAsia="es-HN"/>
    </w:rPr>
  </w:style>
  <w:style w:type="paragraph" w:customStyle="1" w:styleId="xl167">
    <w:name w:val="xl167"/>
    <w:basedOn w:val="Normal"/>
    <w:rsid w:val="00A84B91"/>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es-HN" w:eastAsia="es-HN"/>
    </w:rPr>
  </w:style>
  <w:style w:type="paragraph" w:customStyle="1" w:styleId="xl168">
    <w:name w:val="xl168"/>
    <w:basedOn w:val="Normal"/>
    <w:rsid w:val="00A84B9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es-HN" w:eastAsia="es-HN"/>
    </w:rPr>
  </w:style>
  <w:style w:type="paragraph" w:customStyle="1" w:styleId="xl169">
    <w:name w:val="xl169"/>
    <w:basedOn w:val="Normal"/>
    <w:rsid w:val="00A84B91"/>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es-HN" w:eastAsia="es-HN"/>
    </w:rPr>
  </w:style>
  <w:style w:type="paragraph" w:customStyle="1" w:styleId="xl170">
    <w:name w:val="xl170"/>
    <w:basedOn w:val="Normal"/>
    <w:rsid w:val="00A84B91"/>
    <w:pPr>
      <w:pBdr>
        <w:top w:val="single" w:sz="4" w:space="0" w:color="auto"/>
        <w:right w:val="single" w:sz="4" w:space="0" w:color="auto"/>
      </w:pBdr>
      <w:spacing w:before="100" w:beforeAutospacing="1" w:after="100" w:afterAutospacing="1"/>
      <w:textAlignment w:val="center"/>
    </w:pPr>
    <w:rPr>
      <w:color w:val="000000"/>
      <w:sz w:val="24"/>
      <w:szCs w:val="24"/>
      <w:lang w:val="es-HN" w:eastAsia="es-HN"/>
    </w:rPr>
  </w:style>
  <w:style w:type="paragraph" w:customStyle="1" w:styleId="xl171">
    <w:name w:val="xl171"/>
    <w:basedOn w:val="Normal"/>
    <w:rsid w:val="00A84B91"/>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lang w:val="es-HN" w:eastAsia="es-HN"/>
    </w:rPr>
  </w:style>
  <w:style w:type="paragraph" w:customStyle="1" w:styleId="xl172">
    <w:name w:val="xl172"/>
    <w:basedOn w:val="Normal"/>
    <w:rsid w:val="00A84B91"/>
    <w:pPr>
      <w:pBdr>
        <w:left w:val="single" w:sz="8" w:space="0" w:color="auto"/>
        <w:right w:val="single" w:sz="8" w:space="0" w:color="auto"/>
      </w:pBdr>
      <w:spacing w:before="100" w:beforeAutospacing="1" w:after="100" w:afterAutospacing="1"/>
      <w:jc w:val="center"/>
      <w:textAlignment w:val="center"/>
    </w:pPr>
    <w:rPr>
      <w:sz w:val="24"/>
      <w:szCs w:val="24"/>
      <w:lang w:val="es-HN" w:eastAsia="es-HN"/>
    </w:rPr>
  </w:style>
  <w:style w:type="paragraph" w:customStyle="1" w:styleId="xl173">
    <w:name w:val="xl173"/>
    <w:basedOn w:val="Normal"/>
    <w:rsid w:val="00A84B91"/>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lang w:val="es-HN" w:eastAsia="es-HN"/>
    </w:rPr>
  </w:style>
  <w:style w:type="paragraph" w:customStyle="1" w:styleId="xl174">
    <w:name w:val="xl174"/>
    <w:basedOn w:val="Normal"/>
    <w:rsid w:val="00A84B91"/>
    <w:pPr>
      <w:pBdr>
        <w:top w:val="single" w:sz="8" w:space="0" w:color="auto"/>
        <w:bottom w:val="single" w:sz="8" w:space="0" w:color="auto"/>
        <w:right w:val="single" w:sz="4" w:space="0" w:color="auto"/>
      </w:pBdr>
      <w:shd w:val="clear" w:color="000000" w:fill="D6DCE4"/>
      <w:spacing w:before="100" w:beforeAutospacing="1" w:after="100" w:afterAutospacing="1"/>
      <w:jc w:val="center"/>
      <w:textAlignment w:val="center"/>
    </w:pPr>
    <w:rPr>
      <w:b/>
      <w:bCs/>
      <w:sz w:val="24"/>
      <w:szCs w:val="24"/>
      <w:lang w:val="es-HN" w:eastAsia="es-HN"/>
    </w:rPr>
  </w:style>
  <w:style w:type="paragraph" w:customStyle="1" w:styleId="xl175">
    <w:name w:val="xl175"/>
    <w:basedOn w:val="Normal"/>
    <w:rsid w:val="00A84B91"/>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jc w:val="center"/>
      <w:textAlignment w:val="center"/>
    </w:pPr>
    <w:rPr>
      <w:b/>
      <w:bCs/>
      <w:sz w:val="24"/>
      <w:szCs w:val="24"/>
      <w:lang w:val="es-HN" w:eastAsia="es-HN"/>
    </w:rPr>
  </w:style>
  <w:style w:type="paragraph" w:customStyle="1" w:styleId="xl176">
    <w:name w:val="xl176"/>
    <w:basedOn w:val="Normal"/>
    <w:rsid w:val="00A84B91"/>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jc w:val="center"/>
      <w:textAlignment w:val="center"/>
    </w:pPr>
    <w:rPr>
      <w:b/>
      <w:bCs/>
      <w:sz w:val="24"/>
      <w:szCs w:val="24"/>
      <w:lang w:val="es-HN" w:eastAsia="es-HN"/>
    </w:rPr>
  </w:style>
  <w:style w:type="paragraph" w:customStyle="1" w:styleId="xl177">
    <w:name w:val="xl177"/>
    <w:basedOn w:val="Normal"/>
    <w:rsid w:val="00A84B91"/>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jc w:val="center"/>
      <w:textAlignment w:val="center"/>
    </w:pPr>
    <w:rPr>
      <w:b/>
      <w:bCs/>
      <w:sz w:val="24"/>
      <w:szCs w:val="24"/>
      <w:lang w:val="es-HN" w:eastAsia="es-HN"/>
    </w:rPr>
  </w:style>
  <w:style w:type="paragraph" w:customStyle="1" w:styleId="xl178">
    <w:name w:val="xl178"/>
    <w:basedOn w:val="Normal"/>
    <w:rsid w:val="00A84B91"/>
    <w:pPr>
      <w:pBdr>
        <w:top w:val="single" w:sz="8" w:space="0" w:color="auto"/>
        <w:left w:val="single" w:sz="4" w:space="0" w:color="auto"/>
        <w:bottom w:val="single" w:sz="8" w:space="0" w:color="auto"/>
        <w:right w:val="single" w:sz="8" w:space="0" w:color="auto"/>
      </w:pBdr>
      <w:shd w:val="clear" w:color="000000" w:fill="ACB9CA"/>
      <w:spacing w:before="100" w:beforeAutospacing="1" w:after="100" w:afterAutospacing="1"/>
      <w:jc w:val="center"/>
      <w:textAlignment w:val="center"/>
    </w:pPr>
    <w:rPr>
      <w:b/>
      <w:bCs/>
      <w:sz w:val="24"/>
      <w:szCs w:val="24"/>
      <w:lang w:val="es-HN" w:eastAsia="es-HN"/>
    </w:rPr>
  </w:style>
  <w:style w:type="paragraph" w:customStyle="1" w:styleId="xl179">
    <w:name w:val="xl179"/>
    <w:basedOn w:val="Normal"/>
    <w:rsid w:val="00A84B91"/>
    <w:pPr>
      <w:pBdr>
        <w:bottom w:val="single" w:sz="4" w:space="0" w:color="auto"/>
        <w:right w:val="single" w:sz="4" w:space="0" w:color="auto"/>
      </w:pBdr>
      <w:spacing w:before="100" w:beforeAutospacing="1" w:after="100" w:afterAutospacing="1"/>
      <w:textAlignment w:val="center"/>
    </w:pPr>
    <w:rPr>
      <w:color w:val="000000"/>
      <w:sz w:val="24"/>
      <w:szCs w:val="24"/>
      <w:lang w:val="es-HN" w:eastAsia="es-HN"/>
    </w:rPr>
  </w:style>
  <w:style w:type="paragraph" w:customStyle="1" w:styleId="xl180">
    <w:name w:val="xl180"/>
    <w:basedOn w:val="Normal"/>
    <w:rsid w:val="00A84B91"/>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jc w:val="center"/>
      <w:textAlignment w:val="center"/>
    </w:pPr>
    <w:rPr>
      <w:b/>
      <w:bCs/>
      <w:sz w:val="28"/>
      <w:szCs w:val="28"/>
      <w:lang w:val="es-HN" w:eastAsia="es-HN"/>
    </w:rPr>
  </w:style>
  <w:style w:type="paragraph" w:customStyle="1" w:styleId="xl181">
    <w:name w:val="xl181"/>
    <w:basedOn w:val="Normal"/>
    <w:rsid w:val="00A84B91"/>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jc w:val="center"/>
      <w:textAlignment w:val="center"/>
    </w:pPr>
    <w:rPr>
      <w:b/>
      <w:bCs/>
      <w:sz w:val="28"/>
      <w:szCs w:val="28"/>
      <w:lang w:val="es-HN" w:eastAsia="es-HN"/>
    </w:rPr>
  </w:style>
  <w:style w:type="paragraph" w:customStyle="1" w:styleId="xl182">
    <w:name w:val="xl182"/>
    <w:basedOn w:val="Normal"/>
    <w:rsid w:val="00A84B91"/>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jc w:val="center"/>
      <w:textAlignment w:val="center"/>
    </w:pPr>
    <w:rPr>
      <w:b/>
      <w:bCs/>
      <w:sz w:val="28"/>
      <w:szCs w:val="28"/>
      <w:lang w:val="es-HN" w:eastAsia="es-HN"/>
    </w:rPr>
  </w:style>
  <w:style w:type="paragraph" w:customStyle="1" w:styleId="xl183">
    <w:name w:val="xl183"/>
    <w:basedOn w:val="Normal"/>
    <w:rsid w:val="00A84B91"/>
    <w:pPr>
      <w:pBdr>
        <w:top w:val="single" w:sz="8" w:space="0" w:color="auto"/>
        <w:left w:val="single" w:sz="4" w:space="0" w:color="auto"/>
        <w:bottom w:val="single" w:sz="4" w:space="0" w:color="auto"/>
      </w:pBdr>
      <w:spacing w:before="100" w:beforeAutospacing="1" w:after="100" w:afterAutospacing="1"/>
      <w:textAlignment w:val="center"/>
    </w:pPr>
    <w:rPr>
      <w:sz w:val="24"/>
      <w:szCs w:val="24"/>
      <w:lang w:val="es-HN" w:eastAsia="es-HN"/>
    </w:rPr>
  </w:style>
  <w:style w:type="paragraph" w:customStyle="1" w:styleId="xl184">
    <w:name w:val="xl184"/>
    <w:basedOn w:val="Normal"/>
    <w:rsid w:val="00A84B91"/>
    <w:pPr>
      <w:pBdr>
        <w:top w:val="single" w:sz="8" w:space="0" w:color="auto"/>
        <w:bottom w:val="single" w:sz="4" w:space="0" w:color="auto"/>
        <w:right w:val="single" w:sz="8" w:space="0" w:color="auto"/>
      </w:pBdr>
      <w:spacing w:before="100" w:beforeAutospacing="1" w:after="100" w:afterAutospacing="1"/>
      <w:textAlignment w:val="center"/>
    </w:pPr>
    <w:rPr>
      <w:sz w:val="24"/>
      <w:szCs w:val="24"/>
      <w:lang w:val="es-HN" w:eastAsia="es-HN"/>
    </w:rPr>
  </w:style>
  <w:style w:type="paragraph" w:customStyle="1" w:styleId="xl185">
    <w:name w:val="xl185"/>
    <w:basedOn w:val="Normal"/>
    <w:rsid w:val="00A84B91"/>
    <w:pPr>
      <w:pBdr>
        <w:left w:val="single" w:sz="4" w:space="0" w:color="auto"/>
        <w:bottom w:val="single" w:sz="4" w:space="0" w:color="auto"/>
      </w:pBdr>
      <w:spacing w:before="100" w:beforeAutospacing="1" w:after="100" w:afterAutospacing="1"/>
      <w:textAlignment w:val="center"/>
    </w:pPr>
    <w:rPr>
      <w:sz w:val="24"/>
      <w:szCs w:val="24"/>
      <w:lang w:val="es-HN" w:eastAsia="es-HN"/>
    </w:rPr>
  </w:style>
  <w:style w:type="paragraph" w:customStyle="1" w:styleId="xl186">
    <w:name w:val="xl186"/>
    <w:basedOn w:val="Normal"/>
    <w:rsid w:val="00A84B91"/>
    <w:pPr>
      <w:pBdr>
        <w:bottom w:val="single" w:sz="4" w:space="0" w:color="auto"/>
        <w:right w:val="single" w:sz="8" w:space="0" w:color="auto"/>
      </w:pBdr>
      <w:spacing w:before="100" w:beforeAutospacing="1" w:after="100" w:afterAutospacing="1"/>
      <w:textAlignment w:val="center"/>
    </w:pPr>
    <w:rPr>
      <w:sz w:val="24"/>
      <w:szCs w:val="24"/>
      <w:lang w:val="es-HN" w:eastAsia="es-HN"/>
    </w:rPr>
  </w:style>
  <w:style w:type="paragraph" w:customStyle="1" w:styleId="xl187">
    <w:name w:val="xl187"/>
    <w:basedOn w:val="Normal"/>
    <w:rsid w:val="00A84B91"/>
    <w:pPr>
      <w:pBdr>
        <w:top w:val="single" w:sz="4" w:space="0" w:color="auto"/>
        <w:left w:val="single" w:sz="4" w:space="0" w:color="auto"/>
      </w:pBdr>
      <w:spacing w:before="100" w:beforeAutospacing="1" w:after="100" w:afterAutospacing="1"/>
      <w:textAlignment w:val="center"/>
    </w:pPr>
    <w:rPr>
      <w:sz w:val="24"/>
      <w:szCs w:val="24"/>
      <w:lang w:val="es-HN" w:eastAsia="es-HN"/>
    </w:rPr>
  </w:style>
  <w:style w:type="paragraph" w:customStyle="1" w:styleId="xl188">
    <w:name w:val="xl188"/>
    <w:basedOn w:val="Normal"/>
    <w:rsid w:val="00A84B91"/>
    <w:pPr>
      <w:pBdr>
        <w:top w:val="single" w:sz="4" w:space="0" w:color="auto"/>
        <w:right w:val="single" w:sz="8" w:space="0" w:color="auto"/>
      </w:pBdr>
      <w:spacing w:before="100" w:beforeAutospacing="1" w:after="100" w:afterAutospacing="1"/>
      <w:textAlignment w:val="center"/>
    </w:pPr>
    <w:rPr>
      <w:sz w:val="24"/>
      <w:szCs w:val="24"/>
      <w:lang w:val="es-HN" w:eastAsia="es-HN"/>
    </w:rPr>
  </w:style>
  <w:style w:type="paragraph" w:customStyle="1" w:styleId="xl189">
    <w:name w:val="xl189"/>
    <w:basedOn w:val="Normal"/>
    <w:rsid w:val="00A84B91"/>
    <w:pPr>
      <w:pBdr>
        <w:top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4"/>
      <w:szCs w:val="24"/>
      <w:lang w:val="es-HN" w:eastAsia="es-HN"/>
    </w:rPr>
  </w:style>
  <w:style w:type="paragraph" w:customStyle="1" w:styleId="xl190">
    <w:name w:val="xl190"/>
    <w:basedOn w:val="Normal"/>
    <w:rsid w:val="00A84B91"/>
    <w:pPr>
      <w:pBdr>
        <w:left w:val="single" w:sz="8" w:space="0" w:color="auto"/>
        <w:right w:val="single" w:sz="4" w:space="0" w:color="auto"/>
      </w:pBdr>
      <w:shd w:val="clear" w:color="000000" w:fill="ACB9CA"/>
      <w:spacing w:before="100" w:beforeAutospacing="1" w:after="100" w:afterAutospacing="1"/>
      <w:jc w:val="center"/>
      <w:textAlignment w:val="center"/>
    </w:pPr>
    <w:rPr>
      <w:b/>
      <w:bCs/>
      <w:sz w:val="18"/>
      <w:szCs w:val="18"/>
      <w:lang w:val="es-HN" w:eastAsia="es-HN"/>
    </w:rPr>
  </w:style>
  <w:style w:type="paragraph" w:customStyle="1" w:styleId="xl191">
    <w:name w:val="xl191"/>
    <w:basedOn w:val="Normal"/>
    <w:rsid w:val="00A84B9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lang w:val="es-HN" w:eastAsia="es-HN"/>
    </w:rPr>
  </w:style>
  <w:style w:type="paragraph" w:customStyle="1" w:styleId="xl192">
    <w:name w:val="xl192"/>
    <w:basedOn w:val="Normal"/>
    <w:rsid w:val="00A84B91"/>
    <w:pPr>
      <w:pBdr>
        <w:left w:val="single" w:sz="8" w:space="0" w:color="auto"/>
        <w:right w:val="single" w:sz="8" w:space="0" w:color="auto"/>
      </w:pBdr>
      <w:spacing w:before="100" w:beforeAutospacing="1" w:after="100" w:afterAutospacing="1"/>
      <w:jc w:val="center"/>
      <w:textAlignment w:val="center"/>
    </w:pPr>
    <w:rPr>
      <w:color w:val="000000"/>
      <w:sz w:val="24"/>
      <w:szCs w:val="24"/>
      <w:lang w:val="es-HN" w:eastAsia="es-HN"/>
    </w:rPr>
  </w:style>
  <w:style w:type="paragraph" w:customStyle="1" w:styleId="xl193">
    <w:name w:val="xl193"/>
    <w:basedOn w:val="Normal"/>
    <w:rsid w:val="00A84B9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lang w:val="es-HN" w:eastAsia="es-HN"/>
    </w:rPr>
  </w:style>
  <w:style w:type="paragraph" w:customStyle="1" w:styleId="xl194">
    <w:name w:val="xl194"/>
    <w:basedOn w:val="Normal"/>
    <w:rsid w:val="00A84B91"/>
    <w:pPr>
      <w:pBdr>
        <w:top w:val="single" w:sz="4" w:space="0" w:color="auto"/>
        <w:right w:val="single" w:sz="4" w:space="0" w:color="auto"/>
      </w:pBdr>
      <w:spacing w:before="100" w:beforeAutospacing="1" w:after="100" w:afterAutospacing="1"/>
      <w:textAlignment w:val="center"/>
    </w:pPr>
    <w:rPr>
      <w:color w:val="000000"/>
      <w:sz w:val="24"/>
      <w:szCs w:val="24"/>
      <w:lang w:val="es-HN" w:eastAsia="es-HN"/>
    </w:rPr>
  </w:style>
  <w:style w:type="paragraph" w:customStyle="1" w:styleId="xl195">
    <w:name w:val="xl195"/>
    <w:basedOn w:val="Normal"/>
    <w:rsid w:val="00A8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111111"/>
      <w:sz w:val="24"/>
      <w:szCs w:val="24"/>
      <w:lang w:val="es-HN" w:eastAsia="es-HN"/>
    </w:rPr>
  </w:style>
  <w:style w:type="paragraph" w:customStyle="1" w:styleId="xl196">
    <w:name w:val="xl196"/>
    <w:basedOn w:val="Normal"/>
    <w:rsid w:val="00A84B91"/>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textAlignment w:val="center"/>
    </w:pPr>
    <w:rPr>
      <w:b/>
      <w:bCs/>
      <w:sz w:val="24"/>
      <w:szCs w:val="24"/>
      <w:lang w:val="es-HN" w:eastAsia="es-HN"/>
    </w:rPr>
  </w:style>
  <w:style w:type="paragraph" w:customStyle="1" w:styleId="xl197">
    <w:name w:val="xl197"/>
    <w:basedOn w:val="Normal"/>
    <w:rsid w:val="00A84B91"/>
    <w:pPr>
      <w:pBdr>
        <w:top w:val="single" w:sz="8" w:space="0" w:color="auto"/>
        <w:left w:val="single" w:sz="4" w:space="0" w:color="auto"/>
        <w:bottom w:val="single" w:sz="8" w:space="0" w:color="auto"/>
      </w:pBdr>
      <w:shd w:val="clear" w:color="000000" w:fill="8EA9DB"/>
      <w:spacing w:before="100" w:beforeAutospacing="1" w:after="100" w:afterAutospacing="1"/>
      <w:jc w:val="center"/>
      <w:textAlignment w:val="center"/>
    </w:pPr>
    <w:rPr>
      <w:b/>
      <w:bCs/>
      <w:sz w:val="24"/>
      <w:szCs w:val="24"/>
      <w:lang w:val="es-HN" w:eastAsia="es-HN"/>
    </w:rPr>
  </w:style>
  <w:style w:type="paragraph" w:customStyle="1" w:styleId="xl198">
    <w:name w:val="xl198"/>
    <w:basedOn w:val="Normal"/>
    <w:rsid w:val="00A84B91"/>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b/>
      <w:bCs/>
      <w:sz w:val="24"/>
      <w:szCs w:val="24"/>
      <w:lang w:val="es-HN" w:eastAsia="es-HN"/>
    </w:rPr>
  </w:style>
  <w:style w:type="paragraph" w:customStyle="1" w:styleId="xl199">
    <w:name w:val="xl199"/>
    <w:basedOn w:val="Normal"/>
    <w:rsid w:val="00A84B9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lang w:val="es-HN" w:eastAsia="es-HN"/>
    </w:rPr>
  </w:style>
  <w:style w:type="paragraph" w:customStyle="1" w:styleId="xl200">
    <w:name w:val="xl200"/>
    <w:basedOn w:val="Normal"/>
    <w:rsid w:val="00A84B91"/>
    <w:pPr>
      <w:pBdr>
        <w:top w:val="single" w:sz="8" w:space="0" w:color="auto"/>
        <w:left w:val="single" w:sz="8" w:space="0" w:color="auto"/>
        <w:bottom w:val="single" w:sz="8" w:space="0" w:color="auto"/>
      </w:pBdr>
      <w:shd w:val="clear" w:color="000000" w:fill="D9E1F2"/>
      <w:spacing w:before="100" w:beforeAutospacing="1" w:after="100" w:afterAutospacing="1"/>
      <w:jc w:val="center"/>
      <w:textAlignment w:val="center"/>
    </w:pPr>
    <w:rPr>
      <w:b/>
      <w:bCs/>
      <w:sz w:val="28"/>
      <w:szCs w:val="28"/>
      <w:lang w:val="es-HN" w:eastAsia="es-HN"/>
    </w:rPr>
  </w:style>
  <w:style w:type="paragraph" w:customStyle="1" w:styleId="xl201">
    <w:name w:val="xl201"/>
    <w:basedOn w:val="Normal"/>
    <w:rsid w:val="00A84B91"/>
    <w:pPr>
      <w:pBdr>
        <w:top w:val="single" w:sz="8" w:space="0" w:color="auto"/>
        <w:bottom w:val="single" w:sz="8" w:space="0" w:color="auto"/>
      </w:pBdr>
      <w:shd w:val="clear" w:color="000000" w:fill="D9E1F2"/>
      <w:spacing w:before="100" w:beforeAutospacing="1" w:after="100" w:afterAutospacing="1"/>
      <w:jc w:val="center"/>
      <w:textAlignment w:val="center"/>
    </w:pPr>
    <w:rPr>
      <w:b/>
      <w:bCs/>
      <w:sz w:val="28"/>
      <w:szCs w:val="28"/>
      <w:lang w:val="es-HN" w:eastAsia="es-HN"/>
    </w:rPr>
  </w:style>
  <w:style w:type="paragraph" w:customStyle="1" w:styleId="xl202">
    <w:name w:val="xl202"/>
    <w:basedOn w:val="Normal"/>
    <w:rsid w:val="00A84B91"/>
    <w:pPr>
      <w:pBdr>
        <w:top w:val="single" w:sz="8" w:space="0" w:color="auto"/>
        <w:bottom w:val="single" w:sz="8" w:space="0" w:color="auto"/>
        <w:right w:val="single" w:sz="8" w:space="0" w:color="auto"/>
      </w:pBdr>
      <w:shd w:val="clear" w:color="000000" w:fill="D9E1F2"/>
      <w:spacing w:before="100" w:beforeAutospacing="1" w:after="100" w:afterAutospacing="1"/>
      <w:jc w:val="center"/>
      <w:textAlignment w:val="center"/>
    </w:pPr>
    <w:rPr>
      <w:b/>
      <w:bCs/>
      <w:sz w:val="28"/>
      <w:szCs w:val="28"/>
      <w:lang w:val="es-HN" w:eastAsia="es-HN"/>
    </w:rPr>
  </w:style>
  <w:style w:type="table" w:customStyle="1" w:styleId="Tabladelista1clara-nfasis11">
    <w:name w:val="Tabla de lista 1 clara - Énfasis 11"/>
    <w:basedOn w:val="Tablanormal"/>
    <w:uiPriority w:val="46"/>
    <w:rsid w:val="00B77DE8"/>
    <w:rPr>
      <w:rFonts w:asciiTheme="minorHAnsi" w:eastAsiaTheme="minorHAnsi" w:hAnsiTheme="minorHAnsi" w:cstheme="minorBidi"/>
      <w:sz w:val="22"/>
      <w:szCs w:val="22"/>
      <w:lang w:val="es-H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B77DE8"/>
    <w:pPr>
      <w:widowControl w:val="0"/>
      <w:autoSpaceDE w:val="0"/>
      <w:autoSpaceDN w:val="0"/>
    </w:pPr>
    <w:rPr>
      <w:rFonts w:ascii="Carlito" w:eastAsia="Carlito" w:hAnsi="Carlito" w:cs="Carlito"/>
      <w:sz w:val="22"/>
      <w:szCs w:val="22"/>
      <w:lang w:val="es-ES"/>
    </w:rPr>
  </w:style>
  <w:style w:type="character" w:styleId="Nmerodelnea">
    <w:name w:val="line number"/>
    <w:basedOn w:val="Fuentedeprrafopredeter"/>
    <w:uiPriority w:val="99"/>
    <w:semiHidden/>
    <w:unhideWhenUsed/>
    <w:rsid w:val="00B77DE8"/>
  </w:style>
  <w:style w:type="paragraph" w:customStyle="1" w:styleId="paragraph">
    <w:name w:val="paragraph"/>
    <w:basedOn w:val="Normal"/>
    <w:rsid w:val="00B77DE8"/>
    <w:pPr>
      <w:spacing w:before="100" w:beforeAutospacing="1" w:after="100" w:afterAutospacing="1"/>
    </w:pPr>
    <w:rPr>
      <w:sz w:val="24"/>
      <w:szCs w:val="24"/>
      <w:lang w:val="es-HN" w:eastAsia="es-HN"/>
    </w:rPr>
  </w:style>
  <w:style w:type="character" w:customStyle="1" w:styleId="normaltextrun">
    <w:name w:val="normaltextrun"/>
    <w:basedOn w:val="Fuentedeprrafopredeter"/>
    <w:rsid w:val="00B77DE8"/>
  </w:style>
  <w:style w:type="character" w:customStyle="1" w:styleId="eop">
    <w:name w:val="eop"/>
    <w:basedOn w:val="Fuentedeprrafopredeter"/>
    <w:rsid w:val="00B77DE8"/>
  </w:style>
  <w:style w:type="character" w:customStyle="1" w:styleId="textrun">
    <w:name w:val="textrun"/>
    <w:basedOn w:val="Fuentedeprrafopredeter"/>
    <w:rsid w:val="00B77DE8"/>
  </w:style>
  <w:style w:type="character" w:customStyle="1" w:styleId="pagebreakblob">
    <w:name w:val="pagebreakblob"/>
    <w:basedOn w:val="Fuentedeprrafopredeter"/>
    <w:rsid w:val="00B77DE8"/>
  </w:style>
  <w:style w:type="character" w:customStyle="1" w:styleId="pagebreaktextspan">
    <w:name w:val="pagebreaktextspan"/>
    <w:basedOn w:val="Fuentedeprrafopredeter"/>
    <w:rsid w:val="00B77DE8"/>
  </w:style>
  <w:style w:type="character" w:customStyle="1" w:styleId="pagebreakborderspan">
    <w:name w:val="pagebreakborderspan"/>
    <w:basedOn w:val="Fuentedeprrafopredeter"/>
    <w:rsid w:val="00B77DE8"/>
  </w:style>
  <w:style w:type="character" w:customStyle="1" w:styleId="Mencinsinresolver2">
    <w:name w:val="Mención sin resolver2"/>
    <w:basedOn w:val="Fuentedeprrafopredeter"/>
    <w:uiPriority w:val="99"/>
    <w:semiHidden/>
    <w:unhideWhenUsed/>
    <w:rsid w:val="00EC2F29"/>
    <w:rPr>
      <w:color w:val="605E5C"/>
      <w:shd w:val="clear" w:color="auto" w:fill="E1DFDD"/>
    </w:rPr>
  </w:style>
  <w:style w:type="paragraph" w:styleId="TtuloTDC">
    <w:name w:val="TOC Heading"/>
    <w:basedOn w:val="Ttulo1"/>
    <w:next w:val="Normal"/>
    <w:uiPriority w:val="39"/>
    <w:unhideWhenUsed/>
    <w:qFormat/>
    <w:rsid w:val="0083030D"/>
    <w:pPr>
      <w:keepLines/>
      <w:tabs>
        <w:tab w:val="clear" w:pos="720"/>
      </w:tabs>
      <w:spacing w:after="0"/>
      <w:ind w:left="0" w:firstLine="0"/>
      <w:outlineLvl w:val="9"/>
    </w:pPr>
    <w:rPr>
      <w:b w:val="0"/>
      <w:bCs w:val="0"/>
      <w:color w:val="365F91" w:themeColor="accent1" w:themeShade="BF"/>
      <w:kern w:val="0"/>
    </w:rPr>
  </w:style>
  <w:style w:type="paragraph" w:customStyle="1" w:styleId="DocumentHeader11">
    <w:name w:val="Document Header11"/>
    <w:basedOn w:val="Normal"/>
    <w:next w:val="Normal"/>
    <w:uiPriority w:val="9"/>
    <w:qFormat/>
    <w:rsid w:val="00492558"/>
    <w:pPr>
      <w:keepNext/>
      <w:tabs>
        <w:tab w:val="num" w:pos="720"/>
      </w:tabs>
      <w:spacing w:before="240" w:after="60"/>
      <w:ind w:left="720" w:hanging="720"/>
      <w:jc w:val="center"/>
      <w:outlineLvl w:val="0"/>
    </w:pPr>
    <w:rPr>
      <w:rFonts w:ascii="Cambria" w:hAnsi="Cambria"/>
      <w:b/>
      <w:bCs/>
      <w:kern w:val="32"/>
      <w:sz w:val="32"/>
      <w:szCs w:val="32"/>
    </w:rPr>
  </w:style>
  <w:style w:type="paragraph" w:customStyle="1" w:styleId="TitleHeader21">
    <w:name w:val="Title Header21"/>
    <w:basedOn w:val="Normal"/>
    <w:next w:val="Normal"/>
    <w:uiPriority w:val="9"/>
    <w:unhideWhenUsed/>
    <w:qFormat/>
    <w:rsid w:val="00492558"/>
    <w:pPr>
      <w:keepNext/>
      <w:tabs>
        <w:tab w:val="num" w:pos="1440"/>
      </w:tabs>
      <w:spacing w:before="240" w:after="60"/>
      <w:ind w:left="1440" w:hanging="720"/>
      <w:jc w:val="center"/>
      <w:outlineLvl w:val="1"/>
    </w:pPr>
    <w:rPr>
      <w:rFonts w:ascii="Cambria" w:hAnsi="Cambria"/>
      <w:b/>
      <w:bCs/>
      <w:i/>
      <w:iCs/>
      <w:sz w:val="28"/>
      <w:szCs w:val="28"/>
    </w:rPr>
  </w:style>
  <w:style w:type="paragraph" w:customStyle="1" w:styleId="SectionHeader31">
    <w:name w:val="Section Header31"/>
    <w:basedOn w:val="Normal"/>
    <w:next w:val="Normal"/>
    <w:uiPriority w:val="9"/>
    <w:unhideWhenUsed/>
    <w:qFormat/>
    <w:rsid w:val="00492558"/>
    <w:pPr>
      <w:keepNext/>
      <w:tabs>
        <w:tab w:val="num" w:pos="2160"/>
      </w:tabs>
      <w:spacing w:before="240" w:after="60"/>
      <w:ind w:left="2160" w:hanging="720"/>
      <w:jc w:val="center"/>
      <w:outlineLvl w:val="2"/>
    </w:pPr>
    <w:rPr>
      <w:rFonts w:ascii="Cambria" w:hAnsi="Cambria"/>
      <w:b/>
      <w:bCs/>
      <w:sz w:val="26"/>
      <w:szCs w:val="26"/>
    </w:rPr>
  </w:style>
  <w:style w:type="paragraph" w:customStyle="1" w:styleId="Sub-ClauseSub-paragraph1">
    <w:name w:val="Sub-Clause Sub-paragraph1"/>
    <w:basedOn w:val="Normal"/>
    <w:next w:val="Normal"/>
    <w:uiPriority w:val="9"/>
    <w:unhideWhenUsed/>
    <w:qFormat/>
    <w:rsid w:val="00492558"/>
    <w:pPr>
      <w:keepNext/>
      <w:tabs>
        <w:tab w:val="num" w:pos="2880"/>
      </w:tabs>
      <w:spacing w:before="240" w:after="60"/>
      <w:ind w:left="2880" w:hanging="720"/>
      <w:jc w:val="center"/>
      <w:outlineLvl w:val="3"/>
    </w:pPr>
    <w:rPr>
      <w:rFonts w:ascii="Pluto Cond Regular" w:hAnsi="Pluto Cond Regular" w:cstheme="minorBidi"/>
      <w:b/>
      <w:bCs/>
      <w:sz w:val="28"/>
      <w:szCs w:val="28"/>
    </w:rPr>
  </w:style>
  <w:style w:type="paragraph" w:customStyle="1" w:styleId="Ttulo51">
    <w:name w:val="Título 51"/>
    <w:basedOn w:val="Normal"/>
    <w:next w:val="Normal"/>
    <w:uiPriority w:val="9"/>
    <w:unhideWhenUsed/>
    <w:qFormat/>
    <w:rsid w:val="00492558"/>
    <w:pPr>
      <w:tabs>
        <w:tab w:val="num" w:pos="3600"/>
      </w:tabs>
      <w:spacing w:before="240" w:after="60"/>
      <w:ind w:left="3600" w:hanging="720"/>
      <w:jc w:val="center"/>
      <w:outlineLvl w:val="4"/>
    </w:pPr>
    <w:rPr>
      <w:rFonts w:ascii="Pluto Cond Regular" w:hAnsi="Pluto Cond Regular" w:cstheme="minorBidi"/>
      <w:b/>
      <w:bCs/>
      <w:i/>
      <w:iCs/>
      <w:sz w:val="26"/>
      <w:szCs w:val="26"/>
    </w:rPr>
  </w:style>
  <w:style w:type="paragraph" w:customStyle="1" w:styleId="Ttulo71">
    <w:name w:val="Título 71"/>
    <w:basedOn w:val="Normal"/>
    <w:next w:val="Normal"/>
    <w:uiPriority w:val="9"/>
    <w:unhideWhenUsed/>
    <w:qFormat/>
    <w:rsid w:val="00492558"/>
    <w:pPr>
      <w:tabs>
        <w:tab w:val="num" w:pos="5040"/>
      </w:tabs>
      <w:spacing w:before="240" w:after="60"/>
      <w:ind w:left="5040" w:hanging="720"/>
      <w:jc w:val="center"/>
      <w:outlineLvl w:val="6"/>
    </w:pPr>
    <w:rPr>
      <w:rFonts w:ascii="Pluto Cond Regular" w:hAnsi="Pluto Cond Regular" w:cstheme="minorBidi"/>
      <w:sz w:val="24"/>
      <w:szCs w:val="24"/>
    </w:rPr>
  </w:style>
  <w:style w:type="paragraph" w:customStyle="1" w:styleId="Ttulo81">
    <w:name w:val="Título 81"/>
    <w:basedOn w:val="Normal"/>
    <w:next w:val="Normal"/>
    <w:uiPriority w:val="9"/>
    <w:unhideWhenUsed/>
    <w:qFormat/>
    <w:rsid w:val="00492558"/>
    <w:pPr>
      <w:tabs>
        <w:tab w:val="num" w:pos="5760"/>
      </w:tabs>
      <w:spacing w:before="240" w:after="60"/>
      <w:ind w:left="5760" w:hanging="720"/>
      <w:jc w:val="center"/>
      <w:outlineLvl w:val="7"/>
    </w:pPr>
    <w:rPr>
      <w:rFonts w:ascii="Pluto Cond Regular" w:hAnsi="Pluto Cond Regular" w:cstheme="minorBidi"/>
      <w:i/>
      <w:iCs/>
      <w:sz w:val="24"/>
      <w:szCs w:val="24"/>
    </w:rPr>
  </w:style>
  <w:style w:type="paragraph" w:customStyle="1" w:styleId="Ttulo91">
    <w:name w:val="Título 91"/>
    <w:basedOn w:val="Normal"/>
    <w:next w:val="Normal"/>
    <w:uiPriority w:val="9"/>
    <w:unhideWhenUsed/>
    <w:qFormat/>
    <w:rsid w:val="00492558"/>
    <w:pPr>
      <w:tabs>
        <w:tab w:val="num" w:pos="6480"/>
      </w:tabs>
      <w:spacing w:before="240" w:after="60"/>
      <w:ind w:left="6480" w:hanging="720"/>
      <w:jc w:val="center"/>
      <w:outlineLvl w:val="8"/>
    </w:pPr>
    <w:rPr>
      <w:rFonts w:ascii="Cambria" w:hAnsi="Cambria"/>
      <w:sz w:val="24"/>
      <w:szCs w:val="22"/>
    </w:rPr>
  </w:style>
  <w:style w:type="character" w:customStyle="1" w:styleId="Hipervnculo1">
    <w:name w:val="Hipervínculo1"/>
    <w:basedOn w:val="Fuentedeprrafopredeter"/>
    <w:uiPriority w:val="99"/>
    <w:unhideWhenUsed/>
    <w:rsid w:val="00492558"/>
    <w:rPr>
      <w:color w:val="0000FF"/>
      <w:u w:val="single"/>
    </w:rPr>
  </w:style>
  <w:style w:type="character" w:customStyle="1" w:styleId="Hipervnculovisitado1">
    <w:name w:val="Hipervínculo visitado1"/>
    <w:basedOn w:val="Fuentedeprrafopredeter"/>
    <w:uiPriority w:val="99"/>
    <w:unhideWhenUsed/>
    <w:rsid w:val="00492558"/>
    <w:rPr>
      <w:color w:val="800080"/>
      <w:u w:val="single"/>
    </w:rPr>
  </w:style>
  <w:style w:type="paragraph" w:styleId="Lista">
    <w:name w:val="List"/>
    <w:basedOn w:val="Normal"/>
    <w:uiPriority w:val="99"/>
    <w:unhideWhenUsed/>
    <w:rsid w:val="00492558"/>
    <w:pPr>
      <w:ind w:left="283" w:hanging="283"/>
      <w:contextualSpacing/>
      <w:jc w:val="center"/>
    </w:pPr>
  </w:style>
  <w:style w:type="paragraph" w:styleId="Lista2">
    <w:name w:val="List 2"/>
    <w:basedOn w:val="Normal"/>
    <w:uiPriority w:val="99"/>
    <w:unhideWhenUsed/>
    <w:rsid w:val="00492558"/>
    <w:pPr>
      <w:ind w:left="566" w:hanging="283"/>
      <w:contextualSpacing/>
      <w:jc w:val="center"/>
    </w:pPr>
  </w:style>
  <w:style w:type="paragraph" w:styleId="Lista3">
    <w:name w:val="List 3"/>
    <w:basedOn w:val="Normal"/>
    <w:uiPriority w:val="99"/>
    <w:unhideWhenUsed/>
    <w:rsid w:val="00492558"/>
    <w:pPr>
      <w:ind w:left="849" w:hanging="283"/>
      <w:contextualSpacing/>
      <w:jc w:val="center"/>
    </w:pPr>
  </w:style>
  <w:style w:type="paragraph" w:styleId="Lista4">
    <w:name w:val="List 4"/>
    <w:basedOn w:val="Normal"/>
    <w:uiPriority w:val="99"/>
    <w:unhideWhenUsed/>
    <w:rsid w:val="00492558"/>
    <w:pPr>
      <w:ind w:left="1132" w:hanging="283"/>
      <w:contextualSpacing/>
      <w:jc w:val="center"/>
    </w:pPr>
  </w:style>
  <w:style w:type="paragraph" w:customStyle="1" w:styleId="TtuloTDC1">
    <w:name w:val="Título TDC1"/>
    <w:basedOn w:val="Ttulo1"/>
    <w:next w:val="Normal"/>
    <w:uiPriority w:val="39"/>
    <w:unhideWhenUsed/>
    <w:qFormat/>
    <w:rsid w:val="00492558"/>
    <w:pPr>
      <w:keepLines/>
      <w:tabs>
        <w:tab w:val="clear" w:pos="720"/>
      </w:tabs>
      <w:spacing w:after="0" w:line="259" w:lineRule="auto"/>
      <w:ind w:left="0" w:firstLine="0"/>
      <w:jc w:val="center"/>
    </w:pPr>
    <w:rPr>
      <w:rFonts w:ascii="Cambria" w:eastAsia="Times New Roman" w:hAnsi="Cambria" w:cs="Times New Roman"/>
      <w:lang w:val="es-US" w:eastAsia="es-ES"/>
    </w:rPr>
  </w:style>
  <w:style w:type="paragraph" w:styleId="Lista5">
    <w:name w:val="List 5"/>
    <w:basedOn w:val="Normal"/>
    <w:uiPriority w:val="99"/>
    <w:unhideWhenUsed/>
    <w:rsid w:val="00492558"/>
    <w:pPr>
      <w:ind w:left="1415" w:hanging="283"/>
      <w:contextualSpacing/>
      <w:jc w:val="center"/>
    </w:pPr>
  </w:style>
  <w:style w:type="paragraph" w:customStyle="1" w:styleId="Encabezadodemensaje1">
    <w:name w:val="Encabezado de mensaje1"/>
    <w:basedOn w:val="Normal"/>
    <w:next w:val="Encabezadodemensaje"/>
    <w:link w:val="EncabezadodemensajeCar"/>
    <w:uiPriority w:val="99"/>
    <w:unhideWhenUsed/>
    <w:rsid w:val="00492558"/>
    <w:pPr>
      <w:pBdr>
        <w:top w:val="single" w:sz="6" w:space="1" w:color="auto"/>
        <w:left w:val="single" w:sz="6" w:space="1" w:color="auto"/>
        <w:bottom w:val="single" w:sz="6" w:space="1" w:color="auto"/>
        <w:right w:val="single" w:sz="6" w:space="1" w:color="auto"/>
      </w:pBdr>
      <w:shd w:val="pct20" w:color="auto" w:fill="auto"/>
      <w:ind w:left="1134" w:hanging="1134"/>
      <w:jc w:val="center"/>
    </w:pPr>
    <w:rPr>
      <w:rFonts w:ascii="Cambria" w:hAnsi="Cambria"/>
      <w:sz w:val="24"/>
      <w:szCs w:val="24"/>
      <w:lang w:val="es-US" w:eastAsia="es-ES"/>
    </w:rPr>
  </w:style>
  <w:style w:type="paragraph" w:styleId="Encabezadodemensaje">
    <w:name w:val="Message Header"/>
    <w:basedOn w:val="Normal"/>
    <w:link w:val="EncabezadodemensajeCar1"/>
    <w:uiPriority w:val="99"/>
    <w:unhideWhenUsed/>
    <w:rsid w:val="00492558"/>
    <w:pPr>
      <w:pBdr>
        <w:top w:val="single" w:sz="6" w:space="1" w:color="auto"/>
        <w:left w:val="single" w:sz="6" w:space="1" w:color="auto"/>
        <w:bottom w:val="single" w:sz="6" w:space="1" w:color="auto"/>
        <w:right w:val="single" w:sz="6" w:space="1" w:color="auto"/>
      </w:pBdr>
      <w:shd w:val="pct20" w:color="auto" w:fill="auto"/>
      <w:ind w:left="1134" w:hanging="1134"/>
      <w:jc w:val="center"/>
    </w:pPr>
    <w:rPr>
      <w:rFonts w:asciiTheme="majorHAnsi" w:eastAsiaTheme="majorEastAsia" w:hAnsiTheme="majorHAnsi" w:cstheme="majorBidi"/>
      <w:sz w:val="24"/>
      <w:szCs w:val="24"/>
      <w:lang w:val="es-US" w:eastAsia="es-ES"/>
    </w:rPr>
  </w:style>
  <w:style w:type="character" w:customStyle="1" w:styleId="EncabezadodemensajeCar1">
    <w:name w:val="Encabezado de mensaje Car1"/>
    <w:basedOn w:val="Fuentedeprrafopredeter"/>
    <w:link w:val="Encabezadodemensaje"/>
    <w:uiPriority w:val="99"/>
    <w:rsid w:val="00492558"/>
    <w:rPr>
      <w:rFonts w:asciiTheme="majorHAnsi" w:eastAsiaTheme="majorEastAsia" w:hAnsiTheme="majorHAnsi" w:cstheme="majorBidi"/>
      <w:sz w:val="24"/>
      <w:szCs w:val="24"/>
      <w:shd w:val="pct20" w:color="auto" w:fill="auto"/>
      <w:lang w:val="es-US" w:eastAsia="es-ES"/>
    </w:rPr>
  </w:style>
  <w:style w:type="character" w:customStyle="1" w:styleId="EncabezadodemensajeCar">
    <w:name w:val="Encabezado de mensaje Car"/>
    <w:basedOn w:val="Fuentedeprrafopredeter"/>
    <w:link w:val="Encabezadodemensaje1"/>
    <w:uiPriority w:val="99"/>
    <w:rsid w:val="00492558"/>
    <w:rPr>
      <w:rFonts w:ascii="Cambria" w:hAnsi="Cambria"/>
      <w:sz w:val="24"/>
      <w:szCs w:val="24"/>
      <w:shd w:val="pct20" w:color="auto" w:fill="auto"/>
      <w:lang w:val="es-US" w:eastAsia="es-ES"/>
    </w:rPr>
  </w:style>
  <w:style w:type="paragraph" w:styleId="Saludo">
    <w:name w:val="Salutation"/>
    <w:basedOn w:val="Normal"/>
    <w:next w:val="Normal"/>
    <w:link w:val="SaludoCar"/>
    <w:uiPriority w:val="99"/>
    <w:unhideWhenUsed/>
    <w:rsid w:val="00492558"/>
    <w:pPr>
      <w:jc w:val="center"/>
    </w:pPr>
  </w:style>
  <w:style w:type="character" w:customStyle="1" w:styleId="SaludoCar">
    <w:name w:val="Saludo Car"/>
    <w:basedOn w:val="Fuentedeprrafopredeter"/>
    <w:link w:val="Saludo"/>
    <w:uiPriority w:val="99"/>
    <w:rsid w:val="00492558"/>
  </w:style>
  <w:style w:type="paragraph" w:styleId="Fecha">
    <w:name w:val="Date"/>
    <w:basedOn w:val="Normal"/>
    <w:next w:val="Normal"/>
    <w:link w:val="FechaCar"/>
    <w:uiPriority w:val="99"/>
    <w:unhideWhenUsed/>
    <w:rsid w:val="00492558"/>
    <w:pPr>
      <w:jc w:val="center"/>
    </w:pPr>
  </w:style>
  <w:style w:type="character" w:customStyle="1" w:styleId="FechaCar">
    <w:name w:val="Fecha Car"/>
    <w:basedOn w:val="Fuentedeprrafopredeter"/>
    <w:link w:val="Fecha"/>
    <w:uiPriority w:val="99"/>
    <w:rsid w:val="00492558"/>
  </w:style>
  <w:style w:type="paragraph" w:customStyle="1" w:styleId="Descripcin1">
    <w:name w:val="Descripción1"/>
    <w:basedOn w:val="Normal"/>
    <w:next w:val="Normal"/>
    <w:uiPriority w:val="35"/>
    <w:unhideWhenUsed/>
    <w:qFormat/>
    <w:rsid w:val="00492558"/>
    <w:pPr>
      <w:spacing w:after="200"/>
      <w:jc w:val="center"/>
    </w:pPr>
    <w:rPr>
      <w:i/>
      <w:iCs/>
      <w:color w:val="1F497D"/>
      <w:sz w:val="18"/>
      <w:szCs w:val="18"/>
    </w:rPr>
  </w:style>
  <w:style w:type="paragraph" w:styleId="Textoindependienteprimerasangra">
    <w:name w:val="Body Text First Indent"/>
    <w:basedOn w:val="Textoindependiente"/>
    <w:link w:val="TextoindependienteprimerasangraCar"/>
    <w:uiPriority w:val="99"/>
    <w:unhideWhenUsed/>
    <w:rsid w:val="00492558"/>
    <w:pPr>
      <w:suppressAutoHyphens w:val="0"/>
      <w:ind w:right="0" w:firstLine="360"/>
      <w:jc w:val="center"/>
    </w:pPr>
    <w:rPr>
      <w:i w:val="0"/>
      <w:iCs w:val="0"/>
      <w:sz w:val="20"/>
      <w:szCs w:val="20"/>
      <w:lang w:val="en-US"/>
    </w:rPr>
  </w:style>
  <w:style w:type="character" w:customStyle="1" w:styleId="TextoindependienteprimerasangraCar">
    <w:name w:val="Texto independiente primera sangría Car"/>
    <w:basedOn w:val="TextoindependienteCar"/>
    <w:link w:val="Textoindependienteprimerasangra"/>
    <w:uiPriority w:val="99"/>
    <w:rsid w:val="00492558"/>
    <w:rPr>
      <w:i w:val="0"/>
      <w:iCs w:val="0"/>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492558"/>
    <w:pPr>
      <w:ind w:left="360" w:firstLine="360"/>
      <w:jc w:val="center"/>
    </w:pPr>
    <w:rPr>
      <w:sz w:val="20"/>
      <w:szCs w:val="20"/>
      <w:lang w:val="en-US"/>
    </w:rPr>
  </w:style>
  <w:style w:type="character" w:customStyle="1" w:styleId="Textoindependienteprimerasangra2Car">
    <w:name w:val="Texto independiente primera sangría 2 Car"/>
    <w:basedOn w:val="SangradetextonormalCar"/>
    <w:link w:val="Textoindependienteprimerasangra2"/>
    <w:uiPriority w:val="99"/>
    <w:rsid w:val="00492558"/>
    <w:rPr>
      <w:sz w:val="24"/>
      <w:szCs w:val="24"/>
      <w:lang w:val="es-ES_tradnl"/>
    </w:rPr>
  </w:style>
  <w:style w:type="character" w:customStyle="1" w:styleId="Ttulo1Car1">
    <w:name w:val="Título 1 Car1"/>
    <w:basedOn w:val="Fuentedeprrafopredeter"/>
    <w:uiPriority w:val="9"/>
    <w:rsid w:val="00492558"/>
    <w:rPr>
      <w:rFonts w:asciiTheme="majorHAnsi" w:eastAsiaTheme="majorEastAsia" w:hAnsiTheme="majorHAnsi" w:cstheme="majorBidi"/>
      <w:color w:val="365F91" w:themeColor="accent1" w:themeShade="BF"/>
      <w:sz w:val="32"/>
      <w:szCs w:val="32"/>
    </w:rPr>
  </w:style>
  <w:style w:type="paragraph" w:customStyle="1" w:styleId="TtuloTDC2">
    <w:name w:val="Título TDC2"/>
    <w:basedOn w:val="Ttulo1"/>
    <w:next w:val="Normal"/>
    <w:uiPriority w:val="39"/>
    <w:unhideWhenUsed/>
    <w:qFormat/>
    <w:rsid w:val="00492558"/>
    <w:pPr>
      <w:keepLines/>
      <w:tabs>
        <w:tab w:val="clear" w:pos="720"/>
      </w:tabs>
      <w:spacing w:after="0"/>
      <w:ind w:left="0" w:firstLine="0"/>
      <w:jc w:val="center"/>
      <w:outlineLvl w:val="9"/>
    </w:pPr>
    <w:rPr>
      <w:rFonts w:ascii="Cambria" w:eastAsia="Times New Roman" w:hAnsi="Cambria" w:cs="Times New Roman"/>
      <w:b w:val="0"/>
      <w:bCs w:val="0"/>
      <w:color w:val="365F91"/>
      <w:kern w:val="0"/>
    </w:rPr>
  </w:style>
  <w:style w:type="paragraph" w:customStyle="1" w:styleId="Descripcin2">
    <w:name w:val="Descripción2"/>
    <w:basedOn w:val="Normal"/>
    <w:next w:val="Normal"/>
    <w:uiPriority w:val="35"/>
    <w:unhideWhenUsed/>
    <w:qFormat/>
    <w:rsid w:val="00492558"/>
    <w:pPr>
      <w:spacing w:after="200"/>
      <w:jc w:val="center"/>
    </w:pPr>
    <w:rPr>
      <w:i/>
      <w:iCs/>
      <w:color w:val="1F497D"/>
      <w:sz w:val="18"/>
      <w:szCs w:val="18"/>
    </w:rPr>
  </w:style>
  <w:style w:type="paragraph" w:customStyle="1" w:styleId="TtuloTDC3">
    <w:name w:val="Título TDC3"/>
    <w:basedOn w:val="Ttulo1"/>
    <w:next w:val="Normal"/>
    <w:uiPriority w:val="39"/>
    <w:unhideWhenUsed/>
    <w:qFormat/>
    <w:rsid w:val="00492558"/>
    <w:pPr>
      <w:keepLines/>
      <w:tabs>
        <w:tab w:val="clear" w:pos="720"/>
      </w:tabs>
      <w:spacing w:after="0"/>
      <w:ind w:left="0" w:firstLine="0"/>
      <w:jc w:val="center"/>
      <w:outlineLvl w:val="9"/>
    </w:pPr>
    <w:rPr>
      <w:rFonts w:ascii="Cambria" w:eastAsia="Times New Roman" w:hAnsi="Cambria" w:cs="Times New Roman"/>
      <w:b w:val="0"/>
      <w:bCs w:val="0"/>
      <w:color w:val="365F91"/>
      <w:kern w:val="0"/>
    </w:rPr>
  </w:style>
  <w:style w:type="paragraph" w:customStyle="1" w:styleId="Descripcin3">
    <w:name w:val="Descripción3"/>
    <w:basedOn w:val="Normal"/>
    <w:next w:val="Normal"/>
    <w:uiPriority w:val="35"/>
    <w:unhideWhenUsed/>
    <w:qFormat/>
    <w:rsid w:val="00492558"/>
    <w:pPr>
      <w:spacing w:after="200"/>
      <w:jc w:val="center"/>
    </w:pPr>
    <w:rPr>
      <w:i/>
      <w:iCs/>
      <w:color w:val="1F497D"/>
      <w:sz w:val="18"/>
      <w:szCs w:val="18"/>
    </w:rPr>
  </w:style>
  <w:style w:type="paragraph" w:customStyle="1" w:styleId="TtuloTDC4">
    <w:name w:val="Título TDC4"/>
    <w:basedOn w:val="Ttulo1"/>
    <w:next w:val="Normal"/>
    <w:uiPriority w:val="39"/>
    <w:unhideWhenUsed/>
    <w:qFormat/>
    <w:rsid w:val="00492558"/>
    <w:pPr>
      <w:keepLines/>
      <w:tabs>
        <w:tab w:val="clear" w:pos="720"/>
      </w:tabs>
      <w:spacing w:after="0"/>
      <w:ind w:left="0" w:firstLine="0"/>
      <w:jc w:val="center"/>
      <w:outlineLvl w:val="9"/>
    </w:pPr>
    <w:rPr>
      <w:rFonts w:ascii="Cambria" w:eastAsia="Times New Roman" w:hAnsi="Cambria" w:cs="Times New Roman"/>
      <w:b w:val="0"/>
      <w:bCs w:val="0"/>
      <w:color w:val="365F91"/>
      <w:kern w:val="0"/>
    </w:rPr>
  </w:style>
  <w:style w:type="paragraph" w:customStyle="1" w:styleId="Descripcin4">
    <w:name w:val="Descripción4"/>
    <w:basedOn w:val="Normal"/>
    <w:next w:val="Normal"/>
    <w:uiPriority w:val="35"/>
    <w:unhideWhenUsed/>
    <w:qFormat/>
    <w:rsid w:val="00492558"/>
    <w:pPr>
      <w:spacing w:after="200"/>
      <w:jc w:val="center"/>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103">
      <w:bodyDiv w:val="1"/>
      <w:marLeft w:val="0"/>
      <w:marRight w:val="0"/>
      <w:marTop w:val="0"/>
      <w:marBottom w:val="0"/>
      <w:divBdr>
        <w:top w:val="none" w:sz="0" w:space="0" w:color="auto"/>
        <w:left w:val="none" w:sz="0" w:space="0" w:color="auto"/>
        <w:bottom w:val="none" w:sz="0" w:space="0" w:color="auto"/>
        <w:right w:val="none" w:sz="0" w:space="0" w:color="auto"/>
      </w:divBdr>
    </w:div>
    <w:div w:id="30108668">
      <w:bodyDiv w:val="1"/>
      <w:marLeft w:val="0"/>
      <w:marRight w:val="0"/>
      <w:marTop w:val="0"/>
      <w:marBottom w:val="0"/>
      <w:divBdr>
        <w:top w:val="none" w:sz="0" w:space="0" w:color="auto"/>
        <w:left w:val="none" w:sz="0" w:space="0" w:color="auto"/>
        <w:bottom w:val="none" w:sz="0" w:space="0" w:color="auto"/>
        <w:right w:val="none" w:sz="0" w:space="0" w:color="auto"/>
      </w:divBdr>
    </w:div>
    <w:div w:id="30110406">
      <w:bodyDiv w:val="1"/>
      <w:marLeft w:val="0"/>
      <w:marRight w:val="0"/>
      <w:marTop w:val="0"/>
      <w:marBottom w:val="0"/>
      <w:divBdr>
        <w:top w:val="none" w:sz="0" w:space="0" w:color="auto"/>
        <w:left w:val="none" w:sz="0" w:space="0" w:color="auto"/>
        <w:bottom w:val="none" w:sz="0" w:space="0" w:color="auto"/>
        <w:right w:val="none" w:sz="0" w:space="0" w:color="auto"/>
      </w:divBdr>
    </w:div>
    <w:div w:id="53939329">
      <w:bodyDiv w:val="1"/>
      <w:marLeft w:val="0"/>
      <w:marRight w:val="0"/>
      <w:marTop w:val="0"/>
      <w:marBottom w:val="0"/>
      <w:divBdr>
        <w:top w:val="none" w:sz="0" w:space="0" w:color="auto"/>
        <w:left w:val="none" w:sz="0" w:space="0" w:color="auto"/>
        <w:bottom w:val="none" w:sz="0" w:space="0" w:color="auto"/>
        <w:right w:val="none" w:sz="0" w:space="0" w:color="auto"/>
      </w:divBdr>
    </w:div>
    <w:div w:id="58944023">
      <w:bodyDiv w:val="1"/>
      <w:marLeft w:val="0"/>
      <w:marRight w:val="0"/>
      <w:marTop w:val="0"/>
      <w:marBottom w:val="0"/>
      <w:divBdr>
        <w:top w:val="none" w:sz="0" w:space="0" w:color="auto"/>
        <w:left w:val="none" w:sz="0" w:space="0" w:color="auto"/>
        <w:bottom w:val="none" w:sz="0" w:space="0" w:color="auto"/>
        <w:right w:val="none" w:sz="0" w:space="0" w:color="auto"/>
      </w:divBdr>
    </w:div>
    <w:div w:id="62921211">
      <w:bodyDiv w:val="1"/>
      <w:marLeft w:val="0"/>
      <w:marRight w:val="0"/>
      <w:marTop w:val="0"/>
      <w:marBottom w:val="0"/>
      <w:divBdr>
        <w:top w:val="none" w:sz="0" w:space="0" w:color="auto"/>
        <w:left w:val="none" w:sz="0" w:space="0" w:color="auto"/>
        <w:bottom w:val="none" w:sz="0" w:space="0" w:color="auto"/>
        <w:right w:val="none" w:sz="0" w:space="0" w:color="auto"/>
      </w:divBdr>
    </w:div>
    <w:div w:id="71777808">
      <w:bodyDiv w:val="1"/>
      <w:marLeft w:val="0"/>
      <w:marRight w:val="0"/>
      <w:marTop w:val="0"/>
      <w:marBottom w:val="0"/>
      <w:divBdr>
        <w:top w:val="none" w:sz="0" w:space="0" w:color="auto"/>
        <w:left w:val="none" w:sz="0" w:space="0" w:color="auto"/>
        <w:bottom w:val="none" w:sz="0" w:space="0" w:color="auto"/>
        <w:right w:val="none" w:sz="0" w:space="0" w:color="auto"/>
      </w:divBdr>
    </w:div>
    <w:div w:id="74715330">
      <w:bodyDiv w:val="1"/>
      <w:marLeft w:val="0"/>
      <w:marRight w:val="0"/>
      <w:marTop w:val="0"/>
      <w:marBottom w:val="0"/>
      <w:divBdr>
        <w:top w:val="none" w:sz="0" w:space="0" w:color="auto"/>
        <w:left w:val="none" w:sz="0" w:space="0" w:color="auto"/>
        <w:bottom w:val="none" w:sz="0" w:space="0" w:color="auto"/>
        <w:right w:val="none" w:sz="0" w:space="0" w:color="auto"/>
      </w:divBdr>
    </w:div>
    <w:div w:id="77290401">
      <w:bodyDiv w:val="1"/>
      <w:marLeft w:val="0"/>
      <w:marRight w:val="0"/>
      <w:marTop w:val="0"/>
      <w:marBottom w:val="0"/>
      <w:divBdr>
        <w:top w:val="none" w:sz="0" w:space="0" w:color="auto"/>
        <w:left w:val="none" w:sz="0" w:space="0" w:color="auto"/>
        <w:bottom w:val="none" w:sz="0" w:space="0" w:color="auto"/>
        <w:right w:val="none" w:sz="0" w:space="0" w:color="auto"/>
      </w:divBdr>
    </w:div>
    <w:div w:id="135683765">
      <w:bodyDiv w:val="1"/>
      <w:marLeft w:val="0"/>
      <w:marRight w:val="0"/>
      <w:marTop w:val="0"/>
      <w:marBottom w:val="0"/>
      <w:divBdr>
        <w:top w:val="none" w:sz="0" w:space="0" w:color="auto"/>
        <w:left w:val="none" w:sz="0" w:space="0" w:color="auto"/>
        <w:bottom w:val="none" w:sz="0" w:space="0" w:color="auto"/>
        <w:right w:val="none" w:sz="0" w:space="0" w:color="auto"/>
      </w:divBdr>
    </w:div>
    <w:div w:id="143206298">
      <w:bodyDiv w:val="1"/>
      <w:marLeft w:val="0"/>
      <w:marRight w:val="0"/>
      <w:marTop w:val="0"/>
      <w:marBottom w:val="0"/>
      <w:divBdr>
        <w:top w:val="none" w:sz="0" w:space="0" w:color="auto"/>
        <w:left w:val="none" w:sz="0" w:space="0" w:color="auto"/>
        <w:bottom w:val="none" w:sz="0" w:space="0" w:color="auto"/>
        <w:right w:val="none" w:sz="0" w:space="0" w:color="auto"/>
      </w:divBdr>
    </w:div>
    <w:div w:id="158886120">
      <w:bodyDiv w:val="1"/>
      <w:marLeft w:val="0"/>
      <w:marRight w:val="0"/>
      <w:marTop w:val="0"/>
      <w:marBottom w:val="0"/>
      <w:divBdr>
        <w:top w:val="none" w:sz="0" w:space="0" w:color="auto"/>
        <w:left w:val="none" w:sz="0" w:space="0" w:color="auto"/>
        <w:bottom w:val="none" w:sz="0" w:space="0" w:color="auto"/>
        <w:right w:val="none" w:sz="0" w:space="0" w:color="auto"/>
      </w:divBdr>
    </w:div>
    <w:div w:id="162011178">
      <w:bodyDiv w:val="1"/>
      <w:marLeft w:val="0"/>
      <w:marRight w:val="0"/>
      <w:marTop w:val="0"/>
      <w:marBottom w:val="0"/>
      <w:divBdr>
        <w:top w:val="none" w:sz="0" w:space="0" w:color="auto"/>
        <w:left w:val="none" w:sz="0" w:space="0" w:color="auto"/>
        <w:bottom w:val="none" w:sz="0" w:space="0" w:color="auto"/>
        <w:right w:val="none" w:sz="0" w:space="0" w:color="auto"/>
      </w:divBdr>
    </w:div>
    <w:div w:id="162358841">
      <w:bodyDiv w:val="1"/>
      <w:marLeft w:val="0"/>
      <w:marRight w:val="0"/>
      <w:marTop w:val="0"/>
      <w:marBottom w:val="0"/>
      <w:divBdr>
        <w:top w:val="none" w:sz="0" w:space="0" w:color="auto"/>
        <w:left w:val="none" w:sz="0" w:space="0" w:color="auto"/>
        <w:bottom w:val="none" w:sz="0" w:space="0" w:color="auto"/>
        <w:right w:val="none" w:sz="0" w:space="0" w:color="auto"/>
      </w:divBdr>
    </w:div>
    <w:div w:id="173033362">
      <w:bodyDiv w:val="1"/>
      <w:marLeft w:val="0"/>
      <w:marRight w:val="0"/>
      <w:marTop w:val="0"/>
      <w:marBottom w:val="0"/>
      <w:divBdr>
        <w:top w:val="none" w:sz="0" w:space="0" w:color="auto"/>
        <w:left w:val="none" w:sz="0" w:space="0" w:color="auto"/>
        <w:bottom w:val="none" w:sz="0" w:space="0" w:color="auto"/>
        <w:right w:val="none" w:sz="0" w:space="0" w:color="auto"/>
      </w:divBdr>
    </w:div>
    <w:div w:id="199318734">
      <w:bodyDiv w:val="1"/>
      <w:marLeft w:val="0"/>
      <w:marRight w:val="0"/>
      <w:marTop w:val="0"/>
      <w:marBottom w:val="0"/>
      <w:divBdr>
        <w:top w:val="none" w:sz="0" w:space="0" w:color="auto"/>
        <w:left w:val="none" w:sz="0" w:space="0" w:color="auto"/>
        <w:bottom w:val="none" w:sz="0" w:space="0" w:color="auto"/>
        <w:right w:val="none" w:sz="0" w:space="0" w:color="auto"/>
      </w:divBdr>
    </w:div>
    <w:div w:id="219485070">
      <w:bodyDiv w:val="1"/>
      <w:marLeft w:val="0"/>
      <w:marRight w:val="0"/>
      <w:marTop w:val="0"/>
      <w:marBottom w:val="0"/>
      <w:divBdr>
        <w:top w:val="none" w:sz="0" w:space="0" w:color="auto"/>
        <w:left w:val="none" w:sz="0" w:space="0" w:color="auto"/>
        <w:bottom w:val="none" w:sz="0" w:space="0" w:color="auto"/>
        <w:right w:val="none" w:sz="0" w:space="0" w:color="auto"/>
      </w:divBdr>
    </w:div>
    <w:div w:id="228151454">
      <w:bodyDiv w:val="1"/>
      <w:marLeft w:val="0"/>
      <w:marRight w:val="0"/>
      <w:marTop w:val="0"/>
      <w:marBottom w:val="0"/>
      <w:divBdr>
        <w:top w:val="none" w:sz="0" w:space="0" w:color="auto"/>
        <w:left w:val="none" w:sz="0" w:space="0" w:color="auto"/>
        <w:bottom w:val="none" w:sz="0" w:space="0" w:color="auto"/>
        <w:right w:val="none" w:sz="0" w:space="0" w:color="auto"/>
      </w:divBdr>
    </w:div>
    <w:div w:id="310133730">
      <w:bodyDiv w:val="1"/>
      <w:marLeft w:val="0"/>
      <w:marRight w:val="0"/>
      <w:marTop w:val="0"/>
      <w:marBottom w:val="0"/>
      <w:divBdr>
        <w:top w:val="none" w:sz="0" w:space="0" w:color="auto"/>
        <w:left w:val="none" w:sz="0" w:space="0" w:color="auto"/>
        <w:bottom w:val="none" w:sz="0" w:space="0" w:color="auto"/>
        <w:right w:val="none" w:sz="0" w:space="0" w:color="auto"/>
      </w:divBdr>
    </w:div>
    <w:div w:id="312223151">
      <w:bodyDiv w:val="1"/>
      <w:marLeft w:val="0"/>
      <w:marRight w:val="0"/>
      <w:marTop w:val="0"/>
      <w:marBottom w:val="0"/>
      <w:divBdr>
        <w:top w:val="none" w:sz="0" w:space="0" w:color="auto"/>
        <w:left w:val="none" w:sz="0" w:space="0" w:color="auto"/>
        <w:bottom w:val="none" w:sz="0" w:space="0" w:color="auto"/>
        <w:right w:val="none" w:sz="0" w:space="0" w:color="auto"/>
      </w:divBdr>
    </w:div>
    <w:div w:id="315884880">
      <w:bodyDiv w:val="1"/>
      <w:marLeft w:val="0"/>
      <w:marRight w:val="0"/>
      <w:marTop w:val="0"/>
      <w:marBottom w:val="0"/>
      <w:divBdr>
        <w:top w:val="none" w:sz="0" w:space="0" w:color="auto"/>
        <w:left w:val="none" w:sz="0" w:space="0" w:color="auto"/>
        <w:bottom w:val="none" w:sz="0" w:space="0" w:color="auto"/>
        <w:right w:val="none" w:sz="0" w:space="0" w:color="auto"/>
      </w:divBdr>
    </w:div>
    <w:div w:id="316343528">
      <w:bodyDiv w:val="1"/>
      <w:marLeft w:val="0"/>
      <w:marRight w:val="0"/>
      <w:marTop w:val="0"/>
      <w:marBottom w:val="0"/>
      <w:divBdr>
        <w:top w:val="none" w:sz="0" w:space="0" w:color="auto"/>
        <w:left w:val="none" w:sz="0" w:space="0" w:color="auto"/>
        <w:bottom w:val="none" w:sz="0" w:space="0" w:color="auto"/>
        <w:right w:val="none" w:sz="0" w:space="0" w:color="auto"/>
      </w:divBdr>
    </w:div>
    <w:div w:id="373311863">
      <w:bodyDiv w:val="1"/>
      <w:marLeft w:val="0"/>
      <w:marRight w:val="0"/>
      <w:marTop w:val="0"/>
      <w:marBottom w:val="0"/>
      <w:divBdr>
        <w:top w:val="none" w:sz="0" w:space="0" w:color="auto"/>
        <w:left w:val="none" w:sz="0" w:space="0" w:color="auto"/>
        <w:bottom w:val="none" w:sz="0" w:space="0" w:color="auto"/>
        <w:right w:val="none" w:sz="0" w:space="0" w:color="auto"/>
      </w:divBdr>
    </w:div>
    <w:div w:id="386538808">
      <w:bodyDiv w:val="1"/>
      <w:marLeft w:val="0"/>
      <w:marRight w:val="0"/>
      <w:marTop w:val="0"/>
      <w:marBottom w:val="0"/>
      <w:divBdr>
        <w:top w:val="none" w:sz="0" w:space="0" w:color="auto"/>
        <w:left w:val="none" w:sz="0" w:space="0" w:color="auto"/>
        <w:bottom w:val="none" w:sz="0" w:space="0" w:color="auto"/>
        <w:right w:val="none" w:sz="0" w:space="0" w:color="auto"/>
      </w:divBdr>
    </w:div>
    <w:div w:id="401947982">
      <w:bodyDiv w:val="1"/>
      <w:marLeft w:val="0"/>
      <w:marRight w:val="0"/>
      <w:marTop w:val="0"/>
      <w:marBottom w:val="0"/>
      <w:divBdr>
        <w:top w:val="none" w:sz="0" w:space="0" w:color="auto"/>
        <w:left w:val="none" w:sz="0" w:space="0" w:color="auto"/>
        <w:bottom w:val="none" w:sz="0" w:space="0" w:color="auto"/>
        <w:right w:val="none" w:sz="0" w:space="0" w:color="auto"/>
      </w:divBdr>
      <w:divsChild>
        <w:div w:id="971638285">
          <w:marLeft w:val="0"/>
          <w:marRight w:val="0"/>
          <w:marTop w:val="0"/>
          <w:marBottom w:val="0"/>
          <w:divBdr>
            <w:top w:val="none" w:sz="0" w:space="0" w:color="auto"/>
            <w:left w:val="none" w:sz="0" w:space="0" w:color="auto"/>
            <w:bottom w:val="none" w:sz="0" w:space="0" w:color="auto"/>
            <w:right w:val="none" w:sz="0" w:space="0" w:color="auto"/>
          </w:divBdr>
        </w:div>
      </w:divsChild>
    </w:div>
    <w:div w:id="402290383">
      <w:bodyDiv w:val="1"/>
      <w:marLeft w:val="0"/>
      <w:marRight w:val="0"/>
      <w:marTop w:val="0"/>
      <w:marBottom w:val="0"/>
      <w:divBdr>
        <w:top w:val="none" w:sz="0" w:space="0" w:color="auto"/>
        <w:left w:val="none" w:sz="0" w:space="0" w:color="auto"/>
        <w:bottom w:val="none" w:sz="0" w:space="0" w:color="auto"/>
        <w:right w:val="none" w:sz="0" w:space="0" w:color="auto"/>
      </w:divBdr>
    </w:div>
    <w:div w:id="413626048">
      <w:bodyDiv w:val="1"/>
      <w:marLeft w:val="0"/>
      <w:marRight w:val="0"/>
      <w:marTop w:val="0"/>
      <w:marBottom w:val="0"/>
      <w:divBdr>
        <w:top w:val="none" w:sz="0" w:space="0" w:color="auto"/>
        <w:left w:val="none" w:sz="0" w:space="0" w:color="auto"/>
        <w:bottom w:val="none" w:sz="0" w:space="0" w:color="auto"/>
        <w:right w:val="none" w:sz="0" w:space="0" w:color="auto"/>
      </w:divBdr>
    </w:div>
    <w:div w:id="414129557">
      <w:bodyDiv w:val="1"/>
      <w:marLeft w:val="0"/>
      <w:marRight w:val="0"/>
      <w:marTop w:val="0"/>
      <w:marBottom w:val="0"/>
      <w:divBdr>
        <w:top w:val="none" w:sz="0" w:space="0" w:color="auto"/>
        <w:left w:val="none" w:sz="0" w:space="0" w:color="auto"/>
        <w:bottom w:val="none" w:sz="0" w:space="0" w:color="auto"/>
        <w:right w:val="none" w:sz="0" w:space="0" w:color="auto"/>
      </w:divBdr>
    </w:div>
    <w:div w:id="419065792">
      <w:bodyDiv w:val="1"/>
      <w:marLeft w:val="0"/>
      <w:marRight w:val="0"/>
      <w:marTop w:val="0"/>
      <w:marBottom w:val="0"/>
      <w:divBdr>
        <w:top w:val="none" w:sz="0" w:space="0" w:color="auto"/>
        <w:left w:val="none" w:sz="0" w:space="0" w:color="auto"/>
        <w:bottom w:val="none" w:sz="0" w:space="0" w:color="auto"/>
        <w:right w:val="none" w:sz="0" w:space="0" w:color="auto"/>
      </w:divBdr>
    </w:div>
    <w:div w:id="435714926">
      <w:bodyDiv w:val="1"/>
      <w:marLeft w:val="0"/>
      <w:marRight w:val="0"/>
      <w:marTop w:val="0"/>
      <w:marBottom w:val="0"/>
      <w:divBdr>
        <w:top w:val="none" w:sz="0" w:space="0" w:color="auto"/>
        <w:left w:val="none" w:sz="0" w:space="0" w:color="auto"/>
        <w:bottom w:val="none" w:sz="0" w:space="0" w:color="auto"/>
        <w:right w:val="none" w:sz="0" w:space="0" w:color="auto"/>
      </w:divBdr>
    </w:div>
    <w:div w:id="449052855">
      <w:bodyDiv w:val="1"/>
      <w:marLeft w:val="0"/>
      <w:marRight w:val="0"/>
      <w:marTop w:val="0"/>
      <w:marBottom w:val="0"/>
      <w:divBdr>
        <w:top w:val="none" w:sz="0" w:space="0" w:color="auto"/>
        <w:left w:val="none" w:sz="0" w:space="0" w:color="auto"/>
        <w:bottom w:val="none" w:sz="0" w:space="0" w:color="auto"/>
        <w:right w:val="none" w:sz="0" w:space="0" w:color="auto"/>
      </w:divBdr>
    </w:div>
    <w:div w:id="464154095">
      <w:bodyDiv w:val="1"/>
      <w:marLeft w:val="0"/>
      <w:marRight w:val="0"/>
      <w:marTop w:val="0"/>
      <w:marBottom w:val="0"/>
      <w:divBdr>
        <w:top w:val="none" w:sz="0" w:space="0" w:color="auto"/>
        <w:left w:val="none" w:sz="0" w:space="0" w:color="auto"/>
        <w:bottom w:val="none" w:sz="0" w:space="0" w:color="auto"/>
        <w:right w:val="none" w:sz="0" w:space="0" w:color="auto"/>
      </w:divBdr>
    </w:div>
    <w:div w:id="489251025">
      <w:bodyDiv w:val="1"/>
      <w:marLeft w:val="0"/>
      <w:marRight w:val="0"/>
      <w:marTop w:val="0"/>
      <w:marBottom w:val="0"/>
      <w:divBdr>
        <w:top w:val="none" w:sz="0" w:space="0" w:color="auto"/>
        <w:left w:val="none" w:sz="0" w:space="0" w:color="auto"/>
        <w:bottom w:val="none" w:sz="0" w:space="0" w:color="auto"/>
        <w:right w:val="none" w:sz="0" w:space="0" w:color="auto"/>
      </w:divBdr>
    </w:div>
    <w:div w:id="497622936">
      <w:bodyDiv w:val="1"/>
      <w:marLeft w:val="0"/>
      <w:marRight w:val="0"/>
      <w:marTop w:val="0"/>
      <w:marBottom w:val="0"/>
      <w:divBdr>
        <w:top w:val="none" w:sz="0" w:space="0" w:color="auto"/>
        <w:left w:val="none" w:sz="0" w:space="0" w:color="auto"/>
        <w:bottom w:val="none" w:sz="0" w:space="0" w:color="auto"/>
        <w:right w:val="none" w:sz="0" w:space="0" w:color="auto"/>
      </w:divBdr>
    </w:div>
    <w:div w:id="524175213">
      <w:bodyDiv w:val="1"/>
      <w:marLeft w:val="0"/>
      <w:marRight w:val="0"/>
      <w:marTop w:val="0"/>
      <w:marBottom w:val="0"/>
      <w:divBdr>
        <w:top w:val="none" w:sz="0" w:space="0" w:color="auto"/>
        <w:left w:val="none" w:sz="0" w:space="0" w:color="auto"/>
        <w:bottom w:val="none" w:sz="0" w:space="0" w:color="auto"/>
        <w:right w:val="none" w:sz="0" w:space="0" w:color="auto"/>
      </w:divBdr>
    </w:div>
    <w:div w:id="532616124">
      <w:bodyDiv w:val="1"/>
      <w:marLeft w:val="0"/>
      <w:marRight w:val="0"/>
      <w:marTop w:val="0"/>
      <w:marBottom w:val="0"/>
      <w:divBdr>
        <w:top w:val="none" w:sz="0" w:space="0" w:color="auto"/>
        <w:left w:val="none" w:sz="0" w:space="0" w:color="auto"/>
        <w:bottom w:val="none" w:sz="0" w:space="0" w:color="auto"/>
        <w:right w:val="none" w:sz="0" w:space="0" w:color="auto"/>
      </w:divBdr>
    </w:div>
    <w:div w:id="535240687">
      <w:bodyDiv w:val="1"/>
      <w:marLeft w:val="0"/>
      <w:marRight w:val="0"/>
      <w:marTop w:val="0"/>
      <w:marBottom w:val="0"/>
      <w:divBdr>
        <w:top w:val="none" w:sz="0" w:space="0" w:color="auto"/>
        <w:left w:val="none" w:sz="0" w:space="0" w:color="auto"/>
        <w:bottom w:val="none" w:sz="0" w:space="0" w:color="auto"/>
        <w:right w:val="none" w:sz="0" w:space="0" w:color="auto"/>
      </w:divBdr>
    </w:div>
    <w:div w:id="556862619">
      <w:bodyDiv w:val="1"/>
      <w:marLeft w:val="0"/>
      <w:marRight w:val="0"/>
      <w:marTop w:val="0"/>
      <w:marBottom w:val="0"/>
      <w:divBdr>
        <w:top w:val="none" w:sz="0" w:space="0" w:color="auto"/>
        <w:left w:val="none" w:sz="0" w:space="0" w:color="auto"/>
        <w:bottom w:val="none" w:sz="0" w:space="0" w:color="auto"/>
        <w:right w:val="none" w:sz="0" w:space="0" w:color="auto"/>
      </w:divBdr>
    </w:div>
    <w:div w:id="564030001">
      <w:bodyDiv w:val="1"/>
      <w:marLeft w:val="0"/>
      <w:marRight w:val="0"/>
      <w:marTop w:val="0"/>
      <w:marBottom w:val="0"/>
      <w:divBdr>
        <w:top w:val="none" w:sz="0" w:space="0" w:color="auto"/>
        <w:left w:val="none" w:sz="0" w:space="0" w:color="auto"/>
        <w:bottom w:val="none" w:sz="0" w:space="0" w:color="auto"/>
        <w:right w:val="none" w:sz="0" w:space="0" w:color="auto"/>
      </w:divBdr>
    </w:div>
    <w:div w:id="576868451">
      <w:bodyDiv w:val="1"/>
      <w:marLeft w:val="0"/>
      <w:marRight w:val="0"/>
      <w:marTop w:val="0"/>
      <w:marBottom w:val="0"/>
      <w:divBdr>
        <w:top w:val="none" w:sz="0" w:space="0" w:color="auto"/>
        <w:left w:val="none" w:sz="0" w:space="0" w:color="auto"/>
        <w:bottom w:val="none" w:sz="0" w:space="0" w:color="auto"/>
        <w:right w:val="none" w:sz="0" w:space="0" w:color="auto"/>
      </w:divBdr>
    </w:div>
    <w:div w:id="580263395">
      <w:bodyDiv w:val="1"/>
      <w:marLeft w:val="0"/>
      <w:marRight w:val="0"/>
      <w:marTop w:val="0"/>
      <w:marBottom w:val="0"/>
      <w:divBdr>
        <w:top w:val="none" w:sz="0" w:space="0" w:color="auto"/>
        <w:left w:val="none" w:sz="0" w:space="0" w:color="auto"/>
        <w:bottom w:val="none" w:sz="0" w:space="0" w:color="auto"/>
        <w:right w:val="none" w:sz="0" w:space="0" w:color="auto"/>
      </w:divBdr>
    </w:div>
    <w:div w:id="583340018">
      <w:bodyDiv w:val="1"/>
      <w:marLeft w:val="0"/>
      <w:marRight w:val="0"/>
      <w:marTop w:val="0"/>
      <w:marBottom w:val="0"/>
      <w:divBdr>
        <w:top w:val="none" w:sz="0" w:space="0" w:color="auto"/>
        <w:left w:val="none" w:sz="0" w:space="0" w:color="auto"/>
        <w:bottom w:val="none" w:sz="0" w:space="0" w:color="auto"/>
        <w:right w:val="none" w:sz="0" w:space="0" w:color="auto"/>
      </w:divBdr>
    </w:div>
    <w:div w:id="599144234">
      <w:bodyDiv w:val="1"/>
      <w:marLeft w:val="0"/>
      <w:marRight w:val="0"/>
      <w:marTop w:val="0"/>
      <w:marBottom w:val="0"/>
      <w:divBdr>
        <w:top w:val="none" w:sz="0" w:space="0" w:color="auto"/>
        <w:left w:val="none" w:sz="0" w:space="0" w:color="auto"/>
        <w:bottom w:val="none" w:sz="0" w:space="0" w:color="auto"/>
        <w:right w:val="none" w:sz="0" w:space="0" w:color="auto"/>
      </w:divBdr>
    </w:div>
    <w:div w:id="599609299">
      <w:bodyDiv w:val="1"/>
      <w:marLeft w:val="0"/>
      <w:marRight w:val="0"/>
      <w:marTop w:val="0"/>
      <w:marBottom w:val="0"/>
      <w:divBdr>
        <w:top w:val="none" w:sz="0" w:space="0" w:color="auto"/>
        <w:left w:val="none" w:sz="0" w:space="0" w:color="auto"/>
        <w:bottom w:val="none" w:sz="0" w:space="0" w:color="auto"/>
        <w:right w:val="none" w:sz="0" w:space="0" w:color="auto"/>
      </w:divBdr>
    </w:div>
    <w:div w:id="618149322">
      <w:bodyDiv w:val="1"/>
      <w:marLeft w:val="0"/>
      <w:marRight w:val="0"/>
      <w:marTop w:val="0"/>
      <w:marBottom w:val="0"/>
      <w:divBdr>
        <w:top w:val="none" w:sz="0" w:space="0" w:color="auto"/>
        <w:left w:val="none" w:sz="0" w:space="0" w:color="auto"/>
        <w:bottom w:val="none" w:sz="0" w:space="0" w:color="auto"/>
        <w:right w:val="none" w:sz="0" w:space="0" w:color="auto"/>
      </w:divBdr>
    </w:div>
    <w:div w:id="630750558">
      <w:bodyDiv w:val="1"/>
      <w:marLeft w:val="0"/>
      <w:marRight w:val="0"/>
      <w:marTop w:val="0"/>
      <w:marBottom w:val="0"/>
      <w:divBdr>
        <w:top w:val="none" w:sz="0" w:space="0" w:color="auto"/>
        <w:left w:val="none" w:sz="0" w:space="0" w:color="auto"/>
        <w:bottom w:val="none" w:sz="0" w:space="0" w:color="auto"/>
        <w:right w:val="none" w:sz="0" w:space="0" w:color="auto"/>
      </w:divBdr>
    </w:div>
    <w:div w:id="632567261">
      <w:bodyDiv w:val="1"/>
      <w:marLeft w:val="0"/>
      <w:marRight w:val="0"/>
      <w:marTop w:val="0"/>
      <w:marBottom w:val="0"/>
      <w:divBdr>
        <w:top w:val="none" w:sz="0" w:space="0" w:color="auto"/>
        <w:left w:val="none" w:sz="0" w:space="0" w:color="auto"/>
        <w:bottom w:val="none" w:sz="0" w:space="0" w:color="auto"/>
        <w:right w:val="none" w:sz="0" w:space="0" w:color="auto"/>
      </w:divBdr>
    </w:div>
    <w:div w:id="637731289">
      <w:bodyDiv w:val="1"/>
      <w:marLeft w:val="0"/>
      <w:marRight w:val="0"/>
      <w:marTop w:val="0"/>
      <w:marBottom w:val="0"/>
      <w:divBdr>
        <w:top w:val="none" w:sz="0" w:space="0" w:color="auto"/>
        <w:left w:val="none" w:sz="0" w:space="0" w:color="auto"/>
        <w:bottom w:val="none" w:sz="0" w:space="0" w:color="auto"/>
        <w:right w:val="none" w:sz="0" w:space="0" w:color="auto"/>
      </w:divBdr>
    </w:div>
    <w:div w:id="655692278">
      <w:bodyDiv w:val="1"/>
      <w:marLeft w:val="0"/>
      <w:marRight w:val="0"/>
      <w:marTop w:val="0"/>
      <w:marBottom w:val="0"/>
      <w:divBdr>
        <w:top w:val="none" w:sz="0" w:space="0" w:color="auto"/>
        <w:left w:val="none" w:sz="0" w:space="0" w:color="auto"/>
        <w:bottom w:val="none" w:sz="0" w:space="0" w:color="auto"/>
        <w:right w:val="none" w:sz="0" w:space="0" w:color="auto"/>
      </w:divBdr>
    </w:div>
    <w:div w:id="657921807">
      <w:bodyDiv w:val="1"/>
      <w:marLeft w:val="0"/>
      <w:marRight w:val="0"/>
      <w:marTop w:val="0"/>
      <w:marBottom w:val="0"/>
      <w:divBdr>
        <w:top w:val="none" w:sz="0" w:space="0" w:color="auto"/>
        <w:left w:val="none" w:sz="0" w:space="0" w:color="auto"/>
        <w:bottom w:val="none" w:sz="0" w:space="0" w:color="auto"/>
        <w:right w:val="none" w:sz="0" w:space="0" w:color="auto"/>
      </w:divBdr>
    </w:div>
    <w:div w:id="662586911">
      <w:bodyDiv w:val="1"/>
      <w:marLeft w:val="0"/>
      <w:marRight w:val="0"/>
      <w:marTop w:val="0"/>
      <w:marBottom w:val="0"/>
      <w:divBdr>
        <w:top w:val="none" w:sz="0" w:space="0" w:color="auto"/>
        <w:left w:val="none" w:sz="0" w:space="0" w:color="auto"/>
        <w:bottom w:val="none" w:sz="0" w:space="0" w:color="auto"/>
        <w:right w:val="none" w:sz="0" w:space="0" w:color="auto"/>
      </w:divBdr>
    </w:div>
    <w:div w:id="676736808">
      <w:bodyDiv w:val="1"/>
      <w:marLeft w:val="0"/>
      <w:marRight w:val="0"/>
      <w:marTop w:val="0"/>
      <w:marBottom w:val="0"/>
      <w:divBdr>
        <w:top w:val="none" w:sz="0" w:space="0" w:color="auto"/>
        <w:left w:val="none" w:sz="0" w:space="0" w:color="auto"/>
        <w:bottom w:val="none" w:sz="0" w:space="0" w:color="auto"/>
        <w:right w:val="none" w:sz="0" w:space="0" w:color="auto"/>
      </w:divBdr>
    </w:div>
    <w:div w:id="677537120">
      <w:bodyDiv w:val="1"/>
      <w:marLeft w:val="0"/>
      <w:marRight w:val="0"/>
      <w:marTop w:val="0"/>
      <w:marBottom w:val="0"/>
      <w:divBdr>
        <w:top w:val="none" w:sz="0" w:space="0" w:color="auto"/>
        <w:left w:val="none" w:sz="0" w:space="0" w:color="auto"/>
        <w:bottom w:val="none" w:sz="0" w:space="0" w:color="auto"/>
        <w:right w:val="none" w:sz="0" w:space="0" w:color="auto"/>
      </w:divBdr>
    </w:div>
    <w:div w:id="678386322">
      <w:bodyDiv w:val="1"/>
      <w:marLeft w:val="0"/>
      <w:marRight w:val="0"/>
      <w:marTop w:val="0"/>
      <w:marBottom w:val="0"/>
      <w:divBdr>
        <w:top w:val="none" w:sz="0" w:space="0" w:color="auto"/>
        <w:left w:val="none" w:sz="0" w:space="0" w:color="auto"/>
        <w:bottom w:val="none" w:sz="0" w:space="0" w:color="auto"/>
        <w:right w:val="none" w:sz="0" w:space="0" w:color="auto"/>
      </w:divBdr>
    </w:div>
    <w:div w:id="680401327">
      <w:bodyDiv w:val="1"/>
      <w:marLeft w:val="0"/>
      <w:marRight w:val="0"/>
      <w:marTop w:val="0"/>
      <w:marBottom w:val="0"/>
      <w:divBdr>
        <w:top w:val="none" w:sz="0" w:space="0" w:color="auto"/>
        <w:left w:val="none" w:sz="0" w:space="0" w:color="auto"/>
        <w:bottom w:val="none" w:sz="0" w:space="0" w:color="auto"/>
        <w:right w:val="none" w:sz="0" w:space="0" w:color="auto"/>
      </w:divBdr>
    </w:div>
    <w:div w:id="704017413">
      <w:bodyDiv w:val="1"/>
      <w:marLeft w:val="0"/>
      <w:marRight w:val="0"/>
      <w:marTop w:val="0"/>
      <w:marBottom w:val="0"/>
      <w:divBdr>
        <w:top w:val="none" w:sz="0" w:space="0" w:color="auto"/>
        <w:left w:val="none" w:sz="0" w:space="0" w:color="auto"/>
        <w:bottom w:val="none" w:sz="0" w:space="0" w:color="auto"/>
        <w:right w:val="none" w:sz="0" w:space="0" w:color="auto"/>
      </w:divBdr>
    </w:div>
    <w:div w:id="724985816">
      <w:bodyDiv w:val="1"/>
      <w:marLeft w:val="0"/>
      <w:marRight w:val="0"/>
      <w:marTop w:val="0"/>
      <w:marBottom w:val="0"/>
      <w:divBdr>
        <w:top w:val="none" w:sz="0" w:space="0" w:color="auto"/>
        <w:left w:val="none" w:sz="0" w:space="0" w:color="auto"/>
        <w:bottom w:val="none" w:sz="0" w:space="0" w:color="auto"/>
        <w:right w:val="none" w:sz="0" w:space="0" w:color="auto"/>
      </w:divBdr>
    </w:div>
    <w:div w:id="729040630">
      <w:bodyDiv w:val="1"/>
      <w:marLeft w:val="0"/>
      <w:marRight w:val="0"/>
      <w:marTop w:val="0"/>
      <w:marBottom w:val="0"/>
      <w:divBdr>
        <w:top w:val="none" w:sz="0" w:space="0" w:color="auto"/>
        <w:left w:val="none" w:sz="0" w:space="0" w:color="auto"/>
        <w:bottom w:val="none" w:sz="0" w:space="0" w:color="auto"/>
        <w:right w:val="none" w:sz="0" w:space="0" w:color="auto"/>
      </w:divBdr>
    </w:div>
    <w:div w:id="768163940">
      <w:bodyDiv w:val="1"/>
      <w:marLeft w:val="0"/>
      <w:marRight w:val="0"/>
      <w:marTop w:val="0"/>
      <w:marBottom w:val="0"/>
      <w:divBdr>
        <w:top w:val="none" w:sz="0" w:space="0" w:color="auto"/>
        <w:left w:val="none" w:sz="0" w:space="0" w:color="auto"/>
        <w:bottom w:val="none" w:sz="0" w:space="0" w:color="auto"/>
        <w:right w:val="none" w:sz="0" w:space="0" w:color="auto"/>
      </w:divBdr>
    </w:div>
    <w:div w:id="792098714">
      <w:bodyDiv w:val="1"/>
      <w:marLeft w:val="0"/>
      <w:marRight w:val="0"/>
      <w:marTop w:val="0"/>
      <w:marBottom w:val="0"/>
      <w:divBdr>
        <w:top w:val="none" w:sz="0" w:space="0" w:color="auto"/>
        <w:left w:val="none" w:sz="0" w:space="0" w:color="auto"/>
        <w:bottom w:val="none" w:sz="0" w:space="0" w:color="auto"/>
        <w:right w:val="none" w:sz="0" w:space="0" w:color="auto"/>
      </w:divBdr>
    </w:div>
    <w:div w:id="821235039">
      <w:bodyDiv w:val="1"/>
      <w:marLeft w:val="0"/>
      <w:marRight w:val="0"/>
      <w:marTop w:val="0"/>
      <w:marBottom w:val="0"/>
      <w:divBdr>
        <w:top w:val="none" w:sz="0" w:space="0" w:color="auto"/>
        <w:left w:val="none" w:sz="0" w:space="0" w:color="auto"/>
        <w:bottom w:val="none" w:sz="0" w:space="0" w:color="auto"/>
        <w:right w:val="none" w:sz="0" w:space="0" w:color="auto"/>
      </w:divBdr>
    </w:div>
    <w:div w:id="843016190">
      <w:bodyDiv w:val="1"/>
      <w:marLeft w:val="0"/>
      <w:marRight w:val="0"/>
      <w:marTop w:val="0"/>
      <w:marBottom w:val="0"/>
      <w:divBdr>
        <w:top w:val="none" w:sz="0" w:space="0" w:color="auto"/>
        <w:left w:val="none" w:sz="0" w:space="0" w:color="auto"/>
        <w:bottom w:val="none" w:sz="0" w:space="0" w:color="auto"/>
        <w:right w:val="none" w:sz="0" w:space="0" w:color="auto"/>
      </w:divBdr>
    </w:div>
    <w:div w:id="882134840">
      <w:bodyDiv w:val="1"/>
      <w:marLeft w:val="0"/>
      <w:marRight w:val="0"/>
      <w:marTop w:val="0"/>
      <w:marBottom w:val="0"/>
      <w:divBdr>
        <w:top w:val="none" w:sz="0" w:space="0" w:color="auto"/>
        <w:left w:val="none" w:sz="0" w:space="0" w:color="auto"/>
        <w:bottom w:val="none" w:sz="0" w:space="0" w:color="auto"/>
        <w:right w:val="none" w:sz="0" w:space="0" w:color="auto"/>
      </w:divBdr>
    </w:div>
    <w:div w:id="892614498">
      <w:bodyDiv w:val="1"/>
      <w:marLeft w:val="0"/>
      <w:marRight w:val="0"/>
      <w:marTop w:val="0"/>
      <w:marBottom w:val="0"/>
      <w:divBdr>
        <w:top w:val="none" w:sz="0" w:space="0" w:color="auto"/>
        <w:left w:val="none" w:sz="0" w:space="0" w:color="auto"/>
        <w:bottom w:val="none" w:sz="0" w:space="0" w:color="auto"/>
        <w:right w:val="none" w:sz="0" w:space="0" w:color="auto"/>
      </w:divBdr>
    </w:div>
    <w:div w:id="894854394">
      <w:bodyDiv w:val="1"/>
      <w:marLeft w:val="0"/>
      <w:marRight w:val="0"/>
      <w:marTop w:val="0"/>
      <w:marBottom w:val="0"/>
      <w:divBdr>
        <w:top w:val="none" w:sz="0" w:space="0" w:color="auto"/>
        <w:left w:val="none" w:sz="0" w:space="0" w:color="auto"/>
        <w:bottom w:val="none" w:sz="0" w:space="0" w:color="auto"/>
        <w:right w:val="none" w:sz="0" w:space="0" w:color="auto"/>
      </w:divBdr>
    </w:div>
    <w:div w:id="912547982">
      <w:bodyDiv w:val="1"/>
      <w:marLeft w:val="0"/>
      <w:marRight w:val="0"/>
      <w:marTop w:val="0"/>
      <w:marBottom w:val="0"/>
      <w:divBdr>
        <w:top w:val="none" w:sz="0" w:space="0" w:color="auto"/>
        <w:left w:val="none" w:sz="0" w:space="0" w:color="auto"/>
        <w:bottom w:val="none" w:sz="0" w:space="0" w:color="auto"/>
        <w:right w:val="none" w:sz="0" w:space="0" w:color="auto"/>
      </w:divBdr>
    </w:div>
    <w:div w:id="925724122">
      <w:bodyDiv w:val="1"/>
      <w:marLeft w:val="0"/>
      <w:marRight w:val="0"/>
      <w:marTop w:val="0"/>
      <w:marBottom w:val="0"/>
      <w:divBdr>
        <w:top w:val="none" w:sz="0" w:space="0" w:color="auto"/>
        <w:left w:val="none" w:sz="0" w:space="0" w:color="auto"/>
        <w:bottom w:val="none" w:sz="0" w:space="0" w:color="auto"/>
        <w:right w:val="none" w:sz="0" w:space="0" w:color="auto"/>
      </w:divBdr>
    </w:div>
    <w:div w:id="981350859">
      <w:bodyDiv w:val="1"/>
      <w:marLeft w:val="0"/>
      <w:marRight w:val="0"/>
      <w:marTop w:val="0"/>
      <w:marBottom w:val="0"/>
      <w:divBdr>
        <w:top w:val="none" w:sz="0" w:space="0" w:color="auto"/>
        <w:left w:val="none" w:sz="0" w:space="0" w:color="auto"/>
        <w:bottom w:val="none" w:sz="0" w:space="0" w:color="auto"/>
        <w:right w:val="none" w:sz="0" w:space="0" w:color="auto"/>
      </w:divBdr>
    </w:div>
    <w:div w:id="995377023">
      <w:bodyDiv w:val="1"/>
      <w:marLeft w:val="0"/>
      <w:marRight w:val="0"/>
      <w:marTop w:val="0"/>
      <w:marBottom w:val="0"/>
      <w:divBdr>
        <w:top w:val="none" w:sz="0" w:space="0" w:color="auto"/>
        <w:left w:val="none" w:sz="0" w:space="0" w:color="auto"/>
        <w:bottom w:val="none" w:sz="0" w:space="0" w:color="auto"/>
        <w:right w:val="none" w:sz="0" w:space="0" w:color="auto"/>
      </w:divBdr>
    </w:div>
    <w:div w:id="1016033077">
      <w:bodyDiv w:val="1"/>
      <w:marLeft w:val="0"/>
      <w:marRight w:val="0"/>
      <w:marTop w:val="0"/>
      <w:marBottom w:val="0"/>
      <w:divBdr>
        <w:top w:val="none" w:sz="0" w:space="0" w:color="auto"/>
        <w:left w:val="none" w:sz="0" w:space="0" w:color="auto"/>
        <w:bottom w:val="none" w:sz="0" w:space="0" w:color="auto"/>
        <w:right w:val="none" w:sz="0" w:space="0" w:color="auto"/>
      </w:divBdr>
    </w:div>
    <w:div w:id="1022509382">
      <w:bodyDiv w:val="1"/>
      <w:marLeft w:val="0"/>
      <w:marRight w:val="0"/>
      <w:marTop w:val="0"/>
      <w:marBottom w:val="0"/>
      <w:divBdr>
        <w:top w:val="none" w:sz="0" w:space="0" w:color="auto"/>
        <w:left w:val="none" w:sz="0" w:space="0" w:color="auto"/>
        <w:bottom w:val="none" w:sz="0" w:space="0" w:color="auto"/>
        <w:right w:val="none" w:sz="0" w:space="0" w:color="auto"/>
      </w:divBdr>
    </w:div>
    <w:div w:id="1033454658">
      <w:bodyDiv w:val="1"/>
      <w:marLeft w:val="0"/>
      <w:marRight w:val="0"/>
      <w:marTop w:val="0"/>
      <w:marBottom w:val="0"/>
      <w:divBdr>
        <w:top w:val="none" w:sz="0" w:space="0" w:color="auto"/>
        <w:left w:val="none" w:sz="0" w:space="0" w:color="auto"/>
        <w:bottom w:val="none" w:sz="0" w:space="0" w:color="auto"/>
        <w:right w:val="none" w:sz="0" w:space="0" w:color="auto"/>
      </w:divBdr>
    </w:div>
    <w:div w:id="1047995895">
      <w:bodyDiv w:val="1"/>
      <w:marLeft w:val="0"/>
      <w:marRight w:val="0"/>
      <w:marTop w:val="0"/>
      <w:marBottom w:val="0"/>
      <w:divBdr>
        <w:top w:val="none" w:sz="0" w:space="0" w:color="auto"/>
        <w:left w:val="none" w:sz="0" w:space="0" w:color="auto"/>
        <w:bottom w:val="none" w:sz="0" w:space="0" w:color="auto"/>
        <w:right w:val="none" w:sz="0" w:space="0" w:color="auto"/>
      </w:divBdr>
    </w:div>
    <w:div w:id="1058437192">
      <w:bodyDiv w:val="1"/>
      <w:marLeft w:val="0"/>
      <w:marRight w:val="0"/>
      <w:marTop w:val="0"/>
      <w:marBottom w:val="0"/>
      <w:divBdr>
        <w:top w:val="none" w:sz="0" w:space="0" w:color="auto"/>
        <w:left w:val="none" w:sz="0" w:space="0" w:color="auto"/>
        <w:bottom w:val="none" w:sz="0" w:space="0" w:color="auto"/>
        <w:right w:val="none" w:sz="0" w:space="0" w:color="auto"/>
      </w:divBdr>
    </w:div>
    <w:div w:id="1059479750">
      <w:bodyDiv w:val="1"/>
      <w:marLeft w:val="0"/>
      <w:marRight w:val="0"/>
      <w:marTop w:val="0"/>
      <w:marBottom w:val="0"/>
      <w:divBdr>
        <w:top w:val="none" w:sz="0" w:space="0" w:color="auto"/>
        <w:left w:val="none" w:sz="0" w:space="0" w:color="auto"/>
        <w:bottom w:val="none" w:sz="0" w:space="0" w:color="auto"/>
        <w:right w:val="none" w:sz="0" w:space="0" w:color="auto"/>
      </w:divBdr>
    </w:div>
    <w:div w:id="1061055687">
      <w:bodyDiv w:val="1"/>
      <w:marLeft w:val="0"/>
      <w:marRight w:val="0"/>
      <w:marTop w:val="0"/>
      <w:marBottom w:val="0"/>
      <w:divBdr>
        <w:top w:val="none" w:sz="0" w:space="0" w:color="auto"/>
        <w:left w:val="none" w:sz="0" w:space="0" w:color="auto"/>
        <w:bottom w:val="none" w:sz="0" w:space="0" w:color="auto"/>
        <w:right w:val="none" w:sz="0" w:space="0" w:color="auto"/>
      </w:divBdr>
    </w:div>
    <w:div w:id="1064646351">
      <w:bodyDiv w:val="1"/>
      <w:marLeft w:val="0"/>
      <w:marRight w:val="0"/>
      <w:marTop w:val="0"/>
      <w:marBottom w:val="0"/>
      <w:divBdr>
        <w:top w:val="none" w:sz="0" w:space="0" w:color="auto"/>
        <w:left w:val="none" w:sz="0" w:space="0" w:color="auto"/>
        <w:bottom w:val="none" w:sz="0" w:space="0" w:color="auto"/>
        <w:right w:val="none" w:sz="0" w:space="0" w:color="auto"/>
      </w:divBdr>
    </w:div>
    <w:div w:id="1099788238">
      <w:bodyDiv w:val="1"/>
      <w:marLeft w:val="0"/>
      <w:marRight w:val="0"/>
      <w:marTop w:val="0"/>
      <w:marBottom w:val="0"/>
      <w:divBdr>
        <w:top w:val="none" w:sz="0" w:space="0" w:color="auto"/>
        <w:left w:val="none" w:sz="0" w:space="0" w:color="auto"/>
        <w:bottom w:val="none" w:sz="0" w:space="0" w:color="auto"/>
        <w:right w:val="none" w:sz="0" w:space="0" w:color="auto"/>
      </w:divBdr>
    </w:div>
    <w:div w:id="1109356149">
      <w:bodyDiv w:val="1"/>
      <w:marLeft w:val="0"/>
      <w:marRight w:val="0"/>
      <w:marTop w:val="0"/>
      <w:marBottom w:val="0"/>
      <w:divBdr>
        <w:top w:val="none" w:sz="0" w:space="0" w:color="auto"/>
        <w:left w:val="none" w:sz="0" w:space="0" w:color="auto"/>
        <w:bottom w:val="none" w:sz="0" w:space="0" w:color="auto"/>
        <w:right w:val="none" w:sz="0" w:space="0" w:color="auto"/>
      </w:divBdr>
    </w:div>
    <w:div w:id="1116873938">
      <w:bodyDiv w:val="1"/>
      <w:marLeft w:val="0"/>
      <w:marRight w:val="0"/>
      <w:marTop w:val="0"/>
      <w:marBottom w:val="0"/>
      <w:divBdr>
        <w:top w:val="none" w:sz="0" w:space="0" w:color="auto"/>
        <w:left w:val="none" w:sz="0" w:space="0" w:color="auto"/>
        <w:bottom w:val="none" w:sz="0" w:space="0" w:color="auto"/>
        <w:right w:val="none" w:sz="0" w:space="0" w:color="auto"/>
      </w:divBdr>
    </w:div>
    <w:div w:id="1119950860">
      <w:bodyDiv w:val="1"/>
      <w:marLeft w:val="0"/>
      <w:marRight w:val="0"/>
      <w:marTop w:val="0"/>
      <w:marBottom w:val="0"/>
      <w:divBdr>
        <w:top w:val="none" w:sz="0" w:space="0" w:color="auto"/>
        <w:left w:val="none" w:sz="0" w:space="0" w:color="auto"/>
        <w:bottom w:val="none" w:sz="0" w:space="0" w:color="auto"/>
        <w:right w:val="none" w:sz="0" w:space="0" w:color="auto"/>
      </w:divBdr>
    </w:div>
    <w:div w:id="1131753761">
      <w:bodyDiv w:val="1"/>
      <w:marLeft w:val="0"/>
      <w:marRight w:val="0"/>
      <w:marTop w:val="0"/>
      <w:marBottom w:val="0"/>
      <w:divBdr>
        <w:top w:val="none" w:sz="0" w:space="0" w:color="auto"/>
        <w:left w:val="none" w:sz="0" w:space="0" w:color="auto"/>
        <w:bottom w:val="none" w:sz="0" w:space="0" w:color="auto"/>
        <w:right w:val="none" w:sz="0" w:space="0" w:color="auto"/>
      </w:divBdr>
    </w:div>
    <w:div w:id="1132476779">
      <w:bodyDiv w:val="1"/>
      <w:marLeft w:val="0"/>
      <w:marRight w:val="0"/>
      <w:marTop w:val="0"/>
      <w:marBottom w:val="0"/>
      <w:divBdr>
        <w:top w:val="none" w:sz="0" w:space="0" w:color="auto"/>
        <w:left w:val="none" w:sz="0" w:space="0" w:color="auto"/>
        <w:bottom w:val="none" w:sz="0" w:space="0" w:color="auto"/>
        <w:right w:val="none" w:sz="0" w:space="0" w:color="auto"/>
      </w:divBdr>
    </w:div>
    <w:div w:id="1142043898">
      <w:bodyDiv w:val="1"/>
      <w:marLeft w:val="0"/>
      <w:marRight w:val="0"/>
      <w:marTop w:val="0"/>
      <w:marBottom w:val="0"/>
      <w:divBdr>
        <w:top w:val="none" w:sz="0" w:space="0" w:color="auto"/>
        <w:left w:val="none" w:sz="0" w:space="0" w:color="auto"/>
        <w:bottom w:val="none" w:sz="0" w:space="0" w:color="auto"/>
        <w:right w:val="none" w:sz="0" w:space="0" w:color="auto"/>
      </w:divBdr>
    </w:div>
    <w:div w:id="1150512500">
      <w:bodyDiv w:val="1"/>
      <w:marLeft w:val="0"/>
      <w:marRight w:val="0"/>
      <w:marTop w:val="0"/>
      <w:marBottom w:val="0"/>
      <w:divBdr>
        <w:top w:val="none" w:sz="0" w:space="0" w:color="auto"/>
        <w:left w:val="none" w:sz="0" w:space="0" w:color="auto"/>
        <w:bottom w:val="none" w:sz="0" w:space="0" w:color="auto"/>
        <w:right w:val="none" w:sz="0" w:space="0" w:color="auto"/>
      </w:divBdr>
    </w:div>
    <w:div w:id="1189639249">
      <w:bodyDiv w:val="1"/>
      <w:marLeft w:val="0"/>
      <w:marRight w:val="0"/>
      <w:marTop w:val="0"/>
      <w:marBottom w:val="0"/>
      <w:divBdr>
        <w:top w:val="none" w:sz="0" w:space="0" w:color="auto"/>
        <w:left w:val="none" w:sz="0" w:space="0" w:color="auto"/>
        <w:bottom w:val="none" w:sz="0" w:space="0" w:color="auto"/>
        <w:right w:val="none" w:sz="0" w:space="0" w:color="auto"/>
      </w:divBdr>
    </w:div>
    <w:div w:id="1196116816">
      <w:bodyDiv w:val="1"/>
      <w:marLeft w:val="0"/>
      <w:marRight w:val="0"/>
      <w:marTop w:val="0"/>
      <w:marBottom w:val="0"/>
      <w:divBdr>
        <w:top w:val="none" w:sz="0" w:space="0" w:color="auto"/>
        <w:left w:val="none" w:sz="0" w:space="0" w:color="auto"/>
        <w:bottom w:val="none" w:sz="0" w:space="0" w:color="auto"/>
        <w:right w:val="none" w:sz="0" w:space="0" w:color="auto"/>
      </w:divBdr>
    </w:div>
    <w:div w:id="1212689715">
      <w:bodyDiv w:val="1"/>
      <w:marLeft w:val="0"/>
      <w:marRight w:val="0"/>
      <w:marTop w:val="0"/>
      <w:marBottom w:val="0"/>
      <w:divBdr>
        <w:top w:val="none" w:sz="0" w:space="0" w:color="auto"/>
        <w:left w:val="none" w:sz="0" w:space="0" w:color="auto"/>
        <w:bottom w:val="none" w:sz="0" w:space="0" w:color="auto"/>
        <w:right w:val="none" w:sz="0" w:space="0" w:color="auto"/>
      </w:divBdr>
    </w:div>
    <w:div w:id="1238785236">
      <w:bodyDiv w:val="1"/>
      <w:marLeft w:val="0"/>
      <w:marRight w:val="0"/>
      <w:marTop w:val="0"/>
      <w:marBottom w:val="0"/>
      <w:divBdr>
        <w:top w:val="none" w:sz="0" w:space="0" w:color="auto"/>
        <w:left w:val="none" w:sz="0" w:space="0" w:color="auto"/>
        <w:bottom w:val="none" w:sz="0" w:space="0" w:color="auto"/>
        <w:right w:val="none" w:sz="0" w:space="0" w:color="auto"/>
      </w:divBdr>
    </w:div>
    <w:div w:id="1250385315">
      <w:bodyDiv w:val="1"/>
      <w:marLeft w:val="0"/>
      <w:marRight w:val="0"/>
      <w:marTop w:val="0"/>
      <w:marBottom w:val="0"/>
      <w:divBdr>
        <w:top w:val="none" w:sz="0" w:space="0" w:color="auto"/>
        <w:left w:val="none" w:sz="0" w:space="0" w:color="auto"/>
        <w:bottom w:val="none" w:sz="0" w:space="0" w:color="auto"/>
        <w:right w:val="none" w:sz="0" w:space="0" w:color="auto"/>
      </w:divBdr>
    </w:div>
    <w:div w:id="1292058612">
      <w:bodyDiv w:val="1"/>
      <w:marLeft w:val="0"/>
      <w:marRight w:val="0"/>
      <w:marTop w:val="0"/>
      <w:marBottom w:val="0"/>
      <w:divBdr>
        <w:top w:val="none" w:sz="0" w:space="0" w:color="auto"/>
        <w:left w:val="none" w:sz="0" w:space="0" w:color="auto"/>
        <w:bottom w:val="none" w:sz="0" w:space="0" w:color="auto"/>
        <w:right w:val="none" w:sz="0" w:space="0" w:color="auto"/>
      </w:divBdr>
    </w:div>
    <w:div w:id="1303802260">
      <w:bodyDiv w:val="1"/>
      <w:marLeft w:val="0"/>
      <w:marRight w:val="0"/>
      <w:marTop w:val="0"/>
      <w:marBottom w:val="0"/>
      <w:divBdr>
        <w:top w:val="none" w:sz="0" w:space="0" w:color="auto"/>
        <w:left w:val="none" w:sz="0" w:space="0" w:color="auto"/>
        <w:bottom w:val="none" w:sz="0" w:space="0" w:color="auto"/>
        <w:right w:val="none" w:sz="0" w:space="0" w:color="auto"/>
      </w:divBdr>
    </w:div>
    <w:div w:id="1309549588">
      <w:bodyDiv w:val="1"/>
      <w:marLeft w:val="0"/>
      <w:marRight w:val="0"/>
      <w:marTop w:val="0"/>
      <w:marBottom w:val="0"/>
      <w:divBdr>
        <w:top w:val="none" w:sz="0" w:space="0" w:color="auto"/>
        <w:left w:val="none" w:sz="0" w:space="0" w:color="auto"/>
        <w:bottom w:val="none" w:sz="0" w:space="0" w:color="auto"/>
        <w:right w:val="none" w:sz="0" w:space="0" w:color="auto"/>
      </w:divBdr>
    </w:div>
    <w:div w:id="1333485303">
      <w:bodyDiv w:val="1"/>
      <w:marLeft w:val="0"/>
      <w:marRight w:val="0"/>
      <w:marTop w:val="0"/>
      <w:marBottom w:val="0"/>
      <w:divBdr>
        <w:top w:val="none" w:sz="0" w:space="0" w:color="auto"/>
        <w:left w:val="none" w:sz="0" w:space="0" w:color="auto"/>
        <w:bottom w:val="none" w:sz="0" w:space="0" w:color="auto"/>
        <w:right w:val="none" w:sz="0" w:space="0" w:color="auto"/>
      </w:divBdr>
    </w:div>
    <w:div w:id="1338002200">
      <w:bodyDiv w:val="1"/>
      <w:marLeft w:val="0"/>
      <w:marRight w:val="0"/>
      <w:marTop w:val="0"/>
      <w:marBottom w:val="0"/>
      <w:divBdr>
        <w:top w:val="none" w:sz="0" w:space="0" w:color="auto"/>
        <w:left w:val="none" w:sz="0" w:space="0" w:color="auto"/>
        <w:bottom w:val="none" w:sz="0" w:space="0" w:color="auto"/>
        <w:right w:val="none" w:sz="0" w:space="0" w:color="auto"/>
      </w:divBdr>
    </w:div>
    <w:div w:id="1343506785">
      <w:bodyDiv w:val="1"/>
      <w:marLeft w:val="0"/>
      <w:marRight w:val="0"/>
      <w:marTop w:val="0"/>
      <w:marBottom w:val="0"/>
      <w:divBdr>
        <w:top w:val="none" w:sz="0" w:space="0" w:color="auto"/>
        <w:left w:val="none" w:sz="0" w:space="0" w:color="auto"/>
        <w:bottom w:val="none" w:sz="0" w:space="0" w:color="auto"/>
        <w:right w:val="none" w:sz="0" w:space="0" w:color="auto"/>
      </w:divBdr>
    </w:div>
    <w:div w:id="1358966564">
      <w:bodyDiv w:val="1"/>
      <w:marLeft w:val="0"/>
      <w:marRight w:val="0"/>
      <w:marTop w:val="0"/>
      <w:marBottom w:val="0"/>
      <w:divBdr>
        <w:top w:val="none" w:sz="0" w:space="0" w:color="auto"/>
        <w:left w:val="none" w:sz="0" w:space="0" w:color="auto"/>
        <w:bottom w:val="none" w:sz="0" w:space="0" w:color="auto"/>
        <w:right w:val="none" w:sz="0" w:space="0" w:color="auto"/>
      </w:divBdr>
    </w:div>
    <w:div w:id="1367095658">
      <w:bodyDiv w:val="1"/>
      <w:marLeft w:val="0"/>
      <w:marRight w:val="0"/>
      <w:marTop w:val="0"/>
      <w:marBottom w:val="0"/>
      <w:divBdr>
        <w:top w:val="none" w:sz="0" w:space="0" w:color="auto"/>
        <w:left w:val="none" w:sz="0" w:space="0" w:color="auto"/>
        <w:bottom w:val="none" w:sz="0" w:space="0" w:color="auto"/>
        <w:right w:val="none" w:sz="0" w:space="0" w:color="auto"/>
      </w:divBdr>
    </w:div>
    <w:div w:id="1372028054">
      <w:bodyDiv w:val="1"/>
      <w:marLeft w:val="0"/>
      <w:marRight w:val="0"/>
      <w:marTop w:val="0"/>
      <w:marBottom w:val="0"/>
      <w:divBdr>
        <w:top w:val="none" w:sz="0" w:space="0" w:color="auto"/>
        <w:left w:val="none" w:sz="0" w:space="0" w:color="auto"/>
        <w:bottom w:val="none" w:sz="0" w:space="0" w:color="auto"/>
        <w:right w:val="none" w:sz="0" w:space="0" w:color="auto"/>
      </w:divBdr>
    </w:div>
    <w:div w:id="1377663127">
      <w:bodyDiv w:val="1"/>
      <w:marLeft w:val="0"/>
      <w:marRight w:val="0"/>
      <w:marTop w:val="0"/>
      <w:marBottom w:val="0"/>
      <w:divBdr>
        <w:top w:val="none" w:sz="0" w:space="0" w:color="auto"/>
        <w:left w:val="none" w:sz="0" w:space="0" w:color="auto"/>
        <w:bottom w:val="none" w:sz="0" w:space="0" w:color="auto"/>
        <w:right w:val="none" w:sz="0" w:space="0" w:color="auto"/>
      </w:divBdr>
    </w:div>
    <w:div w:id="1379547768">
      <w:bodyDiv w:val="1"/>
      <w:marLeft w:val="0"/>
      <w:marRight w:val="0"/>
      <w:marTop w:val="0"/>
      <w:marBottom w:val="0"/>
      <w:divBdr>
        <w:top w:val="none" w:sz="0" w:space="0" w:color="auto"/>
        <w:left w:val="none" w:sz="0" w:space="0" w:color="auto"/>
        <w:bottom w:val="none" w:sz="0" w:space="0" w:color="auto"/>
        <w:right w:val="none" w:sz="0" w:space="0" w:color="auto"/>
      </w:divBdr>
    </w:div>
    <w:div w:id="1381323169">
      <w:bodyDiv w:val="1"/>
      <w:marLeft w:val="0"/>
      <w:marRight w:val="0"/>
      <w:marTop w:val="0"/>
      <w:marBottom w:val="0"/>
      <w:divBdr>
        <w:top w:val="none" w:sz="0" w:space="0" w:color="auto"/>
        <w:left w:val="none" w:sz="0" w:space="0" w:color="auto"/>
        <w:bottom w:val="none" w:sz="0" w:space="0" w:color="auto"/>
        <w:right w:val="none" w:sz="0" w:space="0" w:color="auto"/>
      </w:divBdr>
    </w:div>
    <w:div w:id="1407846011">
      <w:bodyDiv w:val="1"/>
      <w:marLeft w:val="0"/>
      <w:marRight w:val="0"/>
      <w:marTop w:val="0"/>
      <w:marBottom w:val="0"/>
      <w:divBdr>
        <w:top w:val="none" w:sz="0" w:space="0" w:color="auto"/>
        <w:left w:val="none" w:sz="0" w:space="0" w:color="auto"/>
        <w:bottom w:val="none" w:sz="0" w:space="0" w:color="auto"/>
        <w:right w:val="none" w:sz="0" w:space="0" w:color="auto"/>
      </w:divBdr>
    </w:div>
    <w:div w:id="1432313031">
      <w:bodyDiv w:val="1"/>
      <w:marLeft w:val="0"/>
      <w:marRight w:val="0"/>
      <w:marTop w:val="0"/>
      <w:marBottom w:val="0"/>
      <w:divBdr>
        <w:top w:val="none" w:sz="0" w:space="0" w:color="auto"/>
        <w:left w:val="none" w:sz="0" w:space="0" w:color="auto"/>
        <w:bottom w:val="none" w:sz="0" w:space="0" w:color="auto"/>
        <w:right w:val="none" w:sz="0" w:space="0" w:color="auto"/>
      </w:divBdr>
    </w:div>
    <w:div w:id="1435394782">
      <w:bodyDiv w:val="1"/>
      <w:marLeft w:val="0"/>
      <w:marRight w:val="0"/>
      <w:marTop w:val="0"/>
      <w:marBottom w:val="0"/>
      <w:divBdr>
        <w:top w:val="none" w:sz="0" w:space="0" w:color="auto"/>
        <w:left w:val="none" w:sz="0" w:space="0" w:color="auto"/>
        <w:bottom w:val="none" w:sz="0" w:space="0" w:color="auto"/>
        <w:right w:val="none" w:sz="0" w:space="0" w:color="auto"/>
      </w:divBdr>
    </w:div>
    <w:div w:id="1457019408">
      <w:bodyDiv w:val="1"/>
      <w:marLeft w:val="0"/>
      <w:marRight w:val="0"/>
      <w:marTop w:val="0"/>
      <w:marBottom w:val="0"/>
      <w:divBdr>
        <w:top w:val="none" w:sz="0" w:space="0" w:color="auto"/>
        <w:left w:val="none" w:sz="0" w:space="0" w:color="auto"/>
        <w:bottom w:val="none" w:sz="0" w:space="0" w:color="auto"/>
        <w:right w:val="none" w:sz="0" w:space="0" w:color="auto"/>
      </w:divBdr>
    </w:div>
    <w:div w:id="1472941019">
      <w:bodyDiv w:val="1"/>
      <w:marLeft w:val="0"/>
      <w:marRight w:val="0"/>
      <w:marTop w:val="0"/>
      <w:marBottom w:val="0"/>
      <w:divBdr>
        <w:top w:val="none" w:sz="0" w:space="0" w:color="auto"/>
        <w:left w:val="none" w:sz="0" w:space="0" w:color="auto"/>
        <w:bottom w:val="none" w:sz="0" w:space="0" w:color="auto"/>
        <w:right w:val="none" w:sz="0" w:space="0" w:color="auto"/>
      </w:divBdr>
    </w:div>
    <w:div w:id="1476220639">
      <w:bodyDiv w:val="1"/>
      <w:marLeft w:val="0"/>
      <w:marRight w:val="0"/>
      <w:marTop w:val="0"/>
      <w:marBottom w:val="0"/>
      <w:divBdr>
        <w:top w:val="none" w:sz="0" w:space="0" w:color="auto"/>
        <w:left w:val="none" w:sz="0" w:space="0" w:color="auto"/>
        <w:bottom w:val="none" w:sz="0" w:space="0" w:color="auto"/>
        <w:right w:val="none" w:sz="0" w:space="0" w:color="auto"/>
      </w:divBdr>
    </w:div>
    <w:div w:id="1484082148">
      <w:bodyDiv w:val="1"/>
      <w:marLeft w:val="0"/>
      <w:marRight w:val="0"/>
      <w:marTop w:val="0"/>
      <w:marBottom w:val="0"/>
      <w:divBdr>
        <w:top w:val="none" w:sz="0" w:space="0" w:color="auto"/>
        <w:left w:val="none" w:sz="0" w:space="0" w:color="auto"/>
        <w:bottom w:val="none" w:sz="0" w:space="0" w:color="auto"/>
        <w:right w:val="none" w:sz="0" w:space="0" w:color="auto"/>
      </w:divBdr>
    </w:div>
    <w:div w:id="1505705013">
      <w:bodyDiv w:val="1"/>
      <w:marLeft w:val="0"/>
      <w:marRight w:val="0"/>
      <w:marTop w:val="0"/>
      <w:marBottom w:val="0"/>
      <w:divBdr>
        <w:top w:val="none" w:sz="0" w:space="0" w:color="auto"/>
        <w:left w:val="none" w:sz="0" w:space="0" w:color="auto"/>
        <w:bottom w:val="none" w:sz="0" w:space="0" w:color="auto"/>
        <w:right w:val="none" w:sz="0" w:space="0" w:color="auto"/>
      </w:divBdr>
    </w:div>
    <w:div w:id="1528524741">
      <w:bodyDiv w:val="1"/>
      <w:marLeft w:val="0"/>
      <w:marRight w:val="0"/>
      <w:marTop w:val="0"/>
      <w:marBottom w:val="0"/>
      <w:divBdr>
        <w:top w:val="none" w:sz="0" w:space="0" w:color="auto"/>
        <w:left w:val="none" w:sz="0" w:space="0" w:color="auto"/>
        <w:bottom w:val="none" w:sz="0" w:space="0" w:color="auto"/>
        <w:right w:val="none" w:sz="0" w:space="0" w:color="auto"/>
      </w:divBdr>
    </w:div>
    <w:div w:id="1538930569">
      <w:bodyDiv w:val="1"/>
      <w:marLeft w:val="0"/>
      <w:marRight w:val="0"/>
      <w:marTop w:val="0"/>
      <w:marBottom w:val="0"/>
      <w:divBdr>
        <w:top w:val="none" w:sz="0" w:space="0" w:color="auto"/>
        <w:left w:val="none" w:sz="0" w:space="0" w:color="auto"/>
        <w:bottom w:val="none" w:sz="0" w:space="0" w:color="auto"/>
        <w:right w:val="none" w:sz="0" w:space="0" w:color="auto"/>
      </w:divBdr>
    </w:div>
    <w:div w:id="1539007523">
      <w:bodyDiv w:val="1"/>
      <w:marLeft w:val="0"/>
      <w:marRight w:val="0"/>
      <w:marTop w:val="0"/>
      <w:marBottom w:val="0"/>
      <w:divBdr>
        <w:top w:val="none" w:sz="0" w:space="0" w:color="auto"/>
        <w:left w:val="none" w:sz="0" w:space="0" w:color="auto"/>
        <w:bottom w:val="none" w:sz="0" w:space="0" w:color="auto"/>
        <w:right w:val="none" w:sz="0" w:space="0" w:color="auto"/>
      </w:divBdr>
    </w:div>
    <w:div w:id="1560357639">
      <w:bodyDiv w:val="1"/>
      <w:marLeft w:val="0"/>
      <w:marRight w:val="0"/>
      <w:marTop w:val="0"/>
      <w:marBottom w:val="0"/>
      <w:divBdr>
        <w:top w:val="none" w:sz="0" w:space="0" w:color="auto"/>
        <w:left w:val="none" w:sz="0" w:space="0" w:color="auto"/>
        <w:bottom w:val="none" w:sz="0" w:space="0" w:color="auto"/>
        <w:right w:val="none" w:sz="0" w:space="0" w:color="auto"/>
      </w:divBdr>
    </w:div>
    <w:div w:id="1560897314">
      <w:bodyDiv w:val="1"/>
      <w:marLeft w:val="0"/>
      <w:marRight w:val="0"/>
      <w:marTop w:val="0"/>
      <w:marBottom w:val="0"/>
      <w:divBdr>
        <w:top w:val="none" w:sz="0" w:space="0" w:color="auto"/>
        <w:left w:val="none" w:sz="0" w:space="0" w:color="auto"/>
        <w:bottom w:val="none" w:sz="0" w:space="0" w:color="auto"/>
        <w:right w:val="none" w:sz="0" w:space="0" w:color="auto"/>
      </w:divBdr>
    </w:div>
    <w:div w:id="1573856168">
      <w:bodyDiv w:val="1"/>
      <w:marLeft w:val="0"/>
      <w:marRight w:val="0"/>
      <w:marTop w:val="0"/>
      <w:marBottom w:val="0"/>
      <w:divBdr>
        <w:top w:val="none" w:sz="0" w:space="0" w:color="auto"/>
        <w:left w:val="none" w:sz="0" w:space="0" w:color="auto"/>
        <w:bottom w:val="none" w:sz="0" w:space="0" w:color="auto"/>
        <w:right w:val="none" w:sz="0" w:space="0" w:color="auto"/>
      </w:divBdr>
    </w:div>
    <w:div w:id="1587379755">
      <w:bodyDiv w:val="1"/>
      <w:marLeft w:val="0"/>
      <w:marRight w:val="0"/>
      <w:marTop w:val="0"/>
      <w:marBottom w:val="0"/>
      <w:divBdr>
        <w:top w:val="none" w:sz="0" w:space="0" w:color="auto"/>
        <w:left w:val="none" w:sz="0" w:space="0" w:color="auto"/>
        <w:bottom w:val="none" w:sz="0" w:space="0" w:color="auto"/>
        <w:right w:val="none" w:sz="0" w:space="0" w:color="auto"/>
      </w:divBdr>
    </w:div>
    <w:div w:id="1631739174">
      <w:bodyDiv w:val="1"/>
      <w:marLeft w:val="0"/>
      <w:marRight w:val="0"/>
      <w:marTop w:val="0"/>
      <w:marBottom w:val="0"/>
      <w:divBdr>
        <w:top w:val="none" w:sz="0" w:space="0" w:color="auto"/>
        <w:left w:val="none" w:sz="0" w:space="0" w:color="auto"/>
        <w:bottom w:val="none" w:sz="0" w:space="0" w:color="auto"/>
        <w:right w:val="none" w:sz="0" w:space="0" w:color="auto"/>
      </w:divBdr>
    </w:div>
    <w:div w:id="1652521216">
      <w:bodyDiv w:val="1"/>
      <w:marLeft w:val="0"/>
      <w:marRight w:val="0"/>
      <w:marTop w:val="0"/>
      <w:marBottom w:val="0"/>
      <w:divBdr>
        <w:top w:val="none" w:sz="0" w:space="0" w:color="auto"/>
        <w:left w:val="none" w:sz="0" w:space="0" w:color="auto"/>
        <w:bottom w:val="none" w:sz="0" w:space="0" w:color="auto"/>
        <w:right w:val="none" w:sz="0" w:space="0" w:color="auto"/>
      </w:divBdr>
    </w:div>
    <w:div w:id="1661931518">
      <w:bodyDiv w:val="1"/>
      <w:marLeft w:val="0"/>
      <w:marRight w:val="0"/>
      <w:marTop w:val="0"/>
      <w:marBottom w:val="0"/>
      <w:divBdr>
        <w:top w:val="none" w:sz="0" w:space="0" w:color="auto"/>
        <w:left w:val="none" w:sz="0" w:space="0" w:color="auto"/>
        <w:bottom w:val="none" w:sz="0" w:space="0" w:color="auto"/>
        <w:right w:val="none" w:sz="0" w:space="0" w:color="auto"/>
      </w:divBdr>
    </w:div>
    <w:div w:id="1678654854">
      <w:bodyDiv w:val="1"/>
      <w:marLeft w:val="0"/>
      <w:marRight w:val="0"/>
      <w:marTop w:val="0"/>
      <w:marBottom w:val="0"/>
      <w:divBdr>
        <w:top w:val="none" w:sz="0" w:space="0" w:color="auto"/>
        <w:left w:val="none" w:sz="0" w:space="0" w:color="auto"/>
        <w:bottom w:val="none" w:sz="0" w:space="0" w:color="auto"/>
        <w:right w:val="none" w:sz="0" w:space="0" w:color="auto"/>
      </w:divBdr>
    </w:div>
    <w:div w:id="1679889292">
      <w:bodyDiv w:val="1"/>
      <w:marLeft w:val="0"/>
      <w:marRight w:val="0"/>
      <w:marTop w:val="0"/>
      <w:marBottom w:val="0"/>
      <w:divBdr>
        <w:top w:val="none" w:sz="0" w:space="0" w:color="auto"/>
        <w:left w:val="none" w:sz="0" w:space="0" w:color="auto"/>
        <w:bottom w:val="none" w:sz="0" w:space="0" w:color="auto"/>
        <w:right w:val="none" w:sz="0" w:space="0" w:color="auto"/>
      </w:divBdr>
    </w:div>
    <w:div w:id="1680155350">
      <w:bodyDiv w:val="1"/>
      <w:marLeft w:val="0"/>
      <w:marRight w:val="0"/>
      <w:marTop w:val="0"/>
      <w:marBottom w:val="0"/>
      <w:divBdr>
        <w:top w:val="none" w:sz="0" w:space="0" w:color="auto"/>
        <w:left w:val="none" w:sz="0" w:space="0" w:color="auto"/>
        <w:bottom w:val="none" w:sz="0" w:space="0" w:color="auto"/>
        <w:right w:val="none" w:sz="0" w:space="0" w:color="auto"/>
      </w:divBdr>
    </w:div>
    <w:div w:id="1697388945">
      <w:bodyDiv w:val="1"/>
      <w:marLeft w:val="0"/>
      <w:marRight w:val="0"/>
      <w:marTop w:val="0"/>
      <w:marBottom w:val="0"/>
      <w:divBdr>
        <w:top w:val="none" w:sz="0" w:space="0" w:color="auto"/>
        <w:left w:val="none" w:sz="0" w:space="0" w:color="auto"/>
        <w:bottom w:val="none" w:sz="0" w:space="0" w:color="auto"/>
        <w:right w:val="none" w:sz="0" w:space="0" w:color="auto"/>
      </w:divBdr>
    </w:div>
    <w:div w:id="1709060364">
      <w:bodyDiv w:val="1"/>
      <w:marLeft w:val="0"/>
      <w:marRight w:val="0"/>
      <w:marTop w:val="0"/>
      <w:marBottom w:val="0"/>
      <w:divBdr>
        <w:top w:val="none" w:sz="0" w:space="0" w:color="auto"/>
        <w:left w:val="none" w:sz="0" w:space="0" w:color="auto"/>
        <w:bottom w:val="none" w:sz="0" w:space="0" w:color="auto"/>
        <w:right w:val="none" w:sz="0" w:space="0" w:color="auto"/>
      </w:divBdr>
    </w:div>
    <w:div w:id="1712922619">
      <w:bodyDiv w:val="1"/>
      <w:marLeft w:val="0"/>
      <w:marRight w:val="0"/>
      <w:marTop w:val="0"/>
      <w:marBottom w:val="0"/>
      <w:divBdr>
        <w:top w:val="none" w:sz="0" w:space="0" w:color="auto"/>
        <w:left w:val="none" w:sz="0" w:space="0" w:color="auto"/>
        <w:bottom w:val="none" w:sz="0" w:space="0" w:color="auto"/>
        <w:right w:val="none" w:sz="0" w:space="0" w:color="auto"/>
      </w:divBdr>
    </w:div>
    <w:div w:id="1725832840">
      <w:bodyDiv w:val="1"/>
      <w:marLeft w:val="0"/>
      <w:marRight w:val="0"/>
      <w:marTop w:val="0"/>
      <w:marBottom w:val="0"/>
      <w:divBdr>
        <w:top w:val="none" w:sz="0" w:space="0" w:color="auto"/>
        <w:left w:val="none" w:sz="0" w:space="0" w:color="auto"/>
        <w:bottom w:val="none" w:sz="0" w:space="0" w:color="auto"/>
        <w:right w:val="none" w:sz="0" w:space="0" w:color="auto"/>
      </w:divBdr>
    </w:div>
    <w:div w:id="1744717333">
      <w:bodyDiv w:val="1"/>
      <w:marLeft w:val="0"/>
      <w:marRight w:val="0"/>
      <w:marTop w:val="0"/>
      <w:marBottom w:val="0"/>
      <w:divBdr>
        <w:top w:val="none" w:sz="0" w:space="0" w:color="auto"/>
        <w:left w:val="none" w:sz="0" w:space="0" w:color="auto"/>
        <w:bottom w:val="none" w:sz="0" w:space="0" w:color="auto"/>
        <w:right w:val="none" w:sz="0" w:space="0" w:color="auto"/>
      </w:divBdr>
    </w:div>
    <w:div w:id="1758625674">
      <w:bodyDiv w:val="1"/>
      <w:marLeft w:val="0"/>
      <w:marRight w:val="0"/>
      <w:marTop w:val="0"/>
      <w:marBottom w:val="0"/>
      <w:divBdr>
        <w:top w:val="none" w:sz="0" w:space="0" w:color="auto"/>
        <w:left w:val="none" w:sz="0" w:space="0" w:color="auto"/>
        <w:bottom w:val="none" w:sz="0" w:space="0" w:color="auto"/>
        <w:right w:val="none" w:sz="0" w:space="0" w:color="auto"/>
      </w:divBdr>
    </w:div>
    <w:div w:id="1776510495">
      <w:bodyDiv w:val="1"/>
      <w:marLeft w:val="0"/>
      <w:marRight w:val="0"/>
      <w:marTop w:val="0"/>
      <w:marBottom w:val="0"/>
      <w:divBdr>
        <w:top w:val="none" w:sz="0" w:space="0" w:color="auto"/>
        <w:left w:val="none" w:sz="0" w:space="0" w:color="auto"/>
        <w:bottom w:val="none" w:sz="0" w:space="0" w:color="auto"/>
        <w:right w:val="none" w:sz="0" w:space="0" w:color="auto"/>
      </w:divBdr>
    </w:div>
    <w:div w:id="1795363671">
      <w:bodyDiv w:val="1"/>
      <w:marLeft w:val="0"/>
      <w:marRight w:val="0"/>
      <w:marTop w:val="0"/>
      <w:marBottom w:val="0"/>
      <w:divBdr>
        <w:top w:val="none" w:sz="0" w:space="0" w:color="auto"/>
        <w:left w:val="none" w:sz="0" w:space="0" w:color="auto"/>
        <w:bottom w:val="none" w:sz="0" w:space="0" w:color="auto"/>
        <w:right w:val="none" w:sz="0" w:space="0" w:color="auto"/>
      </w:divBdr>
    </w:div>
    <w:div w:id="1796485019">
      <w:bodyDiv w:val="1"/>
      <w:marLeft w:val="0"/>
      <w:marRight w:val="0"/>
      <w:marTop w:val="0"/>
      <w:marBottom w:val="0"/>
      <w:divBdr>
        <w:top w:val="none" w:sz="0" w:space="0" w:color="auto"/>
        <w:left w:val="none" w:sz="0" w:space="0" w:color="auto"/>
        <w:bottom w:val="none" w:sz="0" w:space="0" w:color="auto"/>
        <w:right w:val="none" w:sz="0" w:space="0" w:color="auto"/>
      </w:divBdr>
    </w:div>
    <w:div w:id="1800220007">
      <w:bodyDiv w:val="1"/>
      <w:marLeft w:val="0"/>
      <w:marRight w:val="0"/>
      <w:marTop w:val="0"/>
      <w:marBottom w:val="0"/>
      <w:divBdr>
        <w:top w:val="none" w:sz="0" w:space="0" w:color="auto"/>
        <w:left w:val="none" w:sz="0" w:space="0" w:color="auto"/>
        <w:bottom w:val="none" w:sz="0" w:space="0" w:color="auto"/>
        <w:right w:val="none" w:sz="0" w:space="0" w:color="auto"/>
      </w:divBdr>
    </w:div>
    <w:div w:id="1804276138">
      <w:bodyDiv w:val="1"/>
      <w:marLeft w:val="0"/>
      <w:marRight w:val="0"/>
      <w:marTop w:val="0"/>
      <w:marBottom w:val="0"/>
      <w:divBdr>
        <w:top w:val="none" w:sz="0" w:space="0" w:color="auto"/>
        <w:left w:val="none" w:sz="0" w:space="0" w:color="auto"/>
        <w:bottom w:val="none" w:sz="0" w:space="0" w:color="auto"/>
        <w:right w:val="none" w:sz="0" w:space="0" w:color="auto"/>
      </w:divBdr>
    </w:div>
    <w:div w:id="1810705251">
      <w:bodyDiv w:val="1"/>
      <w:marLeft w:val="0"/>
      <w:marRight w:val="0"/>
      <w:marTop w:val="0"/>
      <w:marBottom w:val="0"/>
      <w:divBdr>
        <w:top w:val="none" w:sz="0" w:space="0" w:color="auto"/>
        <w:left w:val="none" w:sz="0" w:space="0" w:color="auto"/>
        <w:bottom w:val="none" w:sz="0" w:space="0" w:color="auto"/>
        <w:right w:val="none" w:sz="0" w:space="0" w:color="auto"/>
      </w:divBdr>
    </w:div>
    <w:div w:id="1816676674">
      <w:bodyDiv w:val="1"/>
      <w:marLeft w:val="0"/>
      <w:marRight w:val="0"/>
      <w:marTop w:val="0"/>
      <w:marBottom w:val="0"/>
      <w:divBdr>
        <w:top w:val="none" w:sz="0" w:space="0" w:color="auto"/>
        <w:left w:val="none" w:sz="0" w:space="0" w:color="auto"/>
        <w:bottom w:val="none" w:sz="0" w:space="0" w:color="auto"/>
        <w:right w:val="none" w:sz="0" w:space="0" w:color="auto"/>
      </w:divBdr>
    </w:div>
    <w:div w:id="1819103434">
      <w:bodyDiv w:val="1"/>
      <w:marLeft w:val="0"/>
      <w:marRight w:val="0"/>
      <w:marTop w:val="0"/>
      <w:marBottom w:val="0"/>
      <w:divBdr>
        <w:top w:val="none" w:sz="0" w:space="0" w:color="auto"/>
        <w:left w:val="none" w:sz="0" w:space="0" w:color="auto"/>
        <w:bottom w:val="none" w:sz="0" w:space="0" w:color="auto"/>
        <w:right w:val="none" w:sz="0" w:space="0" w:color="auto"/>
      </w:divBdr>
    </w:div>
    <w:div w:id="1833181828">
      <w:bodyDiv w:val="1"/>
      <w:marLeft w:val="0"/>
      <w:marRight w:val="0"/>
      <w:marTop w:val="0"/>
      <w:marBottom w:val="0"/>
      <w:divBdr>
        <w:top w:val="none" w:sz="0" w:space="0" w:color="auto"/>
        <w:left w:val="none" w:sz="0" w:space="0" w:color="auto"/>
        <w:bottom w:val="none" w:sz="0" w:space="0" w:color="auto"/>
        <w:right w:val="none" w:sz="0" w:space="0" w:color="auto"/>
      </w:divBdr>
    </w:div>
    <w:div w:id="1841193644">
      <w:bodyDiv w:val="1"/>
      <w:marLeft w:val="0"/>
      <w:marRight w:val="0"/>
      <w:marTop w:val="0"/>
      <w:marBottom w:val="0"/>
      <w:divBdr>
        <w:top w:val="none" w:sz="0" w:space="0" w:color="auto"/>
        <w:left w:val="none" w:sz="0" w:space="0" w:color="auto"/>
        <w:bottom w:val="none" w:sz="0" w:space="0" w:color="auto"/>
        <w:right w:val="none" w:sz="0" w:space="0" w:color="auto"/>
      </w:divBdr>
    </w:div>
    <w:div w:id="1866282356">
      <w:bodyDiv w:val="1"/>
      <w:marLeft w:val="0"/>
      <w:marRight w:val="0"/>
      <w:marTop w:val="0"/>
      <w:marBottom w:val="0"/>
      <w:divBdr>
        <w:top w:val="none" w:sz="0" w:space="0" w:color="auto"/>
        <w:left w:val="none" w:sz="0" w:space="0" w:color="auto"/>
        <w:bottom w:val="none" w:sz="0" w:space="0" w:color="auto"/>
        <w:right w:val="none" w:sz="0" w:space="0" w:color="auto"/>
      </w:divBdr>
    </w:div>
    <w:div w:id="1867407752">
      <w:bodyDiv w:val="1"/>
      <w:marLeft w:val="0"/>
      <w:marRight w:val="0"/>
      <w:marTop w:val="0"/>
      <w:marBottom w:val="0"/>
      <w:divBdr>
        <w:top w:val="none" w:sz="0" w:space="0" w:color="auto"/>
        <w:left w:val="none" w:sz="0" w:space="0" w:color="auto"/>
        <w:bottom w:val="none" w:sz="0" w:space="0" w:color="auto"/>
        <w:right w:val="none" w:sz="0" w:space="0" w:color="auto"/>
      </w:divBdr>
    </w:div>
    <w:div w:id="1874609945">
      <w:bodyDiv w:val="1"/>
      <w:marLeft w:val="0"/>
      <w:marRight w:val="0"/>
      <w:marTop w:val="0"/>
      <w:marBottom w:val="0"/>
      <w:divBdr>
        <w:top w:val="none" w:sz="0" w:space="0" w:color="auto"/>
        <w:left w:val="none" w:sz="0" w:space="0" w:color="auto"/>
        <w:bottom w:val="none" w:sz="0" w:space="0" w:color="auto"/>
        <w:right w:val="none" w:sz="0" w:space="0" w:color="auto"/>
      </w:divBdr>
    </w:div>
    <w:div w:id="1884714034">
      <w:bodyDiv w:val="1"/>
      <w:marLeft w:val="0"/>
      <w:marRight w:val="0"/>
      <w:marTop w:val="0"/>
      <w:marBottom w:val="0"/>
      <w:divBdr>
        <w:top w:val="none" w:sz="0" w:space="0" w:color="auto"/>
        <w:left w:val="none" w:sz="0" w:space="0" w:color="auto"/>
        <w:bottom w:val="none" w:sz="0" w:space="0" w:color="auto"/>
        <w:right w:val="none" w:sz="0" w:space="0" w:color="auto"/>
      </w:divBdr>
    </w:div>
    <w:div w:id="1924483689">
      <w:bodyDiv w:val="1"/>
      <w:marLeft w:val="0"/>
      <w:marRight w:val="0"/>
      <w:marTop w:val="0"/>
      <w:marBottom w:val="0"/>
      <w:divBdr>
        <w:top w:val="none" w:sz="0" w:space="0" w:color="auto"/>
        <w:left w:val="none" w:sz="0" w:space="0" w:color="auto"/>
        <w:bottom w:val="none" w:sz="0" w:space="0" w:color="auto"/>
        <w:right w:val="none" w:sz="0" w:space="0" w:color="auto"/>
      </w:divBdr>
    </w:div>
    <w:div w:id="1949458669">
      <w:bodyDiv w:val="1"/>
      <w:marLeft w:val="0"/>
      <w:marRight w:val="0"/>
      <w:marTop w:val="0"/>
      <w:marBottom w:val="0"/>
      <w:divBdr>
        <w:top w:val="none" w:sz="0" w:space="0" w:color="auto"/>
        <w:left w:val="none" w:sz="0" w:space="0" w:color="auto"/>
        <w:bottom w:val="none" w:sz="0" w:space="0" w:color="auto"/>
        <w:right w:val="none" w:sz="0" w:space="0" w:color="auto"/>
      </w:divBdr>
    </w:div>
    <w:div w:id="1951401165">
      <w:bodyDiv w:val="1"/>
      <w:marLeft w:val="0"/>
      <w:marRight w:val="0"/>
      <w:marTop w:val="0"/>
      <w:marBottom w:val="0"/>
      <w:divBdr>
        <w:top w:val="none" w:sz="0" w:space="0" w:color="auto"/>
        <w:left w:val="none" w:sz="0" w:space="0" w:color="auto"/>
        <w:bottom w:val="none" w:sz="0" w:space="0" w:color="auto"/>
        <w:right w:val="none" w:sz="0" w:space="0" w:color="auto"/>
      </w:divBdr>
    </w:div>
    <w:div w:id="1953242131">
      <w:bodyDiv w:val="1"/>
      <w:marLeft w:val="0"/>
      <w:marRight w:val="0"/>
      <w:marTop w:val="0"/>
      <w:marBottom w:val="0"/>
      <w:divBdr>
        <w:top w:val="none" w:sz="0" w:space="0" w:color="auto"/>
        <w:left w:val="none" w:sz="0" w:space="0" w:color="auto"/>
        <w:bottom w:val="none" w:sz="0" w:space="0" w:color="auto"/>
        <w:right w:val="none" w:sz="0" w:space="0" w:color="auto"/>
      </w:divBdr>
    </w:div>
    <w:div w:id="1974557281">
      <w:bodyDiv w:val="1"/>
      <w:marLeft w:val="0"/>
      <w:marRight w:val="0"/>
      <w:marTop w:val="0"/>
      <w:marBottom w:val="0"/>
      <w:divBdr>
        <w:top w:val="none" w:sz="0" w:space="0" w:color="auto"/>
        <w:left w:val="none" w:sz="0" w:space="0" w:color="auto"/>
        <w:bottom w:val="none" w:sz="0" w:space="0" w:color="auto"/>
        <w:right w:val="none" w:sz="0" w:space="0" w:color="auto"/>
      </w:divBdr>
    </w:div>
    <w:div w:id="1974557965">
      <w:bodyDiv w:val="1"/>
      <w:marLeft w:val="0"/>
      <w:marRight w:val="0"/>
      <w:marTop w:val="0"/>
      <w:marBottom w:val="0"/>
      <w:divBdr>
        <w:top w:val="none" w:sz="0" w:space="0" w:color="auto"/>
        <w:left w:val="none" w:sz="0" w:space="0" w:color="auto"/>
        <w:bottom w:val="none" w:sz="0" w:space="0" w:color="auto"/>
        <w:right w:val="none" w:sz="0" w:space="0" w:color="auto"/>
      </w:divBdr>
    </w:div>
    <w:div w:id="2007903086">
      <w:bodyDiv w:val="1"/>
      <w:marLeft w:val="0"/>
      <w:marRight w:val="0"/>
      <w:marTop w:val="0"/>
      <w:marBottom w:val="0"/>
      <w:divBdr>
        <w:top w:val="none" w:sz="0" w:space="0" w:color="auto"/>
        <w:left w:val="none" w:sz="0" w:space="0" w:color="auto"/>
        <w:bottom w:val="none" w:sz="0" w:space="0" w:color="auto"/>
        <w:right w:val="none" w:sz="0" w:space="0" w:color="auto"/>
      </w:divBdr>
    </w:div>
    <w:div w:id="2050447965">
      <w:bodyDiv w:val="1"/>
      <w:marLeft w:val="0"/>
      <w:marRight w:val="0"/>
      <w:marTop w:val="0"/>
      <w:marBottom w:val="0"/>
      <w:divBdr>
        <w:top w:val="none" w:sz="0" w:space="0" w:color="auto"/>
        <w:left w:val="none" w:sz="0" w:space="0" w:color="auto"/>
        <w:bottom w:val="none" w:sz="0" w:space="0" w:color="auto"/>
        <w:right w:val="none" w:sz="0" w:space="0" w:color="auto"/>
      </w:divBdr>
    </w:div>
    <w:div w:id="2075811343">
      <w:bodyDiv w:val="1"/>
      <w:marLeft w:val="0"/>
      <w:marRight w:val="0"/>
      <w:marTop w:val="0"/>
      <w:marBottom w:val="0"/>
      <w:divBdr>
        <w:top w:val="none" w:sz="0" w:space="0" w:color="auto"/>
        <w:left w:val="none" w:sz="0" w:space="0" w:color="auto"/>
        <w:bottom w:val="none" w:sz="0" w:space="0" w:color="auto"/>
        <w:right w:val="none" w:sz="0" w:space="0" w:color="auto"/>
      </w:divBdr>
    </w:div>
    <w:div w:id="2080400454">
      <w:bodyDiv w:val="1"/>
      <w:marLeft w:val="0"/>
      <w:marRight w:val="0"/>
      <w:marTop w:val="0"/>
      <w:marBottom w:val="0"/>
      <w:divBdr>
        <w:top w:val="none" w:sz="0" w:space="0" w:color="auto"/>
        <w:left w:val="none" w:sz="0" w:space="0" w:color="auto"/>
        <w:bottom w:val="none" w:sz="0" w:space="0" w:color="auto"/>
        <w:right w:val="none" w:sz="0" w:space="0" w:color="auto"/>
      </w:divBdr>
    </w:div>
    <w:div w:id="2083218447">
      <w:bodyDiv w:val="1"/>
      <w:marLeft w:val="0"/>
      <w:marRight w:val="0"/>
      <w:marTop w:val="0"/>
      <w:marBottom w:val="0"/>
      <w:divBdr>
        <w:top w:val="none" w:sz="0" w:space="0" w:color="auto"/>
        <w:left w:val="none" w:sz="0" w:space="0" w:color="auto"/>
        <w:bottom w:val="none" w:sz="0" w:space="0" w:color="auto"/>
        <w:right w:val="none" w:sz="0" w:space="0" w:color="auto"/>
      </w:divBdr>
    </w:div>
    <w:div w:id="2099978641">
      <w:bodyDiv w:val="1"/>
      <w:marLeft w:val="0"/>
      <w:marRight w:val="0"/>
      <w:marTop w:val="0"/>
      <w:marBottom w:val="0"/>
      <w:divBdr>
        <w:top w:val="none" w:sz="0" w:space="0" w:color="auto"/>
        <w:left w:val="none" w:sz="0" w:space="0" w:color="auto"/>
        <w:bottom w:val="none" w:sz="0" w:space="0" w:color="auto"/>
        <w:right w:val="none" w:sz="0" w:space="0" w:color="auto"/>
      </w:divBdr>
    </w:div>
    <w:div w:id="2106415222">
      <w:bodyDiv w:val="1"/>
      <w:marLeft w:val="0"/>
      <w:marRight w:val="0"/>
      <w:marTop w:val="0"/>
      <w:marBottom w:val="0"/>
      <w:divBdr>
        <w:top w:val="none" w:sz="0" w:space="0" w:color="auto"/>
        <w:left w:val="none" w:sz="0" w:space="0" w:color="auto"/>
        <w:bottom w:val="none" w:sz="0" w:space="0" w:color="auto"/>
        <w:right w:val="none" w:sz="0" w:space="0" w:color="auto"/>
      </w:divBdr>
    </w:div>
    <w:div w:id="2115050026">
      <w:bodyDiv w:val="1"/>
      <w:marLeft w:val="0"/>
      <w:marRight w:val="0"/>
      <w:marTop w:val="0"/>
      <w:marBottom w:val="0"/>
      <w:divBdr>
        <w:top w:val="none" w:sz="0" w:space="0" w:color="auto"/>
        <w:left w:val="none" w:sz="0" w:space="0" w:color="auto"/>
        <w:bottom w:val="none" w:sz="0" w:space="0" w:color="auto"/>
        <w:right w:val="none" w:sz="0" w:space="0" w:color="auto"/>
      </w:divBdr>
    </w:div>
    <w:div w:id="2125881106">
      <w:bodyDiv w:val="1"/>
      <w:marLeft w:val="0"/>
      <w:marRight w:val="0"/>
      <w:marTop w:val="0"/>
      <w:marBottom w:val="0"/>
      <w:divBdr>
        <w:top w:val="none" w:sz="0" w:space="0" w:color="auto"/>
        <w:left w:val="none" w:sz="0" w:space="0" w:color="auto"/>
        <w:bottom w:val="none" w:sz="0" w:space="0" w:color="auto"/>
        <w:right w:val="none" w:sz="0" w:space="0" w:color="auto"/>
      </w:divBdr>
    </w:div>
    <w:div w:id="2142991541">
      <w:bodyDiv w:val="1"/>
      <w:marLeft w:val="0"/>
      <w:marRight w:val="0"/>
      <w:marTop w:val="0"/>
      <w:marBottom w:val="0"/>
      <w:divBdr>
        <w:top w:val="none" w:sz="0" w:space="0" w:color="auto"/>
        <w:left w:val="none" w:sz="0" w:space="0" w:color="auto"/>
        <w:bottom w:val="none" w:sz="0" w:space="0" w:color="auto"/>
        <w:right w:val="none" w:sz="0" w:space="0" w:color="auto"/>
      </w:divBdr>
    </w:div>
    <w:div w:id="214646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952246AC6BF741AB83C23E6C766B6E" ma:contentTypeVersion="11" ma:contentTypeDescription="Crear nuevo documento." ma:contentTypeScope="" ma:versionID="ceb34f6a610a1d6a9d1fc774270a606d">
  <xsd:schema xmlns:xsd="http://www.w3.org/2001/XMLSchema" xmlns:xs="http://www.w3.org/2001/XMLSchema" xmlns:p="http://schemas.microsoft.com/office/2006/metadata/properties" xmlns:ns2="d4e7e943-f8fd-4f9d-9a63-196e646e5f0b" xmlns:ns3="054f6c7c-8f4a-4388-b839-8e88ceb207cb" targetNamespace="http://schemas.microsoft.com/office/2006/metadata/properties" ma:root="true" ma:fieldsID="4004c58ca8cfe363b0c76521263b1015" ns2:_="" ns3:_="">
    <xsd:import namespace="d4e7e943-f8fd-4f9d-9a63-196e646e5f0b"/>
    <xsd:import namespace="054f6c7c-8f4a-4388-b839-8e88ceb207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e943-f8fd-4f9d-9a63-196e646e5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f6c7c-8f4a-4388-b839-8e88ceb207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7D559-8034-464F-A33F-4B2DF133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e943-f8fd-4f9d-9a63-196e646e5f0b"/>
    <ds:schemaRef ds:uri="054f6c7c-8f4a-4388-b839-8e88ceb20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83461-2783-4C00-9D3A-9FAFAE3C0A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5E241-0D32-49F9-9B84-A40AB8F23943}">
  <ds:schemaRefs>
    <ds:schemaRef ds:uri="http://schemas.openxmlformats.org/officeDocument/2006/bibliography"/>
  </ds:schemaRefs>
</ds:datastoreItem>
</file>

<file path=customXml/itemProps4.xml><?xml version="1.0" encoding="utf-8"?>
<ds:datastoreItem xmlns:ds="http://schemas.openxmlformats.org/officeDocument/2006/customXml" ds:itemID="{F4FE3FF5-5B9D-4891-A848-891A3D0E5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13347</Words>
  <Characters>73412</Characters>
  <Application>Microsoft Office Word</Application>
  <DocSecurity>0</DocSecurity>
  <Lines>611</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Javier Martinez</dc:creator>
  <cp:keywords/>
  <dc:description/>
  <cp:lastModifiedBy>Jackie Flores</cp:lastModifiedBy>
  <cp:revision>5</cp:revision>
  <cp:lastPrinted>2022-01-03T22:34:00Z</cp:lastPrinted>
  <dcterms:created xsi:type="dcterms:W3CDTF">2022-10-19T14:23:00Z</dcterms:created>
  <dcterms:modified xsi:type="dcterms:W3CDTF">2022-10-21T15:06:00Z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0x010100AF952246AC6BF741AB83C23E6C766B6E</vt:lpwstr>
  </property>
</Properties>
</file>