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F3" w:rsidRPr="00BC65F3" w:rsidRDefault="00BC65F3" w:rsidP="00BC65F3">
      <w:pPr>
        <w:spacing w:line="360" w:lineRule="auto"/>
        <w:jc w:val="center"/>
        <w:rPr>
          <w:b/>
          <w:sz w:val="48"/>
          <w:szCs w:val="24"/>
        </w:rPr>
      </w:pPr>
      <w:r w:rsidRPr="00BC65F3">
        <w:rPr>
          <w:b/>
          <w:sz w:val="48"/>
          <w:szCs w:val="24"/>
        </w:rPr>
        <w:t>DOCUMENTO DE LICITACIÓN</w:t>
      </w:r>
    </w:p>
    <w:p w:rsidR="00BC65F3" w:rsidRPr="00BC65F3" w:rsidRDefault="00BC65F3" w:rsidP="00BC65F3">
      <w:pPr>
        <w:spacing w:line="360" w:lineRule="auto"/>
        <w:jc w:val="center"/>
        <w:rPr>
          <w:sz w:val="24"/>
          <w:szCs w:val="24"/>
        </w:rPr>
      </w:pPr>
    </w:p>
    <w:p w:rsidR="00BC65F3" w:rsidRPr="00BC65F3" w:rsidRDefault="00BC65F3" w:rsidP="00BC65F3">
      <w:pPr>
        <w:spacing w:line="360" w:lineRule="auto"/>
        <w:jc w:val="center"/>
        <w:rPr>
          <w:sz w:val="48"/>
          <w:szCs w:val="24"/>
        </w:rPr>
      </w:pPr>
      <w:r w:rsidRPr="00BC65F3">
        <w:rPr>
          <w:sz w:val="48"/>
          <w:szCs w:val="24"/>
        </w:rPr>
        <w:t>SISISTEMA NACIONAL DE EMERGENCIAS NUEVE, UNO, UNO (911)</w:t>
      </w:r>
    </w:p>
    <w:p w:rsidR="00BC65F3" w:rsidRPr="00BC65F3" w:rsidRDefault="00BC65F3" w:rsidP="00BC65F3">
      <w:pPr>
        <w:spacing w:line="360" w:lineRule="auto"/>
        <w:jc w:val="center"/>
        <w:rPr>
          <w:b/>
          <w:sz w:val="24"/>
          <w:szCs w:val="24"/>
        </w:rPr>
      </w:pPr>
    </w:p>
    <w:p w:rsidR="00BC65F3" w:rsidRPr="00BC65F3" w:rsidRDefault="00BC65F3" w:rsidP="00BC65F3">
      <w:pPr>
        <w:spacing w:line="360" w:lineRule="auto"/>
        <w:jc w:val="center"/>
        <w:rPr>
          <w:b/>
          <w:sz w:val="36"/>
          <w:szCs w:val="24"/>
        </w:rPr>
      </w:pPr>
      <w:r w:rsidRPr="00BC65F3">
        <w:rPr>
          <w:b/>
          <w:sz w:val="36"/>
          <w:szCs w:val="24"/>
        </w:rPr>
        <w:t>LICITACIÓN PRIVADA</w:t>
      </w:r>
    </w:p>
    <w:p w:rsidR="00BC65F3" w:rsidRPr="00BC65F3" w:rsidRDefault="00BC65F3" w:rsidP="00BC65F3">
      <w:pPr>
        <w:spacing w:line="360" w:lineRule="auto"/>
        <w:jc w:val="center"/>
        <w:rPr>
          <w:b/>
          <w:sz w:val="36"/>
          <w:szCs w:val="24"/>
        </w:rPr>
      </w:pPr>
      <w:r w:rsidRPr="00BC65F3">
        <w:rPr>
          <w:b/>
          <w:sz w:val="36"/>
          <w:szCs w:val="24"/>
        </w:rPr>
        <w:t>No. PR-001-2018</w:t>
      </w:r>
    </w:p>
    <w:p w:rsidR="00BC65F3" w:rsidRPr="00BC65F3" w:rsidRDefault="00BC65F3" w:rsidP="00BC65F3">
      <w:pPr>
        <w:spacing w:line="360" w:lineRule="auto"/>
        <w:jc w:val="center"/>
        <w:rPr>
          <w:sz w:val="24"/>
          <w:szCs w:val="24"/>
        </w:rPr>
      </w:pPr>
    </w:p>
    <w:p w:rsidR="00BC65F3" w:rsidRPr="00BC65F3" w:rsidRDefault="00BC65F3" w:rsidP="00BC65F3">
      <w:pPr>
        <w:spacing w:line="360" w:lineRule="auto"/>
        <w:jc w:val="center"/>
        <w:rPr>
          <w:b/>
          <w:sz w:val="44"/>
          <w:szCs w:val="24"/>
        </w:rPr>
      </w:pPr>
      <w:r w:rsidRPr="00BC65F3">
        <w:rPr>
          <w:b/>
          <w:sz w:val="44"/>
          <w:szCs w:val="24"/>
        </w:rPr>
        <w:t>“SUMINISTRO DE SERVICIO DE MONITOREO DE MEDIOS”</w:t>
      </w:r>
    </w:p>
    <w:p w:rsidR="00BC65F3" w:rsidRPr="00BC65F3" w:rsidRDefault="00BC65F3" w:rsidP="00BC65F3">
      <w:pPr>
        <w:spacing w:line="360" w:lineRule="auto"/>
        <w:jc w:val="center"/>
        <w:rPr>
          <w:b/>
          <w:sz w:val="24"/>
          <w:szCs w:val="24"/>
        </w:rPr>
      </w:pPr>
    </w:p>
    <w:p w:rsidR="00BC65F3" w:rsidRPr="00BC65F3" w:rsidRDefault="00BC65F3" w:rsidP="00BC65F3">
      <w:pPr>
        <w:spacing w:line="360" w:lineRule="auto"/>
        <w:jc w:val="center"/>
        <w:rPr>
          <w:b/>
          <w:sz w:val="24"/>
          <w:szCs w:val="24"/>
        </w:rPr>
      </w:pPr>
      <w:r w:rsidRPr="00BC65F3">
        <w:rPr>
          <w:b/>
          <w:sz w:val="24"/>
          <w:szCs w:val="24"/>
        </w:rPr>
        <w:t>Fuente de Financiamiento:</w:t>
      </w:r>
    </w:p>
    <w:p w:rsidR="00BC65F3" w:rsidRPr="00BC65F3" w:rsidRDefault="00BC65F3" w:rsidP="00BC65F3">
      <w:pPr>
        <w:spacing w:line="360" w:lineRule="auto"/>
        <w:jc w:val="center"/>
        <w:rPr>
          <w:b/>
          <w:sz w:val="24"/>
          <w:szCs w:val="24"/>
        </w:rPr>
      </w:pPr>
      <w:r w:rsidRPr="00BC65F3">
        <w:rPr>
          <w:b/>
          <w:sz w:val="24"/>
          <w:szCs w:val="24"/>
        </w:rPr>
        <w:t>FONDOS NACIONALES</w:t>
      </w:r>
    </w:p>
    <w:p w:rsidR="00BC65F3" w:rsidRPr="00BC65F3" w:rsidRDefault="00BC65F3" w:rsidP="00BC65F3">
      <w:pPr>
        <w:spacing w:line="360" w:lineRule="auto"/>
        <w:jc w:val="center"/>
        <w:rPr>
          <w:b/>
          <w:sz w:val="24"/>
          <w:szCs w:val="24"/>
        </w:rPr>
      </w:pPr>
    </w:p>
    <w:p w:rsidR="00BC65F3" w:rsidRPr="00BC65F3" w:rsidRDefault="00BC65F3" w:rsidP="00BC65F3">
      <w:pPr>
        <w:spacing w:line="360" w:lineRule="auto"/>
        <w:jc w:val="center"/>
        <w:rPr>
          <w:b/>
          <w:sz w:val="24"/>
          <w:szCs w:val="24"/>
        </w:rPr>
      </w:pPr>
    </w:p>
    <w:p w:rsidR="00BC65F3" w:rsidRPr="00BC65F3" w:rsidRDefault="00BC65F3" w:rsidP="00BC65F3">
      <w:pPr>
        <w:spacing w:line="360" w:lineRule="auto"/>
        <w:jc w:val="center"/>
        <w:rPr>
          <w:b/>
          <w:sz w:val="24"/>
          <w:szCs w:val="24"/>
        </w:rPr>
      </w:pPr>
      <w:r w:rsidRPr="00BC65F3">
        <w:rPr>
          <w:b/>
          <w:sz w:val="24"/>
          <w:szCs w:val="24"/>
        </w:rPr>
        <w:t xml:space="preserve">ALDEA EL OCOTAL, </w:t>
      </w:r>
      <w:r w:rsidR="00495417">
        <w:rPr>
          <w:b/>
          <w:sz w:val="24"/>
          <w:szCs w:val="24"/>
        </w:rPr>
        <w:t>ENERO</w:t>
      </w:r>
      <w:r w:rsidRPr="00BC65F3">
        <w:rPr>
          <w:b/>
          <w:sz w:val="24"/>
          <w:szCs w:val="24"/>
        </w:rPr>
        <w:t xml:space="preserve"> 2018</w:t>
      </w:r>
      <w:r>
        <w:rPr>
          <w:b/>
          <w:sz w:val="24"/>
          <w:szCs w:val="24"/>
        </w:rPr>
        <w:t>.</w:t>
      </w:r>
    </w:p>
    <w:p w:rsidR="00BC65F3" w:rsidRPr="00BC65F3" w:rsidRDefault="00BC65F3" w:rsidP="00BC65F3">
      <w:pPr>
        <w:spacing w:line="360" w:lineRule="auto"/>
        <w:jc w:val="center"/>
        <w:rPr>
          <w:b/>
          <w:sz w:val="24"/>
          <w:szCs w:val="24"/>
        </w:rPr>
      </w:pPr>
    </w:p>
    <w:p w:rsidR="00BC65F3" w:rsidRPr="00BC65F3" w:rsidRDefault="00BC65F3" w:rsidP="00BC65F3">
      <w:pPr>
        <w:spacing w:line="360" w:lineRule="auto"/>
        <w:jc w:val="both"/>
        <w:rPr>
          <w:sz w:val="24"/>
          <w:szCs w:val="24"/>
        </w:rPr>
      </w:pPr>
    </w:p>
    <w:sdt>
      <w:sdtPr>
        <w:rPr>
          <w:rFonts w:asciiTheme="minorHAnsi" w:eastAsiaTheme="minorHAnsi" w:hAnsiTheme="minorHAnsi" w:cstheme="minorBidi"/>
          <w:color w:val="auto"/>
          <w:sz w:val="22"/>
          <w:szCs w:val="22"/>
          <w:lang w:val="es-ES" w:eastAsia="en-US"/>
        </w:rPr>
        <w:id w:val="94069977"/>
        <w:docPartObj>
          <w:docPartGallery w:val="Table of Contents"/>
          <w:docPartUnique/>
        </w:docPartObj>
      </w:sdtPr>
      <w:sdtEndPr>
        <w:rPr>
          <w:b/>
          <w:bCs/>
        </w:rPr>
      </w:sdtEndPr>
      <w:sdtContent>
        <w:p w:rsidR="00BC65F3" w:rsidRDefault="00BC65F3">
          <w:pPr>
            <w:pStyle w:val="TtuloTDC"/>
          </w:pPr>
          <w:r>
            <w:rPr>
              <w:lang w:val="es-ES"/>
            </w:rPr>
            <w:t>Contenido</w:t>
          </w:r>
        </w:p>
        <w:p w:rsidR="003E4092" w:rsidRDefault="00BC65F3">
          <w:pPr>
            <w:pStyle w:val="TDC1"/>
            <w:tabs>
              <w:tab w:val="right" w:leader="hyphen" w:pos="8828"/>
            </w:tabs>
            <w:rPr>
              <w:rFonts w:eastAsiaTheme="minorEastAsia"/>
              <w:noProof/>
              <w:lang w:eastAsia="es-HN"/>
            </w:rPr>
          </w:pPr>
          <w:r>
            <w:fldChar w:fldCharType="begin"/>
          </w:r>
          <w:r>
            <w:instrText xml:space="preserve"> TOC \o "1-3" \h \z \u </w:instrText>
          </w:r>
          <w:r>
            <w:fldChar w:fldCharType="separate"/>
          </w:r>
          <w:hyperlink w:anchor="_Toc532485589" w:history="1">
            <w:r w:rsidR="003E4092" w:rsidRPr="00187E00">
              <w:rPr>
                <w:rStyle w:val="Hipervnculo"/>
                <w:noProof/>
              </w:rPr>
              <w:t>SECCION I - INSTRUCCIONES A LOS OFERENTES</w:t>
            </w:r>
            <w:r w:rsidR="003E4092">
              <w:rPr>
                <w:noProof/>
                <w:webHidden/>
              </w:rPr>
              <w:tab/>
            </w:r>
            <w:r w:rsidR="003E4092">
              <w:rPr>
                <w:noProof/>
                <w:webHidden/>
              </w:rPr>
              <w:fldChar w:fldCharType="begin"/>
            </w:r>
            <w:r w:rsidR="003E4092">
              <w:rPr>
                <w:noProof/>
                <w:webHidden/>
              </w:rPr>
              <w:instrText xml:space="preserve"> PAGEREF _Toc532485589 \h </w:instrText>
            </w:r>
            <w:r w:rsidR="003E4092">
              <w:rPr>
                <w:noProof/>
                <w:webHidden/>
              </w:rPr>
            </w:r>
            <w:r w:rsidR="003E4092">
              <w:rPr>
                <w:noProof/>
                <w:webHidden/>
              </w:rPr>
              <w:fldChar w:fldCharType="separate"/>
            </w:r>
            <w:r w:rsidR="003E4092">
              <w:rPr>
                <w:noProof/>
                <w:webHidden/>
              </w:rPr>
              <w:t>4</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0" w:history="1">
            <w:r w:rsidR="003E4092" w:rsidRPr="00187E00">
              <w:rPr>
                <w:rStyle w:val="Hipervnculo"/>
                <w:noProof/>
              </w:rPr>
              <w:t>IO-01 CONTRATANTE</w:t>
            </w:r>
            <w:r w:rsidR="003E4092">
              <w:rPr>
                <w:noProof/>
                <w:webHidden/>
              </w:rPr>
              <w:tab/>
            </w:r>
            <w:r w:rsidR="003E4092">
              <w:rPr>
                <w:noProof/>
                <w:webHidden/>
              </w:rPr>
              <w:fldChar w:fldCharType="begin"/>
            </w:r>
            <w:r w:rsidR="003E4092">
              <w:rPr>
                <w:noProof/>
                <w:webHidden/>
              </w:rPr>
              <w:instrText xml:space="preserve"> PAGEREF _Toc532485590 \h </w:instrText>
            </w:r>
            <w:r w:rsidR="003E4092">
              <w:rPr>
                <w:noProof/>
                <w:webHidden/>
              </w:rPr>
            </w:r>
            <w:r w:rsidR="003E4092">
              <w:rPr>
                <w:noProof/>
                <w:webHidden/>
              </w:rPr>
              <w:fldChar w:fldCharType="separate"/>
            </w:r>
            <w:r w:rsidR="003E4092">
              <w:rPr>
                <w:noProof/>
                <w:webHidden/>
              </w:rPr>
              <w:t>4</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1" w:history="1">
            <w:r w:rsidR="003E4092" w:rsidRPr="00187E00">
              <w:rPr>
                <w:rStyle w:val="Hipervnculo"/>
                <w:noProof/>
              </w:rPr>
              <w:t>IO-02 TIPO DE CONTRATO</w:t>
            </w:r>
            <w:r w:rsidR="003E4092">
              <w:rPr>
                <w:noProof/>
                <w:webHidden/>
              </w:rPr>
              <w:tab/>
            </w:r>
            <w:r w:rsidR="003E4092">
              <w:rPr>
                <w:noProof/>
                <w:webHidden/>
              </w:rPr>
              <w:fldChar w:fldCharType="begin"/>
            </w:r>
            <w:r w:rsidR="003E4092">
              <w:rPr>
                <w:noProof/>
                <w:webHidden/>
              </w:rPr>
              <w:instrText xml:space="preserve"> PAGEREF _Toc532485591 \h </w:instrText>
            </w:r>
            <w:r w:rsidR="003E4092">
              <w:rPr>
                <w:noProof/>
                <w:webHidden/>
              </w:rPr>
            </w:r>
            <w:r w:rsidR="003E4092">
              <w:rPr>
                <w:noProof/>
                <w:webHidden/>
              </w:rPr>
              <w:fldChar w:fldCharType="separate"/>
            </w:r>
            <w:r w:rsidR="003E4092">
              <w:rPr>
                <w:noProof/>
                <w:webHidden/>
              </w:rPr>
              <w:t>4</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2" w:history="1">
            <w:r w:rsidR="003E4092" w:rsidRPr="00187E00">
              <w:rPr>
                <w:rStyle w:val="Hipervnculo"/>
                <w:noProof/>
              </w:rPr>
              <w:t>IO-03 OBJETO DE CONTRATACION</w:t>
            </w:r>
            <w:r w:rsidR="003E4092">
              <w:rPr>
                <w:noProof/>
                <w:webHidden/>
              </w:rPr>
              <w:tab/>
            </w:r>
            <w:r w:rsidR="003E4092">
              <w:rPr>
                <w:noProof/>
                <w:webHidden/>
              </w:rPr>
              <w:fldChar w:fldCharType="begin"/>
            </w:r>
            <w:r w:rsidR="003E4092">
              <w:rPr>
                <w:noProof/>
                <w:webHidden/>
              </w:rPr>
              <w:instrText xml:space="preserve"> PAGEREF _Toc532485592 \h </w:instrText>
            </w:r>
            <w:r w:rsidR="003E4092">
              <w:rPr>
                <w:noProof/>
                <w:webHidden/>
              </w:rPr>
            </w:r>
            <w:r w:rsidR="003E4092">
              <w:rPr>
                <w:noProof/>
                <w:webHidden/>
              </w:rPr>
              <w:fldChar w:fldCharType="separate"/>
            </w:r>
            <w:r w:rsidR="003E4092">
              <w:rPr>
                <w:noProof/>
                <w:webHidden/>
              </w:rPr>
              <w:t>4</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3" w:history="1">
            <w:r w:rsidR="003E4092" w:rsidRPr="00187E00">
              <w:rPr>
                <w:rStyle w:val="Hipervnculo"/>
                <w:noProof/>
              </w:rPr>
              <w:t>IO-04 IDIOMA DE LAS OFERTAS</w:t>
            </w:r>
            <w:r w:rsidR="003E4092">
              <w:rPr>
                <w:noProof/>
                <w:webHidden/>
              </w:rPr>
              <w:tab/>
            </w:r>
            <w:r w:rsidR="003E4092">
              <w:rPr>
                <w:noProof/>
                <w:webHidden/>
              </w:rPr>
              <w:fldChar w:fldCharType="begin"/>
            </w:r>
            <w:r w:rsidR="003E4092">
              <w:rPr>
                <w:noProof/>
                <w:webHidden/>
              </w:rPr>
              <w:instrText xml:space="preserve"> PAGEREF _Toc532485593 \h </w:instrText>
            </w:r>
            <w:r w:rsidR="003E4092">
              <w:rPr>
                <w:noProof/>
                <w:webHidden/>
              </w:rPr>
            </w:r>
            <w:r w:rsidR="003E4092">
              <w:rPr>
                <w:noProof/>
                <w:webHidden/>
              </w:rPr>
              <w:fldChar w:fldCharType="separate"/>
            </w:r>
            <w:r w:rsidR="003E4092">
              <w:rPr>
                <w:noProof/>
                <w:webHidden/>
              </w:rPr>
              <w:t>4</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4" w:history="1">
            <w:r w:rsidR="003E4092" w:rsidRPr="00187E00">
              <w:rPr>
                <w:rStyle w:val="Hipervnculo"/>
                <w:noProof/>
              </w:rPr>
              <w:t>IO-05 PRESENTACIÓN DE OFERTAS</w:t>
            </w:r>
            <w:r w:rsidR="003E4092">
              <w:rPr>
                <w:noProof/>
                <w:webHidden/>
              </w:rPr>
              <w:tab/>
            </w:r>
            <w:r w:rsidR="003E4092">
              <w:rPr>
                <w:noProof/>
                <w:webHidden/>
              </w:rPr>
              <w:fldChar w:fldCharType="begin"/>
            </w:r>
            <w:r w:rsidR="003E4092">
              <w:rPr>
                <w:noProof/>
                <w:webHidden/>
              </w:rPr>
              <w:instrText xml:space="preserve"> PAGEREF _Toc532485594 \h </w:instrText>
            </w:r>
            <w:r w:rsidR="003E4092">
              <w:rPr>
                <w:noProof/>
                <w:webHidden/>
              </w:rPr>
            </w:r>
            <w:r w:rsidR="003E4092">
              <w:rPr>
                <w:noProof/>
                <w:webHidden/>
              </w:rPr>
              <w:fldChar w:fldCharType="separate"/>
            </w:r>
            <w:r w:rsidR="003E4092">
              <w:rPr>
                <w:noProof/>
                <w:webHidden/>
              </w:rPr>
              <w:t>5</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595" w:history="1">
            <w:r w:rsidR="003E4092" w:rsidRPr="00187E00">
              <w:rPr>
                <w:rStyle w:val="Hipervnculo"/>
                <w:noProof/>
              </w:rPr>
              <w:t>IO-05.1 CONSORCIO</w:t>
            </w:r>
            <w:r w:rsidR="003E4092">
              <w:rPr>
                <w:noProof/>
                <w:webHidden/>
              </w:rPr>
              <w:tab/>
            </w:r>
            <w:r w:rsidR="003E4092">
              <w:rPr>
                <w:noProof/>
                <w:webHidden/>
              </w:rPr>
              <w:fldChar w:fldCharType="begin"/>
            </w:r>
            <w:r w:rsidR="003E4092">
              <w:rPr>
                <w:noProof/>
                <w:webHidden/>
              </w:rPr>
              <w:instrText xml:space="preserve"> PAGEREF _Toc532485595 \h </w:instrText>
            </w:r>
            <w:r w:rsidR="003E4092">
              <w:rPr>
                <w:noProof/>
                <w:webHidden/>
              </w:rPr>
            </w:r>
            <w:r w:rsidR="003E4092">
              <w:rPr>
                <w:noProof/>
                <w:webHidden/>
              </w:rPr>
              <w:fldChar w:fldCharType="separate"/>
            </w:r>
            <w:r w:rsidR="003E4092">
              <w:rPr>
                <w:noProof/>
                <w:webHidden/>
              </w:rPr>
              <w:t>5</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6" w:history="1">
            <w:r w:rsidR="003E4092" w:rsidRPr="00187E00">
              <w:rPr>
                <w:rStyle w:val="Hipervnculo"/>
                <w:noProof/>
              </w:rPr>
              <w:t>IO-06 VIGENCIA DE LAS OFERTAS</w:t>
            </w:r>
            <w:r w:rsidR="003E4092">
              <w:rPr>
                <w:noProof/>
                <w:webHidden/>
              </w:rPr>
              <w:tab/>
            </w:r>
            <w:r w:rsidR="003E4092">
              <w:rPr>
                <w:noProof/>
                <w:webHidden/>
              </w:rPr>
              <w:fldChar w:fldCharType="begin"/>
            </w:r>
            <w:r w:rsidR="003E4092">
              <w:rPr>
                <w:noProof/>
                <w:webHidden/>
              </w:rPr>
              <w:instrText xml:space="preserve"> PAGEREF _Toc532485596 \h </w:instrText>
            </w:r>
            <w:r w:rsidR="003E4092">
              <w:rPr>
                <w:noProof/>
                <w:webHidden/>
              </w:rPr>
            </w:r>
            <w:r w:rsidR="003E4092">
              <w:rPr>
                <w:noProof/>
                <w:webHidden/>
              </w:rPr>
              <w:fldChar w:fldCharType="separate"/>
            </w:r>
            <w:r w:rsidR="003E4092">
              <w:rPr>
                <w:noProof/>
                <w:webHidden/>
              </w:rPr>
              <w:t>5</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7" w:history="1">
            <w:r w:rsidR="003E4092" w:rsidRPr="00187E00">
              <w:rPr>
                <w:rStyle w:val="Hipervnculo"/>
                <w:noProof/>
              </w:rPr>
              <w:t>IO-07 GARANTIA DE MANTENIMIENTO DE OFERTA</w:t>
            </w:r>
            <w:r w:rsidR="003E4092">
              <w:rPr>
                <w:noProof/>
                <w:webHidden/>
              </w:rPr>
              <w:tab/>
            </w:r>
            <w:r w:rsidR="003E4092">
              <w:rPr>
                <w:noProof/>
                <w:webHidden/>
              </w:rPr>
              <w:fldChar w:fldCharType="begin"/>
            </w:r>
            <w:r w:rsidR="003E4092">
              <w:rPr>
                <w:noProof/>
                <w:webHidden/>
              </w:rPr>
              <w:instrText xml:space="preserve"> PAGEREF _Toc532485597 \h </w:instrText>
            </w:r>
            <w:r w:rsidR="003E4092">
              <w:rPr>
                <w:noProof/>
                <w:webHidden/>
              </w:rPr>
            </w:r>
            <w:r w:rsidR="003E4092">
              <w:rPr>
                <w:noProof/>
                <w:webHidden/>
              </w:rPr>
              <w:fldChar w:fldCharType="separate"/>
            </w:r>
            <w:r w:rsidR="003E4092">
              <w:rPr>
                <w:noProof/>
                <w:webHidden/>
              </w:rPr>
              <w:t>6</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8" w:history="1">
            <w:r w:rsidR="003E4092" w:rsidRPr="00187E00">
              <w:rPr>
                <w:rStyle w:val="Hipervnculo"/>
                <w:noProof/>
              </w:rPr>
              <w:t>IO-08 PLAZO DE ADJUDICACION</w:t>
            </w:r>
            <w:r w:rsidR="003E4092">
              <w:rPr>
                <w:noProof/>
                <w:webHidden/>
              </w:rPr>
              <w:tab/>
            </w:r>
            <w:r w:rsidR="003E4092">
              <w:rPr>
                <w:noProof/>
                <w:webHidden/>
              </w:rPr>
              <w:fldChar w:fldCharType="begin"/>
            </w:r>
            <w:r w:rsidR="003E4092">
              <w:rPr>
                <w:noProof/>
                <w:webHidden/>
              </w:rPr>
              <w:instrText xml:space="preserve"> PAGEREF _Toc532485598 \h </w:instrText>
            </w:r>
            <w:r w:rsidR="003E4092">
              <w:rPr>
                <w:noProof/>
                <w:webHidden/>
              </w:rPr>
            </w:r>
            <w:r w:rsidR="003E4092">
              <w:rPr>
                <w:noProof/>
                <w:webHidden/>
              </w:rPr>
              <w:fldChar w:fldCharType="separate"/>
            </w:r>
            <w:r w:rsidR="003E4092">
              <w:rPr>
                <w:noProof/>
                <w:webHidden/>
              </w:rPr>
              <w:t>6</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599" w:history="1">
            <w:r w:rsidR="003E4092" w:rsidRPr="00187E00">
              <w:rPr>
                <w:rStyle w:val="Hipervnculo"/>
                <w:noProof/>
              </w:rPr>
              <w:t>IO-09 DOCUMENTOS A PRESENTAR</w:t>
            </w:r>
            <w:r w:rsidR="003E4092">
              <w:rPr>
                <w:noProof/>
                <w:webHidden/>
              </w:rPr>
              <w:tab/>
            </w:r>
            <w:r w:rsidR="003E4092">
              <w:rPr>
                <w:noProof/>
                <w:webHidden/>
              </w:rPr>
              <w:fldChar w:fldCharType="begin"/>
            </w:r>
            <w:r w:rsidR="003E4092">
              <w:rPr>
                <w:noProof/>
                <w:webHidden/>
              </w:rPr>
              <w:instrText xml:space="preserve"> PAGEREF _Toc532485599 \h </w:instrText>
            </w:r>
            <w:r w:rsidR="003E4092">
              <w:rPr>
                <w:noProof/>
                <w:webHidden/>
              </w:rPr>
            </w:r>
            <w:r w:rsidR="003E4092">
              <w:rPr>
                <w:noProof/>
                <w:webHidden/>
              </w:rPr>
              <w:fldChar w:fldCharType="separate"/>
            </w:r>
            <w:r w:rsidR="003E4092">
              <w:rPr>
                <w:noProof/>
                <w:webHidden/>
              </w:rPr>
              <w:t>6</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0" w:history="1">
            <w:r w:rsidR="003E4092" w:rsidRPr="00187E00">
              <w:rPr>
                <w:rStyle w:val="Hipervnculo"/>
                <w:noProof/>
              </w:rPr>
              <w:t>09.1 Información Legal</w:t>
            </w:r>
            <w:r w:rsidR="003E4092">
              <w:rPr>
                <w:noProof/>
                <w:webHidden/>
              </w:rPr>
              <w:tab/>
            </w:r>
            <w:r w:rsidR="003E4092">
              <w:rPr>
                <w:noProof/>
                <w:webHidden/>
              </w:rPr>
              <w:fldChar w:fldCharType="begin"/>
            </w:r>
            <w:r w:rsidR="003E4092">
              <w:rPr>
                <w:noProof/>
                <w:webHidden/>
              </w:rPr>
              <w:instrText xml:space="preserve"> PAGEREF _Toc532485600 \h </w:instrText>
            </w:r>
            <w:r w:rsidR="003E4092">
              <w:rPr>
                <w:noProof/>
                <w:webHidden/>
              </w:rPr>
            </w:r>
            <w:r w:rsidR="003E4092">
              <w:rPr>
                <w:noProof/>
                <w:webHidden/>
              </w:rPr>
              <w:fldChar w:fldCharType="separate"/>
            </w:r>
            <w:r w:rsidR="003E4092">
              <w:rPr>
                <w:noProof/>
                <w:webHidden/>
              </w:rPr>
              <w:t>6</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1" w:history="1">
            <w:r w:rsidR="003E4092" w:rsidRPr="00187E00">
              <w:rPr>
                <w:rStyle w:val="Hipervnculo"/>
                <w:noProof/>
              </w:rPr>
              <w:t>09.2 Información Financiera</w:t>
            </w:r>
            <w:r w:rsidR="003E4092">
              <w:rPr>
                <w:noProof/>
                <w:webHidden/>
              </w:rPr>
              <w:tab/>
            </w:r>
            <w:r w:rsidR="003E4092">
              <w:rPr>
                <w:noProof/>
                <w:webHidden/>
              </w:rPr>
              <w:fldChar w:fldCharType="begin"/>
            </w:r>
            <w:r w:rsidR="003E4092">
              <w:rPr>
                <w:noProof/>
                <w:webHidden/>
              </w:rPr>
              <w:instrText xml:space="preserve"> PAGEREF _Toc532485601 \h </w:instrText>
            </w:r>
            <w:r w:rsidR="003E4092">
              <w:rPr>
                <w:noProof/>
                <w:webHidden/>
              </w:rPr>
            </w:r>
            <w:r w:rsidR="003E4092">
              <w:rPr>
                <w:noProof/>
                <w:webHidden/>
              </w:rPr>
              <w:fldChar w:fldCharType="separate"/>
            </w:r>
            <w:r w:rsidR="003E4092">
              <w:rPr>
                <w:noProof/>
                <w:webHidden/>
              </w:rPr>
              <w:t>7</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2" w:history="1">
            <w:r w:rsidR="003E4092" w:rsidRPr="00187E00">
              <w:rPr>
                <w:rStyle w:val="Hipervnculo"/>
                <w:noProof/>
              </w:rPr>
              <w:t>09.3 Información Económica</w:t>
            </w:r>
            <w:r w:rsidR="003E4092">
              <w:rPr>
                <w:noProof/>
                <w:webHidden/>
              </w:rPr>
              <w:tab/>
            </w:r>
            <w:r w:rsidR="003E4092">
              <w:rPr>
                <w:noProof/>
                <w:webHidden/>
              </w:rPr>
              <w:fldChar w:fldCharType="begin"/>
            </w:r>
            <w:r w:rsidR="003E4092">
              <w:rPr>
                <w:noProof/>
                <w:webHidden/>
              </w:rPr>
              <w:instrText xml:space="preserve"> PAGEREF _Toc532485602 \h </w:instrText>
            </w:r>
            <w:r w:rsidR="003E4092">
              <w:rPr>
                <w:noProof/>
                <w:webHidden/>
              </w:rPr>
            </w:r>
            <w:r w:rsidR="003E4092">
              <w:rPr>
                <w:noProof/>
                <w:webHidden/>
              </w:rPr>
              <w:fldChar w:fldCharType="separate"/>
            </w:r>
            <w:r w:rsidR="003E4092">
              <w:rPr>
                <w:noProof/>
                <w:webHidden/>
              </w:rPr>
              <w:t>7</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03" w:history="1">
            <w:r w:rsidR="003E4092" w:rsidRPr="00187E00">
              <w:rPr>
                <w:rStyle w:val="Hipervnculo"/>
                <w:noProof/>
              </w:rPr>
              <w:t>IO-10 REUNION DE ACLARACIONES</w:t>
            </w:r>
            <w:r w:rsidR="003E4092">
              <w:rPr>
                <w:noProof/>
                <w:webHidden/>
              </w:rPr>
              <w:tab/>
            </w:r>
            <w:r w:rsidR="003E4092">
              <w:rPr>
                <w:noProof/>
                <w:webHidden/>
              </w:rPr>
              <w:fldChar w:fldCharType="begin"/>
            </w:r>
            <w:r w:rsidR="003E4092">
              <w:rPr>
                <w:noProof/>
                <w:webHidden/>
              </w:rPr>
              <w:instrText xml:space="preserve"> PAGEREF _Toc532485603 \h </w:instrText>
            </w:r>
            <w:r w:rsidR="003E4092">
              <w:rPr>
                <w:noProof/>
                <w:webHidden/>
              </w:rPr>
            </w:r>
            <w:r w:rsidR="003E4092">
              <w:rPr>
                <w:noProof/>
                <w:webHidden/>
              </w:rPr>
              <w:fldChar w:fldCharType="separate"/>
            </w:r>
            <w:r w:rsidR="003E4092">
              <w:rPr>
                <w:noProof/>
                <w:webHidden/>
              </w:rPr>
              <w:t>8</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04" w:history="1">
            <w:r w:rsidR="003E4092" w:rsidRPr="00187E00">
              <w:rPr>
                <w:rStyle w:val="Hipervnculo"/>
                <w:noProof/>
              </w:rPr>
              <w:t>IO-11 EVALUACION DE OFERTAS</w:t>
            </w:r>
            <w:r w:rsidR="003E4092">
              <w:rPr>
                <w:noProof/>
                <w:webHidden/>
              </w:rPr>
              <w:tab/>
            </w:r>
            <w:r w:rsidR="003E4092">
              <w:rPr>
                <w:noProof/>
                <w:webHidden/>
              </w:rPr>
              <w:fldChar w:fldCharType="begin"/>
            </w:r>
            <w:r w:rsidR="003E4092">
              <w:rPr>
                <w:noProof/>
                <w:webHidden/>
              </w:rPr>
              <w:instrText xml:space="preserve"> PAGEREF _Toc532485604 \h </w:instrText>
            </w:r>
            <w:r w:rsidR="003E4092">
              <w:rPr>
                <w:noProof/>
                <w:webHidden/>
              </w:rPr>
            </w:r>
            <w:r w:rsidR="003E4092">
              <w:rPr>
                <w:noProof/>
                <w:webHidden/>
              </w:rPr>
              <w:fldChar w:fldCharType="separate"/>
            </w:r>
            <w:r w:rsidR="003E4092">
              <w:rPr>
                <w:noProof/>
                <w:webHidden/>
              </w:rPr>
              <w:t>8</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5" w:history="1">
            <w:r w:rsidR="003E4092" w:rsidRPr="00187E00">
              <w:rPr>
                <w:rStyle w:val="Hipervnculo"/>
                <w:noProof/>
              </w:rPr>
              <w:t>11.1 FASE I, Verificación Legal</w:t>
            </w:r>
            <w:r w:rsidR="003E4092">
              <w:rPr>
                <w:noProof/>
                <w:webHidden/>
              </w:rPr>
              <w:tab/>
            </w:r>
            <w:r w:rsidR="003E4092">
              <w:rPr>
                <w:noProof/>
                <w:webHidden/>
              </w:rPr>
              <w:fldChar w:fldCharType="begin"/>
            </w:r>
            <w:r w:rsidR="003E4092">
              <w:rPr>
                <w:noProof/>
                <w:webHidden/>
              </w:rPr>
              <w:instrText xml:space="preserve"> PAGEREF _Toc532485605 \h </w:instrText>
            </w:r>
            <w:r w:rsidR="003E4092">
              <w:rPr>
                <w:noProof/>
                <w:webHidden/>
              </w:rPr>
            </w:r>
            <w:r w:rsidR="003E4092">
              <w:rPr>
                <w:noProof/>
                <w:webHidden/>
              </w:rPr>
              <w:fldChar w:fldCharType="separate"/>
            </w:r>
            <w:r w:rsidR="003E4092">
              <w:rPr>
                <w:noProof/>
                <w:webHidden/>
              </w:rPr>
              <w:t>8</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6" w:history="1">
            <w:r w:rsidR="003E4092" w:rsidRPr="00187E00">
              <w:rPr>
                <w:rStyle w:val="Hipervnculo"/>
                <w:noProof/>
              </w:rPr>
              <w:t>11.2 FASE II, Evaluación Financiera</w:t>
            </w:r>
            <w:r w:rsidR="003E4092">
              <w:rPr>
                <w:noProof/>
                <w:webHidden/>
              </w:rPr>
              <w:tab/>
            </w:r>
            <w:r w:rsidR="003E4092">
              <w:rPr>
                <w:noProof/>
                <w:webHidden/>
              </w:rPr>
              <w:fldChar w:fldCharType="begin"/>
            </w:r>
            <w:r w:rsidR="003E4092">
              <w:rPr>
                <w:noProof/>
                <w:webHidden/>
              </w:rPr>
              <w:instrText xml:space="preserve"> PAGEREF _Toc532485606 \h </w:instrText>
            </w:r>
            <w:r w:rsidR="003E4092">
              <w:rPr>
                <w:noProof/>
                <w:webHidden/>
              </w:rPr>
            </w:r>
            <w:r w:rsidR="003E4092">
              <w:rPr>
                <w:noProof/>
                <w:webHidden/>
              </w:rPr>
              <w:fldChar w:fldCharType="separate"/>
            </w:r>
            <w:r w:rsidR="003E4092">
              <w:rPr>
                <w:noProof/>
                <w:webHidden/>
              </w:rPr>
              <w:t>9</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7" w:history="1">
            <w:r w:rsidR="003E4092" w:rsidRPr="00187E00">
              <w:rPr>
                <w:rStyle w:val="Hipervnculo"/>
                <w:noProof/>
              </w:rPr>
              <w:t>11.3 FASE III, Evaluación Técnica</w:t>
            </w:r>
            <w:r w:rsidR="003E4092">
              <w:rPr>
                <w:noProof/>
                <w:webHidden/>
              </w:rPr>
              <w:tab/>
            </w:r>
            <w:r w:rsidR="003E4092">
              <w:rPr>
                <w:noProof/>
                <w:webHidden/>
              </w:rPr>
              <w:fldChar w:fldCharType="begin"/>
            </w:r>
            <w:r w:rsidR="003E4092">
              <w:rPr>
                <w:noProof/>
                <w:webHidden/>
              </w:rPr>
              <w:instrText xml:space="preserve"> PAGEREF _Toc532485607 \h </w:instrText>
            </w:r>
            <w:r w:rsidR="003E4092">
              <w:rPr>
                <w:noProof/>
                <w:webHidden/>
              </w:rPr>
            </w:r>
            <w:r w:rsidR="003E4092">
              <w:rPr>
                <w:noProof/>
                <w:webHidden/>
              </w:rPr>
              <w:fldChar w:fldCharType="separate"/>
            </w:r>
            <w:r w:rsidR="003E4092">
              <w:rPr>
                <w:noProof/>
                <w:webHidden/>
              </w:rPr>
              <w:t>9</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08" w:history="1">
            <w:r w:rsidR="003E4092" w:rsidRPr="00187E00">
              <w:rPr>
                <w:rStyle w:val="Hipervnculo"/>
                <w:noProof/>
              </w:rPr>
              <w:t>11.4 FASE IV, Evaluación Económica</w:t>
            </w:r>
            <w:r w:rsidR="003E4092">
              <w:rPr>
                <w:noProof/>
                <w:webHidden/>
              </w:rPr>
              <w:tab/>
            </w:r>
            <w:r w:rsidR="003E4092">
              <w:rPr>
                <w:noProof/>
                <w:webHidden/>
              </w:rPr>
              <w:fldChar w:fldCharType="begin"/>
            </w:r>
            <w:r w:rsidR="003E4092">
              <w:rPr>
                <w:noProof/>
                <w:webHidden/>
              </w:rPr>
              <w:instrText xml:space="preserve"> PAGEREF _Toc532485608 \h </w:instrText>
            </w:r>
            <w:r w:rsidR="003E4092">
              <w:rPr>
                <w:noProof/>
                <w:webHidden/>
              </w:rPr>
            </w:r>
            <w:r w:rsidR="003E4092">
              <w:rPr>
                <w:noProof/>
                <w:webHidden/>
              </w:rPr>
              <w:fldChar w:fldCharType="separate"/>
            </w:r>
            <w:r w:rsidR="003E4092">
              <w:rPr>
                <w:noProof/>
                <w:webHidden/>
              </w:rPr>
              <w:t>9</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09" w:history="1">
            <w:r w:rsidR="003E4092" w:rsidRPr="00187E00">
              <w:rPr>
                <w:rStyle w:val="Hipervnculo"/>
                <w:noProof/>
              </w:rPr>
              <w:t>IO-12 ERRORES U OMISIONES SUBSANABLES</w:t>
            </w:r>
            <w:r w:rsidR="003E4092">
              <w:rPr>
                <w:noProof/>
                <w:webHidden/>
              </w:rPr>
              <w:tab/>
            </w:r>
            <w:r w:rsidR="003E4092">
              <w:rPr>
                <w:noProof/>
                <w:webHidden/>
              </w:rPr>
              <w:fldChar w:fldCharType="begin"/>
            </w:r>
            <w:r w:rsidR="003E4092">
              <w:rPr>
                <w:noProof/>
                <w:webHidden/>
              </w:rPr>
              <w:instrText xml:space="preserve"> PAGEREF _Toc532485609 \h </w:instrText>
            </w:r>
            <w:r w:rsidR="003E4092">
              <w:rPr>
                <w:noProof/>
                <w:webHidden/>
              </w:rPr>
            </w:r>
            <w:r w:rsidR="003E4092">
              <w:rPr>
                <w:noProof/>
                <w:webHidden/>
              </w:rPr>
              <w:fldChar w:fldCharType="separate"/>
            </w:r>
            <w:r w:rsidR="003E4092">
              <w:rPr>
                <w:noProof/>
                <w:webHidden/>
              </w:rPr>
              <w:t>9</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10" w:history="1">
            <w:r w:rsidR="003E4092" w:rsidRPr="00187E00">
              <w:rPr>
                <w:rStyle w:val="Hipervnculo"/>
                <w:noProof/>
              </w:rPr>
              <w:t>IO-13 ADJUDICACION DEL CONTRATO</w:t>
            </w:r>
            <w:r w:rsidR="003E4092">
              <w:rPr>
                <w:noProof/>
                <w:webHidden/>
              </w:rPr>
              <w:tab/>
            </w:r>
            <w:r w:rsidR="003E4092">
              <w:rPr>
                <w:noProof/>
                <w:webHidden/>
              </w:rPr>
              <w:fldChar w:fldCharType="begin"/>
            </w:r>
            <w:r w:rsidR="003E4092">
              <w:rPr>
                <w:noProof/>
                <w:webHidden/>
              </w:rPr>
              <w:instrText xml:space="preserve"> PAGEREF _Toc532485610 \h </w:instrText>
            </w:r>
            <w:r w:rsidR="003E4092">
              <w:rPr>
                <w:noProof/>
                <w:webHidden/>
              </w:rPr>
            </w:r>
            <w:r w:rsidR="003E4092">
              <w:rPr>
                <w:noProof/>
                <w:webHidden/>
              </w:rPr>
              <w:fldChar w:fldCharType="separate"/>
            </w:r>
            <w:r w:rsidR="003E4092">
              <w:rPr>
                <w:noProof/>
                <w:webHidden/>
              </w:rPr>
              <w:t>10</w:t>
            </w:r>
            <w:r w:rsidR="003E4092">
              <w:rPr>
                <w:noProof/>
                <w:webHidden/>
              </w:rPr>
              <w:fldChar w:fldCharType="end"/>
            </w:r>
          </w:hyperlink>
        </w:p>
        <w:p w:rsidR="003E4092" w:rsidRDefault="00871390">
          <w:pPr>
            <w:pStyle w:val="TDC2"/>
            <w:tabs>
              <w:tab w:val="left" w:pos="1100"/>
              <w:tab w:val="right" w:leader="hyphen" w:pos="8828"/>
            </w:tabs>
            <w:rPr>
              <w:rFonts w:eastAsiaTheme="minorEastAsia"/>
              <w:noProof/>
              <w:lang w:eastAsia="es-HN"/>
            </w:rPr>
          </w:pPr>
          <w:hyperlink w:anchor="_Toc532485611" w:history="1">
            <w:r w:rsidR="003E4092" w:rsidRPr="00187E00">
              <w:rPr>
                <w:rStyle w:val="Hipervnculo"/>
                <w:noProof/>
              </w:rPr>
              <w:t>IO-14</w:t>
            </w:r>
            <w:r w:rsidR="003E4092">
              <w:rPr>
                <w:rFonts w:eastAsiaTheme="minorEastAsia"/>
                <w:noProof/>
                <w:lang w:eastAsia="es-HN"/>
              </w:rPr>
              <w:tab/>
            </w:r>
            <w:r w:rsidR="003E4092" w:rsidRPr="00187E00">
              <w:rPr>
                <w:rStyle w:val="Hipervnculo"/>
                <w:noProof/>
              </w:rPr>
              <w:t>FIRMA DE CONTRATO</w:t>
            </w:r>
            <w:r w:rsidR="003E4092">
              <w:rPr>
                <w:noProof/>
                <w:webHidden/>
              </w:rPr>
              <w:tab/>
            </w:r>
            <w:r w:rsidR="003E4092">
              <w:rPr>
                <w:noProof/>
                <w:webHidden/>
              </w:rPr>
              <w:fldChar w:fldCharType="begin"/>
            </w:r>
            <w:r w:rsidR="003E4092">
              <w:rPr>
                <w:noProof/>
                <w:webHidden/>
              </w:rPr>
              <w:instrText xml:space="preserve"> PAGEREF _Toc532485611 \h </w:instrText>
            </w:r>
            <w:r w:rsidR="003E4092">
              <w:rPr>
                <w:noProof/>
                <w:webHidden/>
              </w:rPr>
            </w:r>
            <w:r w:rsidR="003E4092">
              <w:rPr>
                <w:noProof/>
                <w:webHidden/>
              </w:rPr>
              <w:fldChar w:fldCharType="separate"/>
            </w:r>
            <w:r w:rsidR="003E4092">
              <w:rPr>
                <w:noProof/>
                <w:webHidden/>
              </w:rPr>
              <w:t>10</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12" w:history="1">
            <w:r w:rsidR="003E4092" w:rsidRPr="00187E00">
              <w:rPr>
                <w:rStyle w:val="Hipervnculo"/>
                <w:noProof/>
              </w:rPr>
              <w:t>SECCION II - CONDICIONES DE CONTRATACION</w:t>
            </w:r>
            <w:r w:rsidR="003E4092">
              <w:rPr>
                <w:noProof/>
                <w:webHidden/>
              </w:rPr>
              <w:tab/>
            </w:r>
            <w:r w:rsidR="003E4092">
              <w:rPr>
                <w:noProof/>
                <w:webHidden/>
              </w:rPr>
              <w:fldChar w:fldCharType="begin"/>
            </w:r>
            <w:r w:rsidR="003E4092">
              <w:rPr>
                <w:noProof/>
                <w:webHidden/>
              </w:rPr>
              <w:instrText xml:space="preserve"> PAGEREF _Toc532485612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left" w:pos="1100"/>
              <w:tab w:val="right" w:leader="hyphen" w:pos="8828"/>
            </w:tabs>
            <w:rPr>
              <w:rFonts w:eastAsiaTheme="minorEastAsia"/>
              <w:noProof/>
              <w:lang w:eastAsia="es-HN"/>
            </w:rPr>
          </w:pPr>
          <w:hyperlink w:anchor="_Toc532485613" w:history="1">
            <w:r w:rsidR="003E4092" w:rsidRPr="00187E00">
              <w:rPr>
                <w:rStyle w:val="Hipervnculo"/>
                <w:noProof/>
              </w:rPr>
              <w:t>CC-01</w:t>
            </w:r>
            <w:r w:rsidR="003E4092">
              <w:rPr>
                <w:rFonts w:eastAsiaTheme="minorEastAsia"/>
                <w:noProof/>
                <w:lang w:eastAsia="es-HN"/>
              </w:rPr>
              <w:tab/>
            </w:r>
            <w:r w:rsidR="003E4092" w:rsidRPr="00187E00">
              <w:rPr>
                <w:rStyle w:val="Hipervnculo"/>
                <w:noProof/>
              </w:rPr>
              <w:t>ADMINISTRADOR DEL CONTRATO</w:t>
            </w:r>
            <w:r w:rsidR="003E4092">
              <w:rPr>
                <w:noProof/>
                <w:webHidden/>
              </w:rPr>
              <w:tab/>
            </w:r>
            <w:r w:rsidR="003E4092">
              <w:rPr>
                <w:noProof/>
                <w:webHidden/>
              </w:rPr>
              <w:fldChar w:fldCharType="begin"/>
            </w:r>
            <w:r w:rsidR="003E4092">
              <w:rPr>
                <w:noProof/>
                <w:webHidden/>
              </w:rPr>
              <w:instrText xml:space="preserve"> PAGEREF _Toc532485613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left" w:pos="1100"/>
              <w:tab w:val="right" w:leader="hyphen" w:pos="8828"/>
            </w:tabs>
            <w:rPr>
              <w:rFonts w:eastAsiaTheme="minorEastAsia"/>
              <w:noProof/>
              <w:lang w:eastAsia="es-HN"/>
            </w:rPr>
          </w:pPr>
          <w:hyperlink w:anchor="_Toc532485614" w:history="1">
            <w:r w:rsidR="003E4092" w:rsidRPr="00187E00">
              <w:rPr>
                <w:rStyle w:val="Hipervnculo"/>
                <w:noProof/>
              </w:rPr>
              <w:t>CC-02</w:t>
            </w:r>
            <w:r w:rsidR="003E4092">
              <w:rPr>
                <w:rFonts w:eastAsiaTheme="minorEastAsia"/>
                <w:noProof/>
                <w:lang w:eastAsia="es-HN"/>
              </w:rPr>
              <w:tab/>
            </w:r>
            <w:r w:rsidR="003E4092" w:rsidRPr="00187E00">
              <w:rPr>
                <w:rStyle w:val="Hipervnculo"/>
                <w:noProof/>
              </w:rPr>
              <w:t>PLAZO CONTRACTUAL</w:t>
            </w:r>
            <w:r w:rsidR="003E4092">
              <w:rPr>
                <w:noProof/>
                <w:webHidden/>
              </w:rPr>
              <w:tab/>
            </w:r>
            <w:r w:rsidR="003E4092">
              <w:rPr>
                <w:noProof/>
                <w:webHidden/>
              </w:rPr>
              <w:fldChar w:fldCharType="begin"/>
            </w:r>
            <w:r w:rsidR="003E4092">
              <w:rPr>
                <w:noProof/>
                <w:webHidden/>
              </w:rPr>
              <w:instrText xml:space="preserve"> PAGEREF _Toc532485614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15" w:history="1">
            <w:r w:rsidR="003E4092" w:rsidRPr="00187E00">
              <w:rPr>
                <w:rStyle w:val="Hipervnculo"/>
                <w:noProof/>
              </w:rPr>
              <w:t>CC-03 CESACIÓN DEL CONTRATO</w:t>
            </w:r>
            <w:r w:rsidR="003E4092">
              <w:rPr>
                <w:noProof/>
                <w:webHidden/>
              </w:rPr>
              <w:tab/>
            </w:r>
            <w:r w:rsidR="003E4092">
              <w:rPr>
                <w:noProof/>
                <w:webHidden/>
              </w:rPr>
              <w:fldChar w:fldCharType="begin"/>
            </w:r>
            <w:r w:rsidR="003E4092">
              <w:rPr>
                <w:noProof/>
                <w:webHidden/>
              </w:rPr>
              <w:instrText xml:space="preserve"> PAGEREF _Toc532485615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16" w:history="1">
            <w:r w:rsidR="003E4092" w:rsidRPr="00187E00">
              <w:rPr>
                <w:rStyle w:val="Hipervnculo"/>
                <w:noProof/>
              </w:rPr>
              <w:t>CC-04 LUGAR DE ENTREGA DEL SUMINISTRO</w:t>
            </w:r>
            <w:r w:rsidR="003E4092">
              <w:rPr>
                <w:noProof/>
                <w:webHidden/>
              </w:rPr>
              <w:tab/>
            </w:r>
            <w:r w:rsidR="003E4092">
              <w:rPr>
                <w:noProof/>
                <w:webHidden/>
              </w:rPr>
              <w:fldChar w:fldCharType="begin"/>
            </w:r>
            <w:r w:rsidR="003E4092">
              <w:rPr>
                <w:noProof/>
                <w:webHidden/>
              </w:rPr>
              <w:instrText xml:space="preserve"> PAGEREF _Toc532485616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17" w:history="1">
            <w:r w:rsidR="003E4092" w:rsidRPr="00187E00">
              <w:rPr>
                <w:rStyle w:val="Hipervnculo"/>
                <w:noProof/>
              </w:rPr>
              <w:t>CC-05 PLAZO Y CANTIDADES DE ENTREGA DEL SUMINISTRO</w:t>
            </w:r>
            <w:r w:rsidR="003E4092">
              <w:rPr>
                <w:noProof/>
                <w:webHidden/>
              </w:rPr>
              <w:tab/>
            </w:r>
            <w:r w:rsidR="003E4092">
              <w:rPr>
                <w:noProof/>
                <w:webHidden/>
              </w:rPr>
              <w:fldChar w:fldCharType="begin"/>
            </w:r>
            <w:r w:rsidR="003E4092">
              <w:rPr>
                <w:noProof/>
                <w:webHidden/>
              </w:rPr>
              <w:instrText xml:space="preserve"> PAGEREF _Toc532485617 \h </w:instrText>
            </w:r>
            <w:r w:rsidR="003E4092">
              <w:rPr>
                <w:noProof/>
                <w:webHidden/>
              </w:rPr>
            </w:r>
            <w:r w:rsidR="003E4092">
              <w:rPr>
                <w:noProof/>
                <w:webHidden/>
              </w:rPr>
              <w:fldChar w:fldCharType="separate"/>
            </w:r>
            <w:r w:rsidR="003E4092">
              <w:rPr>
                <w:noProof/>
                <w:webHidden/>
              </w:rPr>
              <w:t>12</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18" w:history="1">
            <w:r w:rsidR="003E4092" w:rsidRPr="00187E00">
              <w:rPr>
                <w:rStyle w:val="Hipervnculo"/>
                <w:noProof/>
              </w:rPr>
              <w:t>CC-06 PROCEDIMIENTO DE RECEPCION</w:t>
            </w:r>
            <w:r w:rsidR="003E4092">
              <w:rPr>
                <w:noProof/>
                <w:webHidden/>
              </w:rPr>
              <w:tab/>
            </w:r>
            <w:r w:rsidR="003E4092">
              <w:rPr>
                <w:noProof/>
                <w:webHidden/>
              </w:rPr>
              <w:fldChar w:fldCharType="begin"/>
            </w:r>
            <w:r w:rsidR="003E4092">
              <w:rPr>
                <w:noProof/>
                <w:webHidden/>
              </w:rPr>
              <w:instrText xml:space="preserve"> PAGEREF _Toc532485618 \h </w:instrText>
            </w:r>
            <w:r w:rsidR="003E4092">
              <w:rPr>
                <w:noProof/>
                <w:webHidden/>
              </w:rPr>
            </w:r>
            <w:r w:rsidR="003E4092">
              <w:rPr>
                <w:noProof/>
                <w:webHidden/>
              </w:rPr>
              <w:fldChar w:fldCharType="separate"/>
            </w:r>
            <w:r w:rsidR="003E4092">
              <w:rPr>
                <w:noProof/>
                <w:webHidden/>
              </w:rPr>
              <w:t>13</w:t>
            </w:r>
            <w:r w:rsidR="003E4092">
              <w:rPr>
                <w:noProof/>
                <w:webHidden/>
              </w:rPr>
              <w:fldChar w:fldCharType="end"/>
            </w:r>
          </w:hyperlink>
        </w:p>
        <w:p w:rsidR="003E4092" w:rsidRDefault="00871390">
          <w:pPr>
            <w:pStyle w:val="TDC2"/>
            <w:tabs>
              <w:tab w:val="left" w:pos="1100"/>
              <w:tab w:val="right" w:leader="hyphen" w:pos="8828"/>
            </w:tabs>
            <w:rPr>
              <w:rFonts w:eastAsiaTheme="minorEastAsia"/>
              <w:noProof/>
              <w:lang w:eastAsia="es-HN"/>
            </w:rPr>
          </w:pPr>
          <w:hyperlink w:anchor="_Toc532485619" w:history="1">
            <w:r w:rsidR="003E4092" w:rsidRPr="00187E00">
              <w:rPr>
                <w:rStyle w:val="Hipervnculo"/>
                <w:noProof/>
              </w:rPr>
              <w:t>CC-07</w:t>
            </w:r>
            <w:r w:rsidR="003E4092">
              <w:rPr>
                <w:rFonts w:eastAsiaTheme="minorEastAsia"/>
                <w:noProof/>
                <w:lang w:eastAsia="es-HN"/>
              </w:rPr>
              <w:tab/>
            </w:r>
            <w:r w:rsidR="003E4092" w:rsidRPr="00187E00">
              <w:rPr>
                <w:rStyle w:val="Hipervnculo"/>
                <w:noProof/>
              </w:rPr>
              <w:t>GARANTÍAS</w:t>
            </w:r>
            <w:r w:rsidR="003E4092">
              <w:rPr>
                <w:noProof/>
                <w:webHidden/>
              </w:rPr>
              <w:tab/>
            </w:r>
            <w:r w:rsidR="003E4092">
              <w:rPr>
                <w:noProof/>
                <w:webHidden/>
              </w:rPr>
              <w:fldChar w:fldCharType="begin"/>
            </w:r>
            <w:r w:rsidR="003E4092">
              <w:rPr>
                <w:noProof/>
                <w:webHidden/>
              </w:rPr>
              <w:instrText xml:space="preserve"> PAGEREF _Toc532485619 \h </w:instrText>
            </w:r>
            <w:r w:rsidR="003E4092">
              <w:rPr>
                <w:noProof/>
                <w:webHidden/>
              </w:rPr>
            </w:r>
            <w:r w:rsidR="003E4092">
              <w:rPr>
                <w:noProof/>
                <w:webHidden/>
              </w:rPr>
              <w:fldChar w:fldCharType="separate"/>
            </w:r>
            <w:r w:rsidR="003E4092">
              <w:rPr>
                <w:noProof/>
                <w:webHidden/>
              </w:rPr>
              <w:t>13</w:t>
            </w:r>
            <w:r w:rsidR="003E4092">
              <w:rPr>
                <w:noProof/>
                <w:webHidden/>
              </w:rPr>
              <w:fldChar w:fldCharType="end"/>
            </w:r>
          </w:hyperlink>
        </w:p>
        <w:p w:rsidR="003E4092" w:rsidRDefault="00871390">
          <w:pPr>
            <w:pStyle w:val="TDC3"/>
            <w:tabs>
              <w:tab w:val="right" w:leader="hyphen" w:pos="8828"/>
            </w:tabs>
            <w:rPr>
              <w:rFonts w:eastAsiaTheme="minorEastAsia"/>
              <w:noProof/>
              <w:lang w:eastAsia="es-HN"/>
            </w:rPr>
          </w:pPr>
          <w:hyperlink w:anchor="_Toc532485620" w:history="1">
            <w:r w:rsidR="003E4092" w:rsidRPr="00187E00">
              <w:rPr>
                <w:rStyle w:val="Hipervnculo"/>
                <w:noProof/>
              </w:rPr>
              <w:t>a) GARANTÍA DE CUMPLIMIENTO DE CONTRATO</w:t>
            </w:r>
            <w:r w:rsidR="003E4092">
              <w:rPr>
                <w:noProof/>
                <w:webHidden/>
              </w:rPr>
              <w:tab/>
            </w:r>
            <w:r w:rsidR="003E4092">
              <w:rPr>
                <w:noProof/>
                <w:webHidden/>
              </w:rPr>
              <w:fldChar w:fldCharType="begin"/>
            </w:r>
            <w:r w:rsidR="003E4092">
              <w:rPr>
                <w:noProof/>
                <w:webHidden/>
              </w:rPr>
              <w:instrText xml:space="preserve"> PAGEREF _Toc532485620 \h </w:instrText>
            </w:r>
            <w:r w:rsidR="003E4092">
              <w:rPr>
                <w:noProof/>
                <w:webHidden/>
              </w:rPr>
            </w:r>
            <w:r w:rsidR="003E4092">
              <w:rPr>
                <w:noProof/>
                <w:webHidden/>
              </w:rPr>
              <w:fldChar w:fldCharType="separate"/>
            </w:r>
            <w:r w:rsidR="003E4092">
              <w:rPr>
                <w:noProof/>
                <w:webHidden/>
              </w:rPr>
              <w:t>13</w:t>
            </w:r>
            <w:r w:rsidR="003E4092">
              <w:rPr>
                <w:noProof/>
                <w:webHidden/>
              </w:rPr>
              <w:fldChar w:fldCharType="end"/>
            </w:r>
          </w:hyperlink>
        </w:p>
        <w:p w:rsidR="003E4092" w:rsidRDefault="00871390">
          <w:pPr>
            <w:pStyle w:val="TDC2"/>
            <w:tabs>
              <w:tab w:val="right" w:leader="hyphen" w:pos="8828"/>
            </w:tabs>
            <w:rPr>
              <w:rFonts w:eastAsiaTheme="minorEastAsia"/>
              <w:noProof/>
              <w:lang w:eastAsia="es-HN"/>
            </w:rPr>
          </w:pPr>
          <w:hyperlink w:anchor="_Toc532485621" w:history="1">
            <w:r w:rsidR="003E4092" w:rsidRPr="00187E00">
              <w:rPr>
                <w:rStyle w:val="Hipervnculo"/>
                <w:noProof/>
              </w:rPr>
              <w:t>CC-08 FORMA DE PAGO</w:t>
            </w:r>
            <w:r w:rsidR="003E4092">
              <w:rPr>
                <w:noProof/>
                <w:webHidden/>
              </w:rPr>
              <w:tab/>
            </w:r>
            <w:r w:rsidR="003E4092">
              <w:rPr>
                <w:noProof/>
                <w:webHidden/>
              </w:rPr>
              <w:fldChar w:fldCharType="begin"/>
            </w:r>
            <w:r w:rsidR="003E4092">
              <w:rPr>
                <w:noProof/>
                <w:webHidden/>
              </w:rPr>
              <w:instrText xml:space="preserve"> PAGEREF _Toc532485621 \h </w:instrText>
            </w:r>
            <w:r w:rsidR="003E4092">
              <w:rPr>
                <w:noProof/>
                <w:webHidden/>
              </w:rPr>
            </w:r>
            <w:r w:rsidR="003E4092">
              <w:rPr>
                <w:noProof/>
                <w:webHidden/>
              </w:rPr>
              <w:fldChar w:fldCharType="separate"/>
            </w:r>
            <w:r w:rsidR="003E4092">
              <w:rPr>
                <w:noProof/>
                <w:webHidden/>
              </w:rPr>
              <w:t>13</w:t>
            </w:r>
            <w:r w:rsidR="003E4092">
              <w:rPr>
                <w:noProof/>
                <w:webHidden/>
              </w:rPr>
              <w:fldChar w:fldCharType="end"/>
            </w:r>
          </w:hyperlink>
        </w:p>
        <w:p w:rsidR="003E4092" w:rsidRDefault="00871390">
          <w:pPr>
            <w:pStyle w:val="TDC2"/>
            <w:tabs>
              <w:tab w:val="left" w:pos="1100"/>
              <w:tab w:val="right" w:leader="hyphen" w:pos="8828"/>
            </w:tabs>
            <w:rPr>
              <w:rFonts w:eastAsiaTheme="minorEastAsia"/>
              <w:noProof/>
              <w:lang w:eastAsia="es-HN"/>
            </w:rPr>
          </w:pPr>
          <w:hyperlink w:anchor="_Toc532485622" w:history="1">
            <w:r w:rsidR="003E4092" w:rsidRPr="00187E00">
              <w:rPr>
                <w:rStyle w:val="Hipervnculo"/>
                <w:noProof/>
              </w:rPr>
              <w:t>CC-09</w:t>
            </w:r>
            <w:r w:rsidR="003E4092">
              <w:rPr>
                <w:rFonts w:eastAsiaTheme="minorEastAsia"/>
                <w:noProof/>
                <w:lang w:eastAsia="es-HN"/>
              </w:rPr>
              <w:tab/>
            </w:r>
            <w:r w:rsidR="003E4092" w:rsidRPr="00187E00">
              <w:rPr>
                <w:rStyle w:val="Hipervnculo"/>
                <w:noProof/>
              </w:rPr>
              <w:t>MULTAS</w:t>
            </w:r>
            <w:r w:rsidR="003E4092">
              <w:rPr>
                <w:noProof/>
                <w:webHidden/>
              </w:rPr>
              <w:tab/>
            </w:r>
            <w:r w:rsidR="003E4092">
              <w:rPr>
                <w:noProof/>
                <w:webHidden/>
              </w:rPr>
              <w:fldChar w:fldCharType="begin"/>
            </w:r>
            <w:r w:rsidR="003E4092">
              <w:rPr>
                <w:noProof/>
                <w:webHidden/>
              </w:rPr>
              <w:instrText xml:space="preserve"> PAGEREF _Toc532485622 \h </w:instrText>
            </w:r>
            <w:r w:rsidR="003E4092">
              <w:rPr>
                <w:noProof/>
                <w:webHidden/>
              </w:rPr>
            </w:r>
            <w:r w:rsidR="003E4092">
              <w:rPr>
                <w:noProof/>
                <w:webHidden/>
              </w:rPr>
              <w:fldChar w:fldCharType="separate"/>
            </w:r>
            <w:r w:rsidR="003E4092">
              <w:rPr>
                <w:noProof/>
                <w:webHidden/>
              </w:rPr>
              <w:t>13</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3" w:history="1">
            <w:r w:rsidR="003E4092" w:rsidRPr="00187E00">
              <w:rPr>
                <w:rStyle w:val="Hipervnculo"/>
                <w:noProof/>
              </w:rPr>
              <w:t>SECCION III - ESPECIFICACIONES TECNICAS</w:t>
            </w:r>
            <w:r w:rsidR="003E4092">
              <w:rPr>
                <w:noProof/>
                <w:webHidden/>
              </w:rPr>
              <w:tab/>
            </w:r>
            <w:r w:rsidR="003E4092">
              <w:rPr>
                <w:noProof/>
                <w:webHidden/>
              </w:rPr>
              <w:fldChar w:fldCharType="begin"/>
            </w:r>
            <w:r w:rsidR="003E4092">
              <w:rPr>
                <w:noProof/>
                <w:webHidden/>
              </w:rPr>
              <w:instrText xml:space="preserve"> PAGEREF _Toc532485623 \h </w:instrText>
            </w:r>
            <w:r w:rsidR="003E4092">
              <w:rPr>
                <w:noProof/>
                <w:webHidden/>
              </w:rPr>
            </w:r>
            <w:r w:rsidR="003E4092">
              <w:rPr>
                <w:noProof/>
                <w:webHidden/>
              </w:rPr>
              <w:fldChar w:fldCharType="separate"/>
            </w:r>
            <w:r w:rsidR="003E4092">
              <w:rPr>
                <w:noProof/>
                <w:webHidden/>
              </w:rPr>
              <w:t>15</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4" w:history="1">
            <w:r w:rsidR="003E4092" w:rsidRPr="00187E00">
              <w:rPr>
                <w:rStyle w:val="Hipervnculo"/>
                <w:noProof/>
              </w:rPr>
              <w:t>Formulario de Información sobre el Oferente</w:t>
            </w:r>
            <w:r w:rsidR="003E4092">
              <w:rPr>
                <w:noProof/>
                <w:webHidden/>
              </w:rPr>
              <w:tab/>
            </w:r>
            <w:r w:rsidR="003E4092">
              <w:rPr>
                <w:noProof/>
                <w:webHidden/>
              </w:rPr>
              <w:fldChar w:fldCharType="begin"/>
            </w:r>
            <w:r w:rsidR="003E4092">
              <w:rPr>
                <w:noProof/>
                <w:webHidden/>
              </w:rPr>
              <w:instrText xml:space="preserve"> PAGEREF _Toc532485624 \h </w:instrText>
            </w:r>
            <w:r w:rsidR="003E4092">
              <w:rPr>
                <w:noProof/>
                <w:webHidden/>
              </w:rPr>
            </w:r>
            <w:r w:rsidR="003E4092">
              <w:rPr>
                <w:noProof/>
                <w:webHidden/>
              </w:rPr>
              <w:fldChar w:fldCharType="separate"/>
            </w:r>
            <w:r w:rsidR="003E4092">
              <w:rPr>
                <w:noProof/>
                <w:webHidden/>
              </w:rPr>
              <w:t>16</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5" w:history="1">
            <w:r w:rsidR="003E4092" w:rsidRPr="00187E00">
              <w:rPr>
                <w:rStyle w:val="Hipervnculo"/>
                <w:noProof/>
              </w:rPr>
              <w:t>Formulario de Información sobre los Miembros del Consorcio</w:t>
            </w:r>
            <w:r w:rsidR="003E4092">
              <w:rPr>
                <w:noProof/>
                <w:webHidden/>
              </w:rPr>
              <w:tab/>
            </w:r>
            <w:r w:rsidR="003E4092">
              <w:rPr>
                <w:noProof/>
                <w:webHidden/>
              </w:rPr>
              <w:fldChar w:fldCharType="begin"/>
            </w:r>
            <w:r w:rsidR="003E4092">
              <w:rPr>
                <w:noProof/>
                <w:webHidden/>
              </w:rPr>
              <w:instrText xml:space="preserve"> PAGEREF _Toc532485625 \h </w:instrText>
            </w:r>
            <w:r w:rsidR="003E4092">
              <w:rPr>
                <w:noProof/>
                <w:webHidden/>
              </w:rPr>
            </w:r>
            <w:r w:rsidR="003E4092">
              <w:rPr>
                <w:noProof/>
                <w:webHidden/>
              </w:rPr>
              <w:fldChar w:fldCharType="separate"/>
            </w:r>
            <w:r w:rsidR="003E4092">
              <w:rPr>
                <w:noProof/>
                <w:webHidden/>
              </w:rPr>
              <w:t>18</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6" w:history="1">
            <w:r w:rsidR="003E4092" w:rsidRPr="00187E00">
              <w:rPr>
                <w:rStyle w:val="Hipervnculo"/>
                <w:noProof/>
              </w:rPr>
              <w:t>Formulario de Presentación de la Oferta</w:t>
            </w:r>
            <w:r w:rsidR="003E4092">
              <w:rPr>
                <w:noProof/>
                <w:webHidden/>
              </w:rPr>
              <w:tab/>
            </w:r>
            <w:r w:rsidR="003E4092">
              <w:rPr>
                <w:noProof/>
                <w:webHidden/>
              </w:rPr>
              <w:fldChar w:fldCharType="begin"/>
            </w:r>
            <w:r w:rsidR="003E4092">
              <w:rPr>
                <w:noProof/>
                <w:webHidden/>
              </w:rPr>
              <w:instrText xml:space="preserve"> PAGEREF _Toc532485626 \h </w:instrText>
            </w:r>
            <w:r w:rsidR="003E4092">
              <w:rPr>
                <w:noProof/>
                <w:webHidden/>
              </w:rPr>
            </w:r>
            <w:r w:rsidR="003E4092">
              <w:rPr>
                <w:noProof/>
                <w:webHidden/>
              </w:rPr>
              <w:fldChar w:fldCharType="separate"/>
            </w:r>
            <w:r w:rsidR="003E4092">
              <w:rPr>
                <w:noProof/>
                <w:webHidden/>
              </w:rPr>
              <w:t>20</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7" w:history="1">
            <w:r w:rsidR="003E4092" w:rsidRPr="00187E00">
              <w:rPr>
                <w:rStyle w:val="Hipervnculo"/>
                <w:noProof/>
              </w:rPr>
              <w:t>Formulario Declaración Jurada sobre Prohibiciones o Inhabilidades</w:t>
            </w:r>
            <w:r w:rsidR="003E4092">
              <w:rPr>
                <w:noProof/>
                <w:webHidden/>
              </w:rPr>
              <w:tab/>
            </w:r>
            <w:r w:rsidR="003E4092">
              <w:rPr>
                <w:noProof/>
                <w:webHidden/>
              </w:rPr>
              <w:fldChar w:fldCharType="begin"/>
            </w:r>
            <w:r w:rsidR="003E4092">
              <w:rPr>
                <w:noProof/>
                <w:webHidden/>
              </w:rPr>
              <w:instrText xml:space="preserve"> PAGEREF _Toc532485627 \h </w:instrText>
            </w:r>
            <w:r w:rsidR="003E4092">
              <w:rPr>
                <w:noProof/>
                <w:webHidden/>
              </w:rPr>
            </w:r>
            <w:r w:rsidR="003E4092">
              <w:rPr>
                <w:noProof/>
                <w:webHidden/>
              </w:rPr>
              <w:fldChar w:fldCharType="separate"/>
            </w:r>
            <w:r w:rsidR="003E4092">
              <w:rPr>
                <w:noProof/>
                <w:webHidden/>
              </w:rPr>
              <w:t>23</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8" w:history="1">
            <w:r w:rsidR="003E4092" w:rsidRPr="00187E00">
              <w:rPr>
                <w:rStyle w:val="Hipervnculo"/>
                <w:noProof/>
              </w:rPr>
              <w:t>Formularios de Listas de Precios</w:t>
            </w:r>
            <w:r w:rsidR="003E4092">
              <w:rPr>
                <w:noProof/>
                <w:webHidden/>
              </w:rPr>
              <w:tab/>
            </w:r>
            <w:r w:rsidR="003E4092">
              <w:rPr>
                <w:noProof/>
                <w:webHidden/>
              </w:rPr>
              <w:fldChar w:fldCharType="begin"/>
            </w:r>
            <w:r w:rsidR="003E4092">
              <w:rPr>
                <w:noProof/>
                <w:webHidden/>
              </w:rPr>
              <w:instrText xml:space="preserve"> PAGEREF _Toc532485628 \h </w:instrText>
            </w:r>
            <w:r w:rsidR="003E4092">
              <w:rPr>
                <w:noProof/>
                <w:webHidden/>
              </w:rPr>
            </w:r>
            <w:r w:rsidR="003E4092">
              <w:rPr>
                <w:noProof/>
                <w:webHidden/>
              </w:rPr>
              <w:fldChar w:fldCharType="separate"/>
            </w:r>
            <w:r w:rsidR="003E4092">
              <w:rPr>
                <w:noProof/>
                <w:webHidden/>
              </w:rPr>
              <w:t>27</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29" w:history="1">
            <w:r w:rsidR="003E4092" w:rsidRPr="00187E00">
              <w:rPr>
                <w:rStyle w:val="Hipervnculo"/>
                <w:noProof/>
              </w:rPr>
              <w:t>FORMATO GARANTIA MANTENIMIENTO DE OFERTA</w:t>
            </w:r>
            <w:r w:rsidR="003E4092">
              <w:rPr>
                <w:noProof/>
                <w:webHidden/>
              </w:rPr>
              <w:tab/>
            </w:r>
            <w:r w:rsidR="003E4092">
              <w:rPr>
                <w:noProof/>
                <w:webHidden/>
              </w:rPr>
              <w:fldChar w:fldCharType="begin"/>
            </w:r>
            <w:r w:rsidR="003E4092">
              <w:rPr>
                <w:noProof/>
                <w:webHidden/>
              </w:rPr>
              <w:instrText xml:space="preserve"> PAGEREF _Toc532485629 \h </w:instrText>
            </w:r>
            <w:r w:rsidR="003E4092">
              <w:rPr>
                <w:noProof/>
                <w:webHidden/>
              </w:rPr>
            </w:r>
            <w:r w:rsidR="003E4092">
              <w:rPr>
                <w:noProof/>
                <w:webHidden/>
              </w:rPr>
              <w:fldChar w:fldCharType="separate"/>
            </w:r>
            <w:r w:rsidR="003E4092">
              <w:rPr>
                <w:noProof/>
                <w:webHidden/>
              </w:rPr>
              <w:t>29</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30" w:history="1">
            <w:r w:rsidR="003E4092" w:rsidRPr="00187E00">
              <w:rPr>
                <w:rStyle w:val="Hipervnculo"/>
                <w:noProof/>
              </w:rPr>
              <w:t>1.  Contrato</w:t>
            </w:r>
            <w:r w:rsidR="003E4092">
              <w:rPr>
                <w:noProof/>
                <w:webHidden/>
              </w:rPr>
              <w:tab/>
            </w:r>
            <w:r w:rsidR="003E4092">
              <w:rPr>
                <w:noProof/>
                <w:webHidden/>
              </w:rPr>
              <w:fldChar w:fldCharType="begin"/>
            </w:r>
            <w:r w:rsidR="003E4092">
              <w:rPr>
                <w:noProof/>
                <w:webHidden/>
              </w:rPr>
              <w:instrText xml:space="preserve"> PAGEREF _Toc532485630 \h </w:instrText>
            </w:r>
            <w:r w:rsidR="003E4092">
              <w:rPr>
                <w:noProof/>
                <w:webHidden/>
              </w:rPr>
            </w:r>
            <w:r w:rsidR="003E4092">
              <w:rPr>
                <w:noProof/>
                <w:webHidden/>
              </w:rPr>
              <w:fldChar w:fldCharType="separate"/>
            </w:r>
            <w:r w:rsidR="003E4092">
              <w:rPr>
                <w:noProof/>
                <w:webHidden/>
              </w:rPr>
              <w:t>31</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31" w:history="1">
            <w:r w:rsidR="003E4092" w:rsidRPr="00187E00">
              <w:rPr>
                <w:rStyle w:val="Hipervnculo"/>
                <w:noProof/>
              </w:rPr>
              <w:t>FORMATO GARANTIA DE CUMPLIMIENTO</w:t>
            </w:r>
            <w:r w:rsidR="003E4092">
              <w:rPr>
                <w:noProof/>
                <w:webHidden/>
              </w:rPr>
              <w:tab/>
            </w:r>
            <w:r w:rsidR="003E4092">
              <w:rPr>
                <w:noProof/>
                <w:webHidden/>
              </w:rPr>
              <w:fldChar w:fldCharType="begin"/>
            </w:r>
            <w:r w:rsidR="003E4092">
              <w:rPr>
                <w:noProof/>
                <w:webHidden/>
              </w:rPr>
              <w:instrText xml:space="preserve"> PAGEREF _Toc532485631 \h </w:instrText>
            </w:r>
            <w:r w:rsidR="003E4092">
              <w:rPr>
                <w:noProof/>
                <w:webHidden/>
              </w:rPr>
            </w:r>
            <w:r w:rsidR="003E4092">
              <w:rPr>
                <w:noProof/>
                <w:webHidden/>
              </w:rPr>
              <w:fldChar w:fldCharType="separate"/>
            </w:r>
            <w:r w:rsidR="003E4092">
              <w:rPr>
                <w:noProof/>
                <w:webHidden/>
              </w:rPr>
              <w:t>38</w:t>
            </w:r>
            <w:r w:rsidR="003E4092">
              <w:rPr>
                <w:noProof/>
                <w:webHidden/>
              </w:rPr>
              <w:fldChar w:fldCharType="end"/>
            </w:r>
          </w:hyperlink>
        </w:p>
        <w:p w:rsidR="003E4092" w:rsidRDefault="00871390">
          <w:pPr>
            <w:pStyle w:val="TDC1"/>
            <w:tabs>
              <w:tab w:val="right" w:leader="hyphen" w:pos="8828"/>
            </w:tabs>
            <w:rPr>
              <w:rFonts w:eastAsiaTheme="minorEastAsia"/>
              <w:noProof/>
              <w:lang w:eastAsia="es-HN"/>
            </w:rPr>
          </w:pPr>
          <w:hyperlink w:anchor="_Toc532485632" w:history="1">
            <w:r w:rsidR="003E4092" w:rsidRPr="00187E00">
              <w:rPr>
                <w:rStyle w:val="Hipervnculo"/>
                <w:noProof/>
              </w:rPr>
              <w:t>4. Aviso de Licitación Pública</w:t>
            </w:r>
            <w:r w:rsidR="003E4092">
              <w:rPr>
                <w:noProof/>
                <w:webHidden/>
              </w:rPr>
              <w:tab/>
            </w:r>
            <w:r w:rsidR="003E4092">
              <w:rPr>
                <w:noProof/>
                <w:webHidden/>
              </w:rPr>
              <w:fldChar w:fldCharType="begin"/>
            </w:r>
            <w:r w:rsidR="003E4092">
              <w:rPr>
                <w:noProof/>
                <w:webHidden/>
              </w:rPr>
              <w:instrText xml:space="preserve"> PAGEREF _Toc532485632 \h </w:instrText>
            </w:r>
            <w:r w:rsidR="003E4092">
              <w:rPr>
                <w:noProof/>
                <w:webHidden/>
              </w:rPr>
            </w:r>
            <w:r w:rsidR="003E4092">
              <w:rPr>
                <w:noProof/>
                <w:webHidden/>
              </w:rPr>
              <w:fldChar w:fldCharType="separate"/>
            </w:r>
            <w:r w:rsidR="003E4092">
              <w:rPr>
                <w:noProof/>
                <w:webHidden/>
              </w:rPr>
              <w:t>40</w:t>
            </w:r>
            <w:r w:rsidR="003E4092">
              <w:rPr>
                <w:noProof/>
                <w:webHidden/>
              </w:rPr>
              <w:fldChar w:fldCharType="end"/>
            </w:r>
          </w:hyperlink>
        </w:p>
        <w:p w:rsidR="00BC65F3" w:rsidRDefault="00BC65F3">
          <w:r>
            <w:rPr>
              <w:b/>
              <w:bCs/>
              <w:lang w:val="es-ES"/>
            </w:rPr>
            <w:fldChar w:fldCharType="end"/>
          </w:r>
        </w:p>
      </w:sdtContent>
    </w:sdt>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pStyle w:val="Ttulo1"/>
      </w:pPr>
      <w:bookmarkStart w:id="0" w:name="_Toc532485589"/>
      <w:r w:rsidRPr="00BC65F3">
        <w:lastRenderedPageBreak/>
        <w:t>SECCION I - INSTRUCCIONES A LOS OFERENTES</w:t>
      </w:r>
      <w:bookmarkEnd w:id="0"/>
    </w:p>
    <w:p w:rsidR="00BC65F3" w:rsidRPr="00BC65F3" w:rsidRDefault="00BC65F3" w:rsidP="00BC65F3">
      <w:pPr>
        <w:spacing w:line="360" w:lineRule="auto"/>
        <w:jc w:val="both"/>
        <w:rPr>
          <w:sz w:val="24"/>
          <w:szCs w:val="24"/>
        </w:rPr>
      </w:pPr>
    </w:p>
    <w:p w:rsidR="00BC65F3" w:rsidRPr="00BC65F3" w:rsidRDefault="00BC65F3" w:rsidP="00BC65F3">
      <w:pPr>
        <w:pStyle w:val="Ttulo2"/>
      </w:pPr>
      <w:bookmarkStart w:id="1" w:name="_Toc532485590"/>
      <w:r w:rsidRPr="00BC65F3">
        <w:t>IO-01 CONTRATANTE</w:t>
      </w:r>
      <w:bookmarkEnd w:id="1"/>
    </w:p>
    <w:p w:rsidR="00BC65F3" w:rsidRPr="00BC65F3" w:rsidRDefault="00BC65F3" w:rsidP="00BC65F3">
      <w:pPr>
        <w:spacing w:line="360" w:lineRule="auto"/>
        <w:jc w:val="both"/>
        <w:rPr>
          <w:sz w:val="24"/>
          <w:szCs w:val="24"/>
        </w:rPr>
      </w:pPr>
      <w:r w:rsidRPr="00BC65F3">
        <w:rPr>
          <w:sz w:val="24"/>
          <w:szCs w:val="24"/>
        </w:rPr>
        <w:t>La Dirección Nacional del Sistema Nacional de Emergencias 911, promueve la Licitación Privada   No. PR-001-2018, que tiene por objeto el suministro de SERVICIO DE MONITOREO DE MEDIOS.</w:t>
      </w:r>
    </w:p>
    <w:p w:rsidR="00BC65F3" w:rsidRPr="00BC65F3" w:rsidRDefault="00BC65F3" w:rsidP="00BC65F3">
      <w:pPr>
        <w:pStyle w:val="Ttulo2"/>
      </w:pPr>
      <w:bookmarkStart w:id="2" w:name="_Toc532485591"/>
      <w:r w:rsidRPr="00BC65F3">
        <w:t>IO-02 TIPO DE CONTRATO</w:t>
      </w:r>
      <w:bookmarkEnd w:id="2"/>
    </w:p>
    <w:p w:rsidR="00BC65F3" w:rsidRPr="00BC65F3" w:rsidRDefault="00BC65F3" w:rsidP="00BC65F3">
      <w:pPr>
        <w:spacing w:line="360" w:lineRule="auto"/>
        <w:jc w:val="both"/>
        <w:rPr>
          <w:sz w:val="24"/>
          <w:szCs w:val="24"/>
        </w:rPr>
      </w:pPr>
      <w:r w:rsidRPr="00BC65F3">
        <w:rPr>
          <w:sz w:val="24"/>
          <w:szCs w:val="24"/>
        </w:rPr>
        <w:t xml:space="preserve">Como resultado de esta licitación se podrá otorgar un contrato de suministro, entre Dirección Nacional del Sistema Nacional de Emergencias 911 y el licitante ganador. </w:t>
      </w:r>
    </w:p>
    <w:p w:rsidR="00BC65F3" w:rsidRPr="00BC65F3" w:rsidRDefault="00BC65F3" w:rsidP="00BC65F3">
      <w:pPr>
        <w:pStyle w:val="Ttulo2"/>
      </w:pPr>
      <w:bookmarkStart w:id="3" w:name="_Toc532485592"/>
      <w:r w:rsidRPr="00BC65F3">
        <w:t>IO-03 OBJETO DE CONTRATACION</w:t>
      </w:r>
      <w:bookmarkEnd w:id="3"/>
    </w:p>
    <w:p w:rsidR="00BC65F3" w:rsidRPr="00BC65F3" w:rsidRDefault="00BC65F3" w:rsidP="00BC65F3">
      <w:pPr>
        <w:spacing w:line="360" w:lineRule="auto"/>
        <w:jc w:val="both"/>
        <w:rPr>
          <w:sz w:val="24"/>
          <w:szCs w:val="24"/>
        </w:rPr>
      </w:pPr>
      <w:r w:rsidRPr="00BC65F3">
        <w:rPr>
          <w:sz w:val="24"/>
          <w:szCs w:val="24"/>
        </w:rPr>
        <w:t>SUMINISTRO DE SERVICIO DE MONITOREO DE MEDIOS</w:t>
      </w:r>
    </w:p>
    <w:p w:rsidR="00BC65F3" w:rsidRPr="00BC65F3" w:rsidRDefault="00BC65F3" w:rsidP="00BC65F3">
      <w:pPr>
        <w:pStyle w:val="Ttulo2"/>
      </w:pPr>
      <w:bookmarkStart w:id="4" w:name="_Toc532485593"/>
      <w:r w:rsidRPr="00BC65F3">
        <w:t>IO-04 IDIOMA DE LAS OFERTAS</w:t>
      </w:r>
      <w:bookmarkEnd w:id="4"/>
    </w:p>
    <w:p w:rsidR="00BC65F3" w:rsidRPr="00BC65F3" w:rsidRDefault="00BC65F3" w:rsidP="00BC65F3">
      <w:pPr>
        <w:spacing w:line="360" w:lineRule="auto"/>
        <w:jc w:val="both"/>
        <w:rPr>
          <w:sz w:val="24"/>
          <w:szCs w:val="24"/>
        </w:rPr>
      </w:pPr>
      <w:r w:rsidRPr="00BC65F3">
        <w:rPr>
          <w:sz w:val="24"/>
          <w:szCs w:val="24"/>
        </w:rPr>
        <w:t>Deberán presentarse en español, incluso información complementaria como catálogos técnicos, etc. En caso de que la información complementaria esté escrita en idioma diferente al español, deberá acompañarse de la debida traducción de la Secretaría de Relaciones Exteriores.</w:t>
      </w:r>
    </w:p>
    <w:p w:rsidR="00BC65F3" w:rsidRPr="00BC65F3" w:rsidRDefault="00BC65F3" w:rsidP="00BC65F3">
      <w:pPr>
        <w:pStyle w:val="Ttulo2"/>
      </w:pPr>
      <w:bookmarkStart w:id="5" w:name="_Toc532485594"/>
      <w:r w:rsidRPr="00BC65F3">
        <w:t>IO-05 PRESENTACIÓN DE OFERTAS</w:t>
      </w:r>
      <w:bookmarkEnd w:id="5"/>
    </w:p>
    <w:p w:rsidR="00BC65F3" w:rsidRPr="00BC65F3" w:rsidRDefault="00BC65F3" w:rsidP="00BC65F3">
      <w:pPr>
        <w:spacing w:line="360" w:lineRule="auto"/>
        <w:jc w:val="both"/>
        <w:rPr>
          <w:sz w:val="24"/>
          <w:szCs w:val="24"/>
        </w:rPr>
      </w:pPr>
      <w:r w:rsidRPr="00BC65F3">
        <w:rPr>
          <w:sz w:val="24"/>
          <w:szCs w:val="24"/>
        </w:rPr>
        <w:t>Las ofertas se presentarán en: LA SALA DE JUNTAS.</w:t>
      </w:r>
    </w:p>
    <w:p w:rsidR="00BC65F3" w:rsidRPr="00BC65F3" w:rsidRDefault="00BC65F3" w:rsidP="00BC65F3">
      <w:pPr>
        <w:spacing w:line="360" w:lineRule="auto"/>
        <w:jc w:val="both"/>
        <w:rPr>
          <w:sz w:val="24"/>
          <w:szCs w:val="24"/>
        </w:rPr>
      </w:pPr>
      <w:r w:rsidRPr="00BC65F3">
        <w:rPr>
          <w:sz w:val="24"/>
          <w:szCs w:val="24"/>
        </w:rPr>
        <w:t>Ubicada en: EL EDIFICIO PRINCIPAL, ALDEA EL OCOTAL, SNE-911</w:t>
      </w:r>
    </w:p>
    <w:p w:rsidR="00BC65F3" w:rsidRPr="00BC65F3" w:rsidRDefault="00BC65F3" w:rsidP="00BC65F3">
      <w:pPr>
        <w:spacing w:line="360" w:lineRule="auto"/>
        <w:jc w:val="both"/>
        <w:rPr>
          <w:sz w:val="24"/>
          <w:szCs w:val="24"/>
        </w:rPr>
      </w:pPr>
      <w:r w:rsidRPr="00BC65F3">
        <w:rPr>
          <w:sz w:val="24"/>
          <w:szCs w:val="24"/>
        </w:rPr>
        <w:t>El día último de presentación de ofertas será</w:t>
      </w:r>
      <w:r w:rsidR="00C23D0C">
        <w:rPr>
          <w:sz w:val="24"/>
          <w:szCs w:val="24"/>
        </w:rPr>
        <w:t>: lunes 04 de febrero de 2019.</w:t>
      </w:r>
    </w:p>
    <w:p w:rsidR="00BC65F3" w:rsidRPr="00BC65F3" w:rsidRDefault="00BC65F3" w:rsidP="00BC65F3">
      <w:pPr>
        <w:spacing w:line="360" w:lineRule="auto"/>
        <w:jc w:val="both"/>
        <w:rPr>
          <w:sz w:val="24"/>
          <w:szCs w:val="24"/>
        </w:rPr>
      </w:pPr>
      <w:r w:rsidRPr="00BC65F3">
        <w:rPr>
          <w:sz w:val="24"/>
          <w:szCs w:val="24"/>
        </w:rPr>
        <w:t>La hora límite de presentación de ofertas será: 10:30 am</w:t>
      </w:r>
    </w:p>
    <w:p w:rsidR="00BC65F3" w:rsidRPr="00BC65F3" w:rsidRDefault="00BC65F3" w:rsidP="00BC65F3">
      <w:pPr>
        <w:spacing w:line="360" w:lineRule="auto"/>
        <w:jc w:val="both"/>
        <w:rPr>
          <w:sz w:val="24"/>
          <w:szCs w:val="24"/>
        </w:rPr>
      </w:pPr>
      <w:r w:rsidRPr="00BC65F3">
        <w:rPr>
          <w:sz w:val="24"/>
          <w:szCs w:val="24"/>
        </w:rPr>
        <w:t>Es de carácter mandatorio que entre la fecha y hora de recepción de ofertas y fecha y hora de apertura de las mismas solo debe mediar un breve espacio de tiempo para los asuntos de logística (No más de 15 minutos).</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lastRenderedPageBreak/>
        <w:t>El acto público de apertura de ofertas se realizará en: LA SALA DE JUNTAS, EL EDIFICIO PRINCIPAL, ALDEA EL OCOTAL, SNE-911, a partir de las: 10:45 am</w:t>
      </w:r>
    </w:p>
    <w:p w:rsidR="00BC65F3" w:rsidRPr="00BC65F3" w:rsidRDefault="00BC65F3" w:rsidP="00BC65F3">
      <w:pPr>
        <w:spacing w:line="360" w:lineRule="auto"/>
        <w:jc w:val="both"/>
        <w:rPr>
          <w:sz w:val="24"/>
          <w:szCs w:val="24"/>
        </w:rPr>
      </w:pPr>
      <w:r w:rsidRPr="00BC65F3">
        <w:rPr>
          <w:sz w:val="24"/>
          <w:szCs w:val="24"/>
        </w:rPr>
        <w:t xml:space="preserve">Una copia del acta de apertura de ofertas será publicada en el sistema </w:t>
      </w:r>
      <w:r w:rsidR="00495417" w:rsidRPr="00BC65F3">
        <w:rPr>
          <w:sz w:val="24"/>
          <w:szCs w:val="24"/>
        </w:rPr>
        <w:t>Hunducompras</w:t>
      </w:r>
      <w:r w:rsidRPr="00BC65F3">
        <w:rPr>
          <w:sz w:val="24"/>
          <w:szCs w:val="24"/>
        </w:rPr>
        <w:t>.</w:t>
      </w:r>
    </w:p>
    <w:p w:rsidR="00BC65F3" w:rsidRPr="00BC65F3" w:rsidRDefault="00BC65F3" w:rsidP="00BC65F3">
      <w:pPr>
        <w:pStyle w:val="Ttulo3"/>
      </w:pPr>
      <w:bookmarkStart w:id="6" w:name="_Toc532485595"/>
      <w:r w:rsidRPr="00BC65F3">
        <w:t>IO-05.1 CONSORCIO</w:t>
      </w:r>
      <w:bookmarkEnd w:id="6"/>
    </w:p>
    <w:p w:rsidR="00BC65F3" w:rsidRPr="00BC65F3" w:rsidRDefault="00BC65F3" w:rsidP="00BC65F3">
      <w:pPr>
        <w:spacing w:line="360" w:lineRule="auto"/>
        <w:jc w:val="both"/>
        <w:rPr>
          <w:sz w:val="24"/>
          <w:szCs w:val="24"/>
        </w:rPr>
      </w:pPr>
      <w:r w:rsidRPr="00BC65F3">
        <w:rPr>
          <w:sz w:val="24"/>
          <w:szCs w:val="24"/>
        </w:rPr>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BC65F3" w:rsidRPr="00BC65F3" w:rsidRDefault="00BC65F3" w:rsidP="00BC65F3">
      <w:pPr>
        <w:pStyle w:val="Ttulo2"/>
      </w:pPr>
      <w:bookmarkStart w:id="7" w:name="_Toc532485596"/>
      <w:r w:rsidRPr="00BC65F3">
        <w:t>IO-06 VIGENCIA DE LAS OFERTAS</w:t>
      </w:r>
      <w:bookmarkEnd w:id="7"/>
    </w:p>
    <w:p w:rsidR="00BC65F3" w:rsidRPr="00BC65F3" w:rsidRDefault="00BC65F3" w:rsidP="00BC65F3">
      <w:pPr>
        <w:spacing w:line="360" w:lineRule="auto"/>
        <w:jc w:val="both"/>
        <w:rPr>
          <w:sz w:val="24"/>
          <w:szCs w:val="24"/>
        </w:rPr>
      </w:pPr>
      <w:r w:rsidRPr="00BC65F3">
        <w:rPr>
          <w:sz w:val="24"/>
          <w:szCs w:val="24"/>
        </w:rPr>
        <w:t>Las ofertas deberán tener una vigencia mínima de 120 días contados a partir de la fecha de presentación.</w:t>
      </w:r>
    </w:p>
    <w:p w:rsidR="00BC65F3" w:rsidRPr="00BC65F3" w:rsidRDefault="00BC65F3" w:rsidP="00BC65F3">
      <w:pPr>
        <w:spacing w:line="360" w:lineRule="auto"/>
        <w:jc w:val="both"/>
        <w:rPr>
          <w:sz w:val="24"/>
          <w:szCs w:val="24"/>
        </w:rPr>
      </w:pPr>
      <w:r w:rsidRPr="00BC65F3">
        <w:rPr>
          <w:sz w:val="24"/>
          <w:szCs w:val="24"/>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BC65F3" w:rsidRPr="00BC65F3" w:rsidRDefault="00BC65F3" w:rsidP="00BC65F3">
      <w:pPr>
        <w:pStyle w:val="Ttulo2"/>
      </w:pPr>
      <w:bookmarkStart w:id="8" w:name="_Toc532485597"/>
      <w:r w:rsidRPr="00BC65F3">
        <w:t>IO-07 GARANTIA DE MANTENIMIENTO DE OFERTA</w:t>
      </w:r>
      <w:bookmarkEnd w:id="8"/>
    </w:p>
    <w:p w:rsidR="00BC65F3" w:rsidRPr="00BC65F3" w:rsidRDefault="00BC65F3" w:rsidP="00BC65F3">
      <w:pPr>
        <w:spacing w:line="360" w:lineRule="auto"/>
        <w:jc w:val="both"/>
        <w:rPr>
          <w:sz w:val="24"/>
          <w:szCs w:val="24"/>
        </w:rPr>
      </w:pPr>
      <w:r w:rsidRPr="00BC65F3">
        <w:rPr>
          <w:sz w:val="24"/>
          <w:szCs w:val="24"/>
        </w:rPr>
        <w:t>La oferta deberá acompañarse de una Garantía de Mantenimiento de Oferta por un valor equivalente, por lo menos, al dos por ciento (2%) del valor total de la oferta.</w:t>
      </w:r>
    </w:p>
    <w:p w:rsidR="00BC65F3" w:rsidRPr="00BC65F3" w:rsidRDefault="00BC65F3" w:rsidP="00BC65F3">
      <w:pPr>
        <w:spacing w:line="360" w:lineRule="auto"/>
        <w:jc w:val="both"/>
        <w:rPr>
          <w:sz w:val="24"/>
          <w:szCs w:val="24"/>
        </w:rPr>
      </w:pPr>
      <w:r w:rsidRPr="00BC65F3">
        <w:rPr>
          <w:sz w:val="24"/>
          <w:szCs w:val="24"/>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lastRenderedPageBreak/>
        <w:t>La garantía deberá tener una vigencia mínima de treinta (30) días adicionales, posteriores a la fecha de vencimiento de la vigencia de las ofertas.</w:t>
      </w:r>
    </w:p>
    <w:p w:rsidR="00BC65F3" w:rsidRPr="00BC65F3" w:rsidRDefault="00BC65F3" w:rsidP="00BC65F3">
      <w:pPr>
        <w:pStyle w:val="Ttulo2"/>
      </w:pPr>
      <w:bookmarkStart w:id="9" w:name="_Toc532485598"/>
      <w:r w:rsidRPr="00BC65F3">
        <w:t>IO-08 PLAZO DE ADJUDICACION</w:t>
      </w:r>
      <w:bookmarkEnd w:id="9"/>
    </w:p>
    <w:p w:rsidR="00BC65F3" w:rsidRPr="00BC65F3" w:rsidRDefault="00BC65F3" w:rsidP="00BC65F3">
      <w:pPr>
        <w:spacing w:line="360" w:lineRule="auto"/>
        <w:jc w:val="both"/>
        <w:rPr>
          <w:sz w:val="24"/>
          <w:szCs w:val="24"/>
        </w:rPr>
      </w:pPr>
      <w:r w:rsidRPr="00BC65F3">
        <w:rPr>
          <w:sz w:val="24"/>
          <w:szCs w:val="24"/>
        </w:rPr>
        <w:t>La adjudicación del contrato al licitante ganador, se dará dentro de los 120 días contados a partir de la fecha de presentación de las ofertas.</w:t>
      </w:r>
    </w:p>
    <w:p w:rsidR="00BC65F3" w:rsidRPr="00BC65F3" w:rsidRDefault="00BC65F3" w:rsidP="00BC65F3">
      <w:pPr>
        <w:pStyle w:val="Ttulo2"/>
      </w:pPr>
      <w:bookmarkStart w:id="10" w:name="_Toc532485599"/>
      <w:r w:rsidRPr="00BC65F3">
        <w:t>IO-09 DOCUMENTOS A PRESENTAR</w:t>
      </w:r>
      <w:bookmarkEnd w:id="10"/>
    </w:p>
    <w:p w:rsidR="00BC65F3" w:rsidRPr="00BC65F3" w:rsidRDefault="00BC65F3" w:rsidP="00BC65F3">
      <w:pPr>
        <w:spacing w:line="360" w:lineRule="auto"/>
        <w:jc w:val="both"/>
        <w:rPr>
          <w:sz w:val="24"/>
          <w:szCs w:val="24"/>
        </w:rPr>
      </w:pPr>
      <w:r w:rsidRPr="00BC65F3">
        <w:rPr>
          <w:sz w:val="24"/>
          <w:szCs w:val="24"/>
        </w:rPr>
        <w:t>Cada oferta deberá incluir los siguientes documentos:</w:t>
      </w:r>
    </w:p>
    <w:p w:rsidR="00BC65F3" w:rsidRPr="00BC65F3" w:rsidRDefault="00BC65F3" w:rsidP="00BC65F3">
      <w:pPr>
        <w:pStyle w:val="Ttulo3"/>
      </w:pPr>
      <w:bookmarkStart w:id="11" w:name="_Toc532485600"/>
      <w:r w:rsidRPr="00BC65F3">
        <w:t>09.1 Información Legal</w:t>
      </w:r>
      <w:bookmarkEnd w:id="11"/>
    </w:p>
    <w:p w:rsidR="00BC65F3" w:rsidRPr="00BC65F3" w:rsidRDefault="00BC65F3" w:rsidP="00BC65F3">
      <w:pPr>
        <w:spacing w:line="360" w:lineRule="auto"/>
        <w:ind w:left="705" w:hanging="705"/>
        <w:jc w:val="both"/>
        <w:rPr>
          <w:sz w:val="24"/>
          <w:szCs w:val="24"/>
        </w:rPr>
      </w:pPr>
      <w:r w:rsidRPr="00BC65F3">
        <w:rPr>
          <w:sz w:val="24"/>
          <w:szCs w:val="24"/>
        </w:rPr>
        <w:t>1.</w:t>
      </w:r>
      <w:r w:rsidRPr="00BC65F3">
        <w:rPr>
          <w:sz w:val="24"/>
          <w:szCs w:val="24"/>
        </w:rPr>
        <w:tab/>
        <w:t>Copia autenticada de escritura de constitución y sus reformas debidamente inscritas en el Registro Mercantil.</w:t>
      </w:r>
    </w:p>
    <w:p w:rsidR="00BC65F3" w:rsidRPr="00BC65F3" w:rsidRDefault="00BC65F3" w:rsidP="00BC65F3">
      <w:pPr>
        <w:spacing w:line="360" w:lineRule="auto"/>
        <w:ind w:left="705" w:hanging="705"/>
        <w:jc w:val="both"/>
        <w:rPr>
          <w:sz w:val="24"/>
          <w:szCs w:val="24"/>
        </w:rPr>
      </w:pPr>
      <w:r w:rsidRPr="00BC65F3">
        <w:rPr>
          <w:sz w:val="24"/>
          <w:szCs w:val="24"/>
        </w:rPr>
        <w:t>2.</w:t>
      </w:r>
      <w:r w:rsidRPr="00BC65F3">
        <w:rPr>
          <w:sz w:val="24"/>
          <w:szCs w:val="24"/>
        </w:rPr>
        <w:tab/>
        <w:t>Copia autenticada del poder del representante legal del oferente, debidamente inscrito en el Registro Mercantil.</w:t>
      </w:r>
    </w:p>
    <w:p w:rsidR="00BC65F3" w:rsidRPr="00BC65F3" w:rsidRDefault="00BC65F3" w:rsidP="00BC65F3">
      <w:pPr>
        <w:spacing w:line="360" w:lineRule="auto"/>
        <w:jc w:val="both"/>
        <w:rPr>
          <w:sz w:val="24"/>
          <w:szCs w:val="24"/>
        </w:rPr>
      </w:pPr>
      <w:r w:rsidRPr="00BC65F3">
        <w:rPr>
          <w:sz w:val="24"/>
          <w:szCs w:val="24"/>
        </w:rPr>
        <w:t>3.</w:t>
      </w:r>
      <w:r w:rsidRPr="00BC65F3">
        <w:rPr>
          <w:sz w:val="24"/>
          <w:szCs w:val="24"/>
        </w:rPr>
        <w:tab/>
        <w:t>Constancia de colegiación del oferente (si aplica)</w:t>
      </w:r>
    </w:p>
    <w:p w:rsidR="00BC65F3" w:rsidRPr="00BC65F3" w:rsidRDefault="00BC65F3" w:rsidP="00BC65F3">
      <w:pPr>
        <w:spacing w:line="360" w:lineRule="auto"/>
        <w:jc w:val="both"/>
        <w:rPr>
          <w:sz w:val="24"/>
          <w:szCs w:val="24"/>
        </w:rPr>
      </w:pPr>
      <w:r w:rsidRPr="00BC65F3">
        <w:rPr>
          <w:sz w:val="24"/>
          <w:szCs w:val="24"/>
        </w:rPr>
        <w:t>4.</w:t>
      </w:r>
      <w:r w:rsidRPr="00BC65F3">
        <w:rPr>
          <w:sz w:val="24"/>
          <w:szCs w:val="24"/>
        </w:rPr>
        <w:tab/>
        <w:t xml:space="preserve">Copia autenticada de RTN del oferente. </w:t>
      </w:r>
    </w:p>
    <w:p w:rsidR="00BC65F3" w:rsidRPr="00BC65F3" w:rsidRDefault="00BC65F3" w:rsidP="00BC65F3">
      <w:pPr>
        <w:spacing w:line="360" w:lineRule="auto"/>
        <w:jc w:val="both"/>
        <w:rPr>
          <w:sz w:val="24"/>
          <w:szCs w:val="24"/>
        </w:rPr>
      </w:pPr>
      <w:r w:rsidRPr="00BC65F3">
        <w:rPr>
          <w:sz w:val="24"/>
          <w:szCs w:val="24"/>
        </w:rPr>
        <w:t>5.</w:t>
      </w:r>
      <w:r w:rsidRPr="00BC65F3">
        <w:rPr>
          <w:sz w:val="24"/>
          <w:szCs w:val="24"/>
        </w:rPr>
        <w:tab/>
        <w:t>Declaración Jurada sobre Prohibiciones o Inhabilidades.</w:t>
      </w:r>
    </w:p>
    <w:p w:rsidR="00BC65F3" w:rsidRPr="00BC65F3" w:rsidRDefault="00BC65F3" w:rsidP="00BC65F3">
      <w:pPr>
        <w:spacing w:line="360" w:lineRule="auto"/>
        <w:jc w:val="both"/>
        <w:rPr>
          <w:sz w:val="24"/>
          <w:szCs w:val="24"/>
        </w:rPr>
      </w:pPr>
      <w:r w:rsidRPr="00BC65F3">
        <w:rPr>
          <w:sz w:val="24"/>
          <w:szCs w:val="24"/>
        </w:rPr>
        <w:t>6.</w:t>
      </w:r>
      <w:r w:rsidRPr="00BC65F3">
        <w:rPr>
          <w:sz w:val="24"/>
          <w:szCs w:val="24"/>
        </w:rPr>
        <w:tab/>
        <w:t>Formulario de Presentación de Oferta.</w:t>
      </w:r>
    </w:p>
    <w:p w:rsidR="00BC65F3" w:rsidRPr="00BC65F3" w:rsidRDefault="00BC65F3" w:rsidP="00BC65F3">
      <w:pPr>
        <w:spacing w:line="360" w:lineRule="auto"/>
        <w:ind w:left="705" w:hanging="705"/>
        <w:jc w:val="both"/>
        <w:rPr>
          <w:sz w:val="24"/>
          <w:szCs w:val="24"/>
        </w:rPr>
      </w:pPr>
      <w:r w:rsidRPr="00BC65F3">
        <w:rPr>
          <w:sz w:val="24"/>
          <w:szCs w:val="24"/>
        </w:rPr>
        <w:t>7.</w:t>
      </w:r>
      <w:r w:rsidRPr="00BC65F3">
        <w:rPr>
          <w:sz w:val="24"/>
          <w:szCs w:val="24"/>
        </w:rPr>
        <w:tab/>
        <w:t>La certificación de la Secretaría de Industria y Comercio de ser representante o distribuidor de los bienes ofertados (si aplica).</w:t>
      </w:r>
    </w:p>
    <w:p w:rsidR="00BC65F3" w:rsidRPr="00BC65F3" w:rsidRDefault="00BC65F3" w:rsidP="00BC65F3">
      <w:pPr>
        <w:spacing w:line="360" w:lineRule="auto"/>
        <w:ind w:left="705" w:hanging="705"/>
        <w:jc w:val="both"/>
        <w:rPr>
          <w:sz w:val="24"/>
          <w:szCs w:val="24"/>
        </w:rPr>
      </w:pPr>
      <w:r w:rsidRPr="00BC65F3">
        <w:rPr>
          <w:sz w:val="24"/>
          <w:szCs w:val="24"/>
        </w:rPr>
        <w:t>8.</w:t>
      </w:r>
      <w:r w:rsidRPr="00BC65F3">
        <w:rPr>
          <w:sz w:val="24"/>
          <w:szCs w:val="24"/>
        </w:rPr>
        <w:tab/>
        <w:t>La Declaración Jurada de la empresa y de su representante legal debidamente autenticada de no estar comprendido en ninguno de los casos señalados de los artículos 36,37,38,39,40 y 41 de la Ley Especial Contra el Lavado de Activos (si aplica).</w:t>
      </w:r>
    </w:p>
    <w:p w:rsidR="00BC65F3" w:rsidRPr="00BC65F3" w:rsidRDefault="00BC65F3" w:rsidP="00BC65F3">
      <w:pPr>
        <w:spacing w:line="360" w:lineRule="auto"/>
        <w:jc w:val="both"/>
        <w:rPr>
          <w:sz w:val="24"/>
          <w:szCs w:val="24"/>
        </w:rPr>
      </w:pPr>
      <w:r w:rsidRPr="00BC65F3">
        <w:rPr>
          <w:sz w:val="24"/>
          <w:szCs w:val="24"/>
        </w:rPr>
        <w:t>9.</w:t>
      </w:r>
      <w:r w:rsidRPr="00BC65F3">
        <w:rPr>
          <w:sz w:val="24"/>
          <w:szCs w:val="24"/>
        </w:rPr>
        <w:tab/>
        <w:t>Solvencia de INFOP (si aplica).</w:t>
      </w:r>
    </w:p>
    <w:p w:rsidR="00BC65F3" w:rsidRPr="00BC65F3" w:rsidRDefault="00BC65F3" w:rsidP="00BC65F3">
      <w:pPr>
        <w:spacing w:line="360" w:lineRule="auto"/>
        <w:ind w:left="705" w:hanging="705"/>
        <w:jc w:val="both"/>
        <w:rPr>
          <w:sz w:val="24"/>
          <w:szCs w:val="24"/>
        </w:rPr>
      </w:pPr>
      <w:r w:rsidRPr="00BC65F3">
        <w:rPr>
          <w:sz w:val="24"/>
          <w:szCs w:val="24"/>
        </w:rPr>
        <w:t>10.</w:t>
      </w:r>
      <w:r w:rsidRPr="00BC65F3">
        <w:rPr>
          <w:sz w:val="24"/>
          <w:szCs w:val="24"/>
        </w:rPr>
        <w:tab/>
        <w:t xml:space="preserve">En caso de que el oferente cuente con la constancia de inscripción en el Registro de Proveedores y Contratistas del Estado, extendida por la ONCAE, no deberá presentar </w:t>
      </w:r>
      <w:r w:rsidRPr="00BC65F3">
        <w:rPr>
          <w:sz w:val="24"/>
          <w:szCs w:val="24"/>
        </w:rPr>
        <w:lastRenderedPageBreak/>
        <w:t>los documentos descritos en los incisos 1 al 4, siempre y cuando esta información se encuentre actualizada en dicho registro, solamente bastará con la presentación de la constancia de inscripción antes mencionada.</w:t>
      </w:r>
    </w:p>
    <w:p w:rsidR="00BC65F3" w:rsidRPr="00BC65F3" w:rsidRDefault="00BC65F3" w:rsidP="00BC65F3">
      <w:pPr>
        <w:pStyle w:val="Ttulo3"/>
      </w:pPr>
      <w:bookmarkStart w:id="12" w:name="_Toc532485601"/>
      <w:r w:rsidRPr="00BC65F3">
        <w:t>09.2 Información Financiera</w:t>
      </w:r>
      <w:bookmarkEnd w:id="12"/>
    </w:p>
    <w:p w:rsidR="00BC65F3" w:rsidRPr="00BC65F3" w:rsidRDefault="00BC65F3" w:rsidP="00BC65F3">
      <w:pPr>
        <w:pStyle w:val="Prrafodelista"/>
        <w:numPr>
          <w:ilvl w:val="0"/>
          <w:numId w:val="1"/>
        </w:numPr>
        <w:spacing w:line="360" w:lineRule="auto"/>
        <w:jc w:val="both"/>
        <w:rPr>
          <w:sz w:val="24"/>
          <w:szCs w:val="24"/>
        </w:rPr>
      </w:pPr>
      <w:r w:rsidRPr="00BC65F3">
        <w:rPr>
          <w:sz w:val="24"/>
          <w:szCs w:val="24"/>
        </w:rPr>
        <w:t>Documentos probatorios de acceso inmediato a dinero en efectivo por al menos Cien Mil Lempiras Exactos, pueden ser evidencias de montos depositados en caja y bancos, constancias de créditos abiertos otorgados por instituciones bancarias, nacionales o extranjeras, créditos comerciales, etc.</w:t>
      </w:r>
    </w:p>
    <w:p w:rsidR="00BC65F3" w:rsidRPr="00BC65F3" w:rsidRDefault="00BC65F3" w:rsidP="00BC65F3">
      <w:pPr>
        <w:pStyle w:val="Prrafodelista"/>
        <w:numPr>
          <w:ilvl w:val="0"/>
          <w:numId w:val="1"/>
        </w:numPr>
        <w:spacing w:line="360" w:lineRule="auto"/>
        <w:jc w:val="both"/>
        <w:rPr>
          <w:sz w:val="24"/>
          <w:szCs w:val="24"/>
        </w:rPr>
      </w:pPr>
      <w:r w:rsidRPr="00BC65F3">
        <w:rPr>
          <w:sz w:val="24"/>
          <w:szCs w:val="24"/>
        </w:rPr>
        <w:t>Copia autenticada del balance general debidamente auditado del ejercicio fiscal inmediato anterior.</w:t>
      </w:r>
    </w:p>
    <w:p w:rsidR="00BC65F3" w:rsidRPr="00BC65F3" w:rsidRDefault="00BC65F3" w:rsidP="00BC65F3">
      <w:pPr>
        <w:pStyle w:val="Prrafodelista"/>
        <w:numPr>
          <w:ilvl w:val="0"/>
          <w:numId w:val="1"/>
        </w:numPr>
        <w:spacing w:line="360" w:lineRule="auto"/>
        <w:jc w:val="both"/>
        <w:rPr>
          <w:sz w:val="24"/>
          <w:szCs w:val="24"/>
        </w:rPr>
      </w:pPr>
      <w:r w:rsidRPr="00BC65F3">
        <w:rPr>
          <w:sz w:val="24"/>
          <w:szCs w:val="24"/>
        </w:rPr>
        <w:t>Autorización para que La Dirección Nacional del Sistema Nacional de Emergencias 911 pueda verificar la documentación presentada con los emisores.</w:t>
      </w:r>
    </w:p>
    <w:p w:rsidR="00BC65F3" w:rsidRPr="00BC65F3" w:rsidRDefault="00BC65F3" w:rsidP="00BC65F3">
      <w:pPr>
        <w:pStyle w:val="Ttulo3"/>
      </w:pPr>
      <w:bookmarkStart w:id="13" w:name="_Toc532485602"/>
      <w:r w:rsidRPr="00BC65F3">
        <w:t>09.</w:t>
      </w:r>
      <w:r>
        <w:t>3</w:t>
      </w:r>
      <w:r w:rsidRPr="00BC65F3">
        <w:t xml:space="preserve"> Información Económica</w:t>
      </w:r>
      <w:bookmarkEnd w:id="13"/>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Plan de</w:t>
      </w:r>
      <w:r>
        <w:rPr>
          <w:sz w:val="24"/>
          <w:szCs w:val="24"/>
        </w:rPr>
        <w:t xml:space="preserve"> Oferta, en la siguiente forma:</w:t>
      </w:r>
    </w:p>
    <w:tbl>
      <w:tblPr>
        <w:tblStyle w:val="Tablaconcuadrcula"/>
        <w:tblW w:w="0" w:type="auto"/>
        <w:tblLook w:val="04A0" w:firstRow="1" w:lastRow="0" w:firstColumn="1" w:lastColumn="0" w:noHBand="0" w:noVBand="1"/>
      </w:tblPr>
      <w:tblGrid>
        <w:gridCol w:w="572"/>
        <w:gridCol w:w="1471"/>
        <w:gridCol w:w="1471"/>
        <w:gridCol w:w="1471"/>
        <w:gridCol w:w="1472"/>
        <w:gridCol w:w="1472"/>
      </w:tblGrid>
      <w:tr w:rsidR="00BC65F3" w:rsidTr="00BC65F3">
        <w:tc>
          <w:tcPr>
            <w:tcW w:w="572" w:type="dxa"/>
          </w:tcPr>
          <w:p w:rsidR="00BC65F3" w:rsidRPr="006D31A4" w:rsidRDefault="00BC65F3" w:rsidP="00BC65F3">
            <w:pPr>
              <w:spacing w:line="360" w:lineRule="auto"/>
              <w:jc w:val="both"/>
              <w:rPr>
                <w:sz w:val="24"/>
                <w:szCs w:val="24"/>
              </w:rPr>
            </w:pPr>
            <w:r w:rsidRPr="006D31A4">
              <w:rPr>
                <w:sz w:val="24"/>
                <w:szCs w:val="24"/>
              </w:rPr>
              <w:t>N°</w:t>
            </w:r>
          </w:p>
        </w:tc>
        <w:tc>
          <w:tcPr>
            <w:tcW w:w="1471" w:type="dxa"/>
          </w:tcPr>
          <w:p w:rsidR="00BC65F3" w:rsidRPr="006D31A4" w:rsidRDefault="00BC65F3" w:rsidP="00BC65F3">
            <w:pPr>
              <w:spacing w:line="360" w:lineRule="auto"/>
              <w:jc w:val="both"/>
              <w:rPr>
                <w:sz w:val="24"/>
                <w:szCs w:val="24"/>
              </w:rPr>
            </w:pPr>
            <w:r w:rsidRPr="006D31A4">
              <w:rPr>
                <w:sz w:val="24"/>
                <w:szCs w:val="24"/>
              </w:rPr>
              <w:t>CONCEPTO</w:t>
            </w:r>
          </w:p>
        </w:tc>
        <w:tc>
          <w:tcPr>
            <w:tcW w:w="1471" w:type="dxa"/>
          </w:tcPr>
          <w:p w:rsidR="00BC65F3" w:rsidRPr="006D31A4" w:rsidRDefault="00BC65F3" w:rsidP="00BC65F3">
            <w:pPr>
              <w:spacing w:line="360" w:lineRule="auto"/>
              <w:jc w:val="both"/>
              <w:rPr>
                <w:sz w:val="24"/>
                <w:szCs w:val="24"/>
              </w:rPr>
            </w:pPr>
            <w:r w:rsidRPr="006D31A4">
              <w:rPr>
                <w:sz w:val="24"/>
                <w:szCs w:val="24"/>
              </w:rPr>
              <w:t>CANTIDAD</w:t>
            </w:r>
          </w:p>
        </w:tc>
        <w:tc>
          <w:tcPr>
            <w:tcW w:w="1471" w:type="dxa"/>
          </w:tcPr>
          <w:p w:rsidR="00BC65F3" w:rsidRPr="006D31A4" w:rsidRDefault="00BC65F3" w:rsidP="00BC65F3">
            <w:pPr>
              <w:spacing w:line="360" w:lineRule="auto"/>
              <w:jc w:val="both"/>
              <w:rPr>
                <w:sz w:val="24"/>
                <w:szCs w:val="24"/>
              </w:rPr>
            </w:pPr>
            <w:r w:rsidRPr="006D31A4">
              <w:rPr>
                <w:sz w:val="24"/>
                <w:szCs w:val="24"/>
              </w:rPr>
              <w:t>UNIDAD</w:t>
            </w:r>
          </w:p>
        </w:tc>
        <w:tc>
          <w:tcPr>
            <w:tcW w:w="1472" w:type="dxa"/>
          </w:tcPr>
          <w:p w:rsidR="00BC65F3" w:rsidRPr="006D31A4" w:rsidRDefault="00BC65F3" w:rsidP="00BC65F3">
            <w:pPr>
              <w:spacing w:line="360" w:lineRule="auto"/>
              <w:jc w:val="both"/>
              <w:rPr>
                <w:sz w:val="24"/>
                <w:szCs w:val="24"/>
              </w:rPr>
            </w:pPr>
            <w:r w:rsidRPr="006D31A4">
              <w:rPr>
                <w:sz w:val="24"/>
                <w:szCs w:val="24"/>
              </w:rPr>
              <w:t>PRECIO UNITARIO</w:t>
            </w:r>
          </w:p>
        </w:tc>
        <w:tc>
          <w:tcPr>
            <w:tcW w:w="1472" w:type="dxa"/>
          </w:tcPr>
          <w:p w:rsidR="00BC65F3" w:rsidRPr="006D31A4" w:rsidRDefault="00BC65F3" w:rsidP="00BC65F3">
            <w:pPr>
              <w:spacing w:line="360" w:lineRule="auto"/>
              <w:jc w:val="both"/>
              <w:rPr>
                <w:sz w:val="24"/>
                <w:szCs w:val="24"/>
              </w:rPr>
            </w:pPr>
            <w:r w:rsidRPr="006D31A4">
              <w:rPr>
                <w:sz w:val="24"/>
                <w:szCs w:val="24"/>
              </w:rPr>
              <w:t>PRECIO TOTAL</w:t>
            </w:r>
          </w:p>
        </w:tc>
      </w:tr>
      <w:tr w:rsidR="00BC65F3" w:rsidTr="00BC65F3">
        <w:tc>
          <w:tcPr>
            <w:tcW w:w="572" w:type="dxa"/>
          </w:tcPr>
          <w:p w:rsidR="00BC65F3" w:rsidRDefault="00BC65F3" w:rsidP="00BC65F3">
            <w:pPr>
              <w:spacing w:line="360" w:lineRule="auto"/>
              <w:jc w:val="both"/>
              <w:rPr>
                <w:sz w:val="24"/>
                <w:szCs w:val="24"/>
              </w:rPr>
            </w:pPr>
            <w:r>
              <w:rPr>
                <w:sz w:val="24"/>
                <w:szCs w:val="24"/>
              </w:rPr>
              <w:t>1</w:t>
            </w:r>
          </w:p>
        </w:tc>
        <w:tc>
          <w:tcPr>
            <w:tcW w:w="1471" w:type="dxa"/>
          </w:tcPr>
          <w:p w:rsidR="00BC65F3" w:rsidRDefault="00BC65F3" w:rsidP="00BC65F3">
            <w:pPr>
              <w:spacing w:line="360" w:lineRule="auto"/>
              <w:jc w:val="both"/>
              <w:rPr>
                <w:sz w:val="24"/>
                <w:szCs w:val="24"/>
              </w:rPr>
            </w:pPr>
          </w:p>
        </w:tc>
        <w:tc>
          <w:tcPr>
            <w:tcW w:w="1471" w:type="dxa"/>
          </w:tcPr>
          <w:p w:rsidR="00BC65F3" w:rsidRDefault="00BC65F3" w:rsidP="00BC65F3">
            <w:pPr>
              <w:spacing w:line="360" w:lineRule="auto"/>
              <w:jc w:val="both"/>
              <w:rPr>
                <w:sz w:val="24"/>
                <w:szCs w:val="24"/>
              </w:rPr>
            </w:pPr>
          </w:p>
        </w:tc>
        <w:tc>
          <w:tcPr>
            <w:tcW w:w="1471" w:type="dxa"/>
          </w:tcPr>
          <w:p w:rsidR="00BC65F3" w:rsidRDefault="00BC65F3" w:rsidP="00BC65F3">
            <w:pPr>
              <w:spacing w:line="360" w:lineRule="auto"/>
              <w:jc w:val="both"/>
              <w:rPr>
                <w:sz w:val="24"/>
                <w:szCs w:val="24"/>
              </w:rPr>
            </w:pPr>
          </w:p>
        </w:tc>
        <w:tc>
          <w:tcPr>
            <w:tcW w:w="1472" w:type="dxa"/>
          </w:tcPr>
          <w:p w:rsidR="00BC65F3" w:rsidRDefault="00BC65F3" w:rsidP="00BC65F3">
            <w:pPr>
              <w:spacing w:line="360" w:lineRule="auto"/>
              <w:jc w:val="both"/>
              <w:rPr>
                <w:sz w:val="24"/>
                <w:szCs w:val="24"/>
              </w:rPr>
            </w:pPr>
          </w:p>
        </w:tc>
        <w:tc>
          <w:tcPr>
            <w:tcW w:w="1472" w:type="dxa"/>
          </w:tcPr>
          <w:p w:rsidR="00BC65F3" w:rsidRDefault="00BC65F3" w:rsidP="00BC65F3">
            <w:pPr>
              <w:spacing w:line="360" w:lineRule="auto"/>
              <w:jc w:val="both"/>
              <w:rPr>
                <w:sz w:val="24"/>
                <w:szCs w:val="24"/>
              </w:rPr>
            </w:pPr>
          </w:p>
        </w:tc>
      </w:tr>
      <w:tr w:rsidR="00BC65F3" w:rsidTr="00BC65F3">
        <w:tc>
          <w:tcPr>
            <w:tcW w:w="572" w:type="dxa"/>
          </w:tcPr>
          <w:p w:rsidR="00BC65F3" w:rsidRDefault="00BC65F3" w:rsidP="00BC65F3">
            <w:pPr>
              <w:spacing w:line="360" w:lineRule="auto"/>
              <w:jc w:val="both"/>
              <w:rPr>
                <w:sz w:val="24"/>
                <w:szCs w:val="24"/>
              </w:rPr>
            </w:pPr>
            <w:r>
              <w:rPr>
                <w:sz w:val="24"/>
                <w:szCs w:val="24"/>
              </w:rPr>
              <w:t>2</w:t>
            </w:r>
          </w:p>
        </w:tc>
        <w:tc>
          <w:tcPr>
            <w:tcW w:w="1471" w:type="dxa"/>
          </w:tcPr>
          <w:p w:rsidR="00BC65F3" w:rsidRDefault="00BC65F3" w:rsidP="00BC65F3">
            <w:pPr>
              <w:spacing w:line="360" w:lineRule="auto"/>
              <w:jc w:val="both"/>
              <w:rPr>
                <w:sz w:val="24"/>
                <w:szCs w:val="24"/>
              </w:rPr>
            </w:pPr>
          </w:p>
        </w:tc>
        <w:tc>
          <w:tcPr>
            <w:tcW w:w="1471" w:type="dxa"/>
          </w:tcPr>
          <w:p w:rsidR="00BC65F3" w:rsidRDefault="00BC65F3" w:rsidP="00BC65F3">
            <w:pPr>
              <w:spacing w:line="360" w:lineRule="auto"/>
              <w:jc w:val="both"/>
              <w:rPr>
                <w:sz w:val="24"/>
                <w:szCs w:val="24"/>
              </w:rPr>
            </w:pPr>
          </w:p>
        </w:tc>
        <w:tc>
          <w:tcPr>
            <w:tcW w:w="1471" w:type="dxa"/>
          </w:tcPr>
          <w:p w:rsidR="00BC65F3" w:rsidRDefault="00BC65F3" w:rsidP="00BC65F3">
            <w:pPr>
              <w:spacing w:line="360" w:lineRule="auto"/>
              <w:jc w:val="both"/>
              <w:rPr>
                <w:sz w:val="24"/>
                <w:szCs w:val="24"/>
              </w:rPr>
            </w:pPr>
          </w:p>
        </w:tc>
        <w:tc>
          <w:tcPr>
            <w:tcW w:w="1472" w:type="dxa"/>
          </w:tcPr>
          <w:p w:rsidR="00BC65F3" w:rsidRDefault="00BC65F3" w:rsidP="00BC65F3">
            <w:pPr>
              <w:spacing w:line="360" w:lineRule="auto"/>
              <w:jc w:val="both"/>
              <w:rPr>
                <w:sz w:val="24"/>
                <w:szCs w:val="24"/>
              </w:rPr>
            </w:pPr>
          </w:p>
        </w:tc>
        <w:tc>
          <w:tcPr>
            <w:tcW w:w="1472" w:type="dxa"/>
          </w:tcPr>
          <w:p w:rsidR="00BC65F3" w:rsidRDefault="00BC65F3" w:rsidP="00BC65F3">
            <w:pPr>
              <w:spacing w:line="360" w:lineRule="auto"/>
              <w:jc w:val="both"/>
              <w:rPr>
                <w:sz w:val="24"/>
                <w:szCs w:val="24"/>
              </w:rPr>
            </w:pPr>
          </w:p>
        </w:tc>
      </w:tr>
      <w:tr w:rsidR="00BC65F3" w:rsidTr="00B464F8">
        <w:tc>
          <w:tcPr>
            <w:tcW w:w="6457" w:type="dxa"/>
            <w:gridSpan w:val="5"/>
          </w:tcPr>
          <w:p w:rsidR="00BC65F3" w:rsidRDefault="00BC65F3" w:rsidP="00BC65F3">
            <w:pPr>
              <w:spacing w:line="360" w:lineRule="auto"/>
              <w:jc w:val="right"/>
              <w:rPr>
                <w:sz w:val="24"/>
                <w:szCs w:val="24"/>
              </w:rPr>
            </w:pPr>
            <w:r w:rsidRPr="00BC65F3">
              <w:rPr>
                <w:sz w:val="24"/>
                <w:szCs w:val="24"/>
              </w:rPr>
              <w:t>OFERTA TOTAL</w:t>
            </w:r>
          </w:p>
        </w:tc>
        <w:tc>
          <w:tcPr>
            <w:tcW w:w="1472" w:type="dxa"/>
          </w:tcPr>
          <w:p w:rsidR="00BC65F3" w:rsidRDefault="00BC65F3" w:rsidP="00BC65F3">
            <w:pPr>
              <w:spacing w:line="360" w:lineRule="auto"/>
              <w:jc w:val="both"/>
              <w:rPr>
                <w:sz w:val="24"/>
                <w:szCs w:val="24"/>
              </w:rPr>
            </w:pPr>
          </w:p>
        </w:tc>
      </w:tr>
    </w:tbl>
    <w:p w:rsidR="00BC65F3" w:rsidRPr="00BC65F3" w:rsidRDefault="00BC65F3" w:rsidP="00BC65F3">
      <w:pPr>
        <w:spacing w:line="360" w:lineRule="auto"/>
        <w:jc w:val="both"/>
        <w:rPr>
          <w:sz w:val="24"/>
          <w:szCs w:val="24"/>
        </w:rPr>
      </w:pPr>
      <w:r>
        <w:rPr>
          <w:sz w:val="24"/>
          <w:szCs w:val="24"/>
        </w:rPr>
        <w:t xml:space="preserve"> </w:t>
      </w:r>
      <w:r>
        <w:rPr>
          <w:sz w:val="24"/>
          <w:szCs w:val="24"/>
        </w:rPr>
        <w:tab/>
        <w:t xml:space="preserve"> </w:t>
      </w:r>
      <w:r w:rsidRPr="00BC65F3">
        <w:rPr>
          <w:sz w:val="24"/>
          <w:szCs w:val="24"/>
        </w:rPr>
        <w:tab/>
      </w:r>
      <w:r w:rsidRPr="00BC65F3">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C65F3" w:rsidRPr="00BC65F3" w:rsidRDefault="00BC65F3" w:rsidP="00BC65F3">
      <w:pPr>
        <w:spacing w:line="360" w:lineRule="auto"/>
        <w:jc w:val="both"/>
        <w:rPr>
          <w:sz w:val="24"/>
          <w:szCs w:val="24"/>
        </w:rPr>
      </w:pPr>
      <w:r w:rsidRPr="00BC65F3">
        <w:rPr>
          <w:sz w:val="24"/>
          <w:szCs w:val="24"/>
        </w:rPr>
        <w:t>Este Plan deberá ser firmado y sellado por el representante legal del ofertante, en papel membretado.</w:t>
      </w:r>
    </w:p>
    <w:p w:rsidR="00BC65F3" w:rsidRPr="00BC65F3" w:rsidRDefault="00BC65F3" w:rsidP="00BC65F3">
      <w:pPr>
        <w:spacing w:line="360" w:lineRule="auto"/>
        <w:jc w:val="both"/>
        <w:rPr>
          <w:sz w:val="24"/>
          <w:szCs w:val="24"/>
        </w:rPr>
      </w:pPr>
      <w:r w:rsidRPr="00BC65F3">
        <w:rPr>
          <w:sz w:val="24"/>
          <w:szCs w:val="24"/>
        </w:rPr>
        <w:t>Los precios deberán presentarse en Lempiras y únicamente con dos decimales.</w:t>
      </w:r>
    </w:p>
    <w:p w:rsidR="00BC65F3" w:rsidRPr="00BC65F3" w:rsidRDefault="00BC65F3" w:rsidP="00BC65F3">
      <w:pPr>
        <w:spacing w:line="360" w:lineRule="auto"/>
        <w:jc w:val="both"/>
        <w:rPr>
          <w:sz w:val="24"/>
          <w:szCs w:val="24"/>
        </w:rPr>
      </w:pPr>
      <w:r w:rsidRPr="00BC65F3">
        <w:rPr>
          <w:sz w:val="24"/>
          <w:szCs w:val="24"/>
        </w:rPr>
        <w:t>El valor total de la oferta deberá comprender todos los impuestos correspondientes y costos asociados hasta la entrega de los bienes ofertados a La Dirección Nacional del Sistema Nacional de Emergencias 911 en el lugar y fechas especificados en estas bases.</w:t>
      </w:r>
    </w:p>
    <w:p w:rsidR="00BC65F3" w:rsidRPr="00BC65F3" w:rsidRDefault="00BC65F3" w:rsidP="00BC65F3">
      <w:pPr>
        <w:spacing w:line="360" w:lineRule="auto"/>
        <w:jc w:val="both"/>
        <w:rPr>
          <w:sz w:val="24"/>
          <w:szCs w:val="24"/>
        </w:rPr>
      </w:pPr>
    </w:p>
    <w:p w:rsidR="00BC65F3" w:rsidRPr="00BC65F3" w:rsidRDefault="00BC65F3" w:rsidP="00BC65F3">
      <w:pPr>
        <w:pStyle w:val="Ttulo2"/>
      </w:pPr>
      <w:bookmarkStart w:id="14" w:name="_Toc532485603"/>
      <w:r w:rsidRPr="00BC65F3">
        <w:lastRenderedPageBreak/>
        <w:t>IO-10 REUNION DE ACLARACIONES</w:t>
      </w:r>
      <w:bookmarkEnd w:id="14"/>
    </w:p>
    <w:p w:rsidR="00BC65F3" w:rsidRPr="00BC65F3" w:rsidRDefault="00BC65F3" w:rsidP="00BC65F3">
      <w:pPr>
        <w:spacing w:line="360" w:lineRule="auto"/>
        <w:jc w:val="both"/>
        <w:rPr>
          <w:sz w:val="24"/>
          <w:szCs w:val="24"/>
        </w:rPr>
      </w:pPr>
      <w:r w:rsidRPr="00BC65F3">
        <w:rPr>
          <w:sz w:val="24"/>
          <w:szCs w:val="24"/>
        </w:rPr>
        <w:t>El ente contratante podrá realizar una reunión para aclarar consultas que hayan recibido por parte de uno o más potenciales oferentes.</w:t>
      </w:r>
    </w:p>
    <w:p w:rsidR="00BC65F3" w:rsidRPr="00BC65F3" w:rsidRDefault="00BC65F3" w:rsidP="00BC65F3">
      <w:pPr>
        <w:spacing w:line="360" w:lineRule="auto"/>
        <w:ind w:left="705" w:hanging="705"/>
        <w:jc w:val="both"/>
        <w:rPr>
          <w:sz w:val="24"/>
          <w:szCs w:val="24"/>
        </w:rPr>
      </w:pPr>
      <w:r w:rsidRPr="00BC65F3">
        <w:rPr>
          <w:sz w:val="24"/>
          <w:szCs w:val="24"/>
        </w:rPr>
        <w:t>•</w:t>
      </w:r>
      <w:r w:rsidRPr="00BC65F3">
        <w:rPr>
          <w:sz w:val="24"/>
          <w:szCs w:val="24"/>
        </w:rPr>
        <w:tab/>
        <w:t>Período máximo para recibir aclaraciones 3 Dias antes de la fecha de recepción de ofertas.</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Lugar: Edificios Principal del SNE-911</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 xml:space="preserve">Fecha: [insertar la fecha de la junta de </w:t>
      </w:r>
      <w:r w:rsidR="00495417" w:rsidRPr="00BC65F3">
        <w:rPr>
          <w:sz w:val="24"/>
          <w:szCs w:val="24"/>
        </w:rPr>
        <w:t>aclaraciones]</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Hora: 10:30 am</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Asistencia: opcional.</w:t>
      </w:r>
    </w:p>
    <w:p w:rsidR="00BC65F3" w:rsidRPr="00BC65F3" w:rsidRDefault="00BC65F3" w:rsidP="00D11F37">
      <w:pPr>
        <w:pStyle w:val="Ttulo2"/>
      </w:pPr>
      <w:bookmarkStart w:id="15" w:name="_Toc532485604"/>
      <w:r w:rsidRPr="00BC65F3">
        <w:t>IO-11 EVALUACION DE OFERTAS</w:t>
      </w:r>
      <w:bookmarkEnd w:id="15"/>
    </w:p>
    <w:p w:rsidR="00BC65F3" w:rsidRPr="00BC65F3" w:rsidRDefault="00BC65F3" w:rsidP="00BC65F3">
      <w:pPr>
        <w:spacing w:line="360" w:lineRule="auto"/>
        <w:jc w:val="both"/>
        <w:rPr>
          <w:sz w:val="24"/>
          <w:szCs w:val="24"/>
        </w:rPr>
      </w:pPr>
      <w:r w:rsidRPr="00BC65F3">
        <w:rPr>
          <w:sz w:val="24"/>
          <w:szCs w:val="24"/>
        </w:rPr>
        <w:t xml:space="preserve">Las ofertas serán evaluadas de acuerdo a la siguiente rutina de </w:t>
      </w:r>
      <w:r w:rsidR="00D11F37">
        <w:rPr>
          <w:sz w:val="24"/>
          <w:szCs w:val="24"/>
        </w:rPr>
        <w:t>SI CUMPLE/ NO CUMPLE.</w:t>
      </w:r>
    </w:p>
    <w:p w:rsidR="00BC65F3" w:rsidRPr="00BC65F3" w:rsidRDefault="00BC65F3" w:rsidP="00D11F37">
      <w:pPr>
        <w:pStyle w:val="Ttulo3"/>
      </w:pPr>
      <w:bookmarkStart w:id="16" w:name="_Toc532485605"/>
      <w:r w:rsidRPr="00BC65F3">
        <w:t xml:space="preserve">11.1 FASE I, </w:t>
      </w:r>
      <w:r w:rsidRPr="00D11F37">
        <w:t>Verificación</w:t>
      </w:r>
      <w:r w:rsidRPr="00BC65F3">
        <w:t xml:space="preserve"> Legal</w:t>
      </w:r>
      <w:bookmarkEnd w:id="16"/>
    </w:p>
    <w:p w:rsidR="00BC65F3" w:rsidRPr="00BC65F3" w:rsidRDefault="00BC65F3" w:rsidP="00BC65F3">
      <w:pPr>
        <w:spacing w:line="360" w:lineRule="auto"/>
        <w:jc w:val="both"/>
        <w:rPr>
          <w:sz w:val="24"/>
          <w:szCs w:val="24"/>
        </w:rPr>
      </w:pPr>
      <w:r w:rsidRPr="00BC65F3">
        <w:rPr>
          <w:sz w:val="24"/>
          <w:szCs w:val="24"/>
        </w:rPr>
        <w:t>Cada uno de los aspectos a verificar será de cumplimiento obligatorio:</w:t>
      </w:r>
    </w:p>
    <w:p w:rsidR="00BC65F3" w:rsidRPr="00D11F37" w:rsidRDefault="00BC65F3" w:rsidP="00D11F37">
      <w:pPr>
        <w:pStyle w:val="Prrafodelista"/>
        <w:numPr>
          <w:ilvl w:val="0"/>
          <w:numId w:val="3"/>
        </w:numPr>
        <w:spacing w:line="360" w:lineRule="auto"/>
        <w:jc w:val="both"/>
        <w:rPr>
          <w:sz w:val="24"/>
          <w:szCs w:val="24"/>
        </w:rPr>
      </w:pPr>
      <w:r w:rsidRPr="00D11F37">
        <w:rPr>
          <w:sz w:val="24"/>
          <w:szCs w:val="24"/>
        </w:rPr>
        <w:t xml:space="preserve">La Garantía de Mantenimiento de Oferta asegura los intereses de La Dirección Nacional del Sistema Nacional de Emergencias 911 (la especie de garantía es aceptable y la vigencia y el valor son </w:t>
      </w:r>
      <w:r w:rsidR="00495417" w:rsidRPr="00D11F37">
        <w:rPr>
          <w:sz w:val="24"/>
          <w:szCs w:val="24"/>
        </w:rPr>
        <w:t>suficientes)</w:t>
      </w:r>
      <w:r w:rsidRPr="00D11F37">
        <w:rPr>
          <w:sz w:val="24"/>
          <w:szCs w:val="24"/>
        </w:rPr>
        <w:t xml:space="preserve">  </w:t>
      </w:r>
      <w:r w:rsidRPr="00D11F37">
        <w:rPr>
          <w:sz w:val="24"/>
          <w:szCs w:val="24"/>
        </w:rPr>
        <w:tab/>
        <w:t xml:space="preserve"> </w:t>
      </w:r>
      <w:r w:rsidRPr="00D11F37">
        <w:rPr>
          <w:sz w:val="24"/>
          <w:szCs w:val="24"/>
        </w:rPr>
        <w:tab/>
        <w:t xml:space="preserve"> </w:t>
      </w:r>
    </w:p>
    <w:p w:rsidR="00BC65F3" w:rsidRPr="00D11F37" w:rsidRDefault="00BC65F3" w:rsidP="00D11F37">
      <w:pPr>
        <w:pStyle w:val="Prrafodelista"/>
        <w:numPr>
          <w:ilvl w:val="0"/>
          <w:numId w:val="3"/>
        </w:numPr>
        <w:spacing w:line="360" w:lineRule="auto"/>
        <w:jc w:val="both"/>
        <w:rPr>
          <w:sz w:val="24"/>
          <w:szCs w:val="24"/>
        </w:rPr>
      </w:pPr>
      <w:r w:rsidRPr="00D11F37">
        <w:rPr>
          <w:sz w:val="24"/>
          <w:szCs w:val="24"/>
        </w:rPr>
        <w:t>La sociedad ofertante se encuentra legalmente constituida</w:t>
      </w:r>
      <w:r w:rsidR="00495417">
        <w:rPr>
          <w:sz w:val="24"/>
          <w:szCs w:val="24"/>
        </w:rPr>
        <w:t>.</w:t>
      </w:r>
      <w:r w:rsidRPr="00D11F37">
        <w:rPr>
          <w:sz w:val="24"/>
          <w:szCs w:val="24"/>
        </w:rPr>
        <w:tab/>
        <w:t xml:space="preserve"> </w:t>
      </w:r>
      <w:r w:rsidRPr="00D11F37">
        <w:rPr>
          <w:sz w:val="24"/>
          <w:szCs w:val="24"/>
        </w:rPr>
        <w:tab/>
        <w:t xml:space="preserve"> </w:t>
      </w:r>
    </w:p>
    <w:p w:rsidR="00BC65F3" w:rsidRPr="00495417" w:rsidRDefault="00BC65F3" w:rsidP="00495417">
      <w:pPr>
        <w:pStyle w:val="Prrafodelista"/>
        <w:numPr>
          <w:ilvl w:val="0"/>
          <w:numId w:val="3"/>
        </w:numPr>
        <w:spacing w:line="360" w:lineRule="auto"/>
        <w:jc w:val="both"/>
        <w:rPr>
          <w:sz w:val="24"/>
          <w:szCs w:val="24"/>
        </w:rPr>
      </w:pPr>
      <w:r w:rsidRPr="00D11F37">
        <w:rPr>
          <w:sz w:val="24"/>
          <w:szCs w:val="24"/>
        </w:rPr>
        <w:t>Quien firma la oferta tiene la atribución legal para hacerlo</w:t>
      </w:r>
      <w:r w:rsidR="00495417">
        <w:rPr>
          <w:sz w:val="24"/>
          <w:szCs w:val="24"/>
        </w:rPr>
        <w:t>.</w:t>
      </w:r>
      <w:r w:rsidRPr="00D11F37">
        <w:rPr>
          <w:sz w:val="24"/>
          <w:szCs w:val="24"/>
        </w:rPr>
        <w:tab/>
        <w:t xml:space="preserve"> </w:t>
      </w:r>
      <w:r w:rsidRPr="00D11F37">
        <w:rPr>
          <w:sz w:val="24"/>
          <w:szCs w:val="24"/>
        </w:rPr>
        <w:tab/>
        <w:t xml:space="preserve"> </w:t>
      </w:r>
      <w:r w:rsidRPr="00495417">
        <w:rPr>
          <w:sz w:val="24"/>
          <w:szCs w:val="24"/>
        </w:rPr>
        <w:tab/>
      </w:r>
    </w:p>
    <w:p w:rsidR="00BC65F3" w:rsidRPr="00D11F37" w:rsidRDefault="00BC65F3" w:rsidP="00D11F37">
      <w:pPr>
        <w:pStyle w:val="Prrafodelista"/>
        <w:numPr>
          <w:ilvl w:val="0"/>
          <w:numId w:val="3"/>
        </w:numPr>
        <w:spacing w:line="360" w:lineRule="auto"/>
        <w:jc w:val="both"/>
        <w:rPr>
          <w:sz w:val="24"/>
          <w:szCs w:val="24"/>
        </w:rPr>
      </w:pPr>
      <w:r w:rsidRPr="00D11F37">
        <w:rPr>
          <w:sz w:val="24"/>
          <w:szCs w:val="24"/>
        </w:rPr>
        <w:t>Copia autenticada de RTN del oferente.</w:t>
      </w:r>
      <w:r w:rsidRPr="00D11F37">
        <w:rPr>
          <w:sz w:val="24"/>
          <w:szCs w:val="24"/>
        </w:rPr>
        <w:tab/>
      </w:r>
      <w:r w:rsidRPr="00D11F37">
        <w:rPr>
          <w:sz w:val="24"/>
          <w:szCs w:val="24"/>
        </w:rPr>
        <w:tab/>
      </w:r>
    </w:p>
    <w:p w:rsidR="00BC65F3" w:rsidRPr="00D11F37" w:rsidRDefault="00BC65F3" w:rsidP="00BC65F3">
      <w:pPr>
        <w:pStyle w:val="Prrafodelista"/>
        <w:numPr>
          <w:ilvl w:val="0"/>
          <w:numId w:val="3"/>
        </w:numPr>
        <w:spacing w:line="360" w:lineRule="auto"/>
        <w:jc w:val="both"/>
        <w:rPr>
          <w:sz w:val="24"/>
          <w:szCs w:val="24"/>
        </w:rPr>
      </w:pPr>
      <w:r w:rsidRPr="00D11F37">
        <w:rPr>
          <w:sz w:val="24"/>
          <w:szCs w:val="24"/>
        </w:rPr>
        <w:t xml:space="preserve">Constancia de inscripción en el Registro de Proveedores y Contratistas del Estado, extendida por la ONCAE. </w:t>
      </w:r>
      <w:r w:rsidRPr="00D11F37">
        <w:rPr>
          <w:sz w:val="24"/>
          <w:szCs w:val="24"/>
        </w:rPr>
        <w:tab/>
      </w:r>
      <w:r w:rsidRPr="00D11F37">
        <w:rPr>
          <w:sz w:val="24"/>
          <w:szCs w:val="24"/>
        </w:rPr>
        <w:tab/>
      </w:r>
    </w:p>
    <w:p w:rsidR="00BC65F3" w:rsidRPr="00BC65F3" w:rsidRDefault="00BC65F3" w:rsidP="00D11F37">
      <w:pPr>
        <w:pStyle w:val="Ttulo3"/>
      </w:pPr>
      <w:bookmarkStart w:id="17" w:name="_Toc532485606"/>
      <w:r w:rsidRPr="00BC65F3">
        <w:t>11.2 FASE II, Evaluación Financiera</w:t>
      </w:r>
      <w:bookmarkEnd w:id="17"/>
    </w:p>
    <w:p w:rsidR="00BC65F3" w:rsidRPr="00D11F37" w:rsidRDefault="00BC65F3" w:rsidP="00D11F37">
      <w:pPr>
        <w:pStyle w:val="Prrafodelista"/>
        <w:numPr>
          <w:ilvl w:val="0"/>
          <w:numId w:val="4"/>
        </w:numPr>
        <w:spacing w:line="360" w:lineRule="auto"/>
        <w:jc w:val="both"/>
        <w:rPr>
          <w:sz w:val="24"/>
          <w:szCs w:val="24"/>
        </w:rPr>
      </w:pPr>
      <w:r w:rsidRPr="00D11F37">
        <w:rPr>
          <w:sz w:val="24"/>
          <w:szCs w:val="24"/>
        </w:rPr>
        <w:t>Demuestra acceso inmediato a dinero en efectivo por al menos L100,000.00</w:t>
      </w:r>
      <w:r w:rsidR="00495417">
        <w:rPr>
          <w:sz w:val="24"/>
          <w:szCs w:val="24"/>
        </w:rPr>
        <w:t>.</w:t>
      </w:r>
      <w:r w:rsidR="00495417">
        <w:rPr>
          <w:sz w:val="24"/>
          <w:szCs w:val="24"/>
        </w:rPr>
        <w:tab/>
        <w:t xml:space="preserve"> </w:t>
      </w:r>
    </w:p>
    <w:p w:rsidR="00BC65F3" w:rsidRPr="00D11F37" w:rsidRDefault="00BC65F3" w:rsidP="00D11F37">
      <w:pPr>
        <w:pStyle w:val="Prrafodelista"/>
        <w:numPr>
          <w:ilvl w:val="0"/>
          <w:numId w:val="4"/>
        </w:numPr>
        <w:spacing w:line="360" w:lineRule="auto"/>
        <w:jc w:val="both"/>
        <w:rPr>
          <w:sz w:val="24"/>
          <w:szCs w:val="24"/>
        </w:rPr>
      </w:pPr>
      <w:r w:rsidRPr="00D11F37">
        <w:rPr>
          <w:sz w:val="24"/>
          <w:szCs w:val="24"/>
        </w:rPr>
        <w:t>Autoriza que La Dirección Nacional del Sistema Nacional de Emergencias 911 pueda verificar la documentación presentada.</w:t>
      </w:r>
      <w:r w:rsidRPr="00D11F37">
        <w:rPr>
          <w:sz w:val="24"/>
          <w:szCs w:val="24"/>
        </w:rPr>
        <w:tab/>
        <w:t xml:space="preserve"> </w:t>
      </w:r>
      <w:r w:rsidRPr="00D11F37">
        <w:rPr>
          <w:sz w:val="24"/>
          <w:szCs w:val="24"/>
        </w:rPr>
        <w:tab/>
        <w:t xml:space="preserve"> </w:t>
      </w:r>
    </w:p>
    <w:p w:rsidR="00BC65F3" w:rsidRPr="00C23D0C" w:rsidRDefault="00BC65F3" w:rsidP="00D11F37">
      <w:pPr>
        <w:pStyle w:val="Ttulo3"/>
      </w:pPr>
      <w:bookmarkStart w:id="18" w:name="_Toc532485607"/>
      <w:r w:rsidRPr="00C23D0C">
        <w:lastRenderedPageBreak/>
        <w:t>11.3 FASE III, Evaluación Técnica</w:t>
      </w:r>
      <w:bookmarkEnd w:id="18"/>
    </w:p>
    <w:p w:rsidR="00FE2B57" w:rsidRPr="00C23D0C" w:rsidRDefault="00FE2B57" w:rsidP="00FE2B57">
      <w:pPr>
        <w:pStyle w:val="Prrafodelista"/>
        <w:numPr>
          <w:ilvl w:val="0"/>
          <w:numId w:val="11"/>
        </w:numPr>
        <w:spacing w:line="360" w:lineRule="auto"/>
        <w:jc w:val="both"/>
        <w:rPr>
          <w:sz w:val="24"/>
          <w:szCs w:val="24"/>
        </w:rPr>
      </w:pPr>
      <w:r w:rsidRPr="00C23D0C">
        <w:rPr>
          <w:sz w:val="24"/>
          <w:szCs w:val="24"/>
        </w:rPr>
        <w:t>Constancia de Satisfacción</w:t>
      </w:r>
      <w:r w:rsidR="00FC219E" w:rsidRPr="00C23D0C">
        <w:rPr>
          <w:sz w:val="24"/>
          <w:szCs w:val="24"/>
        </w:rPr>
        <w:t xml:space="preserve"> de Clientes, con fecha reciente.</w:t>
      </w:r>
    </w:p>
    <w:p w:rsidR="00BC65F3" w:rsidRPr="00BC65F3" w:rsidRDefault="00FC219E" w:rsidP="00D11F37">
      <w:pPr>
        <w:pStyle w:val="Ttulo3"/>
      </w:pPr>
      <w:bookmarkStart w:id="19" w:name="_Toc532485608"/>
      <w:r>
        <w:t>}</w:t>
      </w:r>
      <w:r w:rsidR="00BC65F3" w:rsidRPr="00BC65F3">
        <w:t>11.4 FASE IV, Evaluación Económica</w:t>
      </w:r>
      <w:bookmarkEnd w:id="19"/>
    </w:p>
    <w:p w:rsidR="00BC65F3" w:rsidRPr="00D11F37" w:rsidRDefault="00BC65F3" w:rsidP="00D11F37">
      <w:pPr>
        <w:pStyle w:val="Prrafodelista"/>
        <w:numPr>
          <w:ilvl w:val="0"/>
          <w:numId w:val="5"/>
        </w:numPr>
        <w:spacing w:line="360" w:lineRule="auto"/>
        <w:jc w:val="both"/>
        <w:rPr>
          <w:sz w:val="24"/>
          <w:szCs w:val="24"/>
        </w:rPr>
      </w:pPr>
      <w:r w:rsidRPr="00D11F37">
        <w:rPr>
          <w:sz w:val="24"/>
          <w:szCs w:val="24"/>
        </w:rPr>
        <w:t>Se realizará la revisión aritmética de las ofertas presentadas y se harán las correcciones correspondientes.</w:t>
      </w:r>
    </w:p>
    <w:p w:rsidR="00BC65F3" w:rsidRPr="00D11F37" w:rsidRDefault="00BC65F3" w:rsidP="00D11F37">
      <w:pPr>
        <w:pStyle w:val="Prrafodelista"/>
        <w:numPr>
          <w:ilvl w:val="0"/>
          <w:numId w:val="5"/>
        </w:numPr>
        <w:spacing w:line="360" w:lineRule="auto"/>
        <w:jc w:val="both"/>
        <w:rPr>
          <w:sz w:val="24"/>
          <w:szCs w:val="24"/>
        </w:rPr>
      </w:pPr>
      <w:r w:rsidRPr="00D11F37">
        <w:rPr>
          <w:sz w:val="24"/>
          <w:szCs w:val="24"/>
        </w:rPr>
        <w:t>Se compararán</w:t>
      </w:r>
      <w:r w:rsidR="00495417">
        <w:rPr>
          <w:sz w:val="24"/>
          <w:szCs w:val="24"/>
        </w:rPr>
        <w:t xml:space="preserve"> con el presupuesto</w:t>
      </w:r>
      <w:r w:rsidRPr="00D11F37">
        <w:rPr>
          <w:sz w:val="24"/>
          <w:szCs w:val="24"/>
        </w:rPr>
        <w:t xml:space="preserve"> los precios totales de las ofertas evaluadas y se ordenarán de la más baja evaluada a la más alta evaluada.</w:t>
      </w:r>
    </w:p>
    <w:p w:rsidR="00BC65F3" w:rsidRPr="00BC65F3" w:rsidRDefault="00BC65F3" w:rsidP="00D11F37">
      <w:pPr>
        <w:pStyle w:val="Ttulo2"/>
      </w:pPr>
      <w:bookmarkStart w:id="20" w:name="_Toc532485609"/>
      <w:r w:rsidRPr="00BC65F3">
        <w:t>IO-12 ERRORES U OMISIONES SUBSANABLES</w:t>
      </w:r>
      <w:bookmarkEnd w:id="20"/>
    </w:p>
    <w:p w:rsidR="00BC65F3" w:rsidRPr="00BC65F3" w:rsidRDefault="00BC65F3" w:rsidP="00BC65F3">
      <w:pPr>
        <w:spacing w:line="360" w:lineRule="auto"/>
        <w:jc w:val="both"/>
        <w:rPr>
          <w:sz w:val="24"/>
          <w:szCs w:val="24"/>
        </w:rPr>
      </w:pPr>
      <w:r w:rsidRPr="00BC65F3">
        <w:rPr>
          <w:sz w:val="24"/>
          <w:szCs w:val="24"/>
        </w:rPr>
        <w:t>Serán subsanables todos los errores u omisiones que no modifiquen la oferta en sus aspectos técnicos.</w:t>
      </w:r>
    </w:p>
    <w:p w:rsidR="00BC65F3" w:rsidRPr="00BC65F3" w:rsidRDefault="00BC65F3" w:rsidP="00BC65F3">
      <w:pPr>
        <w:spacing w:line="360" w:lineRule="auto"/>
        <w:jc w:val="both"/>
        <w:rPr>
          <w:sz w:val="24"/>
          <w:szCs w:val="24"/>
        </w:rPr>
      </w:pPr>
      <w:r w:rsidRPr="00BC65F3">
        <w:rPr>
          <w:sz w:val="24"/>
          <w:szCs w:val="24"/>
        </w:rPr>
        <w:t>Solamente la subsanación de los errores aritméticos podrá afectar la oferta en sus aspectos económicos de la siguiente forma:</w:t>
      </w:r>
    </w:p>
    <w:p w:rsidR="00BC65F3" w:rsidRPr="00D11F37" w:rsidRDefault="00BC65F3" w:rsidP="00D11F37">
      <w:pPr>
        <w:pStyle w:val="Prrafodelista"/>
        <w:numPr>
          <w:ilvl w:val="0"/>
          <w:numId w:val="6"/>
        </w:numPr>
        <w:spacing w:line="360" w:lineRule="auto"/>
        <w:jc w:val="both"/>
        <w:rPr>
          <w:sz w:val="24"/>
          <w:szCs w:val="24"/>
        </w:rPr>
      </w:pPr>
      <w:r w:rsidRPr="00D11F37">
        <w:rPr>
          <w:sz w:val="24"/>
          <w:szCs w:val="24"/>
        </w:rPr>
        <w:t xml:space="preserve">Diferencias entre las cantidades establecidas por La Dirección Nacional del Sistema Nacional de Emergencias </w:t>
      </w:r>
      <w:r w:rsidR="00D11F37" w:rsidRPr="00D11F37">
        <w:rPr>
          <w:sz w:val="24"/>
          <w:szCs w:val="24"/>
        </w:rPr>
        <w:t>911 y</w:t>
      </w:r>
      <w:r w:rsidRPr="00D11F37">
        <w:rPr>
          <w:sz w:val="24"/>
          <w:szCs w:val="24"/>
        </w:rPr>
        <w:t xml:space="preserve"> las ofertadas, prevalecerán las cantidades establecidas por La Dirección Nacional del Sistema Nacional de Emergencias 911.</w:t>
      </w:r>
    </w:p>
    <w:p w:rsidR="00BC65F3" w:rsidRPr="00D11F37" w:rsidRDefault="00BC65F3" w:rsidP="00D11F37">
      <w:pPr>
        <w:pStyle w:val="Prrafodelista"/>
        <w:numPr>
          <w:ilvl w:val="0"/>
          <w:numId w:val="6"/>
        </w:numPr>
        <w:spacing w:line="360" w:lineRule="auto"/>
        <w:jc w:val="both"/>
        <w:rPr>
          <w:sz w:val="24"/>
          <w:szCs w:val="24"/>
        </w:rPr>
      </w:pPr>
      <w:r w:rsidRPr="00D11F37">
        <w:rPr>
          <w:sz w:val="24"/>
          <w:szCs w:val="24"/>
        </w:rPr>
        <w:t>Inconsistencias entre precio unitario y precio total, prevalecerá el precio unitario.</w:t>
      </w:r>
    </w:p>
    <w:p w:rsidR="00BC65F3" w:rsidRPr="00BC65F3" w:rsidRDefault="00BC65F3" w:rsidP="00BC65F3">
      <w:pPr>
        <w:spacing w:line="360" w:lineRule="auto"/>
        <w:jc w:val="both"/>
        <w:rPr>
          <w:sz w:val="24"/>
          <w:szCs w:val="24"/>
        </w:rPr>
      </w:pPr>
      <w:r w:rsidRPr="00BC65F3">
        <w:rPr>
          <w:sz w:val="24"/>
          <w:szCs w:val="24"/>
        </w:rPr>
        <w:t xml:space="preserve">La Dirección Nacional del Sistema Nacional de Emergencias </w:t>
      </w:r>
      <w:r w:rsidR="00D11F37" w:rsidRPr="00BC65F3">
        <w:rPr>
          <w:sz w:val="24"/>
          <w:szCs w:val="24"/>
        </w:rPr>
        <w:t>911 realizará</w:t>
      </w:r>
      <w:r w:rsidRPr="00BC65F3">
        <w:rPr>
          <w:sz w:val="24"/>
          <w:szCs w:val="24"/>
        </w:rPr>
        <w:t xml:space="preserve"> la revisión aritmética de las ofertas presentadas y las correcciones las notificará al ofertante, quien deberá aceptarlas a partir de la recepción de la notificación o su oferta será descalificada.</w:t>
      </w:r>
    </w:p>
    <w:p w:rsidR="00BC65F3" w:rsidRPr="00BC65F3" w:rsidRDefault="00BC65F3" w:rsidP="00BC65F3">
      <w:pPr>
        <w:spacing w:line="360" w:lineRule="auto"/>
        <w:jc w:val="both"/>
        <w:rPr>
          <w:sz w:val="24"/>
          <w:szCs w:val="24"/>
        </w:rPr>
      </w:pPr>
      <w:r w:rsidRPr="00BC65F3">
        <w:rPr>
          <w:sz w:val="24"/>
          <w:szCs w:val="24"/>
        </w:rPr>
        <w:t>El valor y el plazo de la Garantía de Mantenimiento de Oferta no serán subsanables.</w:t>
      </w:r>
    </w:p>
    <w:p w:rsidR="00BC65F3" w:rsidRPr="00BC65F3" w:rsidRDefault="00BC65F3" w:rsidP="00D11F37">
      <w:pPr>
        <w:pStyle w:val="Ttulo2"/>
      </w:pPr>
      <w:bookmarkStart w:id="21" w:name="_Toc532485610"/>
      <w:r w:rsidRPr="00BC65F3">
        <w:t>IO-13 ADJUDICACION DEL CONTRATO</w:t>
      </w:r>
      <w:bookmarkEnd w:id="21"/>
    </w:p>
    <w:p w:rsidR="00BC65F3" w:rsidRPr="00BC65F3" w:rsidRDefault="00BC65F3" w:rsidP="00BC65F3">
      <w:pPr>
        <w:spacing w:line="360" w:lineRule="auto"/>
        <w:jc w:val="both"/>
        <w:rPr>
          <w:sz w:val="24"/>
          <w:szCs w:val="24"/>
        </w:rPr>
      </w:pPr>
      <w:r w:rsidRPr="00BC65F3">
        <w:rPr>
          <w:sz w:val="24"/>
          <w:szCs w:val="24"/>
        </w:rPr>
        <w:t>El contrato se adjudicará al ofertante que haya presentado la oferta mejor evaluada.</w:t>
      </w:r>
    </w:p>
    <w:p w:rsidR="00BC65F3" w:rsidRPr="00BC65F3" w:rsidRDefault="00BC65F3" w:rsidP="00BC65F3">
      <w:pPr>
        <w:spacing w:line="360" w:lineRule="auto"/>
        <w:jc w:val="both"/>
        <w:rPr>
          <w:sz w:val="24"/>
          <w:szCs w:val="24"/>
        </w:rPr>
      </w:pPr>
      <w:r w:rsidRPr="00BC65F3">
        <w:rPr>
          <w:sz w:val="24"/>
          <w:szCs w:val="24"/>
        </w:rPr>
        <w:t>Disposiciones Generales del Presupuesto 2018</w:t>
      </w:r>
    </w:p>
    <w:p w:rsidR="00BC65F3" w:rsidRPr="00BC65F3" w:rsidRDefault="00BC65F3" w:rsidP="00BC65F3">
      <w:pPr>
        <w:spacing w:line="360" w:lineRule="auto"/>
        <w:jc w:val="both"/>
        <w:rPr>
          <w:sz w:val="24"/>
          <w:szCs w:val="24"/>
        </w:rPr>
      </w:pPr>
      <w:r w:rsidRPr="00BC65F3">
        <w:rPr>
          <w:sz w:val="24"/>
          <w:szCs w:val="24"/>
        </w:rPr>
        <w:t xml:space="preserve">ARTÍCULO 67.- En observancia a lo dispuesto en el Artículo 72, párrafos segundo y tercero, de la Ley de Contratación del Estado, la multa diaria aplicable se fija en </w:t>
      </w:r>
      <w:r w:rsidR="00495417" w:rsidRPr="00BC65F3">
        <w:rPr>
          <w:sz w:val="24"/>
          <w:szCs w:val="24"/>
        </w:rPr>
        <w:t>cero puntos</w:t>
      </w:r>
      <w:r w:rsidRPr="00BC65F3">
        <w:rPr>
          <w:sz w:val="24"/>
          <w:szCs w:val="24"/>
        </w:rPr>
        <w:t xml:space="preserve"> treinta y seis por ciento (0.36%), en relación con el monto total del contrato por el incumplimiento </w:t>
      </w:r>
      <w:r w:rsidRPr="00BC65F3">
        <w:rPr>
          <w:sz w:val="24"/>
          <w:szCs w:val="24"/>
        </w:rPr>
        <w:lastRenderedPageBreak/>
        <w:t>del plazo y la misma debe especificarse tanto en el pliego de condiciones como en el contrato de Construcción y Supervisión de Obras Públicas.</w:t>
      </w:r>
    </w:p>
    <w:p w:rsidR="00BC65F3" w:rsidRPr="00BC65F3" w:rsidRDefault="00BC65F3" w:rsidP="00BC65F3">
      <w:pPr>
        <w:spacing w:line="360" w:lineRule="auto"/>
        <w:jc w:val="both"/>
        <w:rPr>
          <w:sz w:val="24"/>
          <w:szCs w:val="24"/>
        </w:rPr>
      </w:pPr>
      <w:r w:rsidRPr="00BC65F3">
        <w:rPr>
          <w:sz w:val="24"/>
          <w:szCs w:val="24"/>
        </w:rPr>
        <w:t>Esta misma disposición se debe aplicar a todos los contratos de bienes y servicios que celebren las Instituciones del Sector Público.</w:t>
      </w:r>
    </w:p>
    <w:p w:rsidR="00BC65F3" w:rsidRPr="00BC65F3" w:rsidRDefault="00BC65F3" w:rsidP="00BC65F3">
      <w:pPr>
        <w:spacing w:line="360" w:lineRule="auto"/>
        <w:jc w:val="both"/>
        <w:rPr>
          <w:sz w:val="24"/>
          <w:szCs w:val="24"/>
        </w:rPr>
      </w:pPr>
    </w:p>
    <w:p w:rsidR="00BC65F3" w:rsidRPr="00BC65F3" w:rsidRDefault="00BC65F3" w:rsidP="00D11F37">
      <w:pPr>
        <w:pStyle w:val="Ttulo2"/>
      </w:pPr>
      <w:bookmarkStart w:id="22" w:name="_Toc532485611"/>
      <w:r w:rsidRPr="00BC65F3">
        <w:t>IO-14</w:t>
      </w:r>
      <w:r w:rsidRPr="00BC65F3">
        <w:tab/>
        <w:t>FIRMA DE CONTRATO</w:t>
      </w:r>
      <w:bookmarkEnd w:id="22"/>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El otorgamiento del contrato, se hará en un plazo máximo de </w:t>
      </w:r>
      <w:r w:rsidR="00D11F37" w:rsidRPr="00BC65F3">
        <w:rPr>
          <w:sz w:val="24"/>
          <w:szCs w:val="24"/>
        </w:rPr>
        <w:t>365 días</w:t>
      </w:r>
      <w:r w:rsidRPr="00BC65F3">
        <w:rPr>
          <w:sz w:val="24"/>
          <w:szCs w:val="24"/>
        </w:rPr>
        <w:t xml:space="preserve"> calendario, desde que la adjudicación quede en firme.</w:t>
      </w:r>
    </w:p>
    <w:p w:rsidR="00BC65F3" w:rsidRPr="00BC65F3" w:rsidRDefault="00BC65F3" w:rsidP="00BC65F3">
      <w:pPr>
        <w:spacing w:line="360" w:lineRule="auto"/>
        <w:jc w:val="both"/>
        <w:rPr>
          <w:sz w:val="24"/>
          <w:szCs w:val="24"/>
        </w:rPr>
      </w:pPr>
      <w:r w:rsidRPr="00BC65F3">
        <w:rPr>
          <w:sz w:val="24"/>
          <w:szCs w:val="24"/>
        </w:rPr>
        <w:t xml:space="preserve">Antes de la firma del contrato, el licitante ganador deberá dentro de los 5 </w:t>
      </w:r>
      <w:r w:rsidR="00D11F37" w:rsidRPr="00BC65F3">
        <w:rPr>
          <w:sz w:val="24"/>
          <w:szCs w:val="24"/>
        </w:rPr>
        <w:t>días</w:t>
      </w:r>
      <w:r w:rsidRPr="00BC65F3">
        <w:rPr>
          <w:sz w:val="24"/>
          <w:szCs w:val="24"/>
        </w:rPr>
        <w:t xml:space="preserve"> presentar los siguientes documentos:</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Constancia original de la Procuraduría General de la República, de no tener juicios pendientes con el Estado de Honduras.</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Original o copia autenticada de la solvencia vigente del oferente (Sistema de Administración de Rentas).</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Constancia de cumplir con el pago del salario mínimo y demás derechos laborales extendida por la Secretaria de Trabajo y Seguridad Social (aplica solo para Servicios de Seguridad y Limpieza, Circular No.CGG-2847-2016, Secretaría de Coordinación General de Gobierno)</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Constancia de inscripción en el Registro de Proveedores y Contratistas del Estado, extendida por la ONCAE (solo en caso de haber presentado constancia de estar en trámite en el momento de presentar la oferta)</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Constancia de solvencia por el Instituto Hondureño de Seguridad Social (IHSS)</w:t>
      </w:r>
    </w:p>
    <w:p w:rsidR="00BC65F3" w:rsidRPr="00D11F37" w:rsidRDefault="00BC65F3" w:rsidP="00D11F37">
      <w:pPr>
        <w:pStyle w:val="Prrafodelista"/>
        <w:numPr>
          <w:ilvl w:val="0"/>
          <w:numId w:val="7"/>
        </w:numPr>
        <w:spacing w:line="360" w:lineRule="auto"/>
        <w:jc w:val="both"/>
        <w:rPr>
          <w:sz w:val="24"/>
          <w:szCs w:val="24"/>
        </w:rPr>
      </w:pPr>
      <w:r w:rsidRPr="00D11F37">
        <w:rPr>
          <w:sz w:val="24"/>
          <w:szCs w:val="24"/>
        </w:rPr>
        <w:t>De no presentar la documentación detallada en ese plazo, perderá todos los derechos adquiridos en la adjudicación y se procederá a adjudicar el contrato al ofertante que haya presentado la segunda oferta más baja evaluada y así sucesivamente.</w:t>
      </w:r>
    </w:p>
    <w:p w:rsidR="00D11F37" w:rsidRDefault="00BC65F3" w:rsidP="00BC65F3">
      <w:pPr>
        <w:spacing w:line="360" w:lineRule="auto"/>
        <w:jc w:val="both"/>
        <w:rPr>
          <w:sz w:val="24"/>
          <w:szCs w:val="24"/>
        </w:rPr>
      </w:pPr>
      <w:r w:rsidRPr="00BC65F3">
        <w:rPr>
          <w:sz w:val="24"/>
          <w:szCs w:val="24"/>
        </w:rPr>
        <w:lastRenderedPageBreak/>
        <w:t xml:space="preserve"> </w:t>
      </w:r>
    </w:p>
    <w:p w:rsidR="00D11F37" w:rsidRDefault="00D11F37">
      <w:pPr>
        <w:rPr>
          <w:sz w:val="24"/>
          <w:szCs w:val="24"/>
        </w:rPr>
      </w:pPr>
      <w:r>
        <w:rPr>
          <w:sz w:val="24"/>
          <w:szCs w:val="24"/>
        </w:rPr>
        <w:br w:type="page"/>
      </w:r>
    </w:p>
    <w:p w:rsidR="00BC65F3" w:rsidRPr="00BC65F3" w:rsidRDefault="00BC65F3" w:rsidP="00D11F37">
      <w:pPr>
        <w:pStyle w:val="Ttulo1"/>
      </w:pPr>
      <w:bookmarkStart w:id="23" w:name="_Toc532485612"/>
      <w:r w:rsidRPr="00BC65F3">
        <w:lastRenderedPageBreak/>
        <w:t>SECCION II - CONDICIONES DE CONTRATACION</w:t>
      </w:r>
      <w:bookmarkEnd w:id="23"/>
    </w:p>
    <w:p w:rsidR="00BC65F3" w:rsidRPr="00BC65F3" w:rsidRDefault="00BC65F3" w:rsidP="00D11F37">
      <w:pPr>
        <w:pStyle w:val="Ttulo2"/>
      </w:pPr>
      <w:bookmarkStart w:id="24" w:name="_Toc532485613"/>
      <w:r w:rsidRPr="00BC65F3">
        <w:t>CC-01</w:t>
      </w:r>
      <w:r w:rsidRPr="00BC65F3">
        <w:tab/>
        <w:t>ADMINISTRADOR DEL CONTRATO</w:t>
      </w:r>
      <w:bookmarkEnd w:id="24"/>
    </w:p>
    <w:p w:rsidR="00BC65F3" w:rsidRPr="00BC65F3" w:rsidRDefault="00BC65F3" w:rsidP="00BC65F3">
      <w:pPr>
        <w:spacing w:line="360" w:lineRule="auto"/>
        <w:jc w:val="both"/>
        <w:rPr>
          <w:sz w:val="24"/>
          <w:szCs w:val="24"/>
        </w:rPr>
      </w:pPr>
      <w:r w:rsidRPr="00BC65F3">
        <w:rPr>
          <w:sz w:val="24"/>
          <w:szCs w:val="24"/>
        </w:rPr>
        <w:t>La Dirección Nacional del Sistema Nacional de Emergencias 911 nombrará un Administrador del Contrato, quien será responsable de verificar la buena marcha y cumplimiento de las obligaciones contractuales, que entre sus funciones tendrá las siguientes:</w:t>
      </w:r>
    </w:p>
    <w:p w:rsidR="00BC65F3" w:rsidRPr="00BC65F3" w:rsidRDefault="00BC65F3" w:rsidP="00BC65F3">
      <w:pPr>
        <w:spacing w:line="360" w:lineRule="auto"/>
        <w:jc w:val="both"/>
        <w:rPr>
          <w:sz w:val="24"/>
          <w:szCs w:val="24"/>
        </w:rPr>
      </w:pPr>
      <w:r w:rsidRPr="00BC65F3">
        <w:rPr>
          <w:sz w:val="24"/>
          <w:szCs w:val="24"/>
        </w:rPr>
        <w:t>a.</w:t>
      </w:r>
      <w:r w:rsidRPr="00BC65F3">
        <w:rPr>
          <w:sz w:val="24"/>
          <w:szCs w:val="24"/>
        </w:rPr>
        <w:tab/>
        <w:t>Emitir la Orden de Inicio;</w:t>
      </w:r>
    </w:p>
    <w:p w:rsidR="00BC65F3" w:rsidRPr="00BC65F3" w:rsidRDefault="00BC65F3" w:rsidP="00BC65F3">
      <w:pPr>
        <w:spacing w:line="360" w:lineRule="auto"/>
        <w:jc w:val="both"/>
        <w:rPr>
          <w:sz w:val="24"/>
          <w:szCs w:val="24"/>
        </w:rPr>
      </w:pPr>
      <w:r w:rsidRPr="00BC65F3">
        <w:rPr>
          <w:sz w:val="24"/>
          <w:szCs w:val="24"/>
        </w:rPr>
        <w:t>b.</w:t>
      </w:r>
      <w:r w:rsidRPr="00BC65F3">
        <w:rPr>
          <w:sz w:val="24"/>
          <w:szCs w:val="24"/>
        </w:rPr>
        <w:tab/>
        <w:t>Dar seguimiento a las entregas parciales y final;</w:t>
      </w:r>
    </w:p>
    <w:p w:rsidR="00BC65F3" w:rsidRPr="00BC65F3" w:rsidRDefault="00BC65F3" w:rsidP="00BC65F3">
      <w:pPr>
        <w:spacing w:line="360" w:lineRule="auto"/>
        <w:jc w:val="both"/>
        <w:rPr>
          <w:sz w:val="24"/>
          <w:szCs w:val="24"/>
        </w:rPr>
      </w:pPr>
      <w:r w:rsidRPr="00BC65F3">
        <w:rPr>
          <w:sz w:val="24"/>
          <w:szCs w:val="24"/>
        </w:rPr>
        <w:t>c.</w:t>
      </w:r>
      <w:r w:rsidRPr="00BC65F3">
        <w:rPr>
          <w:sz w:val="24"/>
          <w:szCs w:val="24"/>
        </w:rPr>
        <w:tab/>
        <w:t>Emitir las actas de recepción parcial y final;</w:t>
      </w:r>
    </w:p>
    <w:p w:rsidR="00BC65F3" w:rsidRPr="00BC65F3" w:rsidRDefault="00BC65F3" w:rsidP="00BC65F3">
      <w:pPr>
        <w:spacing w:line="360" w:lineRule="auto"/>
        <w:jc w:val="both"/>
        <w:rPr>
          <w:sz w:val="24"/>
          <w:szCs w:val="24"/>
        </w:rPr>
      </w:pPr>
      <w:r w:rsidRPr="00BC65F3">
        <w:rPr>
          <w:sz w:val="24"/>
          <w:szCs w:val="24"/>
        </w:rPr>
        <w:t>d.</w:t>
      </w:r>
      <w:r w:rsidRPr="00BC65F3">
        <w:rPr>
          <w:sz w:val="24"/>
          <w:szCs w:val="24"/>
        </w:rPr>
        <w:tab/>
        <w:t>Documentar cualquier incumplimiento del Contratista.</w:t>
      </w:r>
    </w:p>
    <w:p w:rsidR="00BC65F3" w:rsidRPr="00BC65F3" w:rsidRDefault="00BC65F3" w:rsidP="00D11F37">
      <w:pPr>
        <w:pStyle w:val="Ttulo2"/>
      </w:pPr>
      <w:bookmarkStart w:id="25" w:name="_Toc532485614"/>
      <w:r w:rsidRPr="00BC65F3">
        <w:t>CC-02</w:t>
      </w:r>
      <w:r w:rsidRPr="00BC65F3">
        <w:tab/>
        <w:t>PLAZO CONTRACTUAL</w:t>
      </w:r>
      <w:bookmarkEnd w:id="25"/>
    </w:p>
    <w:p w:rsidR="00BC65F3" w:rsidRPr="00BC65F3" w:rsidRDefault="00BC65F3" w:rsidP="00BC65F3">
      <w:pPr>
        <w:spacing w:line="360" w:lineRule="auto"/>
        <w:jc w:val="both"/>
        <w:rPr>
          <w:sz w:val="24"/>
          <w:szCs w:val="24"/>
        </w:rPr>
      </w:pPr>
      <w:r w:rsidRPr="00BC65F3">
        <w:rPr>
          <w:sz w:val="24"/>
          <w:szCs w:val="24"/>
        </w:rPr>
        <w:t xml:space="preserve">El contrato estará vigente desde su otorgamiento hasta el 31 de </w:t>
      </w:r>
      <w:r w:rsidR="00B55E64" w:rsidRPr="00BC65F3">
        <w:rPr>
          <w:sz w:val="24"/>
          <w:szCs w:val="24"/>
        </w:rPr>
        <w:t>diciembre</w:t>
      </w:r>
      <w:r w:rsidRPr="00BC65F3">
        <w:rPr>
          <w:sz w:val="24"/>
          <w:szCs w:val="24"/>
        </w:rPr>
        <w:t xml:space="preserve"> de 2018. </w:t>
      </w:r>
    </w:p>
    <w:p w:rsidR="00BC65F3" w:rsidRPr="00BC65F3" w:rsidRDefault="00BC65F3" w:rsidP="00D11F37">
      <w:pPr>
        <w:pStyle w:val="Ttulo2"/>
      </w:pPr>
      <w:bookmarkStart w:id="26" w:name="_Toc532485615"/>
      <w:r w:rsidRPr="00BC65F3">
        <w:t>CC-03 CESACIÓN DEL CONTRATO</w:t>
      </w:r>
      <w:bookmarkEnd w:id="26"/>
    </w:p>
    <w:p w:rsidR="00BC65F3" w:rsidRPr="00BC65F3" w:rsidRDefault="00BC65F3" w:rsidP="00BC65F3">
      <w:pPr>
        <w:spacing w:line="360" w:lineRule="auto"/>
        <w:jc w:val="both"/>
        <w:rPr>
          <w:sz w:val="24"/>
          <w:szCs w:val="24"/>
        </w:rPr>
      </w:pPr>
      <w:r w:rsidRPr="00BC65F3">
        <w:rPr>
          <w:sz w:val="24"/>
          <w:szCs w:val="24"/>
        </w:rPr>
        <w:t>El contrato cesará en sus efectos, por la expiración del plazo contractual o por el cumplimiento del suministro.</w:t>
      </w:r>
    </w:p>
    <w:p w:rsidR="00BC65F3" w:rsidRPr="00BC65F3" w:rsidRDefault="00BC65F3" w:rsidP="00D11F37">
      <w:pPr>
        <w:pStyle w:val="Ttulo2"/>
      </w:pPr>
      <w:bookmarkStart w:id="27" w:name="_Toc532485616"/>
      <w:r w:rsidRPr="00BC65F3">
        <w:t>CC-04 LUGAR DE ENTREGA DEL SUMINISTRO</w:t>
      </w:r>
      <w:bookmarkEnd w:id="27"/>
    </w:p>
    <w:p w:rsidR="00BC65F3" w:rsidRPr="00BC65F3" w:rsidRDefault="00BC65F3" w:rsidP="00BC65F3">
      <w:pPr>
        <w:spacing w:line="360" w:lineRule="auto"/>
        <w:jc w:val="both"/>
        <w:rPr>
          <w:sz w:val="24"/>
          <w:szCs w:val="24"/>
        </w:rPr>
      </w:pPr>
      <w:r w:rsidRPr="00BC65F3">
        <w:rPr>
          <w:sz w:val="24"/>
          <w:szCs w:val="24"/>
        </w:rPr>
        <w:t xml:space="preserve">La entrega del suministro se hará en: el Municipio del Distrito Central.  </w:t>
      </w:r>
    </w:p>
    <w:p w:rsidR="00BC65F3" w:rsidRPr="00BC65F3" w:rsidRDefault="00BC65F3" w:rsidP="00D11F37">
      <w:pPr>
        <w:pStyle w:val="Ttulo2"/>
      </w:pPr>
      <w:bookmarkStart w:id="28" w:name="_Toc532485617"/>
      <w:r w:rsidRPr="00BC65F3">
        <w:t>CC-05 PLAZO Y CANTIDADES DE ENTREGA DEL SUMINISTRO</w:t>
      </w:r>
      <w:bookmarkEnd w:id="28"/>
    </w:p>
    <w:p w:rsidR="00BC65F3" w:rsidRPr="00BC65F3" w:rsidRDefault="00BC65F3" w:rsidP="00BC65F3">
      <w:pPr>
        <w:spacing w:line="360" w:lineRule="auto"/>
        <w:jc w:val="both"/>
        <w:rPr>
          <w:sz w:val="24"/>
          <w:szCs w:val="24"/>
        </w:rPr>
      </w:pPr>
      <w:r w:rsidRPr="00BC65F3">
        <w:rPr>
          <w:sz w:val="24"/>
          <w:szCs w:val="24"/>
        </w:rPr>
        <w:t>Las entregas podrán anticiparse parcialmente, de acuerdo a requerimiento del Órgano Contratante y a las disponibilidades inmediatas del contratista, sin retrasar las fechas establecidas para completar cada entrega.</w:t>
      </w:r>
    </w:p>
    <w:p w:rsidR="00BC65F3" w:rsidRPr="00BC65F3" w:rsidRDefault="00BC65F3" w:rsidP="00BC65F3">
      <w:pPr>
        <w:spacing w:line="360" w:lineRule="auto"/>
        <w:jc w:val="both"/>
        <w:rPr>
          <w:sz w:val="24"/>
          <w:szCs w:val="24"/>
        </w:rPr>
      </w:pPr>
      <w:r w:rsidRPr="00BC65F3">
        <w:rPr>
          <w:sz w:val="24"/>
          <w:szCs w:val="24"/>
        </w:rPr>
        <w:t xml:space="preserve">Las cantidades a entregarse podrán variar de acuerdo a las necesidades de La Dirección Nacional de Sistema Nacional de Emergencias 911, bajo ninguna circunstancia La Dirección Nacional de Sistema Nacional de Emergencias 911estará en la obligación de pagar el precio del suministro que quedare pendiente de ser entregado a la finalización de la vigencia del presente contrato. </w:t>
      </w:r>
    </w:p>
    <w:p w:rsidR="00BC65F3" w:rsidRPr="00BC65F3" w:rsidRDefault="00BC65F3" w:rsidP="00BC65F3">
      <w:pPr>
        <w:spacing w:line="360" w:lineRule="auto"/>
        <w:jc w:val="both"/>
        <w:rPr>
          <w:sz w:val="24"/>
          <w:szCs w:val="24"/>
        </w:rPr>
      </w:pPr>
    </w:p>
    <w:p w:rsidR="00BC65F3" w:rsidRPr="00BC65F3" w:rsidRDefault="00BC65F3" w:rsidP="00D11F37">
      <w:pPr>
        <w:pStyle w:val="Ttulo2"/>
      </w:pPr>
      <w:bookmarkStart w:id="29" w:name="_Toc532485618"/>
      <w:r w:rsidRPr="00BC65F3">
        <w:lastRenderedPageBreak/>
        <w:t>CC-06 PROCEDIMIENTO DE RECEPCION</w:t>
      </w:r>
      <w:bookmarkEnd w:id="29"/>
    </w:p>
    <w:p w:rsidR="00BC65F3" w:rsidRPr="00BC65F3" w:rsidRDefault="00BC65F3" w:rsidP="00BC65F3">
      <w:pPr>
        <w:spacing w:line="360" w:lineRule="auto"/>
        <w:jc w:val="both"/>
        <w:rPr>
          <w:sz w:val="24"/>
          <w:szCs w:val="24"/>
        </w:rPr>
      </w:pPr>
      <w:r w:rsidRPr="00BC65F3">
        <w:rPr>
          <w:sz w:val="24"/>
          <w:szCs w:val="24"/>
        </w:rPr>
        <w:t>Cada uno de las unidades a suministrar, deberá COORDINAR CON LA GERENCIA DE COMUNICACIÓN EL SUMINISTRO DEL SERRVICIO</w:t>
      </w:r>
    </w:p>
    <w:p w:rsidR="00BC65F3" w:rsidRPr="00BC65F3" w:rsidRDefault="00BC65F3" w:rsidP="00BC65F3">
      <w:pPr>
        <w:spacing w:line="360" w:lineRule="auto"/>
        <w:jc w:val="both"/>
        <w:rPr>
          <w:sz w:val="24"/>
          <w:szCs w:val="24"/>
        </w:rPr>
      </w:pPr>
      <w:r w:rsidRPr="00BC65F3">
        <w:rPr>
          <w:sz w:val="24"/>
          <w:szCs w:val="24"/>
        </w:rPr>
        <w:t>Para las entregas del suministro, el contratista deberá coordinarse con el administrador del contrato, para programar el día y la hora de la recepción.</w:t>
      </w:r>
    </w:p>
    <w:p w:rsidR="00BC65F3" w:rsidRPr="00BC65F3" w:rsidRDefault="00BC65F3" w:rsidP="00D11F37">
      <w:pPr>
        <w:pStyle w:val="Ttulo2"/>
      </w:pPr>
      <w:bookmarkStart w:id="30" w:name="_Toc532485619"/>
      <w:r w:rsidRPr="00BC65F3">
        <w:t>CC-07</w:t>
      </w:r>
      <w:r w:rsidRPr="00BC65F3">
        <w:tab/>
        <w:t>GARANTÍAS</w:t>
      </w:r>
      <w:bookmarkEnd w:id="30"/>
    </w:p>
    <w:p w:rsidR="00BC65F3" w:rsidRPr="00BC65F3" w:rsidRDefault="00BC65F3" w:rsidP="00BC65F3">
      <w:pPr>
        <w:spacing w:line="360" w:lineRule="auto"/>
        <w:jc w:val="both"/>
        <w:rPr>
          <w:sz w:val="24"/>
          <w:szCs w:val="24"/>
        </w:rPr>
      </w:pPr>
      <w:r w:rsidRPr="00BC65F3">
        <w:rPr>
          <w:sz w:val="24"/>
          <w:szCs w:val="24"/>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BC65F3" w:rsidRPr="00BC65F3" w:rsidRDefault="00BC65F3" w:rsidP="00D11F37">
      <w:pPr>
        <w:pStyle w:val="Ttulo3"/>
      </w:pPr>
      <w:bookmarkStart w:id="31" w:name="_Toc532485620"/>
      <w:r w:rsidRPr="00BC65F3">
        <w:t>a) GARANTÍA DE CUMPLIMIENTO DE CONTRATO</w:t>
      </w:r>
      <w:bookmarkEnd w:id="31"/>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Plazo de presentación: 120 días hábiles posteriores al recibo de la copia del contrato.</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Valor: La garantía de cumplimiento del contrato deberá ser al menos, por el valor equivalente al quince por ciento (15%) de monto contractual.</w:t>
      </w:r>
    </w:p>
    <w:p w:rsidR="00BC65F3" w:rsidRPr="00BC65F3" w:rsidRDefault="00BC65F3" w:rsidP="00BC65F3">
      <w:pPr>
        <w:spacing w:line="360" w:lineRule="auto"/>
        <w:jc w:val="both"/>
        <w:rPr>
          <w:sz w:val="24"/>
          <w:szCs w:val="24"/>
        </w:rPr>
      </w:pPr>
      <w:r w:rsidRPr="00BC65F3">
        <w:rPr>
          <w:sz w:val="24"/>
          <w:szCs w:val="24"/>
        </w:rPr>
        <w:t>•</w:t>
      </w:r>
      <w:r w:rsidRPr="00BC65F3">
        <w:rPr>
          <w:sz w:val="24"/>
          <w:szCs w:val="24"/>
        </w:rPr>
        <w:tab/>
        <w:t>Vigencia: La garantía de cumplimiento del contrato deberá estar vigente hasta al menos treinta días posteriores a la fecha de vencimiento de la vigencia del contrato.</w:t>
      </w:r>
    </w:p>
    <w:p w:rsidR="00BC65F3" w:rsidRPr="00BC65F3" w:rsidRDefault="00BC65F3" w:rsidP="00BC65F3">
      <w:pPr>
        <w:spacing w:line="360" w:lineRule="auto"/>
        <w:jc w:val="both"/>
        <w:rPr>
          <w:sz w:val="24"/>
          <w:szCs w:val="24"/>
        </w:rPr>
      </w:pPr>
      <w:r w:rsidRPr="00BC65F3">
        <w:rPr>
          <w:sz w:val="24"/>
          <w:szCs w:val="24"/>
        </w:rPr>
        <w:t>Esta garantía se incrementará en la misma proporción en que el valor del contrato llegase a aumentar.</w:t>
      </w:r>
    </w:p>
    <w:p w:rsidR="00BC65F3" w:rsidRPr="00BC65F3" w:rsidRDefault="00BC65F3" w:rsidP="00D11F37">
      <w:pPr>
        <w:pStyle w:val="Ttulo2"/>
      </w:pPr>
      <w:bookmarkStart w:id="32" w:name="_Toc532485621"/>
      <w:r w:rsidRPr="00BC65F3">
        <w:t>CC-08 FORMA DE PAGO</w:t>
      </w:r>
      <w:bookmarkEnd w:id="32"/>
    </w:p>
    <w:p w:rsidR="00BC65F3" w:rsidRPr="00BC65F3" w:rsidRDefault="00BC65F3" w:rsidP="00BC65F3">
      <w:pPr>
        <w:spacing w:line="360" w:lineRule="auto"/>
        <w:jc w:val="both"/>
        <w:rPr>
          <w:sz w:val="24"/>
          <w:szCs w:val="24"/>
        </w:rPr>
      </w:pPr>
      <w:r w:rsidRPr="00BC65F3">
        <w:rPr>
          <w:sz w:val="24"/>
          <w:szCs w:val="24"/>
        </w:rPr>
        <w:t xml:space="preserve">La Dirección Nacional del Sistema Nacional de Emergencias </w:t>
      </w:r>
      <w:r w:rsidR="00495417" w:rsidRPr="00BC65F3">
        <w:rPr>
          <w:sz w:val="24"/>
          <w:szCs w:val="24"/>
        </w:rPr>
        <w:t>911 pagará</w:t>
      </w:r>
      <w:r w:rsidR="00495417">
        <w:rPr>
          <w:sz w:val="24"/>
          <w:szCs w:val="24"/>
        </w:rPr>
        <w:t xml:space="preserve"> en un plazo de 30 </w:t>
      </w:r>
      <w:r w:rsidRPr="00BC65F3">
        <w:rPr>
          <w:sz w:val="24"/>
          <w:szCs w:val="24"/>
        </w:rPr>
        <w:t xml:space="preserve">días contados a partir de la recepción satisfactoria de los documentos de cobro por las cantidades </w:t>
      </w:r>
      <w:r w:rsidR="00495417" w:rsidRPr="00BC65F3">
        <w:rPr>
          <w:sz w:val="24"/>
          <w:szCs w:val="24"/>
        </w:rPr>
        <w:t>del</w:t>
      </w:r>
      <w:r w:rsidRPr="00BC65F3">
        <w:rPr>
          <w:sz w:val="24"/>
          <w:szCs w:val="24"/>
        </w:rPr>
        <w:t xml:space="preserve"> valor mensual que pacte el contrato  entregados por el proveedor y debidamente recibidos a satisfacción.</w:t>
      </w:r>
    </w:p>
    <w:p w:rsidR="00BC65F3" w:rsidRPr="00BC65F3" w:rsidRDefault="00BC65F3" w:rsidP="00D11F37">
      <w:pPr>
        <w:pStyle w:val="Ttulo2"/>
      </w:pPr>
      <w:bookmarkStart w:id="33" w:name="_Toc532485622"/>
      <w:r w:rsidRPr="00BC65F3">
        <w:t>CC-09</w:t>
      </w:r>
      <w:r w:rsidRPr="00BC65F3">
        <w:tab/>
        <w:t>MULTAS</w:t>
      </w:r>
      <w:bookmarkEnd w:id="33"/>
      <w:r w:rsidRPr="00BC65F3">
        <w:t xml:space="preserve"> </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Cuando el contratista incurriere en mora en el cumplimiento de sus obligaciones contractuales por causas imputables al mismo, se le impondrá el pago de una multa por </w:t>
      </w:r>
      <w:r w:rsidRPr="00BC65F3">
        <w:rPr>
          <w:sz w:val="24"/>
          <w:szCs w:val="24"/>
        </w:rPr>
        <w:lastRenderedPageBreak/>
        <w:t>cada día de retraso, de conformidad lo establecido en las vigentes Disposiciones Generales del Presupuesto General de Ingresos y Egresos de la República.</w:t>
      </w:r>
    </w:p>
    <w:p w:rsidR="00D11F37" w:rsidRDefault="00D11F37">
      <w:pPr>
        <w:rPr>
          <w:sz w:val="24"/>
          <w:szCs w:val="24"/>
        </w:rPr>
      </w:pPr>
      <w:r>
        <w:rPr>
          <w:sz w:val="24"/>
          <w:szCs w:val="24"/>
        </w:rPr>
        <w:br w:type="page"/>
      </w:r>
    </w:p>
    <w:p w:rsidR="00BC65F3" w:rsidRPr="00FE2B57" w:rsidRDefault="00BC65F3" w:rsidP="00D11F37">
      <w:pPr>
        <w:pStyle w:val="Ttulo1"/>
      </w:pPr>
      <w:bookmarkStart w:id="34" w:name="_Toc532485623"/>
      <w:r w:rsidRPr="00FE2B57">
        <w:lastRenderedPageBreak/>
        <w:t>SECCION III - ESPECIFICACIONES TECNICAS</w:t>
      </w:r>
      <w:bookmarkEnd w:id="34"/>
    </w:p>
    <w:p w:rsidR="00FE2B57" w:rsidRPr="00DC7DB0" w:rsidRDefault="00FE2B57" w:rsidP="00FE2B57">
      <w:pPr>
        <w:pStyle w:val="Prrafodelista"/>
        <w:jc w:val="center"/>
        <w:rPr>
          <w:rFonts w:ascii="Arial" w:hAnsi="Arial" w:cs="Arial"/>
          <w:b/>
          <w:u w:val="single"/>
        </w:rPr>
      </w:pPr>
      <w:r>
        <w:rPr>
          <w:rFonts w:ascii="Arial" w:hAnsi="Arial" w:cs="Arial"/>
          <w:b/>
          <w:u w:val="single"/>
        </w:rPr>
        <w:t>S</w:t>
      </w:r>
      <w:r w:rsidRPr="00DC7DB0">
        <w:rPr>
          <w:rFonts w:ascii="Arial" w:hAnsi="Arial" w:cs="Arial"/>
          <w:b/>
          <w:u w:val="single"/>
        </w:rPr>
        <w:t>ERVICIO DE MONITOREO DE NOTICIAS, PERCEPCION PUBLICA Y ANALITICA</w:t>
      </w:r>
    </w:p>
    <w:p w:rsidR="00FE2B57" w:rsidRPr="00792887" w:rsidRDefault="00FE2B57" w:rsidP="00FE2B57">
      <w:pPr>
        <w:pStyle w:val="Prrafodelista"/>
        <w:rPr>
          <w:rFonts w:ascii="Arial" w:hAnsi="Arial" w:cs="Arial"/>
        </w:rPr>
      </w:pPr>
    </w:p>
    <w:p w:rsidR="00FE2B57" w:rsidRDefault="00FE2B57" w:rsidP="00FE2B57">
      <w:pPr>
        <w:pStyle w:val="Prrafodelista"/>
        <w:jc w:val="both"/>
        <w:rPr>
          <w:rFonts w:ascii="Arial" w:hAnsi="Arial" w:cs="Arial"/>
        </w:rPr>
      </w:pPr>
      <w:r w:rsidRPr="00792887">
        <w:rPr>
          <w:rFonts w:ascii="Arial" w:hAnsi="Arial" w:cs="Arial"/>
        </w:rPr>
        <w:t>CONCEPTO</w:t>
      </w:r>
    </w:p>
    <w:p w:rsidR="00FE2B57" w:rsidRPr="00792887" w:rsidRDefault="00FE2B57" w:rsidP="00FE2B57">
      <w:pPr>
        <w:pStyle w:val="Prrafodelista"/>
        <w:jc w:val="both"/>
        <w:rPr>
          <w:rFonts w:ascii="Arial" w:hAnsi="Arial" w:cs="Arial"/>
        </w:rPr>
      </w:pPr>
      <w:r w:rsidRPr="00792887">
        <w:rPr>
          <w:rFonts w:ascii="Arial" w:hAnsi="Arial" w:cs="Arial"/>
        </w:rPr>
        <w:t>Servicio mediante el cual se realiza un seguimiento, monitoreo</w:t>
      </w:r>
      <w:r>
        <w:rPr>
          <w:rFonts w:ascii="Arial" w:hAnsi="Arial" w:cs="Arial"/>
        </w:rPr>
        <w:t>, análisis,</w:t>
      </w:r>
      <w:r w:rsidRPr="00792887">
        <w:rPr>
          <w:rFonts w:ascii="Arial" w:hAnsi="Arial" w:cs="Arial"/>
        </w:rPr>
        <w:t xml:space="preserve"> y archivo de noticias en medios masivos de comunicación, además de la medición de percepción pública, analítica de visibilizarían y frecuencia de temas relacionados a 911 en medios y generadores de opinión, así mismo la reportaría y el archivo audiovisual de todo lo monitoreado.</w:t>
      </w:r>
    </w:p>
    <w:p w:rsidR="00FE2B57" w:rsidRPr="00792887" w:rsidRDefault="00FE2B57" w:rsidP="00FE2B57">
      <w:pPr>
        <w:jc w:val="both"/>
        <w:rPr>
          <w:rFonts w:ascii="Arial" w:eastAsia="Times New Roman" w:hAnsi="Arial" w:cs="Arial"/>
          <w:lang w:eastAsia="es-ES_tradnl"/>
        </w:rPr>
      </w:pPr>
    </w:p>
    <w:p w:rsidR="00FE2B57" w:rsidRDefault="00FE2B57" w:rsidP="00FE2B57">
      <w:pPr>
        <w:jc w:val="both"/>
        <w:rPr>
          <w:rFonts w:ascii="Arial" w:eastAsia="Times New Roman" w:hAnsi="Arial" w:cs="Arial"/>
          <w:lang w:eastAsia="es-ES_tradnl"/>
        </w:rPr>
      </w:pPr>
      <w:r w:rsidRPr="00792887">
        <w:rPr>
          <w:rFonts w:ascii="Arial" w:eastAsia="Times New Roman" w:hAnsi="Arial" w:cs="Arial"/>
          <w:lang w:eastAsia="es-ES_tradnl"/>
        </w:rPr>
        <w:t xml:space="preserve">            </w:t>
      </w:r>
      <w:r>
        <w:rPr>
          <w:rFonts w:ascii="Arial" w:eastAsia="Times New Roman" w:hAnsi="Arial" w:cs="Arial"/>
          <w:lang w:eastAsia="es-ES_tradnl"/>
        </w:rPr>
        <w:t>ALCANCE Y PERIODICIDAD</w:t>
      </w:r>
    </w:p>
    <w:p w:rsidR="00FE2B57" w:rsidRPr="00792887" w:rsidRDefault="00FE2B57" w:rsidP="00FE2B57">
      <w:pPr>
        <w:jc w:val="both"/>
        <w:rPr>
          <w:rFonts w:ascii="Arial" w:eastAsia="Times New Roman" w:hAnsi="Arial" w:cs="Arial"/>
          <w:lang w:eastAsia="es-ES_tradn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Monitoreo de medios tradicionales</w:t>
      </w:r>
      <w:r>
        <w:rPr>
          <w:rFonts w:ascii="Arial" w:hAnsi="Arial" w:cs="Arial"/>
        </w:rPr>
        <w:t>: Monitoreo audiovisual de medios tradicionales de comunicación como ser tv, radio y diarios impresos. NACIONAL: 4 Radio emisoras, 14 canales de televisión, 3 diarios impresos</w:t>
      </w:r>
    </w:p>
    <w:p w:rsidR="00FE2B57" w:rsidRDefault="00FE2B57" w:rsidP="00FE2B57">
      <w:pPr>
        <w:pStyle w:val="Prrafodelista"/>
        <w:ind w:left="1440"/>
        <w:jc w:val="both"/>
        <w:rPr>
          <w:rFonts w:ascii="Arial" w:hAnsi="Arial" w:cs="Arial"/>
        </w:rPr>
      </w:pPr>
      <w:r>
        <w:rPr>
          <w:rFonts w:ascii="Arial" w:hAnsi="Arial" w:cs="Arial"/>
        </w:rPr>
        <w:t>INTERNACIONAL: 3 canales de televisión regionales, 3 canales de televisión en estados unidos.</w:t>
      </w:r>
    </w:p>
    <w:p w:rsidR="00FE2B57" w:rsidRPr="00BC3B35" w:rsidRDefault="00FE2B57" w:rsidP="00FE2B57">
      <w:pPr>
        <w:pStyle w:val="Prrafodelista"/>
        <w:ind w:left="1440"/>
        <w:jc w:val="both"/>
        <w:rPr>
          <w:rFonts w:ascii="Arial" w:hAnsi="Arial" w:cs="Arial"/>
        </w:rPr>
      </w:pPr>
      <w:r w:rsidRPr="00BC3B35">
        <w:rPr>
          <w:rFonts w:ascii="Arial" w:hAnsi="Arial" w:cs="Arial"/>
        </w:rPr>
        <w:t>5:00am a 11:00pm – lunes a domingo – 365 días</w:t>
      </w:r>
    </w:p>
    <w:p w:rsidR="00FE2B57" w:rsidRPr="00BC3B35"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Monitoreo de medios digitales</w:t>
      </w:r>
      <w:r>
        <w:rPr>
          <w:rFonts w:ascii="Arial" w:hAnsi="Arial" w:cs="Arial"/>
        </w:rPr>
        <w:t xml:space="preserve">: Monitoreo audiovisual de medios digitales, redes sociales, páginas web, buscadores, aplicaciones, etc. </w:t>
      </w:r>
    </w:p>
    <w:p w:rsidR="00FE2B57" w:rsidRDefault="00FE2B57" w:rsidP="00FE2B57">
      <w:pPr>
        <w:pStyle w:val="Prrafodelista"/>
        <w:ind w:left="1440"/>
        <w:jc w:val="both"/>
        <w:rPr>
          <w:rFonts w:ascii="Arial" w:hAnsi="Arial" w:cs="Arial"/>
        </w:rPr>
      </w:pPr>
      <w:r>
        <w:rPr>
          <w:rFonts w:ascii="Arial" w:hAnsi="Arial" w:cs="Arial"/>
        </w:rPr>
        <w:t>SITIOS WEB, BUSCADORES, APP Y RRSS: Todos los medios de comunicación digitales de los medios tradicionales a nivel nacional, 10 medios de comunicación digital adicionales a nivel nacional y 10 medios de comunicación internacional, 15 páginas de opinión, 20 cuentas de periodistas nacionales e internacionales. Sitios nacionales e internacionales relacionados a temas de 911 o sistemas de emergencia.</w:t>
      </w:r>
    </w:p>
    <w:p w:rsidR="00FE2B57" w:rsidRDefault="00FE2B57" w:rsidP="00FE2B57">
      <w:pPr>
        <w:pStyle w:val="Prrafodelista"/>
        <w:numPr>
          <w:ilvl w:val="0"/>
          <w:numId w:val="9"/>
        </w:numPr>
        <w:spacing w:after="0" w:line="240" w:lineRule="auto"/>
        <w:jc w:val="both"/>
        <w:rPr>
          <w:rFonts w:ascii="Arial" w:hAnsi="Arial" w:cs="Arial"/>
        </w:rPr>
      </w:pPr>
      <w:r>
        <w:rPr>
          <w:rFonts w:ascii="Arial" w:hAnsi="Arial" w:cs="Arial"/>
        </w:rPr>
        <w:t>horas – lunes a domingo – 365 días</w:t>
      </w:r>
    </w:p>
    <w:p w:rsidR="00FE2B57" w:rsidRPr="00792887"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BC3B35">
        <w:rPr>
          <w:rFonts w:ascii="Arial" w:hAnsi="Arial" w:cs="Arial"/>
        </w:rPr>
        <w:t>Alertas tempranas de información y semáforo: Alertas de noticias relevantes en vivo para prevención de crisis o medición, con semáforo de percepción publica y link de acceso.</w:t>
      </w:r>
    </w:p>
    <w:p w:rsidR="00FE2B57" w:rsidRDefault="00FE2B57" w:rsidP="00FE2B57">
      <w:pPr>
        <w:pStyle w:val="Prrafodelista"/>
        <w:ind w:left="1440"/>
        <w:jc w:val="both"/>
        <w:rPr>
          <w:rFonts w:ascii="Arial" w:hAnsi="Arial" w:cs="Arial"/>
        </w:rPr>
      </w:pPr>
      <w:r>
        <w:rPr>
          <w:rFonts w:ascii="Arial" w:hAnsi="Arial" w:cs="Arial"/>
        </w:rPr>
        <w:t>Todos los sistemas de información o medios de comunicación.</w:t>
      </w:r>
    </w:p>
    <w:p w:rsidR="00FE2B57" w:rsidRDefault="00FE2B57" w:rsidP="00FE2B57">
      <w:pPr>
        <w:pStyle w:val="Prrafodelista"/>
        <w:ind w:left="1440"/>
        <w:jc w:val="both"/>
        <w:rPr>
          <w:rFonts w:ascii="Arial" w:hAnsi="Arial" w:cs="Arial"/>
        </w:rPr>
      </w:pPr>
      <w:r>
        <w:rPr>
          <w:rFonts w:ascii="Arial" w:hAnsi="Arial" w:cs="Arial"/>
        </w:rPr>
        <w:t>4 veces diarios – lunes a domingo – 365 días</w:t>
      </w:r>
    </w:p>
    <w:p w:rsidR="00FE2B57" w:rsidRDefault="00FE2B57" w:rsidP="00FE2B57">
      <w:pPr>
        <w:pStyle w:val="Prrafodelista"/>
        <w:ind w:left="1440"/>
        <w:jc w:val="both"/>
        <w:rPr>
          <w:rFonts w:ascii="Arial" w:hAnsi="Arial" w:cs="Arial"/>
        </w:rPr>
      </w:pPr>
    </w:p>
    <w:p w:rsidR="00FE2B57" w:rsidRPr="00BC3B35"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Proyección y agenda de Noticia</w:t>
      </w:r>
      <w:r>
        <w:rPr>
          <w:rFonts w:ascii="Arial" w:hAnsi="Arial" w:cs="Arial"/>
        </w:rPr>
        <w:t xml:space="preserve">: Informe matutino de proyección de noticias para el día, con portadas de diarios nacionales y regionales, agenda noticiosa y entrevista titular del día. </w:t>
      </w:r>
    </w:p>
    <w:p w:rsidR="00FE2B57" w:rsidRDefault="00FE2B57" w:rsidP="00FE2B57">
      <w:pPr>
        <w:pStyle w:val="Prrafodelista"/>
        <w:ind w:left="1440"/>
        <w:jc w:val="both"/>
        <w:rPr>
          <w:rFonts w:ascii="Arial" w:hAnsi="Arial" w:cs="Arial"/>
        </w:rPr>
      </w:pPr>
      <w:r>
        <w:rPr>
          <w:rFonts w:ascii="Arial" w:hAnsi="Arial" w:cs="Arial"/>
        </w:rPr>
        <w:t>NACIONAL, REGIONAL: Todos los medios tradicionales y digitales nacionales y centroamericanos.</w:t>
      </w:r>
    </w:p>
    <w:p w:rsidR="00FE2B57" w:rsidRDefault="00FE2B57" w:rsidP="00FE2B57">
      <w:pPr>
        <w:pStyle w:val="Prrafodelista"/>
        <w:ind w:left="1440"/>
        <w:jc w:val="both"/>
        <w:rPr>
          <w:rFonts w:ascii="Arial" w:hAnsi="Arial" w:cs="Arial"/>
        </w:rPr>
      </w:pPr>
      <w:r>
        <w:rPr>
          <w:rFonts w:ascii="Arial" w:hAnsi="Arial" w:cs="Arial"/>
        </w:rPr>
        <w:t xml:space="preserve">1 diario 7:00am– lunes a sábado </w:t>
      </w:r>
    </w:p>
    <w:p w:rsidR="00FE2B57" w:rsidRPr="009F13B1" w:rsidRDefault="00FE2B57" w:rsidP="00FE2B57">
      <w:pPr>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9F13B1">
        <w:rPr>
          <w:rFonts w:ascii="Arial" w:hAnsi="Arial" w:cs="Arial"/>
        </w:rPr>
        <w:lastRenderedPageBreak/>
        <w:t>Resumen Ejecutivo: Informe nocturno que contiene conteo diario de noticias nacionales e internacionales, tradicionales y digitales, con gráficos de medición y analítica, noticias de relevancia, y entrevista del día.</w:t>
      </w:r>
    </w:p>
    <w:p w:rsidR="00FE2B57" w:rsidRDefault="00FE2B57" w:rsidP="00FE2B57">
      <w:pPr>
        <w:pStyle w:val="Prrafodelista"/>
        <w:ind w:left="1440"/>
        <w:jc w:val="both"/>
        <w:rPr>
          <w:rFonts w:ascii="Arial" w:hAnsi="Arial" w:cs="Arial"/>
        </w:rPr>
      </w:pPr>
      <w:r>
        <w:rPr>
          <w:rFonts w:ascii="Arial" w:hAnsi="Arial" w:cs="Arial"/>
        </w:rPr>
        <w:t xml:space="preserve">NACIONAL E INTERNACIONAL: Todos los medios tradicionales y digitales </w:t>
      </w:r>
    </w:p>
    <w:p w:rsidR="00FE2B57" w:rsidRDefault="00FE2B57" w:rsidP="00FE2B57">
      <w:pPr>
        <w:pStyle w:val="Prrafodelista"/>
        <w:ind w:left="1440"/>
        <w:jc w:val="both"/>
        <w:rPr>
          <w:rFonts w:ascii="Arial" w:hAnsi="Arial" w:cs="Arial"/>
        </w:rPr>
      </w:pPr>
      <w:r>
        <w:rPr>
          <w:rFonts w:ascii="Arial" w:hAnsi="Arial" w:cs="Arial"/>
        </w:rPr>
        <w:t xml:space="preserve">1 diario 10pm– lunes a sábado </w:t>
      </w:r>
    </w:p>
    <w:p w:rsidR="00FE2B57" w:rsidRPr="009F13B1"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Informe con analítica y percepción de imagen</w:t>
      </w:r>
      <w:r>
        <w:rPr>
          <w:rFonts w:ascii="Arial" w:hAnsi="Arial" w:cs="Arial"/>
        </w:rPr>
        <w:t xml:space="preserve">: Reportaría ejecutiva, graficas de medición, resultado de datos cuantitativos y cualitativos de todos los criterios de medición.  </w:t>
      </w:r>
      <w:r w:rsidRPr="00792887">
        <w:rPr>
          <w:rFonts w:ascii="Arial" w:hAnsi="Arial" w:cs="Arial"/>
        </w:rPr>
        <w:t xml:space="preserve"> </w:t>
      </w:r>
    </w:p>
    <w:p w:rsidR="00FE2B57" w:rsidRDefault="00FE2B57" w:rsidP="00FE2B57">
      <w:pPr>
        <w:pStyle w:val="Prrafodelista"/>
        <w:ind w:left="1440"/>
        <w:jc w:val="both"/>
        <w:rPr>
          <w:rFonts w:ascii="Arial" w:hAnsi="Arial" w:cs="Arial"/>
        </w:rPr>
      </w:pPr>
      <w:r>
        <w:rPr>
          <w:rFonts w:ascii="Arial" w:hAnsi="Arial" w:cs="Arial"/>
        </w:rPr>
        <w:t>NACIONAL E INTERNACIONAL: Todos los medios tradicionales y digitales</w:t>
      </w:r>
    </w:p>
    <w:p w:rsidR="00FE2B57" w:rsidRDefault="00FE2B57" w:rsidP="00FE2B57">
      <w:pPr>
        <w:pStyle w:val="Prrafodelista"/>
        <w:ind w:left="1440"/>
        <w:jc w:val="both"/>
        <w:rPr>
          <w:rFonts w:ascii="Arial" w:hAnsi="Arial" w:cs="Arial"/>
        </w:rPr>
      </w:pPr>
      <w:r>
        <w:rPr>
          <w:rFonts w:ascii="Arial" w:hAnsi="Arial" w:cs="Arial"/>
        </w:rPr>
        <w:t>1 Informe Mensual</w:t>
      </w:r>
    </w:p>
    <w:p w:rsidR="00FE2B57" w:rsidRPr="00792887"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Base de datos audiovisual</w:t>
      </w:r>
      <w:r>
        <w:rPr>
          <w:rFonts w:ascii="Arial" w:hAnsi="Arial" w:cs="Arial"/>
        </w:rPr>
        <w:t>: contiene todos los archivos de media audiovisual, además toda la data de registro de dichos archivos.</w:t>
      </w:r>
    </w:p>
    <w:p w:rsidR="00FE2B57" w:rsidRDefault="00FE2B57" w:rsidP="00FE2B57">
      <w:pPr>
        <w:pStyle w:val="Prrafodelista"/>
        <w:ind w:left="1440"/>
        <w:jc w:val="both"/>
        <w:rPr>
          <w:rFonts w:ascii="Arial" w:hAnsi="Arial" w:cs="Arial"/>
        </w:rPr>
      </w:pPr>
      <w:r>
        <w:rPr>
          <w:rFonts w:ascii="Arial" w:hAnsi="Arial" w:cs="Arial"/>
        </w:rPr>
        <w:t>Durante el tiempo contratado y guardado hasta 6 meses después.</w:t>
      </w:r>
    </w:p>
    <w:p w:rsidR="00FE2B57" w:rsidRDefault="00FE2B57" w:rsidP="00FE2B57">
      <w:pPr>
        <w:pStyle w:val="Prrafodelista"/>
        <w:ind w:left="1440"/>
        <w:jc w:val="both"/>
        <w:rPr>
          <w:rFonts w:ascii="Arial" w:hAnsi="Arial" w:cs="Arial"/>
        </w:rPr>
      </w:pPr>
      <w:r>
        <w:rPr>
          <w:rFonts w:ascii="Arial" w:hAnsi="Arial" w:cs="Arial"/>
        </w:rPr>
        <w:t xml:space="preserve">Acceso digital 24 horas, 365 días. </w:t>
      </w:r>
    </w:p>
    <w:p w:rsidR="00FE2B57" w:rsidRPr="00792887"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Manejo de medios nacionales</w:t>
      </w:r>
      <w:r>
        <w:rPr>
          <w:rFonts w:ascii="Arial" w:hAnsi="Arial" w:cs="Arial"/>
        </w:rPr>
        <w:t>: visibilizarían, difusión de información en medios nacionales, tradicionales y digitales. Cuando se requiere.</w:t>
      </w:r>
    </w:p>
    <w:p w:rsidR="00FE2B57" w:rsidRPr="00792887" w:rsidRDefault="00FE2B57" w:rsidP="00FE2B57">
      <w:pPr>
        <w:pStyle w:val="Prrafodelista"/>
        <w:ind w:left="1440"/>
        <w:jc w:val="both"/>
        <w:rPr>
          <w:rFonts w:ascii="Arial" w:hAnsi="Arial" w:cs="Arial"/>
        </w:rPr>
      </w:pPr>
    </w:p>
    <w:p w:rsidR="00FE2B57" w:rsidRDefault="00FE2B57" w:rsidP="00FE2B57">
      <w:pPr>
        <w:pStyle w:val="Prrafodelista"/>
        <w:numPr>
          <w:ilvl w:val="0"/>
          <w:numId w:val="8"/>
        </w:numPr>
        <w:spacing w:after="0" w:line="240" w:lineRule="auto"/>
        <w:jc w:val="both"/>
        <w:rPr>
          <w:rFonts w:ascii="Arial" w:hAnsi="Arial" w:cs="Arial"/>
        </w:rPr>
      </w:pPr>
      <w:r w:rsidRPr="00792887">
        <w:rPr>
          <w:rFonts w:ascii="Arial" w:hAnsi="Arial" w:cs="Arial"/>
        </w:rPr>
        <w:t>Manejo y acceso de medios internacionales</w:t>
      </w:r>
      <w:r>
        <w:rPr>
          <w:rFonts w:ascii="Arial" w:hAnsi="Arial" w:cs="Arial"/>
        </w:rPr>
        <w:t>: visibilizarían, difusión de información y contacto con medios internacionales, tradicionales y digitales. Cuando se requiere.</w:t>
      </w:r>
    </w:p>
    <w:p w:rsidR="00FE2B57" w:rsidRPr="009F13B1" w:rsidRDefault="00FE2B57" w:rsidP="00FE2B57">
      <w:pPr>
        <w:pStyle w:val="Prrafodelista"/>
        <w:rPr>
          <w:rFonts w:ascii="Arial" w:hAnsi="Arial" w:cs="Arial"/>
        </w:rPr>
      </w:pPr>
    </w:p>
    <w:p w:rsidR="00FE2B57" w:rsidRPr="009F13B1" w:rsidRDefault="00FE2B57" w:rsidP="00FE2B57">
      <w:pPr>
        <w:pStyle w:val="Prrafodelista"/>
        <w:numPr>
          <w:ilvl w:val="0"/>
          <w:numId w:val="8"/>
        </w:numPr>
        <w:spacing w:after="0" w:line="240" w:lineRule="auto"/>
        <w:jc w:val="both"/>
        <w:rPr>
          <w:rFonts w:ascii="Arial" w:hAnsi="Arial" w:cs="Arial"/>
        </w:rPr>
      </w:pPr>
      <w:r w:rsidRPr="009F13B1">
        <w:rPr>
          <w:rFonts w:ascii="Arial" w:hAnsi="Arial" w:cs="Arial"/>
        </w:rPr>
        <w:t>Manejo de crisis y estrategia de comunicaciones: recomendaciones de prevención y reacción de crisis, analítica de medios de comunicación y cualquier otra acción relacionada mediáticamente.</w:t>
      </w:r>
      <w:r>
        <w:rPr>
          <w:rFonts w:ascii="Arial" w:hAnsi="Arial" w:cs="Arial"/>
        </w:rPr>
        <w:t xml:space="preserve"> Recomendaciones incluidas en informe mensual. Acciones de reacción y estrategia cuando se requiere. </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 </w:t>
      </w:r>
    </w:p>
    <w:p w:rsidR="00D11F37" w:rsidRDefault="00D11F37">
      <w:pPr>
        <w:rPr>
          <w:sz w:val="24"/>
          <w:szCs w:val="24"/>
        </w:rPr>
      </w:pPr>
      <w:r>
        <w:rPr>
          <w:sz w:val="24"/>
          <w:szCs w:val="24"/>
        </w:rPr>
        <w:br w:type="page"/>
      </w:r>
    </w:p>
    <w:p w:rsidR="00BC65F3" w:rsidRPr="00BC65F3" w:rsidRDefault="00BC65F3" w:rsidP="00D11F37">
      <w:pPr>
        <w:pStyle w:val="Ttulo1"/>
      </w:pPr>
      <w:bookmarkStart w:id="35" w:name="_Toc532485624"/>
      <w:r w:rsidRPr="00BC65F3">
        <w:lastRenderedPageBreak/>
        <w:t>Formulario de Información sobre el Oferente</w:t>
      </w:r>
      <w:bookmarkEnd w:id="35"/>
    </w:p>
    <w:p w:rsidR="00BC65F3" w:rsidRPr="00BC65F3" w:rsidRDefault="00BC65F3" w:rsidP="00BC65F3">
      <w:pPr>
        <w:spacing w:line="360" w:lineRule="auto"/>
        <w:jc w:val="both"/>
        <w:rPr>
          <w:sz w:val="24"/>
          <w:szCs w:val="24"/>
        </w:rPr>
      </w:pPr>
      <w:r w:rsidRPr="00BC65F3">
        <w:rPr>
          <w:sz w:val="24"/>
          <w:szCs w:val="24"/>
        </w:rPr>
        <w:t>[El Oferente deberá completar este formulario de acuerdo con las instrucciones siguientes.  No se aceptará ninguna alteración a este formulario ni se aceptarán substitutos.]</w:t>
      </w:r>
    </w:p>
    <w:p w:rsidR="00BC65F3" w:rsidRPr="00BC65F3" w:rsidRDefault="00BC65F3" w:rsidP="00BC65F3">
      <w:pPr>
        <w:spacing w:line="360" w:lineRule="auto"/>
        <w:jc w:val="both"/>
        <w:rPr>
          <w:sz w:val="24"/>
          <w:szCs w:val="24"/>
        </w:rPr>
      </w:pPr>
      <w:r w:rsidRPr="00BC65F3">
        <w:rPr>
          <w:sz w:val="24"/>
          <w:szCs w:val="24"/>
        </w:rPr>
        <w:t>Fecha: [indicar la fecha (día, mes y año) de la presentación de la Oferta]</w:t>
      </w:r>
    </w:p>
    <w:p w:rsidR="00BC65F3" w:rsidRPr="00BC65F3" w:rsidRDefault="00BC65F3" w:rsidP="00BC65F3">
      <w:pPr>
        <w:spacing w:line="360" w:lineRule="auto"/>
        <w:jc w:val="both"/>
        <w:rPr>
          <w:sz w:val="24"/>
          <w:szCs w:val="24"/>
        </w:rPr>
      </w:pPr>
      <w:r w:rsidRPr="00BC65F3">
        <w:rPr>
          <w:sz w:val="24"/>
          <w:szCs w:val="24"/>
        </w:rPr>
        <w:t>LPN No.: [indicar el número del proceso licitatorio]</w:t>
      </w:r>
    </w:p>
    <w:p w:rsidR="00BC65F3" w:rsidRPr="00BC65F3" w:rsidRDefault="00BC65F3" w:rsidP="00BC65F3">
      <w:pPr>
        <w:spacing w:line="360" w:lineRule="auto"/>
        <w:jc w:val="both"/>
        <w:rPr>
          <w:sz w:val="24"/>
          <w:szCs w:val="24"/>
        </w:rPr>
      </w:pPr>
      <w:r w:rsidRPr="00BC65F3">
        <w:rPr>
          <w:sz w:val="24"/>
          <w:szCs w:val="24"/>
        </w:rPr>
        <w:t>Página _______ de ______ páginas</w:t>
      </w:r>
    </w:p>
    <w:p w:rsidR="00BC65F3" w:rsidRPr="00BC65F3" w:rsidRDefault="00BC65F3" w:rsidP="00BC65F3">
      <w:pPr>
        <w:spacing w:line="360" w:lineRule="auto"/>
        <w:jc w:val="both"/>
        <w:rPr>
          <w:sz w:val="24"/>
          <w:szCs w:val="24"/>
        </w:rPr>
      </w:pPr>
      <w:r w:rsidRPr="00BC65F3">
        <w:rPr>
          <w:sz w:val="24"/>
          <w:szCs w:val="24"/>
        </w:rPr>
        <w:t xml:space="preserve">1.  Nombre jurídico del </w:t>
      </w:r>
      <w:r w:rsidR="00495417" w:rsidRPr="00BC65F3">
        <w:rPr>
          <w:sz w:val="24"/>
          <w:szCs w:val="24"/>
        </w:rPr>
        <w:t>Oferente [</w:t>
      </w:r>
      <w:r w:rsidRPr="00BC65F3">
        <w:rPr>
          <w:sz w:val="24"/>
          <w:szCs w:val="24"/>
        </w:rPr>
        <w:t>indicar el nombre jurídico del Oferente]</w:t>
      </w:r>
    </w:p>
    <w:p w:rsidR="00BC65F3" w:rsidRPr="00BC65F3" w:rsidRDefault="00BC65F3" w:rsidP="00BC65F3">
      <w:pPr>
        <w:spacing w:line="360" w:lineRule="auto"/>
        <w:jc w:val="both"/>
        <w:rPr>
          <w:sz w:val="24"/>
          <w:szCs w:val="24"/>
        </w:rPr>
      </w:pPr>
      <w:r w:rsidRPr="00BC65F3">
        <w:rPr>
          <w:sz w:val="24"/>
          <w:szCs w:val="24"/>
        </w:rPr>
        <w:t>2.  Si se trata de un Consorcio, nombre jurídico de cada miembro: [indicar el nombre jurídico de cada miembro del Consorcio]</w:t>
      </w:r>
    </w:p>
    <w:p w:rsidR="00BC65F3" w:rsidRPr="00BC65F3" w:rsidRDefault="00BC65F3" w:rsidP="00BC65F3">
      <w:pPr>
        <w:spacing w:line="360" w:lineRule="auto"/>
        <w:jc w:val="both"/>
        <w:rPr>
          <w:sz w:val="24"/>
          <w:szCs w:val="24"/>
        </w:rPr>
      </w:pPr>
      <w:r w:rsidRPr="00BC65F3">
        <w:rPr>
          <w:sz w:val="24"/>
          <w:szCs w:val="24"/>
        </w:rPr>
        <w:t>3.  País donde está constituido o incorporado el Oferente en la actualidad o País donde intenta constituirse o incorporarse [indicar el país de ciudadanía del Oferente en la actualidad o país donde intenta constituirse o incorporarse]</w:t>
      </w:r>
    </w:p>
    <w:p w:rsidR="00BC65F3" w:rsidRPr="00BC65F3" w:rsidRDefault="00BC65F3" w:rsidP="00BC65F3">
      <w:pPr>
        <w:spacing w:line="360" w:lineRule="auto"/>
        <w:jc w:val="both"/>
        <w:rPr>
          <w:sz w:val="24"/>
          <w:szCs w:val="24"/>
        </w:rPr>
      </w:pPr>
      <w:r w:rsidRPr="00BC65F3">
        <w:rPr>
          <w:sz w:val="24"/>
          <w:szCs w:val="24"/>
        </w:rPr>
        <w:t>4.  Año de constitución o incorporación del Oferente: [indicar el año de constitución o incorporación del Oferente]</w:t>
      </w:r>
    </w:p>
    <w:p w:rsidR="00BC65F3" w:rsidRPr="00BC65F3" w:rsidRDefault="00BC65F3" w:rsidP="00BC65F3">
      <w:pPr>
        <w:spacing w:line="360" w:lineRule="auto"/>
        <w:jc w:val="both"/>
        <w:rPr>
          <w:sz w:val="24"/>
          <w:szCs w:val="24"/>
        </w:rPr>
      </w:pPr>
      <w:r w:rsidRPr="00BC65F3">
        <w:rPr>
          <w:sz w:val="24"/>
          <w:szCs w:val="24"/>
        </w:rPr>
        <w:t>5.  Dirección jurídica del Oferente en el país donde está constituido o incorporado: [indicar la Dirección jurídica del Oferente en el país donde está constituido o incorporado]</w:t>
      </w:r>
    </w:p>
    <w:p w:rsidR="00BC65F3" w:rsidRPr="00BC65F3" w:rsidRDefault="00BC65F3" w:rsidP="00BC65F3">
      <w:pPr>
        <w:spacing w:line="360" w:lineRule="auto"/>
        <w:jc w:val="both"/>
        <w:rPr>
          <w:sz w:val="24"/>
          <w:szCs w:val="24"/>
        </w:rPr>
      </w:pPr>
      <w:r w:rsidRPr="00BC65F3">
        <w:rPr>
          <w:sz w:val="24"/>
          <w:szCs w:val="24"/>
        </w:rPr>
        <w:t xml:space="preserve">6.  </w:t>
      </w:r>
      <w:r w:rsidRPr="00BC65F3">
        <w:rPr>
          <w:sz w:val="24"/>
          <w:szCs w:val="24"/>
        </w:rPr>
        <w:tab/>
        <w:t>Información del Representante autorizado del Oferente:</w:t>
      </w:r>
    </w:p>
    <w:p w:rsidR="00BC65F3" w:rsidRPr="00BC65F3" w:rsidRDefault="00BC65F3" w:rsidP="00BC65F3">
      <w:pPr>
        <w:spacing w:line="360" w:lineRule="auto"/>
        <w:jc w:val="both"/>
        <w:rPr>
          <w:sz w:val="24"/>
          <w:szCs w:val="24"/>
        </w:rPr>
      </w:pPr>
      <w:r w:rsidRPr="00BC65F3">
        <w:rPr>
          <w:sz w:val="24"/>
          <w:szCs w:val="24"/>
        </w:rPr>
        <w:tab/>
        <w:t>Nombre: [indicar el nombre del representante autorizado]</w:t>
      </w:r>
    </w:p>
    <w:p w:rsidR="00BC65F3" w:rsidRPr="00BC65F3" w:rsidRDefault="00BC65F3" w:rsidP="00BC65F3">
      <w:pPr>
        <w:spacing w:line="360" w:lineRule="auto"/>
        <w:jc w:val="both"/>
        <w:rPr>
          <w:sz w:val="24"/>
          <w:szCs w:val="24"/>
        </w:rPr>
      </w:pPr>
      <w:r w:rsidRPr="00BC65F3">
        <w:rPr>
          <w:sz w:val="24"/>
          <w:szCs w:val="24"/>
        </w:rPr>
        <w:tab/>
        <w:t>Dirección: [indicar la dirección del representante autorizado]</w:t>
      </w:r>
    </w:p>
    <w:p w:rsidR="00BC65F3" w:rsidRPr="00BC65F3" w:rsidRDefault="00BC65F3" w:rsidP="00BC65F3">
      <w:pPr>
        <w:spacing w:line="360" w:lineRule="auto"/>
        <w:jc w:val="both"/>
        <w:rPr>
          <w:sz w:val="24"/>
          <w:szCs w:val="24"/>
        </w:rPr>
      </w:pPr>
      <w:r w:rsidRPr="00BC65F3">
        <w:rPr>
          <w:sz w:val="24"/>
          <w:szCs w:val="24"/>
        </w:rPr>
        <w:t>Números de teléfono y facsímile: [indicar los números de teléfono y facsímile del representante autorizado]</w:t>
      </w:r>
    </w:p>
    <w:p w:rsidR="00BC65F3" w:rsidRPr="00BC65F3" w:rsidRDefault="00BC65F3" w:rsidP="00BC65F3">
      <w:pPr>
        <w:spacing w:line="360" w:lineRule="auto"/>
        <w:jc w:val="both"/>
        <w:rPr>
          <w:sz w:val="24"/>
          <w:szCs w:val="24"/>
        </w:rPr>
      </w:pPr>
      <w:r w:rsidRPr="00BC65F3">
        <w:rPr>
          <w:sz w:val="24"/>
          <w:szCs w:val="24"/>
        </w:rPr>
        <w:t>Dirección de correo electrónico: [indicar la dirección de correo electrónico del representante autorizado]</w:t>
      </w:r>
    </w:p>
    <w:p w:rsidR="00BC65F3" w:rsidRPr="00BC65F3" w:rsidRDefault="00BC65F3" w:rsidP="00BC65F3">
      <w:pPr>
        <w:spacing w:line="360" w:lineRule="auto"/>
        <w:jc w:val="both"/>
        <w:rPr>
          <w:sz w:val="24"/>
          <w:szCs w:val="24"/>
        </w:rPr>
      </w:pPr>
      <w:r w:rsidRPr="00BC65F3">
        <w:rPr>
          <w:sz w:val="24"/>
          <w:szCs w:val="24"/>
        </w:rPr>
        <w:lastRenderedPageBreak/>
        <w:t>7.</w:t>
      </w:r>
      <w:r w:rsidRPr="00BC65F3">
        <w:rPr>
          <w:sz w:val="24"/>
          <w:szCs w:val="24"/>
        </w:rPr>
        <w:tab/>
        <w:t>Se adjuntan copias de los documentos originales de: [</w:t>
      </w:r>
      <w:r w:rsidR="00FE2B57" w:rsidRPr="00BC65F3">
        <w:rPr>
          <w:sz w:val="24"/>
          <w:szCs w:val="24"/>
        </w:rPr>
        <w:t>marcar la</w:t>
      </w:r>
      <w:r w:rsidRPr="00BC65F3">
        <w:rPr>
          <w:sz w:val="24"/>
          <w:szCs w:val="24"/>
        </w:rPr>
        <w:t>(s) casilla(s) de los documentos originales adjuntos]</w:t>
      </w:r>
    </w:p>
    <w:p w:rsidR="00BC65F3" w:rsidRPr="00FE2B57" w:rsidRDefault="00BC65F3" w:rsidP="00FE2B57">
      <w:pPr>
        <w:pStyle w:val="Prrafodelista"/>
        <w:numPr>
          <w:ilvl w:val="0"/>
          <w:numId w:val="10"/>
        </w:numPr>
        <w:spacing w:line="360" w:lineRule="auto"/>
        <w:jc w:val="both"/>
        <w:rPr>
          <w:sz w:val="24"/>
          <w:szCs w:val="24"/>
        </w:rPr>
      </w:pPr>
      <w:r w:rsidRPr="00FE2B57">
        <w:rPr>
          <w:sz w:val="24"/>
          <w:szCs w:val="24"/>
        </w:rPr>
        <w:t>Estatutos de la Sociedad de la empresa indicada en el párrafo1 anterior, y de conformidad con las Sub cláusulas 09.1 de la IO-09.</w:t>
      </w:r>
    </w:p>
    <w:p w:rsidR="00BC65F3" w:rsidRPr="00FE2B57" w:rsidRDefault="00BC65F3" w:rsidP="00FE2B57">
      <w:pPr>
        <w:pStyle w:val="Prrafodelista"/>
        <w:numPr>
          <w:ilvl w:val="0"/>
          <w:numId w:val="10"/>
        </w:numPr>
        <w:spacing w:line="360" w:lineRule="auto"/>
        <w:jc w:val="both"/>
        <w:rPr>
          <w:sz w:val="24"/>
          <w:szCs w:val="24"/>
        </w:rPr>
      </w:pPr>
      <w:r w:rsidRPr="00FE2B57">
        <w:rPr>
          <w:sz w:val="24"/>
          <w:szCs w:val="24"/>
        </w:rPr>
        <w:t>Si se trata de un Consorcio, carta de intención de formar el Consorcio, o el Convenio de Consorcio, de conformidad con la cláusula 5.1 de la IO-05.</w:t>
      </w:r>
    </w:p>
    <w:p w:rsidR="00BC65F3" w:rsidRPr="00FE2B57" w:rsidRDefault="00BC65F3" w:rsidP="00FE2B57">
      <w:pPr>
        <w:pStyle w:val="Prrafodelista"/>
        <w:numPr>
          <w:ilvl w:val="0"/>
          <w:numId w:val="10"/>
        </w:numPr>
        <w:spacing w:line="360" w:lineRule="auto"/>
        <w:jc w:val="both"/>
        <w:rPr>
          <w:sz w:val="24"/>
          <w:szCs w:val="24"/>
        </w:rPr>
      </w:pPr>
      <w:r w:rsidRPr="00FE2B57">
        <w:rPr>
          <w:sz w:val="24"/>
          <w:szCs w:val="24"/>
        </w:rPr>
        <w:t xml:space="preserve">Si se trata de un ente gubernamental </w:t>
      </w:r>
      <w:r w:rsidR="00FE2B57" w:rsidRPr="00FE2B57">
        <w:rPr>
          <w:sz w:val="24"/>
          <w:szCs w:val="24"/>
        </w:rPr>
        <w:t>hondureño</w:t>
      </w:r>
      <w:r w:rsidRPr="00FE2B57">
        <w:rPr>
          <w:sz w:val="24"/>
          <w:szCs w:val="24"/>
        </w:rPr>
        <w:t xml:space="preserve">, documentación que acredite su autonomía jurídica y financiera y el cumplimiento con las leyes comerciales, de conformidad con la Sub cláusula 09.1 de la IO-09. </w:t>
      </w:r>
    </w:p>
    <w:p w:rsidR="00BC65F3" w:rsidRPr="00BC65F3" w:rsidRDefault="00BC65F3" w:rsidP="00BC65F3">
      <w:pPr>
        <w:spacing w:line="360" w:lineRule="auto"/>
        <w:jc w:val="both"/>
        <w:rPr>
          <w:sz w:val="24"/>
          <w:szCs w:val="24"/>
        </w:rPr>
      </w:pPr>
      <w:r w:rsidRPr="00BC65F3">
        <w:rPr>
          <w:sz w:val="24"/>
          <w:szCs w:val="24"/>
        </w:rPr>
        <w:t xml:space="preserve"> </w:t>
      </w:r>
    </w:p>
    <w:p w:rsidR="00D11F37" w:rsidRDefault="00D11F37">
      <w:pPr>
        <w:rPr>
          <w:sz w:val="24"/>
          <w:szCs w:val="24"/>
        </w:rPr>
      </w:pPr>
      <w:r>
        <w:rPr>
          <w:sz w:val="24"/>
          <w:szCs w:val="24"/>
        </w:rPr>
        <w:br w:type="page"/>
      </w:r>
    </w:p>
    <w:p w:rsidR="00BC65F3" w:rsidRPr="00BC65F3" w:rsidRDefault="00BC65F3" w:rsidP="00D11F37">
      <w:pPr>
        <w:pStyle w:val="Ttulo1"/>
      </w:pPr>
      <w:bookmarkStart w:id="36" w:name="_Toc532485626"/>
      <w:r w:rsidRPr="00BC65F3">
        <w:lastRenderedPageBreak/>
        <w:t>Formulario de Presentación de la Oferta</w:t>
      </w:r>
      <w:bookmarkEnd w:id="36"/>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[El Oferente completará este formulario de acuerdo con las instrucciones indicadas. No se permitirán alteraciones a este formulario ni se aceptarán substituciones.]</w:t>
      </w:r>
    </w:p>
    <w:p w:rsidR="00BC65F3" w:rsidRPr="00BC65F3" w:rsidRDefault="00BC65F3" w:rsidP="00BC65F3">
      <w:pPr>
        <w:spacing w:line="360" w:lineRule="auto"/>
        <w:jc w:val="both"/>
        <w:rPr>
          <w:sz w:val="24"/>
          <w:szCs w:val="24"/>
        </w:rPr>
      </w:pPr>
      <w:r w:rsidRPr="00BC65F3">
        <w:rPr>
          <w:sz w:val="24"/>
          <w:szCs w:val="24"/>
        </w:rPr>
        <w:t>Fecha: [Indicar la fecha (día, mes y año) de la presentación de la Oferta]</w:t>
      </w:r>
    </w:p>
    <w:p w:rsidR="00BC65F3" w:rsidRPr="00BC65F3" w:rsidRDefault="00BC65F3" w:rsidP="00BC65F3">
      <w:pPr>
        <w:spacing w:line="360" w:lineRule="auto"/>
        <w:jc w:val="both"/>
        <w:rPr>
          <w:sz w:val="24"/>
          <w:szCs w:val="24"/>
        </w:rPr>
      </w:pPr>
      <w:r w:rsidRPr="00BC65F3">
        <w:rPr>
          <w:sz w:val="24"/>
          <w:szCs w:val="24"/>
        </w:rPr>
        <w:t>LPN No.: [indicar el número del proceso licitatorio]</w:t>
      </w:r>
    </w:p>
    <w:p w:rsidR="00BC65F3" w:rsidRPr="00BC65F3" w:rsidRDefault="00BC65F3" w:rsidP="00BC65F3">
      <w:pPr>
        <w:spacing w:line="360" w:lineRule="auto"/>
        <w:jc w:val="both"/>
        <w:rPr>
          <w:sz w:val="24"/>
          <w:szCs w:val="24"/>
        </w:rPr>
      </w:pPr>
      <w:r w:rsidRPr="00BC65F3">
        <w:rPr>
          <w:sz w:val="24"/>
          <w:szCs w:val="24"/>
        </w:rPr>
        <w:t>Llamado a Licitación No.: [indicar el No. del Llamado]</w:t>
      </w:r>
    </w:p>
    <w:p w:rsidR="00BC65F3" w:rsidRPr="00BC65F3" w:rsidRDefault="00BC65F3" w:rsidP="00BC65F3">
      <w:pPr>
        <w:spacing w:line="360" w:lineRule="auto"/>
        <w:jc w:val="both"/>
        <w:rPr>
          <w:sz w:val="24"/>
          <w:szCs w:val="24"/>
        </w:rPr>
      </w:pPr>
      <w:r w:rsidRPr="00BC65F3">
        <w:rPr>
          <w:sz w:val="24"/>
          <w:szCs w:val="24"/>
        </w:rPr>
        <w:t xml:space="preserve">Alternativa No. [indicar el número de identificación si </w:t>
      </w:r>
      <w:r w:rsidR="003E4092">
        <w:rPr>
          <w:sz w:val="24"/>
          <w:szCs w:val="24"/>
        </w:rPr>
        <w:t>esta es una oferta alternativa]</w:t>
      </w:r>
    </w:p>
    <w:p w:rsidR="00BC65F3" w:rsidRPr="00BC65F3" w:rsidRDefault="00BC65F3" w:rsidP="00BC65F3">
      <w:pPr>
        <w:spacing w:line="360" w:lineRule="auto"/>
        <w:jc w:val="both"/>
        <w:rPr>
          <w:sz w:val="24"/>
          <w:szCs w:val="24"/>
        </w:rPr>
      </w:pPr>
      <w:r w:rsidRPr="00BC65F3">
        <w:rPr>
          <w:sz w:val="24"/>
          <w:szCs w:val="24"/>
        </w:rPr>
        <w:tab/>
        <w:t>A: [nombre comp</w:t>
      </w:r>
      <w:r w:rsidR="003E4092">
        <w:rPr>
          <w:sz w:val="24"/>
          <w:szCs w:val="24"/>
        </w:rPr>
        <w:t>leto y dirección del Comprador]</w:t>
      </w:r>
    </w:p>
    <w:p w:rsidR="00BC65F3" w:rsidRPr="00BC65F3" w:rsidRDefault="00BC65F3" w:rsidP="00BC65F3">
      <w:pPr>
        <w:spacing w:line="360" w:lineRule="auto"/>
        <w:jc w:val="both"/>
        <w:rPr>
          <w:sz w:val="24"/>
          <w:szCs w:val="24"/>
        </w:rPr>
      </w:pPr>
      <w:r w:rsidRPr="00BC65F3">
        <w:rPr>
          <w:sz w:val="24"/>
          <w:szCs w:val="24"/>
        </w:rPr>
        <w:tab/>
        <w:t xml:space="preserve">Nosotros, </w:t>
      </w:r>
      <w:r w:rsidR="003E4092">
        <w:rPr>
          <w:sz w:val="24"/>
          <w:szCs w:val="24"/>
        </w:rPr>
        <w:t xml:space="preserve">los suscritos, declaramos que: </w:t>
      </w:r>
    </w:p>
    <w:p w:rsidR="00BC65F3" w:rsidRPr="00BC65F3" w:rsidRDefault="00BC65F3" w:rsidP="00BC65F3">
      <w:pPr>
        <w:spacing w:line="360" w:lineRule="auto"/>
        <w:jc w:val="both"/>
        <w:rPr>
          <w:sz w:val="24"/>
          <w:szCs w:val="24"/>
        </w:rPr>
      </w:pPr>
      <w:r w:rsidRPr="00BC65F3">
        <w:rPr>
          <w:sz w:val="24"/>
          <w:szCs w:val="24"/>
        </w:rPr>
        <w:t>(a)</w:t>
      </w:r>
      <w:r w:rsidRPr="00BC65F3">
        <w:rPr>
          <w:sz w:val="24"/>
          <w:szCs w:val="24"/>
        </w:rPr>
        <w:tab/>
        <w:t>Hemos examinado y no hallamos objeción alguna a los documentos de licitación, incluso sus Enmiendas Nos. [indicar el número y la fech</w:t>
      </w:r>
      <w:r w:rsidR="003E4092">
        <w:rPr>
          <w:sz w:val="24"/>
          <w:szCs w:val="24"/>
        </w:rPr>
        <w:t>a de emisión de cada Enmienda];</w:t>
      </w:r>
    </w:p>
    <w:p w:rsidR="00BC65F3" w:rsidRPr="00BC65F3" w:rsidRDefault="00BC65F3" w:rsidP="00BC65F3">
      <w:pPr>
        <w:spacing w:line="360" w:lineRule="auto"/>
        <w:jc w:val="both"/>
        <w:rPr>
          <w:sz w:val="24"/>
          <w:szCs w:val="24"/>
        </w:rPr>
      </w:pPr>
      <w:r w:rsidRPr="00BC65F3">
        <w:rPr>
          <w:sz w:val="24"/>
          <w:szCs w:val="24"/>
        </w:rPr>
        <w:t>(b)</w:t>
      </w:r>
      <w:r w:rsidRPr="00BC65F3">
        <w:rPr>
          <w:sz w:val="24"/>
          <w:szCs w:val="24"/>
        </w:rPr>
        <w:tab/>
        <w:t>Ofrecemos proveer los siguientes Bienes y Servicios de conformidad con los Documentos de Licitación y de acuerdo con el Plan de Entregas establecido en la Lista de Requerimientos: [indicar una descripción bre</w:t>
      </w:r>
      <w:r w:rsidR="003E4092">
        <w:rPr>
          <w:sz w:val="24"/>
          <w:szCs w:val="24"/>
        </w:rPr>
        <w:t xml:space="preserve">ve de los bienes y </w:t>
      </w:r>
      <w:r w:rsidR="00495417">
        <w:rPr>
          <w:sz w:val="24"/>
          <w:szCs w:val="24"/>
        </w:rPr>
        <w:t>servicios]</w:t>
      </w:r>
      <w:r w:rsidR="003E4092">
        <w:rPr>
          <w:sz w:val="24"/>
          <w:szCs w:val="24"/>
        </w:rPr>
        <w:t>;</w:t>
      </w:r>
    </w:p>
    <w:p w:rsidR="00BC65F3" w:rsidRPr="00BC65F3" w:rsidRDefault="00BC65F3" w:rsidP="00BC65F3">
      <w:pPr>
        <w:spacing w:line="360" w:lineRule="auto"/>
        <w:jc w:val="both"/>
        <w:rPr>
          <w:sz w:val="24"/>
          <w:szCs w:val="24"/>
        </w:rPr>
      </w:pPr>
      <w:r w:rsidRPr="00BC65F3">
        <w:rPr>
          <w:sz w:val="24"/>
          <w:szCs w:val="24"/>
        </w:rPr>
        <w:t>(c)</w:t>
      </w:r>
      <w:r w:rsidRPr="00BC65F3">
        <w:rPr>
          <w:sz w:val="24"/>
          <w:szCs w:val="24"/>
        </w:rPr>
        <w:tab/>
        <w:t>El precio total de nuestra Oferta, excluyendo cualquier descuento ofrecido en el rubro (d) a continuación es: [indicar el precio total de la oferta en palabras y en cifras, indicando las diferentes cifras</w:t>
      </w:r>
      <w:r w:rsidR="003E4092">
        <w:rPr>
          <w:sz w:val="24"/>
          <w:szCs w:val="24"/>
        </w:rPr>
        <w:t xml:space="preserve"> en las monedas respectivas];  </w:t>
      </w:r>
    </w:p>
    <w:p w:rsidR="00BC65F3" w:rsidRPr="00BC65F3" w:rsidRDefault="00BC65F3" w:rsidP="00BC65F3">
      <w:pPr>
        <w:spacing w:line="360" w:lineRule="auto"/>
        <w:jc w:val="both"/>
        <w:rPr>
          <w:sz w:val="24"/>
          <w:szCs w:val="24"/>
        </w:rPr>
      </w:pPr>
      <w:r w:rsidRPr="00BC65F3">
        <w:rPr>
          <w:sz w:val="24"/>
          <w:szCs w:val="24"/>
        </w:rPr>
        <w:t>(d)</w:t>
      </w:r>
      <w:r w:rsidRPr="00BC65F3">
        <w:rPr>
          <w:sz w:val="24"/>
          <w:szCs w:val="24"/>
        </w:rPr>
        <w:tab/>
        <w:t>Los descuentos ofrecidos y la metod</w:t>
      </w:r>
      <w:r w:rsidR="003E4092">
        <w:rPr>
          <w:sz w:val="24"/>
          <w:szCs w:val="24"/>
        </w:rPr>
        <w:t xml:space="preserve">ología para su aplicación son: </w:t>
      </w:r>
    </w:p>
    <w:p w:rsidR="00BC65F3" w:rsidRPr="00BC65F3" w:rsidRDefault="00BC65F3" w:rsidP="00BC65F3">
      <w:pPr>
        <w:spacing w:line="360" w:lineRule="auto"/>
        <w:jc w:val="both"/>
        <w:rPr>
          <w:sz w:val="24"/>
          <w:szCs w:val="24"/>
        </w:rPr>
      </w:pPr>
      <w:r w:rsidRPr="00BC65F3">
        <w:rPr>
          <w:sz w:val="24"/>
          <w:szCs w:val="24"/>
        </w:rPr>
        <w:tab/>
        <w:t>Descuentos.  Si nuestra oferta es aceptada, los siguientes descuentos serán aplicables: [detallar cada descuento ofrecido y el artículo específico en la Lista de Bienes al que aplica el descuento].</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lastRenderedPageBreak/>
        <w:t>Metodología y Aplicación de los Descuentos.  Los descuentos se aplicarán de acuerdo a la siguiente metodología: [Detallar la metodología que se aplicará a los descuentos];</w:t>
      </w:r>
    </w:p>
    <w:p w:rsidR="00BC65F3" w:rsidRPr="00BC65F3" w:rsidRDefault="00BC65F3" w:rsidP="00BC65F3">
      <w:pPr>
        <w:spacing w:line="360" w:lineRule="auto"/>
        <w:jc w:val="both"/>
        <w:rPr>
          <w:sz w:val="24"/>
          <w:szCs w:val="24"/>
        </w:rPr>
      </w:pPr>
      <w:r w:rsidRPr="00BC65F3">
        <w:rPr>
          <w:sz w:val="24"/>
          <w:szCs w:val="24"/>
        </w:rPr>
        <w:t>(e)</w:t>
      </w:r>
      <w:r w:rsidRPr="00BC65F3">
        <w:rPr>
          <w:sz w:val="24"/>
          <w:szCs w:val="24"/>
        </w:rPr>
        <w:tab/>
        <w:t xml:space="preserve">Nuestra oferta se mantendrá vigente por el período establecido en la cláusula IO-06, a partir de la fecha límite fijada para la presentación de las ofertas de conformidad con la cláusula IO-05. Esta oferta nos obligará y podrá ser aceptada en cualquier momento antes de </w:t>
      </w:r>
      <w:r w:rsidR="003E4092">
        <w:rPr>
          <w:sz w:val="24"/>
          <w:szCs w:val="24"/>
        </w:rPr>
        <w:t>la expiración de dicho período;</w:t>
      </w:r>
    </w:p>
    <w:p w:rsidR="00BC65F3" w:rsidRPr="00BC65F3" w:rsidRDefault="00BC65F3" w:rsidP="00BC65F3">
      <w:pPr>
        <w:spacing w:line="360" w:lineRule="auto"/>
        <w:jc w:val="both"/>
        <w:rPr>
          <w:sz w:val="24"/>
          <w:szCs w:val="24"/>
        </w:rPr>
      </w:pPr>
      <w:r w:rsidRPr="00BC65F3">
        <w:rPr>
          <w:sz w:val="24"/>
          <w:szCs w:val="24"/>
        </w:rPr>
        <w:t>(f)</w:t>
      </w:r>
      <w:r w:rsidRPr="00BC65F3">
        <w:rPr>
          <w:sz w:val="24"/>
          <w:szCs w:val="24"/>
        </w:rPr>
        <w:tab/>
        <w:t>Si nuestra oferta es aceptada, nos comprometemos a obtener una Garantía de Cumplimiento del Contrato de con</w:t>
      </w:r>
      <w:r w:rsidR="003E4092">
        <w:rPr>
          <w:sz w:val="24"/>
          <w:szCs w:val="24"/>
        </w:rPr>
        <w:t>formidad con la Cláusula CC-07;</w:t>
      </w:r>
    </w:p>
    <w:p w:rsidR="00BC65F3" w:rsidRPr="00BC65F3" w:rsidRDefault="00BC65F3" w:rsidP="00BC65F3">
      <w:pPr>
        <w:spacing w:line="360" w:lineRule="auto"/>
        <w:jc w:val="both"/>
        <w:rPr>
          <w:sz w:val="24"/>
          <w:szCs w:val="24"/>
        </w:rPr>
      </w:pPr>
      <w:r w:rsidRPr="00BC65F3">
        <w:rPr>
          <w:sz w:val="24"/>
          <w:szCs w:val="24"/>
        </w:rPr>
        <w:t>(g)</w:t>
      </w:r>
      <w:r w:rsidRPr="00BC65F3">
        <w:rPr>
          <w:sz w:val="24"/>
          <w:szCs w:val="24"/>
        </w:rPr>
        <w:tab/>
        <w:t xml:space="preserve">La nacionalidad del oferente es: [indicar la nacionalidad del Oferente, incluso la de todos los miembros que comprende el Oferente, </w:t>
      </w:r>
      <w:r w:rsidR="003E4092">
        <w:rPr>
          <w:sz w:val="24"/>
          <w:szCs w:val="24"/>
        </w:rPr>
        <w:t>si el Oferente es un Consorcio]</w:t>
      </w:r>
    </w:p>
    <w:p w:rsidR="00BC65F3" w:rsidRPr="00BC65F3" w:rsidRDefault="00BC65F3" w:rsidP="00BC65F3">
      <w:pPr>
        <w:spacing w:line="360" w:lineRule="auto"/>
        <w:jc w:val="both"/>
        <w:rPr>
          <w:sz w:val="24"/>
          <w:szCs w:val="24"/>
        </w:rPr>
      </w:pPr>
      <w:r w:rsidRPr="00BC65F3">
        <w:rPr>
          <w:sz w:val="24"/>
          <w:szCs w:val="24"/>
        </w:rPr>
        <w:t>(h)</w:t>
      </w:r>
      <w:r w:rsidRPr="00BC65F3">
        <w:rPr>
          <w:sz w:val="24"/>
          <w:szCs w:val="24"/>
        </w:rPr>
        <w:tab/>
        <w:t>No tenemos conflicto de intereses de conformida</w:t>
      </w:r>
      <w:r w:rsidR="003E4092">
        <w:rPr>
          <w:sz w:val="24"/>
          <w:szCs w:val="24"/>
        </w:rPr>
        <w:t xml:space="preserve">d con la Cláusula 4 de las IO; </w:t>
      </w:r>
    </w:p>
    <w:p w:rsidR="00BC65F3" w:rsidRPr="00BC65F3" w:rsidRDefault="00BC65F3" w:rsidP="00BC65F3">
      <w:pPr>
        <w:spacing w:line="360" w:lineRule="auto"/>
        <w:jc w:val="both"/>
        <w:rPr>
          <w:sz w:val="24"/>
          <w:szCs w:val="24"/>
        </w:rPr>
      </w:pPr>
      <w:r w:rsidRPr="00BC65F3">
        <w:rPr>
          <w:sz w:val="24"/>
          <w:szCs w:val="24"/>
        </w:rPr>
        <w:t>(i)</w:t>
      </w:r>
      <w:r w:rsidRPr="00BC65F3">
        <w:rPr>
          <w:sz w:val="24"/>
          <w:szCs w:val="24"/>
        </w:rPr>
        <w:tab/>
        <w:t>Nuestra empresa, sus afiliados o subsidiarias, incluyendo todos los subcontratistas o proveedores para ejecutar cualquier parte del contrato son elegibles, de conformid</w:t>
      </w:r>
      <w:r w:rsidR="003E4092">
        <w:rPr>
          <w:sz w:val="24"/>
          <w:szCs w:val="24"/>
        </w:rPr>
        <w:t>ad con la Cláusula 4 de las IO;</w:t>
      </w:r>
    </w:p>
    <w:p w:rsidR="00BC65F3" w:rsidRPr="00BC65F3" w:rsidRDefault="00BC65F3" w:rsidP="00BC65F3">
      <w:pPr>
        <w:spacing w:line="360" w:lineRule="auto"/>
        <w:jc w:val="both"/>
        <w:rPr>
          <w:sz w:val="24"/>
          <w:szCs w:val="24"/>
        </w:rPr>
      </w:pPr>
      <w:r w:rsidRPr="00BC65F3">
        <w:rPr>
          <w:sz w:val="24"/>
          <w:szCs w:val="24"/>
        </w:rPr>
        <w:t>(j)</w:t>
      </w:r>
      <w:r w:rsidRPr="00BC65F3">
        <w:rPr>
          <w:sz w:val="24"/>
          <w:szCs w:val="24"/>
        </w:rPr>
        <w:tab/>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Nombre del Receptor</w:t>
      </w:r>
      <w:r w:rsidRPr="00BC65F3">
        <w:rPr>
          <w:sz w:val="24"/>
          <w:szCs w:val="24"/>
        </w:rPr>
        <w:tab/>
        <w:t>Dirección</w:t>
      </w:r>
      <w:r w:rsidRPr="00BC65F3">
        <w:rPr>
          <w:sz w:val="24"/>
          <w:szCs w:val="24"/>
        </w:rPr>
        <w:tab/>
        <w:t>Concepto</w:t>
      </w:r>
      <w:r w:rsidRPr="00BC65F3">
        <w:rPr>
          <w:sz w:val="24"/>
          <w:szCs w:val="24"/>
        </w:rPr>
        <w:tab/>
        <w:t>Monto</w:t>
      </w:r>
    </w:p>
    <w:p w:rsidR="00BC65F3" w:rsidRPr="00BC65F3" w:rsidRDefault="00BC65F3" w:rsidP="00BC65F3">
      <w:pPr>
        <w:spacing w:line="360" w:lineRule="auto"/>
        <w:jc w:val="both"/>
        <w:rPr>
          <w:sz w:val="24"/>
          <w:szCs w:val="24"/>
        </w:rPr>
      </w:pPr>
      <w:r w:rsidRPr="00BC65F3">
        <w:rPr>
          <w:sz w:val="24"/>
          <w:szCs w:val="24"/>
        </w:rPr>
        <w:tab/>
      </w:r>
      <w:r w:rsidRPr="00BC65F3">
        <w:rPr>
          <w:sz w:val="24"/>
          <w:szCs w:val="24"/>
        </w:rPr>
        <w:tab/>
      </w: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r>
      <w:r w:rsidRPr="00BC65F3">
        <w:rPr>
          <w:sz w:val="24"/>
          <w:szCs w:val="24"/>
        </w:rPr>
        <w:tab/>
      </w: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t>(Si no han sido pagadas o no serán pagadas, indicar “ninguna”.)</w:t>
      </w: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lastRenderedPageBreak/>
        <w:t>(k)</w:t>
      </w:r>
      <w:r w:rsidRPr="00BC65F3">
        <w:rPr>
          <w:sz w:val="24"/>
          <w:szCs w:val="24"/>
        </w:rPr>
        <w:tab/>
        <w:t>Entendemos que esta oferta, junto con su debida aceptación por escrito incluida en la notificación de adjudicación, constituirán una obligación contractual entre nosotros, hasta que el Contrato formal haya sido perfeccionado por las partes.</w:t>
      </w:r>
    </w:p>
    <w:p w:rsidR="00BC65F3" w:rsidRPr="00BC65F3" w:rsidRDefault="00BC65F3" w:rsidP="00BC65F3">
      <w:pPr>
        <w:spacing w:line="360" w:lineRule="auto"/>
        <w:jc w:val="both"/>
        <w:rPr>
          <w:sz w:val="24"/>
          <w:szCs w:val="24"/>
        </w:rPr>
      </w:pPr>
      <w:r w:rsidRPr="00BC65F3">
        <w:rPr>
          <w:sz w:val="24"/>
          <w:szCs w:val="24"/>
        </w:rPr>
        <w:t>(l)</w:t>
      </w:r>
      <w:r w:rsidRPr="00BC65F3">
        <w:rPr>
          <w:sz w:val="24"/>
          <w:szCs w:val="24"/>
        </w:rPr>
        <w:tab/>
        <w:t>Entendemos que ustedes no están obligados a aceptar la oferta evaluada como la más baja ni ninguna otra oferta que reciban.</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t xml:space="preserve">Firma: [indicar el nombre completo de la persona cuyo nombre y calidad se indican] En calidad de [indicar la calidad jurídica de la persona que firma el Formulario de la Oferta] </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t xml:space="preserve">Nombre: [indicar el nombre completo de la persona que firma el Formulario de la Oferta] </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t>Debidamente autorizado para firmar la oferta por y en nombre de: [indicar el nombre completo del Oferente]</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ab/>
        <w:t>El día ________________ del mes ___________________ del año __________ [indicar la fecha de la firma]</w:t>
      </w:r>
    </w:p>
    <w:p w:rsidR="00BC65F3" w:rsidRPr="00BC65F3" w:rsidRDefault="00BC65F3" w:rsidP="00BC65F3">
      <w:pPr>
        <w:spacing w:line="360" w:lineRule="auto"/>
        <w:jc w:val="both"/>
        <w:rPr>
          <w:sz w:val="24"/>
          <w:szCs w:val="24"/>
        </w:rPr>
      </w:pP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 xml:space="preserve"> </w:t>
      </w:r>
    </w:p>
    <w:p w:rsidR="003E4092" w:rsidRDefault="003E4092">
      <w:pPr>
        <w:rPr>
          <w:sz w:val="24"/>
          <w:szCs w:val="24"/>
        </w:rPr>
      </w:pPr>
      <w:r>
        <w:rPr>
          <w:sz w:val="24"/>
          <w:szCs w:val="24"/>
        </w:rPr>
        <w:br w:type="page"/>
      </w:r>
    </w:p>
    <w:p w:rsidR="00BC65F3" w:rsidRPr="00BC65F3" w:rsidRDefault="003E4092" w:rsidP="003E4092">
      <w:pPr>
        <w:pStyle w:val="Ttulo1"/>
      </w:pPr>
      <w:bookmarkStart w:id="37" w:name="_Toc532485627"/>
      <w:r>
        <w:lastRenderedPageBreak/>
        <w:t xml:space="preserve">Formulario </w:t>
      </w:r>
      <w:r w:rsidR="00BC65F3" w:rsidRPr="00BC65F3">
        <w:t>Declaración Jurada sobre Prohibiciones o Inhabilidades</w:t>
      </w:r>
      <w:bookmarkEnd w:id="37"/>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____(Indicar el Nombre de la Empresa Oferente / En caso de Consorcio indicar al Consorcio y a las empresas que lo integran)_________________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C65F3" w:rsidRPr="00BC65F3" w:rsidRDefault="00BC65F3" w:rsidP="00BC65F3">
      <w:pPr>
        <w:spacing w:line="360" w:lineRule="auto"/>
        <w:jc w:val="both"/>
        <w:rPr>
          <w:sz w:val="24"/>
          <w:szCs w:val="24"/>
        </w:rPr>
      </w:pPr>
      <w:r w:rsidRPr="00BC65F3">
        <w:rPr>
          <w:sz w:val="24"/>
          <w:szCs w:val="24"/>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C65F3" w:rsidRPr="00BC65F3" w:rsidRDefault="00BC65F3" w:rsidP="00BC65F3">
      <w:pPr>
        <w:spacing w:line="360" w:lineRule="auto"/>
        <w:jc w:val="both"/>
        <w:rPr>
          <w:sz w:val="24"/>
          <w:szCs w:val="24"/>
        </w:rPr>
      </w:pPr>
      <w:r w:rsidRPr="00BC65F3">
        <w:rPr>
          <w:sz w:val="24"/>
          <w:szCs w:val="24"/>
        </w:rPr>
        <w:t xml:space="preserve">2) DEROGADO; </w:t>
      </w:r>
    </w:p>
    <w:p w:rsidR="00BC65F3" w:rsidRPr="00BC65F3" w:rsidRDefault="00BC65F3" w:rsidP="00BC65F3">
      <w:pPr>
        <w:spacing w:line="360" w:lineRule="auto"/>
        <w:jc w:val="both"/>
        <w:rPr>
          <w:sz w:val="24"/>
          <w:szCs w:val="24"/>
        </w:rPr>
      </w:pPr>
      <w:r w:rsidRPr="00BC65F3">
        <w:rPr>
          <w:sz w:val="24"/>
          <w:szCs w:val="24"/>
        </w:rPr>
        <w:t xml:space="preserve">3) Haber sido declarado en quiebra o en concurso de acreedores, mientras no fueren rehabilitados; </w:t>
      </w:r>
    </w:p>
    <w:p w:rsidR="00BC65F3" w:rsidRPr="00BC65F3" w:rsidRDefault="00BC65F3" w:rsidP="00BC65F3">
      <w:pPr>
        <w:spacing w:line="360" w:lineRule="auto"/>
        <w:jc w:val="both"/>
        <w:rPr>
          <w:sz w:val="24"/>
          <w:szCs w:val="24"/>
        </w:rPr>
      </w:pPr>
      <w:r w:rsidRPr="00BC65F3">
        <w:rPr>
          <w:sz w:val="24"/>
          <w:szCs w:val="24"/>
        </w:rPr>
        <w:lastRenderedPageBreak/>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C65F3" w:rsidRPr="00BC65F3" w:rsidRDefault="00BC65F3" w:rsidP="00BC65F3">
      <w:pPr>
        <w:spacing w:line="360" w:lineRule="auto"/>
        <w:jc w:val="both"/>
        <w:rPr>
          <w:sz w:val="24"/>
          <w:szCs w:val="24"/>
        </w:rPr>
      </w:pPr>
      <w:r w:rsidRPr="00BC65F3">
        <w:rPr>
          <w:sz w:val="24"/>
          <w:szCs w:val="24"/>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C65F3" w:rsidRPr="00BC65F3" w:rsidRDefault="00BC65F3" w:rsidP="00BC65F3">
      <w:pPr>
        <w:spacing w:line="360" w:lineRule="auto"/>
        <w:jc w:val="both"/>
        <w:rPr>
          <w:sz w:val="24"/>
          <w:szCs w:val="24"/>
        </w:rPr>
      </w:pPr>
      <w:r w:rsidRPr="00BC65F3">
        <w:rPr>
          <w:sz w:val="24"/>
          <w:szCs w:val="24"/>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C65F3" w:rsidRPr="00BC65F3" w:rsidRDefault="00BC65F3" w:rsidP="00BC65F3">
      <w:pPr>
        <w:spacing w:line="360" w:lineRule="auto"/>
        <w:jc w:val="both"/>
        <w:rPr>
          <w:sz w:val="24"/>
          <w:szCs w:val="24"/>
        </w:rPr>
      </w:pPr>
      <w:r w:rsidRPr="00BC65F3">
        <w:rPr>
          <w:sz w:val="24"/>
          <w:szCs w:val="24"/>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C65F3" w:rsidRPr="00BC65F3" w:rsidRDefault="00BC65F3" w:rsidP="00BC65F3">
      <w:pPr>
        <w:spacing w:line="360" w:lineRule="auto"/>
        <w:jc w:val="both"/>
        <w:rPr>
          <w:sz w:val="24"/>
          <w:szCs w:val="24"/>
        </w:rPr>
      </w:pPr>
      <w:r w:rsidRPr="00BC65F3">
        <w:rPr>
          <w:sz w:val="24"/>
          <w:szCs w:val="24"/>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lastRenderedPageBreak/>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En fe de lo cual firmo la presente en la ciudad de _____________________________, Departamento de ____________, a los ____________ días de mes de ________________________ de ______________.</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Firma: _______________________</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Esta Declaración Jurada debe presentarse en original con la firma autenticada ante Notario (En caso de autenticarse por Notario Extranjero debe ser apostillado).</w:t>
      </w:r>
    </w:p>
    <w:p w:rsidR="00BC65F3" w:rsidRPr="00BC65F3" w:rsidRDefault="00BC65F3" w:rsidP="00BC65F3">
      <w:pPr>
        <w:spacing w:line="360" w:lineRule="auto"/>
        <w:jc w:val="both"/>
        <w:rPr>
          <w:sz w:val="24"/>
          <w:szCs w:val="24"/>
        </w:rPr>
      </w:pPr>
      <w:r w:rsidRPr="00BC65F3">
        <w:rPr>
          <w:sz w:val="24"/>
          <w:szCs w:val="24"/>
        </w:rPr>
        <w:t xml:space="preserve"> </w:t>
      </w:r>
    </w:p>
    <w:p w:rsidR="00BC65F3" w:rsidRPr="00BC65F3" w:rsidRDefault="00BC65F3" w:rsidP="00BC65F3">
      <w:pPr>
        <w:spacing w:line="360" w:lineRule="auto"/>
        <w:jc w:val="both"/>
        <w:rPr>
          <w:sz w:val="24"/>
          <w:szCs w:val="24"/>
        </w:rPr>
      </w:pPr>
      <w:r w:rsidRPr="00BC65F3">
        <w:rPr>
          <w:sz w:val="24"/>
          <w:szCs w:val="24"/>
        </w:rPr>
        <w:t xml:space="preserve"> </w:t>
      </w:r>
    </w:p>
    <w:p w:rsidR="00BC65F3" w:rsidRPr="00C23D0C" w:rsidRDefault="00BC65F3" w:rsidP="003E4092">
      <w:pPr>
        <w:pStyle w:val="Ttulo1"/>
      </w:pPr>
      <w:bookmarkStart w:id="38" w:name="_Toc532485628"/>
      <w:r w:rsidRPr="00C23D0C">
        <w:lastRenderedPageBreak/>
        <w:t>Formularios de Listas de Precios</w:t>
      </w:r>
      <w:bookmarkEnd w:id="38"/>
    </w:p>
    <w:p w:rsidR="00BC65F3" w:rsidRPr="00BC65F3" w:rsidRDefault="00BC65F3" w:rsidP="00BC65F3">
      <w:pPr>
        <w:spacing w:line="360" w:lineRule="auto"/>
        <w:jc w:val="both"/>
        <w:rPr>
          <w:sz w:val="24"/>
          <w:szCs w:val="24"/>
        </w:rPr>
      </w:pPr>
      <w:r w:rsidRPr="00C23D0C">
        <w:rPr>
          <w:sz w:val="24"/>
          <w:szCs w:val="24"/>
        </w:rPr>
        <w:t>[El Oferente completará estos formularios de Listas</w:t>
      </w:r>
      <w:r w:rsidRPr="00BC65F3">
        <w:rPr>
          <w:sz w:val="24"/>
          <w:szCs w:val="24"/>
        </w:rPr>
        <w:t xml:space="preserve"> de Precios de acuerdo con las instrucciones indicadas.  La lista de artículos y lotes en la columna 1 de la Lista de Precios deberá coincidir con la Lista de Bienes y Servicios detallada por el Comprador en los Requisi</w:t>
      </w:r>
      <w:r w:rsidR="003E4092">
        <w:rPr>
          <w:sz w:val="24"/>
          <w:szCs w:val="24"/>
        </w:rPr>
        <w:t>tos de los Bienes y Servicios.]</w:t>
      </w:r>
    </w:p>
    <w:p w:rsidR="00BC65F3" w:rsidRPr="00BC65F3" w:rsidRDefault="00BC65F3" w:rsidP="00BC65F3">
      <w:pPr>
        <w:spacing w:line="360" w:lineRule="auto"/>
        <w:jc w:val="both"/>
        <w:rPr>
          <w:sz w:val="24"/>
          <w:szCs w:val="24"/>
        </w:rPr>
      </w:pPr>
      <w:r w:rsidRPr="00BC65F3">
        <w:rPr>
          <w:sz w:val="24"/>
          <w:szCs w:val="24"/>
        </w:rPr>
        <w:t>Lista de Precios</w:t>
      </w:r>
    </w:p>
    <w:p w:rsidR="00BC65F3" w:rsidRPr="00BC65F3" w:rsidRDefault="00BC65F3" w:rsidP="00BC65F3">
      <w:pPr>
        <w:spacing w:line="360" w:lineRule="auto"/>
        <w:jc w:val="both"/>
        <w:rPr>
          <w:sz w:val="24"/>
          <w:szCs w:val="24"/>
        </w:rPr>
      </w:pPr>
      <w:r w:rsidRPr="00BC65F3">
        <w:rPr>
          <w:sz w:val="24"/>
          <w:szCs w:val="24"/>
        </w:rPr>
        <w:t>País del Comprador</w:t>
      </w:r>
    </w:p>
    <w:p w:rsidR="00BC65F3" w:rsidRPr="00BC65F3" w:rsidRDefault="00BC65F3" w:rsidP="00BC65F3">
      <w:pPr>
        <w:spacing w:line="360" w:lineRule="auto"/>
        <w:jc w:val="both"/>
        <w:rPr>
          <w:sz w:val="24"/>
          <w:szCs w:val="24"/>
        </w:rPr>
      </w:pPr>
      <w:r w:rsidRPr="00BC65F3">
        <w:rPr>
          <w:sz w:val="24"/>
          <w:szCs w:val="24"/>
        </w:rPr>
        <w:t>Honduras</w:t>
      </w:r>
    </w:p>
    <w:p w:rsidR="00BC65F3" w:rsidRPr="00BC65F3" w:rsidRDefault="00BC65F3" w:rsidP="00BC65F3">
      <w:pPr>
        <w:spacing w:line="360" w:lineRule="auto"/>
        <w:jc w:val="both"/>
        <w:rPr>
          <w:sz w:val="24"/>
          <w:szCs w:val="24"/>
        </w:rPr>
      </w:pPr>
      <w:r w:rsidRPr="00BC65F3">
        <w:rPr>
          <w:sz w:val="24"/>
          <w:szCs w:val="24"/>
        </w:rPr>
        <w:t>Monedas de conformidad con la Sub</w:t>
      </w:r>
      <w:r w:rsidR="00C23D0C">
        <w:rPr>
          <w:sz w:val="24"/>
          <w:szCs w:val="24"/>
        </w:rPr>
        <w:t xml:space="preserve"> cláusula 09.4 del IO-09</w:t>
      </w:r>
      <w:r w:rsidR="00C23D0C">
        <w:rPr>
          <w:sz w:val="24"/>
          <w:szCs w:val="24"/>
        </w:rPr>
        <w:tab/>
        <w:t>Fecha:</w:t>
      </w:r>
      <w:r w:rsidRPr="00BC65F3">
        <w:rPr>
          <w:sz w:val="24"/>
          <w:szCs w:val="24"/>
        </w:rPr>
        <w:t>_______________</w:t>
      </w:r>
    </w:p>
    <w:p w:rsidR="00BC65F3" w:rsidRPr="00BC65F3" w:rsidRDefault="00BC65F3" w:rsidP="00BC65F3">
      <w:pPr>
        <w:spacing w:line="360" w:lineRule="auto"/>
        <w:jc w:val="both"/>
        <w:rPr>
          <w:sz w:val="24"/>
          <w:szCs w:val="24"/>
        </w:rPr>
      </w:pPr>
      <w:r w:rsidRPr="00BC65F3">
        <w:rPr>
          <w:sz w:val="24"/>
          <w:szCs w:val="24"/>
        </w:rPr>
        <w:t>LPN No: _____________________</w:t>
      </w:r>
    </w:p>
    <w:p w:rsidR="00BC65F3" w:rsidRPr="00BC65F3" w:rsidRDefault="00BC65F3" w:rsidP="00BC65F3">
      <w:pPr>
        <w:spacing w:line="360" w:lineRule="auto"/>
        <w:jc w:val="both"/>
        <w:rPr>
          <w:sz w:val="24"/>
          <w:szCs w:val="24"/>
        </w:rPr>
      </w:pPr>
      <w:r w:rsidRPr="00BC65F3">
        <w:rPr>
          <w:sz w:val="24"/>
          <w:szCs w:val="24"/>
        </w:rPr>
        <w:t>Alternativa No: ________________</w:t>
      </w:r>
    </w:p>
    <w:p w:rsidR="00BC65F3" w:rsidRPr="00BC65F3" w:rsidRDefault="00BC65F3" w:rsidP="00BC65F3">
      <w:pPr>
        <w:spacing w:line="360" w:lineRule="auto"/>
        <w:jc w:val="both"/>
        <w:rPr>
          <w:sz w:val="24"/>
          <w:szCs w:val="24"/>
        </w:rPr>
      </w:pPr>
      <w:r w:rsidRPr="00BC65F3">
        <w:rPr>
          <w:sz w:val="24"/>
          <w:szCs w:val="24"/>
        </w:rPr>
        <w:t>Página N</w:t>
      </w:r>
      <w:r w:rsidRPr="00BC65F3">
        <w:rPr>
          <w:sz w:val="24"/>
          <w:szCs w:val="24"/>
        </w:rPr>
        <w:t> ______ de ______</w:t>
      </w:r>
    </w:p>
    <w:tbl>
      <w:tblPr>
        <w:tblW w:w="0" w:type="auto"/>
        <w:tblInd w:w="-142" w:type="dxa"/>
        <w:tblCellMar>
          <w:top w:w="41" w:type="dxa"/>
          <w:left w:w="70" w:type="dxa"/>
          <w:right w:w="24" w:type="dxa"/>
        </w:tblCellMar>
        <w:tblLook w:val="04A0" w:firstRow="1" w:lastRow="0" w:firstColumn="1" w:lastColumn="0" w:noHBand="0" w:noVBand="1"/>
      </w:tblPr>
      <w:tblGrid>
        <w:gridCol w:w="624"/>
        <w:gridCol w:w="1392"/>
        <w:gridCol w:w="1569"/>
        <w:gridCol w:w="1475"/>
        <w:gridCol w:w="992"/>
        <w:gridCol w:w="1326"/>
        <w:gridCol w:w="1582"/>
      </w:tblGrid>
      <w:tr w:rsidR="00C23D0C" w:rsidTr="00C23D0C">
        <w:trPr>
          <w:trHeight w:val="166"/>
        </w:trPr>
        <w:tc>
          <w:tcPr>
            <w:tcW w:w="0" w:type="auto"/>
            <w:gridSpan w:val="7"/>
            <w:tcBorders>
              <w:top w:val="single" w:sz="8" w:space="0" w:color="000000"/>
              <w:left w:val="single" w:sz="8" w:space="0" w:color="000000"/>
              <w:bottom w:val="nil"/>
              <w:right w:val="single" w:sz="8" w:space="0" w:color="000000"/>
            </w:tcBorders>
            <w:hideMark/>
          </w:tcPr>
          <w:p w:rsidR="00C23D0C" w:rsidRDefault="00C23D0C">
            <w:pPr>
              <w:spacing w:line="256" w:lineRule="auto"/>
            </w:pPr>
            <w:r>
              <w:rPr>
                <w:b/>
                <w:sz w:val="20"/>
              </w:rPr>
              <w:t>VALORES EN LEMPIRAS</w:t>
            </w:r>
          </w:p>
        </w:tc>
      </w:tr>
      <w:tr w:rsidR="00C23D0C" w:rsidTr="00C23D0C">
        <w:trPr>
          <w:trHeight w:val="638"/>
        </w:trPr>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ind w:right="45"/>
            </w:pPr>
            <w:r>
              <w:rPr>
                <w:b/>
                <w:sz w:val="16"/>
              </w:rPr>
              <w:t xml:space="preserve">Ítem No.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lang w:val="es-MX"/>
              </w:rPr>
            </w:pPr>
            <w:r>
              <w:rPr>
                <w:b/>
                <w:sz w:val="16"/>
              </w:rPr>
              <w:t xml:space="preserve">Descripción del Articulo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rsidP="00C23D0C">
            <w:pPr>
              <w:spacing w:after="0" w:line="256" w:lineRule="auto"/>
              <w:ind w:right="46"/>
              <w:rPr>
                <w:lang w:val="es-MX"/>
              </w:rPr>
            </w:pPr>
            <w:r>
              <w:rPr>
                <w:b/>
                <w:sz w:val="16"/>
                <w:lang w:val="es-MX"/>
              </w:rPr>
              <w:t>Lugar de Entrega del Servicio</w:t>
            </w:r>
            <w:r>
              <w:rPr>
                <w:b/>
                <w:sz w:val="16"/>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lang w:val="en-US"/>
              </w:rPr>
            </w:pPr>
            <w:r>
              <w:rPr>
                <w:b/>
                <w:sz w:val="16"/>
              </w:rPr>
              <w:t xml:space="preserve">Precio Unitario por Articulo  </w:t>
            </w:r>
          </w:p>
        </w:tc>
        <w:tc>
          <w:tcPr>
            <w:tcW w:w="0" w:type="auto"/>
            <w:tcBorders>
              <w:top w:val="single" w:sz="8" w:space="0" w:color="000000"/>
              <w:left w:val="single" w:sz="8" w:space="0" w:color="000000"/>
              <w:bottom w:val="single" w:sz="8" w:space="0" w:color="000000"/>
              <w:right w:val="single" w:sz="8" w:space="0" w:color="000000"/>
            </w:tcBorders>
            <w:hideMark/>
          </w:tcPr>
          <w:p w:rsidR="00C23D0C" w:rsidRDefault="00C23D0C">
            <w:pPr>
              <w:spacing w:after="0" w:line="256" w:lineRule="auto"/>
              <w:ind w:right="49"/>
            </w:pPr>
            <w:r>
              <w:rPr>
                <w:b/>
                <w:sz w:val="16"/>
              </w:rPr>
              <w:t xml:space="preserve">15% de </w:t>
            </w:r>
          </w:p>
          <w:p w:rsidR="00C23D0C" w:rsidRDefault="00C23D0C">
            <w:pPr>
              <w:spacing w:after="0" w:line="240" w:lineRule="auto"/>
            </w:pPr>
            <w:r>
              <w:rPr>
                <w:b/>
                <w:sz w:val="16"/>
              </w:rPr>
              <w:t xml:space="preserve">Impuesto sobre </w:t>
            </w:r>
          </w:p>
          <w:p w:rsidR="00C23D0C" w:rsidRDefault="00C23D0C">
            <w:pPr>
              <w:spacing w:after="0" w:line="256" w:lineRule="auto"/>
              <w:ind w:right="47"/>
            </w:pPr>
            <w:r>
              <w:rPr>
                <w:b/>
                <w:sz w:val="16"/>
              </w:rPr>
              <w:t xml:space="preserve">Ventas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b/>
                <w:sz w:val="16"/>
              </w:rPr>
            </w:pPr>
            <w:r>
              <w:rPr>
                <w:b/>
                <w:sz w:val="16"/>
              </w:rPr>
              <w:t>Precio Total por Servicio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ind w:right="43"/>
              <w:rPr>
                <w:b/>
                <w:sz w:val="16"/>
                <w:lang w:val="es-MX"/>
              </w:rPr>
            </w:pPr>
            <w:r>
              <w:rPr>
                <w:b/>
                <w:sz w:val="16"/>
                <w:lang w:val="es-MX"/>
              </w:rPr>
              <w:t>PRECIO TOTAL DE LA OFERTA</w:t>
            </w:r>
          </w:p>
        </w:tc>
      </w:tr>
      <w:tr w:rsidR="00C23D0C" w:rsidTr="00C23D0C">
        <w:trPr>
          <w:trHeight w:val="1758"/>
        </w:trPr>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ind w:right="45"/>
              <w:rPr>
                <w:lang w:val="en-US"/>
              </w:rPr>
            </w:pPr>
            <w:r>
              <w:rPr>
                <w:sz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C23D0C" w:rsidRDefault="00C23D0C">
            <w:pPr>
              <w:spacing w:after="0" w:line="256" w:lineRule="auto"/>
              <w:ind w:left="2"/>
              <w:rPr>
                <w:lang w:val="es-MX"/>
              </w:rPr>
            </w:pPr>
            <w:r>
              <w:rPr>
                <w:sz w:val="20"/>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lang w:val="es-MX"/>
              </w:rPr>
            </w:pPr>
            <w:r>
              <w:rPr>
                <w:sz w:val="20"/>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lang w:val="es-MX"/>
              </w:rPr>
            </w:pPr>
            <w:r>
              <w:rPr>
                <w:sz w:val="20"/>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rPr>
                <w:lang w:val="es-MX"/>
              </w:rPr>
            </w:pPr>
            <w:r>
              <w:rPr>
                <w:sz w:val="20"/>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ind w:left="2"/>
              <w:rPr>
                <w:lang w:val="es-MX"/>
              </w:rPr>
            </w:pPr>
            <w:r>
              <w:rPr>
                <w:sz w:val="20"/>
                <w:lang w:val="es-MX"/>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3D0C" w:rsidRDefault="00C23D0C">
            <w:pPr>
              <w:spacing w:after="0" w:line="256" w:lineRule="auto"/>
              <w:ind w:left="2"/>
              <w:rPr>
                <w:lang w:val="es-MX"/>
              </w:rPr>
            </w:pPr>
            <w:r>
              <w:rPr>
                <w:sz w:val="20"/>
                <w:lang w:val="es-MX"/>
              </w:rPr>
              <w:t xml:space="preserve"> </w:t>
            </w:r>
          </w:p>
        </w:tc>
      </w:tr>
    </w:tbl>
    <w:p w:rsidR="00C23D0C" w:rsidRDefault="00C23D0C"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Nombre del Oferente [indicar el nombre completo del Oferente] Firma del Oferente [firma de la persona que firma la Oferta] Fecha [Indicar Fecha]</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 </w:t>
      </w:r>
    </w:p>
    <w:p w:rsidR="00BC65F3" w:rsidRPr="00BC65F3" w:rsidRDefault="00BC65F3" w:rsidP="003E4092">
      <w:pPr>
        <w:pStyle w:val="Ttulo1"/>
      </w:pPr>
      <w:bookmarkStart w:id="39" w:name="_Toc532485629"/>
      <w:r w:rsidRPr="00BC65F3">
        <w:lastRenderedPageBreak/>
        <w:t>FORMATO GARANTIA MANTENIMIENTO DE OFERTA</w:t>
      </w:r>
      <w:bookmarkEnd w:id="39"/>
    </w:p>
    <w:p w:rsidR="00BC65F3" w:rsidRPr="00BC65F3" w:rsidRDefault="00BC65F3" w:rsidP="00BC65F3">
      <w:pPr>
        <w:spacing w:line="360" w:lineRule="auto"/>
        <w:jc w:val="both"/>
        <w:rPr>
          <w:sz w:val="24"/>
          <w:szCs w:val="24"/>
        </w:rPr>
      </w:pPr>
      <w:r w:rsidRPr="00BC65F3">
        <w:rPr>
          <w:sz w:val="24"/>
          <w:szCs w:val="24"/>
        </w:rPr>
        <w:t>NOMBRE DE ASEGURADORA / BANCO</w:t>
      </w:r>
    </w:p>
    <w:p w:rsidR="00BC65F3" w:rsidRPr="00BC65F3" w:rsidRDefault="00BC65F3" w:rsidP="00BC65F3">
      <w:pPr>
        <w:spacing w:line="360" w:lineRule="auto"/>
        <w:jc w:val="both"/>
        <w:rPr>
          <w:sz w:val="24"/>
          <w:szCs w:val="24"/>
        </w:rPr>
      </w:pPr>
      <w:r w:rsidRPr="00BC65F3">
        <w:rPr>
          <w:sz w:val="24"/>
          <w:szCs w:val="24"/>
        </w:rPr>
        <w:t>GARANTIA / FIANZA</w:t>
      </w:r>
    </w:p>
    <w:p w:rsidR="00BC65F3" w:rsidRPr="00BC65F3" w:rsidRDefault="00BC65F3" w:rsidP="00BC65F3">
      <w:pPr>
        <w:spacing w:line="360" w:lineRule="auto"/>
        <w:jc w:val="both"/>
        <w:rPr>
          <w:sz w:val="24"/>
          <w:szCs w:val="24"/>
        </w:rPr>
      </w:pPr>
      <w:r w:rsidRPr="00BC65F3">
        <w:rPr>
          <w:sz w:val="24"/>
          <w:szCs w:val="24"/>
        </w:rPr>
        <w:t xml:space="preserve"> DE MANTENIMIENTO DE OFERTA Nº_____________________________________</w:t>
      </w:r>
    </w:p>
    <w:p w:rsidR="00BC65F3" w:rsidRPr="00BC65F3" w:rsidRDefault="00BC65F3" w:rsidP="00BC65F3">
      <w:pPr>
        <w:spacing w:line="360" w:lineRule="auto"/>
        <w:jc w:val="both"/>
        <w:rPr>
          <w:sz w:val="24"/>
          <w:szCs w:val="24"/>
        </w:rPr>
      </w:pPr>
      <w:r w:rsidRPr="00BC65F3">
        <w:rPr>
          <w:sz w:val="24"/>
          <w:szCs w:val="24"/>
        </w:rPr>
        <w:t xml:space="preserve">FECHA DE EMISION: </w:t>
      </w:r>
      <w:r w:rsidRPr="00BC65F3">
        <w:rPr>
          <w:sz w:val="24"/>
          <w:szCs w:val="24"/>
        </w:rPr>
        <w:tab/>
      </w:r>
      <w:r w:rsidRPr="00BC65F3">
        <w:rPr>
          <w:sz w:val="24"/>
          <w:szCs w:val="24"/>
        </w:rPr>
        <w:tab/>
      </w:r>
      <w:r w:rsidRPr="00BC65F3">
        <w:rPr>
          <w:sz w:val="24"/>
          <w:szCs w:val="24"/>
        </w:rPr>
        <w:tab/>
        <w:t xml:space="preserve">    _____________________________________</w:t>
      </w:r>
    </w:p>
    <w:p w:rsidR="00BC65F3" w:rsidRPr="00BC65F3" w:rsidRDefault="00BC65F3" w:rsidP="00BC65F3">
      <w:pPr>
        <w:spacing w:line="360" w:lineRule="auto"/>
        <w:jc w:val="both"/>
        <w:rPr>
          <w:sz w:val="24"/>
          <w:szCs w:val="24"/>
        </w:rPr>
      </w:pPr>
      <w:r w:rsidRPr="00BC65F3">
        <w:rPr>
          <w:sz w:val="24"/>
          <w:szCs w:val="24"/>
        </w:rPr>
        <w:t>AFIANZADO/GARANTIZADO:</w:t>
      </w:r>
      <w:r w:rsidRPr="00BC65F3">
        <w:rPr>
          <w:sz w:val="24"/>
          <w:szCs w:val="24"/>
        </w:rPr>
        <w:tab/>
        <w:t xml:space="preserve">                _____________________________________</w:t>
      </w:r>
    </w:p>
    <w:p w:rsidR="00BC65F3" w:rsidRPr="00BC65F3" w:rsidRDefault="00BC65F3" w:rsidP="00BC65F3">
      <w:pPr>
        <w:spacing w:line="360" w:lineRule="auto"/>
        <w:jc w:val="both"/>
        <w:rPr>
          <w:sz w:val="24"/>
          <w:szCs w:val="24"/>
        </w:rPr>
      </w:pPr>
      <w:r w:rsidRPr="00BC65F3">
        <w:rPr>
          <w:sz w:val="24"/>
          <w:szCs w:val="24"/>
        </w:rPr>
        <w:t>DIRECCION Y TELEFONO:</w:t>
      </w:r>
      <w:r w:rsidRPr="00BC65F3">
        <w:rPr>
          <w:sz w:val="24"/>
          <w:szCs w:val="24"/>
        </w:rPr>
        <w:tab/>
        <w:t xml:space="preserve">      __________________________________________</w:t>
      </w:r>
    </w:p>
    <w:p w:rsidR="00BC65F3" w:rsidRPr="00BC65F3" w:rsidRDefault="00BC65F3" w:rsidP="00BC65F3">
      <w:pPr>
        <w:spacing w:line="360" w:lineRule="auto"/>
        <w:jc w:val="both"/>
        <w:rPr>
          <w:sz w:val="24"/>
          <w:szCs w:val="24"/>
        </w:rPr>
      </w:pPr>
      <w:r w:rsidRPr="00BC65F3">
        <w:rPr>
          <w:sz w:val="24"/>
          <w:szCs w:val="24"/>
        </w:rPr>
        <w:t xml:space="preserve">Fianza / Garantía a favor de ______________________________________, para garantizar que el Afianzado/Garantizado, mantendrá la OFERTA, presentada en la licitación __________________________________________ </w:t>
      </w:r>
    </w:p>
    <w:p w:rsidR="00BC65F3" w:rsidRPr="00BC65F3" w:rsidRDefault="00BC65F3" w:rsidP="00BC65F3">
      <w:pPr>
        <w:spacing w:line="360" w:lineRule="auto"/>
        <w:jc w:val="both"/>
        <w:rPr>
          <w:sz w:val="24"/>
          <w:szCs w:val="24"/>
        </w:rPr>
      </w:pPr>
      <w:r w:rsidRPr="00BC65F3">
        <w:rPr>
          <w:sz w:val="24"/>
          <w:szCs w:val="24"/>
        </w:rPr>
        <w:t xml:space="preserve">SUMA AFIANZADA/GARANTIZADA: </w:t>
      </w:r>
      <w:r w:rsidRPr="00BC65F3">
        <w:rPr>
          <w:sz w:val="24"/>
          <w:szCs w:val="24"/>
        </w:rPr>
        <w:tab/>
      </w:r>
      <w:r w:rsidRPr="00BC65F3">
        <w:rPr>
          <w:sz w:val="24"/>
          <w:szCs w:val="24"/>
        </w:rPr>
        <w:tab/>
        <w:t>__________________________</w:t>
      </w: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VIGENCIA</w:t>
      </w:r>
      <w:r w:rsidRPr="00BC65F3">
        <w:rPr>
          <w:sz w:val="24"/>
          <w:szCs w:val="24"/>
        </w:rPr>
        <w:tab/>
      </w:r>
      <w:r w:rsidRPr="00BC65F3">
        <w:rPr>
          <w:sz w:val="24"/>
          <w:szCs w:val="24"/>
        </w:rPr>
        <w:tab/>
        <w:t>De: _____________________ Hasta: ___________________</w:t>
      </w:r>
    </w:p>
    <w:p w:rsidR="00BC65F3" w:rsidRPr="00BC65F3" w:rsidRDefault="00BC65F3" w:rsidP="00BC65F3">
      <w:pPr>
        <w:spacing w:line="360" w:lineRule="auto"/>
        <w:jc w:val="both"/>
        <w:rPr>
          <w:sz w:val="24"/>
          <w:szCs w:val="24"/>
        </w:rPr>
      </w:pPr>
      <w:r w:rsidRPr="00BC65F3">
        <w:rPr>
          <w:sz w:val="24"/>
          <w:szCs w:val="24"/>
        </w:rPr>
        <w:t>BENEFICIARIO:</w:t>
      </w:r>
      <w:r w:rsidRPr="00BC65F3">
        <w:rPr>
          <w:sz w:val="24"/>
          <w:szCs w:val="24"/>
        </w:rPr>
        <w:tab/>
        <w:t>__________________________</w:t>
      </w:r>
    </w:p>
    <w:p w:rsidR="00BC65F3" w:rsidRPr="00BC65F3" w:rsidRDefault="00BC65F3" w:rsidP="00BC65F3">
      <w:pPr>
        <w:spacing w:line="360" w:lineRule="auto"/>
        <w:jc w:val="both"/>
        <w:rPr>
          <w:sz w:val="24"/>
          <w:szCs w:val="24"/>
        </w:rPr>
      </w:pPr>
      <w:r w:rsidRPr="00BC65F3">
        <w:rPr>
          <w:sz w:val="24"/>
          <w:szCs w:val="24"/>
        </w:rPr>
        <w:t xml:space="preserve">CLAUSULA ESPECIAL OBLIGATORIA: LA PRESENTE GARANTIA SERA EJECUTADA POR EL VALOR TOTAL DE LA MISMA, A SIMPLE REQUERIMIENTO   DEL (BENEFICIARIO) ACOMPAÑADA DE UNA RESOLUCION FIRME DE INCUMPLIMIENTO, SIN NINGUN OTRO REQUISITO. PUDIENDO REQUERIRSE EN CUALQUIER MOMENTO DENTRO DEL PLAZO DE VIGENCIA DE LA GARANTÍA/FIANZA.  Las garantías o fianzas emitidas a favor del BENEFICIARIO serán solidarias, incondicionales, irrevocables y de realización automática y no deberán adicionarse cláusulas que anulen o limiten la cláusula obligatoria.    </w:t>
      </w:r>
    </w:p>
    <w:p w:rsidR="00BC65F3" w:rsidRPr="00BC65F3" w:rsidRDefault="00BC65F3" w:rsidP="00BC65F3">
      <w:pPr>
        <w:spacing w:line="360" w:lineRule="auto"/>
        <w:jc w:val="both"/>
        <w:rPr>
          <w:sz w:val="24"/>
          <w:szCs w:val="24"/>
        </w:rPr>
      </w:pPr>
      <w:r w:rsidRPr="00BC65F3">
        <w:rPr>
          <w:sz w:val="24"/>
          <w:szCs w:val="24"/>
        </w:rPr>
        <w:t xml:space="preserve">Se entenderá por el incumplimiento si el Afianzado/Garantizado: </w:t>
      </w:r>
    </w:p>
    <w:p w:rsidR="00BC65F3" w:rsidRPr="00BC65F3" w:rsidRDefault="00BC65F3" w:rsidP="00BC65F3">
      <w:pPr>
        <w:spacing w:line="360" w:lineRule="auto"/>
        <w:jc w:val="both"/>
        <w:rPr>
          <w:sz w:val="24"/>
          <w:szCs w:val="24"/>
        </w:rPr>
      </w:pPr>
      <w:r w:rsidRPr="00BC65F3">
        <w:rPr>
          <w:sz w:val="24"/>
          <w:szCs w:val="24"/>
        </w:rPr>
        <w:t>1.</w:t>
      </w:r>
      <w:r w:rsidRPr="00BC65F3">
        <w:rPr>
          <w:sz w:val="24"/>
          <w:szCs w:val="24"/>
        </w:rPr>
        <w:tab/>
        <w:t>Retira su oferta durante el período de validez de la misma.</w:t>
      </w:r>
    </w:p>
    <w:p w:rsidR="00BC65F3" w:rsidRPr="00BC65F3" w:rsidRDefault="00BC65F3" w:rsidP="00BC65F3">
      <w:pPr>
        <w:spacing w:line="360" w:lineRule="auto"/>
        <w:jc w:val="both"/>
        <w:rPr>
          <w:sz w:val="24"/>
          <w:szCs w:val="24"/>
        </w:rPr>
      </w:pPr>
      <w:r w:rsidRPr="00BC65F3">
        <w:rPr>
          <w:sz w:val="24"/>
          <w:szCs w:val="24"/>
        </w:rPr>
        <w:t>2.</w:t>
      </w:r>
      <w:r w:rsidRPr="00BC65F3">
        <w:rPr>
          <w:sz w:val="24"/>
          <w:szCs w:val="24"/>
        </w:rPr>
        <w:tab/>
        <w:t>No acepta la corrección de los errores (si los hubiere) del Precio de la Oferta.</w:t>
      </w:r>
    </w:p>
    <w:p w:rsidR="00BC65F3" w:rsidRPr="00BC65F3" w:rsidRDefault="00BC65F3" w:rsidP="00BC65F3">
      <w:pPr>
        <w:spacing w:line="360" w:lineRule="auto"/>
        <w:jc w:val="both"/>
        <w:rPr>
          <w:sz w:val="24"/>
          <w:szCs w:val="24"/>
        </w:rPr>
      </w:pPr>
      <w:r w:rsidRPr="00BC65F3">
        <w:rPr>
          <w:sz w:val="24"/>
          <w:szCs w:val="24"/>
        </w:rPr>
        <w:lastRenderedPageBreak/>
        <w:t>3.</w:t>
      </w:r>
      <w:r w:rsidRPr="00BC65F3">
        <w:rPr>
          <w:sz w:val="24"/>
          <w:szCs w:val="24"/>
        </w:rPr>
        <w:tab/>
        <w:t>Si después de haber sido notificado de la aceptación de su Oferta por el Contratante durante el período de validez de la misma, no firma o rehúsa firmar el Contrato, o se rehúsa a presentar la Garantía de Cumplimiento.</w:t>
      </w:r>
    </w:p>
    <w:p w:rsidR="00BC65F3" w:rsidRPr="00BC65F3" w:rsidRDefault="00BC65F3" w:rsidP="00BC65F3">
      <w:pPr>
        <w:spacing w:line="360" w:lineRule="auto"/>
        <w:jc w:val="both"/>
        <w:rPr>
          <w:sz w:val="24"/>
          <w:szCs w:val="24"/>
        </w:rPr>
      </w:pPr>
      <w:r w:rsidRPr="00BC65F3">
        <w:rPr>
          <w:sz w:val="24"/>
          <w:szCs w:val="24"/>
        </w:rPr>
        <w:t>4.</w:t>
      </w:r>
      <w:r w:rsidRPr="00BC65F3">
        <w:rPr>
          <w:sz w:val="24"/>
          <w:szCs w:val="24"/>
        </w:rPr>
        <w:tab/>
        <w:t>Cualquier otra condición estipulada en el pliego de condiciones.</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En fe de lo cual, se emite la presente Fianza/Garantía, en la ciudad de __________, Municipio de _______, a los _______ del mes de _______ del año _____________.</w:t>
      </w:r>
    </w:p>
    <w:p w:rsidR="00BC65F3" w:rsidRPr="00BC65F3" w:rsidRDefault="00BC65F3" w:rsidP="00BC65F3">
      <w:pPr>
        <w:spacing w:line="360" w:lineRule="auto"/>
        <w:jc w:val="both"/>
        <w:rPr>
          <w:sz w:val="24"/>
          <w:szCs w:val="24"/>
        </w:rPr>
      </w:pPr>
      <w:r w:rsidRPr="00BC65F3">
        <w:rPr>
          <w:sz w:val="24"/>
          <w:szCs w:val="24"/>
        </w:rPr>
        <w:t xml:space="preserve">                   </w:t>
      </w:r>
    </w:p>
    <w:p w:rsidR="00BC65F3" w:rsidRPr="00BC65F3" w:rsidRDefault="00BC65F3" w:rsidP="00BC65F3">
      <w:pPr>
        <w:spacing w:line="360" w:lineRule="auto"/>
        <w:jc w:val="both"/>
        <w:rPr>
          <w:sz w:val="24"/>
          <w:szCs w:val="24"/>
        </w:rPr>
      </w:pPr>
      <w:r w:rsidRPr="00BC65F3">
        <w:rPr>
          <w:sz w:val="24"/>
          <w:szCs w:val="24"/>
        </w:rPr>
        <w:t xml:space="preserve">   FIRMA AUTORIZADA</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 </w:t>
      </w:r>
    </w:p>
    <w:p w:rsidR="003E4092" w:rsidRDefault="00BC65F3" w:rsidP="00BC65F3">
      <w:pPr>
        <w:spacing w:line="360" w:lineRule="auto"/>
        <w:jc w:val="both"/>
        <w:rPr>
          <w:sz w:val="24"/>
          <w:szCs w:val="24"/>
        </w:rPr>
      </w:pPr>
      <w:r w:rsidRPr="00BC65F3">
        <w:rPr>
          <w:sz w:val="24"/>
          <w:szCs w:val="24"/>
        </w:rPr>
        <w:tab/>
      </w:r>
    </w:p>
    <w:p w:rsidR="003E4092" w:rsidRDefault="003E4092">
      <w:pPr>
        <w:rPr>
          <w:sz w:val="24"/>
          <w:szCs w:val="24"/>
        </w:rPr>
      </w:pPr>
      <w:r>
        <w:rPr>
          <w:sz w:val="24"/>
          <w:szCs w:val="24"/>
        </w:rPr>
        <w:br w:type="page"/>
      </w:r>
    </w:p>
    <w:p w:rsidR="00BC65F3" w:rsidRPr="00BC65F3" w:rsidRDefault="00BC65F3" w:rsidP="003E4092">
      <w:pPr>
        <w:pStyle w:val="Ttulo1"/>
      </w:pPr>
      <w:bookmarkStart w:id="40" w:name="_Toc532485631"/>
      <w:r w:rsidRPr="00BC65F3">
        <w:lastRenderedPageBreak/>
        <w:t>FORMATO GARANTIA DE CUMPLIMIENTO</w:t>
      </w:r>
      <w:bookmarkEnd w:id="40"/>
    </w:p>
    <w:p w:rsidR="00BC65F3" w:rsidRPr="00BC65F3" w:rsidRDefault="00BC65F3" w:rsidP="00BC65F3">
      <w:pPr>
        <w:spacing w:line="360" w:lineRule="auto"/>
        <w:jc w:val="both"/>
        <w:rPr>
          <w:sz w:val="24"/>
          <w:szCs w:val="24"/>
        </w:rPr>
      </w:pPr>
      <w:r w:rsidRPr="00BC65F3">
        <w:rPr>
          <w:sz w:val="24"/>
          <w:szCs w:val="24"/>
        </w:rPr>
        <w:t>ASEGURADORA / BANCO</w:t>
      </w:r>
    </w:p>
    <w:p w:rsidR="00BC65F3" w:rsidRPr="00BC65F3" w:rsidRDefault="00BC65F3" w:rsidP="00BC65F3">
      <w:pPr>
        <w:spacing w:line="360" w:lineRule="auto"/>
        <w:jc w:val="both"/>
        <w:rPr>
          <w:sz w:val="24"/>
          <w:szCs w:val="24"/>
        </w:rPr>
      </w:pPr>
      <w:r w:rsidRPr="00BC65F3">
        <w:rPr>
          <w:sz w:val="24"/>
          <w:szCs w:val="24"/>
        </w:rPr>
        <w:t>GARANTIA / FIANZA</w:t>
      </w:r>
    </w:p>
    <w:p w:rsidR="00BC65F3" w:rsidRPr="00BC65F3" w:rsidRDefault="00BC65F3" w:rsidP="00BC65F3">
      <w:pPr>
        <w:spacing w:line="360" w:lineRule="auto"/>
        <w:jc w:val="both"/>
        <w:rPr>
          <w:sz w:val="24"/>
          <w:szCs w:val="24"/>
        </w:rPr>
      </w:pPr>
      <w:r w:rsidRPr="00BC65F3">
        <w:rPr>
          <w:sz w:val="24"/>
          <w:szCs w:val="24"/>
        </w:rPr>
        <w:t xml:space="preserve"> DE CUMPLIMIENTO Nº:</w:t>
      </w:r>
      <w:r w:rsidRPr="00BC65F3">
        <w:rPr>
          <w:sz w:val="24"/>
          <w:szCs w:val="24"/>
        </w:rPr>
        <w:tab/>
      </w:r>
      <w:r w:rsidRPr="00BC65F3">
        <w:rPr>
          <w:sz w:val="24"/>
          <w:szCs w:val="24"/>
        </w:rPr>
        <w:tab/>
        <w:t>_____________________________________</w:t>
      </w:r>
    </w:p>
    <w:p w:rsidR="00BC65F3" w:rsidRPr="00BC65F3" w:rsidRDefault="00BC65F3" w:rsidP="00BC65F3">
      <w:pPr>
        <w:spacing w:line="360" w:lineRule="auto"/>
        <w:jc w:val="both"/>
        <w:rPr>
          <w:sz w:val="24"/>
          <w:szCs w:val="24"/>
        </w:rPr>
      </w:pPr>
      <w:r w:rsidRPr="00BC65F3">
        <w:rPr>
          <w:sz w:val="24"/>
          <w:szCs w:val="24"/>
        </w:rPr>
        <w:t xml:space="preserve">FECHA DE EMISION: </w:t>
      </w:r>
      <w:r w:rsidRPr="00BC65F3">
        <w:rPr>
          <w:sz w:val="24"/>
          <w:szCs w:val="24"/>
        </w:rPr>
        <w:tab/>
      </w:r>
      <w:r w:rsidRPr="00BC65F3">
        <w:rPr>
          <w:sz w:val="24"/>
          <w:szCs w:val="24"/>
        </w:rPr>
        <w:tab/>
      </w:r>
      <w:r w:rsidRPr="00BC65F3">
        <w:rPr>
          <w:sz w:val="24"/>
          <w:szCs w:val="24"/>
        </w:rPr>
        <w:tab/>
        <w:t>_____________________________________</w:t>
      </w:r>
    </w:p>
    <w:p w:rsidR="00BC65F3" w:rsidRPr="00BC65F3" w:rsidRDefault="00BC65F3" w:rsidP="00BC65F3">
      <w:pPr>
        <w:spacing w:line="360" w:lineRule="auto"/>
        <w:jc w:val="both"/>
        <w:rPr>
          <w:sz w:val="24"/>
          <w:szCs w:val="24"/>
        </w:rPr>
      </w:pPr>
      <w:r w:rsidRPr="00BC65F3">
        <w:rPr>
          <w:sz w:val="24"/>
          <w:szCs w:val="24"/>
        </w:rPr>
        <w:t>AFIANZADO/GARANTIZADO:</w:t>
      </w:r>
      <w:r w:rsidRPr="00BC65F3">
        <w:rPr>
          <w:sz w:val="24"/>
          <w:szCs w:val="24"/>
        </w:rPr>
        <w:tab/>
      </w:r>
      <w:r w:rsidRPr="00BC65F3">
        <w:rPr>
          <w:sz w:val="24"/>
          <w:szCs w:val="24"/>
        </w:rPr>
        <w:tab/>
        <w:t>______________________________________</w:t>
      </w:r>
    </w:p>
    <w:p w:rsidR="00BC65F3" w:rsidRPr="00BC65F3" w:rsidRDefault="00BC65F3" w:rsidP="00BC65F3">
      <w:pPr>
        <w:spacing w:line="360" w:lineRule="auto"/>
        <w:jc w:val="both"/>
        <w:rPr>
          <w:sz w:val="24"/>
          <w:szCs w:val="24"/>
        </w:rPr>
      </w:pPr>
      <w:r w:rsidRPr="00BC65F3">
        <w:rPr>
          <w:sz w:val="24"/>
          <w:szCs w:val="24"/>
        </w:rPr>
        <w:t>DIRECCION Y TELEFONO:    ______________________________________________</w:t>
      </w:r>
    </w:p>
    <w:p w:rsidR="00BC65F3" w:rsidRPr="00BC65F3" w:rsidRDefault="00BC65F3" w:rsidP="00BC65F3">
      <w:pPr>
        <w:spacing w:line="360" w:lineRule="auto"/>
        <w:jc w:val="both"/>
        <w:rPr>
          <w:sz w:val="24"/>
          <w:szCs w:val="24"/>
        </w:rPr>
      </w:pPr>
      <w:r w:rsidRPr="00BC65F3">
        <w:rPr>
          <w:sz w:val="24"/>
          <w:szCs w:val="24"/>
        </w:rPr>
        <w:t xml:space="preserve">Fianza / Garantía a favor de ______________________________________, para garantizar que el Afianzado/Garantizado, salvo fuerza mayor o caso fortuito debidamente comprobados, CUMPLIRA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BC65F3" w:rsidRPr="00BC65F3" w:rsidRDefault="00BC65F3" w:rsidP="00BC65F3">
      <w:pPr>
        <w:spacing w:line="360" w:lineRule="auto"/>
        <w:jc w:val="both"/>
        <w:rPr>
          <w:sz w:val="24"/>
          <w:szCs w:val="24"/>
        </w:rPr>
      </w:pPr>
      <w:r w:rsidRPr="00BC65F3">
        <w:rPr>
          <w:sz w:val="24"/>
          <w:szCs w:val="24"/>
        </w:rPr>
        <w:t xml:space="preserve">SUMA </w:t>
      </w:r>
    </w:p>
    <w:p w:rsidR="00BC65F3" w:rsidRPr="00BC65F3" w:rsidRDefault="00BC65F3" w:rsidP="00BC65F3">
      <w:pPr>
        <w:spacing w:line="360" w:lineRule="auto"/>
        <w:jc w:val="both"/>
        <w:rPr>
          <w:sz w:val="24"/>
          <w:szCs w:val="24"/>
        </w:rPr>
      </w:pPr>
      <w:r w:rsidRPr="00BC65F3">
        <w:rPr>
          <w:sz w:val="24"/>
          <w:szCs w:val="24"/>
        </w:rPr>
        <w:t>AFIANZADA/ GARANTIZADA:</w:t>
      </w:r>
      <w:r w:rsidRPr="00BC65F3">
        <w:rPr>
          <w:sz w:val="24"/>
          <w:szCs w:val="24"/>
        </w:rPr>
        <w:tab/>
        <w:t xml:space="preserve"> </w:t>
      </w:r>
      <w:r w:rsidRPr="00BC65F3">
        <w:rPr>
          <w:sz w:val="24"/>
          <w:szCs w:val="24"/>
        </w:rPr>
        <w:tab/>
        <w:t>__________________________</w:t>
      </w:r>
      <w:r w:rsidRPr="00BC65F3">
        <w:rPr>
          <w:sz w:val="24"/>
          <w:szCs w:val="24"/>
        </w:rPr>
        <w:tab/>
      </w:r>
    </w:p>
    <w:p w:rsidR="00BC65F3" w:rsidRPr="00BC65F3" w:rsidRDefault="00BC65F3" w:rsidP="00BC65F3">
      <w:pPr>
        <w:spacing w:line="360" w:lineRule="auto"/>
        <w:jc w:val="both"/>
        <w:rPr>
          <w:sz w:val="24"/>
          <w:szCs w:val="24"/>
        </w:rPr>
      </w:pPr>
      <w:r w:rsidRPr="00BC65F3">
        <w:rPr>
          <w:sz w:val="24"/>
          <w:szCs w:val="24"/>
        </w:rPr>
        <w:t>VIGENCIA</w:t>
      </w:r>
      <w:r w:rsidRPr="00BC65F3">
        <w:rPr>
          <w:sz w:val="24"/>
          <w:szCs w:val="24"/>
        </w:rPr>
        <w:tab/>
      </w:r>
      <w:r w:rsidRPr="00BC65F3">
        <w:rPr>
          <w:sz w:val="24"/>
          <w:szCs w:val="24"/>
        </w:rPr>
        <w:tab/>
        <w:t>De: _____________________ Hasta: ___________________</w:t>
      </w:r>
    </w:p>
    <w:p w:rsidR="00BC65F3" w:rsidRPr="00BC65F3" w:rsidRDefault="00BC65F3" w:rsidP="00BC65F3">
      <w:pPr>
        <w:spacing w:line="360" w:lineRule="auto"/>
        <w:jc w:val="both"/>
        <w:rPr>
          <w:sz w:val="24"/>
          <w:szCs w:val="24"/>
        </w:rPr>
      </w:pPr>
      <w:r w:rsidRPr="00BC65F3">
        <w:rPr>
          <w:sz w:val="24"/>
          <w:szCs w:val="24"/>
        </w:rPr>
        <w:t>BENEFICIARIO:</w:t>
      </w:r>
      <w:r w:rsidRPr="00BC65F3">
        <w:rPr>
          <w:sz w:val="24"/>
          <w:szCs w:val="24"/>
        </w:rPr>
        <w:tab/>
        <w:t xml:space="preserve"> __________________________</w:t>
      </w:r>
    </w:p>
    <w:p w:rsidR="00BC65F3" w:rsidRPr="00BC65F3" w:rsidRDefault="00BC65F3" w:rsidP="00BC65F3">
      <w:pPr>
        <w:spacing w:line="360" w:lineRule="auto"/>
        <w:jc w:val="both"/>
        <w:rPr>
          <w:sz w:val="24"/>
          <w:szCs w:val="24"/>
        </w:rPr>
      </w:pPr>
      <w:r w:rsidRPr="00BC65F3">
        <w:rPr>
          <w:sz w:val="24"/>
          <w:szCs w:val="24"/>
        </w:rPr>
        <w:t xml:space="preserve">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w:t>
      </w:r>
      <w:r w:rsidRPr="00BC65F3">
        <w:rPr>
          <w:sz w:val="24"/>
          <w:szCs w:val="24"/>
        </w:rPr>
        <w:lastRenderedPageBreak/>
        <w:t>JURISDICCIÓN DE LOS TRIBUNALES DE LA REPÚBLICA DEL DOMICILIO DEL BENEFICIARIO. LA PRESENTE CLÁUSULA ESPECIAL OBLIGATORIA PREVALECERÁ SOBRE CUALQUIER OTRA CONDICIÓN".</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A las Garantías Bancarias o fianzas emitidas a favor BENEFICIARIO no deberán adicionarse cláusulas que anulen o limiten la cláusula especial obligatoria.   </w:t>
      </w:r>
    </w:p>
    <w:p w:rsidR="00BC65F3" w:rsidRPr="00BC65F3" w:rsidRDefault="00BC65F3" w:rsidP="00BC65F3">
      <w:pPr>
        <w:spacing w:line="360" w:lineRule="auto"/>
        <w:jc w:val="both"/>
        <w:rPr>
          <w:sz w:val="24"/>
          <w:szCs w:val="24"/>
        </w:rPr>
      </w:pPr>
      <w:r w:rsidRPr="00BC65F3">
        <w:rPr>
          <w:sz w:val="24"/>
          <w:szCs w:val="24"/>
        </w:rPr>
        <w:t>En fe de lo cual, se emite la presente Fianza/Garantía, en la ciudad de _____, Municipio de ______, a los  _______ del mes de _______ del año _____________.</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r w:rsidRPr="00BC65F3">
        <w:rPr>
          <w:sz w:val="24"/>
          <w:szCs w:val="24"/>
        </w:rPr>
        <w:t xml:space="preserve">FIRMA AUTORIZADA </w:t>
      </w: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BC65F3" w:rsidRPr="00BC65F3" w:rsidRDefault="00BC65F3" w:rsidP="00BC65F3">
      <w:pPr>
        <w:spacing w:line="360" w:lineRule="auto"/>
        <w:jc w:val="both"/>
        <w:rPr>
          <w:sz w:val="24"/>
          <w:szCs w:val="24"/>
        </w:rPr>
      </w:pPr>
    </w:p>
    <w:p w:rsidR="00495417" w:rsidRDefault="00495417">
      <w:pPr>
        <w:rPr>
          <w:sz w:val="24"/>
          <w:szCs w:val="24"/>
        </w:rPr>
      </w:pPr>
      <w:r>
        <w:rPr>
          <w:sz w:val="24"/>
          <w:szCs w:val="24"/>
        </w:rPr>
        <w:br w:type="page"/>
      </w:r>
    </w:p>
    <w:p w:rsidR="00495417" w:rsidRPr="00BC65F3" w:rsidRDefault="00495417" w:rsidP="00495417">
      <w:pPr>
        <w:pStyle w:val="Ttulo1"/>
      </w:pPr>
      <w:bookmarkStart w:id="41" w:name="_Toc532485630"/>
      <w:r w:rsidRPr="00BC65F3">
        <w:lastRenderedPageBreak/>
        <w:t>CONTRATO</w:t>
      </w:r>
      <w:bookmarkEnd w:id="41"/>
    </w:p>
    <w:p w:rsidR="00495417" w:rsidRPr="00BC65F3" w:rsidRDefault="00495417" w:rsidP="00495417">
      <w:pPr>
        <w:spacing w:line="360" w:lineRule="auto"/>
        <w:jc w:val="both"/>
        <w:rPr>
          <w:sz w:val="24"/>
          <w:szCs w:val="24"/>
        </w:rPr>
      </w:pPr>
      <w:r w:rsidRPr="00BC65F3">
        <w:rPr>
          <w:sz w:val="24"/>
          <w:szCs w:val="24"/>
        </w:rPr>
        <w:t>[El Comprador completará este formulario de acuerdo con las instrucciones indicadas]</w:t>
      </w:r>
    </w:p>
    <w:p w:rsidR="00495417" w:rsidRPr="00BC65F3" w:rsidRDefault="00495417" w:rsidP="00495417">
      <w:pPr>
        <w:spacing w:line="360" w:lineRule="auto"/>
        <w:jc w:val="both"/>
        <w:rPr>
          <w:sz w:val="24"/>
          <w:szCs w:val="24"/>
        </w:rPr>
      </w:pPr>
      <w:r w:rsidRPr="00BC65F3">
        <w:rPr>
          <w:sz w:val="24"/>
          <w:szCs w:val="24"/>
        </w:rPr>
        <w:t>ESTE CONTRATO es celebrado</w:t>
      </w:r>
    </w:p>
    <w:p w:rsidR="00495417" w:rsidRPr="00BC65F3" w:rsidRDefault="00495417" w:rsidP="00495417">
      <w:pPr>
        <w:spacing w:line="360" w:lineRule="auto"/>
        <w:jc w:val="both"/>
        <w:rPr>
          <w:sz w:val="24"/>
          <w:szCs w:val="24"/>
        </w:rPr>
      </w:pPr>
      <w:r w:rsidRPr="00BC65F3">
        <w:rPr>
          <w:sz w:val="24"/>
          <w:szCs w:val="24"/>
        </w:rPr>
        <w:tab/>
        <w:t>El día [ indicar: número] de [indicar: mes] de [indicar: año].</w:t>
      </w:r>
    </w:p>
    <w:p w:rsidR="00495417" w:rsidRPr="00BC65F3" w:rsidRDefault="00495417" w:rsidP="00495417">
      <w:pPr>
        <w:spacing w:line="360" w:lineRule="auto"/>
        <w:jc w:val="both"/>
        <w:rPr>
          <w:sz w:val="24"/>
          <w:szCs w:val="24"/>
        </w:rPr>
      </w:pPr>
      <w:r w:rsidRPr="00BC65F3">
        <w:rPr>
          <w:sz w:val="24"/>
          <w:szCs w:val="24"/>
        </w:rPr>
        <w:t>ENTRE</w:t>
      </w:r>
    </w:p>
    <w:p w:rsidR="00495417" w:rsidRPr="00BC65F3" w:rsidRDefault="00495417" w:rsidP="00495417">
      <w:pPr>
        <w:spacing w:line="360" w:lineRule="auto"/>
        <w:jc w:val="both"/>
        <w:rPr>
          <w:sz w:val="24"/>
          <w:szCs w:val="24"/>
        </w:rPr>
      </w:pPr>
      <w:r w:rsidRPr="00BC65F3">
        <w:rPr>
          <w:sz w:val="24"/>
          <w:szCs w:val="24"/>
        </w:rPr>
        <w:t>(1)</w:t>
      </w:r>
      <w:r w:rsidRPr="00BC65F3">
        <w:rPr>
          <w:sz w:val="24"/>
          <w:szCs w:val="24"/>
        </w:rPr>
        <w:tab/>
        <w:t xml:space="preserve">[indicar nombre completo del Comprador],  una [ indicar la descripción de la entidad jurídica, por ejemplo, Secretaría de Salud del Gobierno de  Honduras, o corporación integrada bajo las leyes de Honduras] y físicamente ubicada en [indicar la dirección del Comprador] (en adelante denominado “el Comprador”), y </w:t>
      </w:r>
    </w:p>
    <w:p w:rsidR="00495417" w:rsidRPr="00BC65F3" w:rsidRDefault="00495417" w:rsidP="00495417">
      <w:pPr>
        <w:spacing w:line="360" w:lineRule="auto"/>
        <w:jc w:val="both"/>
        <w:rPr>
          <w:sz w:val="24"/>
          <w:szCs w:val="24"/>
        </w:rPr>
      </w:pPr>
      <w:r w:rsidRPr="00BC65F3">
        <w:rPr>
          <w:sz w:val="24"/>
          <w:szCs w:val="24"/>
        </w:rPr>
        <w:t>(2)</w:t>
      </w:r>
      <w:r w:rsidRPr="00BC65F3">
        <w:rPr>
          <w:sz w:val="24"/>
          <w:szCs w:val="24"/>
        </w:rPr>
        <w:tab/>
        <w:t>[indicar el nombre del Proveedor, Datos de Registro y Dirección] (en adelante denominada “el Proveedor”).</w:t>
      </w:r>
    </w:p>
    <w:p w:rsidR="00495417" w:rsidRPr="00BC65F3" w:rsidRDefault="00495417" w:rsidP="00495417">
      <w:pPr>
        <w:spacing w:line="360" w:lineRule="auto"/>
        <w:jc w:val="both"/>
        <w:rPr>
          <w:sz w:val="24"/>
          <w:szCs w:val="24"/>
        </w:rPr>
      </w:pPr>
      <w:r w:rsidRPr="00BC65F3">
        <w:rPr>
          <w:sz w:val="24"/>
          <w:szCs w:val="24"/>
        </w:rPr>
        <w:tab/>
        <w:t>POR CUANTO el Comprador ha llamado a licitación respecto de ciertos Bienes, [inserte una breve descripción de los bienes y servicios] y ha aceptado una oferta del Proveedor para el suministro de dichos Bienes por la suma de [indicar el Precio del Contrato expresado en palabras y en cifras] (en adelante denominado “Precio del Contrato”).</w:t>
      </w:r>
    </w:p>
    <w:p w:rsidR="00495417" w:rsidRPr="00BC65F3" w:rsidRDefault="00495417" w:rsidP="00495417">
      <w:pPr>
        <w:spacing w:line="360" w:lineRule="auto"/>
        <w:jc w:val="both"/>
        <w:rPr>
          <w:sz w:val="24"/>
          <w:szCs w:val="24"/>
        </w:rPr>
      </w:pPr>
      <w:r w:rsidRPr="00BC65F3">
        <w:rPr>
          <w:sz w:val="24"/>
          <w:szCs w:val="24"/>
        </w:rPr>
        <w:tab/>
        <w:t>ESTE CONTRATO ESTIPULA LO SIGUIENTE:</w:t>
      </w:r>
    </w:p>
    <w:p w:rsidR="00495417" w:rsidRPr="00BC65F3" w:rsidRDefault="00495417" w:rsidP="00495417">
      <w:pPr>
        <w:spacing w:line="360" w:lineRule="auto"/>
        <w:jc w:val="both"/>
        <w:rPr>
          <w:sz w:val="24"/>
          <w:szCs w:val="24"/>
        </w:rPr>
      </w:pPr>
      <w:r w:rsidRPr="00BC65F3">
        <w:rPr>
          <w:sz w:val="24"/>
          <w:szCs w:val="24"/>
        </w:rPr>
        <w:t>1.</w:t>
      </w:r>
      <w:r w:rsidRPr="00BC65F3">
        <w:rPr>
          <w:sz w:val="24"/>
          <w:szCs w:val="24"/>
        </w:rPr>
        <w:tab/>
        <w:t>En este Contrato las palabras y expresiones tendrán el mismo significado que se les asigne en el documento de licitaciones.</w:t>
      </w:r>
    </w:p>
    <w:p w:rsidR="00495417" w:rsidRPr="00BC65F3" w:rsidRDefault="00495417" w:rsidP="00495417">
      <w:pPr>
        <w:spacing w:line="360" w:lineRule="auto"/>
        <w:jc w:val="both"/>
        <w:rPr>
          <w:sz w:val="24"/>
          <w:szCs w:val="24"/>
        </w:rPr>
      </w:pPr>
      <w:r w:rsidRPr="00BC65F3">
        <w:rPr>
          <w:sz w:val="24"/>
          <w:szCs w:val="24"/>
        </w:rPr>
        <w:t>2.</w:t>
      </w:r>
      <w:r w:rsidRPr="00BC65F3">
        <w:rPr>
          <w:sz w:val="24"/>
          <w:szCs w:val="24"/>
        </w:rPr>
        <w:tab/>
        <w:t>Los siguientes documentos constituyen el Contrato entre el Comprador y el Proveedor, y serán leídos e interpretados como parte integral del Contrato:</w:t>
      </w:r>
    </w:p>
    <w:p w:rsidR="00495417" w:rsidRPr="00BC65F3" w:rsidRDefault="00495417" w:rsidP="00495417">
      <w:pPr>
        <w:spacing w:line="360" w:lineRule="auto"/>
        <w:jc w:val="both"/>
        <w:rPr>
          <w:sz w:val="24"/>
          <w:szCs w:val="24"/>
        </w:rPr>
      </w:pPr>
      <w:r w:rsidRPr="00BC65F3">
        <w:rPr>
          <w:sz w:val="24"/>
          <w:szCs w:val="24"/>
        </w:rPr>
        <w:t>(a)</w:t>
      </w:r>
      <w:r w:rsidRPr="00BC65F3">
        <w:rPr>
          <w:sz w:val="24"/>
          <w:szCs w:val="24"/>
        </w:rPr>
        <w:tab/>
        <w:t>Este Contrato;</w:t>
      </w:r>
    </w:p>
    <w:p w:rsidR="00495417" w:rsidRPr="00BC65F3" w:rsidRDefault="00495417" w:rsidP="00495417">
      <w:pPr>
        <w:spacing w:line="360" w:lineRule="auto"/>
        <w:jc w:val="both"/>
        <w:rPr>
          <w:sz w:val="24"/>
          <w:szCs w:val="24"/>
        </w:rPr>
      </w:pPr>
      <w:r w:rsidRPr="00BC65F3">
        <w:rPr>
          <w:sz w:val="24"/>
          <w:szCs w:val="24"/>
        </w:rPr>
        <w:t>(b)</w:t>
      </w:r>
      <w:r w:rsidRPr="00BC65F3">
        <w:rPr>
          <w:sz w:val="24"/>
          <w:szCs w:val="24"/>
        </w:rPr>
        <w:tab/>
        <w:t>Las Condiciones Especiales del Contrato</w:t>
      </w:r>
    </w:p>
    <w:p w:rsidR="00495417" w:rsidRPr="00BC65F3" w:rsidRDefault="00495417" w:rsidP="00495417">
      <w:pPr>
        <w:spacing w:line="360" w:lineRule="auto"/>
        <w:jc w:val="both"/>
        <w:rPr>
          <w:sz w:val="24"/>
          <w:szCs w:val="24"/>
        </w:rPr>
      </w:pPr>
      <w:r w:rsidRPr="00BC65F3">
        <w:rPr>
          <w:sz w:val="24"/>
          <w:szCs w:val="24"/>
        </w:rPr>
        <w:t>(c)</w:t>
      </w:r>
      <w:r w:rsidRPr="00BC65F3">
        <w:rPr>
          <w:sz w:val="24"/>
          <w:szCs w:val="24"/>
        </w:rPr>
        <w:tab/>
        <w:t xml:space="preserve">Las Condiciones Generales del Contrato; </w:t>
      </w:r>
    </w:p>
    <w:p w:rsidR="00495417" w:rsidRPr="00BC65F3" w:rsidRDefault="00495417" w:rsidP="00495417">
      <w:pPr>
        <w:spacing w:line="360" w:lineRule="auto"/>
        <w:jc w:val="both"/>
        <w:rPr>
          <w:sz w:val="24"/>
          <w:szCs w:val="24"/>
        </w:rPr>
      </w:pPr>
      <w:r w:rsidRPr="00BC65F3">
        <w:rPr>
          <w:sz w:val="24"/>
          <w:szCs w:val="24"/>
        </w:rPr>
        <w:lastRenderedPageBreak/>
        <w:t>(d)</w:t>
      </w:r>
      <w:r w:rsidRPr="00BC65F3">
        <w:rPr>
          <w:sz w:val="24"/>
          <w:szCs w:val="24"/>
        </w:rPr>
        <w:tab/>
        <w:t>Los Requerimientos Técnicos (incluyendo la Lista de Requisitos y las Especificaciones Técnicas);</w:t>
      </w:r>
    </w:p>
    <w:p w:rsidR="00495417" w:rsidRPr="00BC65F3" w:rsidRDefault="00495417" w:rsidP="00495417">
      <w:pPr>
        <w:spacing w:line="360" w:lineRule="auto"/>
        <w:jc w:val="both"/>
        <w:rPr>
          <w:sz w:val="24"/>
          <w:szCs w:val="24"/>
        </w:rPr>
      </w:pPr>
      <w:r w:rsidRPr="00BC65F3">
        <w:rPr>
          <w:sz w:val="24"/>
          <w:szCs w:val="24"/>
        </w:rPr>
        <w:t>(e)</w:t>
      </w:r>
      <w:r w:rsidRPr="00BC65F3">
        <w:rPr>
          <w:sz w:val="24"/>
          <w:szCs w:val="24"/>
        </w:rPr>
        <w:tab/>
        <w:t xml:space="preserve">La oferta del Proveedor y las Listas de Precios originales; </w:t>
      </w:r>
    </w:p>
    <w:p w:rsidR="00495417" w:rsidRPr="00BC65F3" w:rsidRDefault="00495417" w:rsidP="00495417">
      <w:pPr>
        <w:spacing w:line="360" w:lineRule="auto"/>
        <w:jc w:val="both"/>
        <w:rPr>
          <w:sz w:val="24"/>
          <w:szCs w:val="24"/>
        </w:rPr>
      </w:pPr>
      <w:r w:rsidRPr="00BC65F3">
        <w:rPr>
          <w:sz w:val="24"/>
          <w:szCs w:val="24"/>
        </w:rPr>
        <w:t>(f)</w:t>
      </w:r>
      <w:r w:rsidRPr="00BC65F3">
        <w:rPr>
          <w:sz w:val="24"/>
          <w:szCs w:val="24"/>
        </w:rPr>
        <w:tab/>
        <w:t>La notificación de Adjudicación del Contrato emitida por el Comprador.</w:t>
      </w:r>
    </w:p>
    <w:p w:rsidR="00495417" w:rsidRPr="00BC65F3" w:rsidRDefault="00495417" w:rsidP="00495417">
      <w:pPr>
        <w:spacing w:line="360" w:lineRule="auto"/>
        <w:jc w:val="both"/>
        <w:rPr>
          <w:sz w:val="24"/>
          <w:szCs w:val="24"/>
        </w:rPr>
      </w:pPr>
      <w:r w:rsidRPr="00BC65F3">
        <w:rPr>
          <w:sz w:val="24"/>
          <w:szCs w:val="24"/>
        </w:rPr>
        <w:t>(g)</w:t>
      </w:r>
      <w:r w:rsidRPr="00BC65F3">
        <w:rPr>
          <w:sz w:val="24"/>
          <w:szCs w:val="24"/>
        </w:rPr>
        <w:tab/>
        <w:t>[Agregar aquí cualquier otro(s) documento(s)]</w:t>
      </w:r>
    </w:p>
    <w:p w:rsidR="00495417" w:rsidRPr="00BC65F3" w:rsidRDefault="00495417" w:rsidP="00495417">
      <w:pPr>
        <w:spacing w:line="360" w:lineRule="auto"/>
        <w:jc w:val="both"/>
        <w:rPr>
          <w:sz w:val="24"/>
          <w:szCs w:val="24"/>
        </w:rPr>
      </w:pPr>
      <w:r w:rsidRPr="00BC65F3">
        <w:rPr>
          <w:sz w:val="24"/>
          <w:szCs w:val="24"/>
        </w:rPr>
        <w:t>3.</w:t>
      </w:r>
      <w:r w:rsidRPr="00BC65F3">
        <w:rPr>
          <w:sz w:val="24"/>
          <w:szCs w:val="24"/>
        </w:rPr>
        <w:tab/>
        <w:t xml:space="preserve">Este Contrato prevalecerá sobre todos los otros documentos contractuales. En caso de alguna discrepancia o inconsistencia entre los documentos del Contrato, los documentos prevalecerán en el orden enunciado anteriormente. </w:t>
      </w:r>
    </w:p>
    <w:p w:rsidR="00495417" w:rsidRPr="00BC65F3" w:rsidRDefault="00495417" w:rsidP="00495417">
      <w:pPr>
        <w:spacing w:line="360" w:lineRule="auto"/>
        <w:jc w:val="both"/>
        <w:rPr>
          <w:sz w:val="24"/>
          <w:szCs w:val="24"/>
        </w:rPr>
      </w:pPr>
      <w:r w:rsidRPr="00BC65F3">
        <w:rPr>
          <w:sz w:val="24"/>
          <w:szCs w:val="24"/>
        </w:rPr>
        <w:t>4.</w:t>
      </w:r>
      <w:r w:rsidRPr="00BC65F3">
        <w:rPr>
          <w:sz w:val="24"/>
          <w:szCs w:val="24"/>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495417" w:rsidRPr="00BC65F3" w:rsidRDefault="00495417" w:rsidP="00495417">
      <w:pPr>
        <w:spacing w:line="360" w:lineRule="auto"/>
        <w:jc w:val="both"/>
        <w:rPr>
          <w:sz w:val="24"/>
          <w:szCs w:val="24"/>
        </w:rPr>
      </w:pPr>
      <w:r w:rsidRPr="00BC65F3">
        <w:rPr>
          <w:sz w:val="24"/>
          <w:szCs w:val="24"/>
        </w:rPr>
        <w:t>5.</w:t>
      </w:r>
      <w:r w:rsidRPr="00BC65F3">
        <w:rPr>
          <w:sz w:val="24"/>
          <w:szCs w:val="24"/>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495417" w:rsidRPr="00BC65F3" w:rsidRDefault="00495417" w:rsidP="00495417">
      <w:pPr>
        <w:spacing w:line="360" w:lineRule="auto"/>
        <w:jc w:val="both"/>
        <w:rPr>
          <w:sz w:val="24"/>
          <w:szCs w:val="24"/>
        </w:rPr>
      </w:pPr>
      <w:r w:rsidRPr="00BC65F3">
        <w:rPr>
          <w:sz w:val="24"/>
          <w:szCs w:val="24"/>
        </w:rPr>
        <w:t>6.</w:t>
      </w:r>
      <w:r w:rsidRPr="00BC65F3">
        <w:rPr>
          <w:sz w:val="24"/>
          <w:szCs w:val="24"/>
        </w:rPr>
        <w:tab/>
        <w:t xml:space="preserve">CLÁUSULA DE INTEGRIDAD.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w:t>
      </w:r>
      <w:r w:rsidRPr="00BC65F3">
        <w:rPr>
          <w:sz w:val="24"/>
          <w:szCs w:val="24"/>
        </w:rPr>
        <w:lastRenderedPageBreak/>
        <w:t xml:space="preserve">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w:t>
      </w:r>
      <w:r w:rsidRPr="00BC65F3">
        <w:rPr>
          <w:sz w:val="24"/>
          <w:szCs w:val="24"/>
        </w:rPr>
        <w:lastRenderedPageBreak/>
        <w:t>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495417" w:rsidRPr="00BC65F3" w:rsidRDefault="00495417" w:rsidP="00495417">
      <w:pPr>
        <w:spacing w:line="360" w:lineRule="auto"/>
        <w:jc w:val="both"/>
        <w:rPr>
          <w:sz w:val="24"/>
          <w:szCs w:val="24"/>
        </w:rPr>
      </w:pPr>
      <w:r w:rsidRPr="00BC65F3">
        <w:rPr>
          <w:sz w:val="24"/>
          <w:szCs w:val="24"/>
        </w:rPr>
        <w:t>7.</w:t>
      </w:r>
      <w:r w:rsidRPr="00BC65F3">
        <w:rPr>
          <w:sz w:val="24"/>
          <w:szCs w:val="24"/>
        </w:rPr>
        <w:tab/>
        <w:t>CLAUSULA: RECORTE PRESUPUESTARIO.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bienes o servicios ya ejecutados a la fecha de vigencia de la rescisión o resolución del contrato.</w:t>
      </w:r>
    </w:p>
    <w:p w:rsidR="00495417" w:rsidRPr="00BC65F3" w:rsidRDefault="00495417" w:rsidP="00495417">
      <w:pPr>
        <w:spacing w:line="360" w:lineRule="auto"/>
        <w:jc w:val="both"/>
        <w:rPr>
          <w:sz w:val="24"/>
          <w:szCs w:val="24"/>
        </w:rPr>
      </w:pPr>
      <w:r w:rsidRPr="00BC65F3">
        <w:rPr>
          <w:sz w:val="24"/>
          <w:szCs w:val="24"/>
        </w:rPr>
        <w:t>8.</w:t>
      </w:r>
      <w:r w:rsidRPr="00BC65F3">
        <w:rPr>
          <w:sz w:val="24"/>
          <w:szCs w:val="24"/>
        </w:rPr>
        <w:tab/>
        <w:t>CLAUSULA: GARANTÍA DE LOS BIENES</w:t>
      </w:r>
    </w:p>
    <w:p w:rsidR="00495417" w:rsidRPr="00BC65F3" w:rsidRDefault="00495417" w:rsidP="00495417">
      <w:pPr>
        <w:spacing w:line="360" w:lineRule="auto"/>
        <w:jc w:val="both"/>
        <w:rPr>
          <w:sz w:val="24"/>
          <w:szCs w:val="24"/>
        </w:rPr>
      </w:pPr>
      <w:r w:rsidRPr="00BC65F3">
        <w:rPr>
          <w:sz w:val="24"/>
          <w:szCs w:val="24"/>
        </w:rPr>
        <w:t>8.1.</w:t>
      </w:r>
      <w:r w:rsidRPr="00BC65F3">
        <w:rPr>
          <w:sz w:val="24"/>
          <w:szCs w:val="24"/>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495417" w:rsidRPr="00BC65F3" w:rsidRDefault="00495417" w:rsidP="00495417">
      <w:pPr>
        <w:spacing w:line="360" w:lineRule="auto"/>
        <w:jc w:val="both"/>
        <w:rPr>
          <w:sz w:val="24"/>
          <w:szCs w:val="24"/>
        </w:rPr>
      </w:pPr>
      <w:r w:rsidRPr="00BC65F3">
        <w:rPr>
          <w:sz w:val="24"/>
          <w:szCs w:val="24"/>
        </w:rPr>
        <w:t>8.2.</w:t>
      </w:r>
      <w:r w:rsidRPr="00BC65F3">
        <w:rPr>
          <w:sz w:val="24"/>
          <w:szCs w:val="24"/>
        </w:rPr>
        <w:tab/>
        <w:t xml:space="preserve">De conformidad con la Sub cláusula 21.1(b) de las CGC, el Proveedor garantiza que todos los bienes suministrados estarán libres de defectos derivados de actos y omisiones </w:t>
      </w:r>
      <w:r w:rsidRPr="00BC65F3">
        <w:rPr>
          <w:sz w:val="24"/>
          <w:szCs w:val="24"/>
        </w:rPr>
        <w:lastRenderedPageBreak/>
        <w:t>que éste hubiese incurrido, o derivados del diseño, materiales o manufactura, durante el uso normal de los bienes en las condiciones que imperen en el país de destino final.</w:t>
      </w:r>
    </w:p>
    <w:p w:rsidR="00495417" w:rsidRPr="00BC65F3" w:rsidRDefault="00495417" w:rsidP="00495417">
      <w:pPr>
        <w:spacing w:line="360" w:lineRule="auto"/>
        <w:jc w:val="both"/>
        <w:rPr>
          <w:sz w:val="24"/>
          <w:szCs w:val="24"/>
        </w:rPr>
      </w:pPr>
      <w:r w:rsidRPr="00BC65F3">
        <w:rPr>
          <w:sz w:val="24"/>
          <w:szCs w:val="24"/>
        </w:rPr>
        <w:t>8.3.</w:t>
      </w:r>
      <w:r w:rsidRPr="00BC65F3">
        <w:rPr>
          <w:sz w:val="24"/>
          <w:szCs w:val="24"/>
        </w:rPr>
        <w:tab/>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495417" w:rsidRPr="00BC65F3" w:rsidRDefault="00495417" w:rsidP="00495417">
      <w:pPr>
        <w:spacing w:line="360" w:lineRule="auto"/>
        <w:jc w:val="both"/>
        <w:rPr>
          <w:sz w:val="24"/>
          <w:szCs w:val="24"/>
        </w:rPr>
      </w:pPr>
      <w:r w:rsidRPr="00BC65F3">
        <w:rPr>
          <w:sz w:val="24"/>
          <w:szCs w:val="24"/>
        </w:rPr>
        <w:t>8.4.</w:t>
      </w:r>
      <w:r w:rsidRPr="00BC65F3">
        <w:rPr>
          <w:sz w:val="24"/>
          <w:szCs w:val="24"/>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495417" w:rsidRPr="00BC65F3" w:rsidRDefault="00495417" w:rsidP="00495417">
      <w:pPr>
        <w:spacing w:line="360" w:lineRule="auto"/>
        <w:jc w:val="both"/>
        <w:rPr>
          <w:sz w:val="24"/>
          <w:szCs w:val="24"/>
        </w:rPr>
      </w:pPr>
      <w:r w:rsidRPr="00BC65F3">
        <w:rPr>
          <w:sz w:val="24"/>
          <w:szCs w:val="24"/>
        </w:rPr>
        <w:t>8.5.</w:t>
      </w:r>
      <w:r w:rsidRPr="00BC65F3">
        <w:rPr>
          <w:sz w:val="24"/>
          <w:szCs w:val="24"/>
        </w:rPr>
        <w:tab/>
        <w:t xml:space="preserve">Tan pronto reciba el Proveedor dicha comunicación, y dentro del plazo establecido en las CEC, deberá reparar o reemplazar de forma expedita los Bienes defectuosos, o sus partes sin ningún costo para el Comprador. </w:t>
      </w:r>
    </w:p>
    <w:p w:rsidR="00495417" w:rsidRPr="00BC65F3" w:rsidRDefault="00495417" w:rsidP="00495417">
      <w:pPr>
        <w:spacing w:line="360" w:lineRule="auto"/>
        <w:jc w:val="both"/>
        <w:rPr>
          <w:sz w:val="24"/>
          <w:szCs w:val="24"/>
        </w:rPr>
      </w:pPr>
      <w:r w:rsidRPr="00BC65F3">
        <w:rPr>
          <w:sz w:val="24"/>
          <w:szCs w:val="24"/>
        </w:rPr>
        <w:t>8.6.</w:t>
      </w:r>
      <w:r w:rsidRPr="00BC65F3">
        <w:rPr>
          <w:sz w:val="24"/>
          <w:szCs w:val="24"/>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495417" w:rsidRPr="00BC65F3" w:rsidRDefault="00495417" w:rsidP="00495417">
      <w:pPr>
        <w:spacing w:line="360" w:lineRule="auto"/>
        <w:jc w:val="both"/>
        <w:rPr>
          <w:sz w:val="24"/>
          <w:szCs w:val="24"/>
        </w:rPr>
      </w:pPr>
      <w:r w:rsidRPr="00BC65F3">
        <w:rPr>
          <w:sz w:val="24"/>
          <w:szCs w:val="24"/>
        </w:rPr>
        <w:tab/>
        <w:t>EN TESTIMONIO de lo cual las partes han suscrito el presente Contrato de conformidad con la Ley de Contratación del Estado de la República de Honduras, en el día, mes y año antes indicados.</w:t>
      </w:r>
    </w:p>
    <w:p w:rsidR="00495417" w:rsidRPr="00BC65F3" w:rsidRDefault="00495417" w:rsidP="00495417">
      <w:pPr>
        <w:spacing w:line="360" w:lineRule="auto"/>
        <w:jc w:val="both"/>
        <w:rPr>
          <w:sz w:val="24"/>
          <w:szCs w:val="24"/>
        </w:rPr>
      </w:pPr>
      <w:r w:rsidRPr="00BC65F3">
        <w:rPr>
          <w:sz w:val="24"/>
          <w:szCs w:val="24"/>
        </w:rPr>
        <w:tab/>
        <w:t>Por y en nombre del Comprador</w:t>
      </w:r>
    </w:p>
    <w:p w:rsidR="00495417" w:rsidRPr="00BC65F3" w:rsidRDefault="00495417" w:rsidP="00495417">
      <w:pPr>
        <w:spacing w:line="360" w:lineRule="auto"/>
        <w:jc w:val="both"/>
        <w:rPr>
          <w:sz w:val="24"/>
          <w:szCs w:val="24"/>
        </w:rPr>
      </w:pPr>
      <w:r w:rsidRPr="00BC65F3">
        <w:rPr>
          <w:sz w:val="24"/>
          <w:szCs w:val="24"/>
        </w:rPr>
        <w:tab/>
        <w:t xml:space="preserve">Firmado:  [indicar firma] en capacidad de [indicar el título u otra designación apropiada] </w:t>
      </w:r>
    </w:p>
    <w:p w:rsidR="00495417" w:rsidRPr="00BC65F3" w:rsidRDefault="00495417" w:rsidP="00495417">
      <w:pPr>
        <w:spacing w:line="360" w:lineRule="auto"/>
        <w:jc w:val="both"/>
        <w:rPr>
          <w:sz w:val="24"/>
          <w:szCs w:val="24"/>
        </w:rPr>
      </w:pPr>
      <w:r w:rsidRPr="00BC65F3">
        <w:rPr>
          <w:sz w:val="24"/>
          <w:szCs w:val="24"/>
        </w:rPr>
        <w:tab/>
      </w:r>
    </w:p>
    <w:p w:rsidR="00495417" w:rsidRPr="00BC65F3" w:rsidRDefault="00495417" w:rsidP="00495417">
      <w:pPr>
        <w:spacing w:line="360" w:lineRule="auto"/>
        <w:jc w:val="both"/>
        <w:rPr>
          <w:sz w:val="24"/>
          <w:szCs w:val="24"/>
        </w:rPr>
      </w:pPr>
      <w:r w:rsidRPr="00BC65F3">
        <w:rPr>
          <w:sz w:val="24"/>
          <w:szCs w:val="24"/>
        </w:rPr>
        <w:lastRenderedPageBreak/>
        <w:tab/>
      </w:r>
    </w:p>
    <w:p w:rsidR="00495417" w:rsidRPr="00BC65F3" w:rsidRDefault="00495417" w:rsidP="00495417">
      <w:pPr>
        <w:spacing w:line="360" w:lineRule="auto"/>
        <w:jc w:val="both"/>
        <w:rPr>
          <w:sz w:val="24"/>
          <w:szCs w:val="24"/>
        </w:rPr>
      </w:pPr>
      <w:r w:rsidRPr="00BC65F3">
        <w:rPr>
          <w:sz w:val="24"/>
          <w:szCs w:val="24"/>
        </w:rPr>
        <w:tab/>
        <w:t>Por y en nombre del Proveedor</w:t>
      </w:r>
    </w:p>
    <w:p w:rsidR="00495417" w:rsidRPr="00BC65F3" w:rsidRDefault="00495417" w:rsidP="00495417">
      <w:pPr>
        <w:spacing w:line="360" w:lineRule="auto"/>
        <w:jc w:val="both"/>
        <w:rPr>
          <w:sz w:val="24"/>
          <w:szCs w:val="24"/>
        </w:rPr>
      </w:pPr>
      <w:r w:rsidRPr="00BC65F3">
        <w:rPr>
          <w:sz w:val="24"/>
          <w:szCs w:val="24"/>
        </w:rPr>
        <w:tab/>
        <w:t xml:space="preserve">Firmado:  [indicar la(s) firma(s) del (los) representante(s) autorizado(s) del Proveedor] </w:t>
      </w:r>
    </w:p>
    <w:p w:rsidR="00495417" w:rsidRPr="00BC65F3" w:rsidRDefault="00495417" w:rsidP="00495417">
      <w:pPr>
        <w:spacing w:line="360" w:lineRule="auto"/>
        <w:jc w:val="both"/>
        <w:rPr>
          <w:sz w:val="24"/>
          <w:szCs w:val="24"/>
        </w:rPr>
      </w:pPr>
      <w:r w:rsidRPr="00BC65F3">
        <w:rPr>
          <w:sz w:val="24"/>
          <w:szCs w:val="24"/>
        </w:rPr>
        <w:tab/>
        <w:t xml:space="preserve">en capacidad de [indicar el título u otra designación apropiada] </w:t>
      </w:r>
    </w:p>
    <w:p w:rsidR="00BC65F3" w:rsidRPr="00BC65F3" w:rsidRDefault="00495417" w:rsidP="00495417">
      <w:pPr>
        <w:spacing w:line="360" w:lineRule="auto"/>
        <w:jc w:val="both"/>
        <w:rPr>
          <w:sz w:val="24"/>
          <w:szCs w:val="24"/>
        </w:rPr>
      </w:pPr>
      <w:r>
        <w:br w:type="page"/>
      </w:r>
    </w:p>
    <w:p w:rsidR="00B55E64" w:rsidRPr="00B55E64" w:rsidRDefault="00B55E64" w:rsidP="00D7489E">
      <w:pPr>
        <w:pStyle w:val="Ttulo1"/>
      </w:pPr>
      <w:r>
        <w:lastRenderedPageBreak/>
        <w:t>CARTA DE INVITACIÓN</w:t>
      </w:r>
    </w:p>
    <w:p w:rsidR="00D7489E" w:rsidRPr="00D7489E" w:rsidRDefault="00D7489E" w:rsidP="00D7489E">
      <w:pPr>
        <w:tabs>
          <w:tab w:val="left" w:pos="2259"/>
        </w:tabs>
        <w:spacing w:line="240" w:lineRule="auto"/>
        <w:contextualSpacing/>
        <w:jc w:val="right"/>
        <w:rPr>
          <w:sz w:val="24"/>
          <w:szCs w:val="24"/>
        </w:rPr>
      </w:pPr>
      <w:r>
        <w:rPr>
          <w:sz w:val="24"/>
          <w:szCs w:val="24"/>
        </w:rPr>
        <w:tab/>
      </w:r>
      <w:r w:rsidRPr="00D7489E">
        <w:rPr>
          <w:sz w:val="24"/>
          <w:szCs w:val="24"/>
        </w:rPr>
        <w:t>Tegucigalpa M.D.C</w:t>
      </w:r>
    </w:p>
    <w:p w:rsidR="00D7489E" w:rsidRPr="00D7489E" w:rsidRDefault="00D7489E" w:rsidP="00D7489E">
      <w:pPr>
        <w:tabs>
          <w:tab w:val="left" w:pos="2259"/>
        </w:tabs>
        <w:spacing w:line="240" w:lineRule="auto"/>
        <w:contextualSpacing/>
        <w:jc w:val="right"/>
        <w:rPr>
          <w:sz w:val="24"/>
          <w:szCs w:val="24"/>
        </w:rPr>
      </w:pPr>
      <w:r w:rsidRPr="00D7489E">
        <w:rPr>
          <w:sz w:val="24"/>
          <w:szCs w:val="24"/>
        </w:rPr>
        <w:t>17 de enero del 2019</w:t>
      </w:r>
    </w:p>
    <w:p w:rsidR="00D7489E" w:rsidRPr="00D7489E" w:rsidRDefault="00D7489E" w:rsidP="00D7489E">
      <w:pPr>
        <w:tabs>
          <w:tab w:val="left" w:pos="2259"/>
        </w:tabs>
        <w:spacing w:line="240" w:lineRule="auto"/>
        <w:contextualSpacing/>
        <w:jc w:val="right"/>
        <w:rPr>
          <w:sz w:val="24"/>
          <w:szCs w:val="24"/>
        </w:rPr>
      </w:pPr>
      <w:r w:rsidRPr="00D7489E">
        <w:rPr>
          <w:sz w:val="24"/>
          <w:szCs w:val="24"/>
        </w:rPr>
        <w:t>Oficio No. GA-SNE911-013-2019</w:t>
      </w:r>
    </w:p>
    <w:p w:rsidR="00D7489E" w:rsidRPr="00D7489E" w:rsidRDefault="00D7489E" w:rsidP="00D7489E">
      <w:pPr>
        <w:tabs>
          <w:tab w:val="left" w:pos="2259"/>
        </w:tabs>
        <w:spacing w:line="240" w:lineRule="auto"/>
        <w:contextualSpacing/>
        <w:jc w:val="both"/>
        <w:rPr>
          <w:sz w:val="24"/>
          <w:szCs w:val="24"/>
        </w:rPr>
      </w:pPr>
      <w:r w:rsidRPr="00D7489E">
        <w:rPr>
          <w:sz w:val="24"/>
          <w:szCs w:val="24"/>
        </w:rPr>
        <w:t>Señores</w:t>
      </w:r>
    </w:p>
    <w:p w:rsidR="00D7489E" w:rsidRPr="00D7489E" w:rsidRDefault="00D7489E" w:rsidP="00D7489E">
      <w:pPr>
        <w:tabs>
          <w:tab w:val="left" w:pos="2259"/>
        </w:tabs>
        <w:spacing w:line="240" w:lineRule="auto"/>
        <w:contextualSpacing/>
        <w:jc w:val="both"/>
        <w:rPr>
          <w:sz w:val="24"/>
          <w:szCs w:val="24"/>
        </w:rPr>
      </w:pPr>
      <w:r>
        <w:rPr>
          <w:sz w:val="24"/>
          <w:szCs w:val="24"/>
        </w:rPr>
        <w:t>xxxxxxxx</w:t>
      </w:r>
    </w:p>
    <w:p w:rsidR="00D7489E" w:rsidRPr="00D7489E" w:rsidRDefault="00D7489E" w:rsidP="00D7489E">
      <w:pPr>
        <w:tabs>
          <w:tab w:val="left" w:pos="2259"/>
        </w:tabs>
        <w:spacing w:line="240" w:lineRule="auto"/>
        <w:contextualSpacing/>
        <w:jc w:val="both"/>
        <w:rPr>
          <w:sz w:val="24"/>
          <w:szCs w:val="24"/>
        </w:rPr>
      </w:pPr>
      <w:r w:rsidRPr="00D7489E">
        <w:rPr>
          <w:sz w:val="24"/>
          <w:szCs w:val="24"/>
        </w:rPr>
        <w:t>Su Oficina</w:t>
      </w:r>
    </w:p>
    <w:p w:rsidR="00D7489E" w:rsidRDefault="00D7489E" w:rsidP="00D7489E">
      <w:pPr>
        <w:tabs>
          <w:tab w:val="left" w:pos="2259"/>
        </w:tabs>
        <w:spacing w:line="240" w:lineRule="auto"/>
        <w:jc w:val="both"/>
        <w:rPr>
          <w:sz w:val="24"/>
          <w:szCs w:val="24"/>
        </w:rPr>
      </w:pPr>
      <w:bookmarkStart w:id="42" w:name="_GoBack"/>
      <w:bookmarkEnd w:id="42"/>
    </w:p>
    <w:p w:rsidR="00D7489E" w:rsidRPr="00D7489E" w:rsidRDefault="00D7489E" w:rsidP="00D7489E">
      <w:pPr>
        <w:tabs>
          <w:tab w:val="left" w:pos="2259"/>
        </w:tabs>
        <w:spacing w:line="240" w:lineRule="auto"/>
        <w:jc w:val="both"/>
        <w:rPr>
          <w:sz w:val="24"/>
          <w:szCs w:val="24"/>
        </w:rPr>
      </w:pPr>
      <w:r w:rsidRPr="00D7489E">
        <w:rPr>
          <w:sz w:val="24"/>
          <w:szCs w:val="24"/>
        </w:rPr>
        <w:t>Estimados Señores:</w:t>
      </w:r>
    </w:p>
    <w:p w:rsidR="00D7489E" w:rsidRPr="00D7489E" w:rsidRDefault="00D7489E" w:rsidP="00D7489E">
      <w:pPr>
        <w:tabs>
          <w:tab w:val="left" w:pos="2259"/>
        </w:tabs>
        <w:spacing w:line="240" w:lineRule="auto"/>
        <w:jc w:val="both"/>
        <w:rPr>
          <w:sz w:val="24"/>
          <w:szCs w:val="24"/>
        </w:rPr>
      </w:pPr>
      <w:r w:rsidRPr="00D7489E">
        <w:rPr>
          <w:sz w:val="24"/>
          <w:szCs w:val="24"/>
        </w:rPr>
        <w:t>El Sistema Nacional de Emergencias Nueve, Nueve, Uno (911), requiere contratar</w:t>
      </w:r>
      <w:r>
        <w:rPr>
          <w:sz w:val="24"/>
          <w:szCs w:val="24"/>
        </w:rPr>
        <w:t xml:space="preserve"> </w:t>
      </w:r>
      <w:r w:rsidRPr="00D7489E">
        <w:rPr>
          <w:sz w:val="24"/>
          <w:szCs w:val="24"/>
        </w:rPr>
        <w:t>el suministro del Servicio de Monitoreo de Medios Digitales, Tradicionales, Medios</w:t>
      </w:r>
      <w:r>
        <w:rPr>
          <w:sz w:val="24"/>
          <w:szCs w:val="24"/>
        </w:rPr>
        <w:t xml:space="preserve"> </w:t>
      </w:r>
      <w:r w:rsidRPr="00D7489E">
        <w:rPr>
          <w:sz w:val="24"/>
          <w:szCs w:val="24"/>
        </w:rPr>
        <w:t>Impresos y Tendencias para el Sistema Nacional de Emergencias Nueve, Uno,</w:t>
      </w:r>
      <w:r>
        <w:rPr>
          <w:sz w:val="24"/>
          <w:szCs w:val="24"/>
        </w:rPr>
        <w:t xml:space="preserve"> </w:t>
      </w:r>
      <w:r w:rsidRPr="00D7489E">
        <w:rPr>
          <w:sz w:val="24"/>
          <w:szCs w:val="24"/>
        </w:rPr>
        <w:t>Uno (911) en las ciudades de Tegucigalpa, San Pedro Sula, Santa Rosa de Copan</w:t>
      </w:r>
      <w:r>
        <w:rPr>
          <w:sz w:val="24"/>
          <w:szCs w:val="24"/>
        </w:rPr>
        <w:t xml:space="preserve"> </w:t>
      </w:r>
      <w:r w:rsidRPr="00D7489E">
        <w:rPr>
          <w:sz w:val="24"/>
          <w:szCs w:val="24"/>
        </w:rPr>
        <w:t>y futuras regionales, conforme a las especificaciones técnicas y demás requisitos</w:t>
      </w:r>
      <w:r>
        <w:rPr>
          <w:sz w:val="24"/>
          <w:szCs w:val="24"/>
        </w:rPr>
        <w:t xml:space="preserve"> </w:t>
      </w:r>
      <w:r w:rsidRPr="00D7489E">
        <w:rPr>
          <w:sz w:val="24"/>
          <w:szCs w:val="24"/>
        </w:rPr>
        <w:t>contenidos en el pliego de condiciones de la Licitación Privada No.PR-001-2019;</w:t>
      </w:r>
      <w:r>
        <w:rPr>
          <w:sz w:val="24"/>
          <w:szCs w:val="24"/>
        </w:rPr>
        <w:t xml:space="preserve"> </w:t>
      </w:r>
      <w:r w:rsidRPr="00D7489E">
        <w:rPr>
          <w:sz w:val="24"/>
          <w:szCs w:val="24"/>
        </w:rPr>
        <w:t>en tal sentido, extendemos cordial invitación para que presente su respectiva</w:t>
      </w:r>
      <w:r>
        <w:rPr>
          <w:sz w:val="24"/>
          <w:szCs w:val="24"/>
        </w:rPr>
        <w:t xml:space="preserve"> </w:t>
      </w:r>
      <w:r w:rsidRPr="00D7489E">
        <w:rPr>
          <w:sz w:val="24"/>
          <w:szCs w:val="24"/>
        </w:rPr>
        <w:t>oferta.</w:t>
      </w:r>
    </w:p>
    <w:p w:rsidR="00D7489E" w:rsidRPr="00D7489E" w:rsidRDefault="00D7489E" w:rsidP="00D7489E">
      <w:pPr>
        <w:tabs>
          <w:tab w:val="left" w:pos="2259"/>
        </w:tabs>
        <w:spacing w:line="240" w:lineRule="auto"/>
        <w:jc w:val="both"/>
        <w:rPr>
          <w:sz w:val="24"/>
          <w:szCs w:val="24"/>
        </w:rPr>
      </w:pPr>
      <w:r w:rsidRPr="00D7489E">
        <w:rPr>
          <w:sz w:val="24"/>
          <w:szCs w:val="24"/>
        </w:rPr>
        <w:t>El Pliego de Condiciones de la precitada licitación puede retirarse previa solicitud</w:t>
      </w:r>
      <w:r>
        <w:rPr>
          <w:sz w:val="24"/>
          <w:szCs w:val="24"/>
        </w:rPr>
        <w:t xml:space="preserve"> </w:t>
      </w:r>
      <w:r w:rsidRPr="00D7489E">
        <w:rPr>
          <w:sz w:val="24"/>
          <w:szCs w:val="24"/>
        </w:rPr>
        <w:t>escrita a partir de la fecha, en la Gerencia Administrativa, planta baja del edificio</w:t>
      </w:r>
      <w:r>
        <w:rPr>
          <w:sz w:val="24"/>
          <w:szCs w:val="24"/>
        </w:rPr>
        <w:t xml:space="preserve"> </w:t>
      </w:r>
      <w:r w:rsidRPr="00D7489E">
        <w:rPr>
          <w:sz w:val="24"/>
          <w:szCs w:val="24"/>
        </w:rPr>
        <w:t>del SNE911, ubicado en el plantel de la Secretaria de Seguridad en la Aldea el</w:t>
      </w:r>
      <w:r>
        <w:rPr>
          <w:sz w:val="24"/>
          <w:szCs w:val="24"/>
        </w:rPr>
        <w:t xml:space="preserve"> </w:t>
      </w:r>
      <w:r w:rsidRPr="00D7489E">
        <w:rPr>
          <w:sz w:val="24"/>
          <w:szCs w:val="24"/>
        </w:rPr>
        <w:t>Ocotal, MDC, Francisco Morazán Antiguas Instalaciones de la ANAPO.</w:t>
      </w:r>
    </w:p>
    <w:p w:rsidR="00D7489E" w:rsidRPr="00D7489E" w:rsidRDefault="00D7489E" w:rsidP="00D7489E">
      <w:pPr>
        <w:tabs>
          <w:tab w:val="left" w:pos="2259"/>
        </w:tabs>
        <w:spacing w:line="240" w:lineRule="auto"/>
        <w:jc w:val="both"/>
        <w:rPr>
          <w:sz w:val="24"/>
          <w:szCs w:val="24"/>
        </w:rPr>
      </w:pPr>
      <w:r w:rsidRPr="00D7489E">
        <w:rPr>
          <w:sz w:val="24"/>
          <w:szCs w:val="24"/>
        </w:rPr>
        <w:t>Los documentos de la licitación podrán ser examinados en el Sistema de</w:t>
      </w:r>
      <w:r>
        <w:rPr>
          <w:sz w:val="24"/>
          <w:szCs w:val="24"/>
        </w:rPr>
        <w:t xml:space="preserve"> </w:t>
      </w:r>
      <w:r w:rsidRPr="00D7489E">
        <w:rPr>
          <w:sz w:val="24"/>
          <w:szCs w:val="24"/>
        </w:rPr>
        <w:t>Información de Contratación y Adquisiciones del Estado de Honduras</w:t>
      </w:r>
      <w:r>
        <w:rPr>
          <w:sz w:val="24"/>
          <w:szCs w:val="24"/>
        </w:rPr>
        <w:t xml:space="preserve"> </w:t>
      </w:r>
      <w:r w:rsidRPr="00D7489E">
        <w:rPr>
          <w:sz w:val="24"/>
          <w:szCs w:val="24"/>
        </w:rPr>
        <w:t>(</w:t>
      </w:r>
      <w:r w:rsidRPr="00D7489E">
        <w:rPr>
          <w:sz w:val="24"/>
          <w:szCs w:val="24"/>
        </w:rPr>
        <w:t>Hunducompras</w:t>
      </w:r>
      <w:r w:rsidRPr="00D7489E">
        <w:rPr>
          <w:sz w:val="24"/>
          <w:szCs w:val="24"/>
        </w:rPr>
        <w:t>), dirección electrónicawww.honducompras.gob.hn. Las empresas</w:t>
      </w:r>
      <w:r>
        <w:rPr>
          <w:sz w:val="24"/>
          <w:szCs w:val="24"/>
        </w:rPr>
        <w:t xml:space="preserve"> </w:t>
      </w:r>
      <w:r w:rsidRPr="00D7489E">
        <w:rPr>
          <w:sz w:val="24"/>
          <w:szCs w:val="24"/>
        </w:rPr>
        <w:t>interesadas en participar en el proceso, deberán comunicar por escrito y/o al</w:t>
      </w:r>
      <w:r>
        <w:rPr>
          <w:sz w:val="24"/>
          <w:szCs w:val="24"/>
        </w:rPr>
        <w:t xml:space="preserve"> </w:t>
      </w:r>
      <w:r w:rsidRPr="00D7489E">
        <w:rPr>
          <w:sz w:val="24"/>
          <w:szCs w:val="24"/>
        </w:rPr>
        <w:t>correo electrónico acolindres@911.gob.hn.</w:t>
      </w:r>
    </w:p>
    <w:p w:rsidR="00D7489E" w:rsidRPr="00D7489E" w:rsidRDefault="00D7489E" w:rsidP="00D7489E">
      <w:pPr>
        <w:tabs>
          <w:tab w:val="left" w:pos="2259"/>
        </w:tabs>
        <w:spacing w:line="240" w:lineRule="auto"/>
        <w:jc w:val="both"/>
        <w:rPr>
          <w:sz w:val="24"/>
          <w:szCs w:val="24"/>
        </w:rPr>
      </w:pPr>
      <w:r w:rsidRPr="00D7489E">
        <w:rPr>
          <w:sz w:val="24"/>
          <w:szCs w:val="24"/>
        </w:rPr>
        <w:t>Los sobres que contengan las ofertas deberán presentarse en el primer piso del</w:t>
      </w:r>
      <w:r>
        <w:rPr>
          <w:sz w:val="24"/>
          <w:szCs w:val="24"/>
        </w:rPr>
        <w:t xml:space="preserve"> </w:t>
      </w:r>
      <w:r w:rsidRPr="00D7489E">
        <w:rPr>
          <w:sz w:val="24"/>
          <w:szCs w:val="24"/>
        </w:rPr>
        <w:t>edificio del SNE911, en la misma dirección precitada, hasta el lunes 04 de febrero</w:t>
      </w:r>
      <w:r>
        <w:rPr>
          <w:sz w:val="24"/>
          <w:szCs w:val="24"/>
        </w:rPr>
        <w:t xml:space="preserve"> </w:t>
      </w:r>
      <w:r w:rsidRPr="00D7489E">
        <w:rPr>
          <w:sz w:val="24"/>
          <w:szCs w:val="24"/>
        </w:rPr>
        <w:t>del 2019 a las 10:30 a.m. hora local, aquellas que se presenten fuera del plazo</w:t>
      </w:r>
      <w:r>
        <w:rPr>
          <w:sz w:val="24"/>
          <w:szCs w:val="24"/>
        </w:rPr>
        <w:t xml:space="preserve"> </w:t>
      </w:r>
      <w:r w:rsidRPr="00D7489E">
        <w:rPr>
          <w:sz w:val="24"/>
          <w:szCs w:val="24"/>
        </w:rPr>
        <w:t>serán rechazadas.</w:t>
      </w:r>
    </w:p>
    <w:p w:rsidR="00D7489E" w:rsidRPr="00D7489E" w:rsidRDefault="00D7489E" w:rsidP="00D7489E">
      <w:pPr>
        <w:tabs>
          <w:tab w:val="left" w:pos="2259"/>
        </w:tabs>
        <w:spacing w:line="240" w:lineRule="auto"/>
        <w:jc w:val="both"/>
        <w:rPr>
          <w:sz w:val="24"/>
          <w:szCs w:val="24"/>
        </w:rPr>
      </w:pPr>
      <w:r w:rsidRPr="00D7489E">
        <w:rPr>
          <w:sz w:val="24"/>
          <w:szCs w:val="24"/>
        </w:rPr>
        <w:t>Las ofertas se abrirán inmediatamente después ente la</w:t>
      </w:r>
      <w:r>
        <w:rPr>
          <w:sz w:val="24"/>
          <w:szCs w:val="24"/>
        </w:rPr>
        <w:t xml:space="preserve"> </w:t>
      </w:r>
      <w:r w:rsidRPr="00D7489E">
        <w:rPr>
          <w:sz w:val="24"/>
          <w:szCs w:val="24"/>
        </w:rPr>
        <w:t>presencia del Comité de Compras del SNE911 y de los</w:t>
      </w:r>
      <w:r>
        <w:rPr>
          <w:sz w:val="24"/>
          <w:szCs w:val="24"/>
        </w:rPr>
        <w:t xml:space="preserve"> </w:t>
      </w:r>
      <w:r w:rsidRPr="00D7489E">
        <w:rPr>
          <w:sz w:val="24"/>
          <w:szCs w:val="24"/>
        </w:rPr>
        <w:t>oferentes o de sus representantes que deseen asistir al acto, el</w:t>
      </w:r>
      <w:r>
        <w:rPr>
          <w:sz w:val="24"/>
          <w:szCs w:val="24"/>
        </w:rPr>
        <w:t xml:space="preserve"> </w:t>
      </w:r>
      <w:r w:rsidRPr="00D7489E">
        <w:rPr>
          <w:sz w:val="24"/>
          <w:szCs w:val="24"/>
        </w:rPr>
        <w:t>cual se efectuará en la dirección, lugar y hora límite señalados anteriormente.</w:t>
      </w:r>
      <w:r>
        <w:rPr>
          <w:sz w:val="24"/>
          <w:szCs w:val="24"/>
        </w:rPr>
        <w:t xml:space="preserve"> </w:t>
      </w:r>
      <w:r w:rsidRPr="00D7489E">
        <w:rPr>
          <w:sz w:val="24"/>
          <w:szCs w:val="24"/>
        </w:rPr>
        <w:t>Todas las ofertas deberán estar acompañadas de una Garantía de Mantenimiento</w:t>
      </w:r>
      <w:r>
        <w:rPr>
          <w:sz w:val="24"/>
          <w:szCs w:val="24"/>
        </w:rPr>
        <w:t xml:space="preserve"> </w:t>
      </w:r>
      <w:r w:rsidRPr="00D7489E">
        <w:rPr>
          <w:sz w:val="24"/>
          <w:szCs w:val="24"/>
        </w:rPr>
        <w:t>de Oferta por un monto no menor al tres por ciento (2%) del valor total de la oferta</w:t>
      </w:r>
      <w:r>
        <w:rPr>
          <w:sz w:val="24"/>
          <w:szCs w:val="24"/>
        </w:rPr>
        <w:t xml:space="preserve"> </w:t>
      </w:r>
      <w:r w:rsidRPr="00D7489E">
        <w:rPr>
          <w:sz w:val="24"/>
          <w:szCs w:val="24"/>
        </w:rPr>
        <w:t>económica. </w:t>
      </w:r>
    </w:p>
    <w:p w:rsidR="00D7489E" w:rsidRPr="00D7489E" w:rsidRDefault="00D7489E" w:rsidP="00D7489E">
      <w:pPr>
        <w:tabs>
          <w:tab w:val="left" w:pos="2259"/>
        </w:tabs>
        <w:spacing w:line="240" w:lineRule="auto"/>
        <w:jc w:val="both"/>
        <w:rPr>
          <w:sz w:val="24"/>
          <w:szCs w:val="24"/>
        </w:rPr>
      </w:pPr>
      <w:r w:rsidRPr="00D7489E">
        <w:rPr>
          <w:sz w:val="24"/>
          <w:szCs w:val="24"/>
        </w:rPr>
        <w:t>Atentamente,</w:t>
      </w:r>
    </w:p>
    <w:p w:rsidR="00D7489E" w:rsidRPr="00D7489E" w:rsidRDefault="00D7489E" w:rsidP="00D7489E">
      <w:pPr>
        <w:tabs>
          <w:tab w:val="left" w:pos="2259"/>
        </w:tabs>
        <w:spacing w:line="240" w:lineRule="auto"/>
        <w:jc w:val="both"/>
        <w:rPr>
          <w:sz w:val="24"/>
          <w:szCs w:val="24"/>
        </w:rPr>
      </w:pPr>
    </w:p>
    <w:p w:rsidR="00D7489E" w:rsidRPr="00D7489E" w:rsidRDefault="00D7489E" w:rsidP="00D7489E">
      <w:pPr>
        <w:tabs>
          <w:tab w:val="left" w:pos="2259"/>
        </w:tabs>
        <w:spacing w:line="240" w:lineRule="auto"/>
        <w:jc w:val="center"/>
        <w:rPr>
          <w:b/>
          <w:sz w:val="24"/>
          <w:szCs w:val="24"/>
        </w:rPr>
      </w:pPr>
      <w:r w:rsidRPr="00D7489E">
        <w:rPr>
          <w:b/>
          <w:sz w:val="24"/>
          <w:szCs w:val="24"/>
        </w:rPr>
        <w:t>Lic. Alex Rolando Colindres</w:t>
      </w:r>
    </w:p>
    <w:p w:rsidR="00237B62" w:rsidRPr="00D7489E" w:rsidRDefault="00D7489E" w:rsidP="00D7489E">
      <w:pPr>
        <w:tabs>
          <w:tab w:val="left" w:pos="2259"/>
        </w:tabs>
        <w:spacing w:line="240" w:lineRule="auto"/>
        <w:jc w:val="center"/>
        <w:rPr>
          <w:b/>
          <w:sz w:val="24"/>
          <w:szCs w:val="24"/>
        </w:rPr>
      </w:pPr>
      <w:r w:rsidRPr="00D7489E">
        <w:rPr>
          <w:b/>
          <w:sz w:val="24"/>
          <w:szCs w:val="24"/>
        </w:rPr>
        <w:t>Gerente Administrativo</w:t>
      </w:r>
    </w:p>
    <w:sectPr w:rsidR="00237B62" w:rsidRPr="00D7489E" w:rsidSect="00BC65F3">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A0" w:rsidRDefault="003C09A0" w:rsidP="00BC65F3">
      <w:pPr>
        <w:spacing w:after="0" w:line="240" w:lineRule="auto"/>
      </w:pPr>
      <w:r>
        <w:separator/>
      </w:r>
    </w:p>
  </w:endnote>
  <w:endnote w:type="continuationSeparator" w:id="0">
    <w:p w:rsidR="003C09A0" w:rsidRDefault="003C09A0" w:rsidP="00BC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A0" w:rsidRDefault="003C09A0" w:rsidP="00BC65F3">
      <w:pPr>
        <w:spacing w:after="0" w:line="240" w:lineRule="auto"/>
      </w:pPr>
      <w:r>
        <w:separator/>
      </w:r>
    </w:p>
  </w:footnote>
  <w:footnote w:type="continuationSeparator" w:id="0">
    <w:p w:rsidR="003C09A0" w:rsidRDefault="003C09A0" w:rsidP="00BC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E69"/>
    <w:multiLevelType w:val="hybridMultilevel"/>
    <w:tmpl w:val="0EFC19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CA24986"/>
    <w:multiLevelType w:val="hybridMultilevel"/>
    <w:tmpl w:val="AD7843FE"/>
    <w:lvl w:ilvl="0" w:tplc="D42E6902">
      <w:numFmt w:val="bullet"/>
      <w:lvlText w:val="•"/>
      <w:lvlJc w:val="left"/>
      <w:pPr>
        <w:ind w:left="1065" w:hanging="705"/>
      </w:pPr>
      <w:rPr>
        <w:rFonts w:ascii="Calibri" w:eastAsiaTheme="minorHAnsi" w:hAnsi="Calibri"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02E600A"/>
    <w:multiLevelType w:val="hybridMultilevel"/>
    <w:tmpl w:val="8F8EB4B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2185308B"/>
    <w:multiLevelType w:val="hybridMultilevel"/>
    <w:tmpl w:val="51FCC6DE"/>
    <w:lvl w:ilvl="0" w:tplc="A00ECBBA">
      <w:start w:val="24"/>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15:restartNumberingAfterBreak="0">
    <w:nsid w:val="21F90D9A"/>
    <w:multiLevelType w:val="hybridMultilevel"/>
    <w:tmpl w:val="0AE2F7F2"/>
    <w:lvl w:ilvl="0" w:tplc="D42E6902">
      <w:numFmt w:val="bullet"/>
      <w:lvlText w:val="•"/>
      <w:lvlJc w:val="left"/>
      <w:pPr>
        <w:ind w:left="1065" w:hanging="705"/>
      </w:pPr>
      <w:rPr>
        <w:rFonts w:ascii="Calibri" w:eastAsiaTheme="minorHAnsi" w:hAnsi="Calibri"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23163F80"/>
    <w:multiLevelType w:val="hybridMultilevel"/>
    <w:tmpl w:val="A18871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25FC6710"/>
    <w:multiLevelType w:val="hybridMultilevel"/>
    <w:tmpl w:val="21980F3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1885A66"/>
    <w:multiLevelType w:val="hybridMultilevel"/>
    <w:tmpl w:val="A6C093D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C8B6E1E"/>
    <w:multiLevelType w:val="hybridMultilevel"/>
    <w:tmpl w:val="72F834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5AF41E6D"/>
    <w:multiLevelType w:val="hybridMultilevel"/>
    <w:tmpl w:val="F93402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795A3BA3"/>
    <w:multiLevelType w:val="hybridMultilevel"/>
    <w:tmpl w:val="5B60F03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6"/>
  </w:num>
  <w:num w:numId="5">
    <w:abstractNumId w:val="1"/>
  </w:num>
  <w:num w:numId="6">
    <w:abstractNumId w:val="0"/>
  </w:num>
  <w:num w:numId="7">
    <w:abstractNumId w:val="9"/>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F3"/>
    <w:rsid w:val="001402FE"/>
    <w:rsid w:val="00237B62"/>
    <w:rsid w:val="003741E9"/>
    <w:rsid w:val="00383B8D"/>
    <w:rsid w:val="003C09A0"/>
    <w:rsid w:val="003E4092"/>
    <w:rsid w:val="00473EA7"/>
    <w:rsid w:val="00495417"/>
    <w:rsid w:val="00813ABE"/>
    <w:rsid w:val="00871390"/>
    <w:rsid w:val="009D254D"/>
    <w:rsid w:val="00B464F8"/>
    <w:rsid w:val="00B55E64"/>
    <w:rsid w:val="00BC65F3"/>
    <w:rsid w:val="00C23D0C"/>
    <w:rsid w:val="00D11F37"/>
    <w:rsid w:val="00D7489E"/>
    <w:rsid w:val="00F62F3B"/>
    <w:rsid w:val="00FC219E"/>
    <w:rsid w:val="00FE2B5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C63"/>
  <w15:chartTrackingRefBased/>
  <w15:docId w15:val="{05562A71-A69C-4588-B8D9-33813FE6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6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C6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C6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65F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C65F3"/>
    <w:pPr>
      <w:outlineLvl w:val="9"/>
    </w:pPr>
    <w:rPr>
      <w:lang w:eastAsia="es-HN"/>
    </w:rPr>
  </w:style>
  <w:style w:type="character" w:customStyle="1" w:styleId="Ttulo2Car">
    <w:name w:val="Título 2 Car"/>
    <w:basedOn w:val="Fuentedeprrafopredeter"/>
    <w:link w:val="Ttulo2"/>
    <w:uiPriority w:val="9"/>
    <w:rsid w:val="00BC65F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C65F3"/>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B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65F3"/>
    <w:pPr>
      <w:ind w:left="720"/>
      <w:contextualSpacing/>
    </w:pPr>
  </w:style>
  <w:style w:type="paragraph" w:styleId="TDC1">
    <w:name w:val="toc 1"/>
    <w:basedOn w:val="Normal"/>
    <w:next w:val="Normal"/>
    <w:autoRedefine/>
    <w:uiPriority w:val="39"/>
    <w:unhideWhenUsed/>
    <w:rsid w:val="003E4092"/>
    <w:pPr>
      <w:spacing w:after="100"/>
    </w:pPr>
  </w:style>
  <w:style w:type="paragraph" w:styleId="TDC2">
    <w:name w:val="toc 2"/>
    <w:basedOn w:val="Normal"/>
    <w:next w:val="Normal"/>
    <w:autoRedefine/>
    <w:uiPriority w:val="39"/>
    <w:unhideWhenUsed/>
    <w:rsid w:val="003E4092"/>
    <w:pPr>
      <w:spacing w:after="100"/>
      <w:ind w:left="220"/>
    </w:pPr>
  </w:style>
  <w:style w:type="paragraph" w:styleId="TDC3">
    <w:name w:val="toc 3"/>
    <w:basedOn w:val="Normal"/>
    <w:next w:val="Normal"/>
    <w:autoRedefine/>
    <w:uiPriority w:val="39"/>
    <w:unhideWhenUsed/>
    <w:rsid w:val="003E4092"/>
    <w:pPr>
      <w:spacing w:after="100"/>
      <w:ind w:left="440"/>
    </w:pPr>
  </w:style>
  <w:style w:type="character" w:styleId="Hipervnculo">
    <w:name w:val="Hyperlink"/>
    <w:basedOn w:val="Fuentedeprrafopredeter"/>
    <w:uiPriority w:val="99"/>
    <w:unhideWhenUsed/>
    <w:rsid w:val="003E4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4359-A183-455C-B443-9C78185B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7757</Words>
  <Characters>42666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SNE911</dc:creator>
  <cp:keywords/>
  <dc:description/>
  <cp:lastModifiedBy>SNE911</cp:lastModifiedBy>
  <cp:revision>7</cp:revision>
  <dcterms:created xsi:type="dcterms:W3CDTF">2018-12-13T23:03:00Z</dcterms:created>
  <dcterms:modified xsi:type="dcterms:W3CDTF">2019-01-28T17:34:00Z</dcterms:modified>
</cp:coreProperties>
</file>