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C0D" w:rsidRDefault="00336C0D" w:rsidP="00CC4461">
      <w:pPr>
        <w:jc w:val="center"/>
        <w:rPr>
          <w:b/>
          <w:bCs/>
          <w:sz w:val="36"/>
          <w:lang w:val="es-ES"/>
        </w:rPr>
      </w:pPr>
      <w:r>
        <w:rPr>
          <w:b/>
          <w:bCs/>
          <w:sz w:val="36"/>
          <w:lang w:val="es-ES"/>
        </w:rPr>
        <w:t xml:space="preserve">  </w:t>
      </w:r>
    </w:p>
    <w:p w:rsidR="00CC4461" w:rsidRPr="00390A20" w:rsidRDefault="00CC4461" w:rsidP="00CC4461">
      <w:pPr>
        <w:jc w:val="center"/>
        <w:rPr>
          <w:b/>
          <w:bCs/>
          <w:sz w:val="36"/>
          <w:lang w:val="es-ES"/>
        </w:rPr>
      </w:pPr>
      <w:r w:rsidRPr="00390A20">
        <w:rPr>
          <w:b/>
          <w:bCs/>
          <w:noProof/>
          <w:sz w:val="36"/>
          <w:lang w:val="es-HN" w:eastAsia="es-HN"/>
        </w:rPr>
        <w:drawing>
          <wp:inline distT="0" distB="0" distL="0" distR="0" wp14:anchorId="384B2F3C" wp14:editId="375FEFA8">
            <wp:extent cx="100965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pic:spPr>
                </pic:pic>
              </a:graphicData>
            </a:graphic>
          </wp:inline>
        </w:drawing>
      </w:r>
    </w:p>
    <w:p w:rsidR="00CC4461" w:rsidRPr="00390A20" w:rsidRDefault="00CC4461" w:rsidP="00CC4461">
      <w:pPr>
        <w:jc w:val="center"/>
        <w:rPr>
          <w:b/>
          <w:bCs/>
          <w:sz w:val="36"/>
          <w:lang w:val="es-ES"/>
        </w:rPr>
      </w:pPr>
    </w:p>
    <w:p w:rsidR="00CC4461" w:rsidRPr="00390A20" w:rsidRDefault="00CC4461" w:rsidP="00CC4461">
      <w:pPr>
        <w:jc w:val="center"/>
        <w:rPr>
          <w:b/>
          <w:bCs/>
          <w:sz w:val="36"/>
          <w:lang w:val="es-ES"/>
        </w:rPr>
      </w:pPr>
    </w:p>
    <w:p w:rsidR="00CC4461" w:rsidRPr="00390A20" w:rsidRDefault="00CC4461" w:rsidP="00CC4461">
      <w:pPr>
        <w:jc w:val="center"/>
        <w:rPr>
          <w:b/>
          <w:bCs/>
          <w:sz w:val="36"/>
          <w:lang w:val="es-ES"/>
        </w:rPr>
      </w:pPr>
      <w:r w:rsidRPr="00390A20">
        <w:rPr>
          <w:b/>
          <w:bCs/>
          <w:sz w:val="36"/>
          <w:lang w:val="es-ES"/>
        </w:rPr>
        <w:t xml:space="preserve">DOCUMENTOS DE LICITACIÓN </w:t>
      </w:r>
      <w:r w:rsidR="007448FE">
        <w:rPr>
          <w:b/>
          <w:bCs/>
          <w:sz w:val="36"/>
          <w:lang w:val="es-ES"/>
        </w:rPr>
        <w:t>PRIVADA</w:t>
      </w:r>
      <w:r w:rsidRPr="00390A20">
        <w:rPr>
          <w:b/>
          <w:bCs/>
          <w:sz w:val="36"/>
          <w:lang w:val="es-ES"/>
        </w:rPr>
        <w:t xml:space="preserve"> </w:t>
      </w:r>
    </w:p>
    <w:p w:rsidR="00CC4461" w:rsidRPr="00390A20" w:rsidRDefault="00CC4461" w:rsidP="00CC4461">
      <w:pPr>
        <w:jc w:val="center"/>
        <w:rPr>
          <w:b/>
          <w:bCs/>
          <w:sz w:val="36"/>
          <w:lang w:val="es-ES"/>
        </w:rPr>
      </w:pPr>
    </w:p>
    <w:p w:rsidR="00CC4461" w:rsidRPr="00390A20" w:rsidRDefault="00CC4461" w:rsidP="00CC4461">
      <w:pPr>
        <w:jc w:val="center"/>
        <w:rPr>
          <w:b/>
          <w:bCs/>
          <w:sz w:val="36"/>
          <w:lang w:val="es-ES"/>
        </w:rPr>
      </w:pPr>
      <w:r w:rsidRPr="00390A20">
        <w:rPr>
          <w:b/>
          <w:bCs/>
          <w:sz w:val="36"/>
          <w:lang w:val="es-ES"/>
        </w:rPr>
        <w:t>Em</w:t>
      </w:r>
      <w:r w:rsidR="004334CE">
        <w:rPr>
          <w:b/>
          <w:bCs/>
          <w:sz w:val="36"/>
          <w:lang w:val="es-ES"/>
        </w:rPr>
        <w:t xml:space="preserve">itidos el </w:t>
      </w:r>
      <w:r w:rsidR="00F52EA9">
        <w:rPr>
          <w:b/>
          <w:bCs/>
          <w:sz w:val="36"/>
          <w:lang w:val="es-ES"/>
        </w:rPr>
        <w:t>17</w:t>
      </w:r>
      <w:r w:rsidR="007448FE">
        <w:rPr>
          <w:b/>
          <w:bCs/>
          <w:sz w:val="36"/>
          <w:lang w:val="es-ES"/>
        </w:rPr>
        <w:t xml:space="preserve"> de abril</w:t>
      </w:r>
      <w:r w:rsidR="00B82A9C">
        <w:rPr>
          <w:b/>
          <w:bCs/>
          <w:sz w:val="36"/>
          <w:lang w:val="es-ES"/>
        </w:rPr>
        <w:t xml:space="preserve"> de 2018</w:t>
      </w:r>
    </w:p>
    <w:p w:rsidR="00CC4461" w:rsidRPr="00390A20" w:rsidRDefault="00CC4461" w:rsidP="00CC4461">
      <w:pPr>
        <w:jc w:val="center"/>
        <w:rPr>
          <w:b/>
          <w:bCs/>
          <w:sz w:val="36"/>
          <w:lang w:val="es-ES"/>
        </w:rPr>
      </w:pPr>
    </w:p>
    <w:p w:rsidR="00CC4461" w:rsidRPr="00390A20" w:rsidRDefault="00CC4461" w:rsidP="00CC4461">
      <w:pPr>
        <w:rPr>
          <w:b/>
          <w:bCs/>
          <w:sz w:val="36"/>
          <w:lang w:val="es-ES"/>
        </w:rPr>
      </w:pPr>
    </w:p>
    <w:p w:rsidR="00CC4461" w:rsidRPr="00390A20" w:rsidRDefault="00CC4461" w:rsidP="00CC4461">
      <w:pPr>
        <w:jc w:val="center"/>
        <w:rPr>
          <w:b/>
          <w:bCs/>
          <w:sz w:val="32"/>
          <w:lang w:val="es-ES"/>
        </w:rPr>
      </w:pPr>
      <w:r w:rsidRPr="00390A20">
        <w:rPr>
          <w:b/>
          <w:bCs/>
          <w:sz w:val="32"/>
          <w:lang w:val="es-ES"/>
        </w:rPr>
        <w:t>Para la</w:t>
      </w:r>
    </w:p>
    <w:p w:rsidR="00CC4461" w:rsidRPr="00390A20" w:rsidRDefault="00CC4461" w:rsidP="00CC4461">
      <w:pPr>
        <w:jc w:val="center"/>
        <w:rPr>
          <w:b/>
          <w:bCs/>
          <w:sz w:val="32"/>
          <w:lang w:val="es-ES"/>
        </w:rPr>
      </w:pPr>
    </w:p>
    <w:p w:rsidR="00CC4461" w:rsidRPr="00390A20" w:rsidRDefault="00CC4461" w:rsidP="007926ED">
      <w:pPr>
        <w:pStyle w:val="Ttulo2"/>
        <w:rPr>
          <w:lang w:val="es-ES"/>
        </w:rPr>
      </w:pPr>
      <w:bookmarkStart w:id="0" w:name="_Toc467572937"/>
      <w:bookmarkStart w:id="1" w:name="_Toc472945805"/>
      <w:bookmarkStart w:id="2" w:name="_Toc473127830"/>
      <w:r w:rsidRPr="00390A20">
        <w:rPr>
          <w:lang w:val="es-ES"/>
        </w:rPr>
        <w:t>Adquisición de</w:t>
      </w:r>
      <w:bookmarkEnd w:id="0"/>
      <w:bookmarkEnd w:id="1"/>
      <w:bookmarkEnd w:id="2"/>
    </w:p>
    <w:p w:rsidR="00CC4461" w:rsidRPr="00F0592A" w:rsidRDefault="00CC4461" w:rsidP="00F0592A">
      <w:pPr>
        <w:jc w:val="center"/>
        <w:rPr>
          <w:b/>
          <w:bCs/>
          <w:i/>
          <w:iCs/>
          <w:sz w:val="56"/>
          <w:lang w:val="es-ES"/>
        </w:rPr>
      </w:pPr>
      <w:r w:rsidRPr="00390A20">
        <w:rPr>
          <w:b/>
          <w:bCs/>
          <w:i/>
          <w:iCs/>
          <w:sz w:val="56"/>
          <w:lang w:val="es-ES"/>
        </w:rPr>
        <w:t>“</w:t>
      </w:r>
      <w:r w:rsidR="00C132C1" w:rsidRPr="00105FF0">
        <w:rPr>
          <w:b/>
          <w:bCs/>
          <w:iCs/>
          <w:sz w:val="56"/>
          <w:lang w:val="es-ES"/>
        </w:rPr>
        <w:t xml:space="preserve">Seguro </w:t>
      </w:r>
      <w:r w:rsidR="00BB708B" w:rsidRPr="00105FF0">
        <w:rPr>
          <w:b/>
          <w:bCs/>
          <w:iCs/>
          <w:sz w:val="56"/>
          <w:lang w:val="es-ES"/>
        </w:rPr>
        <w:t>de Equipo Informático del SAR</w:t>
      </w:r>
      <w:r w:rsidR="000235B2" w:rsidRPr="00105FF0">
        <w:rPr>
          <w:b/>
          <w:bCs/>
          <w:iCs/>
          <w:sz w:val="56"/>
          <w:lang w:val="es-ES"/>
        </w:rPr>
        <w:t>”</w:t>
      </w:r>
    </w:p>
    <w:p w:rsidR="00CC4461" w:rsidRPr="00390A20" w:rsidRDefault="00CC4461" w:rsidP="00CC4461">
      <w:pPr>
        <w:jc w:val="center"/>
        <w:rPr>
          <w:sz w:val="36"/>
          <w:lang w:val="es-ES"/>
        </w:rPr>
      </w:pPr>
    </w:p>
    <w:p w:rsidR="00CC4461" w:rsidRPr="00390A20" w:rsidRDefault="00CC4461" w:rsidP="00CC4461">
      <w:pPr>
        <w:pStyle w:val="Ttulo4"/>
        <w:rPr>
          <w:lang w:val="es-ES"/>
        </w:rPr>
      </w:pPr>
    </w:p>
    <w:p w:rsidR="00CC4461" w:rsidRPr="00390A20" w:rsidRDefault="00CC4461" w:rsidP="00CC4461">
      <w:pPr>
        <w:jc w:val="center"/>
        <w:rPr>
          <w:lang w:val="es-ES"/>
        </w:rPr>
      </w:pPr>
      <w:r w:rsidRPr="00390A20">
        <w:rPr>
          <w:b/>
          <w:bCs/>
          <w:sz w:val="36"/>
          <w:lang w:val="es-ES"/>
        </w:rPr>
        <w:t>LP No:</w:t>
      </w:r>
      <w:r w:rsidRPr="00390A20">
        <w:rPr>
          <w:sz w:val="36"/>
          <w:lang w:val="es-ES"/>
        </w:rPr>
        <w:t xml:space="preserve"> </w:t>
      </w:r>
      <w:r w:rsidR="00F0592A">
        <w:rPr>
          <w:b/>
          <w:sz w:val="36"/>
          <w:lang w:val="es-ES"/>
        </w:rPr>
        <w:t>LP-SAR-00</w:t>
      </w:r>
      <w:r w:rsidR="007448FE">
        <w:rPr>
          <w:b/>
          <w:sz w:val="36"/>
          <w:lang w:val="es-ES"/>
        </w:rPr>
        <w:t>2</w:t>
      </w:r>
      <w:r w:rsidR="00B82A9C">
        <w:rPr>
          <w:b/>
          <w:sz w:val="36"/>
          <w:lang w:val="es-ES"/>
        </w:rPr>
        <w:t>-2018</w:t>
      </w:r>
    </w:p>
    <w:p w:rsidR="00CC4461" w:rsidRPr="00390A20" w:rsidRDefault="00CC4461" w:rsidP="00CC4461">
      <w:pPr>
        <w:tabs>
          <w:tab w:val="left" w:pos="5790"/>
        </w:tabs>
        <w:rPr>
          <w:lang w:val="es-ES"/>
        </w:rPr>
      </w:pPr>
      <w:r w:rsidRPr="00390A20">
        <w:rPr>
          <w:lang w:val="es-ES"/>
        </w:rPr>
        <w:tab/>
      </w:r>
    </w:p>
    <w:p w:rsidR="00CC4461" w:rsidRPr="00390A20" w:rsidRDefault="00CC4461" w:rsidP="00CC4461">
      <w:pPr>
        <w:jc w:val="center"/>
        <w:rPr>
          <w:i/>
          <w:iCs/>
          <w:sz w:val="36"/>
          <w:lang w:val="es-ES"/>
        </w:rPr>
      </w:pPr>
      <w:r w:rsidRPr="00390A20">
        <w:rPr>
          <w:b/>
          <w:bCs/>
          <w:sz w:val="36"/>
          <w:lang w:val="es-ES"/>
        </w:rPr>
        <w:t>Proyecto:</w:t>
      </w:r>
      <w:r w:rsidR="00F0592A">
        <w:rPr>
          <w:i/>
          <w:iCs/>
          <w:sz w:val="36"/>
          <w:lang w:val="es-ES"/>
        </w:rPr>
        <w:t xml:space="preserve"> </w:t>
      </w:r>
      <w:bookmarkStart w:id="3" w:name="_Hlk506206179"/>
      <w:r w:rsidR="00311213">
        <w:rPr>
          <w:i/>
          <w:iCs/>
          <w:sz w:val="36"/>
          <w:lang w:val="es-ES"/>
        </w:rPr>
        <w:t>Cobertura de riesgos para el equipo y bienes informáticos del SAR</w:t>
      </w:r>
      <w:bookmarkEnd w:id="3"/>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b/>
          <w:iCs/>
          <w:sz w:val="36"/>
          <w:lang w:val="es-ES"/>
        </w:rPr>
      </w:pPr>
      <w:r w:rsidRPr="00390A20">
        <w:rPr>
          <w:b/>
          <w:bCs/>
          <w:sz w:val="36"/>
          <w:lang w:val="es-ES"/>
        </w:rPr>
        <w:t>Comprador:</w:t>
      </w:r>
      <w:r w:rsidRPr="00390A20">
        <w:rPr>
          <w:i/>
          <w:iCs/>
          <w:sz w:val="36"/>
          <w:lang w:val="es-ES"/>
        </w:rPr>
        <w:t xml:space="preserve"> </w:t>
      </w:r>
      <w:r w:rsidR="00C05E58" w:rsidRPr="00390A20">
        <w:rPr>
          <w:b/>
          <w:iCs/>
          <w:sz w:val="36"/>
          <w:lang w:val="es-ES"/>
        </w:rPr>
        <w:t>SERVICI</w:t>
      </w:r>
      <w:r w:rsidR="00125610">
        <w:rPr>
          <w:b/>
          <w:iCs/>
          <w:sz w:val="36"/>
          <w:lang w:val="es-ES"/>
        </w:rPr>
        <w:t>O DE ADMINISTRACIÓ</w:t>
      </w:r>
      <w:r w:rsidRPr="00390A20">
        <w:rPr>
          <w:b/>
          <w:iCs/>
          <w:sz w:val="36"/>
          <w:lang w:val="es-ES"/>
        </w:rPr>
        <w:t xml:space="preserve">N </w:t>
      </w:r>
    </w:p>
    <w:p w:rsidR="00CC4461" w:rsidRPr="00390A20" w:rsidRDefault="00CC4461" w:rsidP="00CC4461">
      <w:pPr>
        <w:jc w:val="center"/>
        <w:rPr>
          <w:b/>
          <w:iCs/>
          <w:sz w:val="36"/>
          <w:lang w:val="es-ES"/>
        </w:rPr>
      </w:pPr>
      <w:r w:rsidRPr="00390A20">
        <w:rPr>
          <w:b/>
          <w:iCs/>
          <w:sz w:val="36"/>
          <w:lang w:val="es-ES"/>
        </w:rPr>
        <w:t>DE RENTAS</w:t>
      </w:r>
    </w:p>
    <w:p w:rsidR="00CC4461" w:rsidRPr="00390A20" w:rsidRDefault="00CC4461" w:rsidP="00F0592A">
      <w:pPr>
        <w:rPr>
          <w:b/>
          <w:sz w:val="32"/>
          <w:szCs w:val="36"/>
          <w:lang w:val="es-ES"/>
        </w:rPr>
      </w:pPr>
    </w:p>
    <w:p w:rsidR="00CC4461" w:rsidRPr="00390A20" w:rsidRDefault="00CC4461" w:rsidP="00CC4461">
      <w:pPr>
        <w:jc w:val="center"/>
        <w:rPr>
          <w:b/>
          <w:sz w:val="32"/>
          <w:szCs w:val="36"/>
          <w:lang w:val="es-ES"/>
        </w:rPr>
      </w:pPr>
    </w:p>
    <w:p w:rsidR="00CC4461" w:rsidRPr="00390A20" w:rsidRDefault="00CC4461" w:rsidP="00CC4461">
      <w:pPr>
        <w:jc w:val="center"/>
        <w:rPr>
          <w:lang w:val="es-ES"/>
        </w:rPr>
      </w:pPr>
      <w:r w:rsidRPr="00390A20">
        <w:rPr>
          <w:b/>
          <w:sz w:val="32"/>
          <w:szCs w:val="28"/>
          <w:lang w:val="es-ES"/>
        </w:rPr>
        <w:t>Tegucigalpa M.D.C., Honduras C.A</w:t>
      </w:r>
      <w:r w:rsidRPr="00390A20">
        <w:rPr>
          <w:sz w:val="32"/>
          <w:szCs w:val="28"/>
          <w:lang w:val="es-ES"/>
        </w:rPr>
        <w:t>.</w:t>
      </w:r>
    </w:p>
    <w:p w:rsidR="00CC4461" w:rsidRPr="00390A20" w:rsidRDefault="00CC4461" w:rsidP="00CC4461">
      <w:pPr>
        <w:jc w:val="center"/>
        <w:rPr>
          <w:lang w:val="es-ES"/>
        </w:rPr>
      </w:pPr>
    </w:p>
    <w:p w:rsidR="00CC4461" w:rsidRPr="00390A20" w:rsidRDefault="00CC4461" w:rsidP="00CC4461">
      <w:pPr>
        <w:jc w:val="center"/>
        <w:rPr>
          <w:b/>
          <w:bCs/>
          <w:sz w:val="36"/>
          <w:lang w:val="es-ES"/>
        </w:rPr>
      </w:pPr>
      <w:r w:rsidRPr="00390A20">
        <w:rPr>
          <w:b/>
          <w:bCs/>
          <w:i/>
          <w:iCs/>
          <w:lang w:val="es-ES"/>
        </w:rPr>
        <w:br w:type="page"/>
      </w:r>
      <w:r w:rsidRPr="00487549">
        <w:rPr>
          <w:b/>
          <w:bCs/>
          <w:sz w:val="36"/>
          <w:lang w:val="es-ES"/>
        </w:rPr>
        <w:lastRenderedPageBreak/>
        <w:t>Índice General</w:t>
      </w:r>
    </w:p>
    <w:p w:rsidR="00CC4461" w:rsidRPr="00390A20" w:rsidRDefault="00CC4461" w:rsidP="00CC4461">
      <w:pPr>
        <w:jc w:val="center"/>
        <w:rPr>
          <w:lang w:val="es-ES"/>
        </w:rPr>
      </w:pPr>
    </w:p>
    <w:p w:rsidR="00CC4461" w:rsidRPr="00390A20" w:rsidRDefault="00CC4461" w:rsidP="00CC4461">
      <w:pPr>
        <w:jc w:val="center"/>
        <w:rPr>
          <w:lang w:val="es-ES"/>
        </w:rPr>
      </w:pPr>
    </w:p>
    <w:p w:rsidR="00E2031A" w:rsidRDefault="00CC4461">
      <w:pPr>
        <w:pStyle w:val="TDC2"/>
        <w:tabs>
          <w:tab w:val="right" w:leader="dot" w:pos="8993"/>
        </w:tabs>
        <w:rPr>
          <w:rFonts w:asciiTheme="minorHAnsi" w:eastAsiaTheme="minorEastAsia" w:hAnsiTheme="minorHAnsi" w:cstheme="minorBidi"/>
          <w:noProof/>
          <w:sz w:val="22"/>
          <w:szCs w:val="22"/>
          <w:lang w:val="es-HN" w:eastAsia="es-HN"/>
        </w:rPr>
      </w:pPr>
      <w:r w:rsidRPr="00390A20">
        <w:fldChar w:fldCharType="begin"/>
      </w:r>
      <w:r w:rsidRPr="00390A20">
        <w:instrText xml:space="preserve"> TOC \o "1-3" \h \z \u </w:instrText>
      </w:r>
      <w:r w:rsidRPr="00390A20">
        <w:fldChar w:fldCharType="separate"/>
      </w:r>
      <w:hyperlink w:anchor="_Toc473127830" w:history="1"/>
    </w:p>
    <w:p w:rsidR="00E2031A" w:rsidRDefault="00B91057">
      <w:pPr>
        <w:pStyle w:val="TDC1"/>
        <w:tabs>
          <w:tab w:val="right" w:leader="dot" w:pos="8993"/>
        </w:tabs>
        <w:rPr>
          <w:rFonts w:asciiTheme="minorHAnsi" w:eastAsiaTheme="minorEastAsia" w:hAnsiTheme="minorHAnsi" w:cstheme="minorBidi"/>
          <w:b w:val="0"/>
          <w:noProof/>
          <w:sz w:val="22"/>
          <w:szCs w:val="22"/>
          <w:lang w:val="es-HN" w:eastAsia="es-HN"/>
        </w:rPr>
      </w:pPr>
      <w:hyperlink w:anchor="_Toc473127831" w:history="1">
        <w:r w:rsidR="00E2031A" w:rsidRPr="00AF7A3C">
          <w:rPr>
            <w:rStyle w:val="Hipervnculo"/>
            <w:noProof/>
            <w:lang w:val="es-HN"/>
          </w:rPr>
          <w:t>PARTE 1 – Procedimientos de Licitación</w:t>
        </w:r>
        <w:r w:rsidR="00E2031A">
          <w:rPr>
            <w:noProof/>
            <w:webHidden/>
          </w:rPr>
          <w:tab/>
        </w:r>
        <w:r w:rsidR="00E2031A">
          <w:rPr>
            <w:noProof/>
            <w:webHidden/>
          </w:rPr>
          <w:fldChar w:fldCharType="begin"/>
        </w:r>
        <w:r w:rsidR="00E2031A">
          <w:rPr>
            <w:noProof/>
            <w:webHidden/>
          </w:rPr>
          <w:instrText xml:space="preserve"> PAGEREF _Toc473127831 \h </w:instrText>
        </w:r>
        <w:r w:rsidR="00E2031A">
          <w:rPr>
            <w:noProof/>
            <w:webHidden/>
          </w:rPr>
        </w:r>
        <w:r w:rsidR="00E2031A">
          <w:rPr>
            <w:noProof/>
            <w:webHidden/>
          </w:rPr>
          <w:fldChar w:fldCharType="separate"/>
        </w:r>
        <w:r w:rsidR="00F52EA9">
          <w:rPr>
            <w:noProof/>
            <w:webHidden/>
          </w:rPr>
          <w:t>1</w:t>
        </w:r>
        <w:r w:rsidR="00E2031A">
          <w:rPr>
            <w:noProof/>
            <w:webHidden/>
          </w:rPr>
          <w:fldChar w:fldCharType="end"/>
        </w:r>
      </w:hyperlink>
    </w:p>
    <w:p w:rsidR="00E2031A" w:rsidRDefault="00B91057">
      <w:pPr>
        <w:pStyle w:val="TDC1"/>
        <w:tabs>
          <w:tab w:val="right" w:leader="dot" w:pos="8993"/>
        </w:tabs>
        <w:rPr>
          <w:rFonts w:asciiTheme="minorHAnsi" w:eastAsiaTheme="minorEastAsia" w:hAnsiTheme="minorHAnsi" w:cstheme="minorBidi"/>
          <w:b w:val="0"/>
          <w:noProof/>
          <w:sz w:val="22"/>
          <w:szCs w:val="22"/>
          <w:lang w:val="es-HN" w:eastAsia="es-HN"/>
        </w:rPr>
      </w:pPr>
      <w:hyperlink w:anchor="_Toc473127832" w:history="1">
        <w:r w:rsidR="00E2031A" w:rsidRPr="00AF7A3C">
          <w:rPr>
            <w:rStyle w:val="Hipervnculo"/>
            <w:noProof/>
            <w:lang w:val="es-HN"/>
          </w:rPr>
          <w:t>PARTE 2 – Requisitos de los Bienes y Servicios</w:t>
        </w:r>
        <w:r w:rsidR="00E2031A">
          <w:rPr>
            <w:noProof/>
            <w:webHidden/>
          </w:rPr>
          <w:tab/>
        </w:r>
        <w:r w:rsidR="00E2031A">
          <w:rPr>
            <w:noProof/>
            <w:webHidden/>
          </w:rPr>
          <w:fldChar w:fldCharType="begin"/>
        </w:r>
        <w:r w:rsidR="00E2031A">
          <w:rPr>
            <w:noProof/>
            <w:webHidden/>
          </w:rPr>
          <w:instrText xml:space="preserve"> PAGEREF _Toc473127832 \h </w:instrText>
        </w:r>
        <w:r w:rsidR="00E2031A">
          <w:rPr>
            <w:noProof/>
            <w:webHidden/>
          </w:rPr>
        </w:r>
        <w:r w:rsidR="00E2031A">
          <w:rPr>
            <w:noProof/>
            <w:webHidden/>
          </w:rPr>
          <w:fldChar w:fldCharType="separate"/>
        </w:r>
        <w:r w:rsidR="00F52EA9">
          <w:rPr>
            <w:noProof/>
            <w:webHidden/>
          </w:rPr>
          <w:t>53</w:t>
        </w:r>
        <w:r w:rsidR="00E2031A">
          <w:rPr>
            <w:noProof/>
            <w:webHidden/>
          </w:rPr>
          <w:fldChar w:fldCharType="end"/>
        </w:r>
      </w:hyperlink>
    </w:p>
    <w:p w:rsidR="00E2031A" w:rsidRDefault="00B91057">
      <w:pPr>
        <w:pStyle w:val="TDC1"/>
        <w:tabs>
          <w:tab w:val="right" w:leader="dot" w:pos="8993"/>
        </w:tabs>
        <w:rPr>
          <w:rFonts w:asciiTheme="minorHAnsi" w:eastAsiaTheme="minorEastAsia" w:hAnsiTheme="minorHAnsi" w:cstheme="minorBidi"/>
          <w:b w:val="0"/>
          <w:noProof/>
          <w:sz w:val="22"/>
          <w:szCs w:val="22"/>
          <w:lang w:val="es-HN" w:eastAsia="es-HN"/>
        </w:rPr>
      </w:pPr>
      <w:hyperlink w:anchor="_Toc473127833" w:history="1">
        <w:r w:rsidR="00E2031A" w:rsidRPr="00AF7A3C">
          <w:rPr>
            <w:rStyle w:val="Hipervnculo"/>
            <w:noProof/>
            <w:lang w:val="es-HN"/>
          </w:rPr>
          <w:t>PARTE 3 – Contrato</w:t>
        </w:r>
        <w:r w:rsidR="00E2031A">
          <w:rPr>
            <w:noProof/>
            <w:webHidden/>
          </w:rPr>
          <w:tab/>
        </w:r>
        <w:r w:rsidR="0073672A">
          <w:rPr>
            <w:noProof/>
            <w:webHidden/>
          </w:rPr>
          <w:t>6</w:t>
        </w:r>
        <w:r w:rsidR="00487549">
          <w:rPr>
            <w:noProof/>
            <w:webHidden/>
          </w:rPr>
          <w:t>0</w:t>
        </w:r>
      </w:hyperlink>
    </w:p>
    <w:p w:rsidR="00CC4461" w:rsidRPr="00390A20" w:rsidRDefault="00CC4461" w:rsidP="00CC4461">
      <w:pPr>
        <w:rPr>
          <w:lang w:val="es-ES"/>
        </w:rPr>
      </w:pPr>
      <w:r w:rsidRPr="00390A20">
        <w:rPr>
          <w:b/>
          <w:bCs/>
          <w:lang w:val="es-ES"/>
        </w:rPr>
        <w:fldChar w:fldCharType="end"/>
      </w:r>
      <w:r w:rsidRPr="00390A20">
        <w:rPr>
          <w:lang w:val="es-ES"/>
        </w:rPr>
        <w:t xml:space="preserve"> </w:t>
      </w:r>
    </w:p>
    <w:p w:rsidR="00CC4461" w:rsidRPr="00390A20" w:rsidRDefault="00CC4461" w:rsidP="00CC4461">
      <w:pPr>
        <w:jc w:val="center"/>
        <w:rPr>
          <w:lang w:val="es-ES"/>
        </w:rPr>
      </w:pPr>
      <w:r w:rsidRPr="00390A20">
        <w:rPr>
          <w:lang w:val="es-ES"/>
        </w:rPr>
        <w:tab/>
      </w: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tabs>
          <w:tab w:val="left" w:pos="6720"/>
        </w:tabs>
        <w:rPr>
          <w:lang w:val="es-ES"/>
        </w:rPr>
      </w:pPr>
      <w:r w:rsidRPr="00390A20">
        <w:rPr>
          <w:lang w:val="es-ES"/>
        </w:rPr>
        <w:tab/>
      </w:r>
    </w:p>
    <w:p w:rsidR="00CC4461" w:rsidRPr="00390A20" w:rsidRDefault="00CC4461" w:rsidP="00CC4461">
      <w:pPr>
        <w:rPr>
          <w:lang w:val="es-ES"/>
        </w:rPr>
      </w:pPr>
    </w:p>
    <w:p w:rsidR="00CC4461" w:rsidRPr="00390A20" w:rsidRDefault="00CC4461" w:rsidP="00CC4461">
      <w:pPr>
        <w:rPr>
          <w:lang w:val="es-ES"/>
        </w:rPr>
        <w:sectPr w:rsidR="00CC4461" w:rsidRPr="00390A20" w:rsidSect="00653D99">
          <w:headerReference w:type="default" r:id="rId9"/>
          <w:footerReference w:type="default" r:id="rId10"/>
          <w:headerReference w:type="first" r:id="rId11"/>
          <w:pgSz w:w="12240" w:h="15840" w:code="1"/>
          <w:pgMar w:top="1440" w:right="1440" w:bottom="1440" w:left="1797" w:header="720" w:footer="720" w:gutter="0"/>
          <w:paperSrc w:first="15" w:other="15"/>
          <w:cols w:space="720"/>
          <w:docGrid w:linePitch="360"/>
        </w:sect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bookmarkStart w:id="4" w:name="_Toc106187652"/>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pStyle w:val="Ttulo4"/>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pStyle w:val="Ttulo4"/>
        <w:rPr>
          <w:lang w:val="es-ES"/>
        </w:rPr>
      </w:pPr>
    </w:p>
    <w:p w:rsidR="00CC4461" w:rsidRPr="00390A20" w:rsidRDefault="00CC4461" w:rsidP="00CC4461">
      <w:pPr>
        <w:pStyle w:val="Ttulo1"/>
        <w:rPr>
          <w:lang w:val="es-HN"/>
        </w:rPr>
        <w:sectPr w:rsidR="00CC4461" w:rsidRPr="00390A20" w:rsidSect="00653D99">
          <w:headerReference w:type="default" r:id="rId12"/>
          <w:pgSz w:w="12240" w:h="15840" w:code="1"/>
          <w:pgMar w:top="1440" w:right="1440" w:bottom="1440" w:left="1797" w:header="720" w:footer="720" w:gutter="0"/>
          <w:paperSrc w:first="15" w:other="15"/>
          <w:pgNumType w:start="1"/>
          <w:cols w:space="720"/>
          <w:docGrid w:linePitch="360"/>
        </w:sectPr>
      </w:pPr>
      <w:bookmarkStart w:id="5" w:name="_Toc473127831"/>
      <w:r w:rsidRPr="00390A20">
        <w:rPr>
          <w:lang w:val="es-HN"/>
        </w:rPr>
        <w:t xml:space="preserve">PARTE 1 – Procedimientos de </w:t>
      </w:r>
      <w:bookmarkEnd w:id="4"/>
      <w:r w:rsidRPr="00390A20">
        <w:rPr>
          <w:lang w:val="es-HN"/>
        </w:rPr>
        <w:t>Licitación</w:t>
      </w:r>
      <w:bookmarkEnd w:id="5"/>
    </w:p>
    <w:tbl>
      <w:tblPr>
        <w:tblpPr w:leftFromText="141" w:rightFromText="141" w:vertAnchor="text" w:horzAnchor="margin" w:tblpY="-294"/>
        <w:tblW w:w="0" w:type="auto"/>
        <w:tblLayout w:type="fixed"/>
        <w:tblLook w:val="0000" w:firstRow="0" w:lastRow="0" w:firstColumn="0" w:lastColumn="0" w:noHBand="0" w:noVBand="0"/>
      </w:tblPr>
      <w:tblGrid>
        <w:gridCol w:w="9198"/>
      </w:tblGrid>
      <w:tr w:rsidR="00CC4461" w:rsidRPr="00390A20" w:rsidTr="00653D99">
        <w:trPr>
          <w:trHeight w:val="801"/>
        </w:trPr>
        <w:tc>
          <w:tcPr>
            <w:tcW w:w="9198" w:type="dxa"/>
            <w:vAlign w:val="center"/>
          </w:tcPr>
          <w:p w:rsidR="00CC4461" w:rsidRPr="008507AA" w:rsidRDefault="00CC4461" w:rsidP="00CC4461">
            <w:pPr>
              <w:pStyle w:val="Subttulo"/>
              <w:jc w:val="left"/>
              <w:rPr>
                <w:rFonts w:ascii="Times New Roman" w:hAnsi="Times New Roman"/>
                <w:highlight w:val="yellow"/>
                <w:lang w:val="es-HN"/>
              </w:rPr>
            </w:pPr>
          </w:p>
          <w:p w:rsidR="00CC4461" w:rsidRPr="008507AA" w:rsidRDefault="00CC4461" w:rsidP="00CC4461">
            <w:pPr>
              <w:pStyle w:val="Subttulo"/>
              <w:rPr>
                <w:rFonts w:ascii="Times New Roman" w:hAnsi="Times New Roman"/>
                <w:highlight w:val="yellow"/>
                <w:lang w:val="es-HN"/>
              </w:rPr>
            </w:pPr>
            <w:r w:rsidRPr="009A470A">
              <w:rPr>
                <w:rFonts w:ascii="Times New Roman" w:hAnsi="Times New Roman"/>
                <w:lang w:val="es-HN"/>
              </w:rPr>
              <w:t>Sección I.  Instrucciones a los Oferentes</w:t>
            </w:r>
          </w:p>
        </w:tc>
      </w:tr>
    </w:tbl>
    <w:p w:rsidR="00CC4461" w:rsidRPr="00390A20" w:rsidRDefault="00CC4461" w:rsidP="00CC4461">
      <w:pPr>
        <w:rPr>
          <w:b/>
          <w:bCs/>
          <w:sz w:val="40"/>
          <w:lang w:val="es-ES"/>
        </w:rPr>
      </w:pPr>
    </w:p>
    <w:p w:rsidR="00CC4461" w:rsidRPr="00390A20" w:rsidRDefault="00CC4461" w:rsidP="00CC4461">
      <w:pPr>
        <w:rPr>
          <w:b/>
          <w:bCs/>
          <w:sz w:val="40"/>
          <w:lang w:val="es-ES"/>
        </w:rPr>
      </w:pPr>
    </w:p>
    <w:p w:rsidR="00CC4461" w:rsidRPr="00390A20" w:rsidRDefault="00CC4461" w:rsidP="00CC4461">
      <w:pPr>
        <w:pStyle w:val="Ttulo9"/>
        <w:rPr>
          <w:lang w:val="es-ES"/>
        </w:rPr>
      </w:pPr>
      <w:r w:rsidRPr="00390A20">
        <w:rPr>
          <w:lang w:val="es-ES"/>
        </w:rPr>
        <w:t>Índice de Cláusulas</w:t>
      </w:r>
    </w:p>
    <w:p w:rsidR="00CC4461" w:rsidRPr="00390A20" w:rsidRDefault="00CC4461" w:rsidP="00CC4461">
      <w:pPr>
        <w:jc w:val="both"/>
        <w:rPr>
          <w:b/>
          <w:bCs/>
          <w:sz w:val="32"/>
          <w:lang w:val="es-ES"/>
        </w:rPr>
      </w:pPr>
    </w:p>
    <w:p w:rsidR="00CC4461" w:rsidRPr="00390A20" w:rsidRDefault="00CC4461" w:rsidP="00CC4461">
      <w:pPr>
        <w:jc w:val="right"/>
        <w:rPr>
          <w:b/>
          <w:bCs/>
          <w:sz w:val="32"/>
          <w:lang w:val="es-ES"/>
        </w:rPr>
      </w:pPr>
      <w:r w:rsidRPr="00390A20">
        <w:rPr>
          <w:b/>
          <w:bCs/>
          <w:sz w:val="28"/>
          <w:lang w:val="es-ES"/>
        </w:rPr>
        <w:t>Pág</w:t>
      </w:r>
      <w:r w:rsidRPr="00390A20">
        <w:rPr>
          <w:b/>
          <w:bCs/>
          <w:sz w:val="32"/>
          <w:lang w:val="es-ES"/>
        </w:rPr>
        <w:t xml:space="preserve">. </w:t>
      </w:r>
    </w:p>
    <w:p w:rsidR="00CC4461" w:rsidRPr="00390A20" w:rsidRDefault="00CC4461" w:rsidP="00CC4461">
      <w:pPr>
        <w:pStyle w:val="TDC2"/>
        <w:tabs>
          <w:tab w:val="right" w:leader="dot" w:pos="8993"/>
        </w:tabs>
        <w:rPr>
          <w:rFonts w:eastAsiaTheme="minorEastAsia"/>
          <w:noProof/>
          <w:sz w:val="22"/>
          <w:szCs w:val="22"/>
          <w:lang w:val="es-HN" w:eastAsia="es-HN"/>
        </w:rPr>
      </w:pPr>
      <w:r w:rsidRPr="00390A20">
        <w:rPr>
          <w:b/>
          <w:bCs/>
          <w:lang w:val="es-ES"/>
        </w:rPr>
        <w:fldChar w:fldCharType="begin"/>
      </w:r>
      <w:r w:rsidRPr="00390A20">
        <w:rPr>
          <w:b/>
          <w:bCs/>
          <w:lang w:val="es-ES"/>
        </w:rPr>
        <w:instrText xml:space="preserve"> TOC \h \z \t "Heading 1- Clause name,2,Body Text 2,1" </w:instrText>
      </w:r>
      <w:r w:rsidRPr="00390A20">
        <w:rPr>
          <w:b/>
          <w:bCs/>
          <w:lang w:val="es-ES"/>
        </w:rPr>
        <w:fldChar w:fldCharType="separate"/>
      </w:r>
      <w:hyperlink w:anchor="_Toc467574423" w:history="1">
        <w:r w:rsidRPr="00390A20">
          <w:rPr>
            <w:rStyle w:val="Hipervnculo"/>
            <w:bCs/>
            <w:noProof/>
            <w:lang w:val="es-ES"/>
          </w:rPr>
          <w:t>1.</w:t>
        </w:r>
        <w:r w:rsidRPr="00390A20">
          <w:rPr>
            <w:rFonts w:eastAsiaTheme="minorEastAsia"/>
            <w:noProof/>
            <w:sz w:val="22"/>
            <w:szCs w:val="22"/>
            <w:lang w:val="es-HN" w:eastAsia="es-HN"/>
          </w:rPr>
          <w:tab/>
        </w:r>
        <w:r w:rsidRPr="00390A20">
          <w:rPr>
            <w:rStyle w:val="Hipervnculo"/>
            <w:bCs/>
            <w:noProof/>
            <w:lang w:val="es-ES"/>
          </w:rPr>
          <w:t>Alcance de la licitación</w:t>
        </w:r>
        <w:r w:rsidRPr="00390A20">
          <w:rPr>
            <w:noProof/>
            <w:webHidden/>
          </w:rPr>
          <w:tab/>
        </w:r>
        <w:r w:rsidRPr="00390A20">
          <w:rPr>
            <w:noProof/>
            <w:webHidden/>
          </w:rPr>
          <w:fldChar w:fldCharType="begin"/>
        </w:r>
        <w:r w:rsidRPr="00390A20">
          <w:rPr>
            <w:noProof/>
            <w:webHidden/>
          </w:rPr>
          <w:instrText xml:space="preserve"> PAGEREF _Toc467574423 \h </w:instrText>
        </w:r>
        <w:r w:rsidRPr="00390A20">
          <w:rPr>
            <w:noProof/>
            <w:webHidden/>
          </w:rPr>
        </w:r>
        <w:r w:rsidRPr="00390A20">
          <w:rPr>
            <w:noProof/>
            <w:webHidden/>
          </w:rPr>
          <w:fldChar w:fldCharType="separate"/>
        </w:r>
        <w:r w:rsidR="00F52EA9">
          <w:rPr>
            <w:noProof/>
            <w:webHidden/>
          </w:rPr>
          <w:t>4</w:t>
        </w:r>
        <w:r w:rsidRPr="00390A20">
          <w:rPr>
            <w:noProof/>
            <w:webHidden/>
          </w:rPr>
          <w:fldChar w:fldCharType="end"/>
        </w:r>
      </w:hyperlink>
    </w:p>
    <w:p w:rsidR="00CC4461" w:rsidRDefault="00B91057" w:rsidP="00CC4461">
      <w:pPr>
        <w:pStyle w:val="TDC2"/>
        <w:tabs>
          <w:tab w:val="right" w:leader="dot" w:pos="8993"/>
        </w:tabs>
        <w:rPr>
          <w:noProof/>
        </w:rPr>
      </w:pPr>
      <w:hyperlink w:anchor="_Toc467574424" w:history="1">
        <w:r w:rsidR="00CC4461" w:rsidRPr="00390A20">
          <w:rPr>
            <w:rStyle w:val="Hipervnculo"/>
            <w:bCs/>
            <w:noProof/>
            <w:lang w:val="es-ES"/>
          </w:rPr>
          <w:t xml:space="preserve">2. </w:t>
        </w:r>
        <w:r w:rsidR="00CC4461" w:rsidRPr="00390A20">
          <w:rPr>
            <w:rFonts w:eastAsiaTheme="minorEastAsia"/>
            <w:noProof/>
            <w:sz w:val="22"/>
            <w:szCs w:val="22"/>
            <w:lang w:val="es-HN" w:eastAsia="es-HN"/>
          </w:rPr>
          <w:tab/>
        </w:r>
        <w:r w:rsidR="00CC4461" w:rsidRPr="00390A20">
          <w:rPr>
            <w:rStyle w:val="Hipervnculo"/>
            <w:bCs/>
            <w:noProof/>
            <w:lang w:val="es-ES"/>
          </w:rPr>
          <w:t>Fuente de fondos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_Toc467574424 \h </w:instrText>
        </w:r>
        <w:r w:rsidR="00CC4461" w:rsidRPr="00390A20">
          <w:rPr>
            <w:noProof/>
            <w:webHidden/>
          </w:rPr>
        </w:r>
        <w:r w:rsidR="00CC4461" w:rsidRPr="00390A20">
          <w:rPr>
            <w:noProof/>
            <w:webHidden/>
          </w:rPr>
          <w:fldChar w:fldCharType="separate"/>
        </w:r>
        <w:r w:rsidR="00F52EA9">
          <w:rPr>
            <w:noProof/>
            <w:webHidden/>
          </w:rPr>
          <w:t>4</w:t>
        </w:r>
        <w:r w:rsidR="00CC4461" w:rsidRPr="00390A20">
          <w:rPr>
            <w:noProof/>
            <w:webHidden/>
          </w:rPr>
          <w:fldChar w:fldCharType="end"/>
        </w:r>
      </w:hyperlink>
    </w:p>
    <w:p w:rsidR="00125610" w:rsidRDefault="00125610" w:rsidP="00125610">
      <w:pPr>
        <w:rPr>
          <w:rFonts w:eastAsiaTheme="minorEastAsia"/>
        </w:rPr>
      </w:pPr>
      <w:r>
        <w:rPr>
          <w:rFonts w:eastAsiaTheme="minorEastAsia"/>
        </w:rPr>
        <w:t>3.       Fraude y Corrupción……………………………………………………………………4</w:t>
      </w:r>
    </w:p>
    <w:p w:rsidR="00125610" w:rsidRPr="00125610" w:rsidRDefault="00125610" w:rsidP="00125610">
      <w:pPr>
        <w:rPr>
          <w:rFonts w:eastAsiaTheme="minorEastAsia"/>
        </w:rPr>
      </w:pPr>
      <w:r>
        <w:rPr>
          <w:rFonts w:eastAsiaTheme="minorEastAsia"/>
        </w:rPr>
        <w:t>4.       Oferentes elegibles……………………………………………………………………...5</w:t>
      </w:r>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25" w:history="1">
        <w:r w:rsidR="00CC4461" w:rsidRPr="00390A20">
          <w:rPr>
            <w:rStyle w:val="Hipervnculo"/>
            <w:noProof/>
            <w:lang w:val="es-ES"/>
          </w:rPr>
          <w:t xml:space="preserve">5. </w:t>
        </w:r>
        <w:r w:rsidR="00CC4461" w:rsidRPr="00390A20">
          <w:rPr>
            <w:rFonts w:eastAsiaTheme="minorEastAsia"/>
            <w:noProof/>
            <w:sz w:val="22"/>
            <w:szCs w:val="22"/>
            <w:lang w:val="es-HN" w:eastAsia="es-HN"/>
          </w:rPr>
          <w:tab/>
        </w:r>
        <w:r w:rsidR="00CC4461" w:rsidRPr="00390A20">
          <w:rPr>
            <w:rStyle w:val="Hipervnculo"/>
            <w:noProof/>
            <w:lang w:val="es-ES"/>
          </w:rPr>
          <w:t>Elegibilidad de los Bienes y Servicios Conexos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_Toc467574425 \h </w:instrText>
        </w:r>
        <w:r w:rsidR="00CC4461" w:rsidRPr="00390A20">
          <w:rPr>
            <w:noProof/>
            <w:webHidden/>
          </w:rPr>
        </w:r>
        <w:r w:rsidR="00CC4461" w:rsidRPr="00390A20">
          <w:rPr>
            <w:noProof/>
            <w:webHidden/>
          </w:rPr>
          <w:fldChar w:fldCharType="separate"/>
        </w:r>
        <w:r w:rsidR="00F52EA9">
          <w:rPr>
            <w:noProof/>
            <w:webHidden/>
          </w:rPr>
          <w:t>6</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26" w:history="1">
        <w:r w:rsidR="00CC4461" w:rsidRPr="00390A20">
          <w:rPr>
            <w:rStyle w:val="Hipervnculo"/>
            <w:noProof/>
            <w:lang w:val="es-ES"/>
          </w:rPr>
          <w:t xml:space="preserve">6.  </w:t>
        </w:r>
        <w:r w:rsidR="00CC4461" w:rsidRPr="00390A20">
          <w:rPr>
            <w:rFonts w:eastAsiaTheme="minorEastAsia"/>
            <w:noProof/>
            <w:sz w:val="22"/>
            <w:szCs w:val="22"/>
            <w:lang w:val="es-HN" w:eastAsia="es-HN"/>
          </w:rPr>
          <w:tab/>
        </w:r>
        <w:r w:rsidR="00CC4461" w:rsidRPr="00390A20">
          <w:rPr>
            <w:rStyle w:val="Hipervnculo"/>
            <w:noProof/>
            <w:lang w:val="es-ES"/>
          </w:rPr>
          <w:t>Secciones de los Documentos de Licitación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_Toc467574426 \h </w:instrText>
        </w:r>
        <w:r w:rsidR="00CC4461" w:rsidRPr="00390A20">
          <w:rPr>
            <w:noProof/>
            <w:webHidden/>
          </w:rPr>
        </w:r>
        <w:r w:rsidR="00CC4461" w:rsidRPr="00390A20">
          <w:rPr>
            <w:noProof/>
            <w:webHidden/>
          </w:rPr>
          <w:fldChar w:fldCharType="separate"/>
        </w:r>
        <w:r w:rsidR="00F52EA9">
          <w:rPr>
            <w:noProof/>
            <w:webHidden/>
          </w:rPr>
          <w:t>7</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27" w:history="1">
        <w:r w:rsidR="00CC4461" w:rsidRPr="00390A20">
          <w:rPr>
            <w:rStyle w:val="Hipervnculo"/>
            <w:noProof/>
            <w:lang w:val="es-ES"/>
          </w:rPr>
          <w:t xml:space="preserve">7.  </w:t>
        </w:r>
        <w:r w:rsidR="00CC4461" w:rsidRPr="00390A20">
          <w:rPr>
            <w:rFonts w:eastAsiaTheme="minorEastAsia"/>
            <w:noProof/>
            <w:sz w:val="22"/>
            <w:szCs w:val="22"/>
            <w:lang w:val="es-HN" w:eastAsia="es-HN"/>
          </w:rPr>
          <w:tab/>
        </w:r>
        <w:r w:rsidR="00CC4461" w:rsidRPr="00390A20">
          <w:rPr>
            <w:rStyle w:val="Hipervnculo"/>
            <w:noProof/>
            <w:lang w:val="es-ES"/>
          </w:rPr>
          <w:t>Aclaración de los Documentos de Licitación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_Toc467574427 \h </w:instrText>
        </w:r>
        <w:r w:rsidR="00CC4461" w:rsidRPr="00390A20">
          <w:rPr>
            <w:noProof/>
            <w:webHidden/>
          </w:rPr>
        </w:r>
        <w:r w:rsidR="00CC4461" w:rsidRPr="00390A20">
          <w:rPr>
            <w:noProof/>
            <w:webHidden/>
          </w:rPr>
          <w:fldChar w:fldCharType="separate"/>
        </w:r>
        <w:r w:rsidR="00F52EA9">
          <w:rPr>
            <w:noProof/>
            <w:webHidden/>
          </w:rPr>
          <w:t>7</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28" w:history="1">
        <w:r w:rsidR="00CC4461" w:rsidRPr="00390A20">
          <w:rPr>
            <w:rStyle w:val="Hipervnculo"/>
            <w:noProof/>
            <w:lang w:val="es-ES"/>
          </w:rPr>
          <w:t>8.</w:t>
        </w:r>
        <w:r w:rsidR="00CC4461" w:rsidRPr="00390A20">
          <w:rPr>
            <w:rFonts w:eastAsiaTheme="minorEastAsia"/>
            <w:noProof/>
            <w:sz w:val="22"/>
            <w:szCs w:val="22"/>
            <w:lang w:val="es-HN" w:eastAsia="es-HN"/>
          </w:rPr>
          <w:tab/>
        </w:r>
        <w:r w:rsidR="00CC4461" w:rsidRPr="00390A20">
          <w:rPr>
            <w:rStyle w:val="Hipervnculo"/>
            <w:noProof/>
            <w:lang w:val="es-ES"/>
          </w:rPr>
          <w:t>Enmienda a los Documentos de Licitación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_Toc467574428 \h </w:instrText>
        </w:r>
        <w:r w:rsidR="00CC4461" w:rsidRPr="00390A20">
          <w:rPr>
            <w:noProof/>
            <w:webHidden/>
          </w:rPr>
        </w:r>
        <w:r w:rsidR="00CC4461" w:rsidRPr="00390A20">
          <w:rPr>
            <w:noProof/>
            <w:webHidden/>
          </w:rPr>
          <w:fldChar w:fldCharType="separate"/>
        </w:r>
        <w:r w:rsidR="00F52EA9">
          <w:rPr>
            <w:noProof/>
            <w:webHidden/>
          </w:rPr>
          <w:t>8</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29" w:history="1">
        <w:r w:rsidR="00CC4461" w:rsidRPr="00390A20">
          <w:rPr>
            <w:rStyle w:val="Hipervnculo"/>
            <w:noProof/>
            <w:lang w:val="es-ES"/>
          </w:rPr>
          <w:t>9.</w:t>
        </w:r>
        <w:r w:rsidR="00CC4461" w:rsidRPr="00390A20">
          <w:rPr>
            <w:rFonts w:eastAsiaTheme="minorEastAsia"/>
            <w:noProof/>
            <w:sz w:val="22"/>
            <w:szCs w:val="22"/>
            <w:lang w:val="es-HN" w:eastAsia="es-HN"/>
          </w:rPr>
          <w:tab/>
        </w:r>
        <w:r w:rsidR="00CC4461" w:rsidRPr="00390A20">
          <w:rPr>
            <w:rStyle w:val="Hipervnculo"/>
            <w:noProof/>
            <w:lang w:val="es-ES"/>
          </w:rPr>
          <w:t>Costo de la Oferta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_Toc467574429 \h </w:instrText>
        </w:r>
        <w:r w:rsidR="00CC4461" w:rsidRPr="00390A20">
          <w:rPr>
            <w:noProof/>
            <w:webHidden/>
          </w:rPr>
        </w:r>
        <w:r w:rsidR="00CC4461" w:rsidRPr="00390A20">
          <w:rPr>
            <w:noProof/>
            <w:webHidden/>
          </w:rPr>
          <w:fldChar w:fldCharType="separate"/>
        </w:r>
        <w:r w:rsidR="00F52EA9">
          <w:rPr>
            <w:noProof/>
            <w:webHidden/>
          </w:rPr>
          <w:t>8</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0" w:history="1">
        <w:r w:rsidR="00CC4461" w:rsidRPr="00390A20">
          <w:rPr>
            <w:rStyle w:val="Hipervnculo"/>
            <w:noProof/>
            <w:lang w:val="es-ES"/>
          </w:rPr>
          <w:t>10.</w:t>
        </w:r>
        <w:r w:rsidR="00CC4461" w:rsidRPr="00390A20">
          <w:rPr>
            <w:rFonts w:eastAsiaTheme="minorEastAsia"/>
            <w:noProof/>
            <w:sz w:val="22"/>
            <w:szCs w:val="22"/>
            <w:lang w:val="es-HN" w:eastAsia="es-HN"/>
          </w:rPr>
          <w:tab/>
        </w:r>
        <w:r w:rsidR="00CC4461" w:rsidRPr="00390A20">
          <w:rPr>
            <w:rStyle w:val="Hipervnculo"/>
            <w:noProof/>
            <w:lang w:val="es-ES"/>
          </w:rPr>
          <w:t>Idioma de la Oferta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_Toc467574430 \h </w:instrText>
        </w:r>
        <w:r w:rsidR="00CC4461" w:rsidRPr="00390A20">
          <w:rPr>
            <w:noProof/>
            <w:webHidden/>
          </w:rPr>
        </w:r>
        <w:r w:rsidR="00CC4461" w:rsidRPr="00390A20">
          <w:rPr>
            <w:noProof/>
            <w:webHidden/>
          </w:rPr>
          <w:fldChar w:fldCharType="separate"/>
        </w:r>
        <w:r w:rsidR="00F52EA9">
          <w:rPr>
            <w:noProof/>
            <w:webHidden/>
          </w:rPr>
          <w:t>8</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1" w:history="1">
        <w:r w:rsidR="00CC4461" w:rsidRPr="00390A20">
          <w:rPr>
            <w:rStyle w:val="Hipervnculo"/>
            <w:noProof/>
            <w:lang w:val="es-ES"/>
          </w:rPr>
          <w:t>11.</w:t>
        </w:r>
        <w:r w:rsidR="00CC4461" w:rsidRPr="00390A20">
          <w:rPr>
            <w:rFonts w:eastAsiaTheme="minorEastAsia"/>
            <w:noProof/>
            <w:sz w:val="22"/>
            <w:szCs w:val="22"/>
            <w:lang w:val="es-HN" w:eastAsia="es-HN"/>
          </w:rPr>
          <w:tab/>
        </w:r>
        <w:r w:rsidR="00CC4461" w:rsidRPr="00390A20">
          <w:rPr>
            <w:rStyle w:val="Hipervnculo"/>
            <w:noProof/>
            <w:lang w:val="es-ES"/>
          </w:rPr>
          <w:t>Documentos que componen la Oferta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_Toc467574431 \h </w:instrText>
        </w:r>
        <w:r w:rsidR="00CC4461" w:rsidRPr="00390A20">
          <w:rPr>
            <w:noProof/>
            <w:webHidden/>
          </w:rPr>
        </w:r>
        <w:r w:rsidR="00CC4461" w:rsidRPr="00390A20">
          <w:rPr>
            <w:noProof/>
            <w:webHidden/>
          </w:rPr>
          <w:fldChar w:fldCharType="separate"/>
        </w:r>
        <w:r w:rsidR="00F52EA9">
          <w:rPr>
            <w:noProof/>
            <w:webHidden/>
          </w:rPr>
          <w:t>9</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2" w:history="1">
        <w:r w:rsidR="00CC4461" w:rsidRPr="00390A20">
          <w:rPr>
            <w:rStyle w:val="Hipervnculo"/>
            <w:noProof/>
            <w:lang w:val="es-ES"/>
          </w:rPr>
          <w:t xml:space="preserve">12. </w:t>
        </w:r>
        <w:r w:rsidR="00CC4461" w:rsidRPr="00390A20">
          <w:rPr>
            <w:rFonts w:eastAsiaTheme="minorEastAsia"/>
            <w:noProof/>
            <w:sz w:val="22"/>
            <w:szCs w:val="22"/>
            <w:lang w:val="es-HN" w:eastAsia="es-HN"/>
          </w:rPr>
          <w:tab/>
        </w:r>
        <w:r w:rsidR="00CC4461" w:rsidRPr="00390A20">
          <w:rPr>
            <w:rStyle w:val="Hipervnculo"/>
            <w:noProof/>
            <w:lang w:val="es-ES"/>
          </w:rPr>
          <w:t>Formulario de Oferta y Lista de Precios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_Toc467574432 \h </w:instrText>
        </w:r>
        <w:r w:rsidR="00CC4461" w:rsidRPr="00390A20">
          <w:rPr>
            <w:noProof/>
            <w:webHidden/>
          </w:rPr>
        </w:r>
        <w:r w:rsidR="00CC4461" w:rsidRPr="00390A20">
          <w:rPr>
            <w:noProof/>
            <w:webHidden/>
          </w:rPr>
          <w:fldChar w:fldCharType="separate"/>
        </w:r>
        <w:r w:rsidR="00F52EA9">
          <w:rPr>
            <w:noProof/>
            <w:webHidden/>
          </w:rPr>
          <w:t>10</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3" w:history="1">
        <w:r w:rsidR="00CC4461" w:rsidRPr="00390A20">
          <w:rPr>
            <w:rStyle w:val="Hipervnculo"/>
            <w:noProof/>
            <w:lang w:val="es-ES"/>
          </w:rPr>
          <w:t>13.</w:t>
        </w:r>
        <w:r w:rsidR="00CC4461" w:rsidRPr="00390A20">
          <w:rPr>
            <w:rFonts w:eastAsiaTheme="minorEastAsia"/>
            <w:noProof/>
            <w:sz w:val="22"/>
            <w:szCs w:val="22"/>
            <w:lang w:val="es-HN" w:eastAsia="es-HN"/>
          </w:rPr>
          <w:tab/>
        </w:r>
        <w:r w:rsidR="00CC4461" w:rsidRPr="00390A20">
          <w:rPr>
            <w:rStyle w:val="Hipervnculo"/>
            <w:noProof/>
            <w:lang w:val="es-ES"/>
          </w:rPr>
          <w:t>Ofertas Alternativas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_Toc467574433 \h </w:instrText>
        </w:r>
        <w:r w:rsidR="00CC4461" w:rsidRPr="00390A20">
          <w:rPr>
            <w:noProof/>
            <w:webHidden/>
          </w:rPr>
        </w:r>
        <w:r w:rsidR="00CC4461" w:rsidRPr="00390A20">
          <w:rPr>
            <w:noProof/>
            <w:webHidden/>
          </w:rPr>
          <w:fldChar w:fldCharType="separate"/>
        </w:r>
        <w:r w:rsidR="00F52EA9">
          <w:rPr>
            <w:noProof/>
            <w:webHidden/>
          </w:rPr>
          <w:t>10</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4" w:history="1">
        <w:r w:rsidR="00CC4461" w:rsidRPr="00390A20">
          <w:rPr>
            <w:rStyle w:val="Hipervnculo"/>
            <w:noProof/>
            <w:lang w:val="es-ES"/>
          </w:rPr>
          <w:t xml:space="preserve">14. </w:t>
        </w:r>
        <w:r w:rsidR="00CC4461" w:rsidRPr="00390A20">
          <w:rPr>
            <w:rFonts w:eastAsiaTheme="minorEastAsia"/>
            <w:noProof/>
            <w:sz w:val="22"/>
            <w:szCs w:val="22"/>
            <w:lang w:val="es-HN" w:eastAsia="es-HN"/>
          </w:rPr>
          <w:tab/>
        </w:r>
        <w:r w:rsidR="00CC4461" w:rsidRPr="00390A20">
          <w:rPr>
            <w:rStyle w:val="Hipervnculo"/>
            <w:noProof/>
            <w:lang w:val="es-ES"/>
          </w:rPr>
          <w:t>Precios de la Oferta y Descuentos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_Toc467574434 \h </w:instrText>
        </w:r>
        <w:r w:rsidR="00CC4461" w:rsidRPr="00390A20">
          <w:rPr>
            <w:noProof/>
            <w:webHidden/>
          </w:rPr>
        </w:r>
        <w:r w:rsidR="00CC4461" w:rsidRPr="00390A20">
          <w:rPr>
            <w:noProof/>
            <w:webHidden/>
          </w:rPr>
          <w:fldChar w:fldCharType="separate"/>
        </w:r>
        <w:r w:rsidR="00F52EA9">
          <w:rPr>
            <w:noProof/>
            <w:webHidden/>
          </w:rPr>
          <w:t>11</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5" w:history="1">
        <w:r w:rsidR="00CC4461" w:rsidRPr="00390A20">
          <w:rPr>
            <w:rStyle w:val="Hipervnculo"/>
            <w:noProof/>
            <w:lang w:val="es-ES"/>
          </w:rPr>
          <w:t>15.</w:t>
        </w:r>
        <w:r w:rsidR="00CC4461" w:rsidRPr="00390A20">
          <w:rPr>
            <w:rFonts w:eastAsiaTheme="minorEastAsia"/>
            <w:noProof/>
            <w:sz w:val="22"/>
            <w:szCs w:val="22"/>
            <w:lang w:val="es-HN" w:eastAsia="es-HN"/>
          </w:rPr>
          <w:tab/>
        </w:r>
        <w:r w:rsidR="00CC4461" w:rsidRPr="00390A20">
          <w:rPr>
            <w:rStyle w:val="Hipervnculo"/>
            <w:noProof/>
            <w:lang w:val="es-ES"/>
          </w:rPr>
          <w:t>Moneda de la Oferta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_Toc467574435 \h </w:instrText>
        </w:r>
        <w:r w:rsidR="00CC4461" w:rsidRPr="00390A20">
          <w:rPr>
            <w:noProof/>
            <w:webHidden/>
          </w:rPr>
        </w:r>
        <w:r w:rsidR="00CC4461" w:rsidRPr="00390A20">
          <w:rPr>
            <w:noProof/>
            <w:webHidden/>
          </w:rPr>
          <w:fldChar w:fldCharType="separate"/>
        </w:r>
        <w:r w:rsidR="00F52EA9">
          <w:rPr>
            <w:noProof/>
            <w:webHidden/>
          </w:rPr>
          <w:t>12</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6" w:history="1">
        <w:r w:rsidR="00CC4461" w:rsidRPr="00390A20">
          <w:rPr>
            <w:rStyle w:val="Hipervnculo"/>
            <w:noProof/>
            <w:lang w:val="es-ES"/>
          </w:rPr>
          <w:t xml:space="preserve">16. </w:t>
        </w:r>
        <w:r w:rsidR="00CC4461" w:rsidRPr="00390A20">
          <w:rPr>
            <w:rFonts w:eastAsiaTheme="minorEastAsia"/>
            <w:noProof/>
            <w:sz w:val="22"/>
            <w:szCs w:val="22"/>
            <w:lang w:val="es-HN" w:eastAsia="es-HN"/>
          </w:rPr>
          <w:tab/>
        </w:r>
        <w:r w:rsidR="00CC4461" w:rsidRPr="00390A20">
          <w:rPr>
            <w:rStyle w:val="Hipervnculo"/>
            <w:noProof/>
            <w:lang w:val="es-ES"/>
          </w:rPr>
          <w:t>Documentos que establecen la elegibilidad del Oferente</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_Toc467574436 \h </w:instrText>
        </w:r>
        <w:r w:rsidR="00CC4461" w:rsidRPr="00390A20">
          <w:rPr>
            <w:noProof/>
            <w:webHidden/>
          </w:rPr>
        </w:r>
        <w:r w:rsidR="00CC4461" w:rsidRPr="00390A20">
          <w:rPr>
            <w:noProof/>
            <w:webHidden/>
          </w:rPr>
          <w:fldChar w:fldCharType="separate"/>
        </w:r>
        <w:r w:rsidR="00F52EA9">
          <w:rPr>
            <w:noProof/>
            <w:webHidden/>
          </w:rPr>
          <w:t>12</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7" w:history="1">
        <w:r w:rsidR="00CC4461" w:rsidRPr="00390A20">
          <w:rPr>
            <w:rStyle w:val="Hipervnculo"/>
            <w:noProof/>
            <w:lang w:val="es-ES"/>
          </w:rPr>
          <w:t>17.</w:t>
        </w:r>
        <w:r w:rsidR="00CC4461" w:rsidRPr="00390A20">
          <w:rPr>
            <w:rFonts w:eastAsiaTheme="minorEastAsia"/>
            <w:noProof/>
            <w:sz w:val="22"/>
            <w:szCs w:val="22"/>
            <w:lang w:val="es-HN" w:eastAsia="es-HN"/>
          </w:rPr>
          <w:tab/>
        </w:r>
        <w:r w:rsidR="00CC4461" w:rsidRPr="00390A20">
          <w:rPr>
            <w:rStyle w:val="Hipervnculo"/>
            <w:noProof/>
            <w:lang w:val="es-ES"/>
          </w:rPr>
          <w:t>Documentos que establecen la elegibilidad de los Bienes y Servicios Conexos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_Toc467574437 \h </w:instrText>
        </w:r>
        <w:r w:rsidR="00CC4461" w:rsidRPr="00390A20">
          <w:rPr>
            <w:noProof/>
            <w:webHidden/>
          </w:rPr>
        </w:r>
        <w:r w:rsidR="00CC4461" w:rsidRPr="00390A20">
          <w:rPr>
            <w:noProof/>
            <w:webHidden/>
          </w:rPr>
          <w:fldChar w:fldCharType="separate"/>
        </w:r>
        <w:r w:rsidR="00F52EA9">
          <w:rPr>
            <w:noProof/>
            <w:webHidden/>
          </w:rPr>
          <w:t>13</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8" w:history="1">
        <w:r w:rsidR="00CC4461" w:rsidRPr="00390A20">
          <w:rPr>
            <w:rStyle w:val="Hipervnculo"/>
            <w:noProof/>
            <w:lang w:val="es-ES"/>
          </w:rPr>
          <w:t>18.</w:t>
        </w:r>
        <w:r w:rsidR="00CC4461" w:rsidRPr="00390A20">
          <w:rPr>
            <w:rFonts w:eastAsiaTheme="minorEastAsia"/>
            <w:noProof/>
            <w:sz w:val="22"/>
            <w:szCs w:val="22"/>
            <w:lang w:val="es-HN" w:eastAsia="es-HN"/>
          </w:rPr>
          <w:tab/>
        </w:r>
        <w:r w:rsidR="00CC4461" w:rsidRPr="00390A20">
          <w:rPr>
            <w:rStyle w:val="Hipervnculo"/>
            <w:noProof/>
            <w:lang w:val="es-ES"/>
          </w:rPr>
          <w:t>Documentos que establecen la conformidad de los Bienes y Servicios Conexos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_Toc467574438 \h </w:instrText>
        </w:r>
        <w:r w:rsidR="00CC4461" w:rsidRPr="00390A20">
          <w:rPr>
            <w:noProof/>
            <w:webHidden/>
          </w:rPr>
        </w:r>
        <w:r w:rsidR="00CC4461" w:rsidRPr="00390A20">
          <w:rPr>
            <w:noProof/>
            <w:webHidden/>
          </w:rPr>
          <w:fldChar w:fldCharType="separate"/>
        </w:r>
        <w:r w:rsidR="00F52EA9">
          <w:rPr>
            <w:noProof/>
            <w:webHidden/>
          </w:rPr>
          <w:t>13</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39" w:history="1">
        <w:r w:rsidR="00CC4461" w:rsidRPr="00390A20">
          <w:rPr>
            <w:rStyle w:val="Hipervnculo"/>
            <w:noProof/>
            <w:lang w:val="es-ES"/>
          </w:rPr>
          <w:t>19.</w:t>
        </w:r>
        <w:r w:rsidR="00CC4461" w:rsidRPr="00390A20">
          <w:rPr>
            <w:rFonts w:eastAsiaTheme="minorEastAsia"/>
            <w:noProof/>
            <w:sz w:val="22"/>
            <w:szCs w:val="22"/>
            <w:lang w:val="es-HN" w:eastAsia="es-HN"/>
          </w:rPr>
          <w:tab/>
        </w:r>
        <w:r w:rsidR="00CC4461" w:rsidRPr="00390A20">
          <w:rPr>
            <w:rStyle w:val="Hipervnculo"/>
            <w:noProof/>
            <w:lang w:val="es-ES"/>
          </w:rPr>
          <w:t>Documentos que establecen las Calificaciones del Oferente</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_Toc467574439 \h </w:instrText>
        </w:r>
        <w:r w:rsidR="00CC4461" w:rsidRPr="00390A20">
          <w:rPr>
            <w:noProof/>
            <w:webHidden/>
          </w:rPr>
        </w:r>
        <w:r w:rsidR="00CC4461" w:rsidRPr="00390A20">
          <w:rPr>
            <w:noProof/>
            <w:webHidden/>
          </w:rPr>
          <w:fldChar w:fldCharType="separate"/>
        </w:r>
        <w:r w:rsidR="00F52EA9">
          <w:rPr>
            <w:noProof/>
            <w:webHidden/>
          </w:rPr>
          <w:t>14</w:t>
        </w:r>
        <w:r w:rsidR="00CC4461" w:rsidRPr="00390A20">
          <w:rPr>
            <w:noProof/>
            <w:webHidden/>
          </w:rPr>
          <w:fldChar w:fldCharType="end"/>
        </w:r>
      </w:hyperlink>
    </w:p>
    <w:p w:rsidR="00CC4461" w:rsidRDefault="00B91057" w:rsidP="00CC4461">
      <w:pPr>
        <w:pStyle w:val="TDC2"/>
        <w:tabs>
          <w:tab w:val="right" w:leader="dot" w:pos="8993"/>
        </w:tabs>
        <w:rPr>
          <w:noProof/>
        </w:rPr>
      </w:pPr>
      <w:hyperlink w:anchor="_Toc467574440" w:history="1">
        <w:r w:rsidR="00CC4461" w:rsidRPr="00390A20">
          <w:rPr>
            <w:rStyle w:val="Hipervnculo"/>
            <w:noProof/>
            <w:lang w:val="es-ES"/>
          </w:rPr>
          <w:t>20.</w:t>
        </w:r>
        <w:r w:rsidR="00CC4461" w:rsidRPr="00390A20">
          <w:rPr>
            <w:rFonts w:eastAsiaTheme="minorEastAsia"/>
            <w:noProof/>
            <w:sz w:val="22"/>
            <w:szCs w:val="22"/>
            <w:lang w:val="es-HN" w:eastAsia="es-HN"/>
          </w:rPr>
          <w:tab/>
        </w:r>
        <w:r w:rsidR="00CC4461" w:rsidRPr="00390A20">
          <w:rPr>
            <w:rStyle w:val="Hipervnculo"/>
            <w:noProof/>
            <w:lang w:val="es-ES"/>
          </w:rPr>
          <w:t>Período de Validez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_Toc467574440 \h </w:instrText>
        </w:r>
        <w:r w:rsidR="00CC4461" w:rsidRPr="00390A20">
          <w:rPr>
            <w:noProof/>
            <w:webHidden/>
          </w:rPr>
        </w:r>
        <w:r w:rsidR="00CC4461" w:rsidRPr="00390A20">
          <w:rPr>
            <w:noProof/>
            <w:webHidden/>
          </w:rPr>
          <w:fldChar w:fldCharType="separate"/>
        </w:r>
        <w:r w:rsidR="00F52EA9">
          <w:rPr>
            <w:noProof/>
            <w:webHidden/>
          </w:rPr>
          <w:t>14</w:t>
        </w:r>
        <w:r w:rsidR="00CC4461" w:rsidRPr="00390A20">
          <w:rPr>
            <w:noProof/>
            <w:webHidden/>
          </w:rPr>
          <w:fldChar w:fldCharType="end"/>
        </w:r>
      </w:hyperlink>
    </w:p>
    <w:p w:rsidR="00125610" w:rsidRPr="00125610" w:rsidRDefault="00125610" w:rsidP="00125610">
      <w:pPr>
        <w:rPr>
          <w:rFonts w:eastAsiaTheme="minorEastAsia"/>
        </w:rPr>
      </w:pPr>
      <w:r>
        <w:rPr>
          <w:rFonts w:eastAsiaTheme="minorEastAsia"/>
        </w:rPr>
        <w:t>21.     Garantía de Mantenimiento de Oferta…………………………………………………15</w:t>
      </w:r>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1" w:history="1">
        <w:r w:rsidR="00CC4461" w:rsidRPr="00390A20">
          <w:rPr>
            <w:rStyle w:val="Hipervnculo"/>
            <w:noProof/>
            <w:lang w:val="es-ES"/>
          </w:rPr>
          <w:t>22.</w:t>
        </w:r>
        <w:r w:rsidR="00CC4461" w:rsidRPr="00390A20">
          <w:rPr>
            <w:rFonts w:eastAsiaTheme="minorEastAsia"/>
            <w:noProof/>
            <w:sz w:val="22"/>
            <w:szCs w:val="22"/>
            <w:lang w:val="es-HN" w:eastAsia="es-HN"/>
          </w:rPr>
          <w:tab/>
        </w:r>
        <w:r w:rsidR="00CC4461" w:rsidRPr="00390A20">
          <w:rPr>
            <w:rStyle w:val="Hipervnculo"/>
            <w:noProof/>
            <w:lang w:val="es-ES"/>
          </w:rPr>
          <w:t>Formato y Firma de la Oferta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_Toc467574441 \h </w:instrText>
        </w:r>
        <w:r w:rsidR="00CC4461" w:rsidRPr="00390A20">
          <w:rPr>
            <w:noProof/>
            <w:webHidden/>
          </w:rPr>
        </w:r>
        <w:r w:rsidR="00CC4461" w:rsidRPr="00390A20">
          <w:rPr>
            <w:noProof/>
            <w:webHidden/>
          </w:rPr>
          <w:fldChar w:fldCharType="separate"/>
        </w:r>
        <w:r w:rsidR="00F52EA9">
          <w:rPr>
            <w:noProof/>
            <w:webHidden/>
          </w:rPr>
          <w:t>16</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2" w:history="1">
        <w:r w:rsidR="00CC4461" w:rsidRPr="00390A20">
          <w:rPr>
            <w:rStyle w:val="Hipervnculo"/>
            <w:noProof/>
            <w:lang w:val="es-ES"/>
          </w:rPr>
          <w:t>23.</w:t>
        </w:r>
        <w:r w:rsidR="00CC4461" w:rsidRPr="00390A20">
          <w:rPr>
            <w:rFonts w:eastAsiaTheme="minorEastAsia"/>
            <w:noProof/>
            <w:sz w:val="22"/>
            <w:szCs w:val="22"/>
            <w:lang w:val="es-HN" w:eastAsia="es-HN"/>
          </w:rPr>
          <w:tab/>
        </w:r>
        <w:r w:rsidR="00CC4461" w:rsidRPr="00390A20">
          <w:rPr>
            <w:rStyle w:val="Hipervnculo"/>
            <w:noProof/>
            <w:lang w:val="es-ES"/>
          </w:rPr>
          <w:t>Presentación, Sello e Identificación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_Toc467574442 \h </w:instrText>
        </w:r>
        <w:r w:rsidR="00CC4461" w:rsidRPr="00390A20">
          <w:rPr>
            <w:noProof/>
            <w:webHidden/>
          </w:rPr>
        </w:r>
        <w:r w:rsidR="00CC4461" w:rsidRPr="00390A20">
          <w:rPr>
            <w:noProof/>
            <w:webHidden/>
          </w:rPr>
          <w:fldChar w:fldCharType="separate"/>
        </w:r>
        <w:r w:rsidR="00F52EA9">
          <w:rPr>
            <w:noProof/>
            <w:webHidden/>
          </w:rPr>
          <w:t>16</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3" w:history="1">
        <w:r w:rsidR="00CC4461" w:rsidRPr="00390A20">
          <w:rPr>
            <w:rStyle w:val="Hipervnculo"/>
            <w:noProof/>
            <w:lang w:val="es-ES"/>
          </w:rPr>
          <w:t>24.</w:t>
        </w:r>
        <w:r w:rsidR="00CC4461" w:rsidRPr="00390A20">
          <w:rPr>
            <w:rFonts w:eastAsiaTheme="minorEastAsia"/>
            <w:noProof/>
            <w:sz w:val="22"/>
            <w:szCs w:val="22"/>
            <w:lang w:val="es-HN" w:eastAsia="es-HN"/>
          </w:rPr>
          <w:tab/>
        </w:r>
        <w:r w:rsidR="00CC4461" w:rsidRPr="00390A20">
          <w:rPr>
            <w:rStyle w:val="Hipervnculo"/>
            <w:noProof/>
            <w:lang w:val="es-ES"/>
          </w:rPr>
          <w:t>Plazo para presentar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_Toc467574443 \h </w:instrText>
        </w:r>
        <w:r w:rsidR="00CC4461" w:rsidRPr="00390A20">
          <w:rPr>
            <w:noProof/>
            <w:webHidden/>
          </w:rPr>
        </w:r>
        <w:r w:rsidR="00CC4461" w:rsidRPr="00390A20">
          <w:rPr>
            <w:noProof/>
            <w:webHidden/>
          </w:rPr>
          <w:fldChar w:fldCharType="separate"/>
        </w:r>
        <w:r w:rsidR="00F52EA9">
          <w:rPr>
            <w:noProof/>
            <w:webHidden/>
          </w:rPr>
          <w:t>17</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4" w:history="1">
        <w:r w:rsidR="00CC4461" w:rsidRPr="00390A20">
          <w:rPr>
            <w:rStyle w:val="Hipervnculo"/>
            <w:noProof/>
            <w:lang w:val="es-ES"/>
          </w:rPr>
          <w:t xml:space="preserve">25. </w:t>
        </w:r>
        <w:r w:rsidR="00CC4461" w:rsidRPr="00390A20">
          <w:rPr>
            <w:rFonts w:eastAsiaTheme="minorEastAsia"/>
            <w:noProof/>
            <w:sz w:val="22"/>
            <w:szCs w:val="22"/>
            <w:lang w:val="es-HN" w:eastAsia="es-HN"/>
          </w:rPr>
          <w:tab/>
        </w:r>
        <w:r w:rsidR="00CC4461" w:rsidRPr="00390A20">
          <w:rPr>
            <w:rStyle w:val="Hipervnculo"/>
            <w:noProof/>
            <w:lang w:val="es-ES"/>
          </w:rPr>
          <w:t>Ofertas Tardías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_Toc467574444 \h </w:instrText>
        </w:r>
        <w:r w:rsidR="00CC4461" w:rsidRPr="00390A20">
          <w:rPr>
            <w:noProof/>
            <w:webHidden/>
          </w:rPr>
        </w:r>
        <w:r w:rsidR="00CC4461" w:rsidRPr="00390A20">
          <w:rPr>
            <w:noProof/>
            <w:webHidden/>
          </w:rPr>
          <w:fldChar w:fldCharType="separate"/>
        </w:r>
        <w:r w:rsidR="00F52EA9">
          <w:rPr>
            <w:noProof/>
            <w:webHidden/>
          </w:rPr>
          <w:t>18</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5" w:history="1">
        <w:r w:rsidR="00CC4461" w:rsidRPr="00390A20">
          <w:rPr>
            <w:rStyle w:val="Hipervnculo"/>
            <w:noProof/>
            <w:lang w:val="es-ES"/>
          </w:rPr>
          <w:t>26.</w:t>
        </w:r>
        <w:r w:rsidR="00CC4461" w:rsidRPr="00390A20">
          <w:rPr>
            <w:rFonts w:eastAsiaTheme="minorEastAsia"/>
            <w:noProof/>
            <w:sz w:val="22"/>
            <w:szCs w:val="22"/>
            <w:lang w:val="es-HN" w:eastAsia="es-HN"/>
          </w:rPr>
          <w:tab/>
        </w:r>
        <w:r w:rsidR="00CC4461" w:rsidRPr="00390A20">
          <w:rPr>
            <w:rStyle w:val="Hipervnculo"/>
            <w:noProof/>
            <w:lang w:val="es-ES"/>
          </w:rPr>
          <w:t>Retiro, Sustitución y Modificación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_Toc467574445 \h </w:instrText>
        </w:r>
        <w:r w:rsidR="00CC4461" w:rsidRPr="00390A20">
          <w:rPr>
            <w:noProof/>
            <w:webHidden/>
          </w:rPr>
        </w:r>
        <w:r w:rsidR="00CC4461" w:rsidRPr="00390A20">
          <w:rPr>
            <w:noProof/>
            <w:webHidden/>
          </w:rPr>
          <w:fldChar w:fldCharType="separate"/>
        </w:r>
        <w:r w:rsidR="00F52EA9">
          <w:rPr>
            <w:noProof/>
            <w:webHidden/>
          </w:rPr>
          <w:t>18</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6" w:history="1">
        <w:r w:rsidR="00CC4461" w:rsidRPr="00390A20">
          <w:rPr>
            <w:rStyle w:val="Hipervnculo"/>
            <w:noProof/>
            <w:lang w:val="es-ES"/>
          </w:rPr>
          <w:t>27.</w:t>
        </w:r>
        <w:r w:rsidR="00CC4461" w:rsidRPr="00390A20">
          <w:rPr>
            <w:rFonts w:eastAsiaTheme="minorEastAsia"/>
            <w:noProof/>
            <w:sz w:val="22"/>
            <w:szCs w:val="22"/>
            <w:lang w:val="es-HN" w:eastAsia="es-HN"/>
          </w:rPr>
          <w:tab/>
        </w:r>
        <w:r w:rsidR="00CC4461" w:rsidRPr="00390A20">
          <w:rPr>
            <w:rStyle w:val="Hipervnculo"/>
            <w:noProof/>
            <w:lang w:val="es-ES"/>
          </w:rPr>
          <w:t>Apertura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_Toc467574446 \h </w:instrText>
        </w:r>
        <w:r w:rsidR="00CC4461" w:rsidRPr="00390A20">
          <w:rPr>
            <w:noProof/>
            <w:webHidden/>
          </w:rPr>
        </w:r>
        <w:r w:rsidR="00CC4461" w:rsidRPr="00390A20">
          <w:rPr>
            <w:noProof/>
            <w:webHidden/>
          </w:rPr>
          <w:fldChar w:fldCharType="separate"/>
        </w:r>
        <w:r w:rsidR="00F52EA9">
          <w:rPr>
            <w:noProof/>
            <w:webHidden/>
          </w:rPr>
          <w:t>18</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7" w:history="1">
        <w:r w:rsidR="00CC4461" w:rsidRPr="00390A20">
          <w:rPr>
            <w:rStyle w:val="Hipervnculo"/>
            <w:noProof/>
            <w:lang w:val="es-ES"/>
          </w:rPr>
          <w:t xml:space="preserve">28. </w:t>
        </w:r>
        <w:r w:rsidR="00336C0D">
          <w:rPr>
            <w:rStyle w:val="Hipervnculo"/>
            <w:noProof/>
            <w:lang w:val="es-ES"/>
          </w:rPr>
          <w:t xml:space="preserve">    </w:t>
        </w:r>
        <w:r w:rsidR="00CC4461" w:rsidRPr="00390A20">
          <w:rPr>
            <w:rStyle w:val="Hipervnculo"/>
            <w:noProof/>
            <w:lang w:val="es-ES"/>
          </w:rPr>
          <w:t>Confidencialidad</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_Toc467574447 \h </w:instrText>
        </w:r>
        <w:r w:rsidR="00CC4461" w:rsidRPr="00390A20">
          <w:rPr>
            <w:noProof/>
            <w:webHidden/>
          </w:rPr>
        </w:r>
        <w:r w:rsidR="00CC4461" w:rsidRPr="00390A20">
          <w:rPr>
            <w:noProof/>
            <w:webHidden/>
          </w:rPr>
          <w:fldChar w:fldCharType="separate"/>
        </w:r>
        <w:r w:rsidR="00F52EA9">
          <w:rPr>
            <w:noProof/>
            <w:webHidden/>
          </w:rPr>
          <w:t>20</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8" w:history="1">
        <w:r w:rsidR="00CC4461" w:rsidRPr="00390A20">
          <w:rPr>
            <w:rStyle w:val="Hipervnculo"/>
            <w:noProof/>
            <w:lang w:val="es-ES"/>
          </w:rPr>
          <w:t>29.</w:t>
        </w:r>
        <w:r w:rsidR="00CC4461" w:rsidRPr="00390A20">
          <w:rPr>
            <w:rFonts w:eastAsiaTheme="minorEastAsia"/>
            <w:noProof/>
            <w:sz w:val="22"/>
            <w:szCs w:val="22"/>
            <w:lang w:val="es-HN" w:eastAsia="es-HN"/>
          </w:rPr>
          <w:tab/>
        </w:r>
        <w:r w:rsidR="00CC4461" w:rsidRPr="00390A20">
          <w:rPr>
            <w:rStyle w:val="Hipervnculo"/>
            <w:noProof/>
            <w:lang w:val="es-ES"/>
          </w:rPr>
          <w:t>Aclaración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_Toc467574448 \h </w:instrText>
        </w:r>
        <w:r w:rsidR="00CC4461" w:rsidRPr="00390A20">
          <w:rPr>
            <w:noProof/>
            <w:webHidden/>
          </w:rPr>
        </w:r>
        <w:r w:rsidR="00CC4461" w:rsidRPr="00390A20">
          <w:rPr>
            <w:noProof/>
            <w:webHidden/>
          </w:rPr>
          <w:fldChar w:fldCharType="separate"/>
        </w:r>
        <w:r w:rsidR="00F52EA9">
          <w:rPr>
            <w:noProof/>
            <w:webHidden/>
          </w:rPr>
          <w:t>20</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49" w:history="1">
        <w:r w:rsidR="00CC4461" w:rsidRPr="00390A20">
          <w:rPr>
            <w:rStyle w:val="Hipervnculo"/>
            <w:noProof/>
            <w:lang w:val="es-ES"/>
          </w:rPr>
          <w:t>30.</w:t>
        </w:r>
        <w:r w:rsidR="00CC4461" w:rsidRPr="00390A20">
          <w:rPr>
            <w:rFonts w:eastAsiaTheme="minorEastAsia"/>
            <w:noProof/>
            <w:sz w:val="22"/>
            <w:szCs w:val="22"/>
            <w:lang w:val="es-HN" w:eastAsia="es-HN"/>
          </w:rPr>
          <w:tab/>
        </w:r>
        <w:r w:rsidR="00CC4461" w:rsidRPr="00390A20">
          <w:rPr>
            <w:rStyle w:val="Hipervnculo"/>
            <w:noProof/>
            <w:lang w:val="es-ES"/>
          </w:rPr>
          <w:t>Cumplimiento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_Toc467574449 \h </w:instrText>
        </w:r>
        <w:r w:rsidR="00CC4461" w:rsidRPr="00390A20">
          <w:rPr>
            <w:noProof/>
            <w:webHidden/>
          </w:rPr>
        </w:r>
        <w:r w:rsidR="00CC4461" w:rsidRPr="00390A20">
          <w:rPr>
            <w:noProof/>
            <w:webHidden/>
          </w:rPr>
          <w:fldChar w:fldCharType="separate"/>
        </w:r>
        <w:r w:rsidR="00F52EA9">
          <w:rPr>
            <w:noProof/>
            <w:webHidden/>
          </w:rPr>
          <w:t>20</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0" w:history="1">
        <w:r w:rsidR="00CC4461" w:rsidRPr="00390A20">
          <w:rPr>
            <w:rStyle w:val="Hipervnculo"/>
            <w:noProof/>
            <w:lang w:val="es-ES"/>
          </w:rPr>
          <w:t xml:space="preserve">31. </w:t>
        </w:r>
        <w:r w:rsidR="00CC4461" w:rsidRPr="00390A20">
          <w:rPr>
            <w:rFonts w:eastAsiaTheme="minorEastAsia"/>
            <w:noProof/>
            <w:sz w:val="22"/>
            <w:szCs w:val="22"/>
            <w:lang w:val="es-HN" w:eastAsia="es-HN"/>
          </w:rPr>
          <w:tab/>
        </w:r>
        <w:r w:rsidR="00CC4461" w:rsidRPr="00390A20">
          <w:rPr>
            <w:rStyle w:val="Hipervnculo"/>
            <w:noProof/>
            <w:lang w:val="es-ES"/>
          </w:rPr>
          <w:t>Diferencias, Errores y Omisiones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_Toc467574450 \h </w:instrText>
        </w:r>
        <w:r w:rsidR="00CC4461" w:rsidRPr="00390A20">
          <w:rPr>
            <w:noProof/>
            <w:webHidden/>
          </w:rPr>
        </w:r>
        <w:r w:rsidR="00CC4461" w:rsidRPr="00390A20">
          <w:rPr>
            <w:noProof/>
            <w:webHidden/>
          </w:rPr>
          <w:fldChar w:fldCharType="separate"/>
        </w:r>
        <w:r w:rsidR="00F52EA9">
          <w:rPr>
            <w:noProof/>
            <w:webHidden/>
          </w:rPr>
          <w:t>21</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1" w:history="1">
        <w:r w:rsidR="00CC4461" w:rsidRPr="00390A20">
          <w:rPr>
            <w:rStyle w:val="Hipervnculo"/>
            <w:noProof/>
            <w:lang w:val="es-ES"/>
          </w:rPr>
          <w:t>32.</w:t>
        </w:r>
        <w:r w:rsidR="00CC4461" w:rsidRPr="00390A20">
          <w:rPr>
            <w:rFonts w:eastAsiaTheme="minorEastAsia"/>
            <w:noProof/>
            <w:sz w:val="22"/>
            <w:szCs w:val="22"/>
            <w:lang w:val="es-HN" w:eastAsia="es-HN"/>
          </w:rPr>
          <w:tab/>
        </w:r>
        <w:r w:rsidR="00CC4461" w:rsidRPr="00390A20">
          <w:rPr>
            <w:rStyle w:val="Hipervnculo"/>
            <w:noProof/>
            <w:lang w:val="es-ES"/>
          </w:rPr>
          <w:t>Examen preliminar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_Toc467574451 \h </w:instrText>
        </w:r>
        <w:r w:rsidR="00CC4461" w:rsidRPr="00390A20">
          <w:rPr>
            <w:noProof/>
            <w:webHidden/>
          </w:rPr>
        </w:r>
        <w:r w:rsidR="00CC4461" w:rsidRPr="00390A20">
          <w:rPr>
            <w:noProof/>
            <w:webHidden/>
          </w:rPr>
          <w:fldChar w:fldCharType="separate"/>
        </w:r>
        <w:r w:rsidR="00F52EA9">
          <w:rPr>
            <w:noProof/>
            <w:webHidden/>
          </w:rPr>
          <w:t>22</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2" w:history="1">
        <w:r w:rsidR="00CC4461" w:rsidRPr="00390A20">
          <w:rPr>
            <w:rStyle w:val="Hipervnculo"/>
            <w:noProof/>
            <w:lang w:val="es-ES"/>
          </w:rPr>
          <w:t>33.</w:t>
        </w:r>
        <w:r w:rsidR="00CC4461" w:rsidRPr="00390A20">
          <w:rPr>
            <w:rFonts w:eastAsiaTheme="minorEastAsia"/>
            <w:noProof/>
            <w:sz w:val="22"/>
            <w:szCs w:val="22"/>
            <w:lang w:val="es-HN" w:eastAsia="es-HN"/>
          </w:rPr>
          <w:tab/>
        </w:r>
        <w:r w:rsidR="00CC4461" w:rsidRPr="00390A20">
          <w:rPr>
            <w:rStyle w:val="Hipervnculo"/>
            <w:noProof/>
            <w:lang w:val="es-ES"/>
          </w:rPr>
          <w:t>Examen de los Términos y Condiciones; Evaluación Técnica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_Toc467574452 \h </w:instrText>
        </w:r>
        <w:r w:rsidR="00CC4461" w:rsidRPr="00390A20">
          <w:rPr>
            <w:noProof/>
            <w:webHidden/>
          </w:rPr>
        </w:r>
        <w:r w:rsidR="00CC4461" w:rsidRPr="00390A20">
          <w:rPr>
            <w:noProof/>
            <w:webHidden/>
          </w:rPr>
          <w:fldChar w:fldCharType="separate"/>
        </w:r>
        <w:r w:rsidR="00F52EA9">
          <w:rPr>
            <w:noProof/>
            <w:webHidden/>
          </w:rPr>
          <w:t>22</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3" w:history="1">
        <w:r w:rsidR="00CC4461" w:rsidRPr="00390A20">
          <w:rPr>
            <w:rStyle w:val="Hipervnculo"/>
            <w:noProof/>
            <w:lang w:val="es-ES"/>
          </w:rPr>
          <w:t>34.</w:t>
        </w:r>
        <w:r w:rsidR="00CC4461" w:rsidRPr="00390A20">
          <w:rPr>
            <w:rFonts w:eastAsiaTheme="minorEastAsia"/>
            <w:noProof/>
            <w:sz w:val="22"/>
            <w:szCs w:val="22"/>
            <w:lang w:val="es-HN" w:eastAsia="es-HN"/>
          </w:rPr>
          <w:tab/>
        </w:r>
        <w:r w:rsidR="00CC4461" w:rsidRPr="00390A20">
          <w:rPr>
            <w:rStyle w:val="Hipervnculo"/>
            <w:noProof/>
            <w:lang w:val="es-ES"/>
          </w:rPr>
          <w:t>Conversión a una sola Moneda</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_Toc467574453 \h </w:instrText>
        </w:r>
        <w:r w:rsidR="00CC4461" w:rsidRPr="00390A20">
          <w:rPr>
            <w:noProof/>
            <w:webHidden/>
          </w:rPr>
        </w:r>
        <w:r w:rsidR="00CC4461" w:rsidRPr="00390A20">
          <w:rPr>
            <w:noProof/>
            <w:webHidden/>
          </w:rPr>
          <w:fldChar w:fldCharType="separate"/>
        </w:r>
        <w:r w:rsidR="00F52EA9">
          <w:rPr>
            <w:noProof/>
            <w:webHidden/>
          </w:rPr>
          <w:t>23</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4" w:history="1">
        <w:r w:rsidR="00CC4461" w:rsidRPr="00390A20">
          <w:rPr>
            <w:rStyle w:val="Hipervnculo"/>
            <w:noProof/>
            <w:lang w:val="es-ES"/>
          </w:rPr>
          <w:t>35.</w:t>
        </w:r>
        <w:r w:rsidR="00CC4461" w:rsidRPr="00390A20">
          <w:rPr>
            <w:rFonts w:eastAsiaTheme="minorEastAsia"/>
            <w:noProof/>
            <w:sz w:val="22"/>
            <w:szCs w:val="22"/>
            <w:lang w:val="es-HN" w:eastAsia="es-HN"/>
          </w:rPr>
          <w:tab/>
        </w:r>
        <w:r w:rsidR="00CC4461" w:rsidRPr="00390A20">
          <w:rPr>
            <w:rStyle w:val="Hipervnculo"/>
            <w:noProof/>
            <w:lang w:val="es-ES"/>
          </w:rPr>
          <w:t>Preferencia Nacional</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_Toc467574454 \h </w:instrText>
        </w:r>
        <w:r w:rsidR="00CC4461" w:rsidRPr="00390A20">
          <w:rPr>
            <w:noProof/>
            <w:webHidden/>
          </w:rPr>
        </w:r>
        <w:r w:rsidR="00CC4461" w:rsidRPr="00390A20">
          <w:rPr>
            <w:noProof/>
            <w:webHidden/>
          </w:rPr>
          <w:fldChar w:fldCharType="separate"/>
        </w:r>
        <w:r w:rsidR="00F52EA9">
          <w:rPr>
            <w:noProof/>
            <w:webHidden/>
          </w:rPr>
          <w:t>23</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5" w:history="1">
        <w:r w:rsidR="00CC4461" w:rsidRPr="00390A20">
          <w:rPr>
            <w:rStyle w:val="Hipervnculo"/>
            <w:noProof/>
            <w:lang w:val="es-ES"/>
          </w:rPr>
          <w:t>36.</w:t>
        </w:r>
        <w:r w:rsidR="00CC4461" w:rsidRPr="00390A20">
          <w:rPr>
            <w:rFonts w:eastAsiaTheme="minorEastAsia"/>
            <w:noProof/>
            <w:sz w:val="22"/>
            <w:szCs w:val="22"/>
            <w:lang w:val="es-HN" w:eastAsia="es-HN"/>
          </w:rPr>
          <w:tab/>
        </w:r>
        <w:r w:rsidR="00CC4461" w:rsidRPr="00390A20">
          <w:rPr>
            <w:rStyle w:val="Hipervnculo"/>
            <w:noProof/>
            <w:lang w:val="es-ES"/>
          </w:rPr>
          <w:t>Evaluación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_Toc467574455 \h </w:instrText>
        </w:r>
        <w:r w:rsidR="00CC4461" w:rsidRPr="00390A20">
          <w:rPr>
            <w:noProof/>
            <w:webHidden/>
          </w:rPr>
        </w:r>
        <w:r w:rsidR="00CC4461" w:rsidRPr="00390A20">
          <w:rPr>
            <w:noProof/>
            <w:webHidden/>
          </w:rPr>
          <w:fldChar w:fldCharType="separate"/>
        </w:r>
        <w:r w:rsidR="00F52EA9">
          <w:rPr>
            <w:noProof/>
            <w:webHidden/>
          </w:rPr>
          <w:t>23</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6" w:history="1">
        <w:r w:rsidR="00CC4461" w:rsidRPr="00390A20">
          <w:rPr>
            <w:rStyle w:val="Hipervnculo"/>
            <w:noProof/>
            <w:lang w:val="es-ES"/>
          </w:rPr>
          <w:t>37.</w:t>
        </w:r>
        <w:r w:rsidR="00CC4461" w:rsidRPr="00390A20">
          <w:rPr>
            <w:rFonts w:eastAsiaTheme="minorEastAsia"/>
            <w:noProof/>
            <w:sz w:val="22"/>
            <w:szCs w:val="22"/>
            <w:lang w:val="es-HN" w:eastAsia="es-HN"/>
          </w:rPr>
          <w:tab/>
        </w:r>
        <w:r w:rsidR="00CC4461" w:rsidRPr="00390A20">
          <w:rPr>
            <w:rStyle w:val="Hipervnculo"/>
            <w:noProof/>
            <w:lang w:val="es-ES"/>
          </w:rPr>
          <w:t>Comparación de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_Toc467574456 \h </w:instrText>
        </w:r>
        <w:r w:rsidR="00CC4461" w:rsidRPr="00390A20">
          <w:rPr>
            <w:noProof/>
            <w:webHidden/>
          </w:rPr>
        </w:r>
        <w:r w:rsidR="00CC4461" w:rsidRPr="00390A20">
          <w:rPr>
            <w:noProof/>
            <w:webHidden/>
          </w:rPr>
          <w:fldChar w:fldCharType="separate"/>
        </w:r>
        <w:r w:rsidR="00F52EA9">
          <w:rPr>
            <w:noProof/>
            <w:webHidden/>
          </w:rPr>
          <w:t>24</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7" w:history="1">
        <w:r w:rsidR="00CC4461" w:rsidRPr="00390A20">
          <w:rPr>
            <w:rStyle w:val="Hipervnculo"/>
            <w:noProof/>
            <w:lang w:val="es-ES"/>
          </w:rPr>
          <w:t>38.</w:t>
        </w:r>
        <w:r w:rsidR="00CC4461" w:rsidRPr="00390A20">
          <w:rPr>
            <w:rFonts w:eastAsiaTheme="minorEastAsia"/>
            <w:noProof/>
            <w:sz w:val="22"/>
            <w:szCs w:val="22"/>
            <w:lang w:val="es-HN" w:eastAsia="es-HN"/>
          </w:rPr>
          <w:tab/>
        </w:r>
        <w:r w:rsidR="00CC4461" w:rsidRPr="00390A20">
          <w:rPr>
            <w:rStyle w:val="Hipervnculo"/>
            <w:noProof/>
            <w:lang w:val="es-ES"/>
          </w:rPr>
          <w:t>Poscalificación del Oferente</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_Toc467574457 \h </w:instrText>
        </w:r>
        <w:r w:rsidR="00CC4461" w:rsidRPr="00390A20">
          <w:rPr>
            <w:noProof/>
            <w:webHidden/>
          </w:rPr>
        </w:r>
        <w:r w:rsidR="00CC4461" w:rsidRPr="00390A20">
          <w:rPr>
            <w:noProof/>
            <w:webHidden/>
          </w:rPr>
          <w:fldChar w:fldCharType="separate"/>
        </w:r>
        <w:r w:rsidR="00F52EA9">
          <w:rPr>
            <w:noProof/>
            <w:webHidden/>
          </w:rPr>
          <w:t>24</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8" w:history="1">
        <w:r w:rsidR="00CC4461" w:rsidRPr="00390A20">
          <w:rPr>
            <w:rStyle w:val="Hipervnculo"/>
            <w:noProof/>
            <w:lang w:val="es-ES"/>
          </w:rPr>
          <w:t>39.</w:t>
        </w:r>
        <w:r w:rsidR="00CC4461" w:rsidRPr="00390A20">
          <w:rPr>
            <w:rFonts w:eastAsiaTheme="minorEastAsia"/>
            <w:noProof/>
            <w:sz w:val="22"/>
            <w:szCs w:val="22"/>
            <w:lang w:val="es-HN" w:eastAsia="es-HN"/>
          </w:rPr>
          <w:tab/>
        </w:r>
        <w:r w:rsidR="00CC4461" w:rsidRPr="00390A20">
          <w:rPr>
            <w:rStyle w:val="Hipervnculo"/>
            <w:noProof/>
            <w:lang w:val="es-ES"/>
          </w:rPr>
          <w:t>Derecho del comprador a aceptar cualquier oferta y a rechazar cualquiera o todas las ofertas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_Toc467574458 \h </w:instrText>
        </w:r>
        <w:r w:rsidR="00CC4461" w:rsidRPr="00390A20">
          <w:rPr>
            <w:noProof/>
            <w:webHidden/>
          </w:rPr>
        </w:r>
        <w:r w:rsidR="00CC4461" w:rsidRPr="00390A20">
          <w:rPr>
            <w:noProof/>
            <w:webHidden/>
          </w:rPr>
          <w:fldChar w:fldCharType="separate"/>
        </w:r>
        <w:r w:rsidR="00F52EA9">
          <w:rPr>
            <w:noProof/>
            <w:webHidden/>
          </w:rPr>
          <w:t>25</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59" w:history="1">
        <w:r w:rsidR="00CC4461" w:rsidRPr="00390A20">
          <w:rPr>
            <w:rStyle w:val="Hipervnculo"/>
            <w:noProof/>
            <w:lang w:val="es-ES"/>
          </w:rPr>
          <w:t xml:space="preserve">40. </w:t>
        </w:r>
        <w:r w:rsidR="00336C0D">
          <w:rPr>
            <w:rStyle w:val="Hipervnculo"/>
            <w:noProof/>
            <w:lang w:val="es-ES"/>
          </w:rPr>
          <w:t xml:space="preserve">    </w:t>
        </w:r>
        <w:r w:rsidR="00CC4461" w:rsidRPr="00390A20">
          <w:rPr>
            <w:rStyle w:val="Hipervnculo"/>
            <w:noProof/>
            <w:lang w:val="es-ES"/>
          </w:rPr>
          <w:t>Criterios de Adjudicación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_Toc467574459 \h </w:instrText>
        </w:r>
        <w:r w:rsidR="00CC4461" w:rsidRPr="00390A20">
          <w:rPr>
            <w:noProof/>
            <w:webHidden/>
          </w:rPr>
        </w:r>
        <w:r w:rsidR="00CC4461" w:rsidRPr="00390A20">
          <w:rPr>
            <w:noProof/>
            <w:webHidden/>
          </w:rPr>
          <w:fldChar w:fldCharType="separate"/>
        </w:r>
        <w:r w:rsidR="00F52EA9">
          <w:rPr>
            <w:noProof/>
            <w:webHidden/>
          </w:rPr>
          <w:t>25</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60" w:history="1">
        <w:r w:rsidR="00CC4461" w:rsidRPr="00390A20">
          <w:rPr>
            <w:rStyle w:val="Hipervnculo"/>
            <w:noProof/>
            <w:lang w:val="es-ES"/>
          </w:rPr>
          <w:t>41.</w:t>
        </w:r>
        <w:r w:rsidR="00CC4461" w:rsidRPr="00390A20">
          <w:rPr>
            <w:rFonts w:eastAsiaTheme="minorEastAsia"/>
            <w:noProof/>
            <w:sz w:val="22"/>
            <w:szCs w:val="22"/>
            <w:lang w:val="es-HN" w:eastAsia="es-HN"/>
          </w:rPr>
          <w:tab/>
        </w:r>
        <w:r w:rsidR="00CC4461" w:rsidRPr="00390A20">
          <w:rPr>
            <w:rStyle w:val="Hipervnculo"/>
            <w:noProof/>
            <w:lang w:val="es-ES"/>
          </w:rPr>
          <w:t>Derecho del Comprador a variar las cantidades en el momento de la adjudicación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_Toc467574460 \h </w:instrText>
        </w:r>
        <w:r w:rsidR="00CC4461" w:rsidRPr="00390A20">
          <w:rPr>
            <w:noProof/>
            <w:webHidden/>
          </w:rPr>
        </w:r>
        <w:r w:rsidR="00CC4461" w:rsidRPr="00390A20">
          <w:rPr>
            <w:noProof/>
            <w:webHidden/>
          </w:rPr>
          <w:fldChar w:fldCharType="separate"/>
        </w:r>
        <w:r w:rsidR="00F52EA9">
          <w:rPr>
            <w:noProof/>
            <w:webHidden/>
          </w:rPr>
          <w:t>25</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61" w:history="1">
        <w:r w:rsidR="00CC4461" w:rsidRPr="00390A20">
          <w:rPr>
            <w:rStyle w:val="Hipervnculo"/>
            <w:noProof/>
            <w:lang w:val="es-ES"/>
          </w:rPr>
          <w:t>42.</w:t>
        </w:r>
        <w:r w:rsidR="00CC4461" w:rsidRPr="00390A20">
          <w:rPr>
            <w:rFonts w:eastAsiaTheme="minorEastAsia"/>
            <w:noProof/>
            <w:sz w:val="22"/>
            <w:szCs w:val="22"/>
            <w:lang w:val="es-HN" w:eastAsia="es-HN"/>
          </w:rPr>
          <w:tab/>
        </w:r>
        <w:r w:rsidR="00CC4461" w:rsidRPr="00390A20">
          <w:rPr>
            <w:rStyle w:val="Hipervnculo"/>
            <w:noProof/>
            <w:lang w:val="es-ES"/>
          </w:rPr>
          <w:t>Notificación de Adjudicación del Contrato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_Toc467574461 \h </w:instrText>
        </w:r>
        <w:r w:rsidR="00CC4461" w:rsidRPr="00390A20">
          <w:rPr>
            <w:noProof/>
            <w:webHidden/>
          </w:rPr>
        </w:r>
        <w:r w:rsidR="00CC4461" w:rsidRPr="00390A20">
          <w:rPr>
            <w:noProof/>
            <w:webHidden/>
          </w:rPr>
          <w:fldChar w:fldCharType="separate"/>
        </w:r>
        <w:r w:rsidR="00F52EA9">
          <w:rPr>
            <w:noProof/>
            <w:webHidden/>
          </w:rPr>
          <w:t>25</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62" w:history="1">
        <w:r w:rsidR="00CC4461" w:rsidRPr="00390A20">
          <w:rPr>
            <w:rStyle w:val="Hipervnculo"/>
            <w:noProof/>
            <w:lang w:val="es-ES"/>
          </w:rPr>
          <w:t>43.</w:t>
        </w:r>
        <w:r w:rsidR="00CC4461" w:rsidRPr="00390A20">
          <w:rPr>
            <w:rFonts w:eastAsiaTheme="minorEastAsia"/>
            <w:noProof/>
            <w:sz w:val="22"/>
            <w:szCs w:val="22"/>
            <w:lang w:val="es-HN" w:eastAsia="es-HN"/>
          </w:rPr>
          <w:tab/>
        </w:r>
        <w:r w:rsidR="00CC4461" w:rsidRPr="00390A20">
          <w:rPr>
            <w:rStyle w:val="Hipervnculo"/>
            <w:noProof/>
            <w:lang w:val="es-ES"/>
          </w:rPr>
          <w:t>Firma del Contrato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_Toc467574462 \h </w:instrText>
        </w:r>
        <w:r w:rsidR="00CC4461" w:rsidRPr="00390A20">
          <w:rPr>
            <w:noProof/>
            <w:webHidden/>
          </w:rPr>
        </w:r>
        <w:r w:rsidR="00CC4461" w:rsidRPr="00390A20">
          <w:rPr>
            <w:noProof/>
            <w:webHidden/>
          </w:rPr>
          <w:fldChar w:fldCharType="separate"/>
        </w:r>
        <w:r w:rsidR="00F52EA9">
          <w:rPr>
            <w:noProof/>
            <w:webHidden/>
          </w:rPr>
          <w:t>25</w:t>
        </w:r>
        <w:r w:rsidR="00CC4461" w:rsidRPr="00390A20">
          <w:rPr>
            <w:noProof/>
            <w:webHidden/>
          </w:rPr>
          <w:fldChar w:fldCharType="end"/>
        </w:r>
      </w:hyperlink>
    </w:p>
    <w:p w:rsidR="00CC4461" w:rsidRPr="00390A20" w:rsidRDefault="00B91057" w:rsidP="00CC4461">
      <w:pPr>
        <w:pStyle w:val="TDC2"/>
        <w:tabs>
          <w:tab w:val="right" w:leader="dot" w:pos="8993"/>
        </w:tabs>
        <w:rPr>
          <w:rFonts w:eastAsiaTheme="minorEastAsia"/>
          <w:noProof/>
          <w:sz w:val="22"/>
          <w:szCs w:val="22"/>
          <w:lang w:val="es-HN" w:eastAsia="es-HN"/>
        </w:rPr>
      </w:pPr>
      <w:hyperlink w:anchor="_Toc467574463" w:history="1">
        <w:r w:rsidR="00CC4461" w:rsidRPr="00390A20">
          <w:rPr>
            <w:rStyle w:val="Hipervnculo"/>
            <w:noProof/>
            <w:lang w:val="es-ES"/>
          </w:rPr>
          <w:t>44.</w:t>
        </w:r>
        <w:r w:rsidR="00CC4461" w:rsidRPr="00390A20">
          <w:rPr>
            <w:rFonts w:eastAsiaTheme="minorEastAsia"/>
            <w:noProof/>
            <w:sz w:val="22"/>
            <w:szCs w:val="22"/>
            <w:lang w:val="es-HN" w:eastAsia="es-HN"/>
          </w:rPr>
          <w:tab/>
        </w:r>
        <w:r w:rsidR="00CC4461" w:rsidRPr="00390A20">
          <w:rPr>
            <w:rStyle w:val="Hipervnculo"/>
            <w:noProof/>
            <w:lang w:val="es-ES"/>
          </w:rPr>
          <w:t>Garantía de Cumplimiento del Contrato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_Toc467574463 \h </w:instrText>
        </w:r>
        <w:r w:rsidR="00CC4461" w:rsidRPr="00390A20">
          <w:rPr>
            <w:noProof/>
            <w:webHidden/>
          </w:rPr>
        </w:r>
        <w:r w:rsidR="00CC4461" w:rsidRPr="00390A20">
          <w:rPr>
            <w:noProof/>
            <w:webHidden/>
          </w:rPr>
          <w:fldChar w:fldCharType="separate"/>
        </w:r>
        <w:r w:rsidR="00F52EA9">
          <w:rPr>
            <w:noProof/>
            <w:webHidden/>
          </w:rPr>
          <w:t>26</w:t>
        </w:r>
        <w:r w:rsidR="00CC4461" w:rsidRPr="00390A20">
          <w:rPr>
            <w:noProof/>
            <w:webHidden/>
          </w:rPr>
          <w:fldChar w:fldCharType="end"/>
        </w:r>
      </w:hyperlink>
    </w:p>
    <w:p w:rsidR="00CC4461" w:rsidRPr="00390A20" w:rsidRDefault="00CC4461" w:rsidP="00CC4461">
      <w:pPr>
        <w:jc w:val="both"/>
        <w:rPr>
          <w:b/>
          <w:bCs/>
          <w:lang w:val="es-ES"/>
        </w:rPr>
      </w:pPr>
      <w:r w:rsidRPr="00390A20">
        <w:rPr>
          <w:b/>
          <w:bCs/>
          <w:lang w:val="es-ES"/>
        </w:rPr>
        <w:fldChar w:fldCharType="end"/>
      </w: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jc w:val="both"/>
        <w:rPr>
          <w:b/>
          <w:bCs/>
          <w:lang w:val="es-ES"/>
        </w:rPr>
      </w:pPr>
    </w:p>
    <w:p w:rsidR="00CC4461" w:rsidRPr="00390A20" w:rsidRDefault="00CC4461" w:rsidP="00CC4461">
      <w:pPr>
        <w:pStyle w:val="Ttulo1"/>
      </w:pPr>
    </w:p>
    <w:tbl>
      <w:tblPr>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Look w:val="0000" w:firstRow="0" w:lastRow="0" w:firstColumn="0" w:lastColumn="0" w:noHBand="0" w:noVBand="0"/>
      </w:tblPr>
      <w:tblGrid>
        <w:gridCol w:w="2340"/>
        <w:gridCol w:w="6660"/>
      </w:tblGrid>
      <w:tr w:rsidR="00CC4461" w:rsidRPr="00390A20" w:rsidTr="00653D99">
        <w:trPr>
          <w:trHeight w:val="800"/>
        </w:trPr>
        <w:tc>
          <w:tcPr>
            <w:tcW w:w="9000" w:type="dxa"/>
            <w:gridSpan w:val="2"/>
            <w:shd w:val="clear" w:color="auto" w:fill="FFFFFF" w:themeFill="background1"/>
            <w:vAlign w:val="center"/>
          </w:tcPr>
          <w:p w:rsidR="00CC4461" w:rsidRPr="00390A20" w:rsidRDefault="00CC4461" w:rsidP="00CC4461">
            <w:pPr>
              <w:jc w:val="center"/>
              <w:rPr>
                <w:b/>
                <w:bCs/>
                <w:sz w:val="40"/>
                <w:lang w:val="es-ES"/>
              </w:rPr>
            </w:pPr>
            <w:r w:rsidRPr="00390A20">
              <w:rPr>
                <w:lang w:val="es-ES"/>
              </w:rPr>
              <w:br w:type="page"/>
            </w:r>
            <w:r w:rsidRPr="00390A20">
              <w:rPr>
                <w:lang w:val="es-ES"/>
              </w:rPr>
              <w:br w:type="page"/>
            </w:r>
            <w:r w:rsidRPr="00390A20">
              <w:rPr>
                <w:b/>
                <w:bCs/>
                <w:sz w:val="40"/>
                <w:u w:val="single"/>
                <w:lang w:val="es-ES"/>
              </w:rPr>
              <w:br w:type="page"/>
            </w:r>
            <w:r w:rsidRPr="00390A20">
              <w:rPr>
                <w:b/>
                <w:bCs/>
                <w:sz w:val="40"/>
                <w:lang w:val="es-ES"/>
              </w:rPr>
              <w:br w:type="page"/>
            </w:r>
            <w:bookmarkStart w:id="6" w:name="_Hlt438532663"/>
            <w:bookmarkStart w:id="7" w:name="_Toc438266923"/>
            <w:bookmarkStart w:id="8" w:name="_Toc438267877"/>
            <w:bookmarkStart w:id="9" w:name="_Toc438366664"/>
            <w:bookmarkStart w:id="10" w:name="_Toc507316736"/>
            <w:bookmarkEnd w:id="6"/>
            <w:r w:rsidRPr="00390A20">
              <w:rPr>
                <w:b/>
                <w:bCs/>
                <w:sz w:val="40"/>
                <w:shd w:val="clear" w:color="auto" w:fill="FFFFFF" w:themeFill="background1"/>
                <w:lang w:val="es-ES"/>
              </w:rPr>
              <w:t xml:space="preserve">Sección I.  Instrucciones </w:t>
            </w:r>
            <w:bookmarkEnd w:id="7"/>
            <w:bookmarkEnd w:id="8"/>
            <w:bookmarkEnd w:id="9"/>
            <w:bookmarkEnd w:id="10"/>
            <w:r w:rsidRPr="00390A20">
              <w:rPr>
                <w:b/>
                <w:bCs/>
                <w:sz w:val="40"/>
                <w:shd w:val="clear" w:color="auto" w:fill="FFFFFF" w:themeFill="background1"/>
                <w:lang w:val="es-ES"/>
              </w:rPr>
              <w:t>a los Oferentes</w:t>
            </w:r>
          </w:p>
        </w:tc>
      </w:tr>
      <w:tr w:rsidR="00CC4461" w:rsidRPr="00390A20" w:rsidTr="00653D99">
        <w:trPr>
          <w:trHeight w:val="469"/>
        </w:trPr>
        <w:tc>
          <w:tcPr>
            <w:tcW w:w="2340" w:type="dxa"/>
            <w:shd w:val="clear" w:color="auto" w:fill="FFFFFF" w:themeFill="background1"/>
          </w:tcPr>
          <w:p w:rsidR="00CC4461" w:rsidRPr="00390A20" w:rsidRDefault="00CC4461" w:rsidP="00CC4461">
            <w:pPr>
              <w:pStyle w:val="Heading1-Clausename"/>
              <w:numPr>
                <w:ilvl w:val="0"/>
                <w:numId w:val="0"/>
              </w:numPr>
              <w:jc w:val="center"/>
              <w:rPr>
                <w:lang w:val="es-ES"/>
              </w:rPr>
            </w:pPr>
          </w:p>
        </w:tc>
        <w:tc>
          <w:tcPr>
            <w:tcW w:w="6660" w:type="dxa"/>
            <w:shd w:val="clear" w:color="auto" w:fill="FFFFFF" w:themeFill="background1"/>
          </w:tcPr>
          <w:p w:rsidR="00CC4461" w:rsidRPr="00390A20" w:rsidRDefault="00CC4461" w:rsidP="00CC4461">
            <w:pPr>
              <w:pStyle w:val="Textoindependiente2"/>
              <w:numPr>
                <w:ilvl w:val="0"/>
                <w:numId w:val="0"/>
              </w:numPr>
              <w:spacing w:after="200"/>
              <w:ind w:left="43"/>
              <w:rPr>
                <w:lang w:val="es-ES"/>
              </w:rPr>
            </w:pPr>
            <w:bookmarkStart w:id="11" w:name="_Toc106187665"/>
            <w:r w:rsidRPr="00390A20">
              <w:rPr>
                <w:lang w:val="es-ES"/>
              </w:rPr>
              <w:t>A. Disposiciones Generales</w:t>
            </w:r>
            <w:bookmarkEnd w:id="11"/>
          </w:p>
        </w:tc>
      </w:tr>
      <w:tr w:rsidR="00CC4461" w:rsidRPr="00390A20" w:rsidTr="00653D99">
        <w:tc>
          <w:tcPr>
            <w:tcW w:w="2340" w:type="dxa"/>
            <w:shd w:val="clear" w:color="auto" w:fill="FFFFFF" w:themeFill="background1"/>
          </w:tcPr>
          <w:p w:rsidR="00CC4461" w:rsidRPr="00390A20" w:rsidRDefault="00CC4461" w:rsidP="00CC4461">
            <w:pPr>
              <w:pStyle w:val="Heading1-Clausename"/>
              <w:numPr>
                <w:ilvl w:val="0"/>
                <w:numId w:val="0"/>
              </w:numPr>
              <w:spacing w:after="0"/>
              <w:ind w:left="252" w:hanging="252"/>
              <w:rPr>
                <w:bCs/>
                <w:szCs w:val="24"/>
                <w:lang w:val="es-ES"/>
              </w:rPr>
            </w:pPr>
            <w:bookmarkStart w:id="12" w:name="_Toc106187666"/>
            <w:bookmarkStart w:id="13" w:name="_Toc467574423"/>
            <w:r w:rsidRPr="00390A20">
              <w:rPr>
                <w:bCs/>
                <w:szCs w:val="24"/>
                <w:lang w:val="es-ES"/>
              </w:rPr>
              <w:t>1.</w:t>
            </w:r>
            <w:r w:rsidRPr="00390A20">
              <w:rPr>
                <w:bCs/>
                <w:szCs w:val="24"/>
                <w:lang w:val="es-ES"/>
              </w:rPr>
              <w:tab/>
              <w:t>Alcance de la licitación</w:t>
            </w:r>
            <w:bookmarkEnd w:id="12"/>
            <w:bookmarkEnd w:id="13"/>
          </w:p>
        </w:tc>
        <w:tc>
          <w:tcPr>
            <w:tcW w:w="6660" w:type="dxa"/>
            <w:shd w:val="clear" w:color="auto" w:fill="FFFFFF" w:themeFill="background1"/>
          </w:tcPr>
          <w:p w:rsidR="00CC4461" w:rsidRPr="00390A20" w:rsidRDefault="00CC4461" w:rsidP="00CC4461">
            <w:pPr>
              <w:numPr>
                <w:ilvl w:val="1"/>
                <w:numId w:val="1"/>
              </w:numPr>
              <w:tabs>
                <w:tab w:val="clear" w:pos="360"/>
                <w:tab w:val="num" w:pos="522"/>
              </w:tabs>
              <w:spacing w:after="200"/>
              <w:ind w:left="576" w:hanging="576"/>
              <w:jc w:val="both"/>
              <w:rPr>
                <w:b/>
                <w:bCs/>
                <w:lang w:val="es-ES"/>
              </w:rPr>
            </w:pPr>
            <w:r w:rsidRPr="00390A20">
              <w:rPr>
                <w:lang w:val="es-ES"/>
              </w:rPr>
              <w:t>El Comprador indicado en los</w:t>
            </w:r>
            <w:r w:rsidRPr="00390A20">
              <w:rPr>
                <w:b/>
                <w:bCs/>
                <w:lang w:val="es-ES"/>
              </w:rPr>
              <w:t xml:space="preserve"> Datos de la Licitación</w:t>
            </w:r>
            <w:r w:rsidRPr="00390A20">
              <w:rPr>
                <w:lang w:val="es-ES"/>
              </w:rPr>
              <w:t xml:space="preserve"> (</w:t>
            </w:r>
            <w:r w:rsidRPr="00390A20">
              <w:rPr>
                <w:b/>
                <w:bCs/>
                <w:lang w:val="es-ES"/>
              </w:rPr>
              <w:t xml:space="preserve">DDL) </w:t>
            </w:r>
            <w:r w:rsidRPr="00390A20">
              <w:rPr>
                <w:lang w:val="es-ES"/>
              </w:rPr>
              <w:t xml:space="preserve">emite estos Documentos de Licitación para la adquisición de los Bienes y Servicios Conexos especificados en Sección VI, Lista de Requisitos. El nombre y número de identificación de esta Licitación </w:t>
            </w:r>
            <w:r w:rsidR="007448FE">
              <w:rPr>
                <w:lang w:val="es-ES"/>
              </w:rPr>
              <w:t>Privada</w:t>
            </w:r>
            <w:r w:rsidR="00427DD7">
              <w:rPr>
                <w:lang w:val="es-ES"/>
              </w:rPr>
              <w:t xml:space="preserve"> </w:t>
            </w:r>
            <w:r w:rsidR="000B23EF">
              <w:rPr>
                <w:lang w:val="es-ES"/>
              </w:rPr>
              <w:t>(LP</w:t>
            </w:r>
            <w:r w:rsidRPr="00390A20">
              <w:rPr>
                <w:lang w:val="es-ES"/>
              </w:rPr>
              <w:t xml:space="preserve">) para adquisición de bienes están especificados en los </w:t>
            </w:r>
            <w:r w:rsidRPr="00390A20">
              <w:rPr>
                <w:b/>
                <w:lang w:val="es-ES"/>
              </w:rPr>
              <w:t>DDL</w:t>
            </w:r>
            <w:r w:rsidRPr="00390A20">
              <w:rPr>
                <w:b/>
                <w:bCs/>
                <w:lang w:val="es-ES"/>
              </w:rPr>
              <w:t xml:space="preserve">. </w:t>
            </w:r>
            <w:r w:rsidRPr="00390A20">
              <w:rPr>
                <w:lang w:val="es-ES"/>
              </w:rPr>
              <w:t xml:space="preserve">El nombre, identificación y número de lotes están indicados en los </w:t>
            </w:r>
            <w:r w:rsidRPr="00390A20">
              <w:rPr>
                <w:b/>
                <w:lang w:val="es-ES"/>
              </w:rPr>
              <w:t>DDL</w:t>
            </w:r>
            <w:r w:rsidRPr="00390A20">
              <w:rPr>
                <w:b/>
                <w:bCs/>
                <w:lang w:val="es-ES"/>
              </w:rPr>
              <w:t>.</w:t>
            </w:r>
          </w:p>
          <w:p w:rsidR="00CC4461" w:rsidRPr="00390A20" w:rsidRDefault="00CC4461" w:rsidP="00CC4461">
            <w:pPr>
              <w:spacing w:after="200"/>
              <w:ind w:left="576" w:hanging="576"/>
              <w:jc w:val="both"/>
              <w:rPr>
                <w:lang w:val="es-ES"/>
              </w:rPr>
            </w:pPr>
            <w:r w:rsidRPr="00390A20">
              <w:rPr>
                <w:lang w:val="es-ES"/>
              </w:rPr>
              <w:t>1.2</w:t>
            </w:r>
            <w:r w:rsidRPr="00390A20">
              <w:rPr>
                <w:lang w:val="es-ES"/>
              </w:rPr>
              <w:tab/>
              <w:t>Para todos los efectos de estos Documentos de Licitación:</w:t>
            </w:r>
          </w:p>
          <w:p w:rsidR="00CC4461" w:rsidRPr="00390A20" w:rsidRDefault="00CC4461" w:rsidP="00CC4461">
            <w:pPr>
              <w:pStyle w:val="Sangra2detindependiente"/>
              <w:numPr>
                <w:ilvl w:val="0"/>
                <w:numId w:val="2"/>
              </w:numPr>
              <w:tabs>
                <w:tab w:val="clear" w:pos="1929"/>
              </w:tabs>
              <w:spacing w:after="120"/>
              <w:ind w:left="1156" w:hanging="578"/>
              <w:jc w:val="both"/>
              <w:rPr>
                <w:lang w:val="es-ES"/>
              </w:rPr>
            </w:pPr>
            <w:r w:rsidRPr="00390A20">
              <w:rPr>
                <w:lang w:val="es-ES"/>
              </w:rPr>
              <w:t>el término “por escrito” significa com</w:t>
            </w:r>
            <w:r w:rsidR="00302E94">
              <w:rPr>
                <w:lang w:val="es-ES"/>
              </w:rPr>
              <w:t xml:space="preserve">unicación en forma escrita (por </w:t>
            </w:r>
            <w:r w:rsidR="00302E94" w:rsidRPr="00390A20">
              <w:rPr>
                <w:lang w:val="es-ES"/>
              </w:rPr>
              <w:t>ejemplo,</w:t>
            </w:r>
            <w:r w:rsidRPr="00390A20">
              <w:rPr>
                <w:lang w:val="es-ES"/>
              </w:rPr>
              <w:t xml:space="preserve"> por correo electrónico, facsímile, </w:t>
            </w:r>
            <w:proofErr w:type="spellStart"/>
            <w:r w:rsidRPr="00390A20">
              <w:rPr>
                <w:lang w:val="es-ES"/>
              </w:rPr>
              <w:t>telex</w:t>
            </w:r>
            <w:proofErr w:type="spellEnd"/>
            <w:r w:rsidRPr="00390A20">
              <w:rPr>
                <w:lang w:val="es-ES"/>
              </w:rPr>
              <w:t>) con prueba de recibido;</w:t>
            </w:r>
          </w:p>
          <w:p w:rsidR="00CC4461" w:rsidRPr="00390A20" w:rsidRDefault="00CC4461" w:rsidP="00CC4461">
            <w:pPr>
              <w:numPr>
                <w:ilvl w:val="0"/>
                <w:numId w:val="2"/>
              </w:numPr>
              <w:tabs>
                <w:tab w:val="clear" w:pos="1929"/>
                <w:tab w:val="num" w:pos="1152"/>
              </w:tabs>
              <w:spacing w:after="120"/>
              <w:ind w:left="1156" w:hanging="578"/>
              <w:jc w:val="both"/>
              <w:rPr>
                <w:lang w:val="es-ES"/>
              </w:rPr>
            </w:pPr>
            <w:r w:rsidRPr="00390A20">
              <w:rPr>
                <w:lang w:val="es-ES"/>
              </w:rPr>
              <w:t xml:space="preserve">si el contexto así lo requiere, “singular” significa “plural” y viceversa; y </w:t>
            </w:r>
          </w:p>
          <w:p w:rsidR="00CC4461" w:rsidRPr="00390A20" w:rsidRDefault="00CC4461" w:rsidP="00CC4461">
            <w:pPr>
              <w:numPr>
                <w:ilvl w:val="0"/>
                <w:numId w:val="2"/>
              </w:numPr>
              <w:tabs>
                <w:tab w:val="clear" w:pos="1929"/>
              </w:tabs>
              <w:spacing w:after="120"/>
              <w:ind w:left="1156" w:hanging="578"/>
              <w:jc w:val="both"/>
              <w:rPr>
                <w:lang w:val="es-ES"/>
              </w:rPr>
            </w:pPr>
            <w:r w:rsidRPr="00390A20">
              <w:rPr>
                <w:lang w:val="es-ES"/>
              </w:rPr>
              <w:t>“día” significa día calendario.</w:t>
            </w:r>
          </w:p>
        </w:tc>
      </w:tr>
      <w:tr w:rsidR="00CC4461" w:rsidRPr="00390A20" w:rsidTr="00653D99">
        <w:tc>
          <w:tcPr>
            <w:tcW w:w="2340" w:type="dxa"/>
            <w:shd w:val="clear" w:color="auto" w:fill="FFFFFF" w:themeFill="background1"/>
          </w:tcPr>
          <w:p w:rsidR="00CC4461" w:rsidRPr="00390A20" w:rsidRDefault="00CC4461" w:rsidP="00CC4461">
            <w:pPr>
              <w:pStyle w:val="Heading1-Clausename"/>
              <w:numPr>
                <w:ilvl w:val="0"/>
                <w:numId w:val="0"/>
              </w:numPr>
              <w:spacing w:after="0"/>
              <w:ind w:left="432" w:hanging="432"/>
              <w:rPr>
                <w:bCs/>
                <w:szCs w:val="24"/>
                <w:lang w:val="es-ES"/>
              </w:rPr>
            </w:pPr>
            <w:bookmarkStart w:id="14" w:name="_Toc467574424"/>
            <w:r w:rsidRPr="00390A20">
              <w:rPr>
                <w:bCs/>
                <w:szCs w:val="24"/>
                <w:lang w:val="es-ES"/>
              </w:rPr>
              <w:t xml:space="preserve">2. </w:t>
            </w:r>
            <w:r w:rsidRPr="00390A20">
              <w:rPr>
                <w:bCs/>
                <w:szCs w:val="24"/>
                <w:lang w:val="es-ES"/>
              </w:rPr>
              <w:tab/>
              <w:t>Fuente de fondos</w:t>
            </w:r>
            <w:bookmarkEnd w:id="14"/>
          </w:p>
        </w:tc>
        <w:tc>
          <w:tcPr>
            <w:tcW w:w="6660" w:type="dxa"/>
            <w:shd w:val="clear" w:color="auto" w:fill="FFFFFF" w:themeFill="background1"/>
          </w:tcPr>
          <w:p w:rsidR="00CC4461" w:rsidRPr="00390A20" w:rsidRDefault="00CC4461" w:rsidP="0062325E">
            <w:pPr>
              <w:numPr>
                <w:ilvl w:val="1"/>
                <w:numId w:val="33"/>
              </w:numPr>
              <w:spacing w:after="200"/>
              <w:jc w:val="both"/>
              <w:rPr>
                <w:lang w:val="es-ES"/>
              </w:rPr>
            </w:pPr>
            <w:r w:rsidRPr="00390A20">
              <w:rPr>
                <w:lang w:val="es-ES"/>
              </w:rPr>
              <w:t xml:space="preserve">La contratación a que se refiere esta Licitación se financiará exclusiva y totalmente con </w:t>
            </w:r>
            <w:r w:rsidR="00666FD5">
              <w:rPr>
                <w:lang w:val="es-ES"/>
              </w:rPr>
              <w:t>Recursos</w:t>
            </w:r>
            <w:r w:rsidRPr="00390A20">
              <w:rPr>
                <w:lang w:val="es-ES"/>
              </w:rPr>
              <w:t xml:space="preserve"> </w:t>
            </w:r>
            <w:r w:rsidR="00FA7D8E">
              <w:rPr>
                <w:lang w:val="es-ES"/>
              </w:rPr>
              <w:t>Nacionales</w:t>
            </w:r>
            <w:r w:rsidRPr="00390A20">
              <w:rPr>
                <w:lang w:val="es-ES"/>
              </w:rPr>
              <w:t>.</w:t>
            </w:r>
          </w:p>
        </w:tc>
      </w:tr>
      <w:tr w:rsidR="00CC4461" w:rsidRPr="00390A20" w:rsidTr="00653D99">
        <w:tc>
          <w:tcPr>
            <w:tcW w:w="2340" w:type="dxa"/>
            <w:shd w:val="clear" w:color="auto" w:fill="FFFFFF" w:themeFill="background1"/>
          </w:tcPr>
          <w:p w:rsidR="00CC4461" w:rsidRPr="00390A20" w:rsidRDefault="00CC4461" w:rsidP="00CC4461">
            <w:pPr>
              <w:pStyle w:val="Textonotapie"/>
              <w:ind w:left="432" w:hanging="432"/>
              <w:rPr>
                <w:b/>
                <w:bCs/>
                <w:sz w:val="24"/>
                <w:szCs w:val="24"/>
                <w:lang w:val="es-ES"/>
              </w:rPr>
            </w:pPr>
            <w:r w:rsidRPr="00390A20">
              <w:rPr>
                <w:b/>
                <w:bCs/>
                <w:sz w:val="24"/>
                <w:szCs w:val="24"/>
                <w:lang w:val="es-ES"/>
              </w:rPr>
              <w:t>3.    Fraude y corrupción</w:t>
            </w:r>
          </w:p>
          <w:p w:rsidR="00CC4461" w:rsidRPr="00390A20" w:rsidRDefault="00CC4461" w:rsidP="00CC4461">
            <w:pPr>
              <w:pStyle w:val="Textonotapie"/>
              <w:rPr>
                <w:bCs/>
                <w:szCs w:val="24"/>
                <w:lang w:val="es-ES"/>
              </w:rPr>
            </w:pPr>
          </w:p>
        </w:tc>
        <w:tc>
          <w:tcPr>
            <w:tcW w:w="6660" w:type="dxa"/>
            <w:shd w:val="clear" w:color="auto" w:fill="FFFFFF" w:themeFill="background1"/>
          </w:tcPr>
          <w:p w:rsidR="00CC4461" w:rsidRPr="00390A20" w:rsidRDefault="00CC4461" w:rsidP="0062325E">
            <w:pPr>
              <w:numPr>
                <w:ilvl w:val="1"/>
                <w:numId w:val="34"/>
              </w:numPr>
              <w:spacing w:after="120"/>
              <w:ind w:left="357" w:hanging="357"/>
              <w:jc w:val="both"/>
            </w:pPr>
            <w:r w:rsidRPr="00390A20">
              <w:t>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CC4461" w:rsidRPr="00390A20" w:rsidRDefault="00CC4461" w:rsidP="0062325E">
            <w:pPr>
              <w:numPr>
                <w:ilvl w:val="1"/>
                <w:numId w:val="34"/>
              </w:numPr>
              <w:spacing w:after="120"/>
              <w:ind w:left="357" w:hanging="357"/>
              <w:jc w:val="both"/>
            </w:pPr>
            <w:r w:rsidRPr="00390A20">
              <w:t xml:space="preserve">Si se comprobare que ha habido entendimiento malicioso entre dos o más oferentes, las respectivas ofertas no serán consideradas, sin perjuicio de la responsabilidad legal en que éstos hubieren incurrido. </w:t>
            </w:r>
          </w:p>
          <w:p w:rsidR="00CC4461" w:rsidRPr="00390A20" w:rsidRDefault="00CC4461" w:rsidP="00CC4461">
            <w:pPr>
              <w:spacing w:after="200"/>
              <w:ind w:left="342" w:hanging="342"/>
              <w:jc w:val="both"/>
            </w:pPr>
            <w:r w:rsidRPr="00390A20">
              <w:t>3.3 Los actos de fraude y corrupción son sancionados por la Ley de Contratación del Estado, sin perjuicio de la responsabilidad en que se pudiera incurrir conforme al Código Penal.</w:t>
            </w:r>
          </w:p>
        </w:tc>
      </w:tr>
    </w:tbl>
    <w:p w:rsidR="00CC4461" w:rsidRPr="00390A20" w:rsidRDefault="00CC4461" w:rsidP="00CC4461">
      <w:r w:rsidRPr="00390A20">
        <w:br w:type="page"/>
      </w:r>
    </w:p>
    <w:tbl>
      <w:tblPr>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ayout w:type="fixed"/>
        <w:tblLook w:val="0000" w:firstRow="0" w:lastRow="0" w:firstColumn="0" w:lastColumn="0" w:noHBand="0" w:noVBand="0"/>
      </w:tblPr>
      <w:tblGrid>
        <w:gridCol w:w="2340"/>
        <w:gridCol w:w="6732"/>
      </w:tblGrid>
      <w:tr w:rsidR="00CC4461" w:rsidRPr="00390A20" w:rsidTr="00653D99">
        <w:tc>
          <w:tcPr>
            <w:tcW w:w="2340" w:type="dxa"/>
            <w:shd w:val="clear" w:color="auto" w:fill="FFFFFF" w:themeFill="background1"/>
          </w:tcPr>
          <w:p w:rsidR="00CC4461" w:rsidRPr="00390A20" w:rsidRDefault="00CC4461" w:rsidP="00CC4461">
            <w:pPr>
              <w:pStyle w:val="Textonotapie"/>
              <w:tabs>
                <w:tab w:val="left" w:pos="432"/>
              </w:tabs>
              <w:ind w:left="432" w:hanging="432"/>
              <w:rPr>
                <w:b/>
                <w:bCs/>
                <w:sz w:val="24"/>
                <w:szCs w:val="24"/>
                <w:lang w:val="es-ES"/>
              </w:rPr>
            </w:pPr>
            <w:r w:rsidRPr="00390A20">
              <w:rPr>
                <w:sz w:val="24"/>
                <w:szCs w:val="24"/>
              </w:rPr>
              <w:lastRenderedPageBreak/>
              <w:br w:type="page"/>
            </w:r>
            <w:r w:rsidRPr="00390A20">
              <w:rPr>
                <w:b/>
                <w:bCs/>
                <w:sz w:val="24"/>
                <w:szCs w:val="24"/>
                <w:lang w:val="es-ES"/>
              </w:rPr>
              <w:t xml:space="preserve">4. </w:t>
            </w:r>
            <w:r w:rsidRPr="00390A20">
              <w:rPr>
                <w:b/>
                <w:bCs/>
                <w:sz w:val="24"/>
                <w:szCs w:val="24"/>
                <w:lang w:val="es-ES"/>
              </w:rPr>
              <w:tab/>
              <w:t>Oferentes elegibles</w:t>
            </w:r>
          </w:p>
          <w:p w:rsidR="00CC4461" w:rsidRPr="00390A20" w:rsidRDefault="00CC4461" w:rsidP="00CC4461">
            <w:pPr>
              <w:pStyle w:val="Textonotapie"/>
              <w:rPr>
                <w:b/>
                <w:sz w:val="24"/>
                <w:szCs w:val="24"/>
                <w:lang w:val="es-ES"/>
              </w:rPr>
            </w:pPr>
          </w:p>
        </w:tc>
        <w:tc>
          <w:tcPr>
            <w:tcW w:w="6732" w:type="dxa"/>
          </w:tcPr>
          <w:p w:rsidR="00CC4461" w:rsidRPr="00390A20" w:rsidRDefault="00CC4461" w:rsidP="0062325E">
            <w:pPr>
              <w:pStyle w:val="Sub-ClauseText"/>
              <w:numPr>
                <w:ilvl w:val="1"/>
                <w:numId w:val="35"/>
              </w:numPr>
              <w:spacing w:after="200"/>
              <w:rPr>
                <w:lang w:val="es-ES"/>
              </w:rPr>
            </w:pPr>
            <w:r w:rsidRPr="00390A20">
              <w:rPr>
                <w:lang w:val="es-ES"/>
              </w:rPr>
              <w:t xml:space="preserve">Podrán participar en esta Licitación todas las empresas </w:t>
            </w:r>
            <w:r w:rsidR="00AC17A2">
              <w:rPr>
                <w:lang w:val="es-ES"/>
              </w:rPr>
              <w:t>que,</w:t>
            </w:r>
            <w:r w:rsidRPr="00390A20">
              <w:rPr>
                <w:lang w:val="es-ES"/>
              </w:rPr>
              <w:t xml:space="preserve"> teniendo plena capacidad de ejercicio, no se hallen comprendidas en alguna de las circunstancias siguientes: </w:t>
            </w:r>
          </w:p>
          <w:p w:rsidR="00CC4461" w:rsidRPr="00390A20" w:rsidRDefault="00CC4461" w:rsidP="0062325E">
            <w:pPr>
              <w:numPr>
                <w:ilvl w:val="0"/>
                <w:numId w:val="36"/>
              </w:numPr>
              <w:tabs>
                <w:tab w:val="clear" w:pos="1440"/>
                <w:tab w:val="num" w:pos="813"/>
              </w:tabs>
              <w:spacing w:after="120"/>
              <w:ind w:left="811" w:hanging="425"/>
              <w:jc w:val="both"/>
            </w:pPr>
            <w:r w:rsidRPr="00390A20">
              <w:rPr>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w:t>
            </w:r>
            <w:r w:rsidRPr="00390A20">
              <w:t xml:space="preserve">Esta prohibición también es aplicable a las sociedades mercantiles u otras personas jurídicas cuyos administradores o representantes se encuentran en situaciones similares por actuaciones a nombre o en beneficio de </w:t>
            </w:r>
            <w:proofErr w:type="gramStart"/>
            <w:r w:rsidRPr="00390A20">
              <w:t>las mismas</w:t>
            </w:r>
            <w:proofErr w:type="gramEnd"/>
            <w:r w:rsidRPr="00390A20">
              <w:t xml:space="preserve">;  </w:t>
            </w:r>
          </w:p>
          <w:p w:rsidR="00CC4461" w:rsidRPr="00390A20" w:rsidRDefault="00CC4461" w:rsidP="0062325E">
            <w:pPr>
              <w:numPr>
                <w:ilvl w:val="0"/>
                <w:numId w:val="36"/>
              </w:numPr>
              <w:tabs>
                <w:tab w:val="clear" w:pos="1440"/>
                <w:tab w:val="num" w:pos="813"/>
              </w:tabs>
              <w:spacing w:after="120"/>
              <w:ind w:left="811" w:hanging="425"/>
              <w:jc w:val="both"/>
              <w:rPr>
                <w:lang w:val="es-ES"/>
              </w:rPr>
            </w:pPr>
            <w:r w:rsidRPr="00390A20">
              <w:rPr>
                <w:lang w:val="es-ES"/>
              </w:rPr>
              <w:t xml:space="preserve">Haber sido declarado en quiebra o en concurso de acreedores, mientras no fueren rehabilitados;  </w:t>
            </w:r>
          </w:p>
          <w:p w:rsidR="00CC4461" w:rsidRPr="00390A20" w:rsidRDefault="00CC4461" w:rsidP="0062325E">
            <w:pPr>
              <w:numPr>
                <w:ilvl w:val="0"/>
                <w:numId w:val="36"/>
              </w:numPr>
              <w:tabs>
                <w:tab w:val="clear" w:pos="1440"/>
                <w:tab w:val="num" w:pos="813"/>
              </w:tabs>
              <w:spacing w:after="120"/>
              <w:ind w:left="811" w:hanging="425"/>
              <w:jc w:val="both"/>
              <w:rPr>
                <w:lang w:val="es-ES"/>
              </w:rPr>
            </w:pPr>
            <w:r w:rsidRPr="00390A20">
              <w:rPr>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CC4461" w:rsidRPr="00390A20" w:rsidRDefault="00CC4461" w:rsidP="0062325E">
            <w:pPr>
              <w:numPr>
                <w:ilvl w:val="0"/>
                <w:numId w:val="36"/>
              </w:numPr>
              <w:tabs>
                <w:tab w:val="clear" w:pos="1440"/>
                <w:tab w:val="num" w:pos="813"/>
              </w:tabs>
              <w:spacing w:after="120"/>
              <w:ind w:left="811" w:hanging="425"/>
              <w:jc w:val="both"/>
              <w:rPr>
                <w:lang w:val="es-ES"/>
              </w:rPr>
            </w:pPr>
            <w:r w:rsidRPr="00390A20">
              <w:rPr>
                <w:lang w:val="es-ES"/>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rsidR="00CC4461" w:rsidRPr="00390A20" w:rsidRDefault="00CC4461" w:rsidP="0062325E">
            <w:pPr>
              <w:numPr>
                <w:ilvl w:val="0"/>
                <w:numId w:val="36"/>
              </w:numPr>
              <w:tabs>
                <w:tab w:val="clear" w:pos="1440"/>
                <w:tab w:val="num" w:pos="813"/>
              </w:tabs>
              <w:spacing w:after="200"/>
              <w:ind w:left="813" w:hanging="426"/>
              <w:jc w:val="both"/>
              <w:rPr>
                <w:lang w:val="es-ES"/>
              </w:rPr>
            </w:pPr>
            <w:r w:rsidRPr="00390A20">
              <w:rPr>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CC4461" w:rsidRPr="00390A20" w:rsidRDefault="00CC4461" w:rsidP="0062325E">
            <w:pPr>
              <w:numPr>
                <w:ilvl w:val="0"/>
                <w:numId w:val="36"/>
              </w:numPr>
              <w:tabs>
                <w:tab w:val="clear" w:pos="1440"/>
                <w:tab w:val="num" w:pos="813"/>
              </w:tabs>
              <w:spacing w:after="200"/>
              <w:ind w:left="813" w:hanging="426"/>
              <w:jc w:val="both"/>
              <w:rPr>
                <w:lang w:val="es-ES"/>
              </w:rPr>
            </w:pPr>
            <w:r w:rsidRPr="00390A20">
              <w:rPr>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w:t>
            </w:r>
            <w:r w:rsidRPr="00390A20">
              <w:rPr>
                <w:lang w:val="es-ES"/>
              </w:rPr>
              <w:lastRenderedPageBreak/>
              <w:t xml:space="preserve">de los funcionarios o empleados a que se refiere el literal anterior, o aquellas en las que desempeñen, puestos de dirección o de representación personas con esos mismos grados de relación o de parentesco; </w:t>
            </w:r>
          </w:p>
          <w:p w:rsidR="00CC4461" w:rsidRPr="00390A20" w:rsidRDefault="00CC4461" w:rsidP="0062325E">
            <w:pPr>
              <w:numPr>
                <w:ilvl w:val="0"/>
                <w:numId w:val="36"/>
              </w:numPr>
              <w:tabs>
                <w:tab w:val="clear" w:pos="1440"/>
                <w:tab w:val="num" w:pos="813"/>
              </w:tabs>
              <w:spacing w:after="200"/>
              <w:ind w:left="813" w:hanging="426"/>
              <w:jc w:val="both"/>
              <w:rPr>
                <w:lang w:val="es-ES"/>
              </w:rPr>
            </w:pPr>
            <w:r w:rsidRPr="00390A20">
              <w:rPr>
                <w:lang w:val="es-ES"/>
              </w:rPr>
              <w:t>Haber intervenido directamente o como asesores en cualquier etapa de los procedimientos de contratación o haber participado en la preparación de las especificaciones, planos, diseños o términos de referencia, excepto en actividades d</w:t>
            </w:r>
            <w:r w:rsidR="00AC17A2">
              <w:rPr>
                <w:lang w:val="es-ES"/>
              </w:rPr>
              <w:t>e supervisión de construcción; o</w:t>
            </w:r>
            <w:r w:rsidRPr="00390A20">
              <w:rPr>
                <w:lang w:val="es-ES"/>
              </w:rPr>
              <w:t>,</w:t>
            </w:r>
          </w:p>
          <w:p w:rsidR="00CC4461" w:rsidRPr="00390A20" w:rsidRDefault="00CC4461" w:rsidP="0062325E">
            <w:pPr>
              <w:numPr>
                <w:ilvl w:val="0"/>
                <w:numId w:val="36"/>
              </w:numPr>
              <w:tabs>
                <w:tab w:val="clear" w:pos="1440"/>
                <w:tab w:val="num" w:pos="813"/>
              </w:tabs>
              <w:spacing w:after="200"/>
              <w:ind w:left="813" w:hanging="426"/>
              <w:jc w:val="both"/>
              <w:rPr>
                <w:lang w:val="es-ES"/>
              </w:rPr>
            </w:pPr>
            <w:r w:rsidRPr="00390A20">
              <w:rPr>
                <w:lang w:val="es-ES"/>
              </w:rPr>
              <w:t>Estar suspendido del Registro de Proveedores y Contratistas o tener vigente sanción de suspensión para participar en procedimientos de contratación administrativa.</w:t>
            </w:r>
          </w:p>
          <w:p w:rsidR="00CC4461" w:rsidRPr="00390A20" w:rsidRDefault="00CC4461" w:rsidP="00CC4461">
            <w:pPr>
              <w:ind w:left="432" w:hanging="360"/>
            </w:pPr>
            <w:r w:rsidRPr="00390A20">
              <w:t>4.2 Las Ofertas presentadas por un Consorcio constituido por dos o más empresas deberán cumplir con los siguientes requisitos, a menos que se indique otra cosa en los DDL:</w:t>
            </w:r>
          </w:p>
          <w:p w:rsidR="00CC4461" w:rsidRPr="00390A20" w:rsidRDefault="00CC4461" w:rsidP="00CC4461">
            <w:pPr>
              <w:ind w:left="432" w:hanging="360"/>
            </w:pPr>
          </w:p>
          <w:p w:rsidR="00CC4461" w:rsidRPr="00390A20" w:rsidRDefault="00CC4461" w:rsidP="00CC4461">
            <w:pPr>
              <w:tabs>
                <w:tab w:val="left" w:pos="1512"/>
              </w:tabs>
              <w:spacing w:after="120"/>
              <w:ind w:left="1508" w:hanging="357"/>
              <w:jc w:val="both"/>
            </w:pPr>
            <w:r w:rsidRPr="00390A20">
              <w:t>(a)</w:t>
            </w:r>
            <w:r w:rsidRPr="00390A20">
              <w:tab/>
              <w:t>la Oferta deberá ser firmada de manera que constituya una obligación legal para todos los socios;</w:t>
            </w:r>
          </w:p>
          <w:p w:rsidR="00CC4461" w:rsidRPr="00390A20" w:rsidRDefault="00CC4461" w:rsidP="00CC4461">
            <w:pPr>
              <w:tabs>
                <w:tab w:val="left" w:pos="1512"/>
              </w:tabs>
              <w:spacing w:after="120"/>
              <w:ind w:left="1508" w:hanging="357"/>
              <w:jc w:val="both"/>
            </w:pPr>
            <w:r w:rsidRPr="00390A20">
              <w:t>(b)</w:t>
            </w:r>
            <w:r w:rsidRPr="00390A20">
              <w:tab/>
              <w:t xml:space="preserve">todos los socios serán responsables mancomunada y solidariamente por el cumplimiento del Contrato de acuerdo con las condiciones </w:t>
            </w:r>
            <w:proofErr w:type="gramStart"/>
            <w:r w:rsidRPr="00390A20">
              <w:t>del mismo</w:t>
            </w:r>
            <w:proofErr w:type="gramEnd"/>
            <w:r w:rsidRPr="00390A20">
              <w:t>;</w:t>
            </w:r>
          </w:p>
          <w:p w:rsidR="00CC4461" w:rsidRPr="00390A20" w:rsidRDefault="00CC4461" w:rsidP="00CC4461">
            <w:pPr>
              <w:tabs>
                <w:tab w:val="left" w:pos="1512"/>
              </w:tabs>
              <w:spacing w:after="120"/>
              <w:ind w:left="1508" w:hanging="357"/>
              <w:jc w:val="both"/>
            </w:pPr>
            <w:r w:rsidRPr="00390A20">
              <w:t>(c)</w:t>
            </w:r>
            <w:r w:rsidRPr="00390A20">
              <w:tab/>
              <w:t xml:space="preserve">uno de los socios deberá ser designado como representante y autorizado para contraer responsabilidades y para recibir instrucciones por y en nombre de cualquier o todos los miembros de del Consorcio; </w:t>
            </w:r>
          </w:p>
          <w:p w:rsidR="00CC4461" w:rsidRPr="00390A20" w:rsidRDefault="00CC4461" w:rsidP="00CC4461">
            <w:pPr>
              <w:tabs>
                <w:tab w:val="left" w:pos="1512"/>
              </w:tabs>
              <w:spacing w:after="120"/>
              <w:ind w:left="1508" w:hanging="357"/>
              <w:jc w:val="both"/>
            </w:pPr>
            <w:r w:rsidRPr="00390A20">
              <w:t>(d)</w:t>
            </w:r>
            <w:r w:rsidRPr="00390A20">
              <w:tab/>
              <w:t>la ejecución de la totalidad del Contrato, incluyendo los pagos, se harán exclusivamente con el socio designado;</w:t>
            </w:r>
          </w:p>
          <w:p w:rsidR="00CC4461" w:rsidRPr="00390A20" w:rsidRDefault="00CC4461" w:rsidP="00CC4461">
            <w:pPr>
              <w:tabs>
                <w:tab w:val="left" w:pos="1512"/>
              </w:tabs>
              <w:spacing w:after="120"/>
              <w:ind w:left="1508" w:hanging="357"/>
              <w:jc w:val="both"/>
            </w:pPr>
            <w:r w:rsidRPr="00390A20">
              <w:t>(e)</w:t>
            </w:r>
            <w:r w:rsidRPr="00390A20">
              <w:tab/>
              <w:t>con la Oferta se deberá presentar el Acuerdo de Consorcio firmado por todas las partes.</w:t>
            </w:r>
          </w:p>
          <w:p w:rsidR="00CC4461" w:rsidRPr="00390A20" w:rsidRDefault="00CC4461" w:rsidP="0062325E">
            <w:pPr>
              <w:pStyle w:val="Sub-ClauseText"/>
              <w:numPr>
                <w:ilvl w:val="1"/>
                <w:numId w:val="46"/>
              </w:numPr>
              <w:spacing w:after="200"/>
              <w:ind w:left="529" w:hanging="425"/>
              <w:rPr>
                <w:lang w:val="es-ES"/>
              </w:rPr>
            </w:pPr>
            <w:r w:rsidRPr="00390A20">
              <w:rPr>
                <w:lang w:val="es-ES"/>
              </w:rPr>
              <w:t>Los Oferentes deberán proporcionar al Contratante evidencia satisfactoria de su continua elegibilidad, en los términos de la cláusula 13.1 de las IAO, cuando el Contratante razonablemente la solicite.</w:t>
            </w:r>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15" w:name="_Toc467574425"/>
            <w:r w:rsidRPr="00390A20">
              <w:rPr>
                <w:lang w:val="es-ES"/>
              </w:rPr>
              <w:lastRenderedPageBreak/>
              <w:t xml:space="preserve">5. </w:t>
            </w:r>
            <w:r w:rsidRPr="00390A20">
              <w:rPr>
                <w:lang w:val="es-ES"/>
              </w:rPr>
              <w:tab/>
              <w:t>Elegibilidad de los Bienes y Servicios Conexos</w:t>
            </w:r>
            <w:bookmarkEnd w:id="15"/>
          </w:p>
        </w:tc>
        <w:tc>
          <w:tcPr>
            <w:tcW w:w="6732" w:type="dxa"/>
          </w:tcPr>
          <w:p w:rsidR="00CC4461" w:rsidRPr="00390A20" w:rsidRDefault="00CC4461" w:rsidP="0062325E">
            <w:pPr>
              <w:numPr>
                <w:ilvl w:val="1"/>
                <w:numId w:val="37"/>
              </w:numPr>
              <w:spacing w:after="200"/>
              <w:ind w:left="387" w:right="187" w:hanging="387"/>
              <w:jc w:val="both"/>
              <w:rPr>
                <w:lang w:val="es-ES"/>
              </w:rPr>
            </w:pPr>
            <w:r w:rsidRPr="00390A20">
              <w:rPr>
                <w:lang w:val="es-ES"/>
              </w:rPr>
              <w:t>Todos los Bienes y Servicios Conexos que hayan de suministrarse de conformidad con el contrato pueden tener su origen de acuerdo con la Sección V, Origen de los Bienes.</w:t>
            </w:r>
          </w:p>
        </w:tc>
      </w:tr>
      <w:tr w:rsidR="00CC4461" w:rsidRPr="00390A20" w:rsidTr="00653D99">
        <w:tc>
          <w:tcPr>
            <w:tcW w:w="2340" w:type="dxa"/>
          </w:tcPr>
          <w:p w:rsidR="00CC4461" w:rsidRPr="00390A20" w:rsidRDefault="00CC4461" w:rsidP="00CC4461">
            <w:pPr>
              <w:ind w:left="342" w:hanging="342"/>
              <w:jc w:val="both"/>
              <w:rPr>
                <w:b/>
                <w:bCs/>
                <w:lang w:val="es-ES"/>
              </w:rPr>
            </w:pPr>
          </w:p>
        </w:tc>
        <w:tc>
          <w:tcPr>
            <w:tcW w:w="6732" w:type="dxa"/>
          </w:tcPr>
          <w:p w:rsidR="00666FD5" w:rsidRDefault="00666FD5" w:rsidP="00CC4461">
            <w:pPr>
              <w:pStyle w:val="Textoindependiente2"/>
              <w:numPr>
                <w:ilvl w:val="0"/>
                <w:numId w:val="0"/>
              </w:numPr>
              <w:rPr>
                <w:lang w:val="es-ES"/>
              </w:rPr>
            </w:pPr>
            <w:bookmarkStart w:id="16" w:name="_Toc106187671"/>
          </w:p>
          <w:p w:rsidR="00CC4461" w:rsidRPr="00390A20" w:rsidRDefault="00CC4461" w:rsidP="00CC4461">
            <w:pPr>
              <w:pStyle w:val="Textoindependiente2"/>
              <w:numPr>
                <w:ilvl w:val="0"/>
                <w:numId w:val="0"/>
              </w:numPr>
              <w:rPr>
                <w:lang w:val="es-ES"/>
              </w:rPr>
            </w:pPr>
            <w:r w:rsidRPr="00390A20">
              <w:rPr>
                <w:lang w:val="es-ES"/>
              </w:rPr>
              <w:lastRenderedPageBreak/>
              <w:t>B.  Contenido de los Documentos de Licitación</w:t>
            </w:r>
            <w:bookmarkEnd w:id="16"/>
          </w:p>
        </w:tc>
      </w:tr>
      <w:tr w:rsidR="00CC4461" w:rsidRPr="00390A20" w:rsidTr="00653D99">
        <w:tc>
          <w:tcPr>
            <w:tcW w:w="2340" w:type="dxa"/>
          </w:tcPr>
          <w:p w:rsidR="00CC4461" w:rsidRPr="00390A20" w:rsidRDefault="00CC4461" w:rsidP="00CC4461">
            <w:pPr>
              <w:pStyle w:val="Heading1-Clausename"/>
              <w:numPr>
                <w:ilvl w:val="0"/>
                <w:numId w:val="0"/>
              </w:numPr>
              <w:ind w:left="360" w:hanging="360"/>
              <w:rPr>
                <w:lang w:val="es-ES"/>
              </w:rPr>
            </w:pPr>
            <w:bookmarkStart w:id="17" w:name="_Toc106187672"/>
            <w:bookmarkStart w:id="18" w:name="_Toc467574426"/>
            <w:r w:rsidRPr="00390A20">
              <w:rPr>
                <w:lang w:val="es-ES"/>
              </w:rPr>
              <w:lastRenderedPageBreak/>
              <w:t xml:space="preserve">6.  </w:t>
            </w:r>
            <w:r w:rsidRPr="00390A20">
              <w:rPr>
                <w:lang w:val="es-ES"/>
              </w:rPr>
              <w:tab/>
              <w:t>Secciones de los Documentos de Licitación</w:t>
            </w:r>
            <w:bookmarkEnd w:id="17"/>
            <w:bookmarkEnd w:id="18"/>
          </w:p>
        </w:tc>
        <w:tc>
          <w:tcPr>
            <w:tcW w:w="6732" w:type="dxa"/>
          </w:tcPr>
          <w:p w:rsidR="00CC4461" w:rsidRPr="00390A20" w:rsidRDefault="00CC4461" w:rsidP="00CC4461">
            <w:pPr>
              <w:numPr>
                <w:ilvl w:val="1"/>
                <w:numId w:val="3"/>
              </w:numPr>
              <w:tabs>
                <w:tab w:val="clear" w:pos="360"/>
              </w:tabs>
              <w:spacing w:after="200"/>
              <w:ind w:left="432" w:hanging="432"/>
              <w:jc w:val="both"/>
              <w:rPr>
                <w:lang w:val="es-ES"/>
              </w:rPr>
            </w:pPr>
            <w:r w:rsidRPr="00390A20">
              <w:rPr>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CC4461" w:rsidRPr="00390A20" w:rsidTr="00653D99">
        <w:tc>
          <w:tcPr>
            <w:tcW w:w="2340" w:type="dxa"/>
          </w:tcPr>
          <w:p w:rsidR="00CC4461" w:rsidRPr="00390A20" w:rsidRDefault="00CC4461" w:rsidP="00CC4461">
            <w:pPr>
              <w:ind w:left="342" w:hanging="342"/>
              <w:jc w:val="both"/>
              <w:rPr>
                <w:b/>
                <w:bCs/>
                <w:lang w:val="es-ES"/>
              </w:rPr>
            </w:pPr>
          </w:p>
        </w:tc>
        <w:tc>
          <w:tcPr>
            <w:tcW w:w="6732" w:type="dxa"/>
          </w:tcPr>
          <w:p w:rsidR="00CC4461" w:rsidRPr="00390A20" w:rsidRDefault="00CC4461" w:rsidP="00CC4461">
            <w:pPr>
              <w:pStyle w:val="titulo"/>
              <w:spacing w:after="200"/>
              <w:ind w:left="432" w:hanging="432"/>
              <w:jc w:val="left"/>
              <w:rPr>
                <w:rFonts w:ascii="Times New Roman" w:hAnsi="Times New Roman"/>
                <w:bCs/>
                <w:szCs w:val="24"/>
                <w:lang w:val="es-ES"/>
              </w:rPr>
            </w:pPr>
            <w:r w:rsidRPr="00390A20">
              <w:rPr>
                <w:rFonts w:ascii="Times New Roman" w:hAnsi="Times New Roman"/>
                <w:bCs/>
                <w:szCs w:val="24"/>
                <w:lang w:val="es-ES"/>
              </w:rPr>
              <w:t>PARTE 1 – Procedimientos de Licitación</w:t>
            </w:r>
          </w:p>
          <w:p w:rsidR="00CC4461" w:rsidRPr="00390A20" w:rsidRDefault="00CC4461" w:rsidP="00CC4461">
            <w:pPr>
              <w:numPr>
                <w:ilvl w:val="0"/>
                <w:numId w:val="4"/>
              </w:numPr>
              <w:tabs>
                <w:tab w:val="clear" w:pos="576"/>
                <w:tab w:val="num" w:pos="972"/>
                <w:tab w:val="left" w:pos="2232"/>
              </w:tabs>
              <w:spacing w:after="120"/>
              <w:ind w:left="576" w:firstLine="0"/>
              <w:jc w:val="both"/>
              <w:rPr>
                <w:lang w:val="es-ES"/>
              </w:rPr>
            </w:pPr>
            <w:r w:rsidRPr="00390A20">
              <w:rPr>
                <w:lang w:val="es-ES"/>
              </w:rPr>
              <w:t>Sección I.</w:t>
            </w:r>
            <w:r w:rsidRPr="00390A20">
              <w:rPr>
                <w:lang w:val="es-ES"/>
              </w:rPr>
              <w:tab/>
              <w:t>Instrucciones a los Oferentes (IAO)</w:t>
            </w:r>
          </w:p>
          <w:p w:rsidR="00CC4461" w:rsidRPr="00390A20" w:rsidRDefault="00CC4461" w:rsidP="00CC4461">
            <w:pPr>
              <w:numPr>
                <w:ilvl w:val="0"/>
                <w:numId w:val="4"/>
              </w:numPr>
              <w:tabs>
                <w:tab w:val="clear" w:pos="576"/>
                <w:tab w:val="num" w:pos="972"/>
                <w:tab w:val="left" w:pos="2230"/>
              </w:tabs>
              <w:spacing w:after="120"/>
              <w:ind w:left="576" w:firstLine="0"/>
              <w:jc w:val="both"/>
              <w:rPr>
                <w:lang w:val="es-ES"/>
              </w:rPr>
            </w:pPr>
            <w:r w:rsidRPr="00390A20">
              <w:rPr>
                <w:lang w:val="es-ES"/>
              </w:rPr>
              <w:t>Sección II.</w:t>
            </w:r>
            <w:r w:rsidRPr="00390A20">
              <w:rPr>
                <w:lang w:val="es-ES"/>
              </w:rPr>
              <w:tab/>
            </w:r>
            <w:r w:rsidRPr="00390A20">
              <w:rPr>
                <w:bCs/>
                <w:lang w:val="es-ES"/>
              </w:rPr>
              <w:t>Datos de la Licitación</w:t>
            </w:r>
            <w:r w:rsidRPr="00390A20">
              <w:rPr>
                <w:lang w:val="es-ES"/>
              </w:rPr>
              <w:t xml:space="preserve"> (DDL) </w:t>
            </w:r>
          </w:p>
          <w:p w:rsidR="00CC4461" w:rsidRPr="00390A20" w:rsidRDefault="00CC4461" w:rsidP="00CC4461">
            <w:pPr>
              <w:numPr>
                <w:ilvl w:val="0"/>
                <w:numId w:val="4"/>
              </w:numPr>
              <w:tabs>
                <w:tab w:val="clear" w:pos="576"/>
                <w:tab w:val="num" w:pos="972"/>
                <w:tab w:val="left" w:pos="2230"/>
              </w:tabs>
              <w:spacing w:after="120"/>
              <w:ind w:left="576" w:firstLine="0"/>
              <w:jc w:val="both"/>
              <w:rPr>
                <w:lang w:val="es-ES"/>
              </w:rPr>
            </w:pPr>
            <w:r w:rsidRPr="00390A20">
              <w:rPr>
                <w:lang w:val="es-ES"/>
              </w:rPr>
              <w:t>Sección III.</w:t>
            </w:r>
            <w:r w:rsidRPr="00390A20">
              <w:rPr>
                <w:lang w:val="es-ES"/>
              </w:rPr>
              <w:tab/>
              <w:t>Criterios de Evaluación y Calificación</w:t>
            </w:r>
          </w:p>
          <w:p w:rsidR="00CC4461" w:rsidRPr="00390A20" w:rsidRDefault="00CC4461" w:rsidP="00CC4461">
            <w:pPr>
              <w:numPr>
                <w:ilvl w:val="0"/>
                <w:numId w:val="4"/>
              </w:numPr>
              <w:tabs>
                <w:tab w:val="clear" w:pos="576"/>
                <w:tab w:val="num" w:pos="972"/>
                <w:tab w:val="left" w:pos="2230"/>
              </w:tabs>
              <w:spacing w:after="120"/>
              <w:ind w:left="576" w:firstLine="0"/>
              <w:jc w:val="both"/>
              <w:rPr>
                <w:lang w:val="es-ES"/>
              </w:rPr>
            </w:pPr>
            <w:r w:rsidRPr="00390A20">
              <w:rPr>
                <w:lang w:val="es-ES"/>
              </w:rPr>
              <w:t>Sección IV.</w:t>
            </w:r>
            <w:r w:rsidRPr="00390A20">
              <w:rPr>
                <w:lang w:val="es-ES"/>
              </w:rPr>
              <w:tab/>
              <w:t>Formularios de la Oferta</w:t>
            </w:r>
          </w:p>
          <w:p w:rsidR="00CC4461" w:rsidRPr="00390A20" w:rsidRDefault="00CC4461" w:rsidP="00CC4461">
            <w:pPr>
              <w:numPr>
                <w:ilvl w:val="0"/>
                <w:numId w:val="4"/>
              </w:numPr>
              <w:tabs>
                <w:tab w:val="clear" w:pos="576"/>
                <w:tab w:val="num" w:pos="972"/>
                <w:tab w:val="left" w:pos="2230"/>
              </w:tabs>
              <w:spacing w:after="200"/>
              <w:ind w:left="576" w:firstLine="0"/>
              <w:jc w:val="both"/>
              <w:rPr>
                <w:lang w:val="es-ES"/>
              </w:rPr>
            </w:pPr>
            <w:r w:rsidRPr="00390A20">
              <w:rPr>
                <w:lang w:val="es-ES"/>
              </w:rPr>
              <w:t>Sección V.</w:t>
            </w:r>
            <w:r w:rsidRPr="00390A20">
              <w:rPr>
                <w:lang w:val="es-ES"/>
              </w:rPr>
              <w:tab/>
              <w:t>Origen de los Bienes</w:t>
            </w:r>
          </w:p>
        </w:tc>
      </w:tr>
      <w:tr w:rsidR="00CC4461" w:rsidRPr="00390A20" w:rsidTr="00653D99">
        <w:tc>
          <w:tcPr>
            <w:tcW w:w="2340" w:type="dxa"/>
          </w:tcPr>
          <w:p w:rsidR="00CC4461" w:rsidRPr="00390A20" w:rsidRDefault="00CC4461" w:rsidP="00CC4461">
            <w:pPr>
              <w:jc w:val="both"/>
              <w:rPr>
                <w:b/>
                <w:bCs/>
                <w:lang w:val="es-ES"/>
              </w:rPr>
            </w:pPr>
          </w:p>
        </w:tc>
        <w:tc>
          <w:tcPr>
            <w:tcW w:w="6732" w:type="dxa"/>
          </w:tcPr>
          <w:p w:rsidR="00CC4461" w:rsidRPr="00390A20" w:rsidRDefault="00CC4461" w:rsidP="00CC4461">
            <w:pPr>
              <w:pStyle w:val="titulo"/>
              <w:spacing w:after="0"/>
              <w:jc w:val="left"/>
              <w:rPr>
                <w:rFonts w:ascii="Times New Roman" w:hAnsi="Times New Roman"/>
                <w:bCs/>
                <w:szCs w:val="24"/>
                <w:lang w:val="es-ES"/>
              </w:rPr>
            </w:pPr>
            <w:r w:rsidRPr="00390A20">
              <w:rPr>
                <w:rFonts w:ascii="Times New Roman" w:hAnsi="Times New Roman"/>
                <w:bCs/>
                <w:szCs w:val="24"/>
                <w:lang w:val="es-ES"/>
              </w:rPr>
              <w:t>PARTE 2 –Requisitos de los Bienes y Servicios</w:t>
            </w:r>
          </w:p>
          <w:p w:rsidR="00CC4461" w:rsidRPr="00390A20" w:rsidRDefault="00CC4461" w:rsidP="00CC4461">
            <w:pPr>
              <w:numPr>
                <w:ilvl w:val="0"/>
                <w:numId w:val="4"/>
              </w:numPr>
              <w:tabs>
                <w:tab w:val="clear" w:pos="576"/>
                <w:tab w:val="num" w:pos="972"/>
                <w:tab w:val="left" w:pos="2412"/>
              </w:tabs>
              <w:ind w:left="2412" w:hanging="1836"/>
              <w:jc w:val="both"/>
              <w:rPr>
                <w:b/>
                <w:bCs/>
                <w:lang w:val="es-ES"/>
              </w:rPr>
            </w:pPr>
            <w:r w:rsidRPr="00390A20">
              <w:rPr>
                <w:lang w:val="es-ES"/>
              </w:rPr>
              <w:t>Sección VI.</w:t>
            </w:r>
            <w:r w:rsidRPr="00390A20">
              <w:rPr>
                <w:lang w:val="es-ES"/>
              </w:rPr>
              <w:tab/>
              <w:t>Lista de Requerimientos</w:t>
            </w:r>
          </w:p>
        </w:tc>
      </w:tr>
      <w:tr w:rsidR="00CC4461" w:rsidRPr="00390A20" w:rsidTr="00653D99">
        <w:tc>
          <w:tcPr>
            <w:tcW w:w="2340" w:type="dxa"/>
            <w:vMerge w:val="restart"/>
          </w:tcPr>
          <w:p w:rsidR="00CC4461" w:rsidRPr="00390A20" w:rsidRDefault="00CC4461" w:rsidP="00CC4461">
            <w:pPr>
              <w:jc w:val="both"/>
              <w:rPr>
                <w:b/>
                <w:bCs/>
                <w:lang w:val="es-ES"/>
              </w:rPr>
            </w:pPr>
          </w:p>
        </w:tc>
        <w:tc>
          <w:tcPr>
            <w:tcW w:w="6732" w:type="dxa"/>
          </w:tcPr>
          <w:p w:rsidR="00CC4461" w:rsidRPr="00390A20" w:rsidRDefault="00CC4461" w:rsidP="00CC4461">
            <w:pPr>
              <w:pStyle w:val="titulo"/>
              <w:spacing w:after="0"/>
              <w:jc w:val="left"/>
              <w:rPr>
                <w:rFonts w:ascii="Times New Roman" w:hAnsi="Times New Roman"/>
                <w:bCs/>
                <w:szCs w:val="24"/>
                <w:lang w:val="es-ES"/>
              </w:rPr>
            </w:pPr>
            <w:r w:rsidRPr="00390A20">
              <w:rPr>
                <w:rFonts w:ascii="Times New Roman" w:hAnsi="Times New Roman"/>
                <w:bCs/>
                <w:szCs w:val="24"/>
                <w:lang w:val="es-ES"/>
              </w:rPr>
              <w:t>PARTE 3 – Contrato</w:t>
            </w:r>
          </w:p>
          <w:p w:rsidR="00CC4461" w:rsidRPr="00390A20" w:rsidRDefault="00CC4461" w:rsidP="0062325E">
            <w:pPr>
              <w:pStyle w:val="titulo"/>
              <w:numPr>
                <w:ilvl w:val="0"/>
                <w:numId w:val="26"/>
              </w:numPr>
              <w:tabs>
                <w:tab w:val="clear" w:pos="360"/>
                <w:tab w:val="num" w:pos="972"/>
                <w:tab w:val="left" w:pos="2412"/>
              </w:tabs>
              <w:spacing w:after="0"/>
              <w:ind w:left="2419" w:hanging="1843"/>
              <w:jc w:val="both"/>
              <w:rPr>
                <w:rFonts w:ascii="Times New Roman" w:hAnsi="Times New Roman"/>
                <w:b w:val="0"/>
                <w:lang w:val="es-ES"/>
              </w:rPr>
            </w:pPr>
            <w:r w:rsidRPr="00390A20">
              <w:rPr>
                <w:rFonts w:ascii="Times New Roman" w:hAnsi="Times New Roman"/>
                <w:b w:val="0"/>
                <w:lang w:val="es-ES"/>
              </w:rPr>
              <w:t>Sección VII.</w:t>
            </w:r>
            <w:r w:rsidRPr="00390A20">
              <w:rPr>
                <w:rFonts w:ascii="Times New Roman" w:hAnsi="Times New Roman"/>
                <w:b w:val="0"/>
                <w:lang w:val="es-ES"/>
              </w:rPr>
              <w:tab/>
              <w:t>Condiciones Generales del Contrato (CGC)</w:t>
            </w:r>
          </w:p>
          <w:p w:rsidR="00CC4461" w:rsidRPr="00390A20" w:rsidRDefault="00CC4461" w:rsidP="00CC4461">
            <w:pPr>
              <w:numPr>
                <w:ilvl w:val="0"/>
                <w:numId w:val="4"/>
              </w:numPr>
              <w:tabs>
                <w:tab w:val="clear" w:pos="576"/>
                <w:tab w:val="num" w:pos="972"/>
                <w:tab w:val="left" w:pos="2052"/>
                <w:tab w:val="left" w:pos="2412"/>
              </w:tabs>
              <w:ind w:left="2419" w:hanging="1843"/>
              <w:jc w:val="both"/>
              <w:rPr>
                <w:b/>
                <w:bCs/>
                <w:lang w:val="es-ES"/>
              </w:rPr>
            </w:pPr>
            <w:r w:rsidRPr="00390A20">
              <w:rPr>
                <w:lang w:val="es-ES"/>
              </w:rPr>
              <w:t>Sección VIII.</w:t>
            </w:r>
            <w:r w:rsidRPr="00390A20">
              <w:rPr>
                <w:lang w:val="es-ES"/>
              </w:rPr>
              <w:tab/>
              <w:t>Condiciones Especiales del Contrato (CEC)</w:t>
            </w:r>
          </w:p>
          <w:p w:rsidR="00CC4461" w:rsidRPr="00390A20" w:rsidRDefault="00CC4461" w:rsidP="00CC4461">
            <w:pPr>
              <w:numPr>
                <w:ilvl w:val="0"/>
                <w:numId w:val="4"/>
              </w:numPr>
              <w:tabs>
                <w:tab w:val="clear" w:pos="576"/>
                <w:tab w:val="num" w:pos="972"/>
                <w:tab w:val="left" w:pos="2052"/>
                <w:tab w:val="left" w:pos="2412"/>
              </w:tabs>
              <w:ind w:left="2412" w:hanging="1836"/>
              <w:jc w:val="both"/>
              <w:rPr>
                <w:b/>
                <w:bCs/>
                <w:lang w:val="es-ES"/>
              </w:rPr>
            </w:pPr>
            <w:r w:rsidRPr="00390A20">
              <w:rPr>
                <w:lang w:val="es-ES"/>
              </w:rPr>
              <w:t>Sección IX.</w:t>
            </w:r>
            <w:r w:rsidRPr="00390A20">
              <w:rPr>
                <w:lang w:val="es-ES"/>
              </w:rPr>
              <w:tab/>
              <w:t>Formularios del Contrato</w:t>
            </w:r>
          </w:p>
          <w:p w:rsidR="00CC4461" w:rsidRPr="00390A20" w:rsidRDefault="00CC4461" w:rsidP="00CC4461">
            <w:pPr>
              <w:tabs>
                <w:tab w:val="left" w:pos="2052"/>
                <w:tab w:val="left" w:pos="2412"/>
              </w:tabs>
              <w:ind w:left="2412"/>
              <w:jc w:val="both"/>
              <w:rPr>
                <w:b/>
                <w:bCs/>
                <w:sz w:val="2"/>
                <w:lang w:val="es-ES"/>
              </w:rPr>
            </w:pPr>
          </w:p>
        </w:tc>
      </w:tr>
      <w:tr w:rsidR="00CC4461" w:rsidRPr="00390A20" w:rsidTr="00653D99">
        <w:tc>
          <w:tcPr>
            <w:tcW w:w="2340" w:type="dxa"/>
            <w:vMerge/>
          </w:tcPr>
          <w:p w:rsidR="00CC4461" w:rsidRPr="00390A20" w:rsidRDefault="00CC4461" w:rsidP="00CC4461">
            <w:pPr>
              <w:jc w:val="both"/>
              <w:rPr>
                <w:b/>
                <w:bCs/>
                <w:lang w:val="es-ES"/>
              </w:rPr>
            </w:pPr>
          </w:p>
        </w:tc>
        <w:tc>
          <w:tcPr>
            <w:tcW w:w="6732" w:type="dxa"/>
          </w:tcPr>
          <w:p w:rsidR="00CC4461" w:rsidRPr="00390A20" w:rsidRDefault="00CC4461" w:rsidP="00CC4461">
            <w:pPr>
              <w:numPr>
                <w:ilvl w:val="1"/>
                <w:numId w:val="3"/>
              </w:numPr>
              <w:tabs>
                <w:tab w:val="clear" w:pos="360"/>
              </w:tabs>
              <w:spacing w:after="120"/>
              <w:ind w:left="578" w:hanging="578"/>
              <w:jc w:val="both"/>
              <w:rPr>
                <w:lang w:val="es-ES"/>
              </w:rPr>
            </w:pPr>
            <w:r w:rsidRPr="00390A20">
              <w:rPr>
                <w:lang w:val="es-ES"/>
              </w:rPr>
              <w:t>La Invitación a presentar ofertas en la Licitación emitido por el Comprador no forma parte de los Documentos de Licitación.</w:t>
            </w:r>
          </w:p>
          <w:p w:rsidR="00CC4461" w:rsidRPr="00390A20" w:rsidRDefault="00CC4461" w:rsidP="00CC4461">
            <w:pPr>
              <w:numPr>
                <w:ilvl w:val="1"/>
                <w:numId w:val="3"/>
              </w:numPr>
              <w:tabs>
                <w:tab w:val="clear" w:pos="360"/>
              </w:tabs>
              <w:spacing w:after="120"/>
              <w:ind w:left="578" w:hanging="578"/>
              <w:jc w:val="both"/>
              <w:rPr>
                <w:lang w:val="es-ES"/>
              </w:rPr>
            </w:pPr>
            <w:r w:rsidRPr="00390A20">
              <w:rPr>
                <w:lang w:val="es-ES"/>
              </w:rPr>
              <w:t>El Comprador no se responsabiliza por la integridad de los Documentos de Licitación y sus enmiendas, de no haber sido obtenidos directamente del Comprador.</w:t>
            </w:r>
          </w:p>
          <w:p w:rsidR="00CC4461" w:rsidRPr="00390A20" w:rsidRDefault="00CC4461" w:rsidP="00CC4461">
            <w:pPr>
              <w:numPr>
                <w:ilvl w:val="1"/>
                <w:numId w:val="3"/>
              </w:numPr>
              <w:tabs>
                <w:tab w:val="clear" w:pos="360"/>
              </w:tabs>
              <w:spacing w:after="200"/>
              <w:ind w:left="576" w:hanging="576"/>
              <w:jc w:val="both"/>
              <w:rPr>
                <w:lang w:val="es-ES"/>
              </w:rPr>
            </w:pPr>
            <w:r w:rsidRPr="00390A20">
              <w:rPr>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19" w:name="_Toc106187673"/>
            <w:bookmarkStart w:id="20" w:name="_Toc467574427"/>
            <w:r w:rsidRPr="00390A20">
              <w:rPr>
                <w:lang w:val="es-ES"/>
              </w:rPr>
              <w:t xml:space="preserve">7.  </w:t>
            </w:r>
            <w:r w:rsidRPr="00390A20">
              <w:rPr>
                <w:lang w:val="es-ES"/>
              </w:rPr>
              <w:tab/>
              <w:t>Aclaración de los Documentos de Licitación</w:t>
            </w:r>
            <w:bookmarkEnd w:id="19"/>
            <w:bookmarkEnd w:id="20"/>
            <w:r w:rsidRPr="00390A20">
              <w:rPr>
                <w:lang w:val="es-ES"/>
              </w:rPr>
              <w:t xml:space="preserve"> </w:t>
            </w:r>
          </w:p>
        </w:tc>
        <w:tc>
          <w:tcPr>
            <w:tcW w:w="6732" w:type="dxa"/>
          </w:tcPr>
          <w:p w:rsidR="00CC4461" w:rsidRPr="00390A20" w:rsidRDefault="00CC4461" w:rsidP="00CC4461">
            <w:pPr>
              <w:numPr>
                <w:ilvl w:val="1"/>
                <w:numId w:val="19"/>
              </w:numPr>
              <w:tabs>
                <w:tab w:val="clear" w:pos="360"/>
              </w:tabs>
              <w:spacing w:after="60"/>
              <w:ind w:left="578" w:hanging="578"/>
              <w:jc w:val="both"/>
              <w:rPr>
                <w:lang w:val="es-ES"/>
              </w:rPr>
            </w:pPr>
            <w:r w:rsidRPr="00390A20">
              <w:rPr>
                <w:lang w:val="es-ES"/>
              </w:rPr>
              <w:t xml:space="preserve">Todo aquel que </w:t>
            </w:r>
            <w:r w:rsidRPr="00390A20">
              <w:rPr>
                <w:u w:val="single"/>
                <w:lang w:val="es-ES"/>
              </w:rPr>
              <w:t xml:space="preserve">haya obtenido de manera oficial los Documentos de Licitación </w:t>
            </w:r>
            <w:r w:rsidR="00302E94">
              <w:rPr>
                <w:u w:val="single"/>
                <w:lang w:val="es-ES"/>
              </w:rPr>
              <w:t xml:space="preserve">y </w:t>
            </w:r>
            <w:r w:rsidRPr="00390A20">
              <w:rPr>
                <w:u w:val="single"/>
                <w:lang w:val="es-ES"/>
              </w:rPr>
              <w:t>que requiera alguna aclaración</w:t>
            </w:r>
            <w:r w:rsidRPr="00390A20">
              <w:rPr>
                <w:lang w:val="es-ES"/>
              </w:rPr>
              <w:t xml:space="preserve"> sobre los </w:t>
            </w:r>
            <w:r w:rsidR="00302E94">
              <w:rPr>
                <w:lang w:val="es-ES"/>
              </w:rPr>
              <w:t>mismos</w:t>
            </w:r>
            <w:r w:rsidRPr="00390A20">
              <w:rPr>
                <w:lang w:val="es-ES"/>
              </w:rPr>
              <w:t xml:space="preserve"> deberá comunicarse con el Comprador por escrito a la dirección del Comprador que se suministra en los </w:t>
            </w:r>
            <w:r w:rsidRPr="00390A20">
              <w:rPr>
                <w:b/>
                <w:lang w:val="es-ES"/>
              </w:rPr>
              <w:t>DDL</w:t>
            </w:r>
            <w:r w:rsidRPr="00390A20">
              <w:rPr>
                <w:b/>
                <w:bCs/>
                <w:lang w:val="es-ES"/>
              </w:rPr>
              <w:t xml:space="preserve">. </w:t>
            </w:r>
            <w:r w:rsidRPr="00390A20">
              <w:rPr>
                <w:lang w:val="es-ES"/>
              </w:rPr>
              <w:t xml:space="preserve">El Comprador responderá por escrito a todas las solicitudes de aclaración, siempre que dichas solicitudes las reciba el Comprador por lo menos quince (15) días antes de la fecha límite para la presentación de ofertas.  El Comprador enviará copia de las respuestas, incluyendo una descripción de las consultas realizadas, sin identificar su fuente, a todos los </w:t>
            </w:r>
            <w:r w:rsidRPr="00390A20">
              <w:rPr>
                <w:lang w:val="es-ES"/>
              </w:rPr>
              <w:lastRenderedPageBreak/>
              <w:t xml:space="preserve">que hubiesen adquirido los Documentos de Licitación directamente del Comprador. </w:t>
            </w:r>
          </w:p>
          <w:p w:rsidR="00CC4461" w:rsidRPr="00390A20" w:rsidRDefault="00CC4461" w:rsidP="00CC4461">
            <w:pPr>
              <w:numPr>
                <w:ilvl w:val="1"/>
                <w:numId w:val="19"/>
              </w:numPr>
              <w:tabs>
                <w:tab w:val="clear" w:pos="360"/>
              </w:tabs>
              <w:spacing w:after="60"/>
              <w:ind w:left="578" w:hanging="578"/>
              <w:jc w:val="both"/>
              <w:rPr>
                <w:lang w:val="es-ES"/>
              </w:rPr>
            </w:pPr>
            <w:r w:rsidRPr="00390A20">
              <w:rPr>
                <w:lang w:val="es-ES"/>
              </w:rPr>
              <w:t xml:space="preserve">Si como resultado de las aclaraciones, el Comprador considera necesario enmendar los Documentos de Licitación, deberá hacerlo siguiendo el procedimiento indicado en la Cláusula 8 y </w:t>
            </w:r>
            <w:proofErr w:type="spellStart"/>
            <w:r w:rsidRPr="00390A20">
              <w:rPr>
                <w:lang w:val="es-ES"/>
              </w:rPr>
              <w:t>Subcláusula</w:t>
            </w:r>
            <w:proofErr w:type="spellEnd"/>
            <w:r w:rsidRPr="00390A20">
              <w:rPr>
                <w:lang w:val="es-ES"/>
              </w:rPr>
              <w:t xml:space="preserve"> 24.2, de las IAO.</w:t>
            </w:r>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21" w:name="_Toc106187674"/>
            <w:bookmarkStart w:id="22" w:name="_Toc467574428"/>
            <w:r w:rsidRPr="00390A20">
              <w:rPr>
                <w:lang w:val="es-ES"/>
              </w:rPr>
              <w:lastRenderedPageBreak/>
              <w:t>8.</w:t>
            </w:r>
            <w:r w:rsidRPr="00390A20">
              <w:rPr>
                <w:lang w:val="es-ES"/>
              </w:rPr>
              <w:tab/>
              <w:t>Enmienda a los Documentos de Licitación</w:t>
            </w:r>
            <w:bookmarkEnd w:id="21"/>
            <w:bookmarkEnd w:id="22"/>
          </w:p>
        </w:tc>
        <w:tc>
          <w:tcPr>
            <w:tcW w:w="6732" w:type="dxa"/>
          </w:tcPr>
          <w:p w:rsidR="00CC4461" w:rsidRPr="00390A20" w:rsidRDefault="00CC4461" w:rsidP="00CC4461">
            <w:pPr>
              <w:numPr>
                <w:ilvl w:val="1"/>
                <w:numId w:val="5"/>
              </w:numPr>
              <w:tabs>
                <w:tab w:val="clear" w:pos="360"/>
              </w:tabs>
              <w:spacing w:after="60"/>
              <w:ind w:left="578" w:hanging="578"/>
              <w:jc w:val="both"/>
              <w:rPr>
                <w:lang w:val="es-ES"/>
              </w:rPr>
            </w:pPr>
            <w:r w:rsidRPr="00390A20">
              <w:rPr>
                <w:lang w:val="es-ES"/>
              </w:rPr>
              <w:t>El Comprador podrá, en cualquier momento antes del vencimiento del plazo para presentación de ofertas, enmendar los Documentos de Licitación mediante la emisión de una enmienda.</w:t>
            </w:r>
          </w:p>
          <w:p w:rsidR="00CC4461" w:rsidRPr="00390A20" w:rsidRDefault="00CC4461" w:rsidP="00CC4461">
            <w:pPr>
              <w:numPr>
                <w:ilvl w:val="1"/>
                <w:numId w:val="5"/>
              </w:numPr>
              <w:tabs>
                <w:tab w:val="clear" w:pos="360"/>
              </w:tabs>
              <w:spacing w:after="60"/>
              <w:ind w:left="578" w:hanging="578"/>
              <w:jc w:val="both"/>
              <w:rPr>
                <w:lang w:val="es-ES"/>
              </w:rPr>
            </w:pPr>
            <w:r w:rsidRPr="00390A20">
              <w:rPr>
                <w:lang w:val="es-ES"/>
              </w:rPr>
              <w:t xml:space="preserve">Toda enmienda emitida formará parte integral de los Documentos de Licitación y deberá ser comunicada por escrito a todos los que hayan obtenido los documentos de Licitación directamente del Comprador. </w:t>
            </w:r>
          </w:p>
          <w:p w:rsidR="00CC4461" w:rsidRPr="00390A20" w:rsidRDefault="00CC4461" w:rsidP="00CC4461">
            <w:pPr>
              <w:numPr>
                <w:ilvl w:val="1"/>
                <w:numId w:val="5"/>
              </w:numPr>
              <w:tabs>
                <w:tab w:val="clear" w:pos="360"/>
              </w:tabs>
              <w:spacing w:after="60"/>
              <w:ind w:left="578" w:hanging="578"/>
              <w:jc w:val="both"/>
              <w:rPr>
                <w:lang w:val="es-ES"/>
              </w:rPr>
            </w:pPr>
            <w:r w:rsidRPr="00390A20">
              <w:rPr>
                <w:lang w:val="es-ES"/>
              </w:rPr>
              <w:t xml:space="preserve">El Comprador podrá, a su discreción, prorrogar el plazo de presentación de ofertas, en cualquier momento antes de la fecha de presentación de las Ofertas, a fin de dar a los posibles Oferentes un plazo razonable para que puedan tomar en cuenta las enmiendas en la preparación de sus ofertas, de conformidad con la </w:t>
            </w:r>
            <w:proofErr w:type="spellStart"/>
            <w:r w:rsidRPr="00390A20">
              <w:rPr>
                <w:lang w:val="es-ES"/>
              </w:rPr>
              <w:t>Subcláusula</w:t>
            </w:r>
            <w:proofErr w:type="spellEnd"/>
            <w:r w:rsidRPr="00390A20">
              <w:rPr>
                <w:lang w:val="es-ES"/>
              </w:rPr>
              <w:t xml:space="preserve"> 24.2 de las IAO. </w:t>
            </w:r>
          </w:p>
        </w:tc>
      </w:tr>
      <w:tr w:rsidR="00CC4461" w:rsidRPr="00390A20" w:rsidTr="00653D99">
        <w:tc>
          <w:tcPr>
            <w:tcW w:w="2340" w:type="dxa"/>
          </w:tcPr>
          <w:p w:rsidR="00CC4461" w:rsidRPr="00390A20" w:rsidRDefault="00CC4461" w:rsidP="00CC4461">
            <w:pPr>
              <w:ind w:left="342" w:hanging="342"/>
              <w:jc w:val="both"/>
              <w:rPr>
                <w:b/>
                <w:bCs/>
                <w:lang w:val="es-ES"/>
              </w:rPr>
            </w:pPr>
          </w:p>
        </w:tc>
        <w:tc>
          <w:tcPr>
            <w:tcW w:w="6732" w:type="dxa"/>
          </w:tcPr>
          <w:p w:rsidR="00CC4461" w:rsidRPr="00390A20" w:rsidRDefault="00CC4461" w:rsidP="00CC4461">
            <w:pPr>
              <w:pStyle w:val="Textoindependiente2"/>
              <w:numPr>
                <w:ilvl w:val="0"/>
                <w:numId w:val="0"/>
              </w:numPr>
              <w:rPr>
                <w:bCs/>
                <w:szCs w:val="24"/>
                <w:lang w:val="es-ES"/>
              </w:rPr>
            </w:pPr>
            <w:bookmarkStart w:id="23" w:name="_Toc106187675"/>
            <w:r w:rsidRPr="00390A20">
              <w:rPr>
                <w:lang w:val="es-ES"/>
              </w:rPr>
              <w:t>C.  Preparación de las Ofertas</w:t>
            </w:r>
            <w:bookmarkEnd w:id="23"/>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24" w:name="_Toc106187676"/>
            <w:bookmarkStart w:id="25" w:name="_Toc467574429"/>
            <w:r w:rsidRPr="00390A20">
              <w:rPr>
                <w:lang w:val="es-ES"/>
              </w:rPr>
              <w:t>9.</w:t>
            </w:r>
            <w:r w:rsidRPr="00390A20">
              <w:rPr>
                <w:lang w:val="es-ES"/>
              </w:rPr>
              <w:tab/>
              <w:t>Costo de la Oferta</w:t>
            </w:r>
            <w:bookmarkEnd w:id="24"/>
            <w:bookmarkEnd w:id="25"/>
          </w:p>
        </w:tc>
        <w:tc>
          <w:tcPr>
            <w:tcW w:w="6732" w:type="dxa"/>
          </w:tcPr>
          <w:p w:rsidR="00CC4461" w:rsidRPr="00390A20" w:rsidRDefault="00CC4461" w:rsidP="00CC4461">
            <w:pPr>
              <w:spacing w:after="200"/>
              <w:ind w:left="576" w:hanging="576"/>
              <w:jc w:val="both"/>
              <w:rPr>
                <w:lang w:val="es-ES"/>
              </w:rPr>
            </w:pPr>
            <w:r w:rsidRPr="00390A20">
              <w:rPr>
                <w:lang w:val="es-ES"/>
              </w:rPr>
              <w:t>9.1</w:t>
            </w:r>
            <w:r w:rsidRPr="00390A20">
              <w:rPr>
                <w:lang w:val="es-ES"/>
              </w:rPr>
              <w:tab/>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26" w:name="_Toc106187677"/>
            <w:r w:rsidRPr="00390A20">
              <w:rPr>
                <w:b w:val="0"/>
                <w:lang w:val="es-HN"/>
              </w:rPr>
              <w:br w:type="page"/>
            </w:r>
            <w:bookmarkStart w:id="27" w:name="_Toc467574430"/>
            <w:r w:rsidRPr="00390A20">
              <w:rPr>
                <w:lang w:val="es-ES"/>
              </w:rPr>
              <w:t>10.</w:t>
            </w:r>
            <w:r w:rsidRPr="00390A20">
              <w:rPr>
                <w:lang w:val="es-ES"/>
              </w:rPr>
              <w:tab/>
              <w:t>Idioma de la Oferta</w:t>
            </w:r>
            <w:bookmarkEnd w:id="26"/>
            <w:bookmarkEnd w:id="27"/>
          </w:p>
        </w:tc>
        <w:tc>
          <w:tcPr>
            <w:tcW w:w="6732" w:type="dxa"/>
          </w:tcPr>
          <w:p w:rsidR="00CC4461" w:rsidRPr="00390A20" w:rsidRDefault="00CC4461" w:rsidP="00CC4461">
            <w:pPr>
              <w:numPr>
                <w:ilvl w:val="1"/>
                <w:numId w:val="6"/>
              </w:numPr>
              <w:tabs>
                <w:tab w:val="clear" w:pos="360"/>
              </w:tabs>
              <w:spacing w:after="200"/>
              <w:ind w:left="576" w:hanging="576"/>
              <w:jc w:val="both"/>
              <w:rPr>
                <w:lang w:val="es-ES"/>
              </w:rPr>
            </w:pPr>
            <w:r w:rsidRPr="00390A20">
              <w:rPr>
                <w:lang w:val="es-ES"/>
              </w:rPr>
              <w:t>La Oferta, así como toda la correspondencia y documentos relativos a la oferta intercambiados entre el Oferente y el Comprador deberán ser escritos en español</w:t>
            </w:r>
            <w:r w:rsidRPr="00390A20">
              <w:rPr>
                <w:b/>
                <w:bCs/>
                <w:lang w:val="es-ES"/>
              </w:rPr>
              <w:t>.</w:t>
            </w:r>
            <w:r w:rsidRPr="00390A20">
              <w:rPr>
                <w:lang w:val="es-ES"/>
              </w:rPr>
              <w:t xml:space="preserve">  Los documentos de soporte y material impreso que formen parte de la </w:t>
            </w:r>
            <w:proofErr w:type="gramStart"/>
            <w:r w:rsidRPr="00390A20">
              <w:rPr>
                <w:lang w:val="es-ES"/>
              </w:rPr>
              <w:t>Oferta,</w:t>
            </w:r>
            <w:proofErr w:type="gramEnd"/>
            <w:r w:rsidRPr="00390A20">
              <w:rPr>
                <w:lang w:val="es-ES"/>
              </w:rPr>
              <w:t xml:space="preserve"> pueden estar en otro idioma con la condición de que los apartes pertinentes estén acompañados de una traducción fidedigna al español. Para efectos de interpretación de la oferta, dicha traducción prevalecerá. </w:t>
            </w:r>
          </w:p>
        </w:tc>
      </w:tr>
    </w:tbl>
    <w:p w:rsidR="00CC4461" w:rsidRPr="00390A20" w:rsidRDefault="00CC4461" w:rsidP="00CC4461">
      <w:pPr>
        <w:rPr>
          <w:sz w:val="2"/>
        </w:rPr>
      </w:pPr>
      <w:bookmarkStart w:id="28" w:name="_Toc106187678"/>
      <w:r w:rsidRPr="00390A20">
        <w:rPr>
          <w:b/>
        </w:rPr>
        <w:br w:type="page"/>
      </w:r>
    </w:p>
    <w:tbl>
      <w:tblPr>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2340"/>
        <w:gridCol w:w="6732"/>
      </w:tblGrid>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r w:rsidRPr="00390A20">
              <w:rPr>
                <w:b w:val="0"/>
                <w:szCs w:val="24"/>
                <w:lang w:val="es-ES_tradnl"/>
              </w:rPr>
              <w:lastRenderedPageBreak/>
              <w:br w:type="page"/>
            </w:r>
            <w:bookmarkStart w:id="29" w:name="_Toc467574431"/>
            <w:r w:rsidRPr="00390A20">
              <w:rPr>
                <w:lang w:val="es-ES"/>
              </w:rPr>
              <w:t>11.</w:t>
            </w:r>
            <w:r w:rsidRPr="00390A20">
              <w:rPr>
                <w:lang w:val="es-ES"/>
              </w:rPr>
              <w:tab/>
              <w:t>Documentos que componen la Oferta</w:t>
            </w:r>
            <w:bookmarkEnd w:id="28"/>
            <w:bookmarkEnd w:id="29"/>
          </w:p>
        </w:tc>
        <w:tc>
          <w:tcPr>
            <w:tcW w:w="6732" w:type="dxa"/>
          </w:tcPr>
          <w:p w:rsidR="00CC4461" w:rsidRPr="00390A20" w:rsidRDefault="00CC4461" w:rsidP="00CC4461">
            <w:pPr>
              <w:numPr>
                <w:ilvl w:val="1"/>
                <w:numId w:val="7"/>
              </w:numPr>
              <w:spacing w:after="200"/>
              <w:ind w:left="576" w:hanging="576"/>
              <w:jc w:val="both"/>
              <w:rPr>
                <w:lang w:val="es-ES"/>
              </w:rPr>
            </w:pPr>
            <w:r w:rsidRPr="00390A20">
              <w:rPr>
                <w:lang w:val="es-ES"/>
              </w:rPr>
              <w:t>La Oferta estará compuesta por los siguientes documentos:</w:t>
            </w:r>
          </w:p>
          <w:p w:rsidR="00CC4461" w:rsidRPr="00390A20" w:rsidRDefault="00CC4461" w:rsidP="00CC4461">
            <w:pPr>
              <w:numPr>
                <w:ilvl w:val="0"/>
                <w:numId w:val="8"/>
              </w:numPr>
              <w:tabs>
                <w:tab w:val="num" w:pos="954"/>
              </w:tabs>
              <w:spacing w:after="120"/>
              <w:ind w:left="954" w:hanging="376"/>
              <w:jc w:val="both"/>
              <w:rPr>
                <w:lang w:val="es-ES"/>
              </w:rPr>
            </w:pPr>
            <w:r w:rsidRPr="00390A20">
              <w:rPr>
                <w:b/>
                <w:u w:val="single"/>
                <w:lang w:val="es-ES"/>
              </w:rPr>
              <w:t>Formulario de Oferta y Lista de Precios</w:t>
            </w:r>
            <w:r w:rsidRPr="00390A20">
              <w:rPr>
                <w:lang w:val="es-ES"/>
              </w:rPr>
              <w:t>, de conformidad con las Cláusulas 12, 14 y 15 de las IAO;</w:t>
            </w:r>
          </w:p>
          <w:p w:rsidR="00CC4461" w:rsidRPr="00390A20" w:rsidRDefault="00CC4461" w:rsidP="00CC4461">
            <w:pPr>
              <w:numPr>
                <w:ilvl w:val="0"/>
                <w:numId w:val="8"/>
              </w:numPr>
              <w:tabs>
                <w:tab w:val="num" w:pos="954"/>
              </w:tabs>
              <w:spacing w:after="120"/>
              <w:ind w:left="954" w:hanging="376"/>
              <w:jc w:val="both"/>
              <w:rPr>
                <w:lang w:val="es-ES"/>
              </w:rPr>
            </w:pPr>
            <w:r w:rsidRPr="00390A20">
              <w:rPr>
                <w:b/>
                <w:u w:val="single"/>
                <w:lang w:val="es-ES"/>
              </w:rPr>
              <w:t>Garantía de Mantenimiento de la Oferta</w:t>
            </w:r>
            <w:r w:rsidRPr="00390A20">
              <w:rPr>
                <w:lang w:val="es-ES"/>
              </w:rPr>
              <w:t>, de conformidad con la Cláusula 21 de las IAO o la Declaración de Mantenimiento de la Oferta, si de conformidad con la Cláusula 21 de las IAO así se requiere;</w:t>
            </w:r>
          </w:p>
          <w:p w:rsidR="00CC4461" w:rsidRPr="00390A20" w:rsidRDefault="00CC4461" w:rsidP="00CC4461">
            <w:pPr>
              <w:numPr>
                <w:ilvl w:val="0"/>
                <w:numId w:val="8"/>
              </w:numPr>
              <w:tabs>
                <w:tab w:val="num" w:pos="954"/>
              </w:tabs>
              <w:spacing w:after="120"/>
              <w:ind w:left="954" w:hanging="376"/>
              <w:jc w:val="both"/>
              <w:rPr>
                <w:lang w:val="es-ES"/>
              </w:rPr>
            </w:pPr>
            <w:r w:rsidRPr="00390A20">
              <w:rPr>
                <w:lang w:val="es-ES"/>
              </w:rPr>
              <w:t>Confirmación escrita que autorice al signatario de la oferta a comprometer al Oferente, de conformidad con la Cláusula 22 de las IAO;</w:t>
            </w:r>
          </w:p>
          <w:p w:rsidR="00CC4461" w:rsidRPr="00390A20" w:rsidRDefault="00CC4461" w:rsidP="00CC4461">
            <w:pPr>
              <w:numPr>
                <w:ilvl w:val="0"/>
                <w:numId w:val="8"/>
              </w:numPr>
              <w:tabs>
                <w:tab w:val="num" w:pos="954"/>
              </w:tabs>
              <w:spacing w:after="120"/>
              <w:ind w:left="954" w:hanging="376"/>
              <w:jc w:val="both"/>
              <w:rPr>
                <w:lang w:val="es-ES"/>
              </w:rPr>
            </w:pPr>
            <w:r w:rsidRPr="00390A20">
              <w:rPr>
                <w:lang w:val="es-ES"/>
              </w:rPr>
              <w:t xml:space="preserve">Evidencia documentada, de conformidad con la cláusula 16 de las IAO, que establezca que el Oferente es elegible para presentar una oferta; </w:t>
            </w:r>
          </w:p>
          <w:p w:rsidR="00CC4461" w:rsidRPr="00390A20" w:rsidRDefault="00CC4461" w:rsidP="00CC4461">
            <w:pPr>
              <w:numPr>
                <w:ilvl w:val="0"/>
                <w:numId w:val="8"/>
              </w:numPr>
              <w:tabs>
                <w:tab w:val="num" w:pos="954"/>
              </w:tabs>
              <w:spacing w:after="120"/>
              <w:ind w:left="954" w:hanging="376"/>
              <w:jc w:val="both"/>
              <w:rPr>
                <w:lang w:val="es-ES"/>
              </w:rPr>
            </w:pPr>
            <w:r w:rsidRPr="00390A20">
              <w:rPr>
                <w:lang w:val="es-ES"/>
              </w:rPr>
              <w:t>Evidencia documentada, de conformidad con la Cláusula 17 de las IAO, que certifique que los Bienes y Servicios Conexos que proporcionará el Oferente son de origen elegible;</w:t>
            </w:r>
          </w:p>
          <w:p w:rsidR="00A9324B" w:rsidRDefault="00CC4461" w:rsidP="00A9324B">
            <w:pPr>
              <w:numPr>
                <w:ilvl w:val="0"/>
                <w:numId w:val="8"/>
              </w:numPr>
              <w:tabs>
                <w:tab w:val="num" w:pos="954"/>
              </w:tabs>
              <w:spacing w:after="120"/>
              <w:ind w:left="954" w:hanging="376"/>
              <w:jc w:val="both"/>
              <w:rPr>
                <w:lang w:val="es-ES"/>
              </w:rPr>
            </w:pPr>
            <w:r w:rsidRPr="00A9324B">
              <w:rPr>
                <w:lang w:val="es-ES"/>
              </w:rPr>
              <w:t xml:space="preserve">Evidencia documentada, de conformidad con las Cláusulas 18 y 30 de las IAO, que establezca que los Bienes y Servicios Conexos se ajustan sustancialmente a los Documentos de Licitación; </w:t>
            </w:r>
          </w:p>
          <w:p w:rsidR="00CC4461" w:rsidRDefault="00CC4461" w:rsidP="00A9324B">
            <w:pPr>
              <w:numPr>
                <w:ilvl w:val="0"/>
                <w:numId w:val="8"/>
              </w:numPr>
              <w:tabs>
                <w:tab w:val="num" w:pos="954"/>
              </w:tabs>
              <w:spacing w:after="120"/>
              <w:ind w:left="954" w:hanging="376"/>
              <w:jc w:val="both"/>
              <w:rPr>
                <w:lang w:val="es-ES"/>
              </w:rPr>
            </w:pPr>
            <w:r w:rsidRPr="00A9324B">
              <w:rPr>
                <w:lang w:val="es-ES"/>
              </w:rPr>
              <w:t xml:space="preserve">Evidencia documentada, de conformidad con la Cláusula 19 de las IAO, que establezca que el Oferente está calificado para ejecutar el contrato </w:t>
            </w:r>
            <w:proofErr w:type="gramStart"/>
            <w:r w:rsidRPr="00A9324B">
              <w:rPr>
                <w:lang w:val="es-ES"/>
              </w:rPr>
              <w:t>en caso que</w:t>
            </w:r>
            <w:proofErr w:type="gramEnd"/>
            <w:r w:rsidRPr="00A9324B">
              <w:rPr>
                <w:lang w:val="es-ES"/>
              </w:rPr>
              <w:t xml:space="preserve"> su ofert</w:t>
            </w:r>
            <w:r w:rsidR="00A9324B" w:rsidRPr="00A9324B">
              <w:rPr>
                <w:lang w:val="es-ES"/>
              </w:rPr>
              <w:t>a sea aceptada;</w:t>
            </w:r>
          </w:p>
          <w:p w:rsidR="00A9324B" w:rsidRPr="00A9324B" w:rsidRDefault="00A9324B" w:rsidP="00A9324B">
            <w:pPr>
              <w:numPr>
                <w:ilvl w:val="0"/>
                <w:numId w:val="8"/>
              </w:numPr>
              <w:tabs>
                <w:tab w:val="num" w:pos="954"/>
              </w:tabs>
              <w:spacing w:after="120"/>
              <w:ind w:left="954" w:hanging="376"/>
              <w:jc w:val="both"/>
              <w:rPr>
                <w:lang w:val="es-ES"/>
              </w:rPr>
            </w:pPr>
            <w:r w:rsidRPr="00A9324B">
              <w:rPr>
                <w:lang w:val="es-ES"/>
              </w:rPr>
              <w:t>Copia autenticada de escritura de constitución y sus reformas debidamente inscritas en el Registro Mer</w:t>
            </w:r>
            <w:r w:rsidR="00AC17A2">
              <w:rPr>
                <w:lang w:val="es-ES"/>
              </w:rPr>
              <w:t>cantil y notificado a la</w:t>
            </w:r>
            <w:r w:rsidR="00EF396A">
              <w:rPr>
                <w:lang w:val="es-ES"/>
              </w:rPr>
              <w:t xml:space="preserve"> ONCAE;</w:t>
            </w:r>
          </w:p>
          <w:p w:rsidR="0002383B" w:rsidRDefault="0002383B" w:rsidP="00A9324B">
            <w:pPr>
              <w:numPr>
                <w:ilvl w:val="0"/>
                <w:numId w:val="8"/>
              </w:numPr>
              <w:tabs>
                <w:tab w:val="num" w:pos="954"/>
              </w:tabs>
              <w:spacing w:after="120"/>
              <w:ind w:left="954" w:hanging="376"/>
              <w:jc w:val="both"/>
              <w:rPr>
                <w:lang w:val="es-ES"/>
              </w:rPr>
            </w:pPr>
            <w:r w:rsidRPr="00A9324B">
              <w:rPr>
                <w:lang w:val="es-ES"/>
              </w:rPr>
              <w:t>Copia autenticada del poder del representante legal del oferente, debidamente in</w:t>
            </w:r>
            <w:r w:rsidR="00EF396A">
              <w:rPr>
                <w:lang w:val="es-ES"/>
              </w:rPr>
              <w:t>scrito en el Registro Mercantil;</w:t>
            </w:r>
          </w:p>
          <w:p w:rsidR="00EF396A" w:rsidRDefault="0002383B" w:rsidP="00EF396A">
            <w:pPr>
              <w:numPr>
                <w:ilvl w:val="0"/>
                <w:numId w:val="8"/>
              </w:numPr>
              <w:tabs>
                <w:tab w:val="num" w:pos="954"/>
              </w:tabs>
              <w:spacing w:after="120"/>
              <w:ind w:left="954" w:hanging="376"/>
              <w:jc w:val="both"/>
              <w:rPr>
                <w:lang w:val="es-ES"/>
              </w:rPr>
            </w:pPr>
            <w:r w:rsidRPr="00EF396A">
              <w:rPr>
                <w:lang w:val="es-ES"/>
              </w:rPr>
              <w:t>Constan</w:t>
            </w:r>
            <w:r w:rsidR="00EF396A">
              <w:rPr>
                <w:lang w:val="es-ES"/>
              </w:rPr>
              <w:t xml:space="preserve">cia de colegiación del oferente; </w:t>
            </w:r>
          </w:p>
          <w:p w:rsidR="00EF396A" w:rsidRDefault="00EF396A" w:rsidP="00EF396A">
            <w:pPr>
              <w:numPr>
                <w:ilvl w:val="0"/>
                <w:numId w:val="8"/>
              </w:numPr>
              <w:tabs>
                <w:tab w:val="num" w:pos="954"/>
              </w:tabs>
              <w:spacing w:after="120"/>
              <w:ind w:left="954" w:hanging="376"/>
              <w:jc w:val="both"/>
              <w:rPr>
                <w:lang w:val="es-ES"/>
              </w:rPr>
            </w:pPr>
            <w:r w:rsidRPr="0002383B">
              <w:rPr>
                <w:lang w:val="es-ES"/>
              </w:rPr>
              <w:t xml:space="preserve">Copia </w:t>
            </w:r>
            <w:r>
              <w:rPr>
                <w:lang w:val="es-ES"/>
              </w:rPr>
              <w:t>autenticada de RTN del oferente; y,</w:t>
            </w:r>
          </w:p>
          <w:p w:rsidR="0002383B" w:rsidRPr="00EF396A" w:rsidRDefault="00EF396A" w:rsidP="00EF396A">
            <w:pPr>
              <w:numPr>
                <w:ilvl w:val="0"/>
                <w:numId w:val="8"/>
              </w:numPr>
              <w:tabs>
                <w:tab w:val="num" w:pos="954"/>
              </w:tabs>
              <w:spacing w:after="120"/>
              <w:ind w:left="954" w:hanging="376"/>
              <w:jc w:val="both"/>
              <w:rPr>
                <w:lang w:val="es-ES"/>
              </w:rPr>
            </w:pPr>
            <w:r>
              <w:rPr>
                <w:lang w:val="es-ES"/>
              </w:rPr>
              <w:t>C</w:t>
            </w:r>
            <w:r w:rsidR="00A9324B" w:rsidRPr="00EF396A">
              <w:rPr>
                <w:lang w:val="es-ES"/>
              </w:rPr>
              <w:t xml:space="preserve">ualquier otro documento requerido en los </w:t>
            </w:r>
            <w:r w:rsidR="00A9324B" w:rsidRPr="00EF396A">
              <w:rPr>
                <w:b/>
                <w:lang w:val="es-ES"/>
              </w:rPr>
              <w:t>DDL</w:t>
            </w:r>
            <w:r w:rsidR="00A9324B" w:rsidRPr="00EF396A">
              <w:rPr>
                <w:lang w:val="es-ES"/>
              </w:rPr>
              <w:t>.</w:t>
            </w:r>
          </w:p>
          <w:p w:rsidR="0002383B" w:rsidRPr="0002383B" w:rsidRDefault="0002383B" w:rsidP="0002383B">
            <w:pPr>
              <w:tabs>
                <w:tab w:val="num" w:pos="954"/>
              </w:tabs>
              <w:spacing w:after="120"/>
              <w:ind w:left="954" w:hanging="376"/>
              <w:jc w:val="both"/>
              <w:rPr>
                <w:lang w:val="es-ES"/>
              </w:rPr>
            </w:pPr>
            <w:r w:rsidRPr="0002383B">
              <w:rPr>
                <w:lang w:val="es-ES"/>
              </w:rPr>
              <w:tab/>
              <w:t xml:space="preserve"> </w:t>
            </w:r>
          </w:p>
          <w:p w:rsidR="0002383B" w:rsidRPr="0002383B" w:rsidRDefault="0002383B" w:rsidP="0002383B">
            <w:pPr>
              <w:tabs>
                <w:tab w:val="num" w:pos="954"/>
              </w:tabs>
              <w:spacing w:after="120"/>
              <w:ind w:left="954" w:hanging="376"/>
              <w:jc w:val="both"/>
              <w:rPr>
                <w:lang w:val="es-ES"/>
              </w:rPr>
            </w:pPr>
            <w:r w:rsidRPr="0002383B">
              <w:rPr>
                <w:lang w:val="es-ES"/>
              </w:rPr>
              <w:tab/>
              <w:t>En el caso en el que el oferente cuente con la constancia de inscripción en el Registro de Proveedores y Contratistas del Estado, extendida por la ONCAE, no deberá presentar los documentos descritos en los incisos 1 al 4, solamente bastará con la presentación de la</w:t>
            </w:r>
            <w:r w:rsidR="00EF396A">
              <w:rPr>
                <w:lang w:val="es-ES"/>
              </w:rPr>
              <w:t xml:space="preserve"> </w:t>
            </w:r>
            <w:r w:rsidRPr="0002383B">
              <w:rPr>
                <w:lang w:val="es-ES"/>
              </w:rPr>
              <w:t>constancia de inscripción antes mencionada.</w:t>
            </w:r>
          </w:p>
          <w:p w:rsidR="0002383B" w:rsidRPr="0002383B" w:rsidRDefault="0002383B" w:rsidP="0002383B">
            <w:pPr>
              <w:tabs>
                <w:tab w:val="num" w:pos="954"/>
              </w:tabs>
              <w:spacing w:after="120"/>
              <w:ind w:left="954" w:hanging="376"/>
              <w:jc w:val="both"/>
              <w:rPr>
                <w:lang w:val="es-ES"/>
              </w:rPr>
            </w:pPr>
            <w:r>
              <w:rPr>
                <w:lang w:val="es-ES"/>
              </w:rPr>
              <w:lastRenderedPageBreak/>
              <w:t xml:space="preserve">      </w:t>
            </w:r>
            <w:r w:rsidRPr="0002383B">
              <w:rPr>
                <w:lang w:val="es-ES"/>
              </w:rPr>
              <w:t>Para la contratación:</w:t>
            </w:r>
          </w:p>
          <w:p w:rsidR="0002383B" w:rsidRPr="0002383B" w:rsidRDefault="0002383B" w:rsidP="0002383B">
            <w:pPr>
              <w:tabs>
                <w:tab w:val="num" w:pos="954"/>
              </w:tabs>
              <w:spacing w:after="120"/>
              <w:ind w:left="954" w:hanging="376"/>
              <w:jc w:val="both"/>
              <w:rPr>
                <w:lang w:val="es-ES"/>
              </w:rPr>
            </w:pPr>
            <w:r w:rsidRPr="0002383B">
              <w:rPr>
                <w:lang w:val="es-ES"/>
              </w:rPr>
              <w:tab/>
            </w:r>
            <w:r w:rsidR="00EF396A">
              <w:rPr>
                <w:lang w:val="es-ES"/>
              </w:rPr>
              <w:t xml:space="preserve">1. </w:t>
            </w:r>
            <w:r w:rsidRPr="0002383B">
              <w:rPr>
                <w:lang w:val="es-ES"/>
              </w:rPr>
              <w:t>Declaración Jurada de no estar comprendido en los artículos 15 y 16 de la Ley de Contratación del Estado.</w:t>
            </w:r>
          </w:p>
          <w:p w:rsidR="0002383B" w:rsidRPr="0002383B" w:rsidRDefault="0002383B" w:rsidP="0002383B">
            <w:pPr>
              <w:tabs>
                <w:tab w:val="num" w:pos="954"/>
              </w:tabs>
              <w:spacing w:after="120"/>
              <w:ind w:left="954" w:hanging="376"/>
              <w:jc w:val="both"/>
              <w:rPr>
                <w:lang w:val="es-ES"/>
              </w:rPr>
            </w:pPr>
            <w:r w:rsidRPr="0002383B">
              <w:rPr>
                <w:lang w:val="es-ES"/>
              </w:rPr>
              <w:tab/>
            </w:r>
            <w:r w:rsidR="00EF396A">
              <w:rPr>
                <w:lang w:val="es-ES"/>
              </w:rPr>
              <w:t xml:space="preserve">2. </w:t>
            </w:r>
            <w:r w:rsidRPr="0002383B">
              <w:rPr>
                <w:lang w:val="es-ES"/>
              </w:rPr>
              <w:t>Constancia original de la Procuraduría General de la República, de no tener juicios pendientes con el Estado de Honduras.</w:t>
            </w:r>
          </w:p>
          <w:p w:rsidR="0002383B" w:rsidRPr="0002383B" w:rsidRDefault="0002383B" w:rsidP="0002383B">
            <w:pPr>
              <w:tabs>
                <w:tab w:val="num" w:pos="954"/>
              </w:tabs>
              <w:spacing w:after="120"/>
              <w:ind w:left="954" w:hanging="376"/>
              <w:jc w:val="both"/>
              <w:rPr>
                <w:lang w:val="es-ES"/>
              </w:rPr>
            </w:pPr>
            <w:r w:rsidRPr="0002383B">
              <w:rPr>
                <w:lang w:val="es-ES"/>
              </w:rPr>
              <w:tab/>
            </w:r>
            <w:r w:rsidR="00EF396A">
              <w:rPr>
                <w:lang w:val="es-ES"/>
              </w:rPr>
              <w:t xml:space="preserve">3. </w:t>
            </w:r>
            <w:r w:rsidRPr="0002383B">
              <w:rPr>
                <w:lang w:val="es-ES"/>
              </w:rPr>
              <w:t>Original o copia autenticada de la solvencia</w:t>
            </w:r>
            <w:r w:rsidR="00AC17A2">
              <w:rPr>
                <w:lang w:val="es-ES"/>
              </w:rPr>
              <w:t xml:space="preserve"> fiscal vigente </w:t>
            </w:r>
            <w:r w:rsidR="005A049A">
              <w:rPr>
                <w:lang w:val="es-ES"/>
              </w:rPr>
              <w:t>del oferente extendido</w:t>
            </w:r>
            <w:r w:rsidR="00AC17A2">
              <w:rPr>
                <w:lang w:val="es-ES"/>
              </w:rPr>
              <w:t xml:space="preserve"> por el</w:t>
            </w:r>
            <w:r w:rsidRPr="0002383B">
              <w:rPr>
                <w:lang w:val="es-ES"/>
              </w:rPr>
              <w:t xml:space="preserve"> </w:t>
            </w:r>
            <w:r w:rsidR="00AC17A2">
              <w:rPr>
                <w:lang w:val="es-ES"/>
              </w:rPr>
              <w:t>SAR</w:t>
            </w:r>
            <w:r w:rsidRPr="0002383B">
              <w:rPr>
                <w:lang w:val="es-ES"/>
              </w:rPr>
              <w:t>.</w:t>
            </w:r>
          </w:p>
          <w:p w:rsidR="00CC4461" w:rsidRPr="00390A20" w:rsidRDefault="00CC4461" w:rsidP="006225EC">
            <w:pPr>
              <w:tabs>
                <w:tab w:val="num" w:pos="954"/>
              </w:tabs>
              <w:spacing w:after="120"/>
              <w:jc w:val="both"/>
              <w:rPr>
                <w:lang w:val="es-ES"/>
              </w:rPr>
            </w:pPr>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30" w:name="_Toc106187679"/>
            <w:bookmarkStart w:id="31" w:name="_Toc467574432"/>
            <w:r w:rsidRPr="00390A20">
              <w:rPr>
                <w:lang w:val="es-ES"/>
              </w:rPr>
              <w:lastRenderedPageBreak/>
              <w:t xml:space="preserve">12. </w:t>
            </w:r>
            <w:r w:rsidRPr="00390A20">
              <w:rPr>
                <w:lang w:val="es-ES"/>
              </w:rPr>
              <w:tab/>
              <w:t>Formulario de Oferta y Lista de Precios</w:t>
            </w:r>
            <w:bookmarkEnd w:id="30"/>
            <w:bookmarkEnd w:id="31"/>
          </w:p>
        </w:tc>
        <w:tc>
          <w:tcPr>
            <w:tcW w:w="6732" w:type="dxa"/>
          </w:tcPr>
          <w:p w:rsidR="00CC4461" w:rsidRPr="00390A20" w:rsidRDefault="00CC4461" w:rsidP="00CC4461">
            <w:pPr>
              <w:numPr>
                <w:ilvl w:val="1"/>
                <w:numId w:val="9"/>
              </w:numPr>
              <w:tabs>
                <w:tab w:val="clear" w:pos="360"/>
              </w:tabs>
              <w:spacing w:after="200"/>
              <w:ind w:left="576" w:hanging="576"/>
              <w:jc w:val="both"/>
              <w:rPr>
                <w:lang w:val="es-ES"/>
              </w:rPr>
            </w:pPr>
            <w:r w:rsidRPr="00390A20">
              <w:rPr>
                <w:lang w:val="es-ES"/>
              </w:rPr>
              <w:t xml:space="preserve">El Oferente presentará el Formulario de Oferta utilizando el formulario suministrado en la Sección IV, Formularios de la Oferta. </w:t>
            </w:r>
            <w:r w:rsidRPr="00390A20">
              <w:rPr>
                <w:b/>
                <w:u w:val="single"/>
                <w:lang w:val="es-ES"/>
              </w:rPr>
              <w:t>Este formulario deberá ser debidamente llenado sin alterar su forma y no se aceptarán sustitutos.</w:t>
            </w:r>
            <w:r w:rsidRPr="00390A20">
              <w:rPr>
                <w:lang w:val="es-ES"/>
              </w:rPr>
              <w:t xml:space="preserve"> Todos los espacios en blanco deberán ser llenados con la información solicitada. </w:t>
            </w:r>
          </w:p>
          <w:p w:rsidR="00CC4461" w:rsidRPr="00390A20" w:rsidRDefault="00CC4461" w:rsidP="00CC4461">
            <w:pPr>
              <w:spacing w:after="200"/>
              <w:ind w:left="576" w:hanging="576"/>
              <w:jc w:val="both"/>
              <w:rPr>
                <w:lang w:val="es-ES"/>
              </w:rPr>
            </w:pPr>
            <w:r w:rsidRPr="00390A20">
              <w:rPr>
                <w:lang w:val="es-ES"/>
              </w:rPr>
              <w:t>12.2</w:t>
            </w:r>
            <w:r w:rsidRPr="00390A20">
              <w:rPr>
                <w:lang w:val="es-ES"/>
              </w:rPr>
              <w:tab/>
              <w:t>El Oferente presentará la Lista de Precios de los Bienes y Servicios Conexos, según corresponda a su origen y utilizando los formularios suministrados en la Sección IV, Formularios de la Oferta.</w:t>
            </w:r>
          </w:p>
        </w:tc>
      </w:tr>
      <w:tr w:rsidR="00CC4461" w:rsidRPr="00390A20" w:rsidTr="00653D99">
        <w:tc>
          <w:tcPr>
            <w:tcW w:w="2340" w:type="dxa"/>
          </w:tcPr>
          <w:p w:rsidR="00CC4461" w:rsidRPr="00390A20" w:rsidRDefault="00CC4461" w:rsidP="00CC4461">
            <w:pPr>
              <w:pStyle w:val="Heading1-Clausename"/>
              <w:numPr>
                <w:ilvl w:val="0"/>
                <w:numId w:val="0"/>
              </w:numPr>
              <w:ind w:left="432" w:hanging="432"/>
              <w:rPr>
                <w:lang w:val="es-ES"/>
              </w:rPr>
            </w:pPr>
            <w:bookmarkStart w:id="32" w:name="_Toc106187680"/>
            <w:bookmarkStart w:id="33" w:name="_Toc467574433"/>
            <w:r w:rsidRPr="00390A20">
              <w:rPr>
                <w:lang w:val="es-ES"/>
              </w:rPr>
              <w:t>13.</w:t>
            </w:r>
            <w:r w:rsidRPr="00390A20">
              <w:rPr>
                <w:lang w:val="es-ES"/>
              </w:rPr>
              <w:tab/>
              <w:t>Ofertas Alternativas</w:t>
            </w:r>
            <w:bookmarkEnd w:id="32"/>
            <w:bookmarkEnd w:id="33"/>
          </w:p>
        </w:tc>
        <w:tc>
          <w:tcPr>
            <w:tcW w:w="6732" w:type="dxa"/>
          </w:tcPr>
          <w:p w:rsidR="00CC4461" w:rsidRPr="00390A20" w:rsidRDefault="00CC4461" w:rsidP="00CC4461">
            <w:pPr>
              <w:numPr>
                <w:ilvl w:val="1"/>
                <w:numId w:val="10"/>
              </w:numPr>
              <w:tabs>
                <w:tab w:val="clear" w:pos="360"/>
              </w:tabs>
              <w:spacing w:after="200"/>
              <w:ind w:left="576" w:hanging="576"/>
              <w:jc w:val="both"/>
              <w:rPr>
                <w:lang w:val="es-ES"/>
              </w:rPr>
            </w:pPr>
            <w:r w:rsidRPr="00390A20">
              <w:rPr>
                <w:lang w:val="es-ES"/>
              </w:rPr>
              <w:t xml:space="preserve">A menos que se indique lo contrario en los </w:t>
            </w:r>
            <w:r w:rsidRPr="00390A20">
              <w:rPr>
                <w:b/>
                <w:lang w:val="es-ES"/>
              </w:rPr>
              <w:t>DDL</w:t>
            </w:r>
            <w:r w:rsidRPr="00390A20">
              <w:rPr>
                <w:b/>
                <w:bCs/>
                <w:lang w:val="es-ES"/>
              </w:rPr>
              <w:t>,</w:t>
            </w:r>
            <w:r w:rsidRPr="00390A20">
              <w:rPr>
                <w:lang w:val="es-ES"/>
              </w:rPr>
              <w:t xml:space="preserve"> no se considerarán ofertas alternativas.</w:t>
            </w:r>
          </w:p>
        </w:tc>
      </w:tr>
    </w:tbl>
    <w:p w:rsidR="00CC4461" w:rsidRPr="00390A20" w:rsidRDefault="00CC4461" w:rsidP="00CC4461">
      <w:bookmarkStart w:id="34" w:name="_Toc106187681"/>
      <w:r w:rsidRPr="00390A20">
        <w:rPr>
          <w:b/>
        </w:rPr>
        <w:br w:type="page"/>
      </w:r>
    </w:p>
    <w:tbl>
      <w:tblPr>
        <w:tblW w:w="0" w:type="auto"/>
        <w:tblInd w:w="108" w:type="dxa"/>
        <w:tblLayout w:type="fixed"/>
        <w:tblLook w:val="0000" w:firstRow="0" w:lastRow="0" w:firstColumn="0" w:lastColumn="0" w:noHBand="0" w:noVBand="0"/>
      </w:tblPr>
      <w:tblGrid>
        <w:gridCol w:w="2340"/>
        <w:gridCol w:w="6660"/>
      </w:tblGrid>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35" w:name="_Toc467574434"/>
            <w:r w:rsidRPr="00390A20">
              <w:rPr>
                <w:lang w:val="es-ES"/>
              </w:rPr>
              <w:lastRenderedPageBreak/>
              <w:t xml:space="preserve">14. </w:t>
            </w:r>
            <w:r w:rsidRPr="00390A20">
              <w:rPr>
                <w:lang w:val="es-ES"/>
              </w:rPr>
              <w:tab/>
              <w:t>Precios de la Oferta y Descuentos</w:t>
            </w:r>
            <w:bookmarkEnd w:id="34"/>
            <w:bookmarkEnd w:id="35"/>
          </w:p>
        </w:tc>
        <w:tc>
          <w:tcPr>
            <w:tcW w:w="6660" w:type="dxa"/>
          </w:tcPr>
          <w:p w:rsidR="00CC4461" w:rsidRPr="00390A20" w:rsidRDefault="00CC4461" w:rsidP="00CC4461">
            <w:pPr>
              <w:numPr>
                <w:ilvl w:val="1"/>
                <w:numId w:val="11"/>
              </w:numPr>
              <w:tabs>
                <w:tab w:val="clear" w:pos="360"/>
              </w:tabs>
              <w:spacing w:after="200"/>
              <w:ind w:left="576" w:hanging="576"/>
              <w:jc w:val="both"/>
              <w:rPr>
                <w:lang w:val="es-ES"/>
              </w:rPr>
            </w:pPr>
            <w:r w:rsidRPr="00390A20">
              <w:rPr>
                <w:lang w:val="es-ES"/>
              </w:rPr>
              <w:t>Los precios y descuentos cotizados por el Oferente en el Formulario de Presentación de la Oferta y en la Lista de Precios deberán ajustarse a los requerimientos que se indican a continuación.</w:t>
            </w:r>
          </w:p>
          <w:p w:rsidR="00CC4461" w:rsidRPr="00390A20" w:rsidRDefault="00CC4461" w:rsidP="00CC4461">
            <w:pPr>
              <w:spacing w:after="200"/>
              <w:ind w:left="576" w:hanging="576"/>
              <w:jc w:val="both"/>
              <w:rPr>
                <w:lang w:val="es-ES"/>
              </w:rPr>
            </w:pPr>
            <w:r w:rsidRPr="00390A20">
              <w:rPr>
                <w:lang w:val="es-ES"/>
              </w:rPr>
              <w:t>14.2</w:t>
            </w:r>
            <w:r w:rsidRPr="00390A20">
              <w:rPr>
                <w:lang w:val="es-ES"/>
              </w:rPr>
              <w:tab/>
              <w:t xml:space="preserve">Todos los lotes y artículos deberán enumerarse y cotizarse por separado en el Formulario de Lista de Precios. Si una Lista de Precios detalla </w:t>
            </w:r>
            <w:r w:rsidR="00EF396A" w:rsidRPr="00390A20">
              <w:rPr>
                <w:lang w:val="es-ES"/>
              </w:rPr>
              <w:t>artículos,</w:t>
            </w:r>
            <w:r w:rsidRPr="00390A20">
              <w:rPr>
                <w:lang w:val="es-ES"/>
              </w:rPr>
              <w:t xml:space="preserve">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rsidR="00CC4461" w:rsidRPr="00390A20" w:rsidRDefault="00CC4461" w:rsidP="00CC4461">
            <w:pPr>
              <w:numPr>
                <w:ilvl w:val="1"/>
                <w:numId w:val="12"/>
              </w:numPr>
              <w:tabs>
                <w:tab w:val="clear" w:pos="420"/>
              </w:tabs>
              <w:spacing w:after="200"/>
              <w:ind w:left="576" w:hanging="576"/>
              <w:jc w:val="both"/>
              <w:rPr>
                <w:b/>
                <w:u w:val="single"/>
                <w:lang w:val="es-ES"/>
              </w:rPr>
            </w:pPr>
            <w:r w:rsidRPr="00390A20">
              <w:rPr>
                <w:b/>
                <w:u w:val="single"/>
                <w:lang w:val="es-ES"/>
              </w:rPr>
              <w:t xml:space="preserve">El precio cotizado en el formulario de Presentación de la Oferta deberá ser el precio total de la oferta, excluyendo cualquier descuento que se ofrezca. </w:t>
            </w:r>
          </w:p>
          <w:p w:rsidR="00CC4461" w:rsidRPr="00390A20" w:rsidRDefault="00CC4461" w:rsidP="00CC4461">
            <w:pPr>
              <w:numPr>
                <w:ilvl w:val="1"/>
                <w:numId w:val="12"/>
              </w:numPr>
              <w:tabs>
                <w:tab w:val="clear" w:pos="420"/>
              </w:tabs>
              <w:spacing w:after="200"/>
              <w:ind w:left="576" w:hanging="576"/>
              <w:jc w:val="both"/>
              <w:rPr>
                <w:lang w:val="es-ES"/>
              </w:rPr>
            </w:pPr>
            <w:r w:rsidRPr="00390A20">
              <w:rPr>
                <w:lang w:val="es-ES"/>
              </w:rPr>
              <w:t xml:space="preserve">El Oferente cotizará cualquier descuento incondicional e indicará su método de aplicación en el formulario de Presentación de la Oferta. </w:t>
            </w:r>
          </w:p>
          <w:p w:rsidR="00CC4461" w:rsidRPr="00390A20" w:rsidRDefault="00CC4461" w:rsidP="00CC4461">
            <w:pPr>
              <w:numPr>
                <w:ilvl w:val="1"/>
                <w:numId w:val="12"/>
              </w:numPr>
              <w:tabs>
                <w:tab w:val="clear" w:pos="420"/>
              </w:tabs>
              <w:suppressAutoHyphens/>
              <w:spacing w:after="200"/>
              <w:ind w:left="576" w:hanging="576"/>
              <w:jc w:val="both"/>
              <w:rPr>
                <w:lang w:val="es-ES"/>
              </w:rPr>
            </w:pPr>
            <w:r w:rsidRPr="00390A20">
              <w:rPr>
                <w:lang w:val="es-ES"/>
              </w:rPr>
              <w:t xml:space="preserve">Las expresiones DDP, DPA y otros términos afines se regirán por las normas prescritas en la edición vigente de Incoterms publicada por la Cámara de Comercio Internacional (www.iccwbo.org), según se indique en los </w:t>
            </w:r>
            <w:r w:rsidRPr="00390A20">
              <w:rPr>
                <w:b/>
                <w:lang w:val="es-ES"/>
              </w:rPr>
              <w:t>DDL</w:t>
            </w:r>
            <w:r w:rsidRPr="00390A20">
              <w:rPr>
                <w:lang w:val="es-ES"/>
              </w:rPr>
              <w:t xml:space="preserve"> Los precios deberán cotizarse como se indica en cada formulario de Lista de Precios incluidos en la Sección IV, Formularios de la Oferta. El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la Sección V, Origen de los Bienes. Asimismo, el Oferente podrá adquirir servicios de seguros de cualquier país elegible de conformidad con la Sección V, Origen de los Bienes. Los precios deberán registrarse de la siguiente manera: </w:t>
            </w:r>
          </w:p>
          <w:p w:rsidR="00CC4461" w:rsidRPr="00390A20" w:rsidRDefault="00CC4461" w:rsidP="00CC4461">
            <w:pPr>
              <w:suppressAutoHyphens/>
              <w:spacing w:after="180"/>
              <w:ind w:left="1692" w:hanging="576"/>
              <w:jc w:val="both"/>
              <w:rPr>
                <w:lang w:val="es-ES"/>
              </w:rPr>
            </w:pPr>
            <w:r w:rsidRPr="00390A20">
              <w:rPr>
                <w:lang w:val="es-ES"/>
              </w:rPr>
              <w:t xml:space="preserve"> (i) </w:t>
            </w:r>
            <w:r w:rsidRPr="00390A20">
              <w:rPr>
                <w:lang w:val="es-ES"/>
              </w:rPr>
              <w:tab/>
              <w:t xml:space="preserve">el precio de los bienes cotizados entregados en el lugar de destino convenido en Honduras especificado en los </w:t>
            </w:r>
            <w:r w:rsidRPr="00390A20">
              <w:rPr>
                <w:b/>
                <w:bCs/>
                <w:lang w:val="es-ES"/>
              </w:rPr>
              <w:t>DDL</w:t>
            </w:r>
            <w:r w:rsidRPr="00390A20">
              <w:rPr>
                <w:lang w:val="es-ES"/>
              </w:rPr>
              <w:t>, incluyendo todos los de</w:t>
            </w:r>
            <w:r w:rsidR="00A20792">
              <w:rPr>
                <w:lang w:val="es-ES"/>
              </w:rPr>
              <w:t>rechos de aduana y el impuesto</w:t>
            </w:r>
            <w:r w:rsidRPr="00390A20">
              <w:rPr>
                <w:lang w:val="es-ES"/>
              </w:rPr>
              <w:t xml:space="preserve"> a la venta o de otro tipo ya pagados o por pagar sobre los </w:t>
            </w:r>
            <w:r w:rsidRPr="00390A20">
              <w:rPr>
                <w:lang w:val="es-ES"/>
              </w:rPr>
              <w:lastRenderedPageBreak/>
              <w:t xml:space="preserve">componentes y materia prima utilizada en la fabricación o ensamblaje de los bienes; </w:t>
            </w:r>
          </w:p>
          <w:p w:rsidR="00CC4461" w:rsidRPr="00390A20" w:rsidRDefault="00C839FE" w:rsidP="00CC4461">
            <w:pPr>
              <w:numPr>
                <w:ilvl w:val="1"/>
                <w:numId w:val="13"/>
              </w:numPr>
              <w:tabs>
                <w:tab w:val="clear" w:pos="2052"/>
                <w:tab w:val="left" w:pos="1692"/>
              </w:tabs>
              <w:suppressAutoHyphens/>
              <w:spacing w:after="180"/>
              <w:ind w:left="1692" w:hanging="576"/>
              <w:jc w:val="both"/>
              <w:rPr>
                <w:lang w:val="es-ES"/>
              </w:rPr>
            </w:pPr>
            <w:r>
              <w:rPr>
                <w:lang w:val="es-ES"/>
              </w:rPr>
              <w:t>todo impuesto sobre la venta</w:t>
            </w:r>
            <w:r w:rsidR="00CC4461" w:rsidRPr="00390A20">
              <w:rPr>
                <w:lang w:val="es-ES"/>
              </w:rPr>
              <w:t xml:space="preserve"> u otro tipo de impuesto que obligue Honduras a pagar sobre los Bienes en caso de ser adjudicado el Contrato al Oferente.</w:t>
            </w:r>
          </w:p>
          <w:p w:rsidR="00CC4461" w:rsidRPr="00390A20" w:rsidRDefault="00CC4461" w:rsidP="00CC4461">
            <w:pPr>
              <w:suppressAutoHyphens/>
              <w:spacing w:after="220"/>
              <w:ind w:left="576" w:hanging="576"/>
              <w:jc w:val="both"/>
              <w:rPr>
                <w:lang w:val="es-ES"/>
              </w:rPr>
            </w:pPr>
            <w:r w:rsidRPr="00390A20">
              <w:rPr>
                <w:lang w:val="es-ES"/>
              </w:rPr>
              <w:t>14.6</w:t>
            </w:r>
            <w:r w:rsidRPr="00390A20">
              <w:rPr>
                <w:lang w:val="es-ES"/>
              </w:rPr>
              <w:tab/>
              <w:t xml:space="preserve">Los precios cotizados por el Oferente serán fijos durante la ejecución del Contrato y no estarán sujetos a ninguna variación por ningún motivo, salvo indicación contraria en los </w:t>
            </w:r>
            <w:r w:rsidRPr="00390A20">
              <w:rPr>
                <w:b/>
                <w:lang w:val="es-ES"/>
              </w:rPr>
              <w:t>DDL</w:t>
            </w:r>
            <w:r w:rsidRPr="00390A20">
              <w:rPr>
                <w:lang w:val="es-ES"/>
              </w:rPr>
              <w:t xml:space="preserve">. Una oferta presentada con precios ajustables no responde a lo solicitado y, en consecuencia, será rechazada de conformidad con la Cláusula 30 de las IAO. Sin embargo, si de acuerdo con lo indicado en los </w:t>
            </w:r>
            <w:r w:rsidRPr="00390A20">
              <w:rPr>
                <w:b/>
                <w:lang w:val="es-ES"/>
              </w:rPr>
              <w:t>DDL,</w:t>
            </w:r>
            <w:r w:rsidRPr="00390A20">
              <w:rPr>
                <w:lang w:val="es-ES"/>
              </w:rPr>
              <w:t xml:space="preserve"> los precios cotizados por el Oferente pueden ser ajustables durante la ejecución del Contrato, las ofertas que coticen precios fijos no serán rechazadas, y el ajuste de los precios se considerará igual a cero.</w:t>
            </w:r>
          </w:p>
          <w:p w:rsidR="00CC4461" w:rsidRPr="00390A20" w:rsidRDefault="00CC4461" w:rsidP="00CC4461">
            <w:pPr>
              <w:suppressAutoHyphens/>
              <w:spacing w:after="200"/>
              <w:ind w:left="576" w:hanging="576"/>
              <w:jc w:val="both"/>
              <w:rPr>
                <w:lang w:val="es-ES"/>
              </w:rPr>
            </w:pPr>
            <w:r w:rsidRPr="00390A20">
              <w:rPr>
                <w:lang w:val="es-ES"/>
              </w:rPr>
              <w:t>14.7</w:t>
            </w:r>
            <w:r w:rsidRPr="00390A20">
              <w:rPr>
                <w:lang w:val="es-ES"/>
              </w:rPr>
              <w:tab/>
              <w:t xml:space="preserve">Si así se indica en la </w:t>
            </w:r>
            <w:proofErr w:type="spellStart"/>
            <w:r w:rsidRPr="00390A20">
              <w:rPr>
                <w:lang w:val="es-ES"/>
              </w:rPr>
              <w:t>subcláusula</w:t>
            </w:r>
            <w:proofErr w:type="spellEnd"/>
            <w:r w:rsidRPr="00390A20">
              <w:rPr>
                <w:lang w:val="es-ES"/>
              </w:rPr>
              <w:t xml:space="preserve"> 1.1 de las IAO, la Invitación a presentar Ofertas en la Licitación será por ofertas para contratos individuales (lotes) o para combinación de contratos (grupos). A menos que se indique lo contrario en los </w:t>
            </w:r>
            <w:r w:rsidRPr="00390A20">
              <w:rPr>
                <w:b/>
                <w:lang w:val="es-ES"/>
              </w:rPr>
              <w:t>DDL</w:t>
            </w:r>
            <w:r w:rsidRPr="00390A20">
              <w:rPr>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w:t>
            </w:r>
            <w:proofErr w:type="spellStart"/>
            <w:r w:rsidRPr="00390A20">
              <w:rPr>
                <w:lang w:val="es-ES"/>
              </w:rPr>
              <w:t>Subcláusula</w:t>
            </w:r>
            <w:proofErr w:type="spellEnd"/>
            <w:r w:rsidRPr="00390A20">
              <w:rPr>
                <w:lang w:val="es-ES"/>
              </w:rPr>
              <w:t xml:space="preserve"> 14.4 de las IAO, siempre y cuando las ofertas por todos los lotes sean presentadas y abiertas al mismo tiempo. </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36" w:name="_Toc467574435"/>
            <w:r w:rsidRPr="00390A20">
              <w:rPr>
                <w:lang w:val="es-ES"/>
              </w:rPr>
              <w:lastRenderedPageBreak/>
              <w:t>15.</w:t>
            </w:r>
            <w:r w:rsidRPr="00390A20">
              <w:rPr>
                <w:lang w:val="es-ES"/>
              </w:rPr>
              <w:tab/>
              <w:t>Moneda de la Oferta</w:t>
            </w:r>
            <w:bookmarkEnd w:id="36"/>
          </w:p>
        </w:tc>
        <w:tc>
          <w:tcPr>
            <w:tcW w:w="6660" w:type="dxa"/>
          </w:tcPr>
          <w:p w:rsidR="00CC4461" w:rsidRPr="00390A20" w:rsidRDefault="00CC4461" w:rsidP="00CC4461">
            <w:pPr>
              <w:spacing w:after="200"/>
              <w:ind w:left="576" w:hanging="576"/>
              <w:jc w:val="both"/>
              <w:rPr>
                <w:lang w:val="es-ES"/>
              </w:rPr>
            </w:pPr>
            <w:r w:rsidRPr="00390A20">
              <w:rPr>
                <w:lang w:val="es-ES"/>
              </w:rPr>
              <w:t>15.1</w:t>
            </w:r>
            <w:r w:rsidRPr="00390A20">
              <w:rPr>
                <w:lang w:val="es-ES"/>
              </w:rPr>
              <w:tab/>
              <w:t xml:space="preserve">El Oferente cotizará en Lempiras </w:t>
            </w:r>
            <w:r w:rsidRPr="00390A20">
              <w:t xml:space="preserve">salvo que en los </w:t>
            </w:r>
            <w:r w:rsidRPr="00390A20">
              <w:rPr>
                <w:b/>
              </w:rPr>
              <w:t>DDL</w:t>
            </w:r>
            <w:r w:rsidRPr="00390A20">
              <w:t xml:space="preserve"> se indique que los Oferentes podrán expresar el precio de su oferta en cualquier moneda plenamente convertible. En tal caso, </w:t>
            </w:r>
            <w:r w:rsidRPr="00390A20">
              <w:rPr>
                <w:lang w:val="es-ES"/>
              </w:rPr>
              <w:t xml:space="preserve">los Oferentes que deseen que se les pague en varias monedas, deberán cotizar su oferta en esas </w:t>
            </w:r>
            <w:r w:rsidR="00A20792" w:rsidRPr="00390A20">
              <w:rPr>
                <w:lang w:val="es-ES"/>
              </w:rPr>
              <w:t>monedas,</w:t>
            </w:r>
            <w:r w:rsidRPr="00390A20">
              <w:rPr>
                <w:lang w:val="es-ES"/>
              </w:rPr>
              <w:t xml:space="preserve"> pero no podrán emplear más de tres monedas además del Lempira. </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37" w:name="_Toc467574436"/>
            <w:r w:rsidRPr="00390A20">
              <w:rPr>
                <w:lang w:val="es-ES"/>
              </w:rPr>
              <w:t xml:space="preserve">16. </w:t>
            </w:r>
            <w:r w:rsidRPr="00390A20">
              <w:rPr>
                <w:lang w:val="es-ES"/>
              </w:rPr>
              <w:tab/>
              <w:t>Documentos que establecen la elegibilidad del Oferente</w:t>
            </w:r>
            <w:bookmarkEnd w:id="37"/>
          </w:p>
        </w:tc>
        <w:tc>
          <w:tcPr>
            <w:tcW w:w="6660" w:type="dxa"/>
          </w:tcPr>
          <w:p w:rsidR="00CC4461" w:rsidRPr="00390A20" w:rsidRDefault="00CC4461" w:rsidP="00CC4461">
            <w:pPr>
              <w:spacing w:after="200"/>
              <w:ind w:left="576" w:hanging="576"/>
              <w:jc w:val="both"/>
              <w:rPr>
                <w:lang w:val="es-ES"/>
              </w:rPr>
            </w:pPr>
            <w:r w:rsidRPr="00390A20">
              <w:rPr>
                <w:lang w:val="es-ES"/>
              </w:rPr>
              <w:t>16.1</w:t>
            </w:r>
            <w:r w:rsidRPr="00390A20">
              <w:rPr>
                <w:lang w:val="es-ES"/>
              </w:rPr>
              <w:tab/>
              <w:t xml:space="preserve">Para establecer su elegibilidad, de conformidad con la Cláusula 4 de las IAO, los Oferentes deberán completar el Formulario de Oferta, incluido en la Sección IV, Formularios de la Oferta. </w:t>
            </w:r>
          </w:p>
        </w:tc>
      </w:tr>
      <w:tr w:rsidR="00CC4461" w:rsidRPr="00390A20" w:rsidTr="00CC4461">
        <w:trPr>
          <w:trHeight w:val="1795"/>
        </w:trPr>
        <w:tc>
          <w:tcPr>
            <w:tcW w:w="2340" w:type="dxa"/>
          </w:tcPr>
          <w:p w:rsidR="00CC4461" w:rsidRPr="00390A20" w:rsidRDefault="00CC4461" w:rsidP="00CC4461">
            <w:pPr>
              <w:pStyle w:val="Heading1-Clausename"/>
              <w:numPr>
                <w:ilvl w:val="0"/>
                <w:numId w:val="0"/>
              </w:numPr>
              <w:ind w:left="432" w:hanging="432"/>
              <w:rPr>
                <w:lang w:val="es-ES"/>
              </w:rPr>
            </w:pPr>
            <w:bookmarkStart w:id="38" w:name="_Toc467574437"/>
            <w:r w:rsidRPr="00390A20">
              <w:rPr>
                <w:lang w:val="es-ES"/>
              </w:rPr>
              <w:lastRenderedPageBreak/>
              <w:t>17.</w:t>
            </w:r>
            <w:r w:rsidRPr="00390A20">
              <w:rPr>
                <w:lang w:val="es-ES"/>
              </w:rPr>
              <w:tab/>
              <w:t>Documentos que establecen la elegibilidad de los Bienes y Servicios Conexos</w:t>
            </w:r>
            <w:bookmarkEnd w:id="38"/>
          </w:p>
        </w:tc>
        <w:tc>
          <w:tcPr>
            <w:tcW w:w="6660" w:type="dxa"/>
          </w:tcPr>
          <w:p w:rsidR="00CC4461" w:rsidRPr="00390A20" w:rsidRDefault="00CC4461" w:rsidP="00CC4461">
            <w:pPr>
              <w:spacing w:after="200"/>
              <w:ind w:left="576" w:hanging="576"/>
              <w:jc w:val="both"/>
              <w:rPr>
                <w:lang w:val="es-ES"/>
              </w:rPr>
            </w:pPr>
            <w:r w:rsidRPr="00390A20">
              <w:rPr>
                <w:lang w:val="es-ES"/>
              </w:rPr>
              <w:t>17.1</w:t>
            </w:r>
            <w:r w:rsidRPr="00390A20">
              <w:rPr>
                <w:lang w:val="es-ES"/>
              </w:rPr>
              <w:tab/>
              <w:t xml:space="preserve">No se requiere presentar documentos para establecer elegibilidad de los Bienes y Servicios Conexos. </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39" w:name="_Toc106187685"/>
            <w:bookmarkStart w:id="40" w:name="_Toc467574438"/>
            <w:r w:rsidRPr="00390A20">
              <w:rPr>
                <w:lang w:val="es-ES"/>
              </w:rPr>
              <w:t>18.</w:t>
            </w:r>
            <w:r w:rsidRPr="00390A20">
              <w:rPr>
                <w:lang w:val="es-ES"/>
              </w:rPr>
              <w:tab/>
              <w:t>Documentos que establecen la conformidad de los Bienes y Servicios Conexos</w:t>
            </w:r>
            <w:bookmarkEnd w:id="39"/>
            <w:bookmarkEnd w:id="40"/>
          </w:p>
        </w:tc>
        <w:tc>
          <w:tcPr>
            <w:tcW w:w="6660" w:type="dxa"/>
          </w:tcPr>
          <w:p w:rsidR="00CC4461" w:rsidRPr="00390A20" w:rsidRDefault="00CC4461" w:rsidP="00CC4461">
            <w:pPr>
              <w:spacing w:after="60"/>
              <w:ind w:left="578" w:hanging="578"/>
              <w:jc w:val="both"/>
              <w:rPr>
                <w:lang w:val="es-ES"/>
              </w:rPr>
            </w:pPr>
            <w:r w:rsidRPr="00390A20">
              <w:rPr>
                <w:lang w:val="es-ES"/>
              </w:rPr>
              <w:t>18.1</w:t>
            </w:r>
            <w:r w:rsidRPr="00390A20">
              <w:rPr>
                <w:lang w:val="es-ES"/>
              </w:rPr>
              <w:tab/>
              <w:t>Con el fin de establecer la conformidad de los Bienes y Servicios Conexos, los Oferentes deberán proporcionar como parte de la Oferta</w:t>
            </w:r>
            <w:r w:rsidR="005A049A">
              <w:rPr>
                <w:lang w:val="es-ES"/>
              </w:rPr>
              <w:t>,</w:t>
            </w:r>
            <w:r w:rsidRPr="00390A20">
              <w:rPr>
                <w:lang w:val="es-ES"/>
              </w:rPr>
              <w:t xml:space="preserve"> evidencia documentada acreditando que los Bienes cumplen con las especificaciones técnicas y los estándares especificados en la Sección VI, Lista de Requerimientos. </w:t>
            </w:r>
          </w:p>
          <w:p w:rsidR="00CC4461" w:rsidRPr="00390A20" w:rsidRDefault="00CC4461" w:rsidP="00CC4461">
            <w:pPr>
              <w:spacing w:after="60"/>
              <w:ind w:left="578" w:hanging="578"/>
              <w:jc w:val="both"/>
              <w:rPr>
                <w:lang w:val="es-ES"/>
              </w:rPr>
            </w:pPr>
            <w:r w:rsidRPr="00390A20">
              <w:rPr>
                <w:lang w:val="es-ES"/>
              </w:rPr>
              <w:t>18.2</w:t>
            </w:r>
            <w:r w:rsidRPr="00390A20">
              <w:rPr>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w:t>
            </w:r>
            <w:r w:rsidR="005A049A">
              <w:rPr>
                <w:lang w:val="es-ES"/>
              </w:rPr>
              <w:t>,</w:t>
            </w:r>
            <w:r w:rsidRPr="00390A20">
              <w:rPr>
                <w:lang w:val="es-ES"/>
              </w:rPr>
              <w:t xml:space="preserve"> el Oferente incluirá una declaración de variaciones y excepciones a las provisiones en los Requisitos de los Bienes y Servicios.</w:t>
            </w:r>
          </w:p>
          <w:p w:rsidR="00CC4461" w:rsidRPr="00390A20" w:rsidRDefault="00CC4461" w:rsidP="00CC4461">
            <w:pPr>
              <w:spacing w:after="60"/>
              <w:ind w:left="578" w:hanging="578"/>
              <w:jc w:val="both"/>
              <w:rPr>
                <w:lang w:val="es-ES"/>
              </w:rPr>
            </w:pPr>
            <w:r w:rsidRPr="00390A20">
              <w:rPr>
                <w:lang w:val="es-ES"/>
              </w:rPr>
              <w:t>18.3</w:t>
            </w:r>
            <w:r w:rsidRPr="00390A20">
              <w:rPr>
                <w:lang w:val="es-ES"/>
              </w:rPr>
              <w:tab/>
              <w:t xml:space="preserve">Los Oferentes también deberán proporcionar una lista detallada que incluya disponibilidad y precios actuales de repuestos, herramientas especiales, etc. necesarias para el adecuado </w:t>
            </w:r>
            <w:r w:rsidR="005A049A">
              <w:rPr>
                <w:lang w:val="es-ES"/>
              </w:rPr>
              <w:t>y conti</w:t>
            </w:r>
            <w:r w:rsidR="005A049A" w:rsidRPr="00390A20">
              <w:rPr>
                <w:lang w:val="es-ES"/>
              </w:rPr>
              <w:t>nuo</w:t>
            </w:r>
            <w:r w:rsidRPr="00390A20">
              <w:rPr>
                <w:lang w:val="es-ES"/>
              </w:rPr>
              <w:t xml:space="preserve"> funcionamiento de los bienes durante el período indicado en los </w:t>
            </w:r>
            <w:r w:rsidRPr="00390A20">
              <w:rPr>
                <w:b/>
                <w:lang w:val="es-ES"/>
              </w:rPr>
              <w:t>DDL</w:t>
            </w:r>
            <w:r w:rsidRPr="00390A20">
              <w:rPr>
                <w:lang w:val="es-ES"/>
              </w:rPr>
              <w:t xml:space="preserve">, a partir del inicio de la utilización de los bienes por el Comprador. </w:t>
            </w:r>
          </w:p>
          <w:p w:rsidR="00CC4461" w:rsidRPr="00390A20" w:rsidRDefault="00CC4461" w:rsidP="00CC4461">
            <w:pPr>
              <w:spacing w:after="60"/>
              <w:ind w:left="578" w:hanging="578"/>
              <w:jc w:val="both"/>
              <w:rPr>
                <w:lang w:val="es-ES"/>
              </w:rPr>
            </w:pPr>
            <w:r w:rsidRPr="00390A20">
              <w:rPr>
                <w:lang w:val="es-ES"/>
              </w:rPr>
              <w:t>18.4</w:t>
            </w:r>
            <w:r w:rsidRPr="00390A20">
              <w:rPr>
                <w:lang w:val="es-ES"/>
              </w:rPr>
              <w:tab/>
              <w:t xml:space="preserve">Las normas de fabricación, procesamiento, material y </w:t>
            </w:r>
            <w:r w:rsidR="00EF396A" w:rsidRPr="00390A20">
              <w:rPr>
                <w:lang w:val="es-ES"/>
              </w:rPr>
              <w:t>equipo,</w:t>
            </w:r>
            <w:r w:rsidRPr="00390A20">
              <w:rPr>
                <w:lang w:val="es-ES"/>
              </w:rPr>
              <w:t xml:space="preserve">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bl>
    <w:p w:rsidR="00CC4461" w:rsidRPr="00390A20" w:rsidRDefault="00CC4461" w:rsidP="00CC4461">
      <w:bookmarkStart w:id="41" w:name="_Toc106187686"/>
      <w:r w:rsidRPr="00390A20">
        <w:rPr>
          <w:b/>
        </w:rPr>
        <w:br w:type="page"/>
      </w:r>
    </w:p>
    <w:tbl>
      <w:tblPr>
        <w:tblW w:w="0" w:type="auto"/>
        <w:tblInd w:w="108" w:type="dxa"/>
        <w:tblLayout w:type="fixed"/>
        <w:tblLook w:val="0000" w:firstRow="0" w:lastRow="0" w:firstColumn="0" w:lastColumn="0" w:noHBand="0" w:noVBand="0"/>
      </w:tblPr>
      <w:tblGrid>
        <w:gridCol w:w="2340"/>
        <w:gridCol w:w="6660"/>
      </w:tblGrid>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42" w:name="_Toc467574439"/>
            <w:r w:rsidRPr="00390A20">
              <w:rPr>
                <w:lang w:val="es-ES"/>
              </w:rPr>
              <w:lastRenderedPageBreak/>
              <w:t>19.</w:t>
            </w:r>
            <w:r w:rsidRPr="00390A20">
              <w:rPr>
                <w:lang w:val="es-ES"/>
              </w:rPr>
              <w:tab/>
              <w:t>Documentos que establecen las Calificaciones del Oferente</w:t>
            </w:r>
            <w:bookmarkEnd w:id="41"/>
            <w:bookmarkEnd w:id="42"/>
          </w:p>
        </w:tc>
        <w:tc>
          <w:tcPr>
            <w:tcW w:w="6660" w:type="dxa"/>
          </w:tcPr>
          <w:p w:rsidR="00CC4461" w:rsidRPr="00390A20" w:rsidRDefault="00CC4461" w:rsidP="0062325E">
            <w:pPr>
              <w:numPr>
                <w:ilvl w:val="1"/>
                <w:numId w:val="25"/>
              </w:numPr>
              <w:tabs>
                <w:tab w:val="clear" w:pos="360"/>
              </w:tabs>
              <w:spacing w:after="60"/>
              <w:ind w:left="576" w:hanging="578"/>
              <w:jc w:val="both"/>
              <w:rPr>
                <w:lang w:val="es-ES"/>
              </w:rPr>
            </w:pPr>
            <w:r w:rsidRPr="00390A20">
              <w:rPr>
                <w:lang w:val="es-ES"/>
              </w:rPr>
              <w:t xml:space="preserve">La evidencia documentada de las calificaciones del Oferente para ejecutar el contrato si su oferta es aceptada, deberá establecer a completa satisfacción del Comprador: </w:t>
            </w:r>
          </w:p>
          <w:p w:rsidR="00CC4461" w:rsidRPr="00390A20" w:rsidRDefault="00CC4461" w:rsidP="00CC4461">
            <w:pPr>
              <w:spacing w:after="60"/>
              <w:ind w:left="1152" w:hanging="578"/>
              <w:jc w:val="both"/>
              <w:rPr>
                <w:lang w:val="es-ES"/>
              </w:rPr>
            </w:pPr>
            <w:r w:rsidRPr="00390A20">
              <w:rPr>
                <w:lang w:val="es-ES"/>
              </w:rPr>
              <w:t xml:space="preserve">(a) </w:t>
            </w:r>
            <w:r w:rsidRPr="00390A20">
              <w:rPr>
                <w:lang w:val="es-ES"/>
              </w:rPr>
              <w:tab/>
              <w:t xml:space="preserve">que, si se requiere en los </w:t>
            </w:r>
            <w:r w:rsidRPr="00390A20">
              <w:rPr>
                <w:b/>
                <w:lang w:val="es-ES"/>
              </w:rPr>
              <w:t>DDL</w:t>
            </w:r>
            <w:r w:rsidRPr="00390A20">
              <w:rPr>
                <w:lang w:val="es-ES"/>
              </w:rPr>
              <w:t>, el oferente que no fabrique o produzca los bienes a ser suministrados en Honduras deberá presen</w:t>
            </w:r>
            <w:r w:rsidR="00BE0F4A">
              <w:rPr>
                <w:lang w:val="es-ES"/>
              </w:rPr>
              <w:t>tar una Autoriz</w:t>
            </w:r>
            <w:r w:rsidRPr="00390A20">
              <w:rPr>
                <w:lang w:val="es-ES"/>
              </w:rPr>
              <w:t xml:space="preserve">ación del Fabricante mediante el formulario incluido en la Sección IV, Formularios de la Oferta. </w:t>
            </w:r>
          </w:p>
          <w:p w:rsidR="00CC4461" w:rsidRPr="00390A20" w:rsidRDefault="00CC4461" w:rsidP="00CC4461">
            <w:pPr>
              <w:spacing w:after="60"/>
              <w:ind w:left="1152" w:hanging="578"/>
              <w:jc w:val="both"/>
              <w:rPr>
                <w:lang w:val="es-ES"/>
              </w:rPr>
            </w:pPr>
            <w:r w:rsidRPr="00390A20">
              <w:rPr>
                <w:lang w:val="es-ES"/>
              </w:rPr>
              <w:t>(b)</w:t>
            </w:r>
            <w:r w:rsidRPr="00390A20">
              <w:rPr>
                <w:lang w:val="es-ES"/>
              </w:rPr>
              <w:tab/>
              <w:t xml:space="preserve">que, si se requiere en los </w:t>
            </w:r>
            <w:r w:rsidRPr="00390A20">
              <w:rPr>
                <w:b/>
                <w:lang w:val="es-ES"/>
              </w:rPr>
              <w:t>DDL</w:t>
            </w:r>
            <w:r w:rsidRPr="00390A20">
              <w:rPr>
                <w:b/>
                <w:bCs/>
                <w:lang w:val="es-ES"/>
              </w:rPr>
              <w:t>,</w:t>
            </w:r>
            <w:r w:rsidRPr="00390A20">
              <w:rPr>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rsidR="00CC4461" w:rsidRPr="00390A20" w:rsidRDefault="00CC4461" w:rsidP="00CC4461">
            <w:pPr>
              <w:spacing w:after="60"/>
              <w:ind w:left="1152" w:hanging="578"/>
              <w:jc w:val="both"/>
              <w:rPr>
                <w:lang w:val="es-ES"/>
              </w:rPr>
            </w:pPr>
            <w:r w:rsidRPr="00390A20">
              <w:rPr>
                <w:lang w:val="es-ES"/>
              </w:rPr>
              <w:t>(c)</w:t>
            </w:r>
            <w:r w:rsidRPr="00390A20">
              <w:rPr>
                <w:lang w:val="es-ES"/>
              </w:rPr>
              <w:tab/>
              <w:t xml:space="preserve">que el Oferente cumple con cada uno de los criterios de calificación estipulados en la Sección III, Criterios de Evaluación y Calificación. </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43" w:name="_Toc106187687"/>
            <w:bookmarkStart w:id="44" w:name="_Toc467574440"/>
            <w:r w:rsidRPr="00390A20">
              <w:rPr>
                <w:lang w:val="es-ES"/>
              </w:rPr>
              <w:t>20.</w:t>
            </w:r>
            <w:r w:rsidRPr="00390A20">
              <w:rPr>
                <w:lang w:val="es-ES"/>
              </w:rPr>
              <w:tab/>
              <w:t>Período de Validez de las Ofertas</w:t>
            </w:r>
            <w:bookmarkEnd w:id="43"/>
            <w:bookmarkEnd w:id="44"/>
          </w:p>
        </w:tc>
        <w:tc>
          <w:tcPr>
            <w:tcW w:w="6660" w:type="dxa"/>
          </w:tcPr>
          <w:p w:rsidR="00CC4461" w:rsidRPr="00390A20" w:rsidRDefault="00CC4461" w:rsidP="00CC4461">
            <w:pPr>
              <w:spacing w:after="60"/>
              <w:ind w:left="578" w:hanging="578"/>
              <w:jc w:val="both"/>
              <w:rPr>
                <w:b/>
                <w:u w:val="single"/>
                <w:lang w:val="es-ES"/>
              </w:rPr>
            </w:pPr>
            <w:r w:rsidRPr="00390A20">
              <w:rPr>
                <w:lang w:val="es-ES"/>
              </w:rPr>
              <w:t>20.1</w:t>
            </w:r>
            <w:r w:rsidRPr="00390A20">
              <w:rPr>
                <w:lang w:val="es-ES"/>
              </w:rPr>
              <w:tab/>
              <w:t xml:space="preserve">Las ofertas se deberán mantener válidas por el período determinado en los </w:t>
            </w:r>
            <w:r w:rsidRPr="00390A20">
              <w:rPr>
                <w:b/>
                <w:lang w:val="es-ES"/>
              </w:rPr>
              <w:t>DDL</w:t>
            </w:r>
            <w:r w:rsidRPr="00390A20">
              <w:rPr>
                <w:lang w:val="es-ES"/>
              </w:rPr>
              <w:t xml:space="preserve"> a partir de la fecha límite para la presentación de ofertas establecida por el Comprador. </w:t>
            </w:r>
            <w:r w:rsidRPr="00390A20">
              <w:rPr>
                <w:b/>
                <w:u w:val="single"/>
                <w:lang w:val="es-ES"/>
              </w:rPr>
              <w:t>Toda oferta con un período de validez menor será rechazada por el Comprador por incumplimiento.</w:t>
            </w:r>
          </w:p>
          <w:p w:rsidR="00CC4461" w:rsidRPr="00390A20" w:rsidRDefault="00CC4461" w:rsidP="00CC4461">
            <w:pPr>
              <w:spacing w:after="60"/>
              <w:ind w:left="578" w:hanging="578"/>
              <w:jc w:val="both"/>
              <w:rPr>
                <w:lang w:val="es-ES"/>
              </w:rPr>
            </w:pPr>
            <w:r w:rsidRPr="00390A20">
              <w:rPr>
                <w:lang w:val="es-ES"/>
              </w:rPr>
              <w:t>20.2</w:t>
            </w:r>
            <w:r w:rsidRPr="00390A20">
              <w:rPr>
                <w:lang w:val="es-ES"/>
              </w:rPr>
              <w:tab/>
              <w:t>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w:t>
            </w:r>
            <w:r w:rsidR="005A049A">
              <w:rPr>
                <w:lang w:val="es-ES"/>
              </w:rPr>
              <w:t xml:space="preserve">ta también </w:t>
            </w:r>
            <w:r w:rsidRPr="00390A20">
              <w:rPr>
                <w:lang w:val="es-ES"/>
              </w:rPr>
              <w:t xml:space="preserve">deberá prorrogarse por el período correspondiente. Un Oferente puede rehusar a tal solicitud sin que se le haga efectiva su Garantía de Mantenimiento de la Oferta. A los Oferentes que acepten la solicitud de prórroga no se les pedirá ni permitirá que modifiquen sus ofertas, con excepción de lo dispuesto en la </w:t>
            </w:r>
            <w:proofErr w:type="spellStart"/>
            <w:r w:rsidRPr="00390A20">
              <w:rPr>
                <w:lang w:val="es-ES"/>
              </w:rPr>
              <w:t>Subcláusula</w:t>
            </w:r>
            <w:proofErr w:type="spellEnd"/>
            <w:r w:rsidRPr="00390A20">
              <w:rPr>
                <w:lang w:val="es-ES"/>
              </w:rPr>
              <w:t xml:space="preserve"> 20.3 de las IAO. </w:t>
            </w:r>
          </w:p>
          <w:p w:rsidR="00CC4461" w:rsidRPr="00390A20" w:rsidRDefault="00CC4461" w:rsidP="00CC4461">
            <w:pPr>
              <w:spacing w:after="60"/>
              <w:ind w:left="578" w:hanging="578"/>
              <w:jc w:val="both"/>
              <w:rPr>
                <w:lang w:val="es-ES"/>
              </w:rPr>
            </w:pPr>
            <w:r w:rsidRPr="00390A20">
              <w:rPr>
                <w:lang w:val="es-ES"/>
              </w:rPr>
              <w:t>20.3</w:t>
            </w:r>
            <w:r w:rsidRPr="00390A20">
              <w:rPr>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bl>
    <w:p w:rsidR="00CC4461" w:rsidRPr="00390A20" w:rsidRDefault="00CC4461" w:rsidP="00CC4461">
      <w:r w:rsidRPr="00390A20">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660"/>
      </w:tblGrid>
      <w:tr w:rsidR="00CC4461" w:rsidRPr="00390A20" w:rsidTr="00CC4461">
        <w:tc>
          <w:tcPr>
            <w:tcW w:w="2340" w:type="dxa"/>
            <w:tcBorders>
              <w:top w:val="nil"/>
              <w:left w:val="nil"/>
              <w:bottom w:val="nil"/>
              <w:right w:val="nil"/>
            </w:tcBorders>
          </w:tcPr>
          <w:p w:rsidR="00CC4461" w:rsidRPr="00390A20" w:rsidRDefault="00CC4461" w:rsidP="00CC4461">
            <w:pPr>
              <w:pStyle w:val="Textonotapie"/>
              <w:ind w:left="432" w:hanging="432"/>
              <w:rPr>
                <w:b/>
                <w:sz w:val="24"/>
                <w:lang w:val="es-ES"/>
              </w:rPr>
            </w:pPr>
            <w:r w:rsidRPr="00390A20">
              <w:rPr>
                <w:b/>
                <w:sz w:val="24"/>
                <w:lang w:val="es-ES"/>
              </w:rPr>
              <w:lastRenderedPageBreak/>
              <w:t>21.</w:t>
            </w:r>
            <w:r w:rsidRPr="00390A20">
              <w:rPr>
                <w:b/>
                <w:sz w:val="24"/>
                <w:lang w:val="es-ES"/>
              </w:rPr>
              <w:tab/>
              <w:t>Garantía de Mantenimiento de Oferta</w:t>
            </w:r>
          </w:p>
          <w:p w:rsidR="00CC4461" w:rsidRPr="00390A20" w:rsidRDefault="00CC4461" w:rsidP="00CC4461">
            <w:pPr>
              <w:pStyle w:val="Textonotapie"/>
              <w:rPr>
                <w:sz w:val="24"/>
                <w:lang w:val="es-ES"/>
              </w:rPr>
            </w:pPr>
          </w:p>
        </w:tc>
        <w:tc>
          <w:tcPr>
            <w:tcW w:w="6660" w:type="dxa"/>
            <w:tcBorders>
              <w:top w:val="nil"/>
              <w:left w:val="nil"/>
              <w:bottom w:val="nil"/>
              <w:right w:val="nil"/>
            </w:tcBorders>
          </w:tcPr>
          <w:p w:rsidR="00CC4461" w:rsidRPr="00390A20" w:rsidRDefault="00CC4461" w:rsidP="00CC4461">
            <w:pPr>
              <w:pStyle w:val="Outline"/>
              <w:suppressAutoHyphens/>
              <w:spacing w:before="0" w:after="120"/>
              <w:ind w:left="612" w:hanging="612"/>
              <w:jc w:val="both"/>
              <w:rPr>
                <w:kern w:val="0"/>
                <w:szCs w:val="24"/>
                <w:lang w:val="es-ES_tradnl"/>
              </w:rPr>
            </w:pPr>
            <w:r w:rsidRPr="00390A20">
              <w:rPr>
                <w:kern w:val="0"/>
                <w:szCs w:val="24"/>
                <w:lang w:val="es-ES_tradnl"/>
              </w:rPr>
              <w:t>21.1</w:t>
            </w:r>
            <w:r w:rsidRPr="00390A20">
              <w:rPr>
                <w:kern w:val="0"/>
                <w:szCs w:val="24"/>
                <w:lang w:val="es-ES_tradnl"/>
              </w:rPr>
              <w:tab/>
              <w:t xml:space="preserve">El Oferente deberá presentar como parte de su Oferta, una Garantía de Mantenimiento de la Oferta, en la forma </w:t>
            </w:r>
            <w:r w:rsidRPr="00390A20">
              <w:rPr>
                <w:b/>
                <w:kern w:val="0"/>
                <w:szCs w:val="24"/>
                <w:lang w:val="es-ES_tradnl"/>
              </w:rPr>
              <w:t>estipulada en los DDL</w:t>
            </w:r>
            <w:r w:rsidRPr="00390A20">
              <w:rPr>
                <w:kern w:val="0"/>
                <w:szCs w:val="24"/>
                <w:lang w:val="es-ES_tradnl"/>
              </w:rPr>
              <w:t>.</w:t>
            </w:r>
          </w:p>
          <w:p w:rsidR="00CC4461" w:rsidRPr="00390A20" w:rsidRDefault="00CC4461" w:rsidP="00CC4461">
            <w:pPr>
              <w:pStyle w:val="Outline"/>
              <w:suppressAutoHyphens/>
              <w:spacing w:before="0" w:after="120"/>
              <w:ind w:left="612" w:hanging="612"/>
              <w:jc w:val="both"/>
              <w:rPr>
                <w:lang w:val="es-ES_tradnl"/>
              </w:rPr>
            </w:pPr>
            <w:r w:rsidRPr="00390A20">
              <w:rPr>
                <w:kern w:val="0"/>
                <w:szCs w:val="24"/>
                <w:lang w:val="es-ES_tradnl"/>
              </w:rPr>
              <w:t>21.2</w:t>
            </w:r>
            <w:r w:rsidRPr="00390A20">
              <w:rPr>
                <w:kern w:val="0"/>
                <w:szCs w:val="24"/>
                <w:lang w:val="es-ES_tradnl"/>
              </w:rPr>
              <w:tab/>
              <w:t xml:space="preserve">La Garantía de Mantenimiento de la Oferta será por la suma </w:t>
            </w:r>
            <w:r w:rsidRPr="00390A20">
              <w:rPr>
                <w:b/>
                <w:kern w:val="0"/>
                <w:szCs w:val="24"/>
                <w:lang w:val="es-ES_tradnl"/>
              </w:rPr>
              <w:t>estipulada en los DDL</w:t>
            </w:r>
            <w:r w:rsidRPr="00390A20">
              <w:rPr>
                <w:kern w:val="0"/>
                <w:szCs w:val="24"/>
                <w:lang w:val="es-ES_tradnl"/>
              </w:rPr>
              <w:t xml:space="preserve"> y denominada en Lempiras. </w:t>
            </w:r>
            <w:r w:rsidRPr="00390A20">
              <w:rPr>
                <w:kern w:val="0"/>
                <w:lang w:val="es-ES_tradnl"/>
              </w:rPr>
              <w:t xml:space="preserve">En caso de que la oferta se presente en varias monedas, a los fines del cálculo de la Garantía de Mantenimiento de la Oferta, estas se convertirán en Lempiras a la </w:t>
            </w:r>
            <w:r w:rsidRPr="00390A20">
              <w:rPr>
                <w:lang w:val="es-ES_tradnl"/>
              </w:rPr>
              <w:t>tasa de cambio aplicable.</w:t>
            </w:r>
          </w:p>
          <w:p w:rsidR="00CC4461" w:rsidRPr="00390A20" w:rsidRDefault="00CC4461" w:rsidP="00CC4461">
            <w:pPr>
              <w:pStyle w:val="Outline"/>
              <w:suppressAutoHyphens/>
              <w:spacing w:before="0" w:after="120"/>
              <w:ind w:left="612" w:hanging="612"/>
              <w:jc w:val="both"/>
              <w:rPr>
                <w:kern w:val="0"/>
                <w:szCs w:val="24"/>
                <w:lang w:val="es-ES_tradnl"/>
              </w:rPr>
            </w:pPr>
            <w:r w:rsidRPr="00390A20">
              <w:rPr>
                <w:kern w:val="0"/>
                <w:szCs w:val="24"/>
                <w:lang w:val="es-ES_tradnl"/>
              </w:rPr>
              <w:t>21.3</w:t>
            </w:r>
            <w:r w:rsidRPr="00390A20">
              <w:rPr>
                <w:kern w:val="0"/>
                <w:szCs w:val="24"/>
                <w:lang w:val="es-ES_tradnl"/>
              </w:rPr>
              <w:tab/>
              <w:t>La Garantía de Mantenimiento de la Oferta deberá:</w:t>
            </w:r>
          </w:p>
          <w:p w:rsidR="00CC4461" w:rsidRPr="00390A20" w:rsidRDefault="00CC4461" w:rsidP="00CC4461">
            <w:pPr>
              <w:spacing w:after="200"/>
              <w:ind w:left="1152" w:hanging="540"/>
              <w:jc w:val="both"/>
              <w:rPr>
                <w:lang w:val="es-MX"/>
              </w:rPr>
            </w:pPr>
            <w:r w:rsidRPr="00390A20">
              <w:t>(a)</w:t>
            </w:r>
            <w:r w:rsidRPr="00390A20">
              <w:tab/>
            </w:r>
            <w:r w:rsidRPr="00390A20">
              <w:rPr>
                <w:b/>
                <w:u w:val="single"/>
                <w:lang w:val="es-MX"/>
              </w:rPr>
              <w:t>ser presentada en original</w:t>
            </w:r>
            <w:r w:rsidRPr="00390A20">
              <w:rPr>
                <w:lang w:val="es-MX"/>
              </w:rPr>
              <w:t xml:space="preserve"> (no se aceptarán copias);</w:t>
            </w:r>
          </w:p>
          <w:p w:rsidR="00CC4461" w:rsidRPr="00390A20" w:rsidRDefault="00CC4461" w:rsidP="00CC4461">
            <w:pPr>
              <w:spacing w:after="200"/>
              <w:ind w:left="1152" w:hanging="540"/>
              <w:jc w:val="both"/>
              <w:rPr>
                <w:lang w:val="es-MX"/>
              </w:rPr>
            </w:pPr>
            <w:r w:rsidRPr="00390A20">
              <w:rPr>
                <w:lang w:val="es-MX"/>
              </w:rPr>
              <w:t>(b)</w:t>
            </w:r>
            <w:r w:rsidRPr="00390A20">
              <w:rPr>
                <w:lang w:val="es-MX"/>
              </w:rPr>
              <w:tab/>
            </w:r>
            <w:r w:rsidRPr="00390A20">
              <w:rPr>
                <w:b/>
                <w:u w:val="single"/>
                <w:lang w:val="es-MX"/>
              </w:rPr>
              <w:t>permanecer válida por un período que expire 30 días después de la fecha límite de la validez de las Ofertas</w:t>
            </w:r>
            <w:r w:rsidRPr="00390A20">
              <w:rPr>
                <w:lang w:val="es-MX"/>
              </w:rPr>
              <w:t xml:space="preserve">, o del período prorrogado, si corresponde, de conformidad con la Cláusula 20.2 de las IAO; </w:t>
            </w:r>
          </w:p>
          <w:p w:rsidR="00CC4461" w:rsidRPr="00390A20" w:rsidRDefault="00CC4461" w:rsidP="00CC4461">
            <w:pPr>
              <w:pStyle w:val="Outline"/>
              <w:suppressAutoHyphens/>
              <w:spacing w:before="0" w:after="200"/>
              <w:ind w:left="612" w:hanging="612"/>
              <w:jc w:val="both"/>
              <w:rPr>
                <w:kern w:val="0"/>
                <w:szCs w:val="24"/>
                <w:lang w:val="es-ES_tradnl"/>
              </w:rPr>
            </w:pPr>
            <w:r w:rsidRPr="00390A20">
              <w:rPr>
                <w:kern w:val="0"/>
                <w:szCs w:val="24"/>
                <w:lang w:val="es-ES_tradnl"/>
              </w:rPr>
              <w:t>21.4</w:t>
            </w:r>
            <w:r w:rsidRPr="00390A20">
              <w:rPr>
                <w:kern w:val="0"/>
                <w:szCs w:val="24"/>
                <w:lang w:val="es-ES_tradnl"/>
              </w:rPr>
              <w:tab/>
              <w:t>La Garantía de Mantenimiento de la Oferta emitida por un banco o una aseguradora deberá:</w:t>
            </w:r>
          </w:p>
          <w:p w:rsidR="00CC4461" w:rsidRPr="00390A20" w:rsidRDefault="00CC4461" w:rsidP="00CC4461">
            <w:pPr>
              <w:spacing w:after="120"/>
              <w:ind w:left="1151" w:hanging="539"/>
              <w:jc w:val="both"/>
              <w:rPr>
                <w:lang w:val="es-MX"/>
              </w:rPr>
            </w:pPr>
            <w:r w:rsidRPr="00390A20">
              <w:t>(a)</w:t>
            </w:r>
            <w:r w:rsidRPr="00390A20">
              <w:tab/>
              <w:t>ser emitida por una institución que opere en Honduras, autorizada por la Comisión Nacional de Bancos y Seguros</w:t>
            </w:r>
            <w:r w:rsidRPr="00390A20">
              <w:rPr>
                <w:lang w:val="es-MX"/>
              </w:rPr>
              <w:t>;</w:t>
            </w:r>
          </w:p>
          <w:p w:rsidR="00CC4461" w:rsidRPr="00390A20" w:rsidRDefault="00CC4461" w:rsidP="0062325E">
            <w:pPr>
              <w:numPr>
                <w:ilvl w:val="0"/>
                <w:numId w:val="39"/>
              </w:numPr>
              <w:tabs>
                <w:tab w:val="clear" w:pos="972"/>
              </w:tabs>
              <w:spacing w:after="120"/>
              <w:ind w:left="1151" w:hanging="539"/>
              <w:jc w:val="both"/>
            </w:pPr>
            <w:r w:rsidRPr="00390A20">
              <w:rPr>
                <w:lang w:val="es-MX"/>
              </w:rPr>
              <w:t xml:space="preserve">estar sustancialmente de acuerdo con uno de los formularios de Garantía de </w:t>
            </w:r>
            <w:r w:rsidRPr="00390A20">
              <w:t>Mantenimiento</w:t>
            </w:r>
            <w:r w:rsidRPr="00390A20">
              <w:rPr>
                <w:lang w:val="es-MX"/>
              </w:rPr>
              <w:t xml:space="preserve"> de Oferta incluidos en la Sección IV, “Formularios de la Oferta” u otro formulario aprobado por el Comprador con anterioridad a la presentación de la Oferta;</w:t>
            </w:r>
          </w:p>
          <w:p w:rsidR="00CC4461" w:rsidRPr="00390A20" w:rsidRDefault="00CC4461" w:rsidP="0062325E">
            <w:pPr>
              <w:numPr>
                <w:ilvl w:val="0"/>
                <w:numId w:val="39"/>
              </w:numPr>
              <w:tabs>
                <w:tab w:val="clear" w:pos="972"/>
              </w:tabs>
              <w:spacing w:after="120"/>
              <w:ind w:left="1151" w:hanging="539"/>
              <w:jc w:val="both"/>
              <w:rPr>
                <w:lang w:val="es-MX"/>
              </w:rPr>
            </w:pPr>
            <w:r w:rsidRPr="00390A20">
              <w:rPr>
                <w:lang w:val="es-MX"/>
              </w:rPr>
              <w:t>ser pagadera con prontitud ante solicitud escrita del Comprador en caso de tener que invocar las condiciones detalladas en la Cláusula 21.7 de las IAO;</w:t>
            </w:r>
          </w:p>
          <w:p w:rsidR="00CC4461" w:rsidRPr="00390A20" w:rsidRDefault="00CC4461" w:rsidP="00CC4461">
            <w:pPr>
              <w:spacing w:after="200"/>
              <w:ind w:left="612" w:hanging="612"/>
              <w:jc w:val="both"/>
              <w:rPr>
                <w:lang w:val="es-MX"/>
              </w:rPr>
            </w:pPr>
            <w:r w:rsidRPr="00390A20">
              <w:rPr>
                <w:lang w:val="es-MX"/>
              </w:rPr>
              <w:t>21.5</w:t>
            </w:r>
            <w:r w:rsidRPr="00390A20">
              <w:rPr>
                <w:lang w:val="es-MX"/>
              </w:rPr>
              <w:tab/>
              <w:t xml:space="preserve">Todas las Ofertas que no estén acompañadas por una Garantía de </w:t>
            </w:r>
            <w:r w:rsidRPr="00390A20">
              <w:t>Mantenimiento</w:t>
            </w:r>
            <w:r w:rsidR="005A049A">
              <w:rPr>
                <w:lang w:val="es-MX"/>
              </w:rPr>
              <w:t xml:space="preserve"> de la O</w:t>
            </w:r>
            <w:r w:rsidRPr="00390A20">
              <w:rPr>
                <w:lang w:val="es-MX"/>
              </w:rPr>
              <w:t>ferta que</w:t>
            </w:r>
            <w:r w:rsidR="005A049A">
              <w:rPr>
                <w:lang w:val="es-MX"/>
              </w:rPr>
              <w:t>,</w:t>
            </w:r>
            <w:r w:rsidRPr="00390A20">
              <w:rPr>
                <w:lang w:val="es-MX"/>
              </w:rPr>
              <w:t xml:space="preserve"> sustancialmente responda a lo requerido en la cláusula mencionada, serán rechazadas por el Comprador por incumplimiento.</w:t>
            </w:r>
          </w:p>
          <w:p w:rsidR="00CC4461" w:rsidRPr="00390A20" w:rsidRDefault="00CC4461" w:rsidP="00CC4461">
            <w:pPr>
              <w:spacing w:after="200"/>
              <w:ind w:left="529" w:hanging="529"/>
              <w:jc w:val="both"/>
              <w:rPr>
                <w:lang w:val="es-MX"/>
              </w:rPr>
            </w:pPr>
            <w:r w:rsidRPr="00390A20">
              <w:rPr>
                <w:lang w:val="es-MX"/>
              </w:rPr>
              <w:t>21.6</w:t>
            </w:r>
            <w:r w:rsidRPr="00390A20">
              <w:rPr>
                <w:lang w:val="es-MX"/>
              </w:rPr>
              <w:tab/>
              <w:t xml:space="preserve">La Garantía de </w:t>
            </w:r>
            <w:r w:rsidRPr="00390A20">
              <w:t>Mantenimiento</w:t>
            </w:r>
            <w:r w:rsidR="005A049A">
              <w:rPr>
                <w:lang w:val="es-MX"/>
              </w:rPr>
              <w:t xml:space="preserve"> de Oferta de los oferentes cuyas o</w:t>
            </w:r>
            <w:r w:rsidRPr="00390A20">
              <w:rPr>
                <w:lang w:val="es-MX"/>
              </w:rPr>
              <w:t>fertas no fueron seleccionadas serán devueltas inmediatamente después de que el Oferente seleccionado suministre su Garantía de Cumplimiento, de conformidad con la Cláusula 44 de las IAO.</w:t>
            </w:r>
          </w:p>
          <w:p w:rsidR="00CC4461" w:rsidRPr="00390A20" w:rsidRDefault="00CC4461" w:rsidP="00CC4461">
            <w:pPr>
              <w:spacing w:after="200"/>
              <w:ind w:left="529" w:hanging="529"/>
              <w:jc w:val="both"/>
              <w:rPr>
                <w:lang w:val="es-MX"/>
              </w:rPr>
            </w:pPr>
          </w:p>
          <w:p w:rsidR="00CC4461" w:rsidRPr="00390A20" w:rsidRDefault="00CC4461" w:rsidP="00CC4461">
            <w:pPr>
              <w:spacing w:after="200"/>
              <w:ind w:left="612" w:hanging="612"/>
              <w:jc w:val="both"/>
              <w:rPr>
                <w:lang w:val="es-MX"/>
              </w:rPr>
            </w:pPr>
            <w:r w:rsidRPr="00390A20">
              <w:rPr>
                <w:lang w:val="es-MX"/>
              </w:rPr>
              <w:t>21.7</w:t>
            </w:r>
            <w:r w:rsidRPr="00390A20">
              <w:rPr>
                <w:lang w:val="es-MX"/>
              </w:rPr>
              <w:tab/>
              <w:t xml:space="preserve">La Garantía de </w:t>
            </w:r>
            <w:r w:rsidRPr="00390A20">
              <w:t>Mantenimiento</w:t>
            </w:r>
            <w:r w:rsidRPr="00390A20">
              <w:rPr>
                <w:lang w:val="es-MX"/>
              </w:rPr>
              <w:t xml:space="preserve"> de la Oferta se podrá hacer efectiva si:</w:t>
            </w:r>
          </w:p>
          <w:p w:rsidR="00CC4461" w:rsidRPr="00390A20" w:rsidRDefault="00CC4461" w:rsidP="00CC4461">
            <w:pPr>
              <w:spacing w:after="240"/>
              <w:ind w:left="1152" w:hanging="612"/>
              <w:jc w:val="both"/>
              <w:rPr>
                <w:lang w:val="es-MX"/>
              </w:rPr>
            </w:pPr>
            <w:r w:rsidRPr="00390A20">
              <w:rPr>
                <w:lang w:val="es-MX"/>
              </w:rPr>
              <w:lastRenderedPageBreak/>
              <w:t xml:space="preserve">(a) </w:t>
            </w:r>
            <w:r w:rsidRPr="00390A20">
              <w:rPr>
                <w:lang w:val="es-MX"/>
              </w:rPr>
              <w:tab/>
              <w:t xml:space="preserve">el Oferente retira su Oferta durante el período de validez de la Oferta especificado por el Oferente </w:t>
            </w:r>
            <w:r w:rsidR="00EF396A" w:rsidRPr="00390A20">
              <w:rPr>
                <w:lang w:val="es-MX"/>
              </w:rPr>
              <w:t>en la</w:t>
            </w:r>
            <w:r w:rsidRPr="00390A20">
              <w:rPr>
                <w:lang w:val="es-MX"/>
              </w:rPr>
              <w:t xml:space="preserve"> Oferta, salvo lo estipulado en l</w:t>
            </w:r>
            <w:r w:rsidR="00C839FE">
              <w:rPr>
                <w:lang w:val="es-MX"/>
              </w:rPr>
              <w:t xml:space="preserve">a </w:t>
            </w:r>
            <w:proofErr w:type="spellStart"/>
            <w:r w:rsidR="00C839FE">
              <w:rPr>
                <w:lang w:val="es-MX"/>
              </w:rPr>
              <w:t>Subcláusula</w:t>
            </w:r>
            <w:proofErr w:type="spellEnd"/>
            <w:r w:rsidR="00C839FE">
              <w:rPr>
                <w:lang w:val="es-MX"/>
              </w:rPr>
              <w:t xml:space="preserve"> 20.2 de las IAO; </w:t>
            </w:r>
          </w:p>
          <w:p w:rsidR="00CC4461" w:rsidRPr="00390A20" w:rsidRDefault="00CC4461" w:rsidP="00CC4461">
            <w:pPr>
              <w:spacing w:after="240"/>
              <w:ind w:left="1152" w:hanging="612"/>
              <w:jc w:val="both"/>
              <w:rPr>
                <w:lang w:val="es-MX"/>
              </w:rPr>
            </w:pPr>
            <w:r w:rsidRPr="00390A20">
              <w:rPr>
                <w:lang w:val="es-MX"/>
              </w:rPr>
              <w:t>(b)</w:t>
            </w:r>
            <w:r w:rsidRPr="00390A20">
              <w:rPr>
                <w:lang w:val="es-MX"/>
              </w:rPr>
              <w:tab/>
              <w:t xml:space="preserve">el Oferente seleccionado no acepta las correcciones al Precio de su Oferta, de conformidad con la </w:t>
            </w:r>
            <w:proofErr w:type="spellStart"/>
            <w:r w:rsidRPr="00390A20">
              <w:rPr>
                <w:lang w:val="es-MX"/>
              </w:rPr>
              <w:t>Subcláusula</w:t>
            </w:r>
            <w:proofErr w:type="spellEnd"/>
            <w:r w:rsidRPr="00390A20">
              <w:rPr>
                <w:lang w:val="es-MX"/>
              </w:rPr>
              <w:t xml:space="preserve"> 29.1 de las IAO; </w:t>
            </w:r>
          </w:p>
          <w:p w:rsidR="00CC4461" w:rsidRPr="00390A20" w:rsidRDefault="00CC4461" w:rsidP="00CC4461">
            <w:pPr>
              <w:spacing w:after="240"/>
              <w:ind w:left="1152" w:hanging="612"/>
              <w:jc w:val="both"/>
              <w:rPr>
                <w:lang w:val="es-MX"/>
              </w:rPr>
            </w:pPr>
            <w:r w:rsidRPr="00390A20">
              <w:rPr>
                <w:lang w:val="es-MX"/>
              </w:rPr>
              <w:t>(c)</w:t>
            </w:r>
            <w:r w:rsidRPr="00390A20">
              <w:rPr>
                <w:lang w:val="es-MX"/>
              </w:rPr>
              <w:tab/>
              <w:t>si el Oferente seleccionado no cumple dentro del plazo estipulado con:</w:t>
            </w:r>
          </w:p>
          <w:p w:rsidR="00CC4461" w:rsidRPr="00390A20" w:rsidRDefault="00CC4461" w:rsidP="00CC4461">
            <w:pPr>
              <w:spacing w:after="240"/>
              <w:ind w:left="1692" w:hanging="540"/>
              <w:jc w:val="both"/>
              <w:rPr>
                <w:lang w:val="es-MX"/>
              </w:rPr>
            </w:pPr>
            <w:r w:rsidRPr="00390A20">
              <w:rPr>
                <w:lang w:val="es-MX"/>
              </w:rPr>
              <w:t>(i)</w:t>
            </w:r>
            <w:r w:rsidRPr="00390A20">
              <w:rPr>
                <w:lang w:val="es-MX"/>
              </w:rPr>
              <w:tab/>
              <w:t>firmar el Contrato; o</w:t>
            </w:r>
          </w:p>
          <w:p w:rsidR="00CC4461" w:rsidRPr="00390A20" w:rsidRDefault="00CC4461" w:rsidP="00CC4461">
            <w:pPr>
              <w:spacing w:after="240"/>
              <w:ind w:left="1692" w:hanging="540"/>
              <w:jc w:val="both"/>
              <w:rPr>
                <w:lang w:val="es-MX"/>
              </w:rPr>
            </w:pPr>
            <w:r w:rsidRPr="00390A20">
              <w:rPr>
                <w:lang w:val="es-MX"/>
              </w:rPr>
              <w:t>(ii)</w:t>
            </w:r>
            <w:r w:rsidRPr="00390A20">
              <w:rPr>
                <w:lang w:val="es-MX"/>
              </w:rPr>
              <w:tab/>
              <w:t>suministrar la Garantía de Cumplimiento solicitada.</w:t>
            </w:r>
          </w:p>
          <w:p w:rsidR="00CC4461" w:rsidRPr="00390A20" w:rsidRDefault="00CC4461" w:rsidP="00CC4461">
            <w:pPr>
              <w:spacing w:after="200"/>
              <w:ind w:left="612" w:hanging="612"/>
              <w:jc w:val="both"/>
              <w:rPr>
                <w:lang w:val="es-ES"/>
              </w:rPr>
            </w:pPr>
            <w:r w:rsidRPr="00390A20">
              <w:rPr>
                <w:lang w:val="es-MX"/>
              </w:rPr>
              <w:t>21.8</w:t>
            </w:r>
            <w:r w:rsidRPr="00390A20">
              <w:rPr>
                <w:lang w:val="es-MX"/>
              </w:rPr>
              <w:tab/>
              <w:t xml:space="preserve">La Garantía de </w:t>
            </w:r>
            <w:r w:rsidRPr="00390A20">
              <w:t>Mantenimiento</w:t>
            </w:r>
            <w:r w:rsidRPr="00390A20">
              <w:rPr>
                <w:lang w:val="es-MX"/>
              </w:rPr>
              <w:t xml:space="preserve"> de la Oferta de un Consorcio deberá ser emitida en nombre del Consorcio que presenta la Oferta. </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45" w:name="_Toc106187689"/>
            <w:bookmarkStart w:id="46" w:name="_Toc467574441"/>
            <w:r w:rsidRPr="00390A20">
              <w:rPr>
                <w:lang w:val="es-ES"/>
              </w:rPr>
              <w:lastRenderedPageBreak/>
              <w:t>22.</w:t>
            </w:r>
            <w:r w:rsidRPr="00390A20">
              <w:rPr>
                <w:lang w:val="es-ES"/>
              </w:rPr>
              <w:tab/>
              <w:t>Formato y Firma de la Oferta</w:t>
            </w:r>
            <w:bookmarkEnd w:id="45"/>
            <w:bookmarkEnd w:id="46"/>
          </w:p>
        </w:tc>
        <w:tc>
          <w:tcPr>
            <w:tcW w:w="6660" w:type="dxa"/>
            <w:tcBorders>
              <w:top w:val="nil"/>
              <w:left w:val="nil"/>
              <w:bottom w:val="nil"/>
              <w:right w:val="nil"/>
            </w:tcBorders>
          </w:tcPr>
          <w:p w:rsidR="00CC4461" w:rsidRPr="00390A20" w:rsidRDefault="00CC4461" w:rsidP="00CC4461">
            <w:pPr>
              <w:numPr>
                <w:ilvl w:val="1"/>
                <w:numId w:val="14"/>
              </w:numPr>
              <w:tabs>
                <w:tab w:val="clear" w:pos="420"/>
              </w:tabs>
              <w:spacing w:after="200"/>
              <w:ind w:left="576" w:hanging="576"/>
              <w:jc w:val="both"/>
              <w:rPr>
                <w:lang w:val="es-ES"/>
              </w:rPr>
            </w:pPr>
            <w:r w:rsidRPr="00390A20">
              <w:rPr>
                <w:lang w:val="es-ES"/>
              </w:rPr>
              <w:t>El Oferente preparará un</w:t>
            </w:r>
            <w:r w:rsidR="00EB01B1">
              <w:rPr>
                <w:lang w:val="es-ES"/>
              </w:rPr>
              <w:t xml:space="preserve"> (1)</w:t>
            </w:r>
            <w:r w:rsidRPr="00390A20">
              <w:rPr>
                <w:lang w:val="es-ES"/>
              </w:rPr>
              <w:t xml:space="preserve"> original de los documentos que comprenden la oferta según se describe en la Cláusula 11 de las IAO y lo marcará claramente como “ORIGINAL”. </w:t>
            </w:r>
            <w:r w:rsidR="00EF396A" w:rsidRPr="00390A20">
              <w:rPr>
                <w:lang w:val="es-ES"/>
              </w:rPr>
              <w:t>Además,</w:t>
            </w:r>
            <w:r w:rsidRPr="00390A20">
              <w:rPr>
                <w:lang w:val="es-ES"/>
              </w:rPr>
              <w:t xml:space="preserve"> el Oferente deberá presentar el número de copias de la oferta que se indica en los </w:t>
            </w:r>
            <w:r w:rsidRPr="00390A20">
              <w:rPr>
                <w:b/>
                <w:lang w:val="es-ES"/>
              </w:rPr>
              <w:t>DDL</w:t>
            </w:r>
            <w:r w:rsidRPr="00390A20">
              <w:rPr>
                <w:lang w:val="es-ES"/>
              </w:rPr>
              <w:t xml:space="preserve"> y marcar claramente cada ejemplar como “COPIA”. En caso de discrepancia, el texto del original prevalecerá sobre el de las copias.</w:t>
            </w:r>
          </w:p>
          <w:p w:rsidR="00CC4461" w:rsidRPr="00390A20" w:rsidRDefault="00CC4461" w:rsidP="00CC4461">
            <w:pPr>
              <w:numPr>
                <w:ilvl w:val="1"/>
                <w:numId w:val="14"/>
              </w:numPr>
              <w:tabs>
                <w:tab w:val="clear" w:pos="420"/>
              </w:tabs>
              <w:spacing w:after="200"/>
              <w:ind w:left="576" w:hanging="576"/>
              <w:jc w:val="both"/>
              <w:rPr>
                <w:lang w:val="es-ES"/>
              </w:rPr>
            </w:pPr>
            <w:r w:rsidRPr="00390A20">
              <w:rPr>
                <w:lang w:val="es-ES"/>
              </w:rPr>
              <w:t>El original y todas las copias de la oferta deberán ser mecanografiadas o escritas con tinta indeleble y deberán estar firmadas por la persona debidamente autorizada para firmar en nombre del Oferente.</w:t>
            </w:r>
          </w:p>
          <w:p w:rsidR="00CC4461" w:rsidRPr="00390A20" w:rsidRDefault="00CC4461" w:rsidP="00CC4461">
            <w:pPr>
              <w:numPr>
                <w:ilvl w:val="1"/>
                <w:numId w:val="14"/>
              </w:numPr>
              <w:tabs>
                <w:tab w:val="clear" w:pos="420"/>
                <w:tab w:val="num" w:pos="529"/>
              </w:tabs>
              <w:spacing w:after="200"/>
              <w:ind w:left="529" w:hanging="529"/>
              <w:jc w:val="both"/>
              <w:rPr>
                <w:lang w:val="es-ES"/>
              </w:rPr>
            </w:pPr>
            <w:r w:rsidRPr="00390A20">
              <w:rPr>
                <w:lang w:val="es-ES"/>
              </w:rPr>
              <w:t>Los textos entre líneas, tachaduras o palabras superpuestas serán válidos solamente si llevan la firma o las iniciales de la persona que firma la Oferta.</w:t>
            </w:r>
          </w:p>
        </w:tc>
      </w:tr>
      <w:tr w:rsidR="00CC4461" w:rsidRPr="00390A20" w:rsidTr="00CC4461">
        <w:tc>
          <w:tcPr>
            <w:tcW w:w="2340" w:type="dxa"/>
            <w:tcBorders>
              <w:top w:val="nil"/>
              <w:bottom w:val="nil"/>
              <w:right w:val="nil"/>
            </w:tcBorders>
          </w:tcPr>
          <w:p w:rsidR="00CC4461" w:rsidRPr="00390A20" w:rsidRDefault="00CC4461" w:rsidP="00CC4461">
            <w:pPr>
              <w:ind w:left="342" w:hanging="342"/>
              <w:jc w:val="both"/>
              <w:rPr>
                <w:b/>
                <w:bCs/>
                <w:lang w:val="es-ES"/>
              </w:rPr>
            </w:pPr>
          </w:p>
        </w:tc>
        <w:tc>
          <w:tcPr>
            <w:tcW w:w="6660" w:type="dxa"/>
            <w:tcBorders>
              <w:top w:val="nil"/>
              <w:left w:val="nil"/>
              <w:bottom w:val="nil"/>
              <w:right w:val="nil"/>
            </w:tcBorders>
          </w:tcPr>
          <w:p w:rsidR="00CC4461" w:rsidRPr="00390A20" w:rsidRDefault="00CC4461" w:rsidP="00CC4461">
            <w:pPr>
              <w:pStyle w:val="Textoindependiente2"/>
              <w:numPr>
                <w:ilvl w:val="0"/>
                <w:numId w:val="0"/>
              </w:numPr>
              <w:rPr>
                <w:lang w:val="es-ES"/>
              </w:rPr>
            </w:pPr>
            <w:bookmarkStart w:id="47" w:name="_Toc106187690"/>
            <w:r w:rsidRPr="00390A20">
              <w:rPr>
                <w:lang w:val="es-ES"/>
              </w:rPr>
              <w:t>D. Presentación y Apertura de las Ofertas</w:t>
            </w:r>
            <w:bookmarkEnd w:id="47"/>
          </w:p>
        </w:tc>
      </w:tr>
      <w:tr w:rsidR="00CC4461" w:rsidRPr="00390A20" w:rsidTr="00CC4461">
        <w:tc>
          <w:tcPr>
            <w:tcW w:w="2340" w:type="dxa"/>
            <w:tcBorders>
              <w:top w:val="nil"/>
              <w:left w:val="nil"/>
              <w:bottom w:val="nil"/>
              <w:right w:val="nil"/>
            </w:tcBorders>
          </w:tcPr>
          <w:p w:rsidR="00CC4461" w:rsidRPr="00390A20" w:rsidRDefault="00CC4461" w:rsidP="00CC4461">
            <w:pPr>
              <w:ind w:left="342" w:hanging="342"/>
              <w:jc w:val="both"/>
              <w:rPr>
                <w:b/>
                <w:bCs/>
                <w:lang w:val="es-ES"/>
              </w:rPr>
            </w:pPr>
          </w:p>
        </w:tc>
        <w:tc>
          <w:tcPr>
            <w:tcW w:w="6660" w:type="dxa"/>
            <w:tcBorders>
              <w:top w:val="nil"/>
              <w:left w:val="nil"/>
              <w:bottom w:val="nil"/>
              <w:right w:val="nil"/>
            </w:tcBorders>
          </w:tcPr>
          <w:p w:rsidR="00CC4461" w:rsidRPr="00390A20" w:rsidRDefault="00CC4461" w:rsidP="00CC4461">
            <w:pPr>
              <w:pStyle w:val="Textoindependiente2"/>
              <w:numPr>
                <w:ilvl w:val="0"/>
                <w:numId w:val="0"/>
              </w:numPr>
              <w:rPr>
                <w:lang w:val="es-ES"/>
              </w:rPr>
            </w:pP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48" w:name="_Toc106187691"/>
            <w:bookmarkStart w:id="49" w:name="_Toc467574442"/>
            <w:r w:rsidRPr="00390A20">
              <w:rPr>
                <w:lang w:val="es-ES"/>
              </w:rPr>
              <w:t>23.</w:t>
            </w:r>
            <w:r w:rsidRPr="00390A20">
              <w:rPr>
                <w:lang w:val="es-ES"/>
              </w:rPr>
              <w:tab/>
              <w:t>Presentación, Sello e Identificación de las Ofertas</w:t>
            </w:r>
            <w:bookmarkEnd w:id="48"/>
            <w:bookmarkEnd w:id="49"/>
          </w:p>
        </w:tc>
        <w:tc>
          <w:tcPr>
            <w:tcW w:w="6660" w:type="dxa"/>
            <w:tcBorders>
              <w:top w:val="nil"/>
              <w:left w:val="nil"/>
              <w:bottom w:val="nil"/>
              <w:right w:val="nil"/>
            </w:tcBorders>
          </w:tcPr>
          <w:p w:rsidR="00CC4461" w:rsidRPr="00390A20" w:rsidRDefault="00CC4461" w:rsidP="00CC4461">
            <w:pPr>
              <w:pStyle w:val="Outline"/>
              <w:spacing w:before="0" w:after="200"/>
              <w:ind w:left="576" w:hanging="576"/>
              <w:jc w:val="both"/>
              <w:rPr>
                <w:kern w:val="0"/>
                <w:szCs w:val="24"/>
                <w:lang w:val="es-ES"/>
              </w:rPr>
            </w:pPr>
            <w:r w:rsidRPr="00390A20">
              <w:rPr>
                <w:kern w:val="0"/>
                <w:szCs w:val="24"/>
                <w:lang w:val="es-ES"/>
              </w:rPr>
              <w:t>23.1</w:t>
            </w:r>
            <w:r w:rsidRPr="00390A20">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390A20">
              <w:rPr>
                <w:b/>
                <w:kern w:val="0"/>
                <w:szCs w:val="24"/>
                <w:lang w:val="es-ES"/>
              </w:rPr>
              <w:t>DDL</w:t>
            </w:r>
            <w:r w:rsidRPr="00390A20">
              <w:rPr>
                <w:kern w:val="0"/>
                <w:szCs w:val="24"/>
                <w:lang w:val="es-ES"/>
              </w:rPr>
              <w:t>.</w:t>
            </w:r>
          </w:p>
          <w:p w:rsidR="00CC4461" w:rsidRPr="00390A20" w:rsidRDefault="00CC4461" w:rsidP="00CC4461">
            <w:pPr>
              <w:pStyle w:val="Outline"/>
              <w:spacing w:before="0" w:after="200"/>
              <w:ind w:left="576" w:hanging="576"/>
              <w:jc w:val="both"/>
              <w:rPr>
                <w:kern w:val="0"/>
                <w:sz w:val="2"/>
                <w:szCs w:val="24"/>
                <w:lang w:val="es-ES"/>
              </w:rPr>
            </w:pPr>
            <w:r w:rsidRPr="00390A20">
              <w:rPr>
                <w:kern w:val="0"/>
                <w:szCs w:val="24"/>
                <w:lang w:val="es-ES"/>
              </w:rPr>
              <w:t xml:space="preserve"> </w:t>
            </w:r>
          </w:p>
          <w:p w:rsidR="00CC4461" w:rsidRPr="00390A20" w:rsidRDefault="00CC4461" w:rsidP="00CC4461">
            <w:pPr>
              <w:pStyle w:val="Outline"/>
              <w:spacing w:before="0" w:after="200"/>
              <w:ind w:left="1152" w:hanging="576"/>
              <w:jc w:val="both"/>
              <w:rPr>
                <w:kern w:val="0"/>
                <w:szCs w:val="24"/>
                <w:lang w:val="es-ES"/>
              </w:rPr>
            </w:pPr>
            <w:r w:rsidRPr="00390A20">
              <w:rPr>
                <w:kern w:val="0"/>
                <w:szCs w:val="24"/>
                <w:lang w:val="es-ES"/>
              </w:rPr>
              <w:lastRenderedPageBreak/>
              <w:t>(a)</w:t>
            </w:r>
            <w:r w:rsidRPr="00390A20">
              <w:rPr>
                <w:kern w:val="0"/>
                <w:szCs w:val="24"/>
                <w:lang w:val="es-ES"/>
              </w:rPr>
              <w:tab/>
              <w:t xml:space="preserve">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las </w:t>
            </w:r>
            <w:proofErr w:type="spellStart"/>
            <w:r w:rsidRPr="00390A20">
              <w:rPr>
                <w:kern w:val="0"/>
                <w:szCs w:val="24"/>
                <w:lang w:val="es-ES"/>
              </w:rPr>
              <w:t>Subcláusulas</w:t>
            </w:r>
            <w:proofErr w:type="spellEnd"/>
            <w:r w:rsidRPr="00390A20">
              <w:rPr>
                <w:kern w:val="0"/>
                <w:szCs w:val="24"/>
                <w:lang w:val="es-ES"/>
              </w:rPr>
              <w:t xml:space="preserve"> 23.2 y 23.3 de las IAO. </w:t>
            </w:r>
          </w:p>
          <w:p w:rsidR="00CC4461" w:rsidRPr="00390A20" w:rsidRDefault="00CC4461" w:rsidP="00CC4461">
            <w:pPr>
              <w:pStyle w:val="Outline"/>
              <w:numPr>
                <w:ilvl w:val="0"/>
                <w:numId w:val="13"/>
              </w:numPr>
              <w:tabs>
                <w:tab w:val="clear" w:pos="972"/>
              </w:tabs>
              <w:spacing w:before="0" w:after="200"/>
              <w:ind w:left="1152" w:hanging="576"/>
              <w:jc w:val="both"/>
              <w:rPr>
                <w:kern w:val="0"/>
                <w:szCs w:val="24"/>
                <w:lang w:val="es-ES"/>
              </w:rPr>
            </w:pPr>
            <w:r w:rsidRPr="00390A20">
              <w:rPr>
                <w:kern w:val="0"/>
                <w:szCs w:val="24"/>
                <w:lang w:val="es-ES"/>
              </w:rPr>
              <w:t xml:space="preserve">Los Oferentes que presenten sus ofertas electrónicamente seguirán los procedimientos indicados en los </w:t>
            </w:r>
            <w:r w:rsidRPr="00390A20">
              <w:rPr>
                <w:b/>
                <w:kern w:val="0"/>
                <w:szCs w:val="24"/>
                <w:lang w:val="es-ES"/>
              </w:rPr>
              <w:t>DDL</w:t>
            </w:r>
            <w:r w:rsidRPr="00390A20">
              <w:rPr>
                <w:kern w:val="0"/>
                <w:szCs w:val="24"/>
                <w:lang w:val="es-ES"/>
              </w:rPr>
              <w:t xml:space="preserve"> para la presentación de dichas ofertas. </w:t>
            </w:r>
          </w:p>
          <w:p w:rsidR="00CC4461" w:rsidRPr="00390A20" w:rsidRDefault="00CC4461" w:rsidP="00CC4461">
            <w:pPr>
              <w:spacing w:after="200"/>
              <w:ind w:left="576" w:hanging="576"/>
              <w:jc w:val="both"/>
              <w:rPr>
                <w:lang w:val="es-ES"/>
              </w:rPr>
            </w:pPr>
            <w:r w:rsidRPr="00390A20">
              <w:rPr>
                <w:lang w:val="es-ES"/>
              </w:rPr>
              <w:t>23.2</w:t>
            </w:r>
            <w:r w:rsidRPr="00390A20">
              <w:rPr>
                <w:lang w:val="es-ES"/>
              </w:rPr>
              <w:tab/>
              <w:t xml:space="preserve">Los sobres interiores y el sobre exterior deberán: </w:t>
            </w:r>
          </w:p>
          <w:p w:rsidR="00CC4461" w:rsidRPr="00390A20" w:rsidRDefault="00CC4461" w:rsidP="00CC4461">
            <w:pPr>
              <w:spacing w:after="200"/>
              <w:ind w:left="1152" w:hanging="576"/>
              <w:jc w:val="both"/>
              <w:rPr>
                <w:lang w:val="es-ES"/>
              </w:rPr>
            </w:pPr>
            <w:r w:rsidRPr="00390A20">
              <w:rPr>
                <w:lang w:val="es-ES"/>
              </w:rPr>
              <w:t>(a)</w:t>
            </w:r>
            <w:r w:rsidRPr="00390A20">
              <w:rPr>
                <w:lang w:val="es-ES"/>
              </w:rPr>
              <w:tab/>
              <w:t>llevar el nombre y la dirección del Oferente;</w:t>
            </w:r>
          </w:p>
          <w:p w:rsidR="00CC4461" w:rsidRPr="00390A20" w:rsidRDefault="00CC4461" w:rsidP="00CC4461">
            <w:pPr>
              <w:spacing w:after="200"/>
              <w:ind w:left="1152" w:hanging="576"/>
              <w:jc w:val="both"/>
              <w:rPr>
                <w:lang w:val="es-ES"/>
              </w:rPr>
            </w:pPr>
            <w:r w:rsidRPr="00390A20">
              <w:rPr>
                <w:lang w:val="es-ES"/>
              </w:rPr>
              <w:t>(b)</w:t>
            </w:r>
            <w:r w:rsidRPr="00390A20">
              <w:rPr>
                <w:lang w:val="es-ES"/>
              </w:rPr>
              <w:tab/>
              <w:t xml:space="preserve">estar dirigidos al Comprador y llevar la dirección que se indica en la </w:t>
            </w:r>
            <w:proofErr w:type="spellStart"/>
            <w:r w:rsidRPr="00390A20">
              <w:rPr>
                <w:lang w:val="es-ES"/>
              </w:rPr>
              <w:t>Subcláusula</w:t>
            </w:r>
            <w:proofErr w:type="spellEnd"/>
            <w:r w:rsidRPr="00390A20">
              <w:rPr>
                <w:lang w:val="es-ES"/>
              </w:rPr>
              <w:t xml:space="preserve"> 24.1 de las IAO;</w:t>
            </w:r>
          </w:p>
          <w:p w:rsidR="00CC4461" w:rsidRPr="00390A20" w:rsidRDefault="00CC4461" w:rsidP="00CC4461">
            <w:pPr>
              <w:spacing w:after="200"/>
              <w:ind w:left="1152" w:hanging="576"/>
              <w:jc w:val="both"/>
              <w:rPr>
                <w:lang w:val="es-ES"/>
              </w:rPr>
            </w:pPr>
            <w:r w:rsidRPr="00390A20">
              <w:rPr>
                <w:lang w:val="es-ES"/>
              </w:rPr>
              <w:t>(c)</w:t>
            </w:r>
            <w:r w:rsidRPr="00390A20">
              <w:rPr>
                <w:lang w:val="es-ES"/>
              </w:rPr>
              <w:tab/>
              <w:t xml:space="preserve">llevar la identificación específica de este proceso de licitación indicado en la Cláusula 1.1 de las IAO y cualquier otra identificación que se indique en los </w:t>
            </w:r>
            <w:r w:rsidRPr="00390A20">
              <w:rPr>
                <w:b/>
                <w:lang w:val="es-ES"/>
              </w:rPr>
              <w:t>DDL</w:t>
            </w:r>
            <w:r w:rsidRPr="00390A20">
              <w:rPr>
                <w:lang w:val="es-ES"/>
              </w:rPr>
              <w:t>; y</w:t>
            </w:r>
          </w:p>
          <w:p w:rsidR="00CC4461" w:rsidRPr="00390A20" w:rsidRDefault="00CC4461" w:rsidP="00CC4461">
            <w:pPr>
              <w:spacing w:after="200"/>
              <w:ind w:left="1152" w:hanging="576"/>
              <w:jc w:val="both"/>
              <w:rPr>
                <w:lang w:val="es-ES"/>
              </w:rPr>
            </w:pPr>
            <w:r w:rsidRPr="00390A20">
              <w:rPr>
                <w:lang w:val="es-ES"/>
              </w:rPr>
              <w:t>(d)</w:t>
            </w:r>
            <w:r w:rsidRPr="00390A20">
              <w:rPr>
                <w:lang w:val="es-ES"/>
              </w:rPr>
              <w:tab/>
              <w:t xml:space="preserve">llevar una advertencia de no abrir antes de la hora y fecha de apertura de ofertas, especificadas de conformidad con la </w:t>
            </w:r>
            <w:proofErr w:type="spellStart"/>
            <w:r w:rsidRPr="00390A20">
              <w:rPr>
                <w:lang w:val="es-ES"/>
              </w:rPr>
              <w:t>Subcláusula</w:t>
            </w:r>
            <w:proofErr w:type="spellEnd"/>
            <w:r w:rsidRPr="00390A20">
              <w:rPr>
                <w:lang w:val="es-ES"/>
              </w:rPr>
              <w:t xml:space="preserve"> 27.1 de las IAO.</w:t>
            </w:r>
          </w:p>
          <w:p w:rsidR="00CC4461" w:rsidRPr="00390A20" w:rsidRDefault="00CC4461" w:rsidP="00CC4461">
            <w:pPr>
              <w:suppressAutoHyphens/>
              <w:spacing w:after="200"/>
              <w:ind w:left="576" w:hanging="576"/>
              <w:jc w:val="both"/>
              <w:rPr>
                <w:lang w:val="es-ES"/>
              </w:rPr>
            </w:pPr>
            <w:r w:rsidRPr="00390A20">
              <w:rPr>
                <w:lang w:val="es-ES"/>
              </w:rPr>
              <w:tab/>
              <w:t>Si los sobres no están sellados e identificados como se requiere, el Comprador no se responsabilizará en caso de que la oferta se extravíe o sea abierta prematuramente.</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50" w:name="_Toc106187692"/>
            <w:bookmarkStart w:id="51" w:name="_Toc467574443"/>
            <w:r w:rsidRPr="00390A20">
              <w:rPr>
                <w:lang w:val="es-ES"/>
              </w:rPr>
              <w:lastRenderedPageBreak/>
              <w:t>24.</w:t>
            </w:r>
            <w:r w:rsidRPr="00390A20">
              <w:rPr>
                <w:lang w:val="es-ES"/>
              </w:rPr>
              <w:tab/>
              <w:t>Plazo para presentar las Ofertas</w:t>
            </w:r>
            <w:bookmarkEnd w:id="50"/>
            <w:bookmarkEnd w:id="51"/>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b/>
                <w:bCs/>
                <w:lang w:val="es-ES"/>
              </w:rPr>
            </w:pPr>
            <w:r w:rsidRPr="00390A20">
              <w:rPr>
                <w:lang w:val="es-ES"/>
              </w:rPr>
              <w:t>24.1</w:t>
            </w:r>
            <w:r w:rsidRPr="00390A20">
              <w:rPr>
                <w:lang w:val="es-ES"/>
              </w:rPr>
              <w:tab/>
              <w:t xml:space="preserve">Las ofertas deberán ser recibidas por el Comprador en la dirección y no más tarde que la fecha y hora que se indican en los </w:t>
            </w:r>
            <w:r w:rsidRPr="00390A20">
              <w:rPr>
                <w:b/>
                <w:lang w:val="es-ES"/>
              </w:rPr>
              <w:t>DDL</w:t>
            </w:r>
            <w:r w:rsidRPr="00390A20">
              <w:rPr>
                <w:b/>
                <w:bCs/>
                <w:lang w:val="es-ES"/>
              </w:rPr>
              <w:t>.</w:t>
            </w:r>
          </w:p>
          <w:p w:rsidR="00CC4461" w:rsidRPr="00390A20" w:rsidRDefault="00CC4461" w:rsidP="00CC4461">
            <w:pPr>
              <w:numPr>
                <w:ilvl w:val="1"/>
                <w:numId w:val="15"/>
              </w:numPr>
              <w:tabs>
                <w:tab w:val="clear" w:pos="360"/>
              </w:tabs>
              <w:suppressAutoHyphens/>
              <w:spacing w:after="200"/>
              <w:ind w:left="576" w:hanging="576"/>
              <w:jc w:val="both"/>
              <w:rPr>
                <w:lang w:val="es-ES"/>
              </w:rPr>
            </w:pPr>
            <w:r w:rsidRPr="00390A20">
              <w:rPr>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bl>
    <w:p w:rsidR="00CC4461" w:rsidRPr="00390A20" w:rsidRDefault="00CC4461" w:rsidP="00CC4461">
      <w:bookmarkStart w:id="52" w:name="_Toc1061876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660"/>
      </w:tblGrid>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53" w:name="_Toc467574444"/>
            <w:r w:rsidRPr="00390A20">
              <w:rPr>
                <w:lang w:val="es-ES"/>
              </w:rPr>
              <w:lastRenderedPageBreak/>
              <w:t xml:space="preserve">25. </w:t>
            </w:r>
            <w:r w:rsidRPr="00390A20">
              <w:rPr>
                <w:lang w:val="es-ES"/>
              </w:rPr>
              <w:tab/>
              <w:t>Ofertas Tardías</w:t>
            </w:r>
            <w:bookmarkEnd w:id="52"/>
            <w:bookmarkEnd w:id="53"/>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lang w:val="es-ES"/>
              </w:rPr>
            </w:pPr>
            <w:r w:rsidRPr="00390A20">
              <w:rPr>
                <w:lang w:val="es-ES"/>
              </w:rPr>
              <w:t>25.1</w:t>
            </w:r>
            <w:r w:rsidRPr="00390A20">
              <w:rPr>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54" w:name="_Toc106187694"/>
            <w:bookmarkStart w:id="55" w:name="_Toc467574445"/>
            <w:r w:rsidRPr="00390A20">
              <w:rPr>
                <w:lang w:val="es-ES"/>
              </w:rPr>
              <w:t>26.</w:t>
            </w:r>
            <w:r w:rsidRPr="00390A20">
              <w:rPr>
                <w:lang w:val="es-ES"/>
              </w:rPr>
              <w:tab/>
              <w:t>Retiro, Sustitución y Modificación de las Ofertas</w:t>
            </w:r>
            <w:bookmarkEnd w:id="54"/>
            <w:bookmarkEnd w:id="55"/>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lang w:val="es-ES"/>
              </w:rPr>
            </w:pPr>
            <w:r w:rsidRPr="00390A20">
              <w:rPr>
                <w:lang w:val="es-ES"/>
              </w:rPr>
              <w:t>26.1</w:t>
            </w:r>
            <w:r w:rsidRPr="00390A20">
              <w:rPr>
                <w:lang w:val="es-ES"/>
              </w:rPr>
              <w:tab/>
              <w:t>Un Oferente podrá retirar, sustituir o modificar su oferta después de presentada mediante el envío de una comunicación por escrito, de conformidad con la Cláusula 23 de las</w:t>
            </w:r>
            <w:r w:rsidR="00EB01B1">
              <w:rPr>
                <w:lang w:val="es-ES"/>
              </w:rPr>
              <w:t xml:space="preserve"> IAO,</w:t>
            </w:r>
            <w:r w:rsidR="00A20792">
              <w:rPr>
                <w:lang w:val="es-ES"/>
              </w:rPr>
              <w:t xml:space="preserve"> firmada por el</w:t>
            </w:r>
            <w:r w:rsidRPr="00390A20">
              <w:rPr>
                <w:lang w:val="es-ES"/>
              </w:rPr>
              <w:t xml:space="preserve"> representante autorizado, y deberá incluir una copia de dicha autorización </w:t>
            </w:r>
            <w:proofErr w:type="gramStart"/>
            <w:r w:rsidRPr="00390A20">
              <w:rPr>
                <w:lang w:val="es-ES"/>
              </w:rPr>
              <w:t>de acuerdo a</w:t>
            </w:r>
            <w:proofErr w:type="gramEnd"/>
            <w:r w:rsidRPr="00390A20">
              <w:rPr>
                <w:lang w:val="es-ES"/>
              </w:rPr>
              <w:t xml:space="preserve"> lo estipulado en la </w:t>
            </w:r>
            <w:proofErr w:type="spellStart"/>
            <w:r w:rsidRPr="00390A20">
              <w:rPr>
                <w:lang w:val="es-ES"/>
              </w:rPr>
              <w:t>Subcláusula</w:t>
            </w:r>
            <w:proofErr w:type="spellEnd"/>
            <w:r w:rsidRPr="00390A20">
              <w:rPr>
                <w:lang w:val="es-ES"/>
              </w:rPr>
              <w:t xml:space="preserve"> 22.2 (con excepción de la comunicación de retiro que no requiere copias). La sustitución o modificación correspondiente de la oferta deberá acompañar dicha comunicación por escrito. Todas las comunicaciones deberán ser:</w:t>
            </w:r>
          </w:p>
          <w:p w:rsidR="00CC4461" w:rsidRPr="00390A20" w:rsidRDefault="00CC4461" w:rsidP="00CC4461">
            <w:pPr>
              <w:suppressAutoHyphens/>
              <w:spacing w:after="120"/>
              <w:ind w:left="1156" w:hanging="578"/>
              <w:jc w:val="both"/>
              <w:rPr>
                <w:lang w:val="es-ES"/>
              </w:rPr>
            </w:pPr>
            <w:r w:rsidRPr="00390A20">
              <w:rPr>
                <w:lang w:val="es-ES"/>
              </w:rPr>
              <w:t>(a)</w:t>
            </w:r>
            <w:r w:rsidRPr="00390A20">
              <w:rPr>
                <w:lang w:val="es-ES"/>
              </w:rPr>
              <w:tab/>
              <w:t>presentadas de conformidad con las Cláusulas 22 y 23 de las IAO (con excepción de la comunicación de retiro que no requiere copias) y los respectivos sobres deberán estar claramente marcados “RETIRO”</w:t>
            </w:r>
            <w:r w:rsidRPr="00390A20">
              <w:rPr>
                <w:smallCaps/>
                <w:lang w:val="es-ES"/>
              </w:rPr>
              <w:t xml:space="preserve">, </w:t>
            </w:r>
            <w:r w:rsidR="00296A66">
              <w:rPr>
                <w:lang w:val="es-ES"/>
              </w:rPr>
              <w:t>“SUSTITUCIÓ</w:t>
            </w:r>
            <w:r w:rsidR="00296A66" w:rsidRPr="00390A20">
              <w:rPr>
                <w:lang w:val="es-ES"/>
              </w:rPr>
              <w:t xml:space="preserve">N” </w:t>
            </w:r>
            <w:r w:rsidR="00296A66" w:rsidRPr="00390A20">
              <w:rPr>
                <w:smallCaps/>
                <w:lang w:val="es-ES"/>
              </w:rPr>
              <w:t>o</w:t>
            </w:r>
            <w:r w:rsidRPr="00390A20">
              <w:rPr>
                <w:smallCaps/>
                <w:lang w:val="es-ES"/>
              </w:rPr>
              <w:t xml:space="preserve"> </w:t>
            </w:r>
            <w:r w:rsidR="00296A66">
              <w:rPr>
                <w:lang w:val="es-ES"/>
              </w:rPr>
              <w:t>“MODIFICACIÓ</w:t>
            </w:r>
            <w:r w:rsidRPr="00390A20">
              <w:rPr>
                <w:lang w:val="es-ES"/>
              </w:rPr>
              <w:t>N” y</w:t>
            </w:r>
          </w:p>
          <w:p w:rsidR="00CC4461" w:rsidRPr="00390A20" w:rsidRDefault="00CC4461" w:rsidP="00CC4461">
            <w:pPr>
              <w:suppressAutoHyphens/>
              <w:spacing w:after="120"/>
              <w:ind w:left="1156" w:hanging="578"/>
              <w:jc w:val="both"/>
              <w:rPr>
                <w:lang w:val="es-ES"/>
              </w:rPr>
            </w:pPr>
            <w:r w:rsidRPr="00390A20">
              <w:rPr>
                <w:lang w:val="es-ES"/>
              </w:rPr>
              <w:t>(b)</w:t>
            </w:r>
            <w:r w:rsidRPr="00390A20">
              <w:rPr>
                <w:lang w:val="es-ES"/>
              </w:rPr>
              <w:tab/>
              <w:t>recibidas por el Comprador antes del plazo límite establecido para la presentación de las ofertas, de conformidad con la Cláusula 24 de las IAO.</w:t>
            </w:r>
          </w:p>
          <w:p w:rsidR="00CC4461" w:rsidRPr="00390A20" w:rsidRDefault="00CC4461" w:rsidP="00CC4461">
            <w:pPr>
              <w:suppressAutoHyphens/>
              <w:spacing w:after="120"/>
              <w:ind w:left="578" w:hanging="578"/>
              <w:jc w:val="both"/>
              <w:rPr>
                <w:lang w:val="es-ES"/>
              </w:rPr>
            </w:pPr>
            <w:r w:rsidRPr="00390A20">
              <w:rPr>
                <w:lang w:val="es-ES"/>
              </w:rPr>
              <w:t>26.2</w:t>
            </w:r>
            <w:r w:rsidRPr="00390A20">
              <w:rPr>
                <w:lang w:val="es-ES"/>
              </w:rPr>
              <w:tab/>
              <w:t xml:space="preserve">Las ofertas cuyo retiro fue solicitado de conformidad con la </w:t>
            </w:r>
            <w:proofErr w:type="spellStart"/>
            <w:r w:rsidRPr="00390A20">
              <w:rPr>
                <w:lang w:val="es-ES"/>
              </w:rPr>
              <w:t>Subcláusula</w:t>
            </w:r>
            <w:proofErr w:type="spellEnd"/>
            <w:r w:rsidRPr="00390A20">
              <w:rPr>
                <w:lang w:val="es-ES"/>
              </w:rPr>
              <w:t xml:space="preserve"> 26.1 de las IAO serán devueltas sin abrir a los Oferentes remitentes. </w:t>
            </w:r>
          </w:p>
          <w:p w:rsidR="00CC4461" w:rsidRPr="00390A20" w:rsidRDefault="00CC4461" w:rsidP="00CC4461">
            <w:pPr>
              <w:suppressAutoHyphens/>
              <w:spacing w:after="120"/>
              <w:ind w:left="578" w:hanging="578"/>
              <w:jc w:val="both"/>
              <w:rPr>
                <w:lang w:val="es-ES"/>
              </w:rPr>
            </w:pPr>
            <w:r w:rsidRPr="00390A20">
              <w:rPr>
                <w:lang w:val="es-ES"/>
              </w:rPr>
              <w:t>26.3</w:t>
            </w:r>
            <w:r w:rsidRPr="00390A20">
              <w:rPr>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56" w:name="_Toc106187695"/>
            <w:bookmarkStart w:id="57" w:name="_Toc467574446"/>
            <w:r w:rsidRPr="00390A20">
              <w:rPr>
                <w:lang w:val="es-ES"/>
              </w:rPr>
              <w:t>27.</w:t>
            </w:r>
            <w:r w:rsidRPr="00390A20">
              <w:rPr>
                <w:lang w:val="es-ES"/>
              </w:rPr>
              <w:tab/>
              <w:t>Apertura de las Ofertas</w:t>
            </w:r>
            <w:bookmarkEnd w:id="56"/>
            <w:bookmarkEnd w:id="57"/>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b/>
                <w:bCs/>
                <w:lang w:val="es-ES"/>
              </w:rPr>
            </w:pPr>
            <w:r w:rsidRPr="00390A20">
              <w:rPr>
                <w:lang w:val="es-ES"/>
              </w:rPr>
              <w:t>27.1</w:t>
            </w:r>
            <w:r w:rsidRPr="00390A20">
              <w:rPr>
                <w:lang w:val="es-ES"/>
              </w:rPr>
              <w:tab/>
              <w:t>El Comprador llevará a c</w:t>
            </w:r>
            <w:r w:rsidR="00A20792">
              <w:rPr>
                <w:lang w:val="es-ES"/>
              </w:rPr>
              <w:t>abo el Acto de Apertura de las O</w:t>
            </w:r>
            <w:r w:rsidRPr="00390A20">
              <w:rPr>
                <w:lang w:val="es-ES"/>
              </w:rPr>
              <w:t xml:space="preserve">fertas en público en la dirección, fecha y hora establecidas en los </w:t>
            </w:r>
            <w:r w:rsidRPr="00390A20">
              <w:rPr>
                <w:b/>
                <w:lang w:val="es-ES"/>
              </w:rPr>
              <w:t>DDL</w:t>
            </w:r>
            <w:r w:rsidRPr="00390A20">
              <w:rPr>
                <w:b/>
                <w:bCs/>
                <w:lang w:val="es-ES"/>
              </w:rPr>
              <w:t xml:space="preserve">.  </w:t>
            </w:r>
            <w:r w:rsidRPr="00390A20">
              <w:rPr>
                <w:lang w:val="es-ES"/>
              </w:rPr>
              <w:t>El procedimiento para apertura de ofert</w:t>
            </w:r>
            <w:r w:rsidR="00A20792">
              <w:rPr>
                <w:lang w:val="es-ES"/>
              </w:rPr>
              <w:t xml:space="preserve">as presentadas electrónicamente, </w:t>
            </w:r>
            <w:r w:rsidRPr="00390A20">
              <w:rPr>
                <w:lang w:val="es-ES"/>
              </w:rPr>
              <w:t>si fueron permitidas, es el indicado en la Cláusula 23.1 de las IAO</w:t>
            </w:r>
            <w:r w:rsidRPr="00390A20">
              <w:rPr>
                <w:b/>
                <w:bCs/>
                <w:lang w:val="es-ES"/>
              </w:rPr>
              <w:t>.</w:t>
            </w:r>
          </w:p>
          <w:p w:rsidR="00CC4461" w:rsidRPr="00390A20" w:rsidRDefault="00CC4461" w:rsidP="00CC4461">
            <w:pPr>
              <w:numPr>
                <w:ilvl w:val="1"/>
                <w:numId w:val="16"/>
              </w:numPr>
              <w:tabs>
                <w:tab w:val="clear" w:pos="360"/>
              </w:tabs>
              <w:suppressAutoHyphens/>
              <w:spacing w:after="200"/>
              <w:ind w:left="576" w:hanging="576"/>
              <w:jc w:val="both"/>
              <w:rPr>
                <w:lang w:val="es-ES"/>
              </w:rPr>
            </w:pPr>
            <w:r w:rsidRPr="00390A20">
              <w:rPr>
                <w:lang w:val="es-ES"/>
              </w:rPr>
              <w:t>Primero</w:t>
            </w:r>
            <w:r w:rsidR="00A20792">
              <w:rPr>
                <w:lang w:val="es-ES"/>
              </w:rPr>
              <w:t>,</w:t>
            </w:r>
            <w:r w:rsidRPr="00390A20">
              <w:rPr>
                <w:lang w:val="es-ES"/>
              </w:rPr>
              <w:t xml:space="preserve">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w:t>
            </w:r>
            <w:r w:rsidRPr="00390A20">
              <w:rPr>
                <w:lang w:val="es-ES"/>
              </w:rPr>
              <w:lastRenderedPageBreak/>
              <w:t xml:space="preserve">de apertura de las ofertas. Seguidamente, se abrirán los </w:t>
            </w:r>
            <w:r w:rsidR="00296A66">
              <w:rPr>
                <w:lang w:val="es-ES"/>
              </w:rPr>
              <w:t>sobres marcados como “SUSTITUCIÓ</w:t>
            </w:r>
            <w:r w:rsidRPr="00390A20">
              <w:rPr>
                <w:lang w:val="es-ES"/>
              </w:rPr>
              <w:t>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w:t>
            </w:r>
            <w:r w:rsidR="00296A66">
              <w:rPr>
                <w:lang w:val="es-ES"/>
              </w:rPr>
              <w:t>obres marcados como “MODIFICACIÓ</w:t>
            </w:r>
            <w:r w:rsidRPr="00390A20">
              <w:rPr>
                <w:lang w:val="es-ES"/>
              </w:rPr>
              <w:t xml:space="preserve">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rsidR="00CC4461" w:rsidRPr="00390A20" w:rsidRDefault="00CC4461" w:rsidP="00CC4461">
            <w:pPr>
              <w:numPr>
                <w:ilvl w:val="1"/>
                <w:numId w:val="16"/>
              </w:numPr>
              <w:tabs>
                <w:tab w:val="clear" w:pos="360"/>
              </w:tabs>
              <w:suppressAutoHyphens/>
              <w:spacing w:after="200"/>
              <w:ind w:left="576" w:hanging="576"/>
              <w:jc w:val="both"/>
              <w:rPr>
                <w:lang w:val="es-ES"/>
              </w:rPr>
            </w:pPr>
            <w:r w:rsidRPr="00390A20">
              <w:rPr>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la evaluación. Ninguna oferta será rechazada durante el Acto de Apertura, excepto las ofertas tardías, de conformidad con la </w:t>
            </w:r>
            <w:proofErr w:type="spellStart"/>
            <w:r w:rsidRPr="00390A20">
              <w:rPr>
                <w:lang w:val="es-ES"/>
              </w:rPr>
              <w:t>Subcláusula</w:t>
            </w:r>
            <w:proofErr w:type="spellEnd"/>
            <w:r w:rsidRPr="00390A20">
              <w:rPr>
                <w:lang w:val="es-ES"/>
              </w:rPr>
              <w:t xml:space="preserve"> 25.1 de las IAO. </w:t>
            </w:r>
          </w:p>
          <w:p w:rsidR="00CC4461" w:rsidRPr="00390A20" w:rsidRDefault="00CC4461" w:rsidP="00CC4461">
            <w:pPr>
              <w:numPr>
                <w:ilvl w:val="1"/>
                <w:numId w:val="16"/>
              </w:numPr>
              <w:tabs>
                <w:tab w:val="clear" w:pos="360"/>
              </w:tabs>
              <w:suppressAutoHyphens/>
              <w:spacing w:after="200"/>
              <w:ind w:left="576" w:hanging="576"/>
              <w:jc w:val="both"/>
              <w:rPr>
                <w:lang w:val="es-ES"/>
              </w:rPr>
            </w:pPr>
            <w:r w:rsidRPr="00390A20">
              <w:rPr>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w:t>
            </w:r>
            <w:proofErr w:type="gramStart"/>
            <w:r w:rsidRPr="00390A20">
              <w:rPr>
                <w:lang w:val="es-ES"/>
              </w:rPr>
              <w:t>le</w:t>
            </w:r>
            <w:proofErr w:type="gramEnd"/>
            <w:r w:rsidRPr="00390A20">
              <w:rPr>
                <w:lang w:val="es-ES"/>
              </w:rPr>
              <w:t xml:space="preserve"> solicitará a los representantes de los Oferentes presentes que firmen la hoja de asistencia. Una copia del acta será distribuida a los Oferentes que presentaron sus ofertas a tiempo, y será publicado en línea si fue permitido ofertar electrónicamente.</w:t>
            </w:r>
          </w:p>
        </w:tc>
      </w:tr>
    </w:tbl>
    <w:p w:rsidR="00CC4461" w:rsidRPr="00390A20" w:rsidRDefault="00CC4461" w:rsidP="00CC4461">
      <w:pPr>
        <w:rPr>
          <w:sz w:val="2"/>
        </w:rPr>
      </w:pPr>
      <w:r w:rsidRPr="00390A20">
        <w:rPr>
          <w:b/>
        </w:rP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660"/>
      </w:tblGrid>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rPr>
                <w:lang w:val="es-ES"/>
              </w:rPr>
            </w:pPr>
            <w:r w:rsidRPr="00390A20">
              <w:rPr>
                <w:b w:val="0"/>
                <w:lang w:val="es-HN"/>
              </w:rPr>
              <w:lastRenderedPageBreak/>
              <w:br w:type="page"/>
            </w:r>
          </w:p>
        </w:tc>
        <w:tc>
          <w:tcPr>
            <w:tcW w:w="6660" w:type="dxa"/>
            <w:tcBorders>
              <w:top w:val="nil"/>
              <w:left w:val="nil"/>
              <w:bottom w:val="nil"/>
              <w:right w:val="nil"/>
            </w:tcBorders>
          </w:tcPr>
          <w:p w:rsidR="00CC4461" w:rsidRPr="00390A20" w:rsidRDefault="00CC4461" w:rsidP="00CC4461">
            <w:pPr>
              <w:pStyle w:val="Textoindependiente2"/>
              <w:numPr>
                <w:ilvl w:val="0"/>
                <w:numId w:val="0"/>
              </w:numPr>
              <w:rPr>
                <w:lang w:val="es-ES"/>
              </w:rPr>
            </w:pPr>
            <w:bookmarkStart w:id="58" w:name="_Toc106187696"/>
            <w:r w:rsidRPr="00390A20">
              <w:rPr>
                <w:lang w:val="es-ES"/>
              </w:rPr>
              <w:t>E.  Evaluación y Comparación de las Ofertas</w:t>
            </w:r>
            <w:bookmarkEnd w:id="58"/>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59" w:name="_Toc106187697"/>
            <w:bookmarkStart w:id="60" w:name="_Toc467574447"/>
            <w:r w:rsidRPr="00390A20">
              <w:rPr>
                <w:lang w:val="es-ES"/>
              </w:rPr>
              <w:t>28. Confidencialidad</w:t>
            </w:r>
            <w:bookmarkEnd w:id="59"/>
            <w:bookmarkEnd w:id="60"/>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lang w:val="es-ES"/>
              </w:rPr>
            </w:pPr>
            <w:r w:rsidRPr="00390A20">
              <w:rPr>
                <w:lang w:val="es-ES"/>
              </w:rPr>
              <w:t>28.1</w:t>
            </w:r>
            <w:r w:rsidRPr="00390A20">
              <w:rPr>
                <w:lang w:val="es-ES"/>
              </w:rPr>
              <w:tab/>
              <w:t>No se divulgará a los Oferentes ni a ninguna persona que no esté oficialmente involucrada con el proceso de la licitación, información relacionada con la revisió</w:t>
            </w:r>
            <w:r w:rsidR="00296A66">
              <w:rPr>
                <w:lang w:val="es-ES"/>
              </w:rPr>
              <w:t>n, evaluación, comparación y pre</w:t>
            </w:r>
            <w:r w:rsidRPr="00390A20">
              <w:rPr>
                <w:lang w:val="es-ES"/>
              </w:rPr>
              <w:t xml:space="preserve">calificación de las ofertas, ni sobre la recomendación de adjudicación del contrato hasta que se haya publicado la adjudicación del Contrato. </w:t>
            </w:r>
          </w:p>
          <w:p w:rsidR="00CC4461" w:rsidRPr="00390A20" w:rsidRDefault="00CC4461" w:rsidP="00CC4461">
            <w:pPr>
              <w:suppressAutoHyphens/>
              <w:spacing w:after="200"/>
              <w:ind w:left="576" w:hanging="576"/>
              <w:jc w:val="both"/>
              <w:rPr>
                <w:lang w:val="es-ES"/>
              </w:rPr>
            </w:pPr>
            <w:r w:rsidRPr="00390A20">
              <w:rPr>
                <w:lang w:val="es-ES"/>
              </w:rPr>
              <w:t>28.2</w:t>
            </w:r>
            <w:r w:rsidRPr="00390A20">
              <w:rPr>
                <w:lang w:val="es-ES"/>
              </w:rPr>
              <w:tab/>
              <w:t>Cualquier intento por parte de un Oferente para influenciar al Comprador en la revisió</w:t>
            </w:r>
            <w:r w:rsidR="00296A66">
              <w:rPr>
                <w:lang w:val="es-ES"/>
              </w:rPr>
              <w:t>n, evaluación, comparación y pre</w:t>
            </w:r>
            <w:r w:rsidRPr="00390A20">
              <w:rPr>
                <w:lang w:val="es-ES"/>
              </w:rPr>
              <w:t xml:space="preserve">calificación de las ofertas o en la adjudicación del contrato podrá resultar en el rechazo de su oferta. </w:t>
            </w:r>
          </w:p>
          <w:p w:rsidR="00CC4461" w:rsidRPr="00390A20" w:rsidRDefault="00CC4461" w:rsidP="00CC4461">
            <w:pPr>
              <w:suppressAutoHyphens/>
              <w:spacing w:after="200"/>
              <w:ind w:left="576" w:hanging="576"/>
              <w:jc w:val="both"/>
              <w:rPr>
                <w:lang w:val="es-ES"/>
              </w:rPr>
            </w:pPr>
            <w:r w:rsidRPr="00390A20">
              <w:rPr>
                <w:lang w:val="es-ES"/>
              </w:rPr>
              <w:t>28.3</w:t>
            </w:r>
            <w:r w:rsidRPr="00390A20">
              <w:rPr>
                <w:lang w:val="es-ES"/>
              </w:rPr>
              <w:tab/>
              <w:t xml:space="preserve">No obstante lo dispuesto en la </w:t>
            </w:r>
            <w:proofErr w:type="spellStart"/>
            <w:r w:rsidRPr="00390A20">
              <w:rPr>
                <w:lang w:val="es-ES"/>
              </w:rPr>
              <w:t>Subcláusula</w:t>
            </w:r>
            <w:proofErr w:type="spellEnd"/>
            <w:r w:rsidRPr="00390A20">
              <w:rPr>
                <w:lang w:val="es-ES"/>
              </w:rPr>
              <w:t xml:space="preserve">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61" w:name="_Toc106187698"/>
            <w:bookmarkStart w:id="62" w:name="_Toc467574448"/>
            <w:r w:rsidRPr="00390A20">
              <w:rPr>
                <w:lang w:val="es-ES"/>
              </w:rPr>
              <w:t>29.</w:t>
            </w:r>
            <w:r w:rsidRPr="00390A20">
              <w:rPr>
                <w:lang w:val="es-ES"/>
              </w:rPr>
              <w:tab/>
              <w:t>Aclaración de las Ofertas</w:t>
            </w:r>
            <w:bookmarkEnd w:id="61"/>
            <w:bookmarkEnd w:id="62"/>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lang w:val="es-ES"/>
              </w:rPr>
            </w:pPr>
            <w:r w:rsidRPr="00390A20">
              <w:rPr>
                <w:lang w:val="es-ES"/>
              </w:rPr>
              <w:t>29.1</w:t>
            </w:r>
            <w:r w:rsidRPr="00390A20">
              <w:rPr>
                <w:lang w:val="es-ES"/>
              </w:rPr>
              <w:tab/>
              <w:t>Para facilitar el proceso de revisió</w:t>
            </w:r>
            <w:r w:rsidR="00296A66">
              <w:rPr>
                <w:lang w:val="es-ES"/>
              </w:rPr>
              <w:t>n, evaluación, comparación y pre</w:t>
            </w:r>
            <w:r w:rsidRPr="00390A20">
              <w:rPr>
                <w:lang w:val="es-ES"/>
              </w:rPr>
              <w:t xml:space="preserve">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63" w:name="_Toc106187699"/>
            <w:bookmarkStart w:id="64" w:name="_Toc467574449"/>
            <w:r w:rsidRPr="00390A20">
              <w:rPr>
                <w:lang w:val="es-ES"/>
              </w:rPr>
              <w:t>30.</w:t>
            </w:r>
            <w:r w:rsidRPr="00390A20">
              <w:rPr>
                <w:lang w:val="es-ES"/>
              </w:rPr>
              <w:tab/>
              <w:t>Cumplimiento de las Ofertas</w:t>
            </w:r>
            <w:bookmarkEnd w:id="63"/>
            <w:bookmarkEnd w:id="64"/>
          </w:p>
        </w:tc>
        <w:tc>
          <w:tcPr>
            <w:tcW w:w="6660" w:type="dxa"/>
            <w:tcBorders>
              <w:top w:val="nil"/>
              <w:left w:val="nil"/>
              <w:bottom w:val="nil"/>
              <w:right w:val="nil"/>
            </w:tcBorders>
          </w:tcPr>
          <w:p w:rsidR="00CC4461" w:rsidRPr="00390A20" w:rsidRDefault="00CC4461" w:rsidP="00CC4461">
            <w:pPr>
              <w:suppressAutoHyphens/>
              <w:spacing w:after="60"/>
              <w:ind w:left="576" w:hanging="578"/>
              <w:jc w:val="both"/>
              <w:rPr>
                <w:lang w:val="es-ES"/>
              </w:rPr>
            </w:pPr>
            <w:r w:rsidRPr="00390A20">
              <w:rPr>
                <w:lang w:val="es-ES"/>
              </w:rPr>
              <w:t>30.1</w:t>
            </w:r>
            <w:r w:rsidRPr="00390A20">
              <w:rPr>
                <w:lang w:val="es-ES"/>
              </w:rPr>
              <w:tab/>
              <w:t>Para determinar si la oferta se ajusta sustancialmente a los Documentos de Licitación, el Comprador se basará en el contenido de la propia oferta.</w:t>
            </w:r>
          </w:p>
          <w:p w:rsidR="00CC4461" w:rsidRPr="00390A20" w:rsidRDefault="00CC4461" w:rsidP="00CC4461">
            <w:pPr>
              <w:suppressAutoHyphens/>
              <w:spacing w:after="60"/>
              <w:ind w:left="576" w:hanging="578"/>
              <w:jc w:val="both"/>
              <w:rPr>
                <w:lang w:val="es-ES"/>
              </w:rPr>
            </w:pPr>
            <w:r w:rsidRPr="00390A20">
              <w:rPr>
                <w:lang w:val="es-ES"/>
              </w:rPr>
              <w:t>30.2</w:t>
            </w:r>
            <w:r w:rsidRPr="00390A20">
              <w:rPr>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rsidR="00CC4461" w:rsidRPr="00390A20" w:rsidRDefault="00CC4461" w:rsidP="00CC4461">
            <w:pPr>
              <w:pStyle w:val="Textodebloque"/>
              <w:tabs>
                <w:tab w:val="clear" w:pos="612"/>
              </w:tabs>
              <w:spacing w:after="60"/>
              <w:ind w:right="0" w:hanging="578"/>
              <w:rPr>
                <w:lang w:val="es-ES"/>
              </w:rPr>
            </w:pPr>
            <w:r w:rsidRPr="00390A20">
              <w:rPr>
                <w:lang w:val="es-ES"/>
              </w:rPr>
              <w:t>(a)</w:t>
            </w:r>
            <w:r w:rsidRPr="00390A20">
              <w:rPr>
                <w:lang w:val="es-ES"/>
              </w:rPr>
              <w:tab/>
              <w:t xml:space="preserve">afecta de una manera sustancial el alcance, la calidad o el funcionamiento de los Bienes y Servicios Conexos especificados en el Contrato; o </w:t>
            </w:r>
          </w:p>
          <w:p w:rsidR="00CC4461" w:rsidRPr="00390A20" w:rsidRDefault="00CC4461" w:rsidP="00CC4461">
            <w:pPr>
              <w:suppressAutoHyphens/>
              <w:spacing w:after="200"/>
              <w:ind w:left="1152" w:hanging="576"/>
              <w:jc w:val="both"/>
              <w:rPr>
                <w:lang w:val="es-ES"/>
              </w:rPr>
            </w:pPr>
            <w:r w:rsidRPr="00390A20">
              <w:rPr>
                <w:lang w:val="es-ES"/>
              </w:rPr>
              <w:t>(b)</w:t>
            </w:r>
            <w:r w:rsidRPr="00390A20">
              <w:rPr>
                <w:lang w:val="es-ES"/>
              </w:rPr>
              <w:tab/>
              <w:t xml:space="preserve">limita de una manera sustancial, contraria a los Documentos de Licitación, los derechos del Comprador </w:t>
            </w:r>
            <w:r w:rsidRPr="00390A20">
              <w:rPr>
                <w:lang w:val="es-ES"/>
              </w:rPr>
              <w:lastRenderedPageBreak/>
              <w:t>o las obligaciones del Oferente en virtud del Contrato; o</w:t>
            </w:r>
          </w:p>
          <w:p w:rsidR="00CC4461" w:rsidRPr="00390A20" w:rsidRDefault="00CC4461" w:rsidP="00CC4461">
            <w:pPr>
              <w:pStyle w:val="Textodebloque"/>
              <w:tabs>
                <w:tab w:val="clear" w:pos="612"/>
              </w:tabs>
              <w:spacing w:after="200"/>
              <w:ind w:right="0" w:hanging="576"/>
              <w:rPr>
                <w:lang w:val="es-ES"/>
              </w:rPr>
            </w:pPr>
            <w:r w:rsidRPr="00390A20">
              <w:rPr>
                <w:lang w:val="es-ES"/>
              </w:rPr>
              <w:t>(c)</w:t>
            </w:r>
            <w:r w:rsidRPr="00390A20">
              <w:rPr>
                <w:lang w:val="es-ES"/>
              </w:rPr>
              <w:tab/>
              <w:t xml:space="preserve">de rectificarse, afectaría injustamente la posición competitiva de los otros Oferentes que presentan ofertas que se ajustan sustancialmente a los Documentos de Licitación. </w:t>
            </w:r>
          </w:p>
          <w:p w:rsidR="00CC4461" w:rsidRPr="00390A20" w:rsidRDefault="00CC4461" w:rsidP="00CC4461">
            <w:pPr>
              <w:suppressAutoHyphens/>
              <w:spacing w:after="200"/>
              <w:ind w:left="576" w:hanging="576"/>
              <w:jc w:val="both"/>
              <w:rPr>
                <w:lang w:val="es-ES"/>
              </w:rPr>
            </w:pPr>
            <w:r w:rsidRPr="00390A20">
              <w:rPr>
                <w:lang w:val="es-ES"/>
              </w:rPr>
              <w:t>30.3</w:t>
            </w:r>
            <w:r w:rsidRPr="00390A20">
              <w:rPr>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65" w:name="_Toc106187700"/>
            <w:bookmarkStart w:id="66" w:name="_Toc467574450"/>
            <w:r w:rsidRPr="00390A20">
              <w:rPr>
                <w:lang w:val="es-ES"/>
              </w:rPr>
              <w:lastRenderedPageBreak/>
              <w:t xml:space="preserve">31. </w:t>
            </w:r>
            <w:r w:rsidRPr="00390A20">
              <w:rPr>
                <w:lang w:val="es-ES"/>
              </w:rPr>
              <w:tab/>
              <w:t>Diferencias, Errores y Omisiones</w:t>
            </w:r>
            <w:bookmarkEnd w:id="65"/>
            <w:bookmarkEnd w:id="66"/>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lang w:val="es-ES"/>
              </w:rPr>
            </w:pPr>
            <w:r w:rsidRPr="00390A20">
              <w:rPr>
                <w:lang w:val="es-ES"/>
              </w:rPr>
              <w:t>31.1</w:t>
            </w:r>
            <w:r w:rsidRPr="00390A20">
              <w:rPr>
                <w:lang w:val="es-ES"/>
              </w:rPr>
              <w:tab/>
              <w:t>Si una oferta se ajusta sustancialmente a los Documentos de Licitación, el Comprador podrá dispensar algu</w:t>
            </w:r>
            <w:r w:rsidR="00296A66">
              <w:rPr>
                <w:lang w:val="es-ES"/>
              </w:rPr>
              <w:t>na diferencia u omisión cuando e</w:t>
            </w:r>
            <w:r w:rsidRPr="00390A20">
              <w:rPr>
                <w:lang w:val="es-ES"/>
              </w:rPr>
              <w:t xml:space="preserve">sta no constituya una desviación significativa. </w:t>
            </w:r>
          </w:p>
          <w:p w:rsidR="00CC4461" w:rsidRPr="00390A20" w:rsidRDefault="00CC4461" w:rsidP="00CC4461">
            <w:pPr>
              <w:suppressAutoHyphens/>
              <w:spacing w:after="200"/>
              <w:ind w:left="576" w:hanging="576"/>
              <w:jc w:val="both"/>
              <w:rPr>
                <w:lang w:val="es-ES"/>
              </w:rPr>
            </w:pPr>
            <w:r w:rsidRPr="00390A20">
              <w:rPr>
                <w:lang w:val="es-ES"/>
              </w:rPr>
              <w:t>31.2</w:t>
            </w:r>
            <w:r w:rsidRPr="00390A20">
              <w:rPr>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la Oferta. Si el Oferente no cumple con la petición, su oferta podrá ser rechazada. </w:t>
            </w:r>
          </w:p>
          <w:p w:rsidR="00CC4461" w:rsidRPr="00390A20" w:rsidRDefault="00CC4461" w:rsidP="00CC4461">
            <w:pPr>
              <w:suppressAutoHyphens/>
              <w:spacing w:after="200"/>
              <w:ind w:left="576" w:hanging="576"/>
              <w:jc w:val="both"/>
              <w:rPr>
                <w:lang w:val="es-ES"/>
              </w:rPr>
            </w:pPr>
            <w:r w:rsidRPr="00390A20">
              <w:rPr>
                <w:lang w:val="es-ES"/>
              </w:rPr>
              <w:t>31.3</w:t>
            </w:r>
            <w:r w:rsidRPr="00390A20">
              <w:rPr>
                <w:lang w:val="es-ES"/>
              </w:rPr>
              <w:tab/>
              <w:t xml:space="preserve">A condición de que la oferta cumpla sustancialmente con los Documentos de Licitación, el Comprador corregirá errores aritméticos de la siguiente manera: </w:t>
            </w:r>
          </w:p>
          <w:p w:rsidR="00CC4461" w:rsidRPr="00390A20" w:rsidRDefault="00CC4461" w:rsidP="00CC4461">
            <w:pPr>
              <w:suppressAutoHyphens/>
              <w:spacing w:after="200"/>
              <w:ind w:left="1152" w:hanging="576"/>
              <w:jc w:val="both"/>
              <w:rPr>
                <w:lang w:val="es-ES"/>
              </w:rPr>
            </w:pPr>
            <w:r w:rsidRPr="00390A20">
              <w:rPr>
                <w:lang w:val="es-ES"/>
              </w:rPr>
              <w:t>(a)</w:t>
            </w:r>
            <w:r w:rsidRPr="00390A20">
              <w:rPr>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rsidR="00CC4461" w:rsidRPr="00390A20" w:rsidRDefault="00CC4461" w:rsidP="00CC4461">
            <w:pPr>
              <w:suppressAutoHyphens/>
              <w:spacing w:after="200"/>
              <w:ind w:left="1152" w:hanging="576"/>
              <w:jc w:val="both"/>
              <w:rPr>
                <w:lang w:val="es-ES"/>
              </w:rPr>
            </w:pPr>
            <w:r w:rsidRPr="00390A20">
              <w:rPr>
                <w:lang w:val="es-ES"/>
              </w:rPr>
              <w:t>(b)</w:t>
            </w:r>
            <w:r w:rsidRPr="00390A20">
              <w:rPr>
                <w:lang w:val="es-ES"/>
              </w:rPr>
              <w:tab/>
              <w:t xml:space="preserve">si hay un error en un total que corresponde a la suma o resta de subtotales, los subtotales prevalecerán y se corregirá el total; </w:t>
            </w:r>
          </w:p>
          <w:p w:rsidR="00CC4461" w:rsidRPr="00390A20" w:rsidRDefault="00CC4461" w:rsidP="00CC4461">
            <w:pPr>
              <w:numPr>
                <w:ilvl w:val="0"/>
                <w:numId w:val="13"/>
              </w:numPr>
              <w:tabs>
                <w:tab w:val="clear" w:pos="972"/>
              </w:tabs>
              <w:suppressAutoHyphens/>
              <w:spacing w:after="200"/>
              <w:ind w:left="1152" w:hanging="576"/>
              <w:jc w:val="both"/>
              <w:rPr>
                <w:lang w:val="es-ES"/>
              </w:rPr>
            </w:pPr>
            <w:proofErr w:type="spellStart"/>
            <w:r w:rsidRPr="00390A20">
              <w:rPr>
                <w:lang w:val="es-ES"/>
              </w:rPr>
              <w:t>si</w:t>
            </w:r>
            <w:proofErr w:type="spellEnd"/>
            <w:r w:rsidRPr="00390A20">
              <w:rPr>
                <w:lang w:val="es-ES"/>
              </w:rPr>
              <w:t xml:space="preserve"> hay una discrepancia entre palabras y cifras, prevalecerá el monto expresado en palabras a menos que la cantidad expresada en palabras corresponda a un error aritmético, en cuyo caso prevalecerán las </w:t>
            </w:r>
            <w:r w:rsidRPr="00390A20">
              <w:rPr>
                <w:lang w:val="es-ES"/>
              </w:rPr>
              <w:lastRenderedPageBreak/>
              <w:t>cantidades en cifras de conformidad con los párrafos (a) y (b) mencionados.</w:t>
            </w:r>
          </w:p>
          <w:p w:rsidR="00CC4461" w:rsidRPr="00390A20" w:rsidRDefault="00CC4461" w:rsidP="00CC4461">
            <w:pPr>
              <w:suppressAutoHyphens/>
              <w:spacing w:after="200"/>
              <w:ind w:left="576" w:hanging="576"/>
              <w:jc w:val="both"/>
              <w:rPr>
                <w:lang w:val="es-ES"/>
              </w:rPr>
            </w:pPr>
            <w:r w:rsidRPr="00390A20">
              <w:rPr>
                <w:lang w:val="es-ES"/>
              </w:rPr>
              <w:t>31.4</w:t>
            </w:r>
            <w:r w:rsidRPr="00390A20">
              <w:rPr>
                <w:lang w:val="es-ES"/>
              </w:rPr>
              <w:tab/>
              <w:t>Si el Oferente que presentó la oferta evaluada como la más baja no acepta la corrección de los errores, su oferta será rechazada.</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spacing w:after="0"/>
              <w:ind w:left="432" w:hanging="432"/>
              <w:rPr>
                <w:lang w:val="es-ES"/>
              </w:rPr>
            </w:pPr>
            <w:bookmarkStart w:id="67" w:name="_Toc106187701"/>
            <w:bookmarkStart w:id="68" w:name="_Toc467574451"/>
            <w:r w:rsidRPr="00390A20">
              <w:rPr>
                <w:lang w:val="es-ES"/>
              </w:rPr>
              <w:lastRenderedPageBreak/>
              <w:t>32.</w:t>
            </w:r>
            <w:r w:rsidRPr="00390A20">
              <w:rPr>
                <w:lang w:val="es-ES"/>
              </w:rPr>
              <w:tab/>
              <w:t>Examen preliminar de las Ofertas</w:t>
            </w:r>
            <w:bookmarkEnd w:id="67"/>
            <w:bookmarkEnd w:id="68"/>
          </w:p>
        </w:tc>
        <w:tc>
          <w:tcPr>
            <w:tcW w:w="6660" w:type="dxa"/>
            <w:tcBorders>
              <w:top w:val="nil"/>
              <w:left w:val="nil"/>
              <w:bottom w:val="nil"/>
              <w:right w:val="nil"/>
            </w:tcBorders>
          </w:tcPr>
          <w:p w:rsidR="00CC4461" w:rsidRPr="00390A20" w:rsidRDefault="00CC4461" w:rsidP="00CC4461">
            <w:pPr>
              <w:suppressAutoHyphens/>
              <w:spacing w:after="200"/>
              <w:ind w:left="576" w:hanging="576"/>
              <w:jc w:val="both"/>
              <w:rPr>
                <w:lang w:val="es-ES"/>
              </w:rPr>
            </w:pPr>
            <w:r w:rsidRPr="00390A20">
              <w:rPr>
                <w:lang w:val="es-ES"/>
              </w:rPr>
              <w:t>32.1</w:t>
            </w:r>
            <w:r w:rsidRPr="00390A20">
              <w:rPr>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rsidR="00CC4461" w:rsidRPr="00390A20" w:rsidRDefault="00CC4461" w:rsidP="00CC4461">
            <w:pPr>
              <w:suppressAutoHyphens/>
              <w:spacing w:after="200"/>
              <w:ind w:left="576" w:hanging="576"/>
              <w:jc w:val="both"/>
              <w:rPr>
                <w:lang w:val="es-ES"/>
              </w:rPr>
            </w:pPr>
            <w:r w:rsidRPr="00390A20">
              <w:rPr>
                <w:lang w:val="es-ES"/>
              </w:rPr>
              <w:t>32.2</w:t>
            </w:r>
            <w:r w:rsidRPr="00390A20">
              <w:rPr>
                <w:lang w:val="es-ES"/>
              </w:rPr>
              <w:tab/>
              <w:t xml:space="preserve">El Comprador confirmará que los siguientes documentos e información han sido proporcionados con la oferta. Si </w:t>
            </w:r>
            <w:r w:rsidR="002F3230" w:rsidRPr="00390A20">
              <w:rPr>
                <w:lang w:val="es-ES"/>
              </w:rPr>
              <w:t>cualesquiera de estos documentos o información faltaran</w:t>
            </w:r>
            <w:r w:rsidRPr="00390A20">
              <w:rPr>
                <w:lang w:val="es-ES"/>
              </w:rPr>
              <w:t xml:space="preserve">, la oferta será rechazada. </w:t>
            </w:r>
          </w:p>
          <w:p w:rsidR="00CC4461" w:rsidRPr="00390A20" w:rsidRDefault="00CC4461" w:rsidP="00CC4461">
            <w:pPr>
              <w:suppressAutoHyphens/>
              <w:spacing w:after="200"/>
              <w:ind w:left="1152" w:hanging="576"/>
              <w:jc w:val="both"/>
              <w:rPr>
                <w:lang w:val="es-ES"/>
              </w:rPr>
            </w:pPr>
            <w:r w:rsidRPr="00390A20">
              <w:rPr>
                <w:lang w:val="es-ES"/>
              </w:rPr>
              <w:t>(a)</w:t>
            </w:r>
            <w:r w:rsidRPr="00390A20">
              <w:rPr>
                <w:lang w:val="es-ES"/>
              </w:rPr>
              <w:tab/>
              <w:t xml:space="preserve">Formulario de Oferta, de conformidad con la </w:t>
            </w:r>
            <w:proofErr w:type="spellStart"/>
            <w:r w:rsidRPr="00390A20">
              <w:rPr>
                <w:lang w:val="es-ES"/>
              </w:rPr>
              <w:t>Subcláusula</w:t>
            </w:r>
            <w:proofErr w:type="spellEnd"/>
            <w:r w:rsidRPr="00390A20">
              <w:rPr>
                <w:lang w:val="es-ES"/>
              </w:rPr>
              <w:t xml:space="preserve"> 12.1 de las IAO;</w:t>
            </w:r>
          </w:p>
          <w:p w:rsidR="00CC4461" w:rsidRPr="00390A20" w:rsidRDefault="00CC4461" w:rsidP="00CC4461">
            <w:pPr>
              <w:suppressAutoHyphens/>
              <w:spacing w:after="200"/>
              <w:ind w:left="1152" w:hanging="576"/>
              <w:jc w:val="both"/>
              <w:rPr>
                <w:lang w:val="es-ES"/>
              </w:rPr>
            </w:pPr>
            <w:r w:rsidRPr="00390A20">
              <w:rPr>
                <w:lang w:val="es-ES"/>
              </w:rPr>
              <w:t>(b)</w:t>
            </w:r>
            <w:r w:rsidRPr="00390A20">
              <w:rPr>
                <w:lang w:val="es-ES"/>
              </w:rPr>
              <w:tab/>
              <w:t xml:space="preserve">Lista de Precios, de conformidad con la </w:t>
            </w:r>
            <w:proofErr w:type="spellStart"/>
            <w:r w:rsidRPr="00390A20">
              <w:rPr>
                <w:lang w:val="es-ES"/>
              </w:rPr>
              <w:t>Subcláusula</w:t>
            </w:r>
            <w:proofErr w:type="spellEnd"/>
            <w:r w:rsidRPr="00390A20">
              <w:rPr>
                <w:lang w:val="es-ES"/>
              </w:rPr>
              <w:t xml:space="preserve"> 12.2 de las IAO; y</w:t>
            </w:r>
          </w:p>
          <w:p w:rsidR="00CC4461" w:rsidRPr="00390A20" w:rsidRDefault="00CC4461" w:rsidP="00CC4461">
            <w:pPr>
              <w:suppressAutoHyphens/>
              <w:spacing w:after="200"/>
              <w:ind w:left="1152" w:hanging="576"/>
              <w:jc w:val="both"/>
              <w:rPr>
                <w:lang w:val="es-ES"/>
              </w:rPr>
            </w:pPr>
            <w:r w:rsidRPr="00390A20">
              <w:rPr>
                <w:lang w:val="es-ES"/>
              </w:rPr>
              <w:t>(c)</w:t>
            </w:r>
            <w:r w:rsidRPr="00390A20">
              <w:rPr>
                <w:lang w:val="es-ES"/>
              </w:rPr>
              <w:tab/>
              <w:t xml:space="preserve">Garantía de Mantenimiento de la Oferta, de conformidad con la </w:t>
            </w:r>
            <w:proofErr w:type="spellStart"/>
            <w:r w:rsidRPr="00390A20">
              <w:rPr>
                <w:lang w:val="es-ES"/>
              </w:rPr>
              <w:t>Subcláusula</w:t>
            </w:r>
            <w:proofErr w:type="spellEnd"/>
            <w:r w:rsidRPr="00390A20">
              <w:rPr>
                <w:lang w:val="es-ES"/>
              </w:rPr>
              <w:t xml:space="preserve"> 21 de las IAO si corresponde.</w:t>
            </w:r>
          </w:p>
        </w:tc>
      </w:tr>
      <w:tr w:rsidR="00CC4461" w:rsidRPr="00390A20" w:rsidTr="00CC4461">
        <w:tc>
          <w:tcPr>
            <w:tcW w:w="2340" w:type="dxa"/>
            <w:tcBorders>
              <w:top w:val="nil"/>
              <w:left w:val="nil"/>
              <w:bottom w:val="nil"/>
              <w:right w:val="nil"/>
            </w:tcBorders>
          </w:tcPr>
          <w:p w:rsidR="00CC4461" w:rsidRPr="00390A20" w:rsidRDefault="00CC4461" w:rsidP="00CC4461">
            <w:pPr>
              <w:pStyle w:val="Heading1-Clausename"/>
              <w:numPr>
                <w:ilvl w:val="0"/>
                <w:numId w:val="0"/>
              </w:numPr>
              <w:ind w:left="432" w:hanging="432"/>
              <w:rPr>
                <w:lang w:val="es-ES"/>
              </w:rPr>
            </w:pPr>
            <w:bookmarkStart w:id="69" w:name="_Toc106187702"/>
            <w:bookmarkStart w:id="70" w:name="_Toc467574452"/>
            <w:r w:rsidRPr="00390A20">
              <w:rPr>
                <w:lang w:val="es-ES"/>
              </w:rPr>
              <w:t>33.</w:t>
            </w:r>
            <w:r w:rsidRPr="00390A20">
              <w:rPr>
                <w:lang w:val="es-ES"/>
              </w:rPr>
              <w:tab/>
              <w:t>Examen de los Términos y Condiciones; Evaluación Técnica</w:t>
            </w:r>
            <w:bookmarkEnd w:id="69"/>
            <w:bookmarkEnd w:id="70"/>
          </w:p>
        </w:tc>
        <w:tc>
          <w:tcPr>
            <w:tcW w:w="6660" w:type="dxa"/>
            <w:tcBorders>
              <w:top w:val="nil"/>
              <w:left w:val="nil"/>
              <w:bottom w:val="nil"/>
              <w:right w:val="nil"/>
            </w:tcBorders>
          </w:tcPr>
          <w:p w:rsidR="00CC4461" w:rsidRPr="00390A20" w:rsidRDefault="00CC4461" w:rsidP="00CC4461">
            <w:pPr>
              <w:suppressAutoHyphens/>
              <w:spacing w:after="120"/>
              <w:ind w:left="578" w:hanging="578"/>
              <w:jc w:val="both"/>
              <w:rPr>
                <w:lang w:val="es-ES"/>
              </w:rPr>
            </w:pPr>
            <w:r w:rsidRPr="00390A20">
              <w:rPr>
                <w:lang w:val="es-ES"/>
              </w:rPr>
              <w:t>33.1</w:t>
            </w:r>
            <w:r w:rsidRPr="00390A20">
              <w:rPr>
                <w:lang w:val="es-ES"/>
              </w:rPr>
              <w:tab/>
              <w:t>El Comprador examinará todas las ofertas para confirmar que todas las estipulaciones y condiciones de las CGC y de las CEC han sido aceptadas por el Oferente sin desviaciones, reservas u omisiones significativas.</w:t>
            </w:r>
          </w:p>
          <w:p w:rsidR="00CC4461" w:rsidRPr="00390A20" w:rsidRDefault="00CC4461" w:rsidP="00CC4461">
            <w:pPr>
              <w:suppressAutoHyphens/>
              <w:spacing w:after="120"/>
              <w:ind w:left="578" w:hanging="578"/>
              <w:jc w:val="both"/>
              <w:rPr>
                <w:lang w:val="es-ES"/>
              </w:rPr>
            </w:pPr>
            <w:r w:rsidRPr="00390A20">
              <w:rPr>
                <w:lang w:val="es-ES"/>
              </w:rPr>
              <w:t>33.2</w:t>
            </w:r>
            <w:r w:rsidRPr="00390A20">
              <w:rPr>
                <w:lang w:val="es-ES"/>
              </w:rPr>
              <w:tab/>
              <w:t xml:space="preserve">El Comprador evaluará los aspectos técnicos de la oferta presentada en virtud de la Cláusula 18 de las IAO, para confirmar que todos los requisitos estipulados en la Sección VI, Requisitos de los Bienes y Servicios de los Documentos de Licitación, han sido cumplidos sin ninguna desviación o reserva significativa.  </w:t>
            </w:r>
          </w:p>
          <w:p w:rsidR="00CC4461" w:rsidRPr="00390A20" w:rsidRDefault="00CC4461" w:rsidP="00CC4461">
            <w:pPr>
              <w:suppressAutoHyphens/>
              <w:spacing w:after="120"/>
              <w:ind w:left="578" w:hanging="578"/>
              <w:jc w:val="both"/>
              <w:rPr>
                <w:lang w:val="es-ES"/>
              </w:rPr>
            </w:pPr>
            <w:r w:rsidRPr="00390A20">
              <w:rPr>
                <w:lang w:val="es-ES"/>
              </w:rPr>
              <w:t>33.3</w:t>
            </w:r>
            <w:r w:rsidRPr="00390A20">
              <w:rPr>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bl>
    <w:p w:rsidR="00CC4461" w:rsidRPr="00390A20" w:rsidRDefault="00CC4461" w:rsidP="00CC4461">
      <w:bookmarkStart w:id="71" w:name="_Toc106187703"/>
      <w:r w:rsidRPr="00390A20">
        <w:rPr>
          <w:b/>
        </w:rPr>
        <w:br w:type="page"/>
      </w:r>
    </w:p>
    <w:tbl>
      <w:tblPr>
        <w:tblW w:w="0" w:type="auto"/>
        <w:tblInd w:w="108" w:type="dxa"/>
        <w:tblLayout w:type="fixed"/>
        <w:tblLook w:val="0000" w:firstRow="0" w:lastRow="0" w:firstColumn="0" w:lastColumn="0" w:noHBand="0" w:noVBand="0"/>
      </w:tblPr>
      <w:tblGrid>
        <w:gridCol w:w="2340"/>
        <w:gridCol w:w="6660"/>
      </w:tblGrid>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72" w:name="_Toc467574453"/>
            <w:r w:rsidRPr="00390A20">
              <w:rPr>
                <w:lang w:val="es-ES"/>
              </w:rPr>
              <w:lastRenderedPageBreak/>
              <w:t>34.</w:t>
            </w:r>
            <w:r w:rsidRPr="00390A20">
              <w:rPr>
                <w:lang w:val="es-ES"/>
              </w:rPr>
              <w:tab/>
              <w:t>Conversión a una sola Moneda</w:t>
            </w:r>
            <w:bookmarkEnd w:id="71"/>
            <w:bookmarkEnd w:id="72"/>
          </w:p>
        </w:tc>
        <w:tc>
          <w:tcPr>
            <w:tcW w:w="6660" w:type="dxa"/>
          </w:tcPr>
          <w:p w:rsidR="00CC4461" w:rsidRPr="00390A20" w:rsidRDefault="00CC4461" w:rsidP="00CC4461">
            <w:pPr>
              <w:suppressAutoHyphens/>
              <w:spacing w:after="200"/>
              <w:ind w:left="576" w:hanging="576"/>
              <w:jc w:val="both"/>
              <w:rPr>
                <w:b/>
                <w:bCs/>
                <w:lang w:val="es-ES"/>
              </w:rPr>
            </w:pPr>
            <w:r w:rsidRPr="00390A20">
              <w:rPr>
                <w:lang w:val="es-ES"/>
              </w:rPr>
              <w:t>34.1</w:t>
            </w:r>
            <w:r w:rsidRPr="00390A20">
              <w:rPr>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73" w:name="_Toc467574454"/>
            <w:r w:rsidRPr="00390A20">
              <w:rPr>
                <w:lang w:val="es-ES"/>
              </w:rPr>
              <w:t>35.</w:t>
            </w:r>
            <w:r w:rsidRPr="00390A20">
              <w:rPr>
                <w:lang w:val="es-ES"/>
              </w:rPr>
              <w:tab/>
              <w:t>Preferencia Nacional</w:t>
            </w:r>
            <w:bookmarkEnd w:id="73"/>
          </w:p>
        </w:tc>
        <w:tc>
          <w:tcPr>
            <w:tcW w:w="6660" w:type="dxa"/>
          </w:tcPr>
          <w:p w:rsidR="00CC4461" w:rsidRPr="00390A20" w:rsidRDefault="00CC4461" w:rsidP="00CC4461">
            <w:pPr>
              <w:suppressAutoHyphens/>
              <w:spacing w:after="200"/>
              <w:ind w:left="576" w:hanging="576"/>
              <w:jc w:val="both"/>
              <w:rPr>
                <w:lang w:val="es-ES"/>
              </w:rPr>
            </w:pPr>
            <w:r w:rsidRPr="00390A20">
              <w:rPr>
                <w:lang w:val="es-ES"/>
              </w:rPr>
              <w:t>35.1</w:t>
            </w:r>
            <w:r w:rsidRPr="00390A20">
              <w:rPr>
                <w:lang w:val="es-ES"/>
              </w:rPr>
              <w:tab/>
              <w:t>En caso de que en esta Licitación se presenten ofertas de empresas extranjeras, se aplicará un margen de preferencia nacional en los términos establecidos en los artículos 53 de la Ley de Contratación del Estado y 128 de su Reglamento.</w:t>
            </w:r>
          </w:p>
          <w:p w:rsidR="00CC4461" w:rsidRPr="00390A20" w:rsidRDefault="00CC4461" w:rsidP="00CC4461">
            <w:pPr>
              <w:suppressAutoHyphens/>
              <w:spacing w:after="200"/>
              <w:ind w:left="576" w:hanging="576"/>
              <w:jc w:val="both"/>
              <w:rPr>
                <w:lang w:val="es-ES"/>
              </w:rPr>
            </w:pPr>
            <w:r w:rsidRPr="00390A20">
              <w:rPr>
                <w:lang w:val="es-ES"/>
              </w:rPr>
              <w:t>35.2 El margen de preferencia nacional no será aplicable cuando convenios bilaterales o multilaterales de libre comercio dispusieren que los oferentes extranjeros tendrán trato nacional.</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74" w:name="_Toc106187705"/>
            <w:bookmarkStart w:id="75" w:name="_Toc467574455"/>
            <w:r w:rsidRPr="00390A20">
              <w:rPr>
                <w:lang w:val="es-ES"/>
              </w:rPr>
              <w:t>36.</w:t>
            </w:r>
            <w:r w:rsidRPr="00390A20">
              <w:rPr>
                <w:lang w:val="es-ES"/>
              </w:rPr>
              <w:tab/>
              <w:t>Evaluación de las Ofertas</w:t>
            </w:r>
            <w:bookmarkEnd w:id="74"/>
            <w:bookmarkEnd w:id="75"/>
          </w:p>
        </w:tc>
        <w:tc>
          <w:tcPr>
            <w:tcW w:w="6660" w:type="dxa"/>
          </w:tcPr>
          <w:p w:rsidR="00CC4461" w:rsidRPr="00390A20" w:rsidRDefault="00CC4461" w:rsidP="00CC4461">
            <w:pPr>
              <w:suppressAutoHyphens/>
              <w:spacing w:after="200"/>
              <w:ind w:left="576" w:hanging="576"/>
              <w:jc w:val="both"/>
              <w:rPr>
                <w:lang w:val="es-ES"/>
              </w:rPr>
            </w:pPr>
            <w:r w:rsidRPr="00390A20">
              <w:rPr>
                <w:lang w:val="es-ES"/>
              </w:rPr>
              <w:t>36.1</w:t>
            </w:r>
            <w:r w:rsidRPr="00390A20">
              <w:rPr>
                <w:lang w:val="es-ES"/>
              </w:rPr>
              <w:tab/>
              <w:t>El Comprador evaluará todas las ofertas que se determine que hasta esta etapa de la evaluación se ajustan sustancialmente a los Documentos de Licitación.</w:t>
            </w:r>
          </w:p>
          <w:p w:rsidR="00CC4461" w:rsidRPr="00390A20" w:rsidRDefault="00CC4461" w:rsidP="00CC4461">
            <w:pPr>
              <w:suppressAutoHyphens/>
              <w:spacing w:after="200"/>
              <w:ind w:left="576" w:hanging="576"/>
              <w:jc w:val="both"/>
              <w:rPr>
                <w:lang w:val="es-ES"/>
              </w:rPr>
            </w:pPr>
            <w:r w:rsidRPr="00390A20">
              <w:rPr>
                <w:lang w:val="es-ES"/>
              </w:rPr>
              <w:t>36.2</w:t>
            </w:r>
            <w:r w:rsidRPr="00390A20">
              <w:rPr>
                <w:lang w:val="es-ES"/>
              </w:rPr>
              <w:tab/>
              <w:t xml:space="preserve">Para evaluar las ofertas, el Comprador utilizará únicamente los factores, metodologías y criterios definidos en la Cláusula 36 de las IAO. No se permitirá ningún otro criterio ni metodología. </w:t>
            </w:r>
          </w:p>
          <w:p w:rsidR="00CC4461" w:rsidRPr="00390A20" w:rsidRDefault="00CC4461" w:rsidP="00CC4461">
            <w:pPr>
              <w:suppressAutoHyphens/>
              <w:spacing w:after="200"/>
              <w:ind w:left="576" w:hanging="576"/>
              <w:jc w:val="both"/>
              <w:rPr>
                <w:lang w:val="es-ES"/>
              </w:rPr>
            </w:pPr>
            <w:r w:rsidRPr="00390A20">
              <w:rPr>
                <w:lang w:val="es-ES"/>
              </w:rPr>
              <w:t>36.3</w:t>
            </w:r>
            <w:r w:rsidRPr="00390A20">
              <w:rPr>
                <w:lang w:val="es-ES"/>
              </w:rPr>
              <w:tab/>
              <w:t>Al evaluar las Ofertas, el Comprador considerará lo siguiente:</w:t>
            </w:r>
          </w:p>
          <w:p w:rsidR="00CC4461" w:rsidRPr="00390A20" w:rsidRDefault="00CC4461" w:rsidP="00CC4461">
            <w:pPr>
              <w:numPr>
                <w:ilvl w:val="0"/>
                <w:numId w:val="17"/>
              </w:numPr>
              <w:tabs>
                <w:tab w:val="clear" w:pos="900"/>
              </w:tabs>
              <w:suppressAutoHyphens/>
              <w:spacing w:after="120"/>
              <w:ind w:left="1156" w:hanging="578"/>
              <w:jc w:val="both"/>
              <w:rPr>
                <w:lang w:val="es-ES"/>
              </w:rPr>
            </w:pPr>
            <w:r w:rsidRPr="00390A20">
              <w:rPr>
                <w:lang w:val="es-ES"/>
              </w:rPr>
              <w:t xml:space="preserve">el precio cotizado de conformidad con la Cláusula 14 de las IAO; </w:t>
            </w:r>
          </w:p>
          <w:p w:rsidR="00CC4461" w:rsidRPr="00390A20" w:rsidRDefault="00CC4461" w:rsidP="00CC4461">
            <w:pPr>
              <w:numPr>
                <w:ilvl w:val="0"/>
                <w:numId w:val="17"/>
              </w:numPr>
              <w:tabs>
                <w:tab w:val="clear" w:pos="900"/>
              </w:tabs>
              <w:suppressAutoHyphens/>
              <w:spacing w:after="120"/>
              <w:ind w:left="1156" w:hanging="578"/>
              <w:jc w:val="both"/>
              <w:rPr>
                <w:lang w:val="es-ES"/>
              </w:rPr>
            </w:pPr>
            <w:r w:rsidRPr="00390A20">
              <w:rPr>
                <w:lang w:val="es-ES"/>
              </w:rPr>
              <w:t xml:space="preserve">el ajuste del precio por correcciones de errores aritméticos de conformidad con la </w:t>
            </w:r>
            <w:proofErr w:type="spellStart"/>
            <w:r w:rsidRPr="00390A20">
              <w:rPr>
                <w:lang w:val="es-ES"/>
              </w:rPr>
              <w:t>Subcláusula</w:t>
            </w:r>
            <w:proofErr w:type="spellEnd"/>
            <w:r w:rsidRPr="00390A20">
              <w:rPr>
                <w:lang w:val="es-ES"/>
              </w:rPr>
              <w:t xml:space="preserve"> 31.3 de las IAO; </w:t>
            </w:r>
          </w:p>
          <w:p w:rsidR="00CC4461" w:rsidRPr="00390A20" w:rsidRDefault="00CC4461" w:rsidP="00CC4461">
            <w:pPr>
              <w:numPr>
                <w:ilvl w:val="0"/>
                <w:numId w:val="17"/>
              </w:numPr>
              <w:tabs>
                <w:tab w:val="clear" w:pos="900"/>
              </w:tabs>
              <w:suppressAutoHyphens/>
              <w:spacing w:after="120"/>
              <w:ind w:left="1156" w:hanging="578"/>
              <w:jc w:val="both"/>
              <w:rPr>
                <w:lang w:val="es-ES"/>
              </w:rPr>
            </w:pPr>
            <w:r w:rsidRPr="00390A20">
              <w:rPr>
                <w:lang w:val="es-ES"/>
              </w:rPr>
              <w:t xml:space="preserve">el ajuste del precio debido a descuentos ofrecidos de conformidad con la </w:t>
            </w:r>
            <w:proofErr w:type="spellStart"/>
            <w:r w:rsidRPr="00390A20">
              <w:rPr>
                <w:lang w:val="es-ES"/>
              </w:rPr>
              <w:t>Subcláusula</w:t>
            </w:r>
            <w:proofErr w:type="spellEnd"/>
            <w:r w:rsidRPr="00390A20">
              <w:rPr>
                <w:lang w:val="es-ES"/>
              </w:rPr>
              <w:t xml:space="preserve"> 14.4 de las IAO;</w:t>
            </w:r>
          </w:p>
          <w:p w:rsidR="00CC4461" w:rsidRPr="00390A20" w:rsidRDefault="00CC4461" w:rsidP="00CC4461">
            <w:pPr>
              <w:numPr>
                <w:ilvl w:val="0"/>
                <w:numId w:val="17"/>
              </w:numPr>
              <w:tabs>
                <w:tab w:val="clear" w:pos="900"/>
              </w:tabs>
              <w:suppressAutoHyphens/>
              <w:spacing w:after="120"/>
              <w:ind w:left="1156" w:hanging="578"/>
              <w:jc w:val="both"/>
              <w:rPr>
                <w:lang w:val="es-ES"/>
              </w:rPr>
            </w:pPr>
            <w:r w:rsidRPr="00390A20">
              <w:rPr>
                <w:lang w:val="es-ES"/>
              </w:rPr>
              <w:t xml:space="preserve">ajustes debidos a la aplicación de criterios de evaluación especificados en los </w:t>
            </w:r>
            <w:r w:rsidRPr="00390A20">
              <w:rPr>
                <w:b/>
                <w:lang w:val="es-ES"/>
              </w:rPr>
              <w:t>DDL</w:t>
            </w:r>
            <w:r w:rsidRPr="00390A20">
              <w:rPr>
                <w:lang w:val="es-ES"/>
              </w:rPr>
              <w:t xml:space="preserve"> de entre los indicados en la Sección III, Criterios de Evaluación y Calificación;</w:t>
            </w:r>
          </w:p>
          <w:p w:rsidR="00CC4461" w:rsidRPr="00390A20" w:rsidRDefault="00CC4461" w:rsidP="00CC4461">
            <w:pPr>
              <w:numPr>
                <w:ilvl w:val="0"/>
                <w:numId w:val="17"/>
              </w:numPr>
              <w:tabs>
                <w:tab w:val="clear" w:pos="900"/>
              </w:tabs>
              <w:suppressAutoHyphens/>
              <w:spacing w:after="120"/>
              <w:ind w:left="1156" w:hanging="578"/>
              <w:jc w:val="both"/>
              <w:rPr>
                <w:lang w:val="es-ES"/>
              </w:rPr>
            </w:pPr>
            <w:r w:rsidRPr="00390A20">
              <w:rPr>
                <w:lang w:val="es-ES"/>
              </w:rPr>
              <w:t>ajustes debidos a la aplicación de un margen de preferencia, si corresponde, de conformidad con la cláusula 35 de las IAO.</w:t>
            </w:r>
          </w:p>
          <w:p w:rsidR="00CC4461" w:rsidRPr="00390A20" w:rsidRDefault="00CC4461" w:rsidP="00CC4461">
            <w:pPr>
              <w:suppressAutoHyphens/>
              <w:spacing w:after="120"/>
              <w:ind w:left="1156"/>
              <w:jc w:val="both"/>
              <w:rPr>
                <w:lang w:val="es-ES"/>
              </w:rPr>
            </w:pPr>
          </w:p>
          <w:p w:rsidR="00CC4461" w:rsidRPr="00390A20" w:rsidRDefault="00CC4461" w:rsidP="00CC4461">
            <w:pPr>
              <w:suppressAutoHyphens/>
              <w:spacing w:after="200"/>
              <w:ind w:left="576" w:hanging="576"/>
              <w:jc w:val="both"/>
              <w:rPr>
                <w:lang w:val="es-ES"/>
              </w:rPr>
            </w:pPr>
            <w:r w:rsidRPr="00390A20">
              <w:rPr>
                <w:lang w:val="es-ES"/>
              </w:rPr>
              <w:t>36.4</w:t>
            </w:r>
            <w:r w:rsidRPr="00390A20">
              <w:rPr>
                <w:lang w:val="es-ES"/>
              </w:rPr>
              <w:tab/>
              <w:t xml:space="preserve">Al evaluar una oferta el Comprador excluirá y no tendrá en cuenta: </w:t>
            </w:r>
          </w:p>
          <w:p w:rsidR="00CC4461" w:rsidRPr="00390A20" w:rsidRDefault="00FC4B60" w:rsidP="00CC4461">
            <w:pPr>
              <w:numPr>
                <w:ilvl w:val="0"/>
                <w:numId w:val="18"/>
              </w:numPr>
              <w:tabs>
                <w:tab w:val="clear" w:pos="792"/>
              </w:tabs>
              <w:suppressAutoHyphens/>
              <w:spacing w:after="200"/>
              <w:ind w:left="1152" w:hanging="576"/>
              <w:jc w:val="both"/>
              <w:rPr>
                <w:b/>
                <w:u w:val="single"/>
                <w:lang w:val="es-ES"/>
              </w:rPr>
            </w:pPr>
            <w:r>
              <w:rPr>
                <w:b/>
                <w:u w:val="single"/>
                <w:lang w:val="es-ES"/>
              </w:rPr>
              <w:lastRenderedPageBreak/>
              <w:t>el impuesto sobre la venta</w:t>
            </w:r>
            <w:r w:rsidR="00CC4461" w:rsidRPr="00390A20">
              <w:rPr>
                <w:b/>
                <w:u w:val="single"/>
                <w:lang w:val="es-ES"/>
              </w:rPr>
              <w:t xml:space="preserve"> y otros impuestos similares pagaderos en Honduras sobre los bienes si el contrato es adjudicado al Oferente;</w:t>
            </w:r>
          </w:p>
          <w:p w:rsidR="00CC4461" w:rsidRPr="00390A20" w:rsidRDefault="00CC4461" w:rsidP="00CC4461">
            <w:pPr>
              <w:numPr>
                <w:ilvl w:val="0"/>
                <w:numId w:val="18"/>
              </w:numPr>
              <w:tabs>
                <w:tab w:val="clear" w:pos="792"/>
              </w:tabs>
              <w:suppressAutoHyphens/>
              <w:spacing w:after="200"/>
              <w:ind w:left="1152" w:hanging="576"/>
              <w:jc w:val="both"/>
              <w:rPr>
                <w:lang w:val="es-ES"/>
              </w:rPr>
            </w:pPr>
            <w:r w:rsidRPr="00390A20">
              <w:rPr>
                <w:lang w:val="es-ES"/>
              </w:rPr>
              <w:t xml:space="preserve">ninguna disposición por ajuste de precios durante el período de ejecución del contrato, si estuviese estipulado en la oferta.  </w:t>
            </w:r>
          </w:p>
          <w:p w:rsidR="00CC4461" w:rsidRPr="00390A20" w:rsidRDefault="00CC4461" w:rsidP="00CC4461">
            <w:pPr>
              <w:suppressAutoHyphens/>
              <w:spacing w:after="200"/>
              <w:ind w:left="576" w:hanging="576"/>
              <w:jc w:val="both"/>
              <w:rPr>
                <w:lang w:val="es-ES"/>
              </w:rPr>
            </w:pPr>
            <w:r w:rsidRPr="00390A20">
              <w:rPr>
                <w:lang w:val="es-ES"/>
              </w:rPr>
              <w:t>36.5</w:t>
            </w:r>
            <w:r w:rsidRPr="00390A20">
              <w:rPr>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la Sección III, Criterios de Evaluación y Calificación.  Los factores, metodologías y criterios que se apliquen serán aquellos especificados de conformidad con la </w:t>
            </w:r>
            <w:proofErr w:type="spellStart"/>
            <w:r w:rsidRPr="00390A20">
              <w:rPr>
                <w:lang w:val="es-ES"/>
              </w:rPr>
              <w:t>Subcláusula</w:t>
            </w:r>
            <w:proofErr w:type="spellEnd"/>
            <w:r w:rsidRPr="00390A20">
              <w:rPr>
                <w:lang w:val="es-ES"/>
              </w:rPr>
              <w:t xml:space="preserve"> 36.3 (d) de las IAO.</w:t>
            </w:r>
          </w:p>
          <w:p w:rsidR="00CC4461" w:rsidRPr="00390A20" w:rsidRDefault="00CC4461" w:rsidP="00CC4461">
            <w:pPr>
              <w:suppressAutoHyphens/>
              <w:spacing w:after="200"/>
              <w:ind w:left="576" w:hanging="576"/>
              <w:jc w:val="both"/>
              <w:rPr>
                <w:lang w:val="es-ES"/>
              </w:rPr>
            </w:pPr>
            <w:r w:rsidRPr="00390A20">
              <w:rPr>
                <w:lang w:val="es-ES"/>
              </w:rPr>
              <w:t>36.6</w:t>
            </w:r>
            <w:r w:rsidRPr="00390A20">
              <w:rPr>
                <w:lang w:val="es-ES"/>
              </w:rPr>
              <w:tab/>
              <w:t xml:space="preserve">Si así se indica en los </w:t>
            </w:r>
            <w:r w:rsidRPr="00390A20">
              <w:rPr>
                <w:b/>
                <w:lang w:val="es-ES"/>
              </w:rPr>
              <w:t>DDL</w:t>
            </w:r>
            <w:r w:rsidRPr="00390A20">
              <w:rPr>
                <w:b/>
                <w:bCs/>
                <w:lang w:val="es-ES"/>
              </w:rPr>
              <w:t xml:space="preserve">, </w:t>
            </w:r>
            <w:r w:rsidRPr="00390A20">
              <w:rPr>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la Sección III, Criterios de Evaluación y Calificación. </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76" w:name="_Toc106187706"/>
            <w:bookmarkStart w:id="77" w:name="_Toc467574456"/>
            <w:r w:rsidRPr="00390A20">
              <w:rPr>
                <w:lang w:val="es-ES"/>
              </w:rPr>
              <w:lastRenderedPageBreak/>
              <w:t>37.</w:t>
            </w:r>
            <w:r w:rsidRPr="00390A20">
              <w:rPr>
                <w:lang w:val="es-ES"/>
              </w:rPr>
              <w:tab/>
              <w:t>Comparación de las Ofertas</w:t>
            </w:r>
            <w:bookmarkEnd w:id="76"/>
            <w:bookmarkEnd w:id="77"/>
          </w:p>
        </w:tc>
        <w:tc>
          <w:tcPr>
            <w:tcW w:w="6660" w:type="dxa"/>
          </w:tcPr>
          <w:p w:rsidR="00CC4461" w:rsidRPr="00390A20" w:rsidRDefault="00CC4461" w:rsidP="00CC4461">
            <w:pPr>
              <w:suppressAutoHyphens/>
              <w:spacing w:after="200"/>
              <w:ind w:left="576" w:hanging="576"/>
              <w:jc w:val="both"/>
              <w:rPr>
                <w:lang w:val="es-ES"/>
              </w:rPr>
            </w:pPr>
            <w:r w:rsidRPr="00390A20">
              <w:rPr>
                <w:lang w:val="es-ES"/>
              </w:rPr>
              <w:t>37.1</w:t>
            </w:r>
            <w:r w:rsidRPr="00390A20">
              <w:rPr>
                <w:lang w:val="es-ES"/>
              </w:rPr>
              <w:tab/>
              <w:t xml:space="preserve">El Comprador comparará todas las ofertas que cumplen sustancialmente para determinar la oferta evaluada como la más baja, de conformidad con la Cláusula 36 de las IAO. </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78" w:name="_Toc106187707"/>
            <w:bookmarkStart w:id="79" w:name="_Toc467574457"/>
            <w:r w:rsidRPr="00390A20">
              <w:rPr>
                <w:lang w:val="es-ES"/>
              </w:rPr>
              <w:t>38.</w:t>
            </w:r>
            <w:r w:rsidRPr="00390A20">
              <w:rPr>
                <w:lang w:val="es-ES"/>
              </w:rPr>
              <w:tab/>
            </w:r>
            <w:proofErr w:type="spellStart"/>
            <w:r w:rsidRPr="00390A20">
              <w:rPr>
                <w:lang w:val="es-ES"/>
              </w:rPr>
              <w:t>Poscalificación</w:t>
            </w:r>
            <w:proofErr w:type="spellEnd"/>
            <w:r w:rsidRPr="00390A20">
              <w:rPr>
                <w:lang w:val="es-ES"/>
              </w:rPr>
              <w:t xml:space="preserve"> del Oferente</w:t>
            </w:r>
            <w:bookmarkEnd w:id="78"/>
            <w:bookmarkEnd w:id="79"/>
            <w:r w:rsidRPr="00390A20">
              <w:rPr>
                <w:lang w:val="es-ES"/>
              </w:rPr>
              <w:t xml:space="preserve"> </w:t>
            </w:r>
          </w:p>
        </w:tc>
        <w:tc>
          <w:tcPr>
            <w:tcW w:w="6660" w:type="dxa"/>
          </w:tcPr>
          <w:p w:rsidR="00CC4461" w:rsidRPr="00390A20" w:rsidRDefault="00CC4461" w:rsidP="00CC4461">
            <w:pPr>
              <w:suppressAutoHyphens/>
              <w:spacing w:after="120"/>
              <w:ind w:left="578" w:hanging="578"/>
              <w:jc w:val="both"/>
              <w:rPr>
                <w:lang w:val="es-ES"/>
              </w:rPr>
            </w:pPr>
            <w:r w:rsidRPr="00390A20">
              <w:rPr>
                <w:lang w:val="es-ES"/>
              </w:rPr>
              <w:t>38.1</w:t>
            </w:r>
            <w:r w:rsidRPr="00390A20">
              <w:rPr>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rsidR="00CC4461" w:rsidRPr="00390A20" w:rsidRDefault="00CC4461" w:rsidP="00CC4461">
            <w:pPr>
              <w:suppressAutoHyphens/>
              <w:spacing w:after="120"/>
              <w:ind w:left="578" w:hanging="578"/>
              <w:jc w:val="both"/>
              <w:rPr>
                <w:lang w:val="es-ES"/>
              </w:rPr>
            </w:pPr>
            <w:r w:rsidRPr="00390A20">
              <w:rPr>
                <w:lang w:val="es-ES"/>
              </w:rPr>
              <w:t>38.2</w:t>
            </w:r>
            <w:r w:rsidRPr="00390A20">
              <w:rPr>
                <w:lang w:val="es-ES"/>
              </w:rPr>
              <w:tab/>
              <w:t>Dicha determinación se basará en el examen de la evidencia documentada de las calificaciones del Oferente que éste ha presentado, de conformidad con la Cláusula 19 de las IAO.</w:t>
            </w:r>
          </w:p>
          <w:p w:rsidR="00CC4461" w:rsidRPr="00390A20" w:rsidRDefault="00CC4461" w:rsidP="00CC4461">
            <w:pPr>
              <w:suppressAutoHyphens/>
              <w:spacing w:after="120"/>
              <w:ind w:left="578" w:hanging="578"/>
              <w:jc w:val="both"/>
              <w:rPr>
                <w:lang w:val="es-ES"/>
              </w:rPr>
            </w:pPr>
            <w:r w:rsidRPr="00390A20">
              <w:rPr>
                <w:lang w:val="es-ES"/>
              </w:rPr>
              <w:t>38.3</w:t>
            </w:r>
            <w:r w:rsidRPr="00390A20">
              <w:rPr>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CC4461" w:rsidRPr="00390A20" w:rsidTr="00CC4461">
        <w:trPr>
          <w:cantSplit/>
          <w:trHeight w:val="1937"/>
        </w:trPr>
        <w:tc>
          <w:tcPr>
            <w:tcW w:w="2340" w:type="dxa"/>
          </w:tcPr>
          <w:p w:rsidR="00CC4461" w:rsidRPr="00390A20" w:rsidRDefault="00CC4461" w:rsidP="00CC4461">
            <w:pPr>
              <w:pStyle w:val="Heading1-Clausename"/>
              <w:numPr>
                <w:ilvl w:val="0"/>
                <w:numId w:val="0"/>
              </w:numPr>
              <w:spacing w:after="0"/>
              <w:ind w:left="431" w:hanging="431"/>
              <w:rPr>
                <w:lang w:val="es-ES"/>
              </w:rPr>
            </w:pPr>
            <w:bookmarkStart w:id="80" w:name="_Toc106187708"/>
            <w:bookmarkStart w:id="81" w:name="_Toc467574458"/>
            <w:r w:rsidRPr="00390A20">
              <w:rPr>
                <w:lang w:val="es-ES"/>
              </w:rPr>
              <w:lastRenderedPageBreak/>
              <w:t>39.</w:t>
            </w:r>
            <w:r w:rsidRPr="00390A20">
              <w:rPr>
                <w:lang w:val="es-ES"/>
              </w:rPr>
              <w:tab/>
              <w:t>Derecho del comprador a aceptar cualquier oferta y a rechazar cualquiera o todas las ofertas</w:t>
            </w:r>
            <w:bookmarkEnd w:id="80"/>
            <w:bookmarkEnd w:id="81"/>
          </w:p>
        </w:tc>
        <w:tc>
          <w:tcPr>
            <w:tcW w:w="6660" w:type="dxa"/>
          </w:tcPr>
          <w:p w:rsidR="00CC4461" w:rsidRPr="00390A20" w:rsidRDefault="00CC4461" w:rsidP="00CC4461">
            <w:pPr>
              <w:pStyle w:val="Textodebloque"/>
              <w:tabs>
                <w:tab w:val="clear" w:pos="612"/>
              </w:tabs>
              <w:ind w:left="578" w:right="0" w:hanging="578"/>
              <w:rPr>
                <w:lang w:val="es-ES"/>
              </w:rPr>
            </w:pPr>
            <w:r w:rsidRPr="00390A20">
              <w:rPr>
                <w:lang w:val="es-ES"/>
              </w:rPr>
              <w:t>39.1</w:t>
            </w:r>
            <w:r w:rsidRPr="00390A20">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rsidR="00CC4461" w:rsidRPr="00390A20" w:rsidRDefault="00CC4461" w:rsidP="00CC4461">
            <w:pPr>
              <w:suppressAutoHyphens/>
              <w:spacing w:after="200"/>
              <w:ind w:left="576" w:hanging="576"/>
              <w:jc w:val="both"/>
              <w:rPr>
                <w:lang w:val="es-ES"/>
              </w:rPr>
            </w:pPr>
          </w:p>
        </w:tc>
      </w:tr>
      <w:tr w:rsidR="00CC4461" w:rsidRPr="00390A20" w:rsidTr="00CC4461">
        <w:trPr>
          <w:trHeight w:val="507"/>
        </w:trPr>
        <w:tc>
          <w:tcPr>
            <w:tcW w:w="2340" w:type="dxa"/>
          </w:tcPr>
          <w:p w:rsidR="00CC4461" w:rsidRPr="00390A20" w:rsidRDefault="00CC4461" w:rsidP="00CC4461">
            <w:pPr>
              <w:pStyle w:val="Heading1-Clausename"/>
              <w:numPr>
                <w:ilvl w:val="0"/>
                <w:numId w:val="0"/>
              </w:numPr>
              <w:tabs>
                <w:tab w:val="num" w:pos="360"/>
              </w:tabs>
              <w:ind w:left="360" w:hanging="360"/>
              <w:rPr>
                <w:lang w:val="es-ES"/>
              </w:rPr>
            </w:pPr>
          </w:p>
        </w:tc>
        <w:tc>
          <w:tcPr>
            <w:tcW w:w="6660" w:type="dxa"/>
          </w:tcPr>
          <w:p w:rsidR="00CC4461" w:rsidRPr="00390A20" w:rsidRDefault="00CC4461" w:rsidP="00CC4461">
            <w:pPr>
              <w:pStyle w:val="Textoindependiente2"/>
              <w:numPr>
                <w:ilvl w:val="0"/>
                <w:numId w:val="0"/>
              </w:numPr>
              <w:rPr>
                <w:lang w:val="es-ES"/>
              </w:rPr>
            </w:pPr>
            <w:bookmarkStart w:id="82" w:name="_Toc106187709"/>
            <w:r w:rsidRPr="00390A20">
              <w:rPr>
                <w:lang w:val="es-ES"/>
              </w:rPr>
              <w:t>F.  Adjudicación del Contrato</w:t>
            </w:r>
            <w:bookmarkEnd w:id="82"/>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83" w:name="_Toc106187710"/>
            <w:bookmarkStart w:id="84" w:name="_Toc467574459"/>
            <w:r w:rsidRPr="00390A20">
              <w:rPr>
                <w:lang w:val="es-ES"/>
              </w:rPr>
              <w:t>40.  Criterios de Adjudicación</w:t>
            </w:r>
            <w:bookmarkEnd w:id="83"/>
            <w:bookmarkEnd w:id="84"/>
            <w:r w:rsidRPr="00390A20">
              <w:rPr>
                <w:lang w:val="es-ES"/>
              </w:rPr>
              <w:t xml:space="preserve"> </w:t>
            </w:r>
          </w:p>
        </w:tc>
        <w:tc>
          <w:tcPr>
            <w:tcW w:w="6660" w:type="dxa"/>
          </w:tcPr>
          <w:p w:rsidR="00CC4461" w:rsidRPr="00390A20" w:rsidRDefault="00CC4461" w:rsidP="00CC4461">
            <w:pPr>
              <w:pStyle w:val="Textodebloque"/>
              <w:tabs>
                <w:tab w:val="clear" w:pos="612"/>
              </w:tabs>
              <w:spacing w:after="200"/>
              <w:ind w:left="612"/>
              <w:rPr>
                <w:lang w:val="es-ES"/>
              </w:rPr>
            </w:pPr>
            <w:r w:rsidRPr="00390A20">
              <w:rPr>
                <w:lang w:val="es-ES"/>
              </w:rPr>
              <w:t>40.1</w:t>
            </w:r>
            <w:r w:rsidRPr="00390A20">
              <w:rPr>
                <w:lang w:val="es-ES"/>
              </w:rPr>
              <w:tab/>
            </w:r>
            <w:r w:rsidRPr="00390A20">
              <w:rPr>
                <w:b/>
                <w:u w:val="single"/>
                <w:lang w:val="es-ES"/>
              </w:rPr>
              <w:t>El Comprador adjudicará el Contrato al Oferente cuya oferta haya sido determinada la oferta evaluada como la más baja y cumple sustancialmente con los requisitos de los Documentos de Licitación</w:t>
            </w:r>
            <w:r w:rsidRPr="00390A20">
              <w:rPr>
                <w:lang w:val="es-ES"/>
              </w:rPr>
              <w:t>, siempre y cuando el Comprador determine que el Oferente está calificado para ejecutar el Contrato satisfactoriamente.</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85" w:name="_Toc106187711"/>
            <w:bookmarkStart w:id="86" w:name="_Toc467574460"/>
            <w:r w:rsidRPr="00390A20">
              <w:rPr>
                <w:lang w:val="es-ES"/>
              </w:rPr>
              <w:t>41.</w:t>
            </w:r>
            <w:r w:rsidRPr="00390A20">
              <w:rPr>
                <w:lang w:val="es-ES"/>
              </w:rPr>
              <w:tab/>
              <w:t>Derecho del Comprador a variar las cantidades en el momento de la adjudicación</w:t>
            </w:r>
            <w:bookmarkEnd w:id="85"/>
            <w:bookmarkEnd w:id="86"/>
          </w:p>
        </w:tc>
        <w:tc>
          <w:tcPr>
            <w:tcW w:w="6660" w:type="dxa"/>
          </w:tcPr>
          <w:p w:rsidR="00CC4461" w:rsidRPr="00390A20" w:rsidRDefault="00CC4461" w:rsidP="00CC4461">
            <w:pPr>
              <w:pStyle w:val="Textodebloque"/>
              <w:tabs>
                <w:tab w:val="clear" w:pos="612"/>
              </w:tabs>
              <w:ind w:left="613" w:right="-74" w:hanging="539"/>
              <w:rPr>
                <w:lang w:val="es-ES"/>
              </w:rPr>
            </w:pPr>
            <w:r w:rsidRPr="00390A20">
              <w:rPr>
                <w:lang w:val="es-ES"/>
              </w:rPr>
              <w:t>41.1</w:t>
            </w:r>
            <w:r w:rsidRPr="00390A20">
              <w:rPr>
                <w:lang w:val="es-ES"/>
              </w:rPr>
              <w:tab/>
              <w:t xml:space="preserve">Al momento de adjudicar el Contrato, el Comprador se reserva el derecho a aumentar o disminuir la cantidad de los Bienes y Servicios Conexos especificados originalmente en la Sección VI, Lista de Requerimientos, siempre y cuando esta variación no exceda los porcentajes indicados en los </w:t>
            </w:r>
            <w:r w:rsidRPr="00390A20">
              <w:rPr>
                <w:b/>
                <w:lang w:val="es-ES"/>
              </w:rPr>
              <w:t>DDL</w:t>
            </w:r>
            <w:r w:rsidRPr="00390A20">
              <w:rPr>
                <w:lang w:val="es-ES"/>
              </w:rPr>
              <w:t xml:space="preserve">, y no altere los precios unitarios u otros términos y condiciones de la Oferta y de los Documentos de Licitación. </w:t>
            </w:r>
          </w:p>
        </w:tc>
      </w:tr>
      <w:tr w:rsidR="00CC4461" w:rsidRPr="00390A20" w:rsidTr="00CC4461">
        <w:trPr>
          <w:trHeight w:val="557"/>
        </w:trPr>
        <w:tc>
          <w:tcPr>
            <w:tcW w:w="2340" w:type="dxa"/>
          </w:tcPr>
          <w:p w:rsidR="00CC4461" w:rsidRPr="00390A20" w:rsidRDefault="00CC4461" w:rsidP="00CC4461">
            <w:pPr>
              <w:pStyle w:val="Heading1-Clausename"/>
              <w:numPr>
                <w:ilvl w:val="0"/>
                <w:numId w:val="0"/>
              </w:numPr>
              <w:ind w:left="432" w:hanging="432"/>
              <w:rPr>
                <w:lang w:val="es-ES"/>
              </w:rPr>
            </w:pPr>
            <w:bookmarkStart w:id="87" w:name="_Toc106187712"/>
            <w:bookmarkStart w:id="88" w:name="_Toc467574461"/>
            <w:r w:rsidRPr="00390A20">
              <w:rPr>
                <w:lang w:val="es-ES"/>
              </w:rPr>
              <w:t>42.</w:t>
            </w:r>
            <w:r w:rsidRPr="00390A20">
              <w:rPr>
                <w:lang w:val="es-ES"/>
              </w:rPr>
              <w:tab/>
              <w:t>Notificación de Adjudicación del Contrato</w:t>
            </w:r>
            <w:bookmarkEnd w:id="87"/>
            <w:bookmarkEnd w:id="88"/>
          </w:p>
        </w:tc>
        <w:tc>
          <w:tcPr>
            <w:tcW w:w="6660" w:type="dxa"/>
          </w:tcPr>
          <w:p w:rsidR="00CC4461" w:rsidRPr="00390A20" w:rsidRDefault="00CC4461" w:rsidP="00CC4461">
            <w:pPr>
              <w:pStyle w:val="Textodebloque"/>
              <w:tabs>
                <w:tab w:val="clear" w:pos="612"/>
              </w:tabs>
              <w:spacing w:after="60"/>
              <w:ind w:left="612" w:right="-74"/>
              <w:rPr>
                <w:lang w:val="es-ES"/>
              </w:rPr>
            </w:pPr>
            <w:r w:rsidRPr="00390A20">
              <w:rPr>
                <w:lang w:val="es-ES"/>
              </w:rPr>
              <w:t>42.1</w:t>
            </w:r>
            <w:r w:rsidRPr="00390A20">
              <w:rPr>
                <w:lang w:val="es-ES"/>
              </w:rPr>
              <w:tab/>
              <w:t xml:space="preserve">Antes de la expiración del período de validez de las ofertas, el Comprador notificará por escrito a todos los Oferentes. </w:t>
            </w:r>
          </w:p>
          <w:p w:rsidR="00A20792" w:rsidRDefault="00CC4461" w:rsidP="00CC4461">
            <w:pPr>
              <w:pStyle w:val="Textodebloque"/>
              <w:tabs>
                <w:tab w:val="clear" w:pos="612"/>
              </w:tabs>
              <w:ind w:left="612" w:right="-74" w:hanging="510"/>
              <w:rPr>
                <w:lang w:val="es-ES"/>
              </w:rPr>
            </w:pPr>
            <w:r w:rsidRPr="00390A20">
              <w:rPr>
                <w:lang w:val="es-ES"/>
              </w:rPr>
              <w:t>42.2</w:t>
            </w:r>
            <w:r w:rsidRPr="00390A20">
              <w:rPr>
                <w:lang w:val="es-ES"/>
              </w:rPr>
              <w:tab/>
              <w:t>El Comprador informará a los Oferentes</w:t>
            </w:r>
            <w:r w:rsidRPr="00390A20">
              <w:t xml:space="preserve">, </w:t>
            </w:r>
            <w:r w:rsidRPr="00390A20">
              <w:rPr>
                <w:lang w:val="es-ES"/>
              </w:rPr>
              <w:t xml:space="preserve">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w:t>
            </w:r>
            <w:r w:rsidR="00A20792">
              <w:rPr>
                <w:lang w:val="es-ES"/>
              </w:rPr>
              <w:t>y precios fueron evaluados</w:t>
            </w:r>
            <w:r w:rsidRPr="00390A20">
              <w:rPr>
                <w:lang w:val="es-ES"/>
              </w:rPr>
              <w:t xml:space="preserve">; (iv) nombre de los Oferentes cuyas ofertas fueron rechazadas y las razones de su rechazo; y (v) nombre del Oferente seleccionado y el precio cotizado, así como la duración y un resumen del alcance del contrato adjudicado. </w:t>
            </w:r>
          </w:p>
          <w:p w:rsidR="00CC4461" w:rsidRPr="00390A20" w:rsidRDefault="00A20792" w:rsidP="00CC4461">
            <w:pPr>
              <w:pStyle w:val="Textodebloque"/>
              <w:tabs>
                <w:tab w:val="clear" w:pos="612"/>
              </w:tabs>
              <w:ind w:left="612" w:right="-74" w:hanging="510"/>
              <w:rPr>
                <w:lang w:val="es-ES"/>
              </w:rPr>
            </w:pPr>
            <w:r>
              <w:rPr>
                <w:lang w:val="es-ES"/>
              </w:rPr>
              <w:t xml:space="preserve">        </w:t>
            </w:r>
            <w:r w:rsidR="00CC4461" w:rsidRPr="00390A20">
              <w:rPr>
                <w:lang w:val="es-ES"/>
              </w:rPr>
              <w:t>Después de informar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89" w:name="_Toc106187713"/>
            <w:r w:rsidRPr="00390A20">
              <w:rPr>
                <w:b w:val="0"/>
                <w:lang w:val="es-HN"/>
              </w:rPr>
              <w:br w:type="page"/>
            </w:r>
            <w:bookmarkStart w:id="90" w:name="_Toc467574462"/>
            <w:r w:rsidRPr="00390A20">
              <w:rPr>
                <w:lang w:val="es-ES"/>
              </w:rPr>
              <w:t>43.</w:t>
            </w:r>
            <w:r w:rsidRPr="00390A20">
              <w:rPr>
                <w:lang w:val="es-ES"/>
              </w:rPr>
              <w:tab/>
              <w:t>Firma del Contrato</w:t>
            </w:r>
            <w:bookmarkEnd w:id="89"/>
            <w:bookmarkEnd w:id="90"/>
          </w:p>
        </w:tc>
        <w:tc>
          <w:tcPr>
            <w:tcW w:w="6660" w:type="dxa"/>
          </w:tcPr>
          <w:p w:rsidR="00CC4461" w:rsidRPr="00390A20" w:rsidRDefault="00CC4461" w:rsidP="00CC4461">
            <w:pPr>
              <w:pStyle w:val="Textodebloque"/>
              <w:tabs>
                <w:tab w:val="clear" w:pos="612"/>
              </w:tabs>
              <w:spacing w:after="200"/>
              <w:ind w:left="612"/>
              <w:rPr>
                <w:lang w:val="es-ES"/>
              </w:rPr>
            </w:pPr>
            <w:r w:rsidRPr="00390A20">
              <w:rPr>
                <w:lang w:val="es-ES"/>
              </w:rPr>
              <w:t>43.1</w:t>
            </w:r>
            <w:r w:rsidRPr="00390A20">
              <w:rPr>
                <w:lang w:val="es-ES"/>
              </w:rPr>
              <w:tab/>
              <w:t>Inmediatamente después de la notificación de adjudicación, el Comprador enviará al Oferente seleccionado el Contrato y las Condiciones Especiales del Contrato.</w:t>
            </w:r>
          </w:p>
          <w:p w:rsidR="00CC4461" w:rsidRPr="00390A20" w:rsidRDefault="00CC4461" w:rsidP="0062325E">
            <w:pPr>
              <w:pStyle w:val="Textodebloque"/>
              <w:numPr>
                <w:ilvl w:val="1"/>
                <w:numId w:val="30"/>
              </w:numPr>
              <w:tabs>
                <w:tab w:val="clear" w:pos="432"/>
                <w:tab w:val="num" w:pos="612"/>
              </w:tabs>
              <w:spacing w:after="200"/>
              <w:ind w:left="612" w:hanging="612"/>
              <w:rPr>
                <w:lang w:val="es-ES"/>
              </w:rPr>
            </w:pPr>
            <w:r w:rsidRPr="00390A20">
              <w:rPr>
                <w:lang w:val="es-ES"/>
              </w:rPr>
              <w:lastRenderedPageBreak/>
              <w:t>El Oferente seleccionado tendrá un plazo de 30 días después de la fecha de recibo del Contrato para firmarlo, fecharlo y devolverlo al Comprador.</w:t>
            </w:r>
          </w:p>
          <w:p w:rsidR="00CC4461" w:rsidRPr="00390A20" w:rsidRDefault="00CC4461" w:rsidP="0062325E">
            <w:pPr>
              <w:pStyle w:val="Textodebloque"/>
              <w:numPr>
                <w:ilvl w:val="1"/>
                <w:numId w:val="30"/>
              </w:numPr>
              <w:tabs>
                <w:tab w:val="clear" w:pos="432"/>
                <w:tab w:val="num" w:pos="612"/>
              </w:tabs>
              <w:spacing w:after="200"/>
              <w:ind w:left="612" w:hanging="612"/>
              <w:rPr>
                <w:lang w:val="es-ES"/>
              </w:rPr>
            </w:pPr>
            <w:r w:rsidRPr="00390A20">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CC4461" w:rsidRPr="00390A20" w:rsidTr="00CC4461">
        <w:tc>
          <w:tcPr>
            <w:tcW w:w="2340" w:type="dxa"/>
          </w:tcPr>
          <w:p w:rsidR="00CC4461" w:rsidRPr="00390A20" w:rsidRDefault="00CC4461" w:rsidP="00CC4461">
            <w:pPr>
              <w:pStyle w:val="Heading1-Clausename"/>
              <w:numPr>
                <w:ilvl w:val="0"/>
                <w:numId w:val="0"/>
              </w:numPr>
              <w:ind w:left="432" w:hanging="432"/>
              <w:rPr>
                <w:lang w:val="es-ES"/>
              </w:rPr>
            </w:pPr>
            <w:bookmarkStart w:id="91" w:name="_Toc106187714"/>
            <w:bookmarkStart w:id="92" w:name="_Toc467574463"/>
            <w:r w:rsidRPr="00390A20">
              <w:rPr>
                <w:lang w:val="es-ES"/>
              </w:rPr>
              <w:lastRenderedPageBreak/>
              <w:t>44.</w:t>
            </w:r>
            <w:r w:rsidRPr="00390A20">
              <w:rPr>
                <w:lang w:val="es-ES"/>
              </w:rPr>
              <w:tab/>
              <w:t>Garantía de Cumplimiento del Contrato</w:t>
            </w:r>
            <w:bookmarkEnd w:id="91"/>
            <w:bookmarkEnd w:id="92"/>
          </w:p>
        </w:tc>
        <w:tc>
          <w:tcPr>
            <w:tcW w:w="6660" w:type="dxa"/>
          </w:tcPr>
          <w:p w:rsidR="00CC4461" w:rsidRPr="00390A20" w:rsidRDefault="00CC4461" w:rsidP="00CC4461">
            <w:pPr>
              <w:pStyle w:val="Textodebloque"/>
              <w:tabs>
                <w:tab w:val="clear" w:pos="612"/>
              </w:tabs>
              <w:spacing w:after="200"/>
              <w:ind w:left="612"/>
              <w:rPr>
                <w:lang w:val="es-ES"/>
              </w:rPr>
            </w:pPr>
            <w:r w:rsidRPr="00390A20">
              <w:rPr>
                <w:lang w:val="es-ES"/>
              </w:rPr>
              <w:t>44.1</w:t>
            </w:r>
            <w:r w:rsidRPr="00390A20">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la Sección IX,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21.6 de las IAO. </w:t>
            </w:r>
          </w:p>
          <w:p w:rsidR="00CC4461" w:rsidRPr="00390A20" w:rsidRDefault="00CC4461" w:rsidP="00CC4461">
            <w:pPr>
              <w:pStyle w:val="Textodebloque"/>
              <w:tabs>
                <w:tab w:val="clear" w:pos="612"/>
              </w:tabs>
              <w:spacing w:after="200"/>
              <w:ind w:left="612"/>
              <w:rPr>
                <w:lang w:val="es-ES"/>
              </w:rPr>
            </w:pPr>
            <w:r w:rsidRPr="00390A20">
              <w:rPr>
                <w:lang w:val="es-ES"/>
              </w:rPr>
              <w:t>44.2</w:t>
            </w:r>
            <w:r w:rsidRPr="00390A20">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la Oferta. En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rsidR="00CC4461" w:rsidRPr="00390A20" w:rsidRDefault="00CC4461" w:rsidP="00CC4461">
      <w:pPr>
        <w:suppressAutoHyphens/>
        <w:ind w:right="-72"/>
        <w:jc w:val="both"/>
        <w:rPr>
          <w:lang w:val="es-ES"/>
        </w:rPr>
      </w:pPr>
    </w:p>
    <w:p w:rsidR="00CC4461" w:rsidRPr="00390A20" w:rsidRDefault="00CC4461" w:rsidP="00CC4461">
      <w:pPr>
        <w:suppressAutoHyphens/>
        <w:ind w:right="-72"/>
        <w:jc w:val="both"/>
        <w:rPr>
          <w:lang w:val="es-ES"/>
        </w:rPr>
      </w:pPr>
    </w:p>
    <w:p w:rsidR="00CC4461" w:rsidRPr="00390A20" w:rsidRDefault="00CC4461" w:rsidP="00CC4461">
      <w:pPr>
        <w:suppressAutoHyphens/>
        <w:ind w:right="-72"/>
        <w:jc w:val="both"/>
        <w:rPr>
          <w:lang w:val="es-ES"/>
        </w:rPr>
      </w:pPr>
    </w:p>
    <w:p w:rsidR="00CC4461" w:rsidRPr="00390A20" w:rsidRDefault="00CC4461" w:rsidP="00BB2C4C">
      <w:pPr>
        <w:suppressAutoHyphens/>
        <w:ind w:right="-72"/>
        <w:rPr>
          <w:lang w:val="es-ES"/>
        </w:rPr>
        <w:sectPr w:rsidR="00CC4461" w:rsidRPr="00390A20" w:rsidSect="00653D99">
          <w:headerReference w:type="default" r:id="rId13"/>
          <w:pgSz w:w="12240" w:h="15840" w:code="1"/>
          <w:pgMar w:top="1440" w:right="1440" w:bottom="1440" w:left="1797" w:header="720" w:footer="720" w:gutter="0"/>
          <w:paperSrc w:first="15" w:other="15"/>
          <w:cols w:space="720"/>
          <w:docGrid w:linePitch="360"/>
        </w:sectPr>
      </w:pPr>
    </w:p>
    <w:p w:rsidR="00C403E0" w:rsidRPr="00D80692" w:rsidRDefault="00CC4461" w:rsidP="00D80692">
      <w:pPr>
        <w:pStyle w:val="Subttulo"/>
        <w:rPr>
          <w:rFonts w:ascii="Times New Roman" w:hAnsi="Times New Roman"/>
          <w:lang w:val="es-HN"/>
        </w:rPr>
      </w:pPr>
      <w:r w:rsidRPr="00390A20">
        <w:rPr>
          <w:rFonts w:ascii="Times New Roman" w:hAnsi="Times New Roman"/>
          <w:lang w:val="es-HN"/>
        </w:rPr>
        <w:lastRenderedPageBreak/>
        <w:t>Sección II</w:t>
      </w:r>
      <w:r w:rsidR="00D80692">
        <w:rPr>
          <w:rFonts w:ascii="Times New Roman" w:hAnsi="Times New Roman"/>
          <w:lang w:val="es-HN"/>
        </w:rPr>
        <w:t>.  Datos de la Licitación (DDL)</w:t>
      </w:r>
    </w:p>
    <w:p w:rsidR="00C403E0" w:rsidRDefault="00C403E0" w:rsidP="00CC4461">
      <w:pPr>
        <w:suppressAutoHyphens/>
        <w:ind w:right="-72"/>
        <w:jc w:val="both"/>
        <w:rPr>
          <w:lang w:val="es-ES"/>
        </w:rPr>
      </w:pPr>
    </w:p>
    <w:p w:rsidR="00BB2C4C" w:rsidRPr="00390A20" w:rsidRDefault="00CC4461" w:rsidP="00CC4461">
      <w:pPr>
        <w:suppressAutoHyphens/>
        <w:ind w:right="-72"/>
        <w:jc w:val="both"/>
        <w:rPr>
          <w:lang w:val="es-ES"/>
        </w:rPr>
      </w:pPr>
      <w:r w:rsidRPr="00390A20">
        <w:rPr>
          <w:lang w:val="es-ES"/>
        </w:rPr>
        <w:t xml:space="preserve">Los datos específicos que se presentan a continuación sobre los </w:t>
      </w:r>
      <w:r w:rsidR="009C243D">
        <w:rPr>
          <w:lang w:val="es-ES"/>
        </w:rPr>
        <w:t>servicios</w:t>
      </w:r>
      <w:r w:rsidRPr="00390A20">
        <w:rPr>
          <w:lang w:val="es-ES"/>
        </w:rPr>
        <w:t xml:space="preserve"> que hayan de adquirirse, complementarán, suplementarán o enmendarán las disposiciones en las Instrucciones a los Oferentes (IAO). En caso de conflicto, las disposiciones contenidas aquí prevalecerán sobre las disposicio</w:t>
      </w:r>
      <w:r w:rsidR="00C67D26">
        <w:rPr>
          <w:lang w:val="es-ES"/>
        </w:rPr>
        <w:t>nes en las IAO.</w:t>
      </w:r>
    </w:p>
    <w:p w:rsidR="00BB2C4C" w:rsidRPr="00390A20" w:rsidRDefault="00BB2C4C" w:rsidP="00CC4461">
      <w:pPr>
        <w:suppressAutoHyphens/>
        <w:ind w:right="-72"/>
        <w:jc w:val="both"/>
        <w:rPr>
          <w:lang w:val="es-ES"/>
        </w:rPr>
      </w:pPr>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295"/>
        <w:gridCol w:w="7705"/>
      </w:tblGrid>
      <w:tr w:rsidR="00CC4461" w:rsidRPr="00390A20" w:rsidTr="00C67D26">
        <w:trPr>
          <w:cantSplit/>
        </w:trPr>
        <w:tc>
          <w:tcPr>
            <w:tcW w:w="1295" w:type="dxa"/>
            <w:tcBorders>
              <w:top w:val="single" w:sz="12" w:space="0" w:color="000000"/>
              <w:left w:val="single" w:sz="12" w:space="0" w:color="000000"/>
              <w:bottom w:val="single" w:sz="12" w:space="0" w:color="000000"/>
            </w:tcBorders>
          </w:tcPr>
          <w:p w:rsidR="00CC4461" w:rsidRPr="00390A20" w:rsidRDefault="00CC4461" w:rsidP="00CC4461">
            <w:pPr>
              <w:spacing w:before="120"/>
              <w:rPr>
                <w:b/>
                <w:bCs/>
                <w:lang w:val="es-ES"/>
              </w:rPr>
            </w:pPr>
            <w:r w:rsidRPr="00390A20">
              <w:rPr>
                <w:b/>
                <w:bCs/>
                <w:lang w:val="es-ES"/>
              </w:rPr>
              <w:t>Cláusula en las IAO</w:t>
            </w:r>
          </w:p>
        </w:tc>
        <w:tc>
          <w:tcPr>
            <w:tcW w:w="7705" w:type="dxa"/>
            <w:tcBorders>
              <w:top w:val="single" w:sz="12" w:space="0" w:color="000000"/>
              <w:bottom w:val="single" w:sz="12" w:space="0" w:color="000000"/>
              <w:right w:val="single" w:sz="12" w:space="0" w:color="000000"/>
            </w:tcBorders>
          </w:tcPr>
          <w:p w:rsidR="00CC4461" w:rsidRPr="00390A20" w:rsidRDefault="00CC4461" w:rsidP="00CC4461">
            <w:pPr>
              <w:spacing w:before="120" w:after="120"/>
              <w:jc w:val="center"/>
              <w:rPr>
                <w:b/>
                <w:bCs/>
                <w:sz w:val="28"/>
                <w:lang w:val="es-ES"/>
              </w:rPr>
            </w:pPr>
            <w:bookmarkStart w:id="93" w:name="_Toc505659529"/>
            <w:bookmarkStart w:id="94" w:name="_Toc506185677"/>
            <w:r w:rsidRPr="00390A20">
              <w:rPr>
                <w:b/>
                <w:bCs/>
                <w:sz w:val="28"/>
                <w:lang w:val="es-ES"/>
              </w:rPr>
              <w:t xml:space="preserve">A. </w:t>
            </w:r>
            <w:bookmarkEnd w:id="93"/>
            <w:bookmarkEnd w:id="94"/>
            <w:r w:rsidRPr="00390A20">
              <w:rPr>
                <w:b/>
                <w:bCs/>
                <w:sz w:val="28"/>
                <w:lang w:val="es-ES"/>
              </w:rPr>
              <w:t>Disposiciones Generales</w:t>
            </w:r>
          </w:p>
        </w:tc>
      </w:tr>
      <w:tr w:rsidR="00CC4461" w:rsidRPr="00390A20" w:rsidTr="00C67D26">
        <w:trPr>
          <w:cantSplit/>
        </w:trPr>
        <w:tc>
          <w:tcPr>
            <w:tcW w:w="1295" w:type="dxa"/>
            <w:tcBorders>
              <w:top w:val="single" w:sz="12" w:space="0" w:color="000000"/>
              <w:bottom w:val="single" w:sz="12" w:space="0" w:color="000000"/>
            </w:tcBorders>
          </w:tcPr>
          <w:p w:rsidR="00CC4461" w:rsidRPr="00390A20" w:rsidRDefault="00CC4461" w:rsidP="00CC4461">
            <w:pPr>
              <w:spacing w:before="120"/>
              <w:jc w:val="both"/>
              <w:rPr>
                <w:b/>
                <w:bCs/>
                <w:lang w:val="es-ES"/>
              </w:rPr>
            </w:pPr>
            <w:r w:rsidRPr="00390A20">
              <w:rPr>
                <w:b/>
                <w:bCs/>
                <w:lang w:val="es-ES"/>
              </w:rPr>
              <w:t>IAO 1.1</w:t>
            </w:r>
          </w:p>
        </w:tc>
        <w:tc>
          <w:tcPr>
            <w:tcW w:w="7705" w:type="dxa"/>
            <w:tcBorders>
              <w:top w:val="single" w:sz="12" w:space="0" w:color="000000"/>
              <w:bottom w:val="single" w:sz="12" w:space="0" w:color="000000"/>
            </w:tcBorders>
          </w:tcPr>
          <w:p w:rsidR="00C05E58" w:rsidRPr="00390A20" w:rsidRDefault="00CC4461" w:rsidP="00C05E58">
            <w:pPr>
              <w:spacing w:before="120" w:after="120"/>
              <w:jc w:val="both"/>
              <w:rPr>
                <w:lang w:val="es-ES"/>
              </w:rPr>
            </w:pPr>
            <w:r w:rsidRPr="00390A20">
              <w:rPr>
                <w:lang w:val="es-ES"/>
              </w:rPr>
              <w:t xml:space="preserve">El Comprador es: </w:t>
            </w:r>
          </w:p>
          <w:p w:rsidR="00CC4461" w:rsidRPr="00040AEB" w:rsidRDefault="00040AEB" w:rsidP="00C05E58">
            <w:pPr>
              <w:spacing w:before="120" w:after="120"/>
              <w:jc w:val="both"/>
              <w:rPr>
                <w:b/>
                <w:lang w:val="es-ES"/>
              </w:rPr>
            </w:pPr>
            <w:r w:rsidRPr="00040AEB">
              <w:rPr>
                <w:b/>
                <w:lang w:val="es-ES"/>
              </w:rPr>
              <w:t>SERVICIO DE ADMINISTRACIÓ</w:t>
            </w:r>
            <w:r w:rsidR="00C05E58" w:rsidRPr="00040AEB">
              <w:rPr>
                <w:b/>
                <w:lang w:val="es-ES"/>
              </w:rPr>
              <w:t xml:space="preserve">N DE </w:t>
            </w:r>
            <w:r w:rsidR="002C7D22" w:rsidRPr="00040AEB">
              <w:rPr>
                <w:b/>
                <w:lang w:val="es-ES"/>
              </w:rPr>
              <w:t>RENTAS (</w:t>
            </w:r>
            <w:r w:rsidR="00C05E58" w:rsidRPr="00040AEB">
              <w:rPr>
                <w:b/>
                <w:lang w:val="es-ES"/>
              </w:rPr>
              <w:t>SAR)</w:t>
            </w:r>
          </w:p>
        </w:tc>
      </w:tr>
      <w:tr w:rsidR="00CC4461" w:rsidRPr="00390A20" w:rsidTr="00C67D26">
        <w:trPr>
          <w:cantSplit/>
        </w:trPr>
        <w:tc>
          <w:tcPr>
            <w:tcW w:w="1295" w:type="dxa"/>
            <w:tcBorders>
              <w:top w:val="single" w:sz="12" w:space="0" w:color="000000"/>
              <w:bottom w:val="single" w:sz="12" w:space="0" w:color="000000"/>
            </w:tcBorders>
          </w:tcPr>
          <w:p w:rsidR="00CC4461" w:rsidRPr="00390A20" w:rsidRDefault="00CC4461" w:rsidP="00CC4461">
            <w:pPr>
              <w:spacing w:before="120"/>
              <w:jc w:val="both"/>
              <w:rPr>
                <w:b/>
                <w:bCs/>
                <w:lang w:val="es-ES"/>
              </w:rPr>
            </w:pPr>
            <w:r w:rsidRPr="00390A20">
              <w:rPr>
                <w:b/>
                <w:bCs/>
                <w:lang w:val="es-ES"/>
              </w:rPr>
              <w:t>IAO 1.1</w:t>
            </w:r>
          </w:p>
        </w:tc>
        <w:tc>
          <w:tcPr>
            <w:tcW w:w="7705" w:type="dxa"/>
            <w:tcBorders>
              <w:top w:val="single" w:sz="12" w:space="0" w:color="000000"/>
              <w:bottom w:val="single" w:sz="12" w:space="0" w:color="000000"/>
            </w:tcBorders>
          </w:tcPr>
          <w:p w:rsidR="00C05E58" w:rsidRPr="00C67D26" w:rsidRDefault="00CC4461" w:rsidP="00CC4461">
            <w:pPr>
              <w:spacing w:before="120" w:after="120"/>
              <w:jc w:val="both"/>
              <w:rPr>
                <w:sz w:val="22"/>
                <w:lang w:val="es-ES"/>
              </w:rPr>
            </w:pPr>
            <w:r w:rsidRPr="00C67D26">
              <w:rPr>
                <w:sz w:val="22"/>
                <w:lang w:val="es-ES"/>
              </w:rPr>
              <w:t>El nombre y número de ident</w:t>
            </w:r>
            <w:r w:rsidR="00C05E58" w:rsidRPr="00C67D26">
              <w:rPr>
                <w:sz w:val="22"/>
                <w:lang w:val="es-ES"/>
              </w:rPr>
              <w:t>ificación de la LP</w:t>
            </w:r>
            <w:r w:rsidR="00040AEB" w:rsidRPr="00C67D26">
              <w:rPr>
                <w:sz w:val="22"/>
                <w:lang w:val="es-ES"/>
              </w:rPr>
              <w:t>N</w:t>
            </w:r>
            <w:r w:rsidRPr="00C67D26">
              <w:rPr>
                <w:sz w:val="22"/>
                <w:lang w:val="es-ES"/>
              </w:rPr>
              <w:t xml:space="preserve"> son: </w:t>
            </w:r>
          </w:p>
          <w:p w:rsidR="00C05E58" w:rsidRPr="00C67D26" w:rsidRDefault="00AD5E6F" w:rsidP="00C05E58">
            <w:pPr>
              <w:spacing w:before="120" w:after="120"/>
              <w:jc w:val="both"/>
              <w:rPr>
                <w:b/>
                <w:bCs/>
                <w:iCs/>
                <w:sz w:val="22"/>
                <w:lang w:val="es-ES"/>
              </w:rPr>
            </w:pPr>
            <w:r w:rsidRPr="00C67D26">
              <w:rPr>
                <w:b/>
                <w:sz w:val="22"/>
                <w:lang w:val="es-ES"/>
              </w:rPr>
              <w:t xml:space="preserve">LICITACION </w:t>
            </w:r>
            <w:r w:rsidR="00040AEB" w:rsidRPr="00C67D26">
              <w:rPr>
                <w:b/>
                <w:sz w:val="22"/>
                <w:lang w:val="es-ES"/>
              </w:rPr>
              <w:t>P</w:t>
            </w:r>
            <w:r w:rsidR="007448FE">
              <w:rPr>
                <w:b/>
                <w:sz w:val="22"/>
                <w:lang w:val="es-ES"/>
              </w:rPr>
              <w:t>RIVADA</w:t>
            </w:r>
            <w:r w:rsidR="00F55427">
              <w:rPr>
                <w:b/>
                <w:sz w:val="22"/>
                <w:lang w:val="es-ES"/>
              </w:rPr>
              <w:t xml:space="preserve"> NACIONAL</w:t>
            </w:r>
            <w:r w:rsidR="009F5538" w:rsidRPr="00C67D26">
              <w:rPr>
                <w:b/>
                <w:sz w:val="22"/>
                <w:lang w:val="es-ES"/>
              </w:rPr>
              <w:t xml:space="preserve"> </w:t>
            </w:r>
            <w:r w:rsidR="00C835BE" w:rsidRPr="00C67D26">
              <w:rPr>
                <w:b/>
                <w:sz w:val="22"/>
                <w:lang w:val="es-ES"/>
              </w:rPr>
              <w:t>No: LP-SAR-</w:t>
            </w:r>
            <w:r w:rsidR="00F0592A" w:rsidRPr="00C67D26">
              <w:rPr>
                <w:b/>
                <w:sz w:val="22"/>
                <w:lang w:val="es-ES"/>
              </w:rPr>
              <w:t>00</w:t>
            </w:r>
            <w:r w:rsidR="007448FE">
              <w:rPr>
                <w:b/>
                <w:sz w:val="22"/>
                <w:lang w:val="es-ES"/>
              </w:rPr>
              <w:t>2</w:t>
            </w:r>
            <w:r w:rsidR="00040AEB" w:rsidRPr="00C67D26">
              <w:rPr>
                <w:b/>
                <w:sz w:val="22"/>
                <w:lang w:val="es-ES"/>
              </w:rPr>
              <w:t>-2018</w:t>
            </w:r>
            <w:r w:rsidR="00A346D6" w:rsidRPr="00C67D26">
              <w:rPr>
                <w:sz w:val="22"/>
              </w:rPr>
              <w:t xml:space="preserve">, </w:t>
            </w:r>
            <w:r w:rsidR="00A75934" w:rsidRPr="00C67D26">
              <w:rPr>
                <w:sz w:val="22"/>
              </w:rPr>
              <w:t>Adquisición</w:t>
            </w:r>
            <w:r w:rsidR="00A346D6" w:rsidRPr="00C67D26">
              <w:rPr>
                <w:b/>
                <w:sz w:val="22"/>
                <w:lang w:val="es-ES"/>
              </w:rPr>
              <w:t xml:space="preserve"> de “</w:t>
            </w:r>
            <w:r w:rsidR="00BC4F9A">
              <w:rPr>
                <w:b/>
                <w:sz w:val="22"/>
                <w:lang w:val="es-ES"/>
              </w:rPr>
              <w:t xml:space="preserve">Seguro </w:t>
            </w:r>
            <w:r w:rsidR="00311213">
              <w:rPr>
                <w:b/>
                <w:sz w:val="22"/>
                <w:lang w:val="es-ES"/>
              </w:rPr>
              <w:t>de Equipo Informático del SAR</w:t>
            </w:r>
            <w:r w:rsidR="009F5538" w:rsidRPr="00C67D26">
              <w:rPr>
                <w:b/>
                <w:sz w:val="22"/>
                <w:lang w:val="es-ES"/>
              </w:rPr>
              <w:t>”</w:t>
            </w:r>
          </w:p>
          <w:p w:rsidR="00EE4858" w:rsidRPr="00C67D26" w:rsidRDefault="00CC4461" w:rsidP="00CC4461">
            <w:pPr>
              <w:spacing w:before="120" w:after="120"/>
              <w:jc w:val="both"/>
              <w:rPr>
                <w:sz w:val="22"/>
                <w:lang w:val="es-ES"/>
              </w:rPr>
            </w:pPr>
            <w:r w:rsidRPr="00C67D26">
              <w:rPr>
                <w:sz w:val="22"/>
                <w:lang w:val="es-ES"/>
              </w:rPr>
              <w:t>El número, identificación y nombres de l</w:t>
            </w:r>
            <w:r w:rsidR="00C05E58" w:rsidRPr="00C67D26">
              <w:rPr>
                <w:sz w:val="22"/>
                <w:lang w:val="es-ES"/>
              </w:rPr>
              <w:t xml:space="preserve">os lotes que comprenden esta </w:t>
            </w:r>
            <w:r w:rsidR="00EE4858" w:rsidRPr="00C67D26">
              <w:rPr>
                <w:sz w:val="22"/>
                <w:lang w:val="es-ES"/>
              </w:rPr>
              <w:t>Licitación son</w:t>
            </w:r>
            <w:r w:rsidRPr="00C67D26">
              <w:rPr>
                <w:sz w:val="22"/>
                <w:lang w:val="es-ES"/>
              </w:rPr>
              <w:t xml:space="preserve">: </w:t>
            </w:r>
          </w:p>
          <w:tbl>
            <w:tblPr>
              <w:tblStyle w:val="Tablaconcuadrcula"/>
              <w:tblW w:w="0" w:type="auto"/>
              <w:jc w:val="center"/>
              <w:tblLayout w:type="fixed"/>
              <w:tblLook w:val="04A0" w:firstRow="1" w:lastRow="0" w:firstColumn="1" w:lastColumn="0" w:noHBand="0" w:noVBand="1"/>
            </w:tblPr>
            <w:tblGrid>
              <w:gridCol w:w="1186"/>
              <w:gridCol w:w="5105"/>
            </w:tblGrid>
            <w:tr w:rsidR="00FA5D7E" w:rsidRPr="00601373" w:rsidTr="00FA5D7E">
              <w:trPr>
                <w:trHeight w:val="46"/>
                <w:jc w:val="center"/>
              </w:trPr>
              <w:tc>
                <w:tcPr>
                  <w:tcW w:w="1186" w:type="dxa"/>
                  <w:shd w:val="clear" w:color="auto" w:fill="BFBFBF" w:themeFill="background1" w:themeFillShade="BF"/>
                </w:tcPr>
                <w:p w:rsidR="00FA5D7E" w:rsidRPr="00601373" w:rsidRDefault="00FA5D7E" w:rsidP="00666FD5">
                  <w:pPr>
                    <w:jc w:val="center"/>
                    <w:rPr>
                      <w:rFonts w:ascii="Arial Narrow" w:hAnsi="Arial Narrow"/>
                      <w:b/>
                    </w:rPr>
                  </w:pPr>
                  <w:r w:rsidRPr="00601373">
                    <w:rPr>
                      <w:rFonts w:ascii="Arial Narrow" w:hAnsi="Arial Narrow"/>
                      <w:b/>
                    </w:rPr>
                    <w:t>Lote</w:t>
                  </w:r>
                  <w:r>
                    <w:rPr>
                      <w:rFonts w:ascii="Arial Narrow" w:hAnsi="Arial Narrow"/>
                      <w:b/>
                    </w:rPr>
                    <w:t>s</w:t>
                  </w:r>
                </w:p>
              </w:tc>
              <w:tc>
                <w:tcPr>
                  <w:tcW w:w="5105" w:type="dxa"/>
                  <w:shd w:val="clear" w:color="auto" w:fill="BFBFBF" w:themeFill="background1" w:themeFillShade="BF"/>
                </w:tcPr>
                <w:p w:rsidR="00FA5D7E" w:rsidRPr="00601373" w:rsidRDefault="00FA5D7E" w:rsidP="00666FD5">
                  <w:pPr>
                    <w:jc w:val="center"/>
                    <w:rPr>
                      <w:rFonts w:ascii="Arial Narrow" w:hAnsi="Arial Narrow"/>
                      <w:b/>
                    </w:rPr>
                  </w:pPr>
                  <w:r>
                    <w:rPr>
                      <w:rFonts w:ascii="Arial Narrow" w:hAnsi="Arial Narrow"/>
                      <w:b/>
                    </w:rPr>
                    <w:t>Ítems</w:t>
                  </w:r>
                  <w:r w:rsidR="00C132C1">
                    <w:rPr>
                      <w:rFonts w:ascii="Arial Narrow" w:hAnsi="Arial Narrow"/>
                      <w:b/>
                    </w:rPr>
                    <w:t xml:space="preserve"> (Descripción)</w:t>
                  </w:r>
                </w:p>
              </w:tc>
            </w:tr>
            <w:tr w:rsidR="00FA5D7E" w:rsidRPr="00601373" w:rsidTr="00FA5D7E">
              <w:trPr>
                <w:trHeight w:val="485"/>
                <w:jc w:val="center"/>
              </w:trPr>
              <w:tc>
                <w:tcPr>
                  <w:tcW w:w="1186" w:type="dxa"/>
                  <w:shd w:val="clear" w:color="auto" w:fill="auto"/>
                </w:tcPr>
                <w:p w:rsidR="00FA5D7E" w:rsidRPr="00666FD5" w:rsidRDefault="00FA5D7E" w:rsidP="00666FD5">
                  <w:pPr>
                    <w:jc w:val="center"/>
                    <w:rPr>
                      <w:rFonts w:ascii="Arial Narrow" w:hAnsi="Arial Narrow"/>
                      <w:b/>
                      <w:sz w:val="22"/>
                      <w:szCs w:val="22"/>
                    </w:rPr>
                  </w:pPr>
                  <w:r w:rsidRPr="00666FD5">
                    <w:rPr>
                      <w:rFonts w:ascii="Arial Narrow" w:hAnsi="Arial Narrow"/>
                      <w:b/>
                      <w:sz w:val="22"/>
                      <w:szCs w:val="22"/>
                    </w:rPr>
                    <w:t>1</w:t>
                  </w:r>
                </w:p>
              </w:tc>
              <w:tc>
                <w:tcPr>
                  <w:tcW w:w="5105" w:type="dxa"/>
                  <w:shd w:val="clear" w:color="auto" w:fill="auto"/>
                </w:tcPr>
                <w:p w:rsidR="00FA5D7E" w:rsidRPr="00FA5D7E" w:rsidRDefault="00FA5D7E" w:rsidP="00311213">
                  <w:pPr>
                    <w:jc w:val="center"/>
                    <w:rPr>
                      <w:rFonts w:ascii="Arial Narrow" w:hAnsi="Arial Narrow"/>
                      <w:b/>
                    </w:rPr>
                  </w:pPr>
                  <w:r>
                    <w:rPr>
                      <w:rFonts w:ascii="Arial Narrow" w:hAnsi="Arial Narrow"/>
                      <w:b/>
                    </w:rPr>
                    <w:t xml:space="preserve">“Seguro </w:t>
                  </w:r>
                  <w:r w:rsidR="00311213">
                    <w:rPr>
                      <w:rFonts w:ascii="Arial Narrow" w:hAnsi="Arial Narrow"/>
                      <w:b/>
                    </w:rPr>
                    <w:t>de Equipo Informático del SAR</w:t>
                  </w:r>
                  <w:r>
                    <w:rPr>
                      <w:rFonts w:ascii="Arial Narrow" w:hAnsi="Arial Narrow"/>
                      <w:b/>
                    </w:rPr>
                    <w:t>”</w:t>
                  </w:r>
                </w:p>
              </w:tc>
            </w:tr>
          </w:tbl>
          <w:p w:rsidR="00EE4858" w:rsidRPr="002911D8" w:rsidRDefault="00EE4858" w:rsidP="00D12D8E">
            <w:pPr>
              <w:spacing w:before="120" w:after="120"/>
              <w:jc w:val="both"/>
              <w:rPr>
                <w:i/>
                <w:iCs/>
              </w:rPr>
            </w:pPr>
          </w:p>
        </w:tc>
      </w:tr>
      <w:tr w:rsidR="00CC4461" w:rsidRPr="00390A20" w:rsidTr="00C67D26">
        <w:trPr>
          <w:cantSplit/>
        </w:trPr>
        <w:tc>
          <w:tcPr>
            <w:tcW w:w="1295" w:type="dxa"/>
            <w:tcBorders>
              <w:top w:val="single" w:sz="12" w:space="0" w:color="000000"/>
              <w:bottom w:val="single" w:sz="12" w:space="0" w:color="000000"/>
            </w:tcBorders>
          </w:tcPr>
          <w:p w:rsidR="00CC4461" w:rsidRPr="00390A20" w:rsidRDefault="00CC4461" w:rsidP="00CC4461">
            <w:pPr>
              <w:keepLines/>
              <w:spacing w:before="120"/>
              <w:jc w:val="both"/>
              <w:rPr>
                <w:b/>
                <w:bCs/>
                <w:lang w:val="es-ES"/>
              </w:rPr>
            </w:pPr>
          </w:p>
        </w:tc>
        <w:tc>
          <w:tcPr>
            <w:tcW w:w="7705" w:type="dxa"/>
            <w:tcBorders>
              <w:top w:val="single" w:sz="12" w:space="0" w:color="000000"/>
              <w:bottom w:val="single" w:sz="12" w:space="0" w:color="000000"/>
            </w:tcBorders>
          </w:tcPr>
          <w:p w:rsidR="00CC4461" w:rsidRPr="00390A20" w:rsidRDefault="00CC4461" w:rsidP="00CC4461">
            <w:pPr>
              <w:keepNext/>
              <w:keepLines/>
              <w:spacing w:before="120" w:after="120"/>
              <w:jc w:val="center"/>
              <w:rPr>
                <w:b/>
                <w:bCs/>
                <w:sz w:val="28"/>
                <w:lang w:val="es-ES"/>
              </w:rPr>
            </w:pPr>
            <w:r w:rsidRPr="00C67D26">
              <w:rPr>
                <w:b/>
                <w:bCs/>
                <w:lang w:val="es-ES"/>
              </w:rPr>
              <w:t>B.  Contenido de los Documentos de Licitación</w:t>
            </w:r>
          </w:p>
        </w:tc>
      </w:tr>
      <w:tr w:rsidR="00CC4461" w:rsidRPr="00390A20" w:rsidTr="00C67D26">
        <w:tc>
          <w:tcPr>
            <w:tcW w:w="1295" w:type="dxa"/>
            <w:tcBorders>
              <w:top w:val="single" w:sz="12" w:space="0" w:color="000000"/>
              <w:bottom w:val="single" w:sz="12" w:space="0" w:color="000000"/>
            </w:tcBorders>
          </w:tcPr>
          <w:p w:rsidR="00CC4461" w:rsidRPr="00390A20" w:rsidRDefault="00CC4461" w:rsidP="00CC4461">
            <w:pPr>
              <w:keepLines/>
              <w:spacing w:before="120"/>
              <w:jc w:val="both"/>
              <w:rPr>
                <w:b/>
                <w:bCs/>
                <w:lang w:val="es-ES"/>
              </w:rPr>
            </w:pPr>
            <w:r w:rsidRPr="00390A20">
              <w:rPr>
                <w:b/>
                <w:bCs/>
                <w:lang w:val="es-ES"/>
              </w:rPr>
              <w:t>IAO 7.1</w:t>
            </w:r>
          </w:p>
        </w:tc>
        <w:tc>
          <w:tcPr>
            <w:tcW w:w="7705" w:type="dxa"/>
            <w:tcBorders>
              <w:top w:val="single" w:sz="12" w:space="0" w:color="000000"/>
              <w:bottom w:val="single" w:sz="12" w:space="0" w:color="000000"/>
            </w:tcBorders>
          </w:tcPr>
          <w:p w:rsidR="008E0AE4" w:rsidRPr="00390A20" w:rsidRDefault="00CC4461" w:rsidP="008E0AE4">
            <w:pPr>
              <w:keepNext/>
              <w:keepLines/>
              <w:spacing w:before="120" w:after="120"/>
              <w:jc w:val="both"/>
              <w:rPr>
                <w:lang w:val="es-ES"/>
              </w:rPr>
            </w:pPr>
            <w:r w:rsidRPr="00390A20">
              <w:rPr>
                <w:lang w:val="es-ES"/>
              </w:rPr>
              <w:t xml:space="preserve">Para </w:t>
            </w:r>
            <w:r w:rsidRPr="00390A20">
              <w:rPr>
                <w:b/>
                <w:bCs/>
                <w:lang w:val="es-ES"/>
              </w:rPr>
              <w:t>aclaraciones</w:t>
            </w:r>
            <w:r w:rsidRPr="00390A20">
              <w:rPr>
                <w:lang w:val="es-ES"/>
              </w:rPr>
              <w:t xml:space="preserve"> </w:t>
            </w:r>
            <w:r w:rsidRPr="00390A20">
              <w:rPr>
                <w:b/>
                <w:bCs/>
                <w:lang w:val="es-ES"/>
              </w:rPr>
              <w:t xml:space="preserve">de los pliegos, </w:t>
            </w:r>
            <w:r w:rsidRPr="00390A20">
              <w:rPr>
                <w:lang w:val="es-ES"/>
              </w:rPr>
              <w:t xml:space="preserve">solamente, </w:t>
            </w:r>
            <w:r w:rsidR="008E0AE4" w:rsidRPr="00390A20">
              <w:rPr>
                <w:lang w:val="es-ES"/>
              </w:rPr>
              <w:t xml:space="preserve">la dirección del Comprador es: </w:t>
            </w:r>
          </w:p>
          <w:p w:rsidR="008E0AE4" w:rsidRPr="00040AEB" w:rsidRDefault="00CC4461" w:rsidP="008E0AE4">
            <w:pPr>
              <w:keepNext/>
              <w:keepLines/>
              <w:spacing w:before="120" w:after="120"/>
              <w:jc w:val="both"/>
              <w:rPr>
                <w:lang w:val="es-ES"/>
              </w:rPr>
            </w:pPr>
            <w:r w:rsidRPr="00040AEB">
              <w:rPr>
                <w:lang w:val="es-ES"/>
              </w:rPr>
              <w:t xml:space="preserve">Atención: </w:t>
            </w:r>
            <w:r w:rsidR="00EE4858" w:rsidRPr="00040AEB">
              <w:rPr>
                <w:lang w:val="es-ES"/>
              </w:rPr>
              <w:t xml:space="preserve"> </w:t>
            </w:r>
            <w:r w:rsidR="00040AEB">
              <w:rPr>
                <w:b/>
                <w:lang w:val="es-ES"/>
              </w:rPr>
              <w:t>Lic. Abner Ordoñez</w:t>
            </w:r>
            <w:r w:rsidR="00666FD5">
              <w:rPr>
                <w:b/>
                <w:lang w:val="es-ES"/>
              </w:rPr>
              <w:t>, Director Nacional Administrativo Financiero</w:t>
            </w:r>
          </w:p>
          <w:p w:rsidR="00CC4461" w:rsidRPr="00040AEB" w:rsidRDefault="00EE4858" w:rsidP="008E0AE4">
            <w:pPr>
              <w:keepNext/>
              <w:keepLines/>
              <w:spacing w:before="120" w:after="120"/>
              <w:jc w:val="both"/>
              <w:rPr>
                <w:lang w:val="es-ES"/>
              </w:rPr>
            </w:pPr>
            <w:r w:rsidRPr="00040AEB">
              <w:rPr>
                <w:b/>
                <w:lang w:val="es-ES"/>
              </w:rPr>
              <w:t>Dirección Nacional Administrativa Financiera del SAR</w:t>
            </w:r>
          </w:p>
          <w:p w:rsidR="00CC4461" w:rsidRPr="00040AEB" w:rsidRDefault="00CC4461" w:rsidP="00CC4461">
            <w:pPr>
              <w:keepNext/>
              <w:keepLines/>
              <w:spacing w:before="120" w:after="120"/>
              <w:jc w:val="both"/>
              <w:rPr>
                <w:b/>
                <w:iCs/>
                <w:lang w:val="es-ES"/>
              </w:rPr>
            </w:pPr>
            <w:r w:rsidRPr="00040AEB">
              <w:rPr>
                <w:lang w:val="es-ES"/>
              </w:rPr>
              <w:t xml:space="preserve">Dirección: </w:t>
            </w:r>
            <w:r w:rsidR="00EE4858" w:rsidRPr="00040AEB">
              <w:rPr>
                <w:iCs/>
                <w:lang w:val="es-ES"/>
              </w:rPr>
              <w:t xml:space="preserve"> </w:t>
            </w:r>
            <w:r w:rsidR="00A75934" w:rsidRPr="00040AEB">
              <w:rPr>
                <w:b/>
                <w:iCs/>
                <w:lang w:val="es-ES"/>
              </w:rPr>
              <w:t>Servicio</w:t>
            </w:r>
            <w:r w:rsidR="00EE4858" w:rsidRPr="00040AEB">
              <w:rPr>
                <w:b/>
                <w:iCs/>
                <w:lang w:val="es-ES"/>
              </w:rPr>
              <w:t xml:space="preserve"> de Administración </w:t>
            </w:r>
            <w:r w:rsidR="00040AEB">
              <w:rPr>
                <w:b/>
                <w:iCs/>
                <w:lang w:val="es-ES"/>
              </w:rPr>
              <w:t>de Rentas (SAR), Tercer Nivel, R</w:t>
            </w:r>
            <w:r w:rsidR="00EE4858" w:rsidRPr="00040AEB">
              <w:rPr>
                <w:b/>
                <w:iCs/>
                <w:lang w:val="es-ES"/>
              </w:rPr>
              <w:t>esidencial El Trapiche, Lote 1516, bloque C6</w:t>
            </w:r>
            <w:r w:rsidR="00E229D8" w:rsidRPr="00040AEB">
              <w:rPr>
                <w:b/>
                <w:iCs/>
                <w:lang w:val="es-ES"/>
              </w:rPr>
              <w:t xml:space="preserve">, contiguo </w:t>
            </w:r>
            <w:r w:rsidR="00040AEB">
              <w:rPr>
                <w:b/>
                <w:iCs/>
                <w:lang w:val="es-ES"/>
              </w:rPr>
              <w:t>al edificio de</w:t>
            </w:r>
            <w:r w:rsidR="00E229D8" w:rsidRPr="00040AEB">
              <w:rPr>
                <w:b/>
                <w:iCs/>
                <w:lang w:val="es-ES"/>
              </w:rPr>
              <w:t xml:space="preserve"> la ENEE.</w:t>
            </w:r>
          </w:p>
          <w:p w:rsidR="00CC4461" w:rsidRPr="00040AEB" w:rsidRDefault="00CC4461" w:rsidP="00CC4461">
            <w:pPr>
              <w:keepNext/>
              <w:keepLines/>
              <w:spacing w:before="120" w:after="120"/>
              <w:jc w:val="both"/>
              <w:rPr>
                <w:iCs/>
                <w:lang w:val="es-ES"/>
              </w:rPr>
            </w:pPr>
            <w:r w:rsidRPr="00040AEB">
              <w:rPr>
                <w:lang w:val="es-ES"/>
              </w:rPr>
              <w:t xml:space="preserve">Ciudad: </w:t>
            </w:r>
            <w:r w:rsidR="00EE4858" w:rsidRPr="00040AEB">
              <w:rPr>
                <w:iCs/>
                <w:lang w:val="es-ES"/>
              </w:rPr>
              <w:t xml:space="preserve"> </w:t>
            </w:r>
            <w:r w:rsidR="00EE4858" w:rsidRPr="00040AEB">
              <w:rPr>
                <w:b/>
                <w:iCs/>
                <w:lang w:val="es-ES"/>
              </w:rPr>
              <w:t>Tegucigalpa M.D.C.</w:t>
            </w:r>
          </w:p>
          <w:p w:rsidR="00EE4858" w:rsidRPr="00040AEB" w:rsidRDefault="00EE4858" w:rsidP="00CC4461">
            <w:pPr>
              <w:keepNext/>
              <w:keepLines/>
              <w:spacing w:before="120" w:after="120"/>
              <w:jc w:val="both"/>
              <w:rPr>
                <w:lang w:val="es-ES"/>
              </w:rPr>
            </w:pPr>
            <w:r w:rsidRPr="00040AEB">
              <w:rPr>
                <w:lang w:val="es-ES"/>
              </w:rPr>
              <w:t xml:space="preserve">Código postal: </w:t>
            </w:r>
            <w:r w:rsidR="00D80692">
              <w:rPr>
                <w:lang w:val="es-ES"/>
              </w:rPr>
              <w:t>N/A</w:t>
            </w:r>
          </w:p>
          <w:p w:rsidR="00CC4461" w:rsidRPr="00040AEB" w:rsidRDefault="00EE4858" w:rsidP="00CC4461">
            <w:pPr>
              <w:keepNext/>
              <w:keepLines/>
              <w:spacing w:before="120" w:after="120"/>
              <w:jc w:val="both"/>
              <w:rPr>
                <w:iCs/>
                <w:lang w:val="es-ES"/>
              </w:rPr>
            </w:pPr>
            <w:r w:rsidRPr="00040AEB">
              <w:rPr>
                <w:lang w:val="es-ES"/>
              </w:rPr>
              <w:t xml:space="preserve">País: </w:t>
            </w:r>
            <w:r w:rsidRPr="00040AEB">
              <w:rPr>
                <w:b/>
                <w:lang w:val="es-ES"/>
              </w:rPr>
              <w:t>Honduras C.A.</w:t>
            </w:r>
          </w:p>
          <w:p w:rsidR="00EE4858" w:rsidRPr="00040AEB" w:rsidRDefault="00EE4858" w:rsidP="00CC4461">
            <w:pPr>
              <w:keepNext/>
              <w:keepLines/>
              <w:spacing w:before="120" w:after="120"/>
              <w:rPr>
                <w:lang w:val="es-ES"/>
              </w:rPr>
            </w:pPr>
            <w:r w:rsidRPr="00040AEB">
              <w:rPr>
                <w:lang w:val="es-ES"/>
              </w:rPr>
              <w:t xml:space="preserve">Teléfono: </w:t>
            </w:r>
            <w:r w:rsidR="008E0AE4" w:rsidRPr="00040AEB">
              <w:rPr>
                <w:b/>
                <w:lang w:val="es-ES"/>
              </w:rPr>
              <w:t>(504)-</w:t>
            </w:r>
            <w:r w:rsidRPr="00040AEB">
              <w:rPr>
                <w:b/>
                <w:lang w:val="es-ES"/>
              </w:rPr>
              <w:t>2235-</w:t>
            </w:r>
            <w:r w:rsidR="00A75934" w:rsidRPr="00040AEB">
              <w:rPr>
                <w:b/>
                <w:lang w:val="es-ES"/>
              </w:rPr>
              <w:t>2245</w:t>
            </w:r>
          </w:p>
          <w:p w:rsidR="008E0AE4" w:rsidRPr="00390A20" w:rsidRDefault="00CC4461" w:rsidP="008E0AE4">
            <w:pPr>
              <w:keepNext/>
              <w:keepLines/>
              <w:spacing w:before="120" w:after="120"/>
              <w:jc w:val="both"/>
              <w:rPr>
                <w:i/>
                <w:iCs/>
                <w:lang w:val="es-ES"/>
              </w:rPr>
            </w:pPr>
            <w:r w:rsidRPr="00390A20">
              <w:rPr>
                <w:lang w:val="es-ES"/>
              </w:rPr>
              <w:t xml:space="preserve">Facsímile: </w:t>
            </w:r>
            <w:r w:rsidR="008E0AE4" w:rsidRPr="00390A20">
              <w:rPr>
                <w:lang w:val="es-ES"/>
              </w:rPr>
              <w:t>N/A</w:t>
            </w:r>
          </w:p>
          <w:p w:rsidR="009F5538" w:rsidRDefault="00CC4461" w:rsidP="008E0AE4">
            <w:pPr>
              <w:keepNext/>
              <w:keepLines/>
              <w:spacing w:before="120" w:after="120"/>
              <w:jc w:val="both"/>
              <w:rPr>
                <w:rStyle w:val="Hipervnculo"/>
                <w:lang w:val="es-ES"/>
              </w:rPr>
            </w:pPr>
            <w:r w:rsidRPr="00390A20">
              <w:rPr>
                <w:lang w:val="es-ES"/>
              </w:rPr>
              <w:t xml:space="preserve">Dirección de correo electrónico: </w:t>
            </w:r>
            <w:hyperlink r:id="rId14" w:history="1">
              <w:r w:rsidR="0096521B" w:rsidRPr="00146B82">
                <w:rPr>
                  <w:rStyle w:val="Hipervnculo"/>
                  <w:lang w:val="es-ES"/>
                </w:rPr>
                <w:t>azordonez@sar.gob.hn</w:t>
              </w:r>
            </w:hyperlink>
          </w:p>
          <w:p w:rsidR="009F5538" w:rsidRPr="008507AA" w:rsidRDefault="009F5538" w:rsidP="008E0AE4">
            <w:pPr>
              <w:keepNext/>
              <w:keepLines/>
              <w:spacing w:before="120" w:after="120"/>
              <w:jc w:val="both"/>
              <w:rPr>
                <w:u w:val="single"/>
                <w:lang w:val="es-ES"/>
              </w:rPr>
            </w:pPr>
            <w:r w:rsidRPr="008507AA">
              <w:rPr>
                <w:rStyle w:val="Hipervnculo"/>
                <w:color w:val="auto"/>
                <w:lang w:val="es-ES"/>
              </w:rPr>
              <w:t>Las solicitudes de aclaración, si las hubiere, deberán ser presentadas</w:t>
            </w:r>
            <w:r w:rsidR="008E23BF" w:rsidRPr="008507AA">
              <w:rPr>
                <w:rStyle w:val="Hipervnculo"/>
                <w:color w:val="auto"/>
                <w:lang w:val="es-ES"/>
              </w:rPr>
              <w:t xml:space="preserve"> al Comprador por lo menos </w:t>
            </w:r>
            <w:r w:rsidR="00612167">
              <w:rPr>
                <w:rStyle w:val="Hipervnculo"/>
                <w:color w:val="auto"/>
                <w:lang w:val="es-ES"/>
              </w:rPr>
              <w:t>diez</w:t>
            </w:r>
            <w:r w:rsidR="00311213" w:rsidRPr="008507AA">
              <w:rPr>
                <w:rStyle w:val="Hipervnculo"/>
                <w:color w:val="auto"/>
                <w:lang w:val="es-ES"/>
              </w:rPr>
              <w:t xml:space="preserve"> (</w:t>
            </w:r>
            <w:r w:rsidR="00612167">
              <w:rPr>
                <w:rStyle w:val="Hipervnculo"/>
                <w:color w:val="auto"/>
                <w:lang w:val="es-ES"/>
              </w:rPr>
              <w:t>10</w:t>
            </w:r>
            <w:r w:rsidRPr="008507AA">
              <w:rPr>
                <w:rStyle w:val="Hipervnculo"/>
                <w:color w:val="auto"/>
                <w:lang w:val="es-ES"/>
              </w:rPr>
              <w:t xml:space="preserve">) días antes de la fecha límite </w:t>
            </w:r>
            <w:r w:rsidR="00311213" w:rsidRPr="008507AA">
              <w:rPr>
                <w:rStyle w:val="Hipervnculo"/>
                <w:color w:val="auto"/>
                <w:lang w:val="es-ES"/>
              </w:rPr>
              <w:t>para la presentación de ofertas.</w:t>
            </w:r>
          </w:p>
        </w:tc>
      </w:tr>
      <w:tr w:rsidR="00BB2C4C" w:rsidRPr="00390A20" w:rsidTr="00C67D26">
        <w:trPr>
          <w:cantSplit/>
          <w:trHeight w:val="13295"/>
        </w:trPr>
        <w:tc>
          <w:tcPr>
            <w:tcW w:w="1295" w:type="dxa"/>
            <w:tcBorders>
              <w:top w:val="single" w:sz="12" w:space="0" w:color="000000"/>
              <w:bottom w:val="single" w:sz="12" w:space="0" w:color="000000"/>
            </w:tcBorders>
          </w:tcPr>
          <w:p w:rsidR="00BB2C4C" w:rsidRPr="00390A20" w:rsidRDefault="00BB2C4C" w:rsidP="00CC4461">
            <w:pPr>
              <w:keepNext/>
              <w:keepLines/>
              <w:spacing w:before="120"/>
              <w:jc w:val="both"/>
              <w:rPr>
                <w:b/>
                <w:bCs/>
                <w:lang w:val="es-ES"/>
              </w:rPr>
            </w:pPr>
          </w:p>
        </w:tc>
        <w:tc>
          <w:tcPr>
            <w:tcW w:w="7705" w:type="dxa"/>
            <w:tcBorders>
              <w:top w:val="single" w:sz="12" w:space="0" w:color="000000"/>
              <w:bottom w:val="single" w:sz="12" w:space="0" w:color="000000"/>
            </w:tcBorders>
          </w:tcPr>
          <w:p w:rsidR="001829C7" w:rsidRPr="002C7529" w:rsidRDefault="00BB2C4C" w:rsidP="001829C7">
            <w:pPr>
              <w:spacing w:before="120" w:after="120" w:line="276" w:lineRule="auto"/>
              <w:jc w:val="center"/>
              <w:rPr>
                <w:b/>
                <w:sz w:val="22"/>
                <w:szCs w:val="22"/>
                <w:lang w:val="es-ES"/>
              </w:rPr>
            </w:pPr>
            <w:r w:rsidRPr="002C7529">
              <w:rPr>
                <w:b/>
                <w:sz w:val="22"/>
                <w:szCs w:val="22"/>
                <w:lang w:val="es-ES"/>
              </w:rPr>
              <w:t>C. Preparación de las Ofertas</w:t>
            </w:r>
          </w:p>
          <w:p w:rsidR="00F57920" w:rsidRPr="002C7529" w:rsidRDefault="00F57920" w:rsidP="00F57920">
            <w:pPr>
              <w:spacing w:before="120" w:after="120" w:line="276" w:lineRule="auto"/>
              <w:jc w:val="both"/>
              <w:rPr>
                <w:sz w:val="22"/>
                <w:szCs w:val="22"/>
                <w:lang w:val="es-ES"/>
              </w:rPr>
            </w:pPr>
            <w:r w:rsidRPr="002C7529">
              <w:rPr>
                <w:sz w:val="22"/>
                <w:szCs w:val="22"/>
                <w:lang w:val="es-ES"/>
              </w:rPr>
              <w:t xml:space="preserve">Los Oferentes deberán presentar los siguientes documentos adicionales con su oferta: </w:t>
            </w:r>
            <w:r w:rsidRPr="002C7529">
              <w:rPr>
                <w:sz w:val="22"/>
                <w:szCs w:val="22"/>
                <w:lang w:val="es-ES"/>
              </w:rPr>
              <w:tab/>
            </w:r>
          </w:p>
          <w:p w:rsidR="00F57920" w:rsidRPr="002C7529" w:rsidRDefault="00F57920" w:rsidP="0062325E">
            <w:pPr>
              <w:pStyle w:val="Prrafodelista"/>
              <w:numPr>
                <w:ilvl w:val="0"/>
                <w:numId w:val="50"/>
              </w:numPr>
              <w:spacing w:before="120" w:after="120"/>
              <w:jc w:val="both"/>
              <w:rPr>
                <w:rFonts w:ascii="Times New Roman" w:hAnsi="Times New Roman"/>
                <w:lang w:val="es-ES"/>
              </w:rPr>
            </w:pPr>
            <w:r w:rsidRPr="002C7529">
              <w:rPr>
                <w:rFonts w:ascii="Times New Roman" w:hAnsi="Times New Roman"/>
                <w:lang w:val="es-ES"/>
              </w:rPr>
              <w:t>Formulario de Oferta y Lista de Precios, de conformidad con las Cláusulas 12, 14 y 15 de las IAO, estos formularios deben venir firmados y sellados por el representante legal de la empresa acompañado de la garantía de mantenimiento de oferta.</w:t>
            </w:r>
          </w:p>
          <w:p w:rsidR="00311213" w:rsidRPr="00311213" w:rsidRDefault="00F57920" w:rsidP="00311213">
            <w:pPr>
              <w:numPr>
                <w:ilvl w:val="0"/>
                <w:numId w:val="50"/>
              </w:numPr>
              <w:autoSpaceDE w:val="0"/>
              <w:autoSpaceDN w:val="0"/>
              <w:adjustRightInd w:val="0"/>
              <w:spacing w:line="276" w:lineRule="auto"/>
              <w:jc w:val="both"/>
              <w:rPr>
                <w:color w:val="000000"/>
                <w:sz w:val="22"/>
                <w:szCs w:val="22"/>
                <w:lang w:eastAsia="es-HN"/>
              </w:rPr>
            </w:pPr>
            <w:r w:rsidRPr="002C7529">
              <w:rPr>
                <w:rFonts w:eastAsia="MS Mincho"/>
                <w:iCs/>
                <w:sz w:val="22"/>
                <w:szCs w:val="22"/>
              </w:rPr>
              <w:t xml:space="preserve">Declaración Jurada del Representante Legal de la Sociedad, de que ni él ni sus representados se encuentran comprendidos en las inhabilidades de los Artículos 15 y 16 de la Ley de Contratación del Estado, con la firma Autenticada; </w:t>
            </w:r>
            <w:r w:rsidRPr="00311213">
              <w:rPr>
                <w:rFonts w:eastAsia="MS Mincho"/>
                <w:b/>
                <w:iCs/>
                <w:sz w:val="22"/>
                <w:szCs w:val="22"/>
              </w:rPr>
              <w:t>formato adjunto.</w:t>
            </w:r>
          </w:p>
          <w:p w:rsidR="00311213" w:rsidRPr="00311213" w:rsidRDefault="00F57920" w:rsidP="00311213">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Fotocopia autenticada del nombramiento o Poder General de Administración otorgado al Representante Legal de la Empresa, registrado.</w:t>
            </w:r>
          </w:p>
          <w:p w:rsidR="00F57920" w:rsidRPr="00311213" w:rsidRDefault="00F57920" w:rsidP="0062325E">
            <w:pPr>
              <w:numPr>
                <w:ilvl w:val="0"/>
                <w:numId w:val="50"/>
              </w:numPr>
              <w:autoSpaceDE w:val="0"/>
              <w:autoSpaceDN w:val="0"/>
              <w:adjustRightInd w:val="0"/>
              <w:spacing w:line="276" w:lineRule="auto"/>
              <w:jc w:val="both"/>
              <w:rPr>
                <w:b/>
                <w:color w:val="000000"/>
                <w:sz w:val="22"/>
                <w:szCs w:val="22"/>
                <w:lang w:eastAsia="es-HN"/>
              </w:rPr>
            </w:pPr>
            <w:r w:rsidRPr="002C7529">
              <w:rPr>
                <w:color w:val="000000"/>
                <w:sz w:val="22"/>
                <w:szCs w:val="22"/>
                <w:lang w:eastAsia="es-HN"/>
              </w:rPr>
              <w:t>Certificación del Órgano Societar</w:t>
            </w:r>
            <w:r w:rsidR="002C7529" w:rsidRPr="002C7529">
              <w:rPr>
                <w:color w:val="000000"/>
                <w:sz w:val="22"/>
                <w:szCs w:val="22"/>
                <w:lang w:eastAsia="es-HN"/>
              </w:rPr>
              <w:t xml:space="preserve">io </w:t>
            </w:r>
            <w:r w:rsidR="005A6F7C">
              <w:rPr>
                <w:color w:val="000000"/>
                <w:sz w:val="22"/>
                <w:szCs w:val="22"/>
                <w:lang w:eastAsia="es-HN"/>
              </w:rPr>
              <w:t xml:space="preserve">actual </w:t>
            </w:r>
            <w:r w:rsidR="002C7529" w:rsidRPr="002C7529">
              <w:rPr>
                <w:color w:val="000000"/>
                <w:sz w:val="22"/>
                <w:szCs w:val="22"/>
                <w:lang w:eastAsia="es-HN"/>
              </w:rPr>
              <w:t xml:space="preserve">de la Empresa </w:t>
            </w:r>
            <w:r w:rsidR="002C7529" w:rsidRPr="00311213">
              <w:rPr>
                <w:b/>
                <w:color w:val="000000"/>
                <w:sz w:val="22"/>
                <w:szCs w:val="22"/>
                <w:lang w:eastAsia="es-HN"/>
              </w:rPr>
              <w:t xml:space="preserve">(formulario </w:t>
            </w:r>
            <w:r w:rsidR="002C7529" w:rsidRPr="000E73D7">
              <w:rPr>
                <w:b/>
                <w:color w:val="000000"/>
                <w:sz w:val="22"/>
                <w:szCs w:val="22"/>
                <w:lang w:eastAsia="es-HN"/>
              </w:rPr>
              <w:t>en pág.</w:t>
            </w:r>
            <w:r w:rsidR="00894111" w:rsidRPr="000E73D7">
              <w:rPr>
                <w:b/>
                <w:color w:val="000000"/>
                <w:sz w:val="22"/>
                <w:szCs w:val="22"/>
                <w:lang w:eastAsia="es-HN"/>
              </w:rPr>
              <w:t xml:space="preserve"> </w:t>
            </w:r>
            <w:r w:rsidR="000E73D7">
              <w:rPr>
                <w:b/>
                <w:color w:val="000000"/>
                <w:sz w:val="22"/>
                <w:szCs w:val="22"/>
                <w:lang w:eastAsia="es-HN"/>
              </w:rPr>
              <w:t>49</w:t>
            </w:r>
            <w:r w:rsidR="000638A4" w:rsidRPr="00311213">
              <w:rPr>
                <w:b/>
                <w:color w:val="000000"/>
                <w:sz w:val="22"/>
                <w:szCs w:val="22"/>
                <w:lang w:eastAsia="es-HN"/>
              </w:rPr>
              <w:t>)</w:t>
            </w:r>
            <w:r w:rsidR="002C7529" w:rsidRPr="00311213">
              <w:rPr>
                <w:b/>
                <w:color w:val="000000"/>
                <w:sz w:val="22"/>
                <w:szCs w:val="22"/>
                <w:lang w:eastAsia="es-HN"/>
              </w:rPr>
              <w:t xml:space="preserve">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Fotocopia autenticada de la Escritura Pública de Constitución de la Empresa o la Escritura de declaración de Comerciante Individual, y sus modificaciones, </w:t>
            </w:r>
            <w:r w:rsidR="00311213">
              <w:rPr>
                <w:color w:val="000000"/>
                <w:sz w:val="22"/>
                <w:szCs w:val="22"/>
                <w:lang w:eastAsia="es-HN"/>
              </w:rPr>
              <w:t>inscrita en el Registro Mercantil</w:t>
            </w:r>
            <w:r w:rsidRPr="002C7529">
              <w:rPr>
                <w:color w:val="000000"/>
                <w:sz w:val="22"/>
                <w:szCs w:val="22"/>
                <w:lang w:eastAsia="es-HN"/>
              </w:rPr>
              <w:t xml:space="preserve">.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Constancia extendida por la Procuraduría General de la República donde acredite no haber sido declarado culpable mediante resolución firme, </w:t>
            </w:r>
            <w:r w:rsidR="00311213">
              <w:rPr>
                <w:color w:val="000000"/>
                <w:sz w:val="22"/>
                <w:szCs w:val="22"/>
                <w:lang w:eastAsia="es-HN"/>
              </w:rPr>
              <w:t xml:space="preserve">resultado </w:t>
            </w:r>
            <w:r w:rsidRPr="002C7529">
              <w:rPr>
                <w:color w:val="000000"/>
                <w:sz w:val="22"/>
                <w:szCs w:val="22"/>
                <w:lang w:eastAsia="es-HN"/>
              </w:rPr>
              <w:t>de</w:t>
            </w:r>
            <w:r w:rsidR="00311213">
              <w:rPr>
                <w:color w:val="000000"/>
                <w:sz w:val="22"/>
                <w:szCs w:val="22"/>
                <w:lang w:eastAsia="es-HN"/>
              </w:rPr>
              <w:t xml:space="preserve"> incumplimiento de</w:t>
            </w:r>
            <w:r w:rsidRPr="002C7529">
              <w:rPr>
                <w:color w:val="000000"/>
                <w:sz w:val="22"/>
                <w:szCs w:val="22"/>
                <w:lang w:eastAsia="es-HN"/>
              </w:rPr>
              <w:t xml:space="preserve"> cualquier contrato celebrado con la Administración Pública durante los últimos cinco (5) años; y, el Representante Legal que posteriormente suscribirá el contrato respectivo, deberá acompañar constancia extendida por la Procuraduría General de la República que no tiene cuentas ni juicios pendientes con el Estado de Honduras, durante los últimos cinco (5) años.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Fotocopia de la Tarjeta de Identidad del Representante Legal cuando éste sea hondureño y, fotocopia del Pasaporte o Carné de Residencia si el mismo es extranjero.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 Fotocopia del Registro Tributario Nacional (numérico) del Representante Legal y</w:t>
            </w:r>
            <w:r w:rsidR="005A6F7C">
              <w:rPr>
                <w:color w:val="000000"/>
                <w:sz w:val="22"/>
                <w:szCs w:val="22"/>
                <w:lang w:eastAsia="es-HN"/>
              </w:rPr>
              <w:t xml:space="preserve"> el de</w:t>
            </w:r>
            <w:r w:rsidRPr="002C7529">
              <w:rPr>
                <w:color w:val="000000"/>
                <w:sz w:val="22"/>
                <w:szCs w:val="22"/>
                <w:lang w:eastAsia="es-HN"/>
              </w:rPr>
              <w:t xml:space="preserve"> la Empresa oferente.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Certificación vigente de Inscripción en el </w:t>
            </w:r>
            <w:r w:rsidR="000E73D7">
              <w:rPr>
                <w:color w:val="000000"/>
                <w:sz w:val="22"/>
                <w:szCs w:val="22"/>
                <w:lang w:eastAsia="es-HN"/>
              </w:rPr>
              <w:t>R</w:t>
            </w:r>
            <w:r w:rsidRPr="002C7529">
              <w:rPr>
                <w:color w:val="000000"/>
                <w:sz w:val="22"/>
                <w:szCs w:val="22"/>
                <w:lang w:eastAsia="es-HN"/>
              </w:rPr>
              <w:t xml:space="preserve">egistro de </w:t>
            </w:r>
            <w:r w:rsidR="000E73D7">
              <w:rPr>
                <w:color w:val="000000"/>
                <w:sz w:val="22"/>
                <w:szCs w:val="22"/>
                <w:lang w:eastAsia="es-HN"/>
              </w:rPr>
              <w:t>P</w:t>
            </w:r>
            <w:r w:rsidRPr="002C7529">
              <w:rPr>
                <w:color w:val="000000"/>
                <w:sz w:val="22"/>
                <w:szCs w:val="22"/>
                <w:lang w:eastAsia="es-HN"/>
              </w:rPr>
              <w:t>roveedores del Estado de la Oficina Normativa de Contratación y Adquisiciones del Estado (ONCAE) o constancia de encontrarse en trámite.</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Fotocopia del permiso de operación vigente emitido por la Municipalidad de su domicilio. </w:t>
            </w:r>
          </w:p>
          <w:p w:rsidR="005A6F7C" w:rsidRPr="005A6F7C" w:rsidRDefault="005A6F7C" w:rsidP="0062325E">
            <w:pPr>
              <w:pStyle w:val="Prrafodelista"/>
              <w:numPr>
                <w:ilvl w:val="0"/>
                <w:numId w:val="50"/>
              </w:numPr>
              <w:jc w:val="both"/>
              <w:rPr>
                <w:rFonts w:ascii="Times New Roman" w:eastAsia="Times New Roman" w:hAnsi="Times New Roman"/>
                <w:color w:val="000000"/>
                <w:lang w:val="es-ES_tradnl" w:eastAsia="es-HN"/>
              </w:rPr>
            </w:pPr>
            <w:r w:rsidRPr="005A6F7C">
              <w:rPr>
                <w:rFonts w:ascii="Times New Roman" w:eastAsia="Times New Roman" w:hAnsi="Times New Roman"/>
                <w:color w:val="000000"/>
                <w:lang w:val="es-ES_tradnl" w:eastAsia="es-HN"/>
              </w:rPr>
              <w:t>Estados Financieros auditados (Balance General y Estado de Resultados) del Oferente, c</w:t>
            </w:r>
            <w:r w:rsidR="00C7439D">
              <w:rPr>
                <w:rFonts w:ascii="Times New Roman" w:eastAsia="Times New Roman" w:hAnsi="Times New Roman"/>
                <w:color w:val="000000"/>
                <w:lang w:val="es-ES_tradnl" w:eastAsia="es-HN"/>
              </w:rPr>
              <w:t xml:space="preserve">orrespondiente a los años </w:t>
            </w:r>
            <w:r w:rsidRPr="005A6F7C">
              <w:rPr>
                <w:rFonts w:ascii="Times New Roman" w:eastAsia="Times New Roman" w:hAnsi="Times New Roman"/>
                <w:color w:val="000000"/>
                <w:lang w:val="es-ES_tradnl" w:eastAsia="es-HN"/>
              </w:rPr>
              <w:t>2016</w:t>
            </w:r>
            <w:r w:rsidR="00C7439D">
              <w:rPr>
                <w:rFonts w:ascii="Times New Roman" w:eastAsia="Times New Roman" w:hAnsi="Times New Roman"/>
                <w:color w:val="000000"/>
                <w:lang w:val="es-ES_tradnl" w:eastAsia="es-HN"/>
              </w:rPr>
              <w:t xml:space="preserve"> y 2017</w:t>
            </w:r>
            <w:r w:rsidRPr="005A6F7C">
              <w:rPr>
                <w:rFonts w:ascii="Times New Roman" w:eastAsia="Times New Roman" w:hAnsi="Times New Roman"/>
                <w:color w:val="000000"/>
                <w:lang w:val="es-ES_tradnl" w:eastAsia="es-HN"/>
              </w:rPr>
              <w:t xml:space="preserve">, timbrados, firmados y sellados por un Contador Público o una firma auditora, colegiado en Honduras </w:t>
            </w:r>
            <w:r w:rsidRPr="00311213">
              <w:rPr>
                <w:rFonts w:ascii="Times New Roman" w:eastAsia="Times New Roman" w:hAnsi="Times New Roman"/>
                <w:b/>
                <w:color w:val="000000"/>
                <w:lang w:val="es-ES_tradnl" w:eastAsia="es-HN"/>
              </w:rPr>
              <w:t xml:space="preserve">(presentar Constancia de Solvencia vigente del Colegio en el que se encuentra inscrito si es auditor independiente/ presentar Constancia de la Comisión Nacional de Bancos y Seguros si es una empresa auditora).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Constancia de estar inscrito en la Cámara de Comercio de su localidad.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lastRenderedPageBreak/>
              <w:t xml:space="preserve">Solvencia extendida por el Instituto Hondureño de Formación Profesional (INFOP). </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Solvencia extendida por el Instituto Hondureño de Seguridad Social (IHSS)</w:t>
            </w:r>
          </w:p>
          <w:p w:rsidR="00F57920" w:rsidRPr="002C7529"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Constancias de solvencia original y vigente emitida por el Servicio de   Administración de Rentas (SAR) de la Empresa y de su Representante Legal.</w:t>
            </w:r>
          </w:p>
          <w:p w:rsidR="00F57920" w:rsidRDefault="00F57920" w:rsidP="0062325E">
            <w:pPr>
              <w:numPr>
                <w:ilvl w:val="0"/>
                <w:numId w:val="50"/>
              </w:numPr>
              <w:autoSpaceDE w:val="0"/>
              <w:autoSpaceDN w:val="0"/>
              <w:adjustRightInd w:val="0"/>
              <w:spacing w:line="276" w:lineRule="auto"/>
              <w:jc w:val="both"/>
              <w:rPr>
                <w:color w:val="000000"/>
                <w:sz w:val="22"/>
                <w:szCs w:val="22"/>
                <w:lang w:eastAsia="es-HN"/>
              </w:rPr>
            </w:pPr>
            <w:r w:rsidRPr="002C7529">
              <w:rPr>
                <w:color w:val="000000"/>
                <w:sz w:val="22"/>
                <w:szCs w:val="22"/>
                <w:lang w:eastAsia="es-HN"/>
              </w:rPr>
              <w:t xml:space="preserve">Presentar como mínimo </w:t>
            </w:r>
            <w:r w:rsidR="005A6F7C">
              <w:rPr>
                <w:color w:val="000000"/>
                <w:sz w:val="22"/>
                <w:szCs w:val="22"/>
                <w:lang w:eastAsia="es-HN"/>
              </w:rPr>
              <w:t>tres</w:t>
            </w:r>
            <w:r w:rsidRPr="002C7529">
              <w:rPr>
                <w:color w:val="000000"/>
                <w:sz w:val="22"/>
                <w:szCs w:val="22"/>
                <w:lang w:eastAsia="es-HN"/>
              </w:rPr>
              <w:t xml:space="preserve"> (3) constancias de clientes actuales, a los que les está prestando o hubiese prestado un servicio igual o similar al requerido en la presente licitación. La constancia deberá ser de fecha no mayor a 2 meses antes de la fecha que presentare la oferta y en la constancia del cliente se debe mencionar los servicios similares a los ofertados, la cantidad, la fecha en que se llevó a cabo la contratación y el monto de la </w:t>
            </w:r>
            <w:r w:rsidR="008507AA">
              <w:rPr>
                <w:color w:val="000000"/>
                <w:sz w:val="22"/>
                <w:szCs w:val="22"/>
                <w:lang w:eastAsia="es-HN"/>
              </w:rPr>
              <w:t>contratación.</w:t>
            </w:r>
          </w:p>
          <w:p w:rsidR="00BB432D" w:rsidRPr="0033392D" w:rsidRDefault="00BB432D" w:rsidP="00BB432D">
            <w:pPr>
              <w:pStyle w:val="Prrafodelista"/>
              <w:numPr>
                <w:ilvl w:val="0"/>
                <w:numId w:val="50"/>
              </w:numPr>
              <w:spacing w:before="120" w:after="120"/>
              <w:jc w:val="both"/>
              <w:rPr>
                <w:rFonts w:ascii="Times New Roman" w:hAnsi="Times New Roman"/>
                <w:iCs/>
                <w:lang w:val="es-ES"/>
              </w:rPr>
            </w:pPr>
            <w:r w:rsidRPr="0033392D">
              <w:rPr>
                <w:rFonts w:ascii="Times New Roman" w:hAnsi="Times New Roman"/>
                <w:iCs/>
                <w:lang w:val="es-ES"/>
              </w:rPr>
              <w:t xml:space="preserve">Constancia extendida por la Comisión Nacional de Bancos y Seguros que indique que </w:t>
            </w:r>
            <w:r>
              <w:rPr>
                <w:rFonts w:ascii="Times New Roman" w:hAnsi="Times New Roman"/>
                <w:iCs/>
                <w:lang w:val="es-ES"/>
              </w:rPr>
              <w:t>el Oferente está registrado y clasificado</w:t>
            </w:r>
            <w:r w:rsidRPr="0033392D">
              <w:rPr>
                <w:rFonts w:ascii="Times New Roman" w:hAnsi="Times New Roman"/>
                <w:iCs/>
                <w:lang w:val="es-ES"/>
              </w:rPr>
              <w:t xml:space="preserve"> como institución de seguros y ha operado por más de d</w:t>
            </w:r>
            <w:r w:rsidR="008507AA">
              <w:rPr>
                <w:rFonts w:ascii="Times New Roman" w:hAnsi="Times New Roman"/>
                <w:iCs/>
                <w:lang w:val="es-ES"/>
              </w:rPr>
              <w:t>os años en la rama de seguros.</w:t>
            </w:r>
          </w:p>
          <w:p w:rsidR="00BB432D" w:rsidRPr="0033392D" w:rsidRDefault="00BB432D" w:rsidP="00BB432D">
            <w:pPr>
              <w:pStyle w:val="Prrafodelista"/>
              <w:numPr>
                <w:ilvl w:val="0"/>
                <w:numId w:val="50"/>
              </w:numPr>
              <w:spacing w:before="120" w:after="120"/>
              <w:jc w:val="both"/>
              <w:rPr>
                <w:rFonts w:ascii="Times New Roman" w:hAnsi="Times New Roman"/>
                <w:iCs/>
                <w:lang w:val="es-ES"/>
              </w:rPr>
            </w:pPr>
            <w:r w:rsidRPr="0033392D">
              <w:rPr>
                <w:rFonts w:ascii="Times New Roman" w:hAnsi="Times New Roman"/>
                <w:iCs/>
                <w:lang w:val="es-ES"/>
              </w:rPr>
              <w:t>Listado y Constancias de Reaseguradoras del Oferente.</w:t>
            </w:r>
          </w:p>
          <w:p w:rsidR="00AE329D" w:rsidRDefault="00BB432D" w:rsidP="00AE329D">
            <w:pPr>
              <w:pStyle w:val="Prrafodelista"/>
              <w:numPr>
                <w:ilvl w:val="0"/>
                <w:numId w:val="50"/>
              </w:numPr>
              <w:spacing w:before="120" w:after="120"/>
              <w:jc w:val="both"/>
              <w:rPr>
                <w:rFonts w:ascii="Times New Roman" w:hAnsi="Times New Roman"/>
                <w:iCs/>
                <w:lang w:val="es-ES"/>
              </w:rPr>
            </w:pPr>
            <w:r w:rsidRPr="0033392D">
              <w:rPr>
                <w:rFonts w:ascii="Times New Roman" w:hAnsi="Times New Roman"/>
                <w:iCs/>
                <w:lang w:val="es-ES"/>
              </w:rPr>
              <w:t xml:space="preserve">Copia </w:t>
            </w:r>
            <w:r w:rsidR="00311213">
              <w:rPr>
                <w:rFonts w:ascii="Times New Roman" w:hAnsi="Times New Roman"/>
                <w:iCs/>
                <w:lang w:val="es-ES"/>
              </w:rPr>
              <w:t>del borrador de la</w:t>
            </w:r>
            <w:r>
              <w:rPr>
                <w:rFonts w:ascii="Times New Roman" w:hAnsi="Times New Roman"/>
                <w:iCs/>
                <w:lang w:val="es-ES"/>
              </w:rPr>
              <w:t xml:space="preserve"> Póliza </w:t>
            </w:r>
            <w:r w:rsidRPr="0033392D">
              <w:rPr>
                <w:rFonts w:ascii="Times New Roman" w:hAnsi="Times New Roman"/>
                <w:iCs/>
                <w:lang w:val="es-ES"/>
              </w:rPr>
              <w:t>a suscribirse en caso de su adjudicación.</w:t>
            </w:r>
          </w:p>
          <w:p w:rsidR="00AE329D" w:rsidRPr="00AE329D" w:rsidRDefault="00F57920" w:rsidP="00AE329D">
            <w:pPr>
              <w:pStyle w:val="Prrafodelista"/>
              <w:numPr>
                <w:ilvl w:val="0"/>
                <w:numId w:val="50"/>
              </w:numPr>
              <w:spacing w:before="120" w:after="120"/>
              <w:jc w:val="both"/>
              <w:rPr>
                <w:rFonts w:ascii="Times New Roman" w:hAnsi="Times New Roman"/>
                <w:iCs/>
                <w:lang w:val="es-ES"/>
              </w:rPr>
            </w:pPr>
            <w:r w:rsidRPr="00AE329D">
              <w:rPr>
                <w:rFonts w:ascii="Times New Roman" w:eastAsia="Times New Roman" w:hAnsi="Times New Roman"/>
                <w:color w:val="000000"/>
                <w:lang w:eastAsia="es-HN"/>
              </w:rPr>
              <w:t xml:space="preserve">Todas las constancias </w:t>
            </w:r>
            <w:r w:rsidRPr="008507AA">
              <w:rPr>
                <w:rFonts w:ascii="Times New Roman" w:eastAsia="Times New Roman" w:hAnsi="Times New Roman"/>
                <w:b/>
                <w:color w:val="000000"/>
                <w:u w:val="single"/>
                <w:lang w:eastAsia="es-HN"/>
              </w:rPr>
              <w:t>deben estar vigentes</w:t>
            </w:r>
            <w:r w:rsidRPr="00AE329D">
              <w:rPr>
                <w:rFonts w:ascii="Times New Roman" w:eastAsia="Times New Roman" w:hAnsi="Times New Roman"/>
                <w:color w:val="000000"/>
                <w:lang w:eastAsia="es-HN"/>
              </w:rPr>
              <w:t xml:space="preserve"> al momento de presentar su oferta.</w:t>
            </w:r>
          </w:p>
          <w:p w:rsidR="00AE329D" w:rsidRPr="00AE329D" w:rsidRDefault="00F57920" w:rsidP="00AE329D">
            <w:pPr>
              <w:pStyle w:val="Prrafodelista"/>
              <w:numPr>
                <w:ilvl w:val="0"/>
                <w:numId w:val="50"/>
              </w:numPr>
              <w:spacing w:before="120" w:after="120"/>
              <w:jc w:val="both"/>
              <w:rPr>
                <w:rFonts w:ascii="Times New Roman" w:hAnsi="Times New Roman"/>
                <w:iCs/>
                <w:lang w:val="es-ES"/>
              </w:rPr>
            </w:pPr>
            <w:r w:rsidRPr="00AE329D">
              <w:rPr>
                <w:rFonts w:ascii="Times New Roman" w:eastAsia="Times New Roman" w:hAnsi="Times New Roman"/>
                <w:color w:val="000000"/>
                <w:lang w:eastAsia="es-HN"/>
              </w:rPr>
              <w:t xml:space="preserve">Si es documentación extranjera, </w:t>
            </w:r>
            <w:r w:rsidR="005A6F7C" w:rsidRPr="00AE329D">
              <w:rPr>
                <w:rFonts w:ascii="Times New Roman" w:eastAsia="Times New Roman" w:hAnsi="Times New Roman"/>
                <w:color w:val="000000"/>
                <w:lang w:eastAsia="es-HN"/>
              </w:rPr>
              <w:t>DEBE</w:t>
            </w:r>
            <w:r w:rsidR="008507AA">
              <w:rPr>
                <w:rFonts w:ascii="Times New Roman" w:eastAsia="Times New Roman" w:hAnsi="Times New Roman"/>
                <w:color w:val="000000"/>
                <w:lang w:eastAsia="es-HN"/>
              </w:rPr>
              <w:t xml:space="preserve"> venir apostillada y traducida al español.</w:t>
            </w:r>
          </w:p>
          <w:p w:rsidR="00AE329D" w:rsidRPr="00AE329D" w:rsidRDefault="00F57920" w:rsidP="00AE329D">
            <w:pPr>
              <w:pStyle w:val="Prrafodelista"/>
              <w:numPr>
                <w:ilvl w:val="0"/>
                <w:numId w:val="50"/>
              </w:numPr>
              <w:spacing w:before="120" w:after="120"/>
              <w:jc w:val="both"/>
              <w:rPr>
                <w:rFonts w:ascii="Times New Roman" w:hAnsi="Times New Roman"/>
                <w:iCs/>
                <w:lang w:val="es-ES"/>
              </w:rPr>
            </w:pPr>
            <w:r w:rsidRPr="00AE329D">
              <w:rPr>
                <w:rFonts w:ascii="Times New Roman" w:eastAsia="Times New Roman" w:hAnsi="Times New Roman"/>
                <w:color w:val="000000"/>
                <w:lang w:eastAsia="es-HN"/>
              </w:rPr>
              <w:t>Para efectos de transparencia y seguridad, la docu</w:t>
            </w:r>
            <w:r w:rsidR="005A6F7C" w:rsidRPr="00AE329D">
              <w:rPr>
                <w:rFonts w:ascii="Times New Roman" w:eastAsia="Times New Roman" w:hAnsi="Times New Roman"/>
                <w:color w:val="000000"/>
                <w:lang w:eastAsia="es-HN"/>
              </w:rPr>
              <w:t>mentación DEBE de venir foliada (Tanto en la oferta original como en su copia).</w:t>
            </w:r>
          </w:p>
          <w:p w:rsidR="001829C7" w:rsidRPr="00AE329D" w:rsidRDefault="00F57920" w:rsidP="00AE329D">
            <w:pPr>
              <w:pStyle w:val="Prrafodelista"/>
              <w:numPr>
                <w:ilvl w:val="0"/>
                <w:numId w:val="50"/>
              </w:numPr>
              <w:spacing w:before="120" w:after="120"/>
              <w:jc w:val="both"/>
              <w:rPr>
                <w:rFonts w:ascii="Times New Roman" w:hAnsi="Times New Roman"/>
                <w:iCs/>
                <w:lang w:val="es-ES"/>
              </w:rPr>
            </w:pPr>
            <w:r w:rsidRPr="00AE329D">
              <w:rPr>
                <w:rFonts w:ascii="Times New Roman" w:hAnsi="Times New Roman"/>
                <w:color w:val="000000"/>
                <w:lang w:eastAsia="es-HN"/>
              </w:rPr>
              <w:t xml:space="preserve">Todo documento que se presente en </w:t>
            </w:r>
            <w:r w:rsidR="008507AA">
              <w:rPr>
                <w:rFonts w:ascii="Times New Roman" w:hAnsi="Times New Roman"/>
                <w:b/>
                <w:color w:val="000000"/>
                <w:u w:val="single"/>
                <w:lang w:eastAsia="es-HN"/>
              </w:rPr>
              <w:t>f</w:t>
            </w:r>
            <w:r w:rsidRPr="008507AA">
              <w:rPr>
                <w:rFonts w:ascii="Times New Roman" w:hAnsi="Times New Roman"/>
                <w:b/>
                <w:color w:val="000000"/>
                <w:u w:val="single"/>
                <w:lang w:eastAsia="es-HN"/>
              </w:rPr>
              <w:t>otocopia deberá estar autenticada</w:t>
            </w:r>
            <w:r w:rsidRPr="00AE329D">
              <w:rPr>
                <w:rFonts w:ascii="Times New Roman" w:hAnsi="Times New Roman"/>
                <w:color w:val="000000"/>
                <w:lang w:eastAsia="es-HN"/>
              </w:rPr>
              <w:t xml:space="preserve"> por un Notario Público.</w:t>
            </w:r>
            <w:r w:rsidR="00BB2C4C" w:rsidRPr="00AE329D">
              <w:rPr>
                <w:color w:val="000000"/>
                <w:lang w:eastAsia="es-HN"/>
              </w:rPr>
              <w:t xml:space="preserve"> </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BB2C4C">
            <w:pPr>
              <w:rPr>
                <w:lang w:val="es-ES"/>
              </w:rPr>
            </w:pPr>
            <w:r w:rsidRPr="00390A20">
              <w:rPr>
                <w:b/>
                <w:bCs/>
                <w:lang w:val="es-ES"/>
              </w:rPr>
              <w:lastRenderedPageBreak/>
              <w:t>IAO 13.1</w:t>
            </w:r>
          </w:p>
        </w:tc>
        <w:tc>
          <w:tcPr>
            <w:tcW w:w="7705" w:type="dxa"/>
            <w:tcBorders>
              <w:top w:val="single" w:sz="12" w:space="0" w:color="000000"/>
              <w:bottom w:val="single" w:sz="12" w:space="0" w:color="000000"/>
            </w:tcBorders>
          </w:tcPr>
          <w:p w:rsidR="00BB2C4C" w:rsidRPr="0033392D" w:rsidRDefault="00BB2C4C" w:rsidP="00E5658B">
            <w:pPr>
              <w:spacing w:before="120" w:after="120"/>
              <w:jc w:val="both"/>
              <w:rPr>
                <w:i/>
                <w:iCs/>
                <w:lang w:val="es-ES"/>
              </w:rPr>
            </w:pPr>
            <w:r w:rsidRPr="0033392D">
              <w:rPr>
                <w:i/>
                <w:iCs/>
                <w:lang w:val="es-ES"/>
              </w:rPr>
              <w:t xml:space="preserve"> </w:t>
            </w:r>
            <w:r w:rsidRPr="008507AA">
              <w:rPr>
                <w:b/>
                <w:iCs/>
                <w:lang w:val="es-ES"/>
              </w:rPr>
              <w:t>No se</w:t>
            </w:r>
            <w:r w:rsidRPr="0033392D">
              <w:rPr>
                <w:lang w:val="es-ES"/>
              </w:rPr>
              <w:t xml:space="preserve"> </w:t>
            </w:r>
            <w:r w:rsidRPr="0033392D">
              <w:rPr>
                <w:b/>
                <w:bCs/>
                <w:lang w:val="es-ES"/>
              </w:rPr>
              <w:t>considerarán</w:t>
            </w:r>
            <w:r w:rsidRPr="0033392D">
              <w:rPr>
                <w:lang w:val="es-ES"/>
              </w:rPr>
              <w:t xml:space="preserve"> ofertas alternativas.</w:t>
            </w:r>
          </w:p>
        </w:tc>
      </w:tr>
      <w:tr w:rsidR="00BB2C4C" w:rsidRPr="00390A20" w:rsidTr="00C67D26">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14.5</w:t>
            </w:r>
          </w:p>
        </w:tc>
        <w:tc>
          <w:tcPr>
            <w:tcW w:w="7705" w:type="dxa"/>
            <w:tcBorders>
              <w:top w:val="single" w:sz="12" w:space="0" w:color="000000"/>
              <w:bottom w:val="single" w:sz="12" w:space="0" w:color="000000"/>
            </w:tcBorders>
          </w:tcPr>
          <w:p w:rsidR="00BB2C4C" w:rsidRPr="0033392D" w:rsidRDefault="00DC1A20" w:rsidP="00DC1A20">
            <w:pPr>
              <w:spacing w:before="120" w:after="120"/>
              <w:jc w:val="both"/>
              <w:rPr>
                <w:lang w:val="es-ES"/>
              </w:rPr>
            </w:pPr>
            <w:r w:rsidRPr="0033392D">
              <w:rPr>
                <w:lang w:val="es-ES"/>
              </w:rPr>
              <w:t xml:space="preserve">La edición de Incoterms </w:t>
            </w:r>
            <w:r w:rsidR="00D55D45" w:rsidRPr="00AC0BDE">
              <w:rPr>
                <w:b/>
                <w:iCs/>
                <w:lang w:val="es-ES"/>
              </w:rPr>
              <w:t>NO APLICA</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rPr>
                <w:b/>
                <w:bCs/>
                <w:lang w:val="en-US"/>
              </w:rPr>
            </w:pPr>
            <w:r w:rsidRPr="00390A20">
              <w:rPr>
                <w:b/>
                <w:bCs/>
                <w:lang w:val="en-US"/>
              </w:rPr>
              <w:t>IAO 14.5 (</w:t>
            </w:r>
            <w:proofErr w:type="spellStart"/>
            <w:r w:rsidRPr="00390A20">
              <w:rPr>
                <w:b/>
                <w:bCs/>
                <w:lang w:val="en-US"/>
              </w:rPr>
              <w:t>i</w:t>
            </w:r>
            <w:proofErr w:type="spellEnd"/>
            <w:r w:rsidRPr="00390A20">
              <w:rPr>
                <w:b/>
                <w:bCs/>
                <w:lang w:val="en-US"/>
              </w:rPr>
              <w:t xml:space="preserve">) </w:t>
            </w:r>
          </w:p>
        </w:tc>
        <w:tc>
          <w:tcPr>
            <w:tcW w:w="7705" w:type="dxa"/>
            <w:tcBorders>
              <w:top w:val="single" w:sz="12" w:space="0" w:color="000000"/>
              <w:bottom w:val="single" w:sz="12" w:space="0" w:color="000000"/>
            </w:tcBorders>
          </w:tcPr>
          <w:p w:rsidR="00BB2C4C" w:rsidRPr="0033392D" w:rsidRDefault="00BB2C4C" w:rsidP="00CC4461">
            <w:pPr>
              <w:spacing w:before="120" w:after="120"/>
              <w:jc w:val="both"/>
              <w:rPr>
                <w:lang w:val="es-ES"/>
              </w:rPr>
            </w:pPr>
            <w:r w:rsidRPr="0033392D">
              <w:rPr>
                <w:lang w:val="es-ES"/>
              </w:rPr>
              <w:t>El lugar de destino convenido es:</w:t>
            </w:r>
          </w:p>
          <w:tbl>
            <w:tblPr>
              <w:tblStyle w:val="Tablaconcuadrcula"/>
              <w:tblW w:w="7302" w:type="dxa"/>
              <w:tblLayout w:type="fixed"/>
              <w:tblLook w:val="04A0" w:firstRow="1" w:lastRow="0" w:firstColumn="1" w:lastColumn="0" w:noHBand="0" w:noVBand="1"/>
            </w:tblPr>
            <w:tblGrid>
              <w:gridCol w:w="7302"/>
            </w:tblGrid>
            <w:tr w:rsidR="00BB432D" w:rsidRPr="0091174F" w:rsidTr="002D7B9F">
              <w:trPr>
                <w:trHeight w:val="860"/>
              </w:trPr>
              <w:tc>
                <w:tcPr>
                  <w:tcW w:w="7302" w:type="dxa"/>
                </w:tcPr>
                <w:p w:rsidR="00BB432D" w:rsidRPr="00AC0BDE" w:rsidRDefault="00BB432D" w:rsidP="0091174F">
                  <w:pPr>
                    <w:spacing w:before="120" w:after="120"/>
                    <w:jc w:val="both"/>
                    <w:rPr>
                      <w:iCs/>
                      <w:sz w:val="22"/>
                      <w:lang w:val="es-ES"/>
                    </w:rPr>
                  </w:pPr>
                  <w:r w:rsidRPr="00BB432D">
                    <w:rPr>
                      <w:b/>
                      <w:iCs/>
                      <w:sz w:val="22"/>
                      <w:lang w:val="es-ES"/>
                    </w:rPr>
                    <w:t>Edificio El Trapiche</w:t>
                  </w:r>
                  <w:r w:rsidRPr="00BB432D">
                    <w:rPr>
                      <w:iCs/>
                      <w:sz w:val="22"/>
                      <w:lang w:val="es-ES"/>
                    </w:rPr>
                    <w:t xml:space="preserve"> (Tegucigalpa) ubicada en Residencial El Trapiche, bloque C6, Lote 1516, c</w:t>
                  </w:r>
                  <w:r w:rsidR="00AC0BDE">
                    <w:rPr>
                      <w:iCs/>
                      <w:sz w:val="22"/>
                      <w:lang w:val="es-ES"/>
                    </w:rPr>
                    <w:t>ontiguo al edificio de la ENEE.</w:t>
                  </w:r>
                </w:p>
              </w:tc>
            </w:tr>
          </w:tbl>
          <w:p w:rsidR="003A0B0B" w:rsidRPr="0091174F" w:rsidRDefault="003A0B0B" w:rsidP="003E5E0A">
            <w:pPr>
              <w:spacing w:before="120" w:after="120"/>
              <w:jc w:val="both"/>
            </w:pP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rPr>
                <w:lang w:val="es-ES"/>
              </w:rPr>
            </w:pPr>
            <w:r w:rsidRPr="00390A20">
              <w:rPr>
                <w:b/>
                <w:bCs/>
                <w:lang w:val="es-ES"/>
              </w:rPr>
              <w:t>IAO 14.7</w:t>
            </w:r>
          </w:p>
          <w:p w:rsidR="00BB2C4C" w:rsidRPr="00390A20" w:rsidRDefault="00BB2C4C" w:rsidP="00CC4461">
            <w:pPr>
              <w:rPr>
                <w:b/>
                <w:bCs/>
                <w:lang w:val="en-US"/>
              </w:rPr>
            </w:pPr>
          </w:p>
        </w:tc>
        <w:tc>
          <w:tcPr>
            <w:tcW w:w="7705" w:type="dxa"/>
            <w:tcBorders>
              <w:top w:val="single" w:sz="12" w:space="0" w:color="000000"/>
              <w:bottom w:val="single" w:sz="12" w:space="0" w:color="000000"/>
            </w:tcBorders>
          </w:tcPr>
          <w:p w:rsidR="00BB2C4C" w:rsidRPr="0033392D" w:rsidRDefault="00BB2C4C" w:rsidP="00CC4461">
            <w:pPr>
              <w:spacing w:before="120" w:after="120"/>
              <w:jc w:val="both"/>
              <w:rPr>
                <w:i/>
                <w:iCs/>
                <w:lang w:val="es-ES"/>
              </w:rPr>
            </w:pPr>
            <w:r w:rsidRPr="0033392D">
              <w:rPr>
                <w:lang w:val="es-ES"/>
              </w:rPr>
              <w:t xml:space="preserve">Los precios cotizados por el Oferente </w:t>
            </w:r>
            <w:r w:rsidRPr="0033392D">
              <w:rPr>
                <w:b/>
                <w:lang w:val="es-ES"/>
              </w:rPr>
              <w:t>No serán</w:t>
            </w:r>
            <w:r w:rsidRPr="0033392D">
              <w:rPr>
                <w:b/>
                <w:i/>
                <w:iCs/>
                <w:lang w:val="es-ES"/>
              </w:rPr>
              <w:t xml:space="preserve"> </w:t>
            </w:r>
            <w:r w:rsidRPr="0033392D">
              <w:rPr>
                <w:b/>
                <w:lang w:val="es-ES"/>
              </w:rPr>
              <w:t>ajustables</w:t>
            </w:r>
            <w:r w:rsidRPr="0033392D">
              <w:rPr>
                <w:lang w:val="es-ES"/>
              </w:rPr>
              <w:t>.</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rPr>
                <w:bCs/>
                <w:lang w:val="es-ES"/>
              </w:rPr>
            </w:pPr>
            <w:r w:rsidRPr="00390A20">
              <w:rPr>
                <w:b/>
                <w:bCs/>
                <w:lang w:val="es-ES"/>
              </w:rPr>
              <w:t>IAO 14.7</w:t>
            </w:r>
          </w:p>
        </w:tc>
        <w:tc>
          <w:tcPr>
            <w:tcW w:w="7705" w:type="dxa"/>
            <w:tcBorders>
              <w:top w:val="single" w:sz="12" w:space="0" w:color="000000"/>
              <w:bottom w:val="single" w:sz="12" w:space="0" w:color="000000"/>
            </w:tcBorders>
          </w:tcPr>
          <w:p w:rsidR="00BB2C4C" w:rsidRPr="00390A20" w:rsidRDefault="00BB2C4C" w:rsidP="002050A0">
            <w:pPr>
              <w:spacing w:before="120" w:after="120"/>
              <w:jc w:val="both"/>
              <w:rPr>
                <w:lang w:val="es-ES"/>
              </w:rPr>
            </w:pPr>
            <w:r w:rsidRPr="00390A20">
              <w:rPr>
                <w:lang w:val="es-ES"/>
              </w:rPr>
              <w:t xml:space="preserve">Los precios cotizados para </w:t>
            </w:r>
            <w:r w:rsidR="008507AA">
              <w:rPr>
                <w:lang w:val="es-ES"/>
              </w:rPr>
              <w:t>el único lote</w:t>
            </w:r>
            <w:r w:rsidRPr="00390A20">
              <w:rPr>
                <w:lang w:val="es-ES"/>
              </w:rPr>
              <w:t xml:space="preserve"> deberán corresponder al </w:t>
            </w:r>
            <w:r w:rsidRPr="00BB432D">
              <w:rPr>
                <w:b/>
                <w:lang w:val="es-ES"/>
              </w:rPr>
              <w:t xml:space="preserve">CIEN </w:t>
            </w:r>
            <w:r w:rsidR="00BB432D">
              <w:rPr>
                <w:b/>
                <w:lang w:val="es-ES"/>
              </w:rPr>
              <w:t>POR</w:t>
            </w:r>
            <w:r w:rsidR="00B921EB">
              <w:rPr>
                <w:b/>
                <w:lang w:val="es-ES"/>
              </w:rPr>
              <w:t xml:space="preserve"> </w:t>
            </w:r>
            <w:r w:rsidR="00BB432D">
              <w:rPr>
                <w:b/>
                <w:lang w:val="es-ES"/>
              </w:rPr>
              <w:t xml:space="preserve">CIENTO </w:t>
            </w:r>
            <w:r w:rsidR="00BB432D">
              <w:rPr>
                <w:b/>
                <w:iCs/>
                <w:lang w:val="es-ES"/>
              </w:rPr>
              <w:t>(</w:t>
            </w:r>
            <w:r w:rsidRPr="00BB432D">
              <w:rPr>
                <w:b/>
                <w:iCs/>
                <w:lang w:val="es-ES"/>
              </w:rPr>
              <w:t>100</w:t>
            </w:r>
            <w:r w:rsidR="00074293" w:rsidRPr="00BB432D">
              <w:rPr>
                <w:b/>
                <w:iCs/>
                <w:lang w:val="es-ES"/>
              </w:rPr>
              <w:t>%</w:t>
            </w:r>
            <w:r w:rsidR="00BB432D">
              <w:rPr>
                <w:b/>
                <w:iCs/>
                <w:lang w:val="es-ES"/>
              </w:rPr>
              <w:t>)</w:t>
            </w:r>
            <w:r w:rsidRPr="00390A20">
              <w:rPr>
                <w:i/>
                <w:iCs/>
                <w:lang w:val="es-ES"/>
              </w:rPr>
              <w:t xml:space="preserve"> </w:t>
            </w:r>
            <w:r w:rsidRPr="00390A20">
              <w:rPr>
                <w:lang w:val="es-ES"/>
              </w:rPr>
              <w:t xml:space="preserve">de los </w:t>
            </w:r>
            <w:r w:rsidR="002050A0">
              <w:rPr>
                <w:lang w:val="es-ES"/>
              </w:rPr>
              <w:t>servicios</w:t>
            </w:r>
            <w:r w:rsidRPr="00390A20">
              <w:rPr>
                <w:lang w:val="es-ES"/>
              </w:rPr>
              <w:t xml:space="preserve"> listados </w:t>
            </w:r>
            <w:r w:rsidR="008507AA">
              <w:rPr>
                <w:lang w:val="es-ES"/>
              </w:rPr>
              <w:t>en el único</w:t>
            </w:r>
            <w:r w:rsidRPr="00390A20">
              <w:rPr>
                <w:lang w:val="es-ES"/>
              </w:rPr>
              <w:t xml:space="preserve"> lote.</w:t>
            </w:r>
            <w:r w:rsidR="00BB432D">
              <w:rPr>
                <w:lang w:val="es-ES"/>
              </w:rPr>
              <w:t xml:space="preserve"> No se aceptan adjudicaciones parciales.</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15.1</w:t>
            </w:r>
          </w:p>
        </w:tc>
        <w:tc>
          <w:tcPr>
            <w:tcW w:w="7705" w:type="dxa"/>
            <w:tcBorders>
              <w:top w:val="single" w:sz="12" w:space="0" w:color="000000"/>
              <w:bottom w:val="single" w:sz="12" w:space="0" w:color="000000"/>
            </w:tcBorders>
          </w:tcPr>
          <w:p w:rsidR="00BB2C4C" w:rsidRPr="00390A20" w:rsidRDefault="00BB2C4C" w:rsidP="00E5658B">
            <w:pPr>
              <w:spacing w:before="120" w:after="120"/>
              <w:jc w:val="both"/>
              <w:rPr>
                <w:i/>
                <w:iCs/>
                <w:lang w:val="es-ES"/>
              </w:rPr>
            </w:pPr>
            <w:r w:rsidRPr="00390A20">
              <w:rPr>
                <w:lang w:val="es-ES"/>
              </w:rPr>
              <w:t xml:space="preserve">El Oferente </w:t>
            </w:r>
            <w:r w:rsidRPr="0091174F">
              <w:rPr>
                <w:b/>
                <w:iCs/>
                <w:lang w:val="es-ES"/>
              </w:rPr>
              <w:t>no podrá</w:t>
            </w:r>
            <w:r w:rsidRPr="00390A20">
              <w:rPr>
                <w:i/>
                <w:iCs/>
                <w:lang w:val="es-ES"/>
              </w:rPr>
              <w:t xml:space="preserve"> </w:t>
            </w:r>
            <w:r w:rsidRPr="00390A20">
              <w:rPr>
                <w:lang w:val="es-ES"/>
              </w:rPr>
              <w:t>cotizar el precio de su oferta en cualquier moneda plenamente convertible.</w:t>
            </w:r>
            <w:r w:rsidR="00DC46DA">
              <w:rPr>
                <w:lang w:val="es-ES"/>
              </w:rPr>
              <w:t xml:space="preserve"> </w:t>
            </w:r>
            <w:r w:rsidRPr="00390A20">
              <w:rPr>
                <w:lang w:val="es-ES"/>
              </w:rPr>
              <w:t xml:space="preserve">La moneda será </w:t>
            </w:r>
            <w:r w:rsidRPr="000E57B1">
              <w:rPr>
                <w:b/>
                <w:lang w:val="es-ES"/>
              </w:rPr>
              <w:t>Lempiras.</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18.3</w:t>
            </w:r>
          </w:p>
        </w:tc>
        <w:tc>
          <w:tcPr>
            <w:tcW w:w="7705" w:type="dxa"/>
            <w:tcBorders>
              <w:top w:val="single" w:sz="12" w:space="0" w:color="000000"/>
              <w:bottom w:val="single" w:sz="12" w:space="0" w:color="000000"/>
            </w:tcBorders>
          </w:tcPr>
          <w:p w:rsidR="00BB2C4C" w:rsidRPr="00390A20" w:rsidRDefault="00BB2C4C" w:rsidP="0091174F">
            <w:pPr>
              <w:spacing w:before="120" w:after="120"/>
              <w:jc w:val="both"/>
              <w:rPr>
                <w:lang w:val="es-ES"/>
              </w:rPr>
            </w:pPr>
            <w:r w:rsidRPr="00390A20">
              <w:rPr>
                <w:lang w:val="es-ES"/>
              </w:rPr>
              <w:t xml:space="preserve">El período de tiempo estimado de los </w:t>
            </w:r>
            <w:r w:rsidR="00D55D45" w:rsidRPr="00390A20">
              <w:rPr>
                <w:lang w:val="es-ES"/>
              </w:rPr>
              <w:t>servicios es</w:t>
            </w:r>
            <w:r w:rsidRPr="00390A20">
              <w:rPr>
                <w:lang w:val="es-ES"/>
              </w:rPr>
              <w:t xml:space="preserve"> </w:t>
            </w:r>
            <w:r w:rsidR="00D55D45" w:rsidRPr="00390A20">
              <w:rPr>
                <w:lang w:val="es-ES"/>
              </w:rPr>
              <w:t>de:</w:t>
            </w:r>
            <w:r w:rsidRPr="00390A20">
              <w:rPr>
                <w:lang w:val="es-ES"/>
              </w:rPr>
              <w:t xml:space="preserve"> </w:t>
            </w:r>
            <w:r w:rsidR="00387877" w:rsidRPr="0091174F">
              <w:rPr>
                <w:b/>
                <w:iCs/>
                <w:lang w:val="es-ES"/>
              </w:rPr>
              <w:t>Un (1)</w:t>
            </w:r>
            <w:r w:rsidR="00303B85" w:rsidRPr="0091174F">
              <w:rPr>
                <w:b/>
                <w:iCs/>
                <w:lang w:val="es-ES"/>
              </w:rPr>
              <w:t xml:space="preserve"> </w:t>
            </w:r>
            <w:r w:rsidR="001C4685" w:rsidRPr="0091174F">
              <w:rPr>
                <w:b/>
                <w:iCs/>
                <w:lang w:val="es-ES"/>
              </w:rPr>
              <w:t>año a partir de la fecha de suscripción de</w:t>
            </w:r>
            <w:r w:rsidR="00BB432D">
              <w:rPr>
                <w:b/>
                <w:iCs/>
                <w:lang w:val="es-ES"/>
              </w:rPr>
              <w:t xml:space="preserve"> </w:t>
            </w:r>
            <w:r w:rsidR="001C4685" w:rsidRPr="0091174F">
              <w:rPr>
                <w:b/>
                <w:iCs/>
                <w:lang w:val="es-ES"/>
              </w:rPr>
              <w:t>l</w:t>
            </w:r>
            <w:r w:rsidR="003F30D4">
              <w:rPr>
                <w:b/>
                <w:iCs/>
                <w:lang w:val="es-ES"/>
              </w:rPr>
              <w:t>a póliza.</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19.1 (a)</w:t>
            </w:r>
          </w:p>
        </w:tc>
        <w:tc>
          <w:tcPr>
            <w:tcW w:w="7705" w:type="dxa"/>
            <w:tcBorders>
              <w:top w:val="single" w:sz="12" w:space="0" w:color="000000"/>
              <w:bottom w:val="single" w:sz="12" w:space="0" w:color="000000"/>
            </w:tcBorders>
          </w:tcPr>
          <w:p w:rsidR="00BB2C4C" w:rsidRPr="00390A20" w:rsidRDefault="00BB2C4C" w:rsidP="00E5658B">
            <w:pPr>
              <w:spacing w:before="120" w:after="120"/>
              <w:jc w:val="both"/>
              <w:rPr>
                <w:i/>
                <w:iCs/>
                <w:lang w:val="es-ES"/>
              </w:rPr>
            </w:pPr>
            <w:r w:rsidRPr="00390A20">
              <w:rPr>
                <w:i/>
                <w:iCs/>
                <w:lang w:val="es-ES"/>
              </w:rPr>
              <w:t xml:space="preserve"> </w:t>
            </w:r>
            <w:r w:rsidRPr="0091174F">
              <w:rPr>
                <w:b/>
                <w:iCs/>
                <w:lang w:val="es-ES"/>
              </w:rPr>
              <w:t>No se requiere</w:t>
            </w:r>
            <w:r w:rsidRPr="00390A20">
              <w:rPr>
                <w:i/>
                <w:iCs/>
                <w:lang w:val="es-ES"/>
              </w:rPr>
              <w:t xml:space="preserve"> </w:t>
            </w:r>
            <w:r w:rsidRPr="00390A20">
              <w:rPr>
                <w:lang w:val="es-ES"/>
              </w:rPr>
              <w:t xml:space="preserve">la Autorización del Fabricante. </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19.1 (b)</w:t>
            </w:r>
          </w:p>
        </w:tc>
        <w:tc>
          <w:tcPr>
            <w:tcW w:w="7705" w:type="dxa"/>
            <w:tcBorders>
              <w:top w:val="single" w:sz="12" w:space="0" w:color="000000"/>
              <w:bottom w:val="single" w:sz="12" w:space="0" w:color="000000"/>
            </w:tcBorders>
          </w:tcPr>
          <w:p w:rsidR="00BB2C4C" w:rsidRPr="00390A20" w:rsidRDefault="000E57B1" w:rsidP="00BB432D">
            <w:pPr>
              <w:spacing w:before="120" w:after="120"/>
              <w:jc w:val="both"/>
              <w:rPr>
                <w:lang w:val="es-ES"/>
              </w:rPr>
            </w:pPr>
            <w:r>
              <w:rPr>
                <w:i/>
                <w:iCs/>
                <w:lang w:val="es-ES"/>
              </w:rPr>
              <w:t xml:space="preserve"> </w:t>
            </w:r>
            <w:r w:rsidR="00BB432D">
              <w:rPr>
                <w:b/>
                <w:iCs/>
                <w:lang w:val="es-ES"/>
              </w:rPr>
              <w:t>Se</w:t>
            </w:r>
            <w:r w:rsidR="00BB2C4C" w:rsidRPr="0091174F">
              <w:rPr>
                <w:b/>
                <w:iCs/>
                <w:lang w:val="es-ES"/>
              </w:rPr>
              <w:t xml:space="preserve"> requieren</w:t>
            </w:r>
            <w:r w:rsidR="00BB2C4C" w:rsidRPr="00390A20">
              <w:rPr>
                <w:i/>
                <w:iCs/>
                <w:lang w:val="es-ES"/>
              </w:rPr>
              <w:t xml:space="preserve"> </w:t>
            </w:r>
            <w:r w:rsidR="00BB2C4C" w:rsidRPr="00390A20">
              <w:rPr>
                <w:lang w:val="es-ES"/>
              </w:rPr>
              <w:t>Servicios posteriores a la venta.</w:t>
            </w:r>
            <w:r w:rsidR="00BB432D">
              <w:rPr>
                <w:lang w:val="es-ES"/>
              </w:rPr>
              <w:t xml:space="preserve"> (Endosos de inclusión o exclusión de </w:t>
            </w:r>
            <w:r w:rsidR="008507AA">
              <w:rPr>
                <w:lang w:val="es-ES"/>
              </w:rPr>
              <w:t>equipo informático</w:t>
            </w:r>
            <w:r w:rsidR="00BB432D">
              <w:rPr>
                <w:lang w:val="es-ES"/>
              </w:rPr>
              <w:t xml:space="preserve"> y otras en caso de siniestro)</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20.1</w:t>
            </w:r>
          </w:p>
        </w:tc>
        <w:tc>
          <w:tcPr>
            <w:tcW w:w="7705" w:type="dxa"/>
            <w:tcBorders>
              <w:top w:val="single" w:sz="12" w:space="0" w:color="000000"/>
              <w:bottom w:val="single" w:sz="12" w:space="0" w:color="000000"/>
            </w:tcBorders>
          </w:tcPr>
          <w:p w:rsidR="00BB2C4C" w:rsidRPr="00390A20" w:rsidRDefault="00BB2C4C" w:rsidP="00CC4461">
            <w:pPr>
              <w:spacing w:before="120" w:after="120"/>
              <w:jc w:val="both"/>
              <w:rPr>
                <w:lang w:val="es-ES"/>
              </w:rPr>
            </w:pPr>
            <w:r w:rsidRPr="00390A20">
              <w:rPr>
                <w:lang w:val="es-ES"/>
              </w:rPr>
              <w:t xml:space="preserve">El plazo de validez de la oferta será de </w:t>
            </w:r>
            <w:r w:rsidRPr="00390A20">
              <w:rPr>
                <w:b/>
                <w:lang w:val="es-ES"/>
              </w:rPr>
              <w:t>noventa (90)</w:t>
            </w:r>
            <w:r w:rsidRPr="00390A20">
              <w:rPr>
                <w:b/>
                <w:i/>
                <w:iCs/>
                <w:sz w:val="22"/>
                <w:lang w:val="es-ES"/>
              </w:rPr>
              <w:t xml:space="preserve"> </w:t>
            </w:r>
            <w:r w:rsidRPr="00390A20">
              <w:rPr>
                <w:b/>
                <w:sz w:val="22"/>
                <w:lang w:val="es-ES"/>
              </w:rPr>
              <w:t xml:space="preserve">días a partir de la fecha de apertura </w:t>
            </w:r>
            <w:r w:rsidR="00DC46DA">
              <w:rPr>
                <w:b/>
                <w:sz w:val="22"/>
                <w:lang w:val="es-ES"/>
              </w:rPr>
              <w:t>d</w:t>
            </w:r>
            <w:r w:rsidRPr="00390A20">
              <w:rPr>
                <w:b/>
                <w:sz w:val="22"/>
                <w:lang w:val="es-ES"/>
              </w:rPr>
              <w:t>e las ofertas.</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rPr>
                <w:b/>
                <w:bCs/>
              </w:rPr>
            </w:pPr>
            <w:r w:rsidRPr="00390A20">
              <w:rPr>
                <w:b/>
                <w:bCs/>
                <w:lang w:val="es-ES"/>
              </w:rPr>
              <w:t>IAO 21.2</w:t>
            </w:r>
          </w:p>
          <w:p w:rsidR="00BB2C4C" w:rsidRPr="00390A20" w:rsidRDefault="00BB2C4C" w:rsidP="00CC4461">
            <w:pPr>
              <w:spacing w:before="120"/>
              <w:jc w:val="both"/>
              <w:rPr>
                <w:b/>
                <w:bCs/>
                <w:lang w:val="es-ES"/>
              </w:rPr>
            </w:pPr>
          </w:p>
        </w:tc>
        <w:tc>
          <w:tcPr>
            <w:tcW w:w="7705" w:type="dxa"/>
            <w:tcBorders>
              <w:top w:val="single" w:sz="12" w:space="0" w:color="000000"/>
              <w:bottom w:val="single" w:sz="12" w:space="0" w:color="000000"/>
            </w:tcBorders>
          </w:tcPr>
          <w:p w:rsidR="00BB2C4C" w:rsidRPr="00390A20" w:rsidRDefault="00BB2C4C" w:rsidP="0091174F">
            <w:pPr>
              <w:spacing w:before="120" w:after="120"/>
              <w:jc w:val="both"/>
              <w:rPr>
                <w:sz w:val="22"/>
                <w:lang w:val="es-ES"/>
              </w:rPr>
            </w:pPr>
            <w:r w:rsidRPr="00390A20">
              <w:rPr>
                <w:lang w:val="es-ES"/>
              </w:rPr>
              <w:t xml:space="preserve">La oferta deberá incluir una Garantía Bancaria o Fianza (emitida por un Banco o Compañía Aseguradora) o cheque certificado, para el mantenimiento de la Oferta equivalente a por </w:t>
            </w:r>
            <w:r w:rsidRPr="00390A20">
              <w:rPr>
                <w:b/>
                <w:lang w:val="es-ES"/>
              </w:rPr>
              <w:t xml:space="preserve">lo menos un </w:t>
            </w:r>
            <w:r w:rsidR="0091174F">
              <w:rPr>
                <w:b/>
                <w:lang w:val="es-ES"/>
              </w:rPr>
              <w:t xml:space="preserve">dos </w:t>
            </w:r>
            <w:r w:rsidRPr="00390A20">
              <w:rPr>
                <w:b/>
                <w:lang w:val="es-ES"/>
              </w:rPr>
              <w:t>por ciento</w:t>
            </w:r>
            <w:r w:rsidR="0091174F">
              <w:rPr>
                <w:b/>
                <w:lang w:val="es-ES"/>
              </w:rPr>
              <w:t xml:space="preserve"> (2%)</w:t>
            </w:r>
            <w:r w:rsidRPr="00390A20">
              <w:rPr>
                <w:b/>
                <w:lang w:val="es-ES"/>
              </w:rPr>
              <w:t xml:space="preserve"> del monto de la oferta para esta licitación,</w:t>
            </w:r>
            <w:r w:rsidRPr="00390A20">
              <w:rPr>
                <w:lang w:val="es-ES"/>
              </w:rPr>
              <w:t xml:space="preserve"> utilizando el formulario incluido en la sección IV Formularios de la Oferta.</w:t>
            </w:r>
          </w:p>
        </w:tc>
      </w:tr>
      <w:tr w:rsidR="008157EB" w:rsidRPr="00390A20" w:rsidTr="00C67D26">
        <w:trPr>
          <w:cantSplit/>
        </w:trPr>
        <w:tc>
          <w:tcPr>
            <w:tcW w:w="1295" w:type="dxa"/>
            <w:tcBorders>
              <w:top w:val="single" w:sz="12" w:space="0" w:color="000000"/>
              <w:bottom w:val="single" w:sz="12" w:space="0" w:color="000000"/>
            </w:tcBorders>
          </w:tcPr>
          <w:p w:rsidR="008157EB" w:rsidRPr="00390A20" w:rsidRDefault="008157EB" w:rsidP="00CC4461">
            <w:pPr>
              <w:rPr>
                <w:b/>
                <w:bCs/>
                <w:lang w:val="es-ES"/>
              </w:rPr>
            </w:pPr>
            <w:r>
              <w:rPr>
                <w:b/>
                <w:bCs/>
                <w:lang w:val="es-ES"/>
              </w:rPr>
              <w:t>IAO 21.3</w:t>
            </w:r>
          </w:p>
        </w:tc>
        <w:tc>
          <w:tcPr>
            <w:tcW w:w="7705" w:type="dxa"/>
            <w:tcBorders>
              <w:top w:val="single" w:sz="12" w:space="0" w:color="000000"/>
              <w:bottom w:val="single" w:sz="12" w:space="0" w:color="000000"/>
            </w:tcBorders>
          </w:tcPr>
          <w:p w:rsidR="008157EB" w:rsidRPr="00390A20" w:rsidRDefault="008157EB" w:rsidP="0091174F">
            <w:pPr>
              <w:spacing w:before="120" w:after="120"/>
              <w:jc w:val="both"/>
              <w:rPr>
                <w:lang w:val="es-ES"/>
              </w:rPr>
            </w:pPr>
            <w:r>
              <w:rPr>
                <w:lang w:val="es-ES"/>
              </w:rPr>
              <w:t>La Garantía de Mantenimiento de la Oferta deberá tener una vigencia de 120 días calendario a partir de la fecha de presentación y apertura de ofertas.</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22.1</w:t>
            </w:r>
          </w:p>
        </w:tc>
        <w:tc>
          <w:tcPr>
            <w:tcW w:w="7705" w:type="dxa"/>
            <w:tcBorders>
              <w:top w:val="single" w:sz="12" w:space="0" w:color="000000"/>
              <w:bottom w:val="single" w:sz="12" w:space="0" w:color="000000"/>
            </w:tcBorders>
          </w:tcPr>
          <w:p w:rsidR="00BB2C4C" w:rsidRPr="00390A20" w:rsidRDefault="00BB2C4C" w:rsidP="0091174F">
            <w:pPr>
              <w:spacing w:before="120" w:after="120"/>
              <w:jc w:val="both"/>
            </w:pPr>
            <w:r w:rsidRPr="00390A20">
              <w:rPr>
                <w:lang w:val="es-ES"/>
              </w:rPr>
              <w:t xml:space="preserve">Además de la oferta original, el número de copias es: </w:t>
            </w:r>
            <w:r w:rsidRPr="0091174F">
              <w:rPr>
                <w:b/>
                <w:iCs/>
                <w:lang w:val="es-ES"/>
              </w:rPr>
              <w:t>U</w:t>
            </w:r>
            <w:r w:rsidR="0091174F">
              <w:rPr>
                <w:b/>
                <w:iCs/>
                <w:lang w:val="es-ES"/>
              </w:rPr>
              <w:t>NO</w:t>
            </w:r>
            <w:r w:rsidRPr="0091174F">
              <w:rPr>
                <w:b/>
                <w:iCs/>
                <w:lang w:val="es-ES"/>
              </w:rPr>
              <w:t xml:space="preserve"> (1)</w:t>
            </w:r>
            <w:r w:rsidRPr="00390A20">
              <w:rPr>
                <w:i/>
                <w:iCs/>
                <w:lang w:val="es-ES"/>
              </w:rPr>
              <w:t xml:space="preserve"> </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p>
        </w:tc>
        <w:tc>
          <w:tcPr>
            <w:tcW w:w="7705" w:type="dxa"/>
            <w:tcBorders>
              <w:top w:val="single" w:sz="12" w:space="0" w:color="000000"/>
              <w:bottom w:val="single" w:sz="12" w:space="0" w:color="000000"/>
            </w:tcBorders>
          </w:tcPr>
          <w:p w:rsidR="00DB41EF" w:rsidRPr="009C7B0E" w:rsidRDefault="00BB2C4C" w:rsidP="000E57B1">
            <w:pPr>
              <w:spacing w:before="120" w:after="120"/>
              <w:jc w:val="center"/>
              <w:rPr>
                <w:b/>
                <w:bCs/>
                <w:sz w:val="28"/>
                <w:lang w:val="es-ES"/>
              </w:rPr>
            </w:pPr>
            <w:r w:rsidRPr="00390A20">
              <w:rPr>
                <w:b/>
                <w:bCs/>
                <w:sz w:val="28"/>
                <w:lang w:val="es-ES"/>
              </w:rPr>
              <w:t>D. Presentación y Apertura de Ofertas</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23.1</w:t>
            </w:r>
          </w:p>
        </w:tc>
        <w:tc>
          <w:tcPr>
            <w:tcW w:w="7705" w:type="dxa"/>
            <w:tcBorders>
              <w:top w:val="single" w:sz="12" w:space="0" w:color="000000"/>
              <w:bottom w:val="single" w:sz="12" w:space="0" w:color="000000"/>
            </w:tcBorders>
          </w:tcPr>
          <w:p w:rsidR="00BB2C4C" w:rsidRPr="00390A20" w:rsidRDefault="00BB2C4C" w:rsidP="00BB432D">
            <w:pPr>
              <w:spacing w:before="120" w:after="120"/>
              <w:rPr>
                <w:b/>
                <w:bCs/>
                <w:sz w:val="28"/>
                <w:lang w:val="es-ES"/>
              </w:rPr>
            </w:pPr>
            <w:r w:rsidRPr="00390A20">
              <w:t xml:space="preserve">Los Oferentes </w:t>
            </w:r>
            <w:r w:rsidRPr="00390A20">
              <w:rPr>
                <w:b/>
              </w:rPr>
              <w:t>No podrán</w:t>
            </w:r>
            <w:r w:rsidRPr="00390A20">
              <w:t xml:space="preserve"> presentar Ofertas </w:t>
            </w:r>
            <w:r w:rsidR="00E5658B">
              <w:t xml:space="preserve">por medios </w:t>
            </w:r>
            <w:r w:rsidR="00CA7D49">
              <w:t>electrónicos</w:t>
            </w:r>
            <w:r w:rsidRPr="00390A20">
              <w:t xml:space="preserve">; </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lastRenderedPageBreak/>
              <w:t>IAO 23.1 (b)</w:t>
            </w:r>
          </w:p>
        </w:tc>
        <w:tc>
          <w:tcPr>
            <w:tcW w:w="7705" w:type="dxa"/>
            <w:tcBorders>
              <w:top w:val="single" w:sz="12" w:space="0" w:color="000000"/>
              <w:bottom w:val="single" w:sz="12" w:space="0" w:color="000000"/>
            </w:tcBorders>
          </w:tcPr>
          <w:p w:rsidR="000B23EF" w:rsidRPr="000B23EF" w:rsidRDefault="00BB2C4C" w:rsidP="00AD5E6F">
            <w:pPr>
              <w:spacing w:before="120" w:after="120"/>
              <w:jc w:val="both"/>
              <w:rPr>
                <w:b/>
                <w:i/>
                <w:iCs/>
                <w:lang w:val="es-ES"/>
              </w:rPr>
            </w:pPr>
            <w:r w:rsidRPr="00390A20">
              <w:rPr>
                <w:lang w:val="es-ES"/>
              </w:rPr>
              <w:t xml:space="preserve">Si los Oferentes tienen la opción de presentar sus ofertas electrónicamente, los procedimientos para dicha presentación y su apertura serán: </w:t>
            </w:r>
            <w:r w:rsidR="000B23EF" w:rsidRPr="0091174F">
              <w:rPr>
                <w:b/>
                <w:iCs/>
                <w:lang w:val="es-ES"/>
              </w:rPr>
              <w:t>No Aplica</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23.2 (c)</w:t>
            </w:r>
          </w:p>
        </w:tc>
        <w:tc>
          <w:tcPr>
            <w:tcW w:w="7705" w:type="dxa"/>
            <w:tcBorders>
              <w:top w:val="single" w:sz="12" w:space="0" w:color="000000"/>
              <w:bottom w:val="single" w:sz="12" w:space="0" w:color="000000"/>
            </w:tcBorders>
          </w:tcPr>
          <w:p w:rsidR="00BB2C4C" w:rsidRPr="00390A20" w:rsidRDefault="00BB2C4C" w:rsidP="00CC4461">
            <w:pPr>
              <w:spacing w:before="120" w:after="120"/>
              <w:jc w:val="both"/>
              <w:rPr>
                <w:lang w:val="es-ES"/>
              </w:rPr>
            </w:pPr>
            <w:r w:rsidRPr="00390A20">
              <w:rPr>
                <w:lang w:val="es-ES"/>
              </w:rPr>
              <w:t>Los sobres interiores y exteriores deberán llevar las siguientes leyendas adicionales de identificación:</w:t>
            </w:r>
          </w:p>
          <w:p w:rsidR="00BB2C4C" w:rsidRPr="00390A20" w:rsidRDefault="00BB2C4C" w:rsidP="00AD5E6F">
            <w:pPr>
              <w:autoSpaceDE w:val="0"/>
              <w:autoSpaceDN w:val="0"/>
              <w:adjustRightInd w:val="0"/>
              <w:ind w:left="720"/>
              <w:rPr>
                <w:color w:val="000000"/>
                <w:sz w:val="18"/>
                <w:szCs w:val="18"/>
                <w:lang w:eastAsia="es-HN"/>
              </w:rPr>
            </w:pPr>
            <w:r w:rsidRPr="00390A20">
              <w:rPr>
                <w:b/>
                <w:color w:val="000000"/>
                <w:sz w:val="18"/>
                <w:szCs w:val="18"/>
                <w:lang w:eastAsia="es-HN"/>
              </w:rPr>
              <w:t>PARTE CENTRAL</w:t>
            </w:r>
            <w:r w:rsidRPr="00390A20">
              <w:rPr>
                <w:color w:val="000000"/>
                <w:sz w:val="18"/>
                <w:szCs w:val="18"/>
                <w:lang w:eastAsia="es-HN"/>
              </w:rPr>
              <w:t xml:space="preserve">:        </w:t>
            </w:r>
            <w:r w:rsidR="002C7529">
              <w:rPr>
                <w:color w:val="000000"/>
                <w:sz w:val="18"/>
                <w:szCs w:val="18"/>
                <w:lang w:eastAsia="es-HN"/>
              </w:rPr>
              <w:t xml:space="preserve">        SERVICIO DE ADMNISTRACIÓ</w:t>
            </w:r>
            <w:r w:rsidRPr="00390A20">
              <w:rPr>
                <w:color w:val="000000"/>
                <w:sz w:val="18"/>
                <w:szCs w:val="18"/>
                <w:lang w:eastAsia="es-HN"/>
              </w:rPr>
              <w:t xml:space="preserve">N DE </w:t>
            </w:r>
          </w:p>
          <w:p w:rsidR="00BB2C4C" w:rsidRPr="00390A20" w:rsidRDefault="00BB2C4C" w:rsidP="00AD5E6F">
            <w:pPr>
              <w:autoSpaceDE w:val="0"/>
              <w:autoSpaceDN w:val="0"/>
              <w:adjustRightInd w:val="0"/>
              <w:ind w:left="720"/>
              <w:rPr>
                <w:color w:val="000000"/>
                <w:sz w:val="18"/>
                <w:szCs w:val="18"/>
                <w:lang w:eastAsia="es-HN"/>
              </w:rPr>
            </w:pPr>
            <w:r w:rsidRPr="00390A20">
              <w:rPr>
                <w:b/>
                <w:color w:val="000000"/>
                <w:sz w:val="18"/>
                <w:szCs w:val="18"/>
                <w:lang w:eastAsia="es-HN"/>
              </w:rPr>
              <w:t xml:space="preserve">                                                   </w:t>
            </w:r>
            <w:r w:rsidR="00216439" w:rsidRPr="00390A20">
              <w:rPr>
                <w:color w:val="000000"/>
                <w:sz w:val="18"/>
                <w:szCs w:val="18"/>
                <w:lang w:eastAsia="es-HN"/>
              </w:rPr>
              <w:t>RENTAS (</w:t>
            </w:r>
            <w:r w:rsidRPr="00390A20">
              <w:rPr>
                <w:color w:val="000000"/>
                <w:sz w:val="18"/>
                <w:szCs w:val="18"/>
                <w:lang w:eastAsia="es-HN"/>
              </w:rPr>
              <w:t>SAR).</w:t>
            </w:r>
          </w:p>
          <w:p w:rsidR="00BB2C4C" w:rsidRPr="00390A20" w:rsidRDefault="00BB2C4C" w:rsidP="00AD5E6F">
            <w:pPr>
              <w:autoSpaceDE w:val="0"/>
              <w:autoSpaceDN w:val="0"/>
              <w:adjustRightInd w:val="0"/>
              <w:ind w:left="720"/>
              <w:rPr>
                <w:color w:val="000000"/>
                <w:sz w:val="18"/>
                <w:szCs w:val="18"/>
                <w:lang w:eastAsia="es-HN"/>
              </w:rPr>
            </w:pPr>
            <w:r w:rsidRPr="00390A20">
              <w:rPr>
                <w:color w:val="000000"/>
                <w:sz w:val="18"/>
                <w:szCs w:val="18"/>
                <w:lang w:eastAsia="es-HN"/>
              </w:rPr>
              <w:t xml:space="preserve">                                                   Tegucigalpa MDC. Francisco Morazán</w:t>
            </w:r>
          </w:p>
          <w:p w:rsidR="00BB2C4C" w:rsidRPr="00390A20" w:rsidRDefault="00BB2C4C" w:rsidP="00AD5E6F">
            <w:pPr>
              <w:autoSpaceDE w:val="0"/>
              <w:autoSpaceDN w:val="0"/>
              <w:adjustRightInd w:val="0"/>
              <w:ind w:left="720"/>
              <w:rPr>
                <w:color w:val="000000"/>
                <w:sz w:val="18"/>
                <w:szCs w:val="18"/>
                <w:lang w:eastAsia="es-HN"/>
              </w:rPr>
            </w:pPr>
            <w:r w:rsidRPr="00390A20">
              <w:rPr>
                <w:color w:val="000000"/>
                <w:sz w:val="18"/>
                <w:szCs w:val="18"/>
                <w:lang w:eastAsia="es-HN"/>
              </w:rPr>
              <w:t xml:space="preserve">                                                   Honduras C.A.</w:t>
            </w:r>
          </w:p>
          <w:p w:rsidR="00BB2C4C" w:rsidRPr="00390A20" w:rsidRDefault="00BB2C4C" w:rsidP="00AD5E6F">
            <w:pPr>
              <w:autoSpaceDE w:val="0"/>
              <w:autoSpaceDN w:val="0"/>
              <w:adjustRightInd w:val="0"/>
              <w:rPr>
                <w:color w:val="000000"/>
                <w:sz w:val="14"/>
                <w:szCs w:val="14"/>
                <w:lang w:eastAsia="es-HN"/>
              </w:rPr>
            </w:pPr>
          </w:p>
          <w:p w:rsidR="00BB2C4C" w:rsidRPr="00390A20" w:rsidRDefault="00BB2C4C" w:rsidP="00AD5E6F">
            <w:pPr>
              <w:autoSpaceDE w:val="0"/>
              <w:autoSpaceDN w:val="0"/>
              <w:adjustRightInd w:val="0"/>
              <w:ind w:left="720"/>
              <w:rPr>
                <w:b/>
                <w:color w:val="000000"/>
                <w:sz w:val="18"/>
                <w:szCs w:val="18"/>
                <w:lang w:eastAsia="es-HN"/>
              </w:rPr>
            </w:pPr>
            <w:r w:rsidRPr="00390A20">
              <w:rPr>
                <w:b/>
                <w:color w:val="000000"/>
                <w:sz w:val="18"/>
                <w:szCs w:val="18"/>
                <w:lang w:eastAsia="es-HN"/>
              </w:rPr>
              <w:t>ESQUINA SUPERIOR</w:t>
            </w:r>
          </w:p>
          <w:p w:rsidR="00BB2C4C" w:rsidRPr="00390A20" w:rsidRDefault="00BB2C4C" w:rsidP="00AD5E6F">
            <w:pPr>
              <w:autoSpaceDE w:val="0"/>
              <w:autoSpaceDN w:val="0"/>
              <w:adjustRightInd w:val="0"/>
              <w:ind w:left="720"/>
              <w:rPr>
                <w:color w:val="000000"/>
                <w:sz w:val="18"/>
                <w:szCs w:val="18"/>
                <w:lang w:eastAsia="es-HN"/>
              </w:rPr>
            </w:pPr>
            <w:r w:rsidRPr="00390A20">
              <w:rPr>
                <w:b/>
                <w:color w:val="000000"/>
                <w:sz w:val="18"/>
                <w:szCs w:val="18"/>
                <w:lang w:eastAsia="es-HN"/>
              </w:rPr>
              <w:t>IZQUIERDA</w:t>
            </w:r>
            <w:r w:rsidRPr="00390A20">
              <w:rPr>
                <w:color w:val="000000"/>
                <w:sz w:val="18"/>
                <w:szCs w:val="18"/>
                <w:lang w:eastAsia="es-HN"/>
              </w:rPr>
              <w:t xml:space="preserve">:                           Nombre de la empresa oferente, dirección completa,                 </w:t>
            </w:r>
          </w:p>
          <w:p w:rsidR="00BB2C4C" w:rsidRPr="00390A20" w:rsidRDefault="00BB2C4C" w:rsidP="00AD5E6F">
            <w:pPr>
              <w:autoSpaceDE w:val="0"/>
              <w:autoSpaceDN w:val="0"/>
              <w:adjustRightInd w:val="0"/>
              <w:ind w:left="720"/>
              <w:rPr>
                <w:color w:val="000000"/>
                <w:sz w:val="18"/>
                <w:szCs w:val="18"/>
                <w:lang w:eastAsia="es-HN"/>
              </w:rPr>
            </w:pPr>
            <w:r w:rsidRPr="00390A20">
              <w:rPr>
                <w:color w:val="000000"/>
                <w:sz w:val="18"/>
                <w:szCs w:val="18"/>
                <w:lang w:eastAsia="es-HN"/>
              </w:rPr>
              <w:t xml:space="preserve">                                       </w:t>
            </w:r>
            <w:r w:rsidR="0091174F">
              <w:rPr>
                <w:color w:val="000000"/>
                <w:sz w:val="18"/>
                <w:szCs w:val="18"/>
                <w:lang w:eastAsia="es-HN"/>
              </w:rPr>
              <w:t xml:space="preserve">            Número de teléfono </w:t>
            </w:r>
            <w:r w:rsidRPr="00390A20">
              <w:rPr>
                <w:color w:val="000000"/>
                <w:sz w:val="18"/>
                <w:szCs w:val="18"/>
                <w:lang w:eastAsia="es-HN"/>
              </w:rPr>
              <w:t xml:space="preserve">y correo </w:t>
            </w:r>
            <w:r w:rsidR="0091174F">
              <w:rPr>
                <w:color w:val="000000"/>
                <w:sz w:val="18"/>
                <w:szCs w:val="18"/>
                <w:lang w:eastAsia="es-HN"/>
              </w:rPr>
              <w:t>electrónico.</w:t>
            </w:r>
          </w:p>
          <w:p w:rsidR="00BB2C4C" w:rsidRPr="00390A20" w:rsidRDefault="00BB2C4C" w:rsidP="00AD5E6F">
            <w:pPr>
              <w:autoSpaceDE w:val="0"/>
              <w:autoSpaceDN w:val="0"/>
              <w:adjustRightInd w:val="0"/>
              <w:ind w:left="720"/>
              <w:rPr>
                <w:sz w:val="18"/>
                <w:szCs w:val="18"/>
                <w:lang w:eastAsia="es-HN"/>
              </w:rPr>
            </w:pPr>
            <w:r w:rsidRPr="00390A20">
              <w:rPr>
                <w:color w:val="000000"/>
                <w:sz w:val="18"/>
                <w:szCs w:val="18"/>
                <w:lang w:eastAsia="es-HN"/>
              </w:rPr>
              <w:t xml:space="preserve">                                                   </w:t>
            </w:r>
          </w:p>
          <w:p w:rsidR="00BB2C4C" w:rsidRPr="00390A20" w:rsidRDefault="00BB2C4C" w:rsidP="00AD5E6F">
            <w:pPr>
              <w:autoSpaceDE w:val="0"/>
              <w:autoSpaceDN w:val="0"/>
              <w:adjustRightInd w:val="0"/>
              <w:ind w:left="720"/>
              <w:rPr>
                <w:color w:val="000000"/>
                <w:sz w:val="18"/>
                <w:szCs w:val="18"/>
                <w:lang w:eastAsia="es-HN"/>
              </w:rPr>
            </w:pPr>
          </w:p>
          <w:p w:rsidR="00BB2C4C" w:rsidRPr="00390A20" w:rsidRDefault="00BB2C4C" w:rsidP="00AD5E6F">
            <w:pPr>
              <w:autoSpaceDE w:val="0"/>
              <w:autoSpaceDN w:val="0"/>
              <w:adjustRightInd w:val="0"/>
              <w:ind w:left="720"/>
              <w:rPr>
                <w:b/>
                <w:color w:val="000000"/>
                <w:sz w:val="18"/>
                <w:szCs w:val="18"/>
                <w:lang w:eastAsia="es-HN"/>
              </w:rPr>
            </w:pPr>
            <w:r w:rsidRPr="00390A20">
              <w:rPr>
                <w:b/>
                <w:color w:val="000000"/>
                <w:sz w:val="18"/>
                <w:szCs w:val="18"/>
                <w:lang w:eastAsia="es-HN"/>
              </w:rPr>
              <w:t>ESQUINA SUPERIOR</w:t>
            </w:r>
          </w:p>
          <w:p w:rsidR="00BB2C4C" w:rsidRPr="00390A20" w:rsidRDefault="00BB2C4C" w:rsidP="00AD5E6F">
            <w:pPr>
              <w:autoSpaceDE w:val="0"/>
              <w:autoSpaceDN w:val="0"/>
              <w:adjustRightInd w:val="0"/>
              <w:ind w:left="720"/>
              <w:rPr>
                <w:color w:val="000000"/>
                <w:sz w:val="18"/>
                <w:szCs w:val="18"/>
                <w:lang w:eastAsia="es-HN"/>
              </w:rPr>
            </w:pPr>
            <w:r w:rsidRPr="00390A20">
              <w:rPr>
                <w:b/>
                <w:color w:val="000000"/>
                <w:sz w:val="18"/>
                <w:szCs w:val="18"/>
                <w:lang w:eastAsia="es-HN"/>
              </w:rPr>
              <w:t>DERECHA</w:t>
            </w:r>
            <w:r w:rsidRPr="00390A20">
              <w:rPr>
                <w:color w:val="000000"/>
                <w:sz w:val="18"/>
                <w:szCs w:val="18"/>
                <w:lang w:eastAsia="es-HN"/>
              </w:rPr>
              <w:t xml:space="preserve">:                               Identificar si el contenido es ORIGINAL, PRIMERA  </w:t>
            </w:r>
          </w:p>
          <w:p w:rsidR="00BB2C4C" w:rsidRPr="00390A20" w:rsidRDefault="00BB2C4C" w:rsidP="00455F6E">
            <w:pPr>
              <w:autoSpaceDE w:val="0"/>
              <w:autoSpaceDN w:val="0"/>
              <w:adjustRightInd w:val="0"/>
              <w:ind w:left="720"/>
              <w:rPr>
                <w:color w:val="000000"/>
                <w:sz w:val="18"/>
                <w:szCs w:val="18"/>
                <w:lang w:eastAsia="es-HN"/>
              </w:rPr>
            </w:pPr>
            <w:r w:rsidRPr="00390A20">
              <w:rPr>
                <w:color w:val="000000"/>
                <w:sz w:val="18"/>
                <w:szCs w:val="18"/>
                <w:lang w:eastAsia="es-HN"/>
              </w:rPr>
              <w:t xml:space="preserve">                                                   COPIA, ESQUINA INFERIOR PARA LA</w:t>
            </w:r>
            <w:r w:rsidR="00CA7D49" w:rsidRPr="00390A20">
              <w:rPr>
                <w:color w:val="000000"/>
                <w:sz w:val="18"/>
                <w:szCs w:val="18"/>
                <w:lang w:eastAsia="es-HN"/>
              </w:rPr>
              <w:t xml:space="preserve"> OFERTA</w:t>
            </w:r>
          </w:p>
          <w:p w:rsidR="00BB2C4C" w:rsidRPr="00390A20" w:rsidRDefault="00BB2C4C" w:rsidP="00455F6E">
            <w:pPr>
              <w:autoSpaceDE w:val="0"/>
              <w:autoSpaceDN w:val="0"/>
              <w:adjustRightInd w:val="0"/>
              <w:ind w:left="720"/>
              <w:rPr>
                <w:color w:val="000000"/>
                <w:sz w:val="18"/>
                <w:szCs w:val="18"/>
                <w:lang w:eastAsia="es-HN"/>
              </w:rPr>
            </w:pPr>
          </w:p>
          <w:p w:rsidR="00BB2C4C" w:rsidRPr="00390A20" w:rsidRDefault="00BB2C4C" w:rsidP="00455F6E">
            <w:pPr>
              <w:autoSpaceDE w:val="0"/>
              <w:autoSpaceDN w:val="0"/>
              <w:adjustRightInd w:val="0"/>
              <w:jc w:val="right"/>
              <w:rPr>
                <w:sz w:val="18"/>
                <w:szCs w:val="18"/>
                <w:lang w:eastAsia="es-HN"/>
              </w:rPr>
            </w:pPr>
            <w:r w:rsidRPr="00390A20">
              <w:rPr>
                <w:sz w:val="18"/>
                <w:szCs w:val="18"/>
                <w:lang w:eastAsia="es-HN"/>
              </w:rPr>
              <w:t xml:space="preserve">                              </w:t>
            </w:r>
            <w:r w:rsidR="00455F6E">
              <w:rPr>
                <w:sz w:val="18"/>
                <w:szCs w:val="18"/>
                <w:lang w:eastAsia="es-HN"/>
              </w:rPr>
              <w:t xml:space="preserve">          </w:t>
            </w:r>
            <w:r w:rsidRPr="00390A20">
              <w:rPr>
                <w:sz w:val="18"/>
                <w:szCs w:val="18"/>
                <w:lang w:eastAsia="es-HN"/>
              </w:rPr>
              <w:t xml:space="preserve"> </w:t>
            </w:r>
            <w:r w:rsidR="00455F6E" w:rsidRPr="00455F6E">
              <w:rPr>
                <w:b/>
                <w:sz w:val="18"/>
                <w:szCs w:val="18"/>
                <w:lang w:eastAsia="es-HN"/>
              </w:rPr>
              <w:t xml:space="preserve">LICITACION </w:t>
            </w:r>
            <w:r w:rsidR="007448FE">
              <w:rPr>
                <w:b/>
                <w:sz w:val="18"/>
                <w:szCs w:val="18"/>
                <w:lang w:eastAsia="es-HN"/>
              </w:rPr>
              <w:t>PRIVADA</w:t>
            </w:r>
            <w:r w:rsidR="00455F6E" w:rsidRPr="00455F6E">
              <w:rPr>
                <w:b/>
                <w:sz w:val="18"/>
                <w:szCs w:val="18"/>
                <w:lang w:eastAsia="es-HN"/>
              </w:rPr>
              <w:t xml:space="preserve"> </w:t>
            </w:r>
            <w:r w:rsidR="00F55427">
              <w:rPr>
                <w:b/>
                <w:sz w:val="18"/>
                <w:szCs w:val="18"/>
                <w:lang w:eastAsia="es-HN"/>
              </w:rPr>
              <w:t xml:space="preserve">NACIONAL </w:t>
            </w:r>
            <w:r w:rsidR="00455F6E" w:rsidRPr="00455F6E">
              <w:rPr>
                <w:b/>
                <w:sz w:val="18"/>
                <w:szCs w:val="18"/>
                <w:lang w:eastAsia="es-HN"/>
              </w:rPr>
              <w:t>No: LP-SAR-00</w:t>
            </w:r>
            <w:r w:rsidR="007448FE">
              <w:rPr>
                <w:b/>
                <w:sz w:val="18"/>
                <w:szCs w:val="18"/>
                <w:lang w:eastAsia="es-HN"/>
              </w:rPr>
              <w:t>2</w:t>
            </w:r>
            <w:r w:rsidR="002C7529">
              <w:rPr>
                <w:b/>
                <w:sz w:val="18"/>
                <w:szCs w:val="18"/>
                <w:lang w:eastAsia="es-HN"/>
              </w:rPr>
              <w:t>-2018</w:t>
            </w:r>
            <w:r w:rsidR="00455F6E" w:rsidRPr="00455F6E">
              <w:rPr>
                <w:b/>
                <w:sz w:val="18"/>
                <w:szCs w:val="18"/>
                <w:lang w:eastAsia="es-HN"/>
              </w:rPr>
              <w:t xml:space="preserve">, Adquisición </w:t>
            </w:r>
            <w:r w:rsidR="00216439" w:rsidRPr="00455F6E">
              <w:rPr>
                <w:b/>
                <w:sz w:val="18"/>
                <w:szCs w:val="18"/>
                <w:lang w:eastAsia="es-HN"/>
              </w:rPr>
              <w:t>de “</w:t>
            </w:r>
            <w:r w:rsidR="00B921EB">
              <w:rPr>
                <w:b/>
                <w:sz w:val="18"/>
                <w:szCs w:val="18"/>
                <w:lang w:eastAsia="es-HN"/>
              </w:rPr>
              <w:t xml:space="preserve">SEGURO </w:t>
            </w:r>
            <w:r w:rsidR="008507AA">
              <w:rPr>
                <w:b/>
                <w:sz w:val="18"/>
                <w:szCs w:val="18"/>
                <w:lang w:eastAsia="es-HN"/>
              </w:rPr>
              <w:t>DE EQUIPO INFORMÁTICO DEL SAR</w:t>
            </w:r>
            <w:r w:rsidR="00455F6E" w:rsidRPr="00455F6E">
              <w:rPr>
                <w:sz w:val="18"/>
                <w:szCs w:val="18"/>
                <w:lang w:eastAsia="es-HN"/>
              </w:rPr>
              <w:t>”</w:t>
            </w:r>
            <w:r w:rsidRPr="00390A20">
              <w:rPr>
                <w:b/>
                <w:sz w:val="18"/>
                <w:szCs w:val="18"/>
                <w:lang w:eastAsia="es-HN"/>
              </w:rPr>
              <w:t xml:space="preserve"> </w:t>
            </w:r>
          </w:p>
          <w:p w:rsidR="00BB2C4C" w:rsidRPr="00390A20" w:rsidRDefault="00BB2C4C" w:rsidP="00AD5E6F">
            <w:pPr>
              <w:autoSpaceDE w:val="0"/>
              <w:autoSpaceDN w:val="0"/>
              <w:adjustRightInd w:val="0"/>
              <w:ind w:left="720"/>
              <w:rPr>
                <w:color w:val="000000"/>
                <w:sz w:val="18"/>
                <w:szCs w:val="18"/>
                <w:lang w:eastAsia="es-HN"/>
              </w:rPr>
            </w:pPr>
          </w:p>
          <w:p w:rsidR="00BB2C4C" w:rsidRPr="00390A20" w:rsidRDefault="00BB2C4C" w:rsidP="00AD5E6F">
            <w:pPr>
              <w:autoSpaceDE w:val="0"/>
              <w:autoSpaceDN w:val="0"/>
              <w:adjustRightInd w:val="0"/>
              <w:ind w:left="720"/>
              <w:rPr>
                <w:b/>
                <w:color w:val="000000"/>
                <w:sz w:val="18"/>
                <w:szCs w:val="18"/>
                <w:lang w:eastAsia="es-HN"/>
              </w:rPr>
            </w:pPr>
            <w:r w:rsidRPr="00390A20">
              <w:rPr>
                <w:b/>
                <w:color w:val="000000"/>
                <w:sz w:val="18"/>
                <w:szCs w:val="18"/>
                <w:lang w:eastAsia="es-HN"/>
              </w:rPr>
              <w:t>ESQUINA INFERIOR</w:t>
            </w:r>
          </w:p>
          <w:p w:rsidR="00E229D8" w:rsidRPr="001F365D" w:rsidRDefault="00BB2C4C" w:rsidP="001F365D">
            <w:pPr>
              <w:autoSpaceDE w:val="0"/>
              <w:autoSpaceDN w:val="0"/>
              <w:adjustRightInd w:val="0"/>
              <w:ind w:left="720"/>
              <w:rPr>
                <w:b/>
                <w:color w:val="000000"/>
                <w:sz w:val="18"/>
                <w:szCs w:val="18"/>
                <w:lang w:eastAsia="es-HN"/>
              </w:rPr>
            </w:pPr>
            <w:r w:rsidRPr="00390A20">
              <w:rPr>
                <w:b/>
                <w:color w:val="000000"/>
                <w:sz w:val="18"/>
                <w:szCs w:val="18"/>
                <w:lang w:eastAsia="es-HN"/>
              </w:rPr>
              <w:t>IZQUIERDA</w:t>
            </w:r>
            <w:r w:rsidRPr="00DD7B2E">
              <w:rPr>
                <w:color w:val="000000"/>
                <w:sz w:val="18"/>
                <w:szCs w:val="18"/>
                <w:lang w:eastAsia="es-HN"/>
              </w:rPr>
              <w:t xml:space="preserve">:                         </w:t>
            </w:r>
            <w:r w:rsidR="00E229D8" w:rsidRPr="00DD7B2E">
              <w:rPr>
                <w:color w:val="000000"/>
                <w:sz w:val="18"/>
                <w:szCs w:val="18"/>
                <w:lang w:eastAsia="es-HN"/>
              </w:rPr>
              <w:t xml:space="preserve"> </w:t>
            </w:r>
            <w:r w:rsidRPr="00DD7B2E">
              <w:rPr>
                <w:color w:val="000000"/>
                <w:sz w:val="18"/>
                <w:szCs w:val="18"/>
                <w:lang w:eastAsia="es-HN"/>
              </w:rPr>
              <w:t xml:space="preserve">Abrir hasta el </w:t>
            </w:r>
            <w:r w:rsidR="00F52EA9">
              <w:rPr>
                <w:b/>
                <w:color w:val="000000"/>
                <w:sz w:val="18"/>
                <w:szCs w:val="18"/>
                <w:lang w:eastAsia="es-HN"/>
              </w:rPr>
              <w:t>02</w:t>
            </w:r>
            <w:r w:rsidR="007448FE">
              <w:rPr>
                <w:b/>
                <w:color w:val="000000"/>
                <w:sz w:val="18"/>
                <w:szCs w:val="18"/>
                <w:lang w:eastAsia="es-HN"/>
              </w:rPr>
              <w:t xml:space="preserve"> </w:t>
            </w:r>
            <w:r w:rsidR="00F52EA9">
              <w:rPr>
                <w:b/>
                <w:color w:val="000000"/>
                <w:sz w:val="18"/>
                <w:szCs w:val="18"/>
                <w:lang w:eastAsia="es-HN"/>
              </w:rPr>
              <w:t>de</w:t>
            </w:r>
            <w:r w:rsidR="007448FE">
              <w:rPr>
                <w:b/>
                <w:color w:val="000000"/>
                <w:sz w:val="18"/>
                <w:szCs w:val="18"/>
                <w:lang w:eastAsia="es-HN"/>
              </w:rPr>
              <w:t xml:space="preserve"> </w:t>
            </w:r>
            <w:r w:rsidR="00F52EA9">
              <w:rPr>
                <w:b/>
                <w:color w:val="000000"/>
                <w:sz w:val="18"/>
                <w:szCs w:val="18"/>
                <w:lang w:eastAsia="es-HN"/>
              </w:rPr>
              <w:t>mayo</w:t>
            </w:r>
            <w:r w:rsidR="00A4768E">
              <w:rPr>
                <w:b/>
                <w:color w:val="000000"/>
                <w:sz w:val="18"/>
                <w:szCs w:val="18"/>
                <w:lang w:eastAsia="es-HN"/>
              </w:rPr>
              <w:t xml:space="preserve"> </w:t>
            </w:r>
            <w:r w:rsidR="00D84FC4">
              <w:rPr>
                <w:b/>
                <w:color w:val="000000"/>
                <w:sz w:val="18"/>
                <w:szCs w:val="18"/>
                <w:lang w:eastAsia="es-HN"/>
              </w:rPr>
              <w:t>de</w:t>
            </w:r>
            <w:r w:rsidR="002C7529">
              <w:rPr>
                <w:b/>
                <w:color w:val="000000"/>
                <w:sz w:val="18"/>
                <w:szCs w:val="18"/>
                <w:lang w:eastAsia="es-HN"/>
              </w:rPr>
              <w:t xml:space="preserve"> 2018</w:t>
            </w:r>
            <w:r w:rsidR="001F365D">
              <w:rPr>
                <w:b/>
                <w:color w:val="000000"/>
                <w:sz w:val="18"/>
                <w:szCs w:val="18"/>
                <w:lang w:eastAsia="es-HN"/>
              </w:rPr>
              <w:t xml:space="preserve"> a las</w:t>
            </w:r>
            <w:r w:rsidR="00B921EB">
              <w:rPr>
                <w:b/>
                <w:color w:val="000000"/>
                <w:sz w:val="18"/>
                <w:szCs w:val="18"/>
                <w:lang w:eastAsia="es-HN"/>
              </w:rPr>
              <w:t xml:space="preserve"> </w:t>
            </w:r>
            <w:r w:rsidR="005C75DC">
              <w:rPr>
                <w:b/>
                <w:color w:val="000000"/>
                <w:sz w:val="18"/>
                <w:szCs w:val="18"/>
                <w:lang w:eastAsia="es-HN"/>
              </w:rPr>
              <w:t>10:00 a</w:t>
            </w:r>
            <w:r w:rsidR="001F365D" w:rsidRPr="00DD7B2E">
              <w:rPr>
                <w:b/>
                <w:color w:val="000000"/>
                <w:sz w:val="18"/>
                <w:szCs w:val="18"/>
                <w:lang w:eastAsia="es-HN"/>
              </w:rPr>
              <w:t>.m.</w:t>
            </w:r>
            <w:r w:rsidR="00E229D8" w:rsidRPr="00DD7B2E">
              <w:rPr>
                <w:b/>
                <w:color w:val="000000"/>
                <w:sz w:val="18"/>
                <w:szCs w:val="18"/>
                <w:lang w:eastAsia="es-HN"/>
              </w:rPr>
              <w:t xml:space="preserve"> </w:t>
            </w:r>
            <w:proofErr w:type="gramStart"/>
            <w:r w:rsidR="00E229D8" w:rsidRPr="00DD7B2E">
              <w:rPr>
                <w:b/>
                <w:color w:val="000000"/>
                <w:sz w:val="18"/>
                <w:szCs w:val="18"/>
                <w:lang w:eastAsia="es-HN"/>
              </w:rPr>
              <w:t>horas</w:t>
            </w:r>
            <w:r w:rsidR="00E229D8" w:rsidRPr="00DD7B2E">
              <w:rPr>
                <w:color w:val="000000"/>
                <w:sz w:val="18"/>
                <w:szCs w:val="18"/>
                <w:lang w:eastAsia="es-HN"/>
              </w:rPr>
              <w:t>,</w:t>
            </w:r>
            <w:r w:rsidR="00AD1AA6">
              <w:rPr>
                <w:color w:val="000000"/>
                <w:sz w:val="18"/>
                <w:szCs w:val="18"/>
                <w:lang w:eastAsia="es-HN"/>
              </w:rPr>
              <w:t xml:space="preserve">   </w:t>
            </w:r>
            <w:proofErr w:type="gramEnd"/>
            <w:r w:rsidR="00AD1AA6">
              <w:rPr>
                <w:color w:val="000000"/>
                <w:sz w:val="18"/>
                <w:szCs w:val="18"/>
                <w:lang w:eastAsia="es-HN"/>
              </w:rPr>
              <w:t xml:space="preserve">                       </w:t>
            </w:r>
            <w:r w:rsidR="00E229D8" w:rsidRPr="00DD7B2E">
              <w:rPr>
                <w:color w:val="000000"/>
                <w:sz w:val="18"/>
                <w:szCs w:val="18"/>
                <w:lang w:eastAsia="es-HN"/>
              </w:rPr>
              <w:t xml:space="preserve">Oficinas </w:t>
            </w:r>
            <w:r w:rsidR="005C75DC">
              <w:rPr>
                <w:color w:val="000000"/>
                <w:sz w:val="18"/>
                <w:szCs w:val="18"/>
                <w:lang w:eastAsia="es-HN"/>
              </w:rPr>
              <w:t>de la Dirección Nacional Administrativa</w:t>
            </w:r>
            <w:r w:rsidR="002C7529">
              <w:rPr>
                <w:color w:val="000000"/>
                <w:sz w:val="18"/>
                <w:szCs w:val="18"/>
                <w:lang w:eastAsia="es-HN"/>
              </w:rPr>
              <w:t xml:space="preserve"> Financiera d</w:t>
            </w:r>
            <w:r w:rsidR="00E229D8" w:rsidRPr="00DD7B2E">
              <w:rPr>
                <w:color w:val="000000"/>
                <w:sz w:val="18"/>
                <w:szCs w:val="18"/>
                <w:lang w:eastAsia="es-HN"/>
              </w:rPr>
              <w:t>el SAR.</w:t>
            </w:r>
            <w:bookmarkStart w:id="95" w:name="_GoBack"/>
            <w:bookmarkEnd w:id="95"/>
          </w:p>
          <w:p w:rsidR="00BB2C4C" w:rsidRPr="00390A20" w:rsidRDefault="00AD1AA6" w:rsidP="00DD7B2E">
            <w:pPr>
              <w:autoSpaceDE w:val="0"/>
              <w:autoSpaceDN w:val="0"/>
              <w:adjustRightInd w:val="0"/>
              <w:ind w:left="720"/>
              <w:jc w:val="center"/>
            </w:pPr>
            <w:r>
              <w:t xml:space="preserve"> </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24.1</w:t>
            </w:r>
          </w:p>
        </w:tc>
        <w:tc>
          <w:tcPr>
            <w:tcW w:w="7705" w:type="dxa"/>
            <w:tcBorders>
              <w:top w:val="single" w:sz="12" w:space="0" w:color="000000"/>
              <w:bottom w:val="single" w:sz="12" w:space="0" w:color="000000"/>
            </w:tcBorders>
          </w:tcPr>
          <w:p w:rsidR="00BB2C4C" w:rsidRPr="002C7529" w:rsidRDefault="00BB2C4C" w:rsidP="00CC4461">
            <w:pPr>
              <w:spacing w:before="120" w:after="120"/>
              <w:jc w:val="both"/>
              <w:rPr>
                <w:lang w:val="es-ES"/>
              </w:rPr>
            </w:pPr>
            <w:r w:rsidRPr="002C7529">
              <w:rPr>
                <w:b/>
                <w:bCs/>
                <w:lang w:val="es-ES"/>
              </w:rPr>
              <w:t>Para propósitos de la presentación de las ofertas</w:t>
            </w:r>
            <w:r w:rsidR="005C75DC">
              <w:rPr>
                <w:lang w:val="es-ES"/>
              </w:rPr>
              <w:t>, la dirección del c</w:t>
            </w:r>
            <w:r w:rsidRPr="002C7529">
              <w:rPr>
                <w:lang w:val="es-ES"/>
              </w:rPr>
              <w:t>omprador es:</w:t>
            </w:r>
          </w:p>
          <w:p w:rsidR="00E229D8" w:rsidRPr="002C7529" w:rsidRDefault="00BB2C4C" w:rsidP="00E229D8">
            <w:pPr>
              <w:keepNext/>
              <w:keepLines/>
              <w:spacing w:before="120" w:after="120"/>
              <w:jc w:val="both"/>
              <w:rPr>
                <w:lang w:val="es-ES"/>
              </w:rPr>
            </w:pPr>
            <w:r w:rsidRPr="002C7529">
              <w:rPr>
                <w:lang w:val="es-ES"/>
              </w:rPr>
              <w:t xml:space="preserve">Atención: </w:t>
            </w:r>
            <w:r w:rsidR="002C7529">
              <w:rPr>
                <w:b/>
                <w:lang w:val="es-ES"/>
              </w:rPr>
              <w:t>Lic. Abner Ordoñez,</w:t>
            </w:r>
            <w:r w:rsidR="00E229D8" w:rsidRPr="002C7529">
              <w:rPr>
                <w:b/>
                <w:lang w:val="es-ES"/>
              </w:rPr>
              <w:t xml:space="preserve"> </w:t>
            </w:r>
            <w:r w:rsidR="005C75DC">
              <w:rPr>
                <w:b/>
                <w:lang w:val="es-ES"/>
              </w:rPr>
              <w:t>Director Nacional Administrativo Financiero</w:t>
            </w:r>
          </w:p>
          <w:p w:rsidR="00E229D8" w:rsidRPr="002C7529" w:rsidRDefault="00E229D8" w:rsidP="00E229D8">
            <w:pPr>
              <w:keepNext/>
              <w:keepLines/>
              <w:spacing w:before="120" w:after="120"/>
              <w:jc w:val="both"/>
              <w:rPr>
                <w:lang w:val="es-ES"/>
              </w:rPr>
            </w:pPr>
            <w:r w:rsidRPr="002C7529">
              <w:rPr>
                <w:b/>
                <w:lang w:val="es-ES"/>
              </w:rPr>
              <w:t>Dirección Nacional Administrativa Financiera del SAR</w:t>
            </w:r>
          </w:p>
          <w:p w:rsidR="00E229D8" w:rsidRPr="002C7529" w:rsidRDefault="00BB2C4C" w:rsidP="00CC4461">
            <w:pPr>
              <w:spacing w:before="120" w:after="120"/>
              <w:jc w:val="both"/>
              <w:rPr>
                <w:b/>
                <w:iCs/>
                <w:lang w:val="es-ES"/>
              </w:rPr>
            </w:pPr>
            <w:r w:rsidRPr="002C7529">
              <w:rPr>
                <w:lang w:val="es-ES"/>
              </w:rPr>
              <w:t xml:space="preserve">Dirección: </w:t>
            </w:r>
            <w:r w:rsidR="00E229D8" w:rsidRPr="002C7529">
              <w:rPr>
                <w:b/>
                <w:iCs/>
                <w:lang w:val="es-ES"/>
              </w:rPr>
              <w:t>S</w:t>
            </w:r>
            <w:r w:rsidR="00CA7D49" w:rsidRPr="002C7529">
              <w:rPr>
                <w:b/>
                <w:iCs/>
                <w:lang w:val="es-ES"/>
              </w:rPr>
              <w:t xml:space="preserve">ervicio </w:t>
            </w:r>
            <w:r w:rsidR="00E229D8" w:rsidRPr="002C7529">
              <w:rPr>
                <w:b/>
                <w:iCs/>
                <w:lang w:val="es-ES"/>
              </w:rPr>
              <w:t xml:space="preserve">de Administración </w:t>
            </w:r>
            <w:r w:rsidR="005C75DC">
              <w:rPr>
                <w:b/>
                <w:iCs/>
                <w:lang w:val="es-ES"/>
              </w:rPr>
              <w:t>de Rentas (SAR), Tercer Nivel, R</w:t>
            </w:r>
            <w:r w:rsidR="00E229D8" w:rsidRPr="002C7529">
              <w:rPr>
                <w:b/>
                <w:iCs/>
                <w:lang w:val="es-ES"/>
              </w:rPr>
              <w:t>esidencial El Trapiche, Lote 1516, bloque C6, contiguo a</w:t>
            </w:r>
            <w:r w:rsidR="002C7529">
              <w:rPr>
                <w:b/>
                <w:iCs/>
                <w:lang w:val="es-ES"/>
              </w:rPr>
              <w:t>l edificio de</w:t>
            </w:r>
            <w:r w:rsidR="00E229D8" w:rsidRPr="002C7529">
              <w:rPr>
                <w:b/>
                <w:iCs/>
                <w:lang w:val="es-ES"/>
              </w:rPr>
              <w:t xml:space="preserve"> la ENEE.</w:t>
            </w:r>
          </w:p>
          <w:p w:rsidR="00BB2C4C" w:rsidRPr="002C7529" w:rsidRDefault="00BB2C4C" w:rsidP="00CC4461">
            <w:pPr>
              <w:spacing w:before="120" w:after="120"/>
              <w:jc w:val="both"/>
              <w:rPr>
                <w:b/>
                <w:iCs/>
                <w:lang w:val="es-ES"/>
              </w:rPr>
            </w:pPr>
            <w:r w:rsidRPr="002C7529">
              <w:rPr>
                <w:lang w:val="es-ES"/>
              </w:rPr>
              <w:t>Número del Piso/Oficina:</w:t>
            </w:r>
            <w:r w:rsidR="00E229D8" w:rsidRPr="002C7529">
              <w:rPr>
                <w:lang w:val="es-ES"/>
              </w:rPr>
              <w:t xml:space="preserve"> </w:t>
            </w:r>
            <w:r w:rsidR="00E229D8" w:rsidRPr="002C7529">
              <w:rPr>
                <w:b/>
                <w:lang w:val="es-ES"/>
              </w:rPr>
              <w:t xml:space="preserve">3° Tercer </w:t>
            </w:r>
            <w:r w:rsidR="00534972" w:rsidRPr="002C7529">
              <w:rPr>
                <w:b/>
                <w:lang w:val="es-ES"/>
              </w:rPr>
              <w:t>Nivel, oficinas de la Dirección Nacional Administrativa Financiera del SAR.</w:t>
            </w:r>
            <w:r w:rsidRPr="002C7529">
              <w:rPr>
                <w:iCs/>
                <w:lang w:val="es-ES"/>
              </w:rPr>
              <w:t xml:space="preserve"> </w:t>
            </w:r>
          </w:p>
          <w:p w:rsidR="00BB2C4C" w:rsidRPr="002C7529" w:rsidRDefault="00BB2C4C" w:rsidP="00CC4461">
            <w:pPr>
              <w:spacing w:before="120" w:after="120"/>
              <w:jc w:val="both"/>
              <w:rPr>
                <w:iCs/>
                <w:lang w:val="es-ES"/>
              </w:rPr>
            </w:pPr>
            <w:r w:rsidRPr="002C7529">
              <w:rPr>
                <w:lang w:val="es-ES"/>
              </w:rPr>
              <w:t xml:space="preserve">Ciudad: </w:t>
            </w:r>
            <w:r w:rsidR="00534972" w:rsidRPr="002C7529">
              <w:rPr>
                <w:b/>
                <w:iCs/>
                <w:lang w:val="es-ES"/>
              </w:rPr>
              <w:t>Tegucigalpa M.D.C.</w:t>
            </w:r>
          </w:p>
          <w:p w:rsidR="00534972" w:rsidRPr="002C7529" w:rsidRDefault="00BB2C4C" w:rsidP="00CC4461">
            <w:pPr>
              <w:spacing w:before="120" w:after="120"/>
              <w:jc w:val="both"/>
              <w:rPr>
                <w:iCs/>
                <w:lang w:val="es-ES"/>
              </w:rPr>
            </w:pPr>
            <w:r w:rsidRPr="002C7529">
              <w:rPr>
                <w:lang w:val="es-ES"/>
              </w:rPr>
              <w:t xml:space="preserve">Código postal: </w:t>
            </w:r>
            <w:r w:rsidR="00534972" w:rsidRPr="002C7529">
              <w:rPr>
                <w:b/>
                <w:lang w:val="es-ES"/>
              </w:rPr>
              <w:t>N/A</w:t>
            </w:r>
          </w:p>
          <w:p w:rsidR="00BB2C4C" w:rsidRPr="002C7529" w:rsidRDefault="00534972" w:rsidP="00CC4461">
            <w:pPr>
              <w:spacing w:before="120" w:after="120"/>
              <w:jc w:val="both"/>
              <w:rPr>
                <w:b/>
                <w:bCs/>
                <w:iCs/>
                <w:lang w:val="es-ES"/>
              </w:rPr>
            </w:pPr>
            <w:r w:rsidRPr="002C7529">
              <w:rPr>
                <w:lang w:val="es-ES"/>
              </w:rPr>
              <w:t xml:space="preserve">País: </w:t>
            </w:r>
            <w:r w:rsidRPr="002C7529">
              <w:rPr>
                <w:b/>
                <w:lang w:val="es-ES"/>
              </w:rPr>
              <w:t>Honduras, C.A.</w:t>
            </w:r>
          </w:p>
          <w:p w:rsidR="00BB2C4C" w:rsidRPr="002C7529" w:rsidRDefault="00BB2C4C" w:rsidP="00CC4461">
            <w:pPr>
              <w:spacing w:before="120" w:after="120"/>
              <w:jc w:val="both"/>
              <w:rPr>
                <w:b/>
                <w:lang w:val="es-ES"/>
              </w:rPr>
            </w:pPr>
            <w:r w:rsidRPr="002C7529">
              <w:rPr>
                <w:lang w:val="es-ES"/>
              </w:rPr>
              <w:t xml:space="preserve">La fecha límite </w:t>
            </w:r>
            <w:r w:rsidR="00534972" w:rsidRPr="002C7529">
              <w:rPr>
                <w:lang w:val="es-ES"/>
              </w:rPr>
              <w:t>para presentar</w:t>
            </w:r>
            <w:r w:rsidRPr="002C7529">
              <w:rPr>
                <w:lang w:val="es-ES"/>
              </w:rPr>
              <w:t xml:space="preserve"> las ofertas es:</w:t>
            </w:r>
            <w:r w:rsidR="00DD7B2E" w:rsidRPr="002C7529">
              <w:rPr>
                <w:lang w:val="es-ES"/>
              </w:rPr>
              <w:t xml:space="preserve"> </w:t>
            </w:r>
            <w:r w:rsidR="00F52EA9" w:rsidRPr="00F52EA9">
              <w:rPr>
                <w:b/>
                <w:lang w:val="es-ES"/>
              </w:rPr>
              <w:t>miércoles</w:t>
            </w:r>
            <w:r w:rsidR="00F3176C" w:rsidRPr="00F52EA9">
              <w:rPr>
                <w:b/>
                <w:lang w:val="es-ES"/>
              </w:rPr>
              <w:t xml:space="preserve"> </w:t>
            </w:r>
            <w:r w:rsidR="00F52EA9" w:rsidRPr="00F52EA9">
              <w:rPr>
                <w:b/>
                <w:lang w:val="es-ES"/>
              </w:rPr>
              <w:t>dos</w:t>
            </w:r>
            <w:r w:rsidR="00534972" w:rsidRPr="002C7529">
              <w:rPr>
                <w:b/>
                <w:lang w:val="es-ES"/>
              </w:rPr>
              <w:t xml:space="preserve"> (</w:t>
            </w:r>
            <w:r w:rsidR="00F52EA9">
              <w:rPr>
                <w:b/>
                <w:lang w:val="es-ES"/>
              </w:rPr>
              <w:t>02</w:t>
            </w:r>
            <w:r w:rsidR="001F365D" w:rsidRPr="002C7529">
              <w:rPr>
                <w:b/>
                <w:lang w:val="es-ES"/>
              </w:rPr>
              <w:t xml:space="preserve">) </w:t>
            </w:r>
            <w:r w:rsidR="008507AA">
              <w:rPr>
                <w:b/>
                <w:lang w:val="es-ES"/>
              </w:rPr>
              <w:t xml:space="preserve">de </w:t>
            </w:r>
            <w:r w:rsidR="00F52EA9">
              <w:rPr>
                <w:b/>
                <w:lang w:val="es-ES"/>
              </w:rPr>
              <w:t>mayo</w:t>
            </w:r>
            <w:r w:rsidR="00D84FC4" w:rsidRPr="002C7529">
              <w:rPr>
                <w:b/>
                <w:lang w:val="es-ES"/>
              </w:rPr>
              <w:t xml:space="preserve"> de</w:t>
            </w:r>
            <w:r w:rsidR="002C7529">
              <w:rPr>
                <w:b/>
                <w:lang w:val="es-ES"/>
              </w:rPr>
              <w:t xml:space="preserve"> 2018</w:t>
            </w:r>
            <w:r w:rsidR="00534972" w:rsidRPr="002C7529">
              <w:rPr>
                <w:b/>
                <w:lang w:val="es-ES"/>
              </w:rPr>
              <w:t>.</w:t>
            </w:r>
          </w:p>
          <w:p w:rsidR="00BB2C4C" w:rsidRPr="00390A20" w:rsidRDefault="00BB2C4C" w:rsidP="00CC4461">
            <w:pPr>
              <w:spacing w:before="120" w:after="120"/>
              <w:jc w:val="both"/>
              <w:rPr>
                <w:lang w:val="es-ES"/>
              </w:rPr>
            </w:pPr>
            <w:r w:rsidRPr="002C7529">
              <w:rPr>
                <w:lang w:val="es-ES"/>
              </w:rPr>
              <w:t>Hora:</w:t>
            </w:r>
            <w:r w:rsidRPr="002C7529">
              <w:rPr>
                <w:iCs/>
                <w:lang w:val="es-ES"/>
              </w:rPr>
              <w:t xml:space="preserve"> </w:t>
            </w:r>
            <w:r w:rsidR="004C0A88">
              <w:rPr>
                <w:b/>
                <w:iCs/>
                <w:lang w:val="es-ES"/>
              </w:rPr>
              <w:t>10</w:t>
            </w:r>
            <w:r w:rsidR="00534972" w:rsidRPr="002C7529">
              <w:rPr>
                <w:b/>
                <w:iCs/>
                <w:lang w:val="es-ES"/>
              </w:rPr>
              <w:t>:00</w:t>
            </w:r>
            <w:r w:rsidR="004C0A88">
              <w:rPr>
                <w:b/>
                <w:iCs/>
                <w:lang w:val="es-ES"/>
              </w:rPr>
              <w:t xml:space="preserve"> a</w:t>
            </w:r>
            <w:r w:rsidR="00A66F68" w:rsidRPr="002C7529">
              <w:rPr>
                <w:b/>
                <w:iCs/>
                <w:lang w:val="es-ES"/>
              </w:rPr>
              <w:t>.m</w:t>
            </w:r>
            <w:r w:rsidR="00455F6E" w:rsidRPr="002C7529">
              <w:rPr>
                <w:b/>
                <w:iCs/>
                <w:lang w:val="es-ES"/>
              </w:rPr>
              <w:t>.</w:t>
            </w:r>
            <w:r w:rsidR="004C0A88">
              <w:rPr>
                <w:b/>
                <w:iCs/>
                <w:lang w:val="es-ES"/>
              </w:rPr>
              <w:t xml:space="preserve"> NO</w:t>
            </w:r>
            <w:r w:rsidR="00534972" w:rsidRPr="002C7529">
              <w:rPr>
                <w:b/>
                <w:iCs/>
                <w:lang w:val="es-ES"/>
              </w:rPr>
              <w:t xml:space="preserve"> se recibirán ofertas después de la fecha </w:t>
            </w:r>
            <w:r w:rsidR="003373F9" w:rsidRPr="002C7529">
              <w:rPr>
                <w:b/>
                <w:iCs/>
                <w:lang w:val="es-ES"/>
              </w:rPr>
              <w:t>y hora</w:t>
            </w:r>
            <w:r w:rsidR="00534972" w:rsidRPr="002C7529">
              <w:rPr>
                <w:b/>
                <w:iCs/>
                <w:lang w:val="es-ES"/>
              </w:rPr>
              <w:t xml:space="preserve"> límite establecida para su presentación.</w:t>
            </w:r>
            <w:r w:rsidR="00534972" w:rsidRPr="00390A20">
              <w:rPr>
                <w:b/>
                <w:i/>
                <w:iCs/>
                <w:lang w:val="es-ES"/>
              </w:rPr>
              <w:t xml:space="preserve"> </w:t>
            </w:r>
          </w:p>
        </w:tc>
      </w:tr>
      <w:tr w:rsidR="00BB2C4C" w:rsidRPr="00390A20" w:rsidTr="00C67D26">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27.1</w:t>
            </w:r>
          </w:p>
        </w:tc>
        <w:tc>
          <w:tcPr>
            <w:tcW w:w="7705" w:type="dxa"/>
            <w:tcBorders>
              <w:top w:val="single" w:sz="12" w:space="0" w:color="000000"/>
              <w:bottom w:val="single" w:sz="12" w:space="0" w:color="000000"/>
            </w:tcBorders>
          </w:tcPr>
          <w:p w:rsidR="00BB2C4C" w:rsidRPr="00390A20" w:rsidRDefault="00BB2C4C" w:rsidP="00CC4461">
            <w:pPr>
              <w:spacing w:before="120" w:after="120"/>
              <w:jc w:val="both"/>
              <w:rPr>
                <w:lang w:val="es-ES"/>
              </w:rPr>
            </w:pPr>
            <w:r w:rsidRPr="00390A20">
              <w:rPr>
                <w:b/>
                <w:bCs/>
                <w:lang w:val="es-ES"/>
              </w:rPr>
              <w:t>La apertura de las ofertas tendrá lugar en</w:t>
            </w:r>
            <w:r w:rsidRPr="00390A20">
              <w:rPr>
                <w:lang w:val="es-ES"/>
              </w:rPr>
              <w:t>:</w:t>
            </w:r>
          </w:p>
          <w:p w:rsidR="00534972" w:rsidRPr="00390A20" w:rsidRDefault="00BB2C4C" w:rsidP="00534972">
            <w:pPr>
              <w:spacing w:before="120" w:after="120"/>
              <w:jc w:val="both"/>
              <w:rPr>
                <w:lang w:val="es-ES"/>
              </w:rPr>
            </w:pPr>
            <w:r w:rsidRPr="00390A20">
              <w:rPr>
                <w:lang w:val="es-ES"/>
              </w:rPr>
              <w:lastRenderedPageBreak/>
              <w:t xml:space="preserve">Dirección: </w:t>
            </w:r>
            <w:r w:rsidR="00216439">
              <w:rPr>
                <w:b/>
                <w:lang w:val="es-ES"/>
              </w:rPr>
              <w:t>Servicio</w:t>
            </w:r>
            <w:r w:rsidR="00534972" w:rsidRPr="00390A20">
              <w:rPr>
                <w:b/>
                <w:lang w:val="es-ES"/>
              </w:rPr>
              <w:t xml:space="preserve"> de Administración </w:t>
            </w:r>
            <w:r w:rsidR="004C0A88">
              <w:rPr>
                <w:b/>
                <w:lang w:val="es-ES"/>
              </w:rPr>
              <w:t>de Rentas (SAR), Tercer Nivel, R</w:t>
            </w:r>
            <w:r w:rsidR="00534972" w:rsidRPr="00390A20">
              <w:rPr>
                <w:b/>
                <w:lang w:val="es-ES"/>
              </w:rPr>
              <w:t>esidencial El Trapiche, Lote 1516, bloque C6, contiguo a</w:t>
            </w:r>
            <w:r w:rsidR="002C7529">
              <w:rPr>
                <w:b/>
                <w:lang w:val="es-ES"/>
              </w:rPr>
              <w:t xml:space="preserve">l edificio </w:t>
            </w:r>
            <w:r w:rsidR="007573AA">
              <w:rPr>
                <w:b/>
                <w:lang w:val="es-ES"/>
              </w:rPr>
              <w:t xml:space="preserve">de </w:t>
            </w:r>
            <w:r w:rsidR="007573AA" w:rsidRPr="00390A20">
              <w:rPr>
                <w:b/>
                <w:lang w:val="es-ES"/>
              </w:rPr>
              <w:t>la</w:t>
            </w:r>
            <w:r w:rsidR="00534972" w:rsidRPr="00390A20">
              <w:rPr>
                <w:b/>
                <w:lang w:val="es-ES"/>
              </w:rPr>
              <w:t xml:space="preserve"> ENEE</w:t>
            </w:r>
            <w:r w:rsidR="00534972" w:rsidRPr="00390A20">
              <w:rPr>
                <w:lang w:val="es-ES"/>
              </w:rPr>
              <w:t>.</w:t>
            </w:r>
          </w:p>
          <w:p w:rsidR="00534972" w:rsidRPr="00390A20" w:rsidRDefault="00534972" w:rsidP="00534972">
            <w:pPr>
              <w:spacing w:before="120" w:after="120"/>
              <w:jc w:val="both"/>
              <w:rPr>
                <w:lang w:val="es-ES"/>
              </w:rPr>
            </w:pPr>
            <w:r w:rsidRPr="00390A20">
              <w:rPr>
                <w:lang w:val="es-ES"/>
              </w:rPr>
              <w:t xml:space="preserve">Número del Piso/Oficina: </w:t>
            </w:r>
            <w:r w:rsidRPr="00390A20">
              <w:rPr>
                <w:b/>
                <w:lang w:val="es-ES"/>
              </w:rPr>
              <w:t>3° Tercer Nivel, oficinas de la Dirección Nacional Administrativa Financiera del SAR.</w:t>
            </w:r>
            <w:r w:rsidRPr="00390A20">
              <w:rPr>
                <w:lang w:val="es-ES"/>
              </w:rPr>
              <w:t xml:space="preserve"> </w:t>
            </w:r>
          </w:p>
          <w:p w:rsidR="00BB2C4C" w:rsidRPr="00390A20" w:rsidRDefault="00534972" w:rsidP="00534972">
            <w:pPr>
              <w:spacing w:before="120" w:after="120"/>
              <w:jc w:val="both"/>
              <w:rPr>
                <w:b/>
                <w:bCs/>
                <w:lang w:val="es-ES"/>
              </w:rPr>
            </w:pPr>
            <w:r w:rsidRPr="00390A20">
              <w:rPr>
                <w:lang w:val="es-ES"/>
              </w:rPr>
              <w:t xml:space="preserve">Ciudad: </w:t>
            </w:r>
            <w:r w:rsidRPr="00390A20">
              <w:rPr>
                <w:b/>
                <w:lang w:val="es-ES"/>
              </w:rPr>
              <w:t>Tegucigalpa M.D.C.</w:t>
            </w:r>
          </w:p>
          <w:p w:rsidR="00F52EA9" w:rsidRPr="002C7529" w:rsidRDefault="00BB2C4C" w:rsidP="00F52EA9">
            <w:pPr>
              <w:spacing w:before="120" w:after="120"/>
              <w:jc w:val="both"/>
              <w:rPr>
                <w:b/>
                <w:lang w:val="es-ES"/>
              </w:rPr>
            </w:pPr>
            <w:r w:rsidRPr="00390A20">
              <w:rPr>
                <w:lang w:val="es-ES"/>
              </w:rPr>
              <w:t>Fecha</w:t>
            </w:r>
            <w:r w:rsidR="001F365D">
              <w:rPr>
                <w:lang w:val="es-ES"/>
              </w:rPr>
              <w:t xml:space="preserve">: </w:t>
            </w:r>
            <w:r w:rsidR="00F52EA9" w:rsidRPr="00F52EA9">
              <w:rPr>
                <w:b/>
                <w:lang w:val="es-ES"/>
              </w:rPr>
              <w:t>miércoles dos</w:t>
            </w:r>
            <w:r w:rsidR="00F52EA9" w:rsidRPr="002C7529">
              <w:rPr>
                <w:b/>
                <w:lang w:val="es-ES"/>
              </w:rPr>
              <w:t xml:space="preserve"> (</w:t>
            </w:r>
            <w:r w:rsidR="00F52EA9">
              <w:rPr>
                <w:b/>
                <w:lang w:val="es-ES"/>
              </w:rPr>
              <w:t>02</w:t>
            </w:r>
            <w:r w:rsidR="00F52EA9" w:rsidRPr="002C7529">
              <w:rPr>
                <w:b/>
                <w:lang w:val="es-ES"/>
              </w:rPr>
              <w:t xml:space="preserve">) </w:t>
            </w:r>
            <w:r w:rsidR="00F52EA9">
              <w:rPr>
                <w:b/>
                <w:lang w:val="es-ES"/>
              </w:rPr>
              <w:t>de mayo</w:t>
            </w:r>
            <w:r w:rsidR="00F52EA9" w:rsidRPr="002C7529">
              <w:rPr>
                <w:b/>
                <w:lang w:val="es-ES"/>
              </w:rPr>
              <w:t xml:space="preserve"> de</w:t>
            </w:r>
            <w:r w:rsidR="00F52EA9">
              <w:rPr>
                <w:b/>
                <w:lang w:val="es-ES"/>
              </w:rPr>
              <w:t xml:space="preserve"> 2018</w:t>
            </w:r>
            <w:r w:rsidR="00F52EA9" w:rsidRPr="002C7529">
              <w:rPr>
                <w:b/>
                <w:lang w:val="es-ES"/>
              </w:rPr>
              <w:t>.</w:t>
            </w:r>
          </w:p>
          <w:p w:rsidR="00BB2C4C" w:rsidRPr="00390A20" w:rsidRDefault="00534972" w:rsidP="00534972">
            <w:pPr>
              <w:spacing w:before="120" w:after="120"/>
              <w:jc w:val="both"/>
              <w:rPr>
                <w:lang w:val="es-ES"/>
              </w:rPr>
            </w:pPr>
            <w:r w:rsidRPr="00DD7B2E">
              <w:rPr>
                <w:lang w:val="es-ES"/>
              </w:rPr>
              <w:t xml:space="preserve">Hora: </w:t>
            </w:r>
            <w:r w:rsidR="004C0A88">
              <w:rPr>
                <w:b/>
                <w:lang w:val="es-ES"/>
              </w:rPr>
              <w:t>10</w:t>
            </w:r>
            <w:r w:rsidRPr="00DD7B2E">
              <w:rPr>
                <w:b/>
                <w:lang w:val="es-ES"/>
              </w:rPr>
              <w:t>:00</w:t>
            </w:r>
            <w:r w:rsidR="004C0A88">
              <w:rPr>
                <w:b/>
                <w:lang w:val="es-ES"/>
              </w:rPr>
              <w:t xml:space="preserve"> a</w:t>
            </w:r>
            <w:r w:rsidR="00A66F68">
              <w:rPr>
                <w:b/>
                <w:lang w:val="es-ES"/>
              </w:rPr>
              <w:t>.m</w:t>
            </w:r>
            <w:r w:rsidR="00455F6E" w:rsidRPr="00DD7B2E">
              <w:rPr>
                <w:b/>
                <w:lang w:val="es-ES"/>
              </w:rPr>
              <w:t>.</w:t>
            </w:r>
            <w:r w:rsidRPr="00390A20">
              <w:rPr>
                <w:lang w:val="es-ES"/>
              </w:rPr>
              <w:t xml:space="preserve"> </w:t>
            </w:r>
          </w:p>
          <w:p w:rsidR="00534972" w:rsidRPr="008507AA" w:rsidRDefault="00534972" w:rsidP="00534972">
            <w:pPr>
              <w:pStyle w:val="Sinespaciado"/>
              <w:jc w:val="both"/>
              <w:rPr>
                <w:rFonts w:ascii="Times New Roman" w:hAnsi="Times New Roman"/>
                <w:color w:val="000000"/>
                <w:sz w:val="24"/>
                <w:lang w:eastAsia="es-HN"/>
              </w:rPr>
            </w:pPr>
            <w:r w:rsidRPr="008507AA">
              <w:rPr>
                <w:rFonts w:ascii="Times New Roman" w:hAnsi="Times New Roman"/>
                <w:color w:val="000000"/>
                <w:sz w:val="24"/>
                <w:lang w:eastAsia="es-HN"/>
              </w:rPr>
              <w:t xml:space="preserve">El acto de recepción y apertura de ofertas estará presidido por el </w:t>
            </w:r>
            <w:r w:rsidR="004C0A88" w:rsidRPr="008507AA">
              <w:rPr>
                <w:rFonts w:ascii="Times New Roman" w:hAnsi="Times New Roman"/>
                <w:color w:val="000000"/>
                <w:sz w:val="24"/>
                <w:lang w:eastAsia="es-HN"/>
              </w:rPr>
              <w:t>Director Nacional Administrativo Financiero</w:t>
            </w:r>
            <w:r w:rsidRPr="008507AA">
              <w:rPr>
                <w:rFonts w:ascii="Times New Roman" w:hAnsi="Times New Roman"/>
                <w:color w:val="000000"/>
                <w:sz w:val="24"/>
                <w:lang w:eastAsia="es-HN"/>
              </w:rPr>
              <w:t xml:space="preserve"> del SAR o e</w:t>
            </w:r>
            <w:r w:rsidR="004C0A88" w:rsidRPr="008507AA">
              <w:rPr>
                <w:rFonts w:ascii="Times New Roman" w:hAnsi="Times New Roman"/>
                <w:color w:val="000000"/>
                <w:sz w:val="24"/>
                <w:lang w:eastAsia="es-HN"/>
              </w:rPr>
              <w:t>l representante autorizado que é</w:t>
            </w:r>
            <w:r w:rsidRPr="008507AA">
              <w:rPr>
                <w:rFonts w:ascii="Times New Roman" w:hAnsi="Times New Roman"/>
                <w:color w:val="000000"/>
                <w:sz w:val="24"/>
                <w:lang w:eastAsia="es-HN"/>
              </w:rPr>
              <w:t xml:space="preserve">l designe con la asistencia de </w:t>
            </w:r>
            <w:r w:rsidR="00644633" w:rsidRPr="008507AA">
              <w:rPr>
                <w:rFonts w:ascii="Times New Roman" w:hAnsi="Times New Roman"/>
                <w:color w:val="000000"/>
                <w:sz w:val="24"/>
                <w:lang w:eastAsia="es-HN"/>
              </w:rPr>
              <w:t>los miembros de la Comisión de L</w:t>
            </w:r>
            <w:r w:rsidRPr="008507AA">
              <w:rPr>
                <w:rFonts w:ascii="Times New Roman" w:hAnsi="Times New Roman"/>
                <w:color w:val="000000"/>
                <w:sz w:val="24"/>
                <w:lang w:eastAsia="es-HN"/>
              </w:rPr>
              <w:t xml:space="preserve">icitaciones y de los oferentes o sus representantes legales. </w:t>
            </w:r>
          </w:p>
          <w:p w:rsidR="00534972" w:rsidRPr="008507AA" w:rsidRDefault="00534972" w:rsidP="00534972">
            <w:pPr>
              <w:pStyle w:val="Sinespaciado"/>
              <w:jc w:val="both"/>
              <w:rPr>
                <w:rFonts w:ascii="Times New Roman" w:hAnsi="Times New Roman"/>
                <w:color w:val="000000"/>
                <w:sz w:val="24"/>
                <w:lang w:eastAsia="es-HN"/>
              </w:rPr>
            </w:pPr>
          </w:p>
          <w:p w:rsidR="00534972" w:rsidRPr="008507AA" w:rsidRDefault="00534972" w:rsidP="00455F6E">
            <w:pPr>
              <w:pStyle w:val="Sinespaciado"/>
              <w:jc w:val="both"/>
              <w:rPr>
                <w:rFonts w:ascii="Times New Roman" w:hAnsi="Times New Roman"/>
                <w:color w:val="000000"/>
                <w:sz w:val="24"/>
                <w:lang w:eastAsia="es-HN"/>
              </w:rPr>
            </w:pPr>
            <w:r w:rsidRPr="008507AA">
              <w:rPr>
                <w:rFonts w:ascii="Times New Roman" w:hAnsi="Times New Roman"/>
                <w:color w:val="000000"/>
                <w:sz w:val="24"/>
                <w:lang w:eastAsia="es-HN"/>
              </w:rPr>
              <w:t>La Audiencia de recepción de los sobres sellados se reali</w:t>
            </w:r>
            <w:r w:rsidR="003373F9" w:rsidRPr="008507AA">
              <w:rPr>
                <w:rFonts w:ascii="Times New Roman" w:hAnsi="Times New Roman"/>
                <w:color w:val="000000"/>
                <w:sz w:val="24"/>
                <w:lang w:eastAsia="es-HN"/>
              </w:rPr>
              <w:t xml:space="preserve">zará con la presencia mínima de </w:t>
            </w:r>
            <w:r w:rsidR="00CA64C0">
              <w:rPr>
                <w:rFonts w:ascii="Times New Roman" w:hAnsi="Times New Roman"/>
                <w:b/>
                <w:color w:val="000000"/>
                <w:sz w:val="24"/>
                <w:lang w:eastAsia="es-HN"/>
              </w:rPr>
              <w:t>DOS</w:t>
            </w:r>
            <w:r w:rsidR="00C132C1" w:rsidRPr="008507AA">
              <w:rPr>
                <w:rFonts w:ascii="Times New Roman" w:hAnsi="Times New Roman"/>
                <w:b/>
                <w:color w:val="000000"/>
                <w:sz w:val="24"/>
                <w:lang w:eastAsia="es-HN"/>
              </w:rPr>
              <w:t xml:space="preserve"> (</w:t>
            </w:r>
            <w:r w:rsidR="00CA64C0">
              <w:rPr>
                <w:rFonts w:ascii="Times New Roman" w:hAnsi="Times New Roman"/>
                <w:b/>
                <w:color w:val="000000"/>
                <w:sz w:val="24"/>
                <w:lang w:eastAsia="es-HN"/>
              </w:rPr>
              <w:t>2</w:t>
            </w:r>
            <w:r w:rsidRPr="008507AA">
              <w:rPr>
                <w:rFonts w:ascii="Times New Roman" w:hAnsi="Times New Roman"/>
                <w:b/>
                <w:color w:val="000000"/>
                <w:sz w:val="24"/>
                <w:lang w:eastAsia="es-HN"/>
              </w:rPr>
              <w:t>)</w:t>
            </w:r>
            <w:r w:rsidRPr="008507AA">
              <w:rPr>
                <w:rFonts w:ascii="Times New Roman" w:hAnsi="Times New Roman"/>
                <w:color w:val="000000"/>
                <w:sz w:val="24"/>
                <w:lang w:eastAsia="es-HN"/>
              </w:rPr>
              <w:t xml:space="preserve"> oferta</w:t>
            </w:r>
            <w:r w:rsidR="00CA64C0">
              <w:rPr>
                <w:rFonts w:ascii="Times New Roman" w:hAnsi="Times New Roman"/>
                <w:color w:val="000000"/>
                <w:sz w:val="24"/>
                <w:lang w:eastAsia="es-HN"/>
              </w:rPr>
              <w:t>s</w:t>
            </w:r>
            <w:r w:rsidRPr="008507AA">
              <w:rPr>
                <w:rFonts w:ascii="Times New Roman" w:hAnsi="Times New Roman"/>
                <w:color w:val="000000"/>
                <w:sz w:val="24"/>
                <w:lang w:eastAsia="es-HN"/>
              </w:rPr>
              <w:t xml:space="preserve"> recibida</w:t>
            </w:r>
            <w:r w:rsidR="00CA64C0">
              <w:rPr>
                <w:rFonts w:ascii="Times New Roman" w:hAnsi="Times New Roman"/>
                <w:color w:val="000000"/>
                <w:sz w:val="24"/>
                <w:lang w:eastAsia="es-HN"/>
              </w:rPr>
              <w:t>s</w:t>
            </w:r>
            <w:r w:rsidRPr="008507AA">
              <w:rPr>
                <w:rFonts w:ascii="Times New Roman" w:hAnsi="Times New Roman"/>
                <w:color w:val="000000"/>
                <w:sz w:val="24"/>
                <w:lang w:eastAsia="es-HN"/>
              </w:rPr>
              <w:t>, l</w:t>
            </w:r>
            <w:r w:rsidR="003373F9" w:rsidRPr="008507AA">
              <w:rPr>
                <w:rFonts w:ascii="Times New Roman" w:hAnsi="Times New Roman"/>
                <w:color w:val="000000"/>
                <w:sz w:val="24"/>
                <w:lang w:eastAsia="es-HN"/>
              </w:rPr>
              <w:t>os proponentes que presenten</w:t>
            </w:r>
            <w:r w:rsidRPr="008507AA">
              <w:rPr>
                <w:rFonts w:ascii="Times New Roman" w:hAnsi="Times New Roman"/>
                <w:color w:val="000000"/>
                <w:sz w:val="24"/>
                <w:lang w:eastAsia="es-HN"/>
              </w:rPr>
              <w:t xml:space="preserve"> ofertas después de la hora </w:t>
            </w:r>
            <w:r w:rsidR="003373F9" w:rsidRPr="008507AA">
              <w:rPr>
                <w:rFonts w:ascii="Times New Roman" w:hAnsi="Times New Roman"/>
                <w:color w:val="000000"/>
                <w:sz w:val="24"/>
                <w:lang w:eastAsia="es-HN"/>
              </w:rPr>
              <w:t xml:space="preserve">límite para la presentación y apertura </w:t>
            </w:r>
            <w:r w:rsidRPr="008507AA">
              <w:rPr>
                <w:rFonts w:ascii="Times New Roman" w:hAnsi="Times New Roman"/>
                <w:color w:val="000000"/>
                <w:sz w:val="24"/>
                <w:lang w:eastAsia="es-HN"/>
              </w:rPr>
              <w:t>no serán recibidas, la</w:t>
            </w:r>
            <w:r w:rsidR="008507AA">
              <w:rPr>
                <w:rFonts w:ascii="Times New Roman" w:hAnsi="Times New Roman"/>
                <w:color w:val="000000"/>
                <w:sz w:val="24"/>
                <w:lang w:eastAsia="es-HN"/>
              </w:rPr>
              <w:t xml:space="preserve"> comisión evaluadora determinará</w:t>
            </w:r>
            <w:r w:rsidRPr="008507AA">
              <w:rPr>
                <w:rFonts w:ascii="Times New Roman" w:hAnsi="Times New Roman"/>
                <w:color w:val="000000"/>
                <w:sz w:val="24"/>
                <w:lang w:eastAsia="es-HN"/>
              </w:rPr>
              <w:t xml:space="preserve"> después de realizar toda la </w:t>
            </w:r>
            <w:r w:rsidR="00455F6E" w:rsidRPr="008507AA">
              <w:rPr>
                <w:rFonts w:ascii="Times New Roman" w:hAnsi="Times New Roman"/>
                <w:color w:val="000000"/>
                <w:sz w:val="24"/>
                <w:lang w:eastAsia="es-HN"/>
              </w:rPr>
              <w:t xml:space="preserve">evaluación </w:t>
            </w:r>
            <w:r w:rsidR="00216439" w:rsidRPr="008507AA">
              <w:rPr>
                <w:rFonts w:ascii="Times New Roman" w:hAnsi="Times New Roman"/>
                <w:color w:val="000000"/>
                <w:sz w:val="24"/>
                <w:lang w:eastAsia="es-HN"/>
              </w:rPr>
              <w:t>cuál</w:t>
            </w:r>
            <w:r w:rsidR="003373F9" w:rsidRPr="008507AA">
              <w:rPr>
                <w:rFonts w:ascii="Times New Roman" w:hAnsi="Times New Roman"/>
                <w:color w:val="000000"/>
                <w:sz w:val="24"/>
                <w:lang w:eastAsia="es-HN"/>
              </w:rPr>
              <w:t xml:space="preserve"> de</w:t>
            </w:r>
            <w:r w:rsidR="00455F6E" w:rsidRPr="008507AA">
              <w:rPr>
                <w:rFonts w:ascii="Times New Roman" w:hAnsi="Times New Roman"/>
                <w:color w:val="000000"/>
                <w:sz w:val="24"/>
                <w:lang w:eastAsia="es-HN"/>
              </w:rPr>
              <w:t xml:space="preserve"> </w:t>
            </w:r>
            <w:r w:rsidR="003373F9" w:rsidRPr="008507AA">
              <w:rPr>
                <w:rFonts w:ascii="Times New Roman" w:hAnsi="Times New Roman"/>
                <w:color w:val="000000"/>
                <w:sz w:val="24"/>
                <w:lang w:eastAsia="es-HN"/>
              </w:rPr>
              <w:t xml:space="preserve">las ofertas </w:t>
            </w:r>
            <w:r w:rsidRPr="008507AA">
              <w:rPr>
                <w:rFonts w:ascii="Times New Roman" w:hAnsi="Times New Roman"/>
                <w:color w:val="000000"/>
                <w:sz w:val="24"/>
                <w:lang w:eastAsia="es-HN"/>
              </w:rPr>
              <w:t>cumple con los requerimientos legales, técnicos y financieros para poder ser adjudicada</w:t>
            </w:r>
            <w:r w:rsidR="003373F9" w:rsidRPr="008507AA">
              <w:rPr>
                <w:rFonts w:ascii="Times New Roman" w:hAnsi="Times New Roman"/>
                <w:color w:val="000000"/>
                <w:sz w:val="24"/>
                <w:lang w:eastAsia="es-HN"/>
              </w:rPr>
              <w:t>.</w:t>
            </w:r>
            <w:r w:rsidR="00455F6E" w:rsidRPr="008507AA">
              <w:rPr>
                <w:rFonts w:ascii="Times New Roman" w:hAnsi="Times New Roman"/>
                <w:color w:val="000000"/>
                <w:sz w:val="24"/>
                <w:lang w:eastAsia="es-HN"/>
              </w:rPr>
              <w:t xml:space="preserve">  </w:t>
            </w:r>
          </w:p>
          <w:p w:rsidR="00455F6E" w:rsidRPr="00455F6E" w:rsidRDefault="00455F6E" w:rsidP="00455F6E">
            <w:pPr>
              <w:pStyle w:val="Sinespaciado"/>
              <w:jc w:val="both"/>
              <w:rPr>
                <w:rFonts w:ascii="Times New Roman" w:hAnsi="Times New Roman"/>
                <w:color w:val="000000"/>
                <w:lang w:eastAsia="es-HN"/>
              </w:rPr>
            </w:pP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p>
        </w:tc>
        <w:tc>
          <w:tcPr>
            <w:tcW w:w="7705" w:type="dxa"/>
            <w:tcBorders>
              <w:top w:val="single" w:sz="12" w:space="0" w:color="000000"/>
              <w:bottom w:val="single" w:sz="12" w:space="0" w:color="000000"/>
            </w:tcBorders>
          </w:tcPr>
          <w:p w:rsidR="00BB2C4C" w:rsidRPr="00390A20" w:rsidRDefault="00BB2C4C" w:rsidP="00CC4461">
            <w:pPr>
              <w:spacing w:before="120" w:after="120"/>
              <w:jc w:val="both"/>
              <w:rPr>
                <w:b/>
                <w:bCs/>
                <w:lang w:val="es-ES"/>
              </w:rPr>
            </w:pPr>
            <w:r w:rsidRPr="00390A20">
              <w:rPr>
                <w:b/>
                <w:bCs/>
                <w:sz w:val="28"/>
                <w:lang w:val="es-ES"/>
              </w:rPr>
              <w:t>E. Evaluación y Comparación de las Ofertas</w:t>
            </w:r>
          </w:p>
        </w:tc>
      </w:tr>
      <w:tr w:rsidR="003373F9" w:rsidRPr="00390A20" w:rsidTr="00C67D26">
        <w:trPr>
          <w:cantSplit/>
        </w:trPr>
        <w:tc>
          <w:tcPr>
            <w:tcW w:w="1295" w:type="dxa"/>
            <w:tcBorders>
              <w:top w:val="single" w:sz="12" w:space="0" w:color="000000"/>
              <w:bottom w:val="single" w:sz="12" w:space="0" w:color="000000"/>
            </w:tcBorders>
          </w:tcPr>
          <w:p w:rsidR="003373F9" w:rsidRPr="00390A20" w:rsidRDefault="003373F9" w:rsidP="00CC4461">
            <w:pPr>
              <w:keepNext/>
              <w:keepLines/>
              <w:spacing w:before="120"/>
              <w:jc w:val="both"/>
              <w:rPr>
                <w:b/>
                <w:bCs/>
                <w:lang w:val="es-ES"/>
              </w:rPr>
            </w:pPr>
            <w:r w:rsidRPr="00390A20">
              <w:rPr>
                <w:b/>
                <w:bCs/>
                <w:lang w:val="es-ES"/>
              </w:rPr>
              <w:lastRenderedPageBreak/>
              <w:t>IAO 31.1</w:t>
            </w:r>
          </w:p>
        </w:tc>
        <w:tc>
          <w:tcPr>
            <w:tcW w:w="7705" w:type="dxa"/>
            <w:tcBorders>
              <w:top w:val="single" w:sz="12" w:space="0" w:color="000000"/>
              <w:bottom w:val="single" w:sz="12" w:space="0" w:color="000000"/>
            </w:tcBorders>
          </w:tcPr>
          <w:p w:rsidR="003373F9" w:rsidRPr="00390A20" w:rsidRDefault="003373F9" w:rsidP="003373F9">
            <w:pPr>
              <w:spacing w:before="120" w:after="120"/>
              <w:jc w:val="both"/>
              <w:rPr>
                <w:lang w:val="es-ES"/>
              </w:rPr>
            </w:pPr>
            <w:r w:rsidRPr="00390A20">
              <w:rPr>
                <w:lang w:val="es-ES"/>
              </w:rPr>
              <w:t xml:space="preserve">Cuando una oferta se ajuste sustancialmente a los Documentos de Licitación, el Comprador podrá solicitarle al Oferente </w:t>
            </w:r>
            <w:r w:rsidR="00455F6E">
              <w:rPr>
                <w:lang w:val="es-ES"/>
              </w:rPr>
              <w:t xml:space="preserve">que subsanen la presentación de documentos no sustanciales </w:t>
            </w:r>
            <w:r w:rsidR="00455F6E" w:rsidRPr="00390A20">
              <w:rPr>
                <w:lang w:val="es-ES"/>
              </w:rPr>
              <w:t>dentro</w:t>
            </w:r>
            <w:r w:rsidRPr="00390A20">
              <w:rPr>
                <w:lang w:val="es-ES"/>
              </w:rPr>
              <w:t xml:space="preserve"> de un plazo de Cinco (5) días hábiles siguientes a la </w:t>
            </w:r>
            <w:r w:rsidR="00455F6E" w:rsidRPr="00390A20">
              <w:rPr>
                <w:lang w:val="es-ES"/>
              </w:rPr>
              <w:t>notificación</w:t>
            </w:r>
            <w:r w:rsidR="00455F6E">
              <w:rPr>
                <w:lang w:val="es-ES"/>
              </w:rPr>
              <w:t>.</w:t>
            </w:r>
          </w:p>
          <w:p w:rsidR="003373F9" w:rsidRPr="008507AA" w:rsidRDefault="003373F9" w:rsidP="002B5B65">
            <w:pPr>
              <w:spacing w:before="120" w:after="120"/>
              <w:jc w:val="both"/>
              <w:rPr>
                <w:b/>
                <w:lang w:val="es-ES"/>
              </w:rPr>
            </w:pPr>
            <w:r w:rsidRPr="008507AA">
              <w:rPr>
                <w:b/>
                <w:lang w:val="es-ES"/>
              </w:rPr>
              <w:t xml:space="preserve">Si no se subsana la oferta </w:t>
            </w:r>
            <w:r w:rsidR="00455F6E" w:rsidRPr="008507AA">
              <w:rPr>
                <w:b/>
                <w:lang w:val="es-ES"/>
              </w:rPr>
              <w:t xml:space="preserve">en </w:t>
            </w:r>
            <w:r w:rsidR="002B5B65" w:rsidRPr="008507AA">
              <w:rPr>
                <w:b/>
                <w:lang w:val="es-ES"/>
              </w:rPr>
              <w:t>la forma o</w:t>
            </w:r>
            <w:r w:rsidR="00455F6E" w:rsidRPr="008507AA">
              <w:rPr>
                <w:b/>
                <w:lang w:val="es-ES"/>
              </w:rPr>
              <w:t xml:space="preserve"> tiempo indicado</w:t>
            </w:r>
            <w:r w:rsidR="002B5B65" w:rsidRPr="008507AA">
              <w:rPr>
                <w:b/>
                <w:lang w:val="es-ES"/>
              </w:rPr>
              <w:t>,</w:t>
            </w:r>
            <w:r w:rsidR="00455F6E" w:rsidRPr="008507AA">
              <w:rPr>
                <w:b/>
                <w:lang w:val="es-ES"/>
              </w:rPr>
              <w:t xml:space="preserve"> la misma </w:t>
            </w:r>
            <w:r w:rsidRPr="008507AA">
              <w:rPr>
                <w:b/>
                <w:lang w:val="es-ES"/>
              </w:rPr>
              <w:t>será desestimada.</w:t>
            </w:r>
          </w:p>
        </w:tc>
      </w:tr>
      <w:tr w:rsidR="003373F9" w:rsidRPr="00390A20" w:rsidTr="00C67D26">
        <w:trPr>
          <w:cantSplit/>
        </w:trPr>
        <w:tc>
          <w:tcPr>
            <w:tcW w:w="1295" w:type="dxa"/>
            <w:tcBorders>
              <w:top w:val="single" w:sz="12" w:space="0" w:color="000000"/>
              <w:bottom w:val="single" w:sz="12" w:space="0" w:color="000000"/>
            </w:tcBorders>
          </w:tcPr>
          <w:p w:rsidR="003373F9" w:rsidRPr="00390A20" w:rsidRDefault="003373F9" w:rsidP="00CC4461">
            <w:pPr>
              <w:keepNext/>
              <w:keepLines/>
              <w:spacing w:before="120"/>
              <w:jc w:val="both"/>
              <w:rPr>
                <w:b/>
                <w:bCs/>
                <w:lang w:val="es-ES"/>
              </w:rPr>
            </w:pPr>
            <w:r w:rsidRPr="00390A20">
              <w:rPr>
                <w:b/>
                <w:bCs/>
                <w:lang w:val="es-ES"/>
              </w:rPr>
              <w:t>IAO 32.2</w:t>
            </w:r>
          </w:p>
        </w:tc>
        <w:tc>
          <w:tcPr>
            <w:tcW w:w="7705" w:type="dxa"/>
            <w:tcBorders>
              <w:top w:val="single" w:sz="12" w:space="0" w:color="000000"/>
              <w:bottom w:val="single" w:sz="12" w:space="0" w:color="000000"/>
            </w:tcBorders>
          </w:tcPr>
          <w:p w:rsidR="003373F9" w:rsidRPr="00390A20" w:rsidRDefault="003373F9" w:rsidP="003373F9">
            <w:pPr>
              <w:tabs>
                <w:tab w:val="left" w:pos="1360"/>
              </w:tabs>
              <w:spacing w:before="120" w:after="120"/>
              <w:jc w:val="both"/>
              <w:rPr>
                <w:b/>
                <w:lang w:val="es-ES"/>
              </w:rPr>
            </w:pPr>
            <w:r w:rsidRPr="00390A20">
              <w:rPr>
                <w:lang w:val="es-ES"/>
              </w:rPr>
              <w:tab/>
            </w:r>
            <w:r w:rsidRPr="00390A20">
              <w:rPr>
                <w:b/>
                <w:lang w:val="es-ES"/>
              </w:rPr>
              <w:t>Documentos NO subsanables</w:t>
            </w:r>
          </w:p>
          <w:p w:rsidR="003373F9" w:rsidRPr="00390A20" w:rsidRDefault="003373F9" w:rsidP="003373F9">
            <w:pPr>
              <w:tabs>
                <w:tab w:val="left" w:pos="1360"/>
              </w:tabs>
              <w:spacing w:before="120" w:after="120"/>
              <w:jc w:val="both"/>
              <w:rPr>
                <w:lang w:val="es-ES"/>
              </w:rPr>
            </w:pPr>
            <w:r w:rsidRPr="00390A20">
              <w:rPr>
                <w:lang w:val="es-ES"/>
              </w:rPr>
              <w:t>No podrán ser subsanados los siguientes documentos:</w:t>
            </w:r>
          </w:p>
          <w:p w:rsidR="003373F9" w:rsidRPr="00A4768E" w:rsidRDefault="00121F6C" w:rsidP="00FA5ED7">
            <w:pPr>
              <w:pStyle w:val="Prrafodelista"/>
              <w:numPr>
                <w:ilvl w:val="0"/>
                <w:numId w:val="51"/>
              </w:numPr>
              <w:tabs>
                <w:tab w:val="left" w:pos="1360"/>
              </w:tabs>
              <w:spacing w:before="120" w:after="120"/>
              <w:jc w:val="both"/>
              <w:rPr>
                <w:rFonts w:ascii="Times New Roman" w:hAnsi="Times New Roman"/>
                <w:sz w:val="24"/>
                <w:szCs w:val="24"/>
                <w:lang w:val="es-ES"/>
              </w:rPr>
            </w:pPr>
            <w:r w:rsidRPr="00A4768E">
              <w:rPr>
                <w:rFonts w:ascii="Times New Roman" w:hAnsi="Times New Roman"/>
                <w:sz w:val="24"/>
                <w:szCs w:val="24"/>
                <w:lang w:val="es-ES"/>
              </w:rPr>
              <w:t>G</w:t>
            </w:r>
            <w:r w:rsidR="00644633" w:rsidRPr="00A4768E">
              <w:rPr>
                <w:rFonts w:ascii="Times New Roman" w:hAnsi="Times New Roman"/>
                <w:sz w:val="24"/>
                <w:szCs w:val="24"/>
                <w:lang w:val="es-ES"/>
              </w:rPr>
              <w:t>arantía de M</w:t>
            </w:r>
            <w:r w:rsidR="003373F9" w:rsidRPr="00A4768E">
              <w:rPr>
                <w:rFonts w:ascii="Times New Roman" w:hAnsi="Times New Roman"/>
                <w:sz w:val="24"/>
                <w:szCs w:val="24"/>
                <w:lang w:val="es-ES"/>
              </w:rPr>
              <w:t>antenimiento de Oferta</w:t>
            </w:r>
          </w:p>
          <w:p w:rsidR="003373F9" w:rsidRPr="00A4768E" w:rsidRDefault="003373F9" w:rsidP="00FA5ED7">
            <w:pPr>
              <w:pStyle w:val="Prrafodelista"/>
              <w:numPr>
                <w:ilvl w:val="0"/>
                <w:numId w:val="51"/>
              </w:numPr>
              <w:tabs>
                <w:tab w:val="left" w:pos="1360"/>
              </w:tabs>
              <w:spacing w:before="120" w:after="120"/>
              <w:jc w:val="both"/>
              <w:rPr>
                <w:rFonts w:ascii="Times New Roman" w:hAnsi="Times New Roman"/>
                <w:sz w:val="24"/>
                <w:szCs w:val="24"/>
                <w:lang w:val="es-ES"/>
              </w:rPr>
            </w:pPr>
            <w:r w:rsidRPr="00A4768E">
              <w:rPr>
                <w:rFonts w:ascii="Times New Roman" w:hAnsi="Times New Roman"/>
                <w:sz w:val="24"/>
                <w:szCs w:val="24"/>
                <w:lang w:val="es-ES"/>
              </w:rPr>
              <w:t xml:space="preserve">Formulario de Oferta o </w:t>
            </w:r>
            <w:r w:rsidR="007573AA">
              <w:rPr>
                <w:rFonts w:ascii="Times New Roman" w:hAnsi="Times New Roman"/>
                <w:sz w:val="24"/>
                <w:szCs w:val="24"/>
                <w:lang w:val="es-ES"/>
              </w:rPr>
              <w:t>C</w:t>
            </w:r>
            <w:r w:rsidRPr="00A4768E">
              <w:rPr>
                <w:rFonts w:ascii="Times New Roman" w:hAnsi="Times New Roman"/>
                <w:sz w:val="24"/>
                <w:szCs w:val="24"/>
                <w:lang w:val="es-ES"/>
              </w:rPr>
              <w:t>arta Propuesta</w:t>
            </w:r>
          </w:p>
          <w:p w:rsidR="00A4768E" w:rsidRPr="00A4768E" w:rsidRDefault="007573AA" w:rsidP="00FA5ED7">
            <w:pPr>
              <w:pStyle w:val="Prrafodelista"/>
              <w:numPr>
                <w:ilvl w:val="0"/>
                <w:numId w:val="51"/>
              </w:numPr>
              <w:tabs>
                <w:tab w:val="left" w:pos="1360"/>
              </w:tabs>
              <w:spacing w:before="120" w:after="120"/>
              <w:jc w:val="both"/>
              <w:rPr>
                <w:rFonts w:ascii="Times New Roman" w:hAnsi="Times New Roman"/>
                <w:sz w:val="24"/>
                <w:szCs w:val="24"/>
                <w:lang w:val="es-ES"/>
              </w:rPr>
            </w:pPr>
            <w:r>
              <w:rPr>
                <w:rFonts w:ascii="Times New Roman" w:hAnsi="Times New Roman"/>
                <w:sz w:val="24"/>
                <w:szCs w:val="24"/>
                <w:lang w:val="es-ES"/>
              </w:rPr>
              <w:t>Lista de P</w:t>
            </w:r>
            <w:r w:rsidR="003373F9" w:rsidRPr="00A4768E">
              <w:rPr>
                <w:rFonts w:ascii="Times New Roman" w:hAnsi="Times New Roman"/>
                <w:sz w:val="24"/>
                <w:szCs w:val="24"/>
                <w:lang w:val="es-ES"/>
              </w:rPr>
              <w:t>recios</w:t>
            </w:r>
          </w:p>
          <w:p w:rsidR="003373F9" w:rsidRPr="00A4768E" w:rsidRDefault="000F6928" w:rsidP="00FA5ED7">
            <w:pPr>
              <w:pStyle w:val="Prrafodelista"/>
              <w:numPr>
                <w:ilvl w:val="0"/>
                <w:numId w:val="51"/>
              </w:numPr>
              <w:tabs>
                <w:tab w:val="left" w:pos="1360"/>
              </w:tabs>
              <w:spacing w:before="120" w:after="120"/>
              <w:jc w:val="both"/>
              <w:rPr>
                <w:rFonts w:ascii="Times New Roman" w:hAnsi="Times New Roman"/>
                <w:lang w:val="es-ES"/>
              </w:rPr>
            </w:pPr>
            <w:r w:rsidRPr="000F6928">
              <w:rPr>
                <w:rFonts w:ascii="Times New Roman" w:hAnsi="Times New Roman"/>
                <w:sz w:val="24"/>
                <w:szCs w:val="24"/>
                <w:lang w:val="es-ES"/>
              </w:rPr>
              <w:t>Cualquier otro que señale la Le</w:t>
            </w:r>
            <w:r>
              <w:rPr>
                <w:rFonts w:ascii="Times New Roman" w:hAnsi="Times New Roman"/>
                <w:sz w:val="24"/>
                <w:szCs w:val="24"/>
                <w:lang w:val="es-ES"/>
              </w:rPr>
              <w:t>y de Contratación del Estado, su</w:t>
            </w:r>
            <w:r w:rsidRPr="000F6928">
              <w:rPr>
                <w:rFonts w:ascii="Times New Roman" w:hAnsi="Times New Roman"/>
                <w:sz w:val="24"/>
                <w:szCs w:val="24"/>
                <w:lang w:val="es-ES"/>
              </w:rPr>
              <w:t xml:space="preserve"> Reglamento o el mismo Pliego de Condiciones (A</w:t>
            </w:r>
            <w:r w:rsidR="002B5B65">
              <w:rPr>
                <w:rFonts w:ascii="Times New Roman" w:hAnsi="Times New Roman"/>
                <w:sz w:val="24"/>
                <w:szCs w:val="24"/>
                <w:lang w:val="es-ES"/>
              </w:rPr>
              <w:t>rt. 131</w:t>
            </w:r>
            <w:r w:rsidRPr="000F6928">
              <w:rPr>
                <w:rFonts w:ascii="Times New Roman" w:hAnsi="Times New Roman"/>
                <w:sz w:val="24"/>
                <w:szCs w:val="24"/>
                <w:lang w:val="es-ES"/>
              </w:rPr>
              <w:t xml:space="preserve"> del Reglamento</w:t>
            </w:r>
            <w:r>
              <w:rPr>
                <w:rFonts w:ascii="Times New Roman" w:hAnsi="Times New Roman"/>
                <w:sz w:val="24"/>
                <w:szCs w:val="24"/>
                <w:lang w:val="es-ES"/>
              </w:rPr>
              <w:t xml:space="preserve"> de la Ley de Contratación del Estado</w:t>
            </w:r>
            <w:r w:rsidRPr="000F6928">
              <w:rPr>
                <w:rFonts w:ascii="Times New Roman" w:hAnsi="Times New Roman"/>
                <w:sz w:val="24"/>
                <w:szCs w:val="24"/>
                <w:lang w:val="es-ES"/>
              </w:rPr>
              <w:t>).</w:t>
            </w:r>
          </w:p>
        </w:tc>
      </w:tr>
      <w:tr w:rsidR="00BB2C4C" w:rsidRPr="00390A20" w:rsidTr="00C67D26">
        <w:trPr>
          <w:cantSplit/>
        </w:trPr>
        <w:tc>
          <w:tcPr>
            <w:tcW w:w="1295" w:type="dxa"/>
            <w:tcBorders>
              <w:top w:val="single" w:sz="12" w:space="0" w:color="000000"/>
              <w:bottom w:val="single" w:sz="12" w:space="0" w:color="000000"/>
            </w:tcBorders>
          </w:tcPr>
          <w:p w:rsidR="00BB2C4C" w:rsidRPr="00390A20" w:rsidRDefault="00BB2C4C" w:rsidP="00CC4461">
            <w:pPr>
              <w:keepNext/>
              <w:keepLines/>
              <w:spacing w:before="120"/>
              <w:jc w:val="both"/>
              <w:rPr>
                <w:b/>
                <w:bCs/>
                <w:lang w:val="es-ES"/>
              </w:rPr>
            </w:pPr>
            <w:r w:rsidRPr="00390A20">
              <w:rPr>
                <w:b/>
                <w:bCs/>
                <w:lang w:val="es-ES"/>
              </w:rPr>
              <w:t>IAO 36.3 (d)</w:t>
            </w:r>
          </w:p>
        </w:tc>
        <w:tc>
          <w:tcPr>
            <w:tcW w:w="7705" w:type="dxa"/>
            <w:tcBorders>
              <w:top w:val="single" w:sz="12" w:space="0" w:color="000000"/>
              <w:bottom w:val="single" w:sz="12" w:space="0" w:color="000000"/>
            </w:tcBorders>
          </w:tcPr>
          <w:p w:rsidR="000F6928" w:rsidRPr="000F6928" w:rsidRDefault="000F6928" w:rsidP="000F6928">
            <w:pPr>
              <w:spacing w:before="120" w:after="120"/>
              <w:jc w:val="both"/>
              <w:rPr>
                <w:lang w:val="es-ES"/>
              </w:rPr>
            </w:pPr>
            <w:r w:rsidRPr="000F6928">
              <w:rPr>
                <w:lang w:val="es-ES"/>
              </w:rPr>
              <w:t>Los ajustes se determinarán utilizando los siguientes criterios de entre los enumerados en la Sección III, Criterios de Evaluación y Calificación, mediante ficha de comparación simple (Cumple/No Cumple).</w:t>
            </w:r>
          </w:p>
          <w:p w:rsidR="000F6928" w:rsidRPr="000F6928" w:rsidRDefault="000F6928" w:rsidP="000F6928">
            <w:pPr>
              <w:spacing w:before="120" w:after="120"/>
              <w:jc w:val="both"/>
              <w:rPr>
                <w:lang w:val="es-ES"/>
              </w:rPr>
            </w:pPr>
            <w:r w:rsidRPr="000F6928">
              <w:rPr>
                <w:lang w:val="es-ES"/>
              </w:rPr>
              <w:t xml:space="preserve">(a) </w:t>
            </w:r>
            <w:r w:rsidRPr="000F6928">
              <w:rPr>
                <w:lang w:val="es-ES"/>
              </w:rPr>
              <w:tab/>
              <w:t>Criterios Específicos Adicionales: SI, se detallan a continuación:</w:t>
            </w:r>
          </w:p>
          <w:p w:rsidR="000F6928" w:rsidRPr="000F6928" w:rsidRDefault="000F6928" w:rsidP="000F6928">
            <w:pPr>
              <w:spacing w:before="120" w:after="120"/>
              <w:jc w:val="both"/>
              <w:rPr>
                <w:lang w:val="es-ES"/>
              </w:rPr>
            </w:pPr>
            <w:r w:rsidRPr="000F6928">
              <w:rPr>
                <w:lang w:val="es-ES"/>
              </w:rPr>
              <w:t xml:space="preserve">       i). Evaluación Legal</w:t>
            </w:r>
          </w:p>
          <w:p w:rsidR="000F6928" w:rsidRPr="000F6928" w:rsidRDefault="000F6928" w:rsidP="000F6928">
            <w:pPr>
              <w:spacing w:before="120" w:after="120"/>
              <w:jc w:val="both"/>
              <w:rPr>
                <w:lang w:val="es-ES"/>
              </w:rPr>
            </w:pPr>
            <w:r w:rsidRPr="000F6928">
              <w:rPr>
                <w:lang w:val="es-ES"/>
              </w:rPr>
              <w:t xml:space="preserve">      ii). Cumplimiento de especificaciones técnicas </w:t>
            </w:r>
          </w:p>
          <w:p w:rsidR="00BB2C4C" w:rsidRPr="00390A20" w:rsidRDefault="000F6928" w:rsidP="000F6928">
            <w:pPr>
              <w:spacing w:before="120" w:after="120"/>
              <w:ind w:left="432" w:hanging="432"/>
              <w:jc w:val="both"/>
              <w:rPr>
                <w:b/>
                <w:bCs/>
                <w:sz w:val="28"/>
                <w:lang w:val="es-ES"/>
              </w:rPr>
            </w:pPr>
            <w:r w:rsidRPr="000F6928">
              <w:rPr>
                <w:lang w:val="es-ES"/>
              </w:rPr>
              <w:t xml:space="preserve">     iii). </w:t>
            </w:r>
            <w:r>
              <w:rPr>
                <w:lang w:val="es-ES"/>
              </w:rPr>
              <w:t>Evaluación Económica (</w:t>
            </w:r>
            <w:r w:rsidRPr="000F6928">
              <w:rPr>
                <w:lang w:val="es-ES"/>
              </w:rPr>
              <w:t>Comparación de precios</w:t>
            </w:r>
            <w:r>
              <w:rPr>
                <w:lang w:val="es-ES"/>
              </w:rPr>
              <w:t>)</w:t>
            </w:r>
          </w:p>
        </w:tc>
      </w:tr>
      <w:tr w:rsidR="00BB2C4C" w:rsidRPr="00390A20" w:rsidTr="00C67D26">
        <w:tc>
          <w:tcPr>
            <w:tcW w:w="1295" w:type="dxa"/>
            <w:tcBorders>
              <w:top w:val="single" w:sz="12" w:space="0" w:color="000000"/>
              <w:bottom w:val="single" w:sz="12" w:space="0" w:color="000000"/>
            </w:tcBorders>
          </w:tcPr>
          <w:p w:rsidR="00BB2C4C" w:rsidRPr="00390A20" w:rsidRDefault="00BB2C4C" w:rsidP="00CC4461">
            <w:pPr>
              <w:spacing w:before="120"/>
              <w:jc w:val="both"/>
              <w:rPr>
                <w:b/>
                <w:bCs/>
                <w:lang w:val="es-ES"/>
              </w:rPr>
            </w:pPr>
            <w:r w:rsidRPr="00390A20">
              <w:rPr>
                <w:b/>
                <w:bCs/>
                <w:lang w:val="es-ES"/>
              </w:rPr>
              <w:t>IAO 36.6</w:t>
            </w:r>
          </w:p>
        </w:tc>
        <w:tc>
          <w:tcPr>
            <w:tcW w:w="7705" w:type="dxa"/>
            <w:tcBorders>
              <w:top w:val="single" w:sz="12" w:space="0" w:color="000000"/>
              <w:bottom w:val="single" w:sz="12" w:space="0" w:color="000000"/>
            </w:tcBorders>
          </w:tcPr>
          <w:p w:rsidR="00BB2C4C" w:rsidRPr="00390A20" w:rsidRDefault="003373F9" w:rsidP="00C132C1">
            <w:pPr>
              <w:spacing w:before="120" w:after="120"/>
              <w:ind w:left="432" w:hanging="372"/>
              <w:jc w:val="both"/>
              <w:rPr>
                <w:lang w:val="es-ES"/>
              </w:rPr>
            </w:pPr>
            <w:r w:rsidRPr="00390A20">
              <w:rPr>
                <w:lang w:val="es-ES"/>
              </w:rPr>
              <w:t>Los Oferentes</w:t>
            </w:r>
            <w:r w:rsidR="00BB2C4C" w:rsidRPr="00390A20">
              <w:rPr>
                <w:i/>
                <w:iCs/>
                <w:lang w:val="es-ES"/>
              </w:rPr>
              <w:t xml:space="preserve"> </w:t>
            </w:r>
            <w:r w:rsidR="00C132C1" w:rsidRPr="00C132C1">
              <w:rPr>
                <w:b/>
                <w:iCs/>
                <w:lang w:val="es-ES"/>
              </w:rPr>
              <w:t>NO</w:t>
            </w:r>
            <w:r w:rsidR="00C132C1">
              <w:rPr>
                <w:i/>
                <w:iCs/>
                <w:lang w:val="es-ES"/>
              </w:rPr>
              <w:t xml:space="preserve"> </w:t>
            </w:r>
            <w:r w:rsidR="002B5B65">
              <w:rPr>
                <w:b/>
                <w:iCs/>
                <w:lang w:val="es-ES"/>
              </w:rPr>
              <w:t>PODRÁN</w:t>
            </w:r>
            <w:r w:rsidR="00455F6E">
              <w:rPr>
                <w:b/>
                <w:i/>
                <w:iCs/>
                <w:lang w:val="es-ES"/>
              </w:rPr>
              <w:t xml:space="preserve"> </w:t>
            </w:r>
            <w:r w:rsidR="00BB2C4C" w:rsidRPr="00390A20">
              <w:rPr>
                <w:lang w:val="es-ES"/>
              </w:rPr>
              <w:t>cotizar precio</w:t>
            </w:r>
            <w:r w:rsidR="00FA695F" w:rsidRPr="00390A20">
              <w:rPr>
                <w:lang w:val="es-ES"/>
              </w:rPr>
              <w:t xml:space="preserve">s </w:t>
            </w:r>
            <w:r w:rsidR="008157EB">
              <w:rPr>
                <w:lang w:val="es-ES"/>
              </w:rPr>
              <w:t>se</w:t>
            </w:r>
            <w:r w:rsidR="008507AA">
              <w:rPr>
                <w:lang w:val="es-ES"/>
              </w:rPr>
              <w:t>parados por uno o más lotes.</w:t>
            </w:r>
            <w:r w:rsidR="00CA64C0">
              <w:rPr>
                <w:lang w:val="es-ES"/>
              </w:rPr>
              <w:t xml:space="preserve"> </w:t>
            </w:r>
            <w:r w:rsidR="002B5B65">
              <w:rPr>
                <w:lang w:val="es-ES"/>
              </w:rPr>
              <w:t xml:space="preserve">La adjudicación </w:t>
            </w:r>
            <w:r w:rsidR="00C132C1">
              <w:rPr>
                <w:lang w:val="es-ES"/>
              </w:rPr>
              <w:t>será total correspondiente al 100% del único lote.</w:t>
            </w:r>
          </w:p>
        </w:tc>
      </w:tr>
      <w:tr w:rsidR="00BB2C4C" w:rsidRPr="00390A20" w:rsidTr="00C67D26">
        <w:trPr>
          <w:cantSplit/>
        </w:trPr>
        <w:tc>
          <w:tcPr>
            <w:tcW w:w="1295" w:type="dxa"/>
            <w:tcBorders>
              <w:top w:val="single" w:sz="12" w:space="0" w:color="000000"/>
              <w:bottom w:val="single" w:sz="4" w:space="0" w:color="auto"/>
            </w:tcBorders>
          </w:tcPr>
          <w:p w:rsidR="00BB2C4C" w:rsidRPr="00390A20" w:rsidRDefault="00BB2C4C" w:rsidP="00CC4461">
            <w:pPr>
              <w:spacing w:before="120"/>
              <w:jc w:val="both"/>
              <w:rPr>
                <w:b/>
                <w:bCs/>
                <w:lang w:val="es-ES"/>
              </w:rPr>
            </w:pPr>
          </w:p>
        </w:tc>
        <w:tc>
          <w:tcPr>
            <w:tcW w:w="7705" w:type="dxa"/>
            <w:tcBorders>
              <w:top w:val="single" w:sz="12" w:space="0" w:color="000000"/>
              <w:bottom w:val="single" w:sz="4" w:space="0" w:color="auto"/>
            </w:tcBorders>
          </w:tcPr>
          <w:p w:rsidR="00BB2C4C" w:rsidRPr="00390A20" w:rsidRDefault="00BB2C4C" w:rsidP="00CC4461">
            <w:pPr>
              <w:spacing w:before="120" w:after="120"/>
              <w:jc w:val="both"/>
              <w:rPr>
                <w:i/>
                <w:iCs/>
                <w:lang w:val="es-ES"/>
              </w:rPr>
            </w:pPr>
            <w:r w:rsidRPr="00390A20">
              <w:rPr>
                <w:b/>
                <w:bCs/>
                <w:sz w:val="28"/>
                <w:lang w:val="es-ES"/>
              </w:rPr>
              <w:t>F. Adjudicación del Contrato</w:t>
            </w:r>
          </w:p>
        </w:tc>
      </w:tr>
      <w:tr w:rsidR="00BB2C4C" w:rsidRPr="00390A20" w:rsidTr="00C67D26">
        <w:trPr>
          <w:cantSplit/>
        </w:trPr>
        <w:tc>
          <w:tcPr>
            <w:tcW w:w="1295" w:type="dxa"/>
            <w:tcBorders>
              <w:top w:val="single" w:sz="4" w:space="0" w:color="auto"/>
              <w:left w:val="single" w:sz="4" w:space="0" w:color="auto"/>
              <w:bottom w:val="single" w:sz="4" w:space="0" w:color="auto"/>
            </w:tcBorders>
          </w:tcPr>
          <w:p w:rsidR="00BB2C4C" w:rsidRPr="00390A20" w:rsidRDefault="00BB2C4C" w:rsidP="00CC4461">
            <w:pPr>
              <w:spacing w:before="120"/>
              <w:jc w:val="both"/>
              <w:rPr>
                <w:b/>
                <w:bCs/>
                <w:lang w:val="es-ES"/>
              </w:rPr>
            </w:pPr>
            <w:r w:rsidRPr="00390A20">
              <w:rPr>
                <w:b/>
                <w:bCs/>
                <w:lang w:val="es-ES"/>
              </w:rPr>
              <w:t>IAO 41.1</w:t>
            </w:r>
          </w:p>
        </w:tc>
        <w:tc>
          <w:tcPr>
            <w:tcW w:w="7705" w:type="dxa"/>
            <w:tcBorders>
              <w:top w:val="single" w:sz="4" w:space="0" w:color="auto"/>
              <w:bottom w:val="single" w:sz="4" w:space="0" w:color="auto"/>
              <w:right w:val="single" w:sz="4" w:space="0" w:color="auto"/>
            </w:tcBorders>
          </w:tcPr>
          <w:p w:rsidR="00C03C3B" w:rsidRPr="008507AA" w:rsidRDefault="00BB2C4C" w:rsidP="00C132C1">
            <w:pPr>
              <w:spacing w:before="120" w:after="120"/>
              <w:jc w:val="both"/>
              <w:rPr>
                <w:b/>
                <w:iCs/>
                <w:lang w:val="es-ES"/>
              </w:rPr>
            </w:pPr>
            <w:r w:rsidRPr="00390A20">
              <w:rPr>
                <w:lang w:val="es-ES"/>
              </w:rPr>
              <w:t xml:space="preserve">El máximo porcentaje en que las cantidades podrán ser aumentadas </w:t>
            </w:r>
            <w:r w:rsidR="00C03C3B">
              <w:rPr>
                <w:lang w:val="es-ES"/>
              </w:rPr>
              <w:t xml:space="preserve">es </w:t>
            </w:r>
            <w:r w:rsidR="003373F9" w:rsidRPr="008507AA">
              <w:rPr>
                <w:b/>
                <w:iCs/>
                <w:lang w:val="es-ES"/>
              </w:rPr>
              <w:t>25%</w:t>
            </w:r>
          </w:p>
          <w:p w:rsidR="00BB2C4C" w:rsidRPr="008507AA" w:rsidRDefault="00BB2C4C" w:rsidP="00C132C1">
            <w:pPr>
              <w:spacing w:before="120" w:after="120"/>
              <w:jc w:val="both"/>
              <w:rPr>
                <w:lang w:val="es-ES"/>
              </w:rPr>
            </w:pPr>
            <w:r w:rsidRPr="008507AA">
              <w:rPr>
                <w:lang w:val="es-ES"/>
              </w:rPr>
              <w:t>El máximo porcentaje en que las cantid</w:t>
            </w:r>
            <w:r w:rsidR="00C03C3B" w:rsidRPr="008507AA">
              <w:rPr>
                <w:lang w:val="es-ES"/>
              </w:rPr>
              <w:t xml:space="preserve">ades podrán ser disminuidas es </w:t>
            </w:r>
            <w:r w:rsidR="003373F9" w:rsidRPr="008507AA">
              <w:rPr>
                <w:b/>
                <w:lang w:val="es-ES"/>
              </w:rPr>
              <w:t>25%</w:t>
            </w:r>
          </w:p>
          <w:p w:rsidR="000F6928" w:rsidRPr="002B5B65" w:rsidRDefault="000F6928" w:rsidP="00C132C1">
            <w:pPr>
              <w:spacing w:before="120" w:after="120"/>
              <w:jc w:val="both"/>
              <w:rPr>
                <w:b/>
                <w:bCs/>
                <w:sz w:val="28"/>
                <w:lang w:val="es-ES"/>
              </w:rPr>
            </w:pPr>
            <w:r w:rsidRPr="002B5B65">
              <w:rPr>
                <w:b/>
                <w:lang w:val="es-ES"/>
              </w:rPr>
              <w:t>El Servicio de Administración de Rentas se reserva el derecho de aumentar o disminuir el 25% del monto adjudicado.</w:t>
            </w:r>
          </w:p>
        </w:tc>
      </w:tr>
      <w:tr w:rsidR="00BB2C4C" w:rsidRPr="00390A20" w:rsidTr="00C67D26">
        <w:trPr>
          <w:cantSplit/>
        </w:trPr>
        <w:tc>
          <w:tcPr>
            <w:tcW w:w="1295" w:type="dxa"/>
            <w:tcBorders>
              <w:top w:val="single" w:sz="4" w:space="0" w:color="auto"/>
              <w:left w:val="single" w:sz="4" w:space="0" w:color="auto"/>
              <w:bottom w:val="single" w:sz="4" w:space="0" w:color="auto"/>
            </w:tcBorders>
          </w:tcPr>
          <w:p w:rsidR="00BB2C4C" w:rsidRPr="00390A20" w:rsidRDefault="00A4768E" w:rsidP="00CC4461">
            <w:pPr>
              <w:spacing w:before="120"/>
              <w:jc w:val="both"/>
              <w:rPr>
                <w:b/>
                <w:bCs/>
                <w:lang w:val="es-ES"/>
              </w:rPr>
            </w:pPr>
            <w:r>
              <w:rPr>
                <w:b/>
                <w:bCs/>
                <w:lang w:val="es-ES"/>
              </w:rPr>
              <w:t>IAO 44.1</w:t>
            </w:r>
          </w:p>
        </w:tc>
        <w:tc>
          <w:tcPr>
            <w:tcW w:w="7705" w:type="dxa"/>
            <w:tcBorders>
              <w:top w:val="single" w:sz="4" w:space="0" w:color="auto"/>
              <w:bottom w:val="single" w:sz="4" w:space="0" w:color="auto"/>
              <w:right w:val="single" w:sz="4" w:space="0" w:color="auto"/>
            </w:tcBorders>
          </w:tcPr>
          <w:p w:rsidR="00BB2C4C" w:rsidRPr="00390A20" w:rsidRDefault="00A4768E" w:rsidP="00CC4461">
            <w:pPr>
              <w:spacing w:before="120" w:after="120"/>
              <w:jc w:val="both"/>
              <w:rPr>
                <w:lang w:val="es-ES"/>
              </w:rPr>
            </w:pPr>
            <w:r>
              <w:rPr>
                <w:lang w:val="es-ES"/>
              </w:rPr>
              <w:t>Al oferente que se le notifique la adjudicación del contrato, deberá presentar una Garantía de Cumplimiento del contrato</w:t>
            </w:r>
            <w:r w:rsidR="00C03C3B">
              <w:rPr>
                <w:lang w:val="es-ES"/>
              </w:rPr>
              <w:t xml:space="preserve"> conforme a lo establecido en los Artículos 100 y 101 de la LCE,</w:t>
            </w:r>
            <w:r w:rsidR="001457A3">
              <w:rPr>
                <w:lang w:val="es-ES"/>
              </w:rPr>
              <w:t xml:space="preserve"> equivalente al 15% del valor adjudicado con </w:t>
            </w:r>
            <w:r w:rsidR="00C132C1">
              <w:rPr>
                <w:lang w:val="es-ES"/>
              </w:rPr>
              <w:t xml:space="preserve">una </w:t>
            </w:r>
            <w:r w:rsidR="001457A3">
              <w:rPr>
                <w:lang w:val="es-ES"/>
              </w:rPr>
              <w:t xml:space="preserve">vigencia </w:t>
            </w:r>
            <w:r w:rsidR="00C132C1">
              <w:rPr>
                <w:lang w:val="es-ES"/>
              </w:rPr>
              <w:t xml:space="preserve">mínima </w:t>
            </w:r>
            <w:r w:rsidR="001457A3">
              <w:rPr>
                <w:lang w:val="es-ES"/>
              </w:rPr>
              <w:t>de tres (3) meses después del plazo de finalización de</w:t>
            </w:r>
            <w:r w:rsidR="00C03C3B">
              <w:rPr>
                <w:lang w:val="es-ES"/>
              </w:rPr>
              <w:t xml:space="preserve"> </w:t>
            </w:r>
            <w:r w:rsidR="001457A3">
              <w:rPr>
                <w:lang w:val="es-ES"/>
              </w:rPr>
              <w:t>l</w:t>
            </w:r>
            <w:r w:rsidR="00C03C3B">
              <w:rPr>
                <w:lang w:val="es-ES"/>
              </w:rPr>
              <w:t>a cobertura de la póliza</w:t>
            </w:r>
            <w:r w:rsidR="001457A3">
              <w:rPr>
                <w:lang w:val="es-ES"/>
              </w:rPr>
              <w:t>.</w:t>
            </w:r>
            <w:r w:rsidR="00C03C3B">
              <w:rPr>
                <w:lang w:val="es-ES"/>
              </w:rPr>
              <w:t xml:space="preserve"> Dicha garantía deberá entregarse dentro de los primeros 10 días hábiles siguientes a la notificación de la resolución de adjudicación.</w:t>
            </w:r>
          </w:p>
        </w:tc>
      </w:tr>
    </w:tbl>
    <w:p w:rsidR="00CC4461" w:rsidRPr="00390A20" w:rsidRDefault="00CC4461" w:rsidP="00CC4461">
      <w:pPr>
        <w:sectPr w:rsidR="00CC4461" w:rsidRPr="00390A20" w:rsidSect="00653D99">
          <w:headerReference w:type="default" r:id="rId15"/>
          <w:pgSz w:w="12240" w:h="15840" w:code="1"/>
          <w:pgMar w:top="1440" w:right="1440" w:bottom="1440" w:left="1797" w:header="720" w:footer="720" w:gutter="0"/>
          <w:paperSrc w:first="15" w:other="15"/>
          <w:cols w:space="720"/>
          <w:docGrid w:linePitch="360"/>
        </w:sectPr>
      </w:pPr>
    </w:p>
    <w:p w:rsidR="00CC4461" w:rsidRPr="00390A20" w:rsidRDefault="00CC4461" w:rsidP="00CC4461">
      <w:pPr>
        <w:pStyle w:val="Subttulo"/>
        <w:jc w:val="left"/>
        <w:rPr>
          <w:rFonts w:ascii="Times New Roman" w:hAnsi="Times New Roman"/>
          <w:lang w:val="es-ES"/>
        </w:rPr>
      </w:pPr>
      <w:bookmarkStart w:id="96" w:name="_Toc106187655"/>
      <w:r w:rsidRPr="000E73D7">
        <w:rPr>
          <w:rFonts w:ascii="Times New Roman" w:hAnsi="Times New Roman"/>
          <w:lang w:val="es-ES"/>
        </w:rPr>
        <w:lastRenderedPageBreak/>
        <w:t>Sección III. Criterios de Evaluación y Calificación</w:t>
      </w:r>
      <w:bookmarkEnd w:id="96"/>
    </w:p>
    <w:p w:rsidR="00CC4461" w:rsidRPr="00390A20" w:rsidRDefault="00CC4461" w:rsidP="00CC4461">
      <w:pPr>
        <w:suppressAutoHyphens/>
        <w:ind w:right="-72"/>
        <w:jc w:val="both"/>
        <w:rPr>
          <w:b/>
          <w:bCs/>
          <w:sz w:val="44"/>
          <w:lang w:val="es-ES"/>
        </w:rPr>
      </w:pPr>
    </w:p>
    <w:p w:rsidR="00CC4461" w:rsidRPr="00390A20" w:rsidRDefault="00CC4461" w:rsidP="00CC4461">
      <w:pPr>
        <w:suppressAutoHyphens/>
        <w:ind w:right="-72"/>
        <w:jc w:val="both"/>
        <w:rPr>
          <w:i/>
          <w:iCs/>
          <w:lang w:val="es-ES"/>
        </w:rPr>
      </w:pPr>
    </w:p>
    <w:p w:rsidR="00CC4461" w:rsidRPr="00390A20" w:rsidRDefault="00CC4461" w:rsidP="00CC4461">
      <w:pPr>
        <w:suppressAutoHyphens/>
        <w:ind w:right="-72"/>
        <w:jc w:val="both"/>
        <w:rPr>
          <w:i/>
          <w:iCs/>
          <w:lang w:val="es-ES"/>
        </w:rPr>
      </w:pPr>
    </w:p>
    <w:p w:rsidR="00CC4461" w:rsidRPr="00390A20" w:rsidRDefault="00CC4461" w:rsidP="00CC4461">
      <w:pPr>
        <w:suppressAutoHyphens/>
        <w:ind w:right="-72"/>
        <w:jc w:val="both"/>
        <w:rPr>
          <w:i/>
          <w:iCs/>
          <w:lang w:val="es-ES"/>
        </w:rPr>
      </w:pPr>
    </w:p>
    <w:p w:rsidR="00CC4461" w:rsidRPr="00390A20" w:rsidRDefault="00CC4461" w:rsidP="00CC4461">
      <w:pPr>
        <w:suppressAutoHyphens/>
        <w:ind w:right="-72"/>
        <w:jc w:val="both"/>
        <w:rPr>
          <w:i/>
          <w:iCs/>
          <w:lang w:val="es-ES"/>
        </w:rPr>
      </w:pPr>
    </w:p>
    <w:p w:rsidR="00CC4461" w:rsidRPr="00390A20" w:rsidRDefault="00CC4461" w:rsidP="00CC4461">
      <w:pPr>
        <w:suppressAutoHyphens/>
        <w:ind w:right="-72"/>
        <w:jc w:val="center"/>
        <w:rPr>
          <w:b/>
          <w:bCs/>
          <w:sz w:val="36"/>
          <w:lang w:val="es-ES"/>
        </w:rPr>
      </w:pPr>
      <w:r w:rsidRPr="00390A20">
        <w:rPr>
          <w:b/>
          <w:bCs/>
          <w:sz w:val="36"/>
          <w:lang w:val="es-ES"/>
        </w:rPr>
        <w:t>Índice</w:t>
      </w:r>
    </w:p>
    <w:p w:rsidR="00CC4461" w:rsidRPr="00390A20" w:rsidRDefault="00CC4461" w:rsidP="00CC4461">
      <w:pPr>
        <w:suppressAutoHyphens/>
        <w:ind w:right="-72"/>
        <w:jc w:val="both"/>
        <w:rPr>
          <w:sz w:val="36"/>
          <w:lang w:val="es-ES"/>
        </w:rPr>
      </w:pPr>
    </w:p>
    <w:p w:rsidR="00CC4461" w:rsidRPr="00390A20" w:rsidRDefault="00CC4461" w:rsidP="00CC4461">
      <w:pPr>
        <w:suppressAutoHyphens/>
        <w:ind w:right="-72"/>
        <w:jc w:val="both"/>
        <w:rPr>
          <w:sz w:val="36"/>
          <w:lang w:val="es-ES"/>
        </w:rPr>
      </w:pPr>
    </w:p>
    <w:p w:rsidR="00CC4461" w:rsidRPr="00390A20" w:rsidRDefault="00CC4461" w:rsidP="00CC4461">
      <w:pPr>
        <w:tabs>
          <w:tab w:val="left" w:leader="dot" w:pos="9000"/>
        </w:tabs>
        <w:suppressAutoHyphens/>
        <w:ind w:left="1440" w:right="-72" w:hanging="1440"/>
        <w:jc w:val="both"/>
        <w:rPr>
          <w:lang w:val="es-ES"/>
        </w:rPr>
      </w:pPr>
      <w:r w:rsidRPr="00390A20">
        <w:rPr>
          <w:lang w:val="es-ES"/>
        </w:rPr>
        <w:t xml:space="preserve">1.  Criterios de </w:t>
      </w:r>
      <w:r w:rsidR="00EC28CB" w:rsidRPr="00390A20">
        <w:rPr>
          <w:lang w:val="es-ES"/>
        </w:rPr>
        <w:t>Evaluación (</w:t>
      </w:r>
      <w:r w:rsidRPr="00390A20">
        <w:rPr>
          <w:lang w:val="es-ES"/>
        </w:rPr>
        <w:t>IAO 36.3(d</w:t>
      </w:r>
      <w:proofErr w:type="gramStart"/>
      <w:r w:rsidRPr="00390A20">
        <w:rPr>
          <w:lang w:val="es-ES"/>
        </w:rPr>
        <w:t>))</w:t>
      </w:r>
      <w:r w:rsidR="002D7B9F">
        <w:rPr>
          <w:lang w:val="es-ES"/>
        </w:rPr>
        <w:t>…</w:t>
      </w:r>
      <w:proofErr w:type="gramEnd"/>
      <w:r w:rsidR="002D7B9F">
        <w:rPr>
          <w:lang w:val="es-ES"/>
        </w:rPr>
        <w:t>…………………………………….pág. 35</w:t>
      </w:r>
    </w:p>
    <w:p w:rsidR="00CC4461" w:rsidRPr="00390A20" w:rsidRDefault="00CC4461" w:rsidP="00CC4461">
      <w:pPr>
        <w:tabs>
          <w:tab w:val="left" w:leader="dot" w:pos="9000"/>
        </w:tabs>
        <w:suppressAutoHyphens/>
        <w:ind w:left="1440" w:right="-72" w:hanging="1440"/>
        <w:jc w:val="both"/>
        <w:rPr>
          <w:lang w:val="es-ES"/>
        </w:rPr>
      </w:pPr>
    </w:p>
    <w:p w:rsidR="00CC4461" w:rsidRPr="00390A20" w:rsidRDefault="00CC4461" w:rsidP="00CC4461">
      <w:pPr>
        <w:tabs>
          <w:tab w:val="left" w:leader="dot" w:pos="9000"/>
        </w:tabs>
        <w:suppressAutoHyphens/>
        <w:ind w:left="1440" w:right="-72" w:hanging="1440"/>
        <w:jc w:val="both"/>
        <w:rPr>
          <w:lang w:val="es-ES"/>
        </w:rPr>
      </w:pPr>
      <w:r w:rsidRPr="00390A20">
        <w:rPr>
          <w:lang w:val="es-ES"/>
        </w:rPr>
        <w:t xml:space="preserve">2.  Contratos Múltiples (IAO </w:t>
      </w:r>
      <w:proofErr w:type="gramStart"/>
      <w:r w:rsidRPr="00390A20">
        <w:rPr>
          <w:lang w:val="es-ES"/>
        </w:rPr>
        <w:t>36.6)</w:t>
      </w:r>
      <w:r w:rsidR="00427DD7">
        <w:rPr>
          <w:lang w:val="es-ES"/>
        </w:rPr>
        <w:t>…</w:t>
      </w:r>
      <w:proofErr w:type="gramEnd"/>
      <w:r w:rsidR="00427DD7">
        <w:rPr>
          <w:lang w:val="es-ES"/>
        </w:rPr>
        <w:t>………………………………………… ..</w:t>
      </w:r>
      <w:r w:rsidR="002D7B9F">
        <w:rPr>
          <w:lang w:val="es-ES"/>
        </w:rPr>
        <w:t>.pág. 35</w:t>
      </w:r>
      <w:r w:rsidRPr="00390A20">
        <w:rPr>
          <w:lang w:val="es-ES"/>
        </w:rPr>
        <w:t xml:space="preserve">  </w:t>
      </w:r>
    </w:p>
    <w:p w:rsidR="00CC4461" w:rsidRPr="00390A20" w:rsidRDefault="00CC4461" w:rsidP="00CC4461">
      <w:pPr>
        <w:tabs>
          <w:tab w:val="left" w:leader="dot" w:pos="9000"/>
        </w:tabs>
        <w:suppressAutoHyphens/>
        <w:ind w:left="1440" w:right="-72" w:hanging="1440"/>
        <w:jc w:val="both"/>
        <w:rPr>
          <w:lang w:val="es-ES"/>
        </w:rPr>
      </w:pPr>
    </w:p>
    <w:p w:rsidR="00CC4461" w:rsidRPr="00390A20" w:rsidRDefault="00CC4461" w:rsidP="00CC4461">
      <w:pPr>
        <w:tabs>
          <w:tab w:val="left" w:leader="dot" w:pos="9000"/>
        </w:tabs>
        <w:suppressAutoHyphens/>
        <w:ind w:left="1440" w:right="-72" w:hanging="1440"/>
        <w:jc w:val="both"/>
        <w:rPr>
          <w:lang w:val="es-ES"/>
        </w:rPr>
      </w:pPr>
      <w:r w:rsidRPr="00390A20">
        <w:rPr>
          <w:lang w:val="es-ES"/>
        </w:rPr>
        <w:t xml:space="preserve">3.  Requisitos para Calificación Posterior (IAO </w:t>
      </w:r>
      <w:proofErr w:type="gramStart"/>
      <w:r w:rsidRPr="00390A20">
        <w:rPr>
          <w:lang w:val="es-ES"/>
        </w:rPr>
        <w:t>38.2)</w:t>
      </w:r>
      <w:r w:rsidR="002D7B9F">
        <w:rPr>
          <w:lang w:val="es-ES"/>
        </w:rPr>
        <w:t>…</w:t>
      </w:r>
      <w:proofErr w:type="gramEnd"/>
      <w:r w:rsidR="002D7B9F">
        <w:rPr>
          <w:lang w:val="es-ES"/>
        </w:rPr>
        <w:t>……………………</w:t>
      </w:r>
      <w:r w:rsidR="000E73D7">
        <w:rPr>
          <w:lang w:val="es-ES"/>
        </w:rPr>
        <w:t>...</w:t>
      </w:r>
      <w:r w:rsidR="002D7B9F">
        <w:rPr>
          <w:lang w:val="es-ES"/>
        </w:rPr>
        <w:t>…pág. 36</w:t>
      </w:r>
    </w:p>
    <w:p w:rsidR="00CC4461" w:rsidRPr="002D7B9F" w:rsidRDefault="00CC4461" w:rsidP="00CC4461">
      <w:pPr>
        <w:tabs>
          <w:tab w:val="left" w:leader="dot" w:pos="9000"/>
        </w:tabs>
        <w:suppressAutoHyphens/>
        <w:ind w:right="-72"/>
        <w:jc w:val="both"/>
        <w:rPr>
          <w:lang w:val="es-ES"/>
        </w:rPr>
      </w:pPr>
    </w:p>
    <w:p w:rsidR="00CC4461" w:rsidRPr="00390A20" w:rsidRDefault="00CC4461" w:rsidP="00CC4461">
      <w:pPr>
        <w:tabs>
          <w:tab w:val="left" w:leader="dot" w:pos="9000"/>
        </w:tabs>
        <w:suppressAutoHyphens/>
        <w:ind w:right="-72"/>
        <w:jc w:val="both"/>
        <w:rPr>
          <w:lang w:val="es-ES"/>
        </w:rPr>
      </w:pPr>
      <w:r w:rsidRPr="00390A20">
        <w:rPr>
          <w:lang w:val="es-ES"/>
        </w:rPr>
        <w:t xml:space="preserve">4.  Margen de </w:t>
      </w:r>
      <w:r w:rsidR="00427DD7">
        <w:rPr>
          <w:lang w:val="es-ES"/>
        </w:rPr>
        <w:t>Preferencia Nacional</w:t>
      </w:r>
      <w:r w:rsidR="002D7B9F">
        <w:rPr>
          <w:lang w:val="es-ES"/>
        </w:rPr>
        <w:t xml:space="preserve"> (IAO </w:t>
      </w:r>
      <w:proofErr w:type="gramStart"/>
      <w:r w:rsidR="002D7B9F">
        <w:rPr>
          <w:lang w:val="es-ES"/>
        </w:rPr>
        <w:t>35.1)…</w:t>
      </w:r>
      <w:proofErr w:type="gramEnd"/>
      <w:r w:rsidR="002D7B9F">
        <w:rPr>
          <w:lang w:val="es-ES"/>
        </w:rPr>
        <w:t>…………………</w:t>
      </w:r>
      <w:r w:rsidR="000E73D7">
        <w:rPr>
          <w:lang w:val="es-ES"/>
        </w:rPr>
        <w:t>...</w:t>
      </w:r>
      <w:r w:rsidR="002D7B9F">
        <w:rPr>
          <w:lang w:val="es-ES"/>
        </w:rPr>
        <w:t>………….pág. 36</w:t>
      </w:r>
    </w:p>
    <w:p w:rsidR="00CC4461" w:rsidRPr="00390A20" w:rsidRDefault="00CC4461" w:rsidP="00CC4461">
      <w:pPr>
        <w:suppressAutoHyphens/>
        <w:ind w:right="-72"/>
        <w:jc w:val="both"/>
        <w:rPr>
          <w:lang w:val="es-ES"/>
        </w:rPr>
      </w:pPr>
    </w:p>
    <w:p w:rsidR="00CC4461" w:rsidRPr="00390A20" w:rsidRDefault="00CC4461" w:rsidP="00CC4461">
      <w:pPr>
        <w:suppressAutoHyphens/>
        <w:ind w:right="-72"/>
        <w:rPr>
          <w:b/>
          <w:bCs/>
          <w:sz w:val="28"/>
          <w:lang w:val="es-ES"/>
        </w:rPr>
      </w:pPr>
      <w:r w:rsidRPr="00390A20">
        <w:rPr>
          <w:lang w:val="es-ES"/>
        </w:rPr>
        <w:br w:type="page"/>
      </w:r>
      <w:r w:rsidRPr="00390A20">
        <w:rPr>
          <w:b/>
          <w:bCs/>
          <w:sz w:val="28"/>
          <w:lang w:val="es-ES"/>
        </w:rPr>
        <w:lastRenderedPageBreak/>
        <w:t>1.</w:t>
      </w:r>
      <w:r w:rsidRPr="00390A20">
        <w:rPr>
          <w:i/>
          <w:iCs/>
          <w:lang w:val="es-ES"/>
        </w:rPr>
        <w:t xml:space="preserve">  </w:t>
      </w:r>
      <w:r w:rsidRPr="00390A20">
        <w:rPr>
          <w:b/>
          <w:bCs/>
          <w:sz w:val="28"/>
          <w:lang w:val="es-ES"/>
        </w:rPr>
        <w:t>Criterios de Evaluación (IAO 36.3(d))</w:t>
      </w:r>
    </w:p>
    <w:p w:rsidR="00CC4461" w:rsidRPr="00390A20" w:rsidRDefault="00CC4461" w:rsidP="00CC4461">
      <w:pPr>
        <w:suppressAutoHyphens/>
        <w:ind w:left="1080" w:right="-72" w:hanging="540"/>
        <w:jc w:val="both"/>
        <w:rPr>
          <w:i/>
          <w:iCs/>
          <w:lang w:val="es-ES"/>
        </w:rPr>
      </w:pPr>
    </w:p>
    <w:p w:rsidR="00CC4461" w:rsidRPr="00390A20" w:rsidRDefault="00CC4461" w:rsidP="00CC4461">
      <w:pPr>
        <w:jc w:val="both"/>
        <w:rPr>
          <w:lang w:val="es-ES"/>
        </w:rPr>
      </w:pPr>
      <w:r w:rsidRPr="00390A20">
        <w:rPr>
          <w:lang w:val="es-ES"/>
        </w:rPr>
        <w:t xml:space="preserve">Al evaluar el costo de una oferta, el Comprador deberá considerar, </w:t>
      </w:r>
      <w:r w:rsidRPr="00390A20">
        <w:rPr>
          <w:b/>
          <w:u w:val="single"/>
          <w:lang w:val="es-ES"/>
        </w:rPr>
        <w:t>además del precio cotizado</w:t>
      </w:r>
      <w:r w:rsidRPr="00390A20">
        <w:rPr>
          <w:lang w:val="es-ES"/>
        </w:rPr>
        <w:t xml:space="preserve">, de conformidad con la Cláusula 14.6 de las IAO, uno o más de los siguientes factores estipulados en la </w:t>
      </w:r>
      <w:proofErr w:type="spellStart"/>
      <w:r w:rsidRPr="00390A20">
        <w:rPr>
          <w:lang w:val="es-ES"/>
        </w:rPr>
        <w:t>Subcláusula</w:t>
      </w:r>
      <w:proofErr w:type="spellEnd"/>
      <w:r w:rsidRPr="00390A20">
        <w:rPr>
          <w:lang w:val="es-ES"/>
        </w:rPr>
        <w:t xml:space="preserve"> 36.3(d) de las IAO y en los </w:t>
      </w:r>
      <w:r w:rsidRPr="00390A20">
        <w:rPr>
          <w:b/>
          <w:lang w:val="es-ES"/>
        </w:rPr>
        <w:t>DDL</w:t>
      </w:r>
      <w:r w:rsidRPr="00390A20">
        <w:rPr>
          <w:lang w:val="es-ES"/>
        </w:rPr>
        <w:t xml:space="preserve"> en referencia a la Cláusula IAO 36.3(d), aplicando los métodos y cri</w:t>
      </w:r>
      <w:r w:rsidR="00644633">
        <w:rPr>
          <w:lang w:val="es-ES"/>
        </w:rPr>
        <w:t>terios indicados a continuación:</w:t>
      </w:r>
      <w:r w:rsidRPr="00390A20">
        <w:rPr>
          <w:lang w:val="es-ES"/>
        </w:rPr>
        <w:t xml:space="preserve"> </w:t>
      </w:r>
    </w:p>
    <w:p w:rsidR="00CC4461" w:rsidRPr="00390A20" w:rsidRDefault="00CC4461" w:rsidP="00CC4461">
      <w:pPr>
        <w:jc w:val="both"/>
        <w:rPr>
          <w:lang w:val="es-ES"/>
        </w:rPr>
      </w:pPr>
    </w:p>
    <w:p w:rsidR="000E160D" w:rsidRPr="00390A20" w:rsidRDefault="000E160D" w:rsidP="000E160D">
      <w:pPr>
        <w:jc w:val="both"/>
        <w:rPr>
          <w:lang w:val="es-ES"/>
        </w:rPr>
      </w:pPr>
      <w:r w:rsidRPr="00390A20">
        <w:rPr>
          <w:lang w:val="es-ES"/>
        </w:rPr>
        <w:t>Criterios específicos adicionales.</w:t>
      </w:r>
    </w:p>
    <w:p w:rsidR="000E160D" w:rsidRPr="00390A20" w:rsidRDefault="000E160D" w:rsidP="000E160D">
      <w:pPr>
        <w:jc w:val="both"/>
        <w:rPr>
          <w:iCs/>
        </w:rPr>
      </w:pPr>
      <w:r w:rsidRPr="00612167">
        <w:rPr>
          <w:iCs/>
        </w:rPr>
        <w:t xml:space="preserve">i). </w:t>
      </w:r>
      <w:r w:rsidRPr="00612167">
        <w:rPr>
          <w:b/>
          <w:iCs/>
        </w:rPr>
        <w:t>Evaluación Legal:</w:t>
      </w:r>
      <w:r w:rsidRPr="00390A20">
        <w:rPr>
          <w:i/>
          <w:iCs/>
        </w:rPr>
        <w:t xml:space="preserve"> </w:t>
      </w:r>
      <w:r w:rsidRPr="00390A20">
        <w:rPr>
          <w:iCs/>
        </w:rPr>
        <w:t xml:space="preserve">Se </w:t>
      </w:r>
      <w:r w:rsidR="001457A3">
        <w:rPr>
          <w:iCs/>
        </w:rPr>
        <w:t>hará mediante fi</w:t>
      </w:r>
      <w:r w:rsidR="00427DD7">
        <w:rPr>
          <w:iCs/>
        </w:rPr>
        <w:t>cha de comparación simple (Cum</w:t>
      </w:r>
      <w:r w:rsidR="001457A3">
        <w:rPr>
          <w:iCs/>
        </w:rPr>
        <w:t>ple/ No Cumple)</w:t>
      </w:r>
      <w:r w:rsidR="008A5086">
        <w:rPr>
          <w:iCs/>
        </w:rPr>
        <w:t xml:space="preserve"> y se </w:t>
      </w:r>
      <w:r w:rsidRPr="00390A20">
        <w:rPr>
          <w:iCs/>
        </w:rPr>
        <w:t>comprobará el cumplimiento de los requisitos mínimos exigidos, efectuada tal comprobación se procederá a la evaluación de las especificaciones técnicas solamente de la</w:t>
      </w:r>
      <w:r w:rsidR="00644633">
        <w:rPr>
          <w:iCs/>
        </w:rPr>
        <w:t>s ofertas que cumplan con las</w:t>
      </w:r>
      <w:r w:rsidRPr="00390A20">
        <w:rPr>
          <w:iCs/>
        </w:rPr>
        <w:t xml:space="preserve"> especificaciones legales.</w:t>
      </w:r>
    </w:p>
    <w:p w:rsidR="000E160D" w:rsidRPr="00390A20" w:rsidRDefault="000E160D" w:rsidP="000E160D">
      <w:pPr>
        <w:jc w:val="both"/>
        <w:rPr>
          <w:iCs/>
        </w:rPr>
      </w:pPr>
    </w:p>
    <w:p w:rsidR="000E160D" w:rsidRPr="00390A20" w:rsidRDefault="000E160D" w:rsidP="000E160D">
      <w:pPr>
        <w:jc w:val="both"/>
        <w:rPr>
          <w:iCs/>
        </w:rPr>
      </w:pPr>
      <w:r w:rsidRPr="00612167">
        <w:rPr>
          <w:iCs/>
        </w:rPr>
        <w:t xml:space="preserve">ii). </w:t>
      </w:r>
      <w:r w:rsidRPr="00612167">
        <w:rPr>
          <w:b/>
          <w:iCs/>
        </w:rPr>
        <w:t>El cumplimiento de especificaciones</w:t>
      </w:r>
      <w:r w:rsidR="00F55427" w:rsidRPr="00612167">
        <w:rPr>
          <w:b/>
          <w:iCs/>
        </w:rPr>
        <w:t xml:space="preserve"> técnicas</w:t>
      </w:r>
      <w:r w:rsidRPr="00612167">
        <w:rPr>
          <w:b/>
          <w:iCs/>
        </w:rPr>
        <w:t xml:space="preserve"> del servicio requerido:</w:t>
      </w:r>
      <w:r w:rsidRPr="00390A20">
        <w:rPr>
          <w:i/>
          <w:iCs/>
        </w:rPr>
        <w:t xml:space="preserve"> </w:t>
      </w:r>
      <w:r w:rsidRPr="00390A20">
        <w:rPr>
          <w:iCs/>
        </w:rPr>
        <w:t>Se hará mediante ficha de comparación simple (Cumple/</w:t>
      </w:r>
      <w:r w:rsidR="002B5B65">
        <w:rPr>
          <w:iCs/>
        </w:rPr>
        <w:t xml:space="preserve"> </w:t>
      </w:r>
      <w:r w:rsidRPr="00390A20">
        <w:rPr>
          <w:iCs/>
        </w:rPr>
        <w:t>No Cumple), finalizada la evaluación técnica las ofertas que cumplan con todas las especificaciones mínimas solicitadas pasaran a la siguiente etapa de evaluación.</w:t>
      </w:r>
    </w:p>
    <w:p w:rsidR="000E160D" w:rsidRPr="00390A20" w:rsidRDefault="000E160D" w:rsidP="000E160D">
      <w:pPr>
        <w:jc w:val="both"/>
        <w:rPr>
          <w:iCs/>
        </w:rPr>
      </w:pPr>
    </w:p>
    <w:p w:rsidR="000E160D" w:rsidRPr="00390A20" w:rsidRDefault="000E160D" w:rsidP="000E160D">
      <w:pPr>
        <w:jc w:val="both"/>
        <w:rPr>
          <w:iCs/>
        </w:rPr>
      </w:pPr>
      <w:r w:rsidRPr="00612167">
        <w:rPr>
          <w:iCs/>
        </w:rPr>
        <w:t xml:space="preserve">iii). </w:t>
      </w:r>
      <w:r w:rsidR="000F6928" w:rsidRPr="00612167">
        <w:rPr>
          <w:b/>
          <w:iCs/>
        </w:rPr>
        <w:t>Evaluación Económica</w:t>
      </w:r>
      <w:r w:rsidR="000F6928" w:rsidRPr="00612167">
        <w:rPr>
          <w:iCs/>
        </w:rPr>
        <w:t xml:space="preserve"> (</w:t>
      </w:r>
      <w:r w:rsidRPr="00612167">
        <w:rPr>
          <w:b/>
          <w:iCs/>
        </w:rPr>
        <w:t>Comparación de precios y valor agregado</w:t>
      </w:r>
      <w:r w:rsidR="000F6928" w:rsidRPr="00612167">
        <w:rPr>
          <w:b/>
          <w:iCs/>
        </w:rPr>
        <w:t>)</w:t>
      </w:r>
      <w:r w:rsidRPr="00612167">
        <w:rPr>
          <w:b/>
          <w:iCs/>
        </w:rPr>
        <w:t>:</w:t>
      </w:r>
      <w:r w:rsidRPr="00390A20">
        <w:rPr>
          <w:b/>
          <w:i/>
          <w:iCs/>
        </w:rPr>
        <w:t xml:space="preserve"> </w:t>
      </w:r>
      <w:r w:rsidRPr="00390A20">
        <w:rPr>
          <w:iCs/>
        </w:rPr>
        <w:t>La comparaci</w:t>
      </w:r>
      <w:r w:rsidR="00644633">
        <w:rPr>
          <w:iCs/>
        </w:rPr>
        <w:t>ón de precios de la oferta,</w:t>
      </w:r>
      <w:r w:rsidRPr="00390A20">
        <w:rPr>
          <w:iCs/>
        </w:rPr>
        <w:t xml:space="preserve"> tendrá como propósito determinar la oferta más conveniente para </w:t>
      </w:r>
      <w:r w:rsidR="00612167">
        <w:rPr>
          <w:iCs/>
        </w:rPr>
        <w:t>el SAR.</w:t>
      </w:r>
    </w:p>
    <w:p w:rsidR="00CC4461" w:rsidRPr="00390A20" w:rsidRDefault="00CC4461" w:rsidP="00CC4461">
      <w:pPr>
        <w:jc w:val="both"/>
        <w:rPr>
          <w:i/>
          <w:iCs/>
          <w:lang w:val="es-ES"/>
        </w:rPr>
      </w:pPr>
    </w:p>
    <w:p w:rsidR="00CC4461" w:rsidRPr="00390A20" w:rsidRDefault="00CC4461" w:rsidP="00CC4461">
      <w:pPr>
        <w:jc w:val="both"/>
        <w:rPr>
          <w:i/>
          <w:iCs/>
          <w:lang w:val="es-ES"/>
        </w:rPr>
      </w:pPr>
    </w:p>
    <w:p w:rsidR="00CC4461" w:rsidRPr="00390A20" w:rsidRDefault="00CC4461" w:rsidP="00CC4461">
      <w:pPr>
        <w:jc w:val="both"/>
        <w:rPr>
          <w:b/>
          <w:bCs/>
          <w:lang w:val="es-ES"/>
        </w:rPr>
      </w:pPr>
      <w:r w:rsidRPr="00390A20">
        <w:rPr>
          <w:b/>
          <w:bCs/>
          <w:sz w:val="28"/>
          <w:lang w:val="es-ES"/>
        </w:rPr>
        <w:t>2.  Contratos Múltiples (IAO 36.6</w:t>
      </w:r>
      <w:r w:rsidR="008A5086" w:rsidRPr="00390A20">
        <w:rPr>
          <w:b/>
          <w:bCs/>
          <w:sz w:val="28"/>
          <w:lang w:val="es-ES"/>
        </w:rPr>
        <w:t>) (</w:t>
      </w:r>
      <w:r w:rsidR="00D12D8E" w:rsidRPr="00D12D8E">
        <w:rPr>
          <w:b/>
          <w:bCs/>
          <w:sz w:val="28"/>
          <w:lang w:val="es-ES"/>
        </w:rPr>
        <w:t xml:space="preserve">NO/APLICA) </w:t>
      </w:r>
    </w:p>
    <w:p w:rsidR="00CC4461" w:rsidRPr="00390A20" w:rsidRDefault="00CC4461" w:rsidP="00CC4461">
      <w:pPr>
        <w:jc w:val="both"/>
        <w:rPr>
          <w:sz w:val="28"/>
          <w:lang w:val="es-ES"/>
        </w:rPr>
      </w:pPr>
    </w:p>
    <w:p w:rsidR="00CC4461" w:rsidRPr="00390A20" w:rsidRDefault="00CC4461" w:rsidP="00CC4461">
      <w:pPr>
        <w:pStyle w:val="Sub-ClauseText"/>
        <w:spacing w:before="0" w:after="0"/>
        <w:rPr>
          <w:spacing w:val="0"/>
          <w:szCs w:val="24"/>
          <w:lang w:val="es-ES"/>
        </w:rPr>
      </w:pPr>
      <w:r w:rsidRPr="00390A20">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w:t>
      </w:r>
      <w:proofErr w:type="spellStart"/>
      <w:r w:rsidRPr="00390A20">
        <w:rPr>
          <w:spacing w:val="0"/>
          <w:szCs w:val="24"/>
          <w:lang w:val="es-ES"/>
        </w:rPr>
        <w:t>Subcláusula</w:t>
      </w:r>
      <w:proofErr w:type="spellEnd"/>
      <w:r w:rsidRPr="00390A20">
        <w:rPr>
          <w:spacing w:val="0"/>
          <w:szCs w:val="24"/>
          <w:lang w:val="es-ES"/>
        </w:rPr>
        <w:t xml:space="preserve"> 38.2 de las IAO, Requisitos de Calificación Posterior). </w:t>
      </w:r>
    </w:p>
    <w:p w:rsidR="00CC4461" w:rsidRPr="00390A20" w:rsidRDefault="00CC4461" w:rsidP="00CC4461">
      <w:pPr>
        <w:jc w:val="both"/>
        <w:rPr>
          <w:lang w:val="es-ES"/>
        </w:rPr>
      </w:pPr>
    </w:p>
    <w:p w:rsidR="00CC4461" w:rsidRPr="00390A20" w:rsidRDefault="00CC4461" w:rsidP="00CC4461">
      <w:pPr>
        <w:jc w:val="both"/>
        <w:rPr>
          <w:lang w:val="es-ES"/>
        </w:rPr>
      </w:pPr>
      <w:r w:rsidRPr="00390A20">
        <w:rPr>
          <w:lang w:val="es-ES"/>
        </w:rPr>
        <w:t xml:space="preserve">El Comprador: </w:t>
      </w:r>
    </w:p>
    <w:p w:rsidR="00CC4461" w:rsidRPr="00390A20" w:rsidRDefault="00CC4461" w:rsidP="00CC4461">
      <w:pPr>
        <w:jc w:val="both"/>
        <w:rPr>
          <w:lang w:val="es-ES"/>
        </w:rPr>
      </w:pPr>
    </w:p>
    <w:p w:rsidR="00CC4461" w:rsidRPr="00390A20" w:rsidRDefault="00CC4461" w:rsidP="00CC4461">
      <w:pPr>
        <w:ind w:left="1440" w:hanging="720"/>
        <w:jc w:val="both"/>
        <w:rPr>
          <w:lang w:val="es-ES"/>
        </w:rPr>
      </w:pPr>
      <w:r w:rsidRPr="00390A20">
        <w:rPr>
          <w:lang w:val="es-ES"/>
        </w:rPr>
        <w:t>(a)</w:t>
      </w:r>
      <w:r w:rsidRPr="00390A20">
        <w:rPr>
          <w:lang w:val="es-ES"/>
        </w:rPr>
        <w:tab/>
        <w:t xml:space="preserve">evaluará solamente los lotes o contratos que contengan por lo menos el porcentaje de los artículos por lote y de cantidades por artículo que se establece en la </w:t>
      </w:r>
      <w:proofErr w:type="spellStart"/>
      <w:r w:rsidRPr="00390A20">
        <w:rPr>
          <w:lang w:val="es-ES"/>
        </w:rPr>
        <w:t>Subcláusula</w:t>
      </w:r>
      <w:proofErr w:type="spellEnd"/>
      <w:r w:rsidRPr="00390A20">
        <w:rPr>
          <w:lang w:val="es-ES"/>
        </w:rPr>
        <w:t xml:space="preserve"> 14.8 de las IAO.</w:t>
      </w:r>
    </w:p>
    <w:p w:rsidR="00CC4461" w:rsidRPr="00390A20" w:rsidRDefault="00CC4461" w:rsidP="00CC4461">
      <w:pPr>
        <w:ind w:left="1440" w:hanging="720"/>
        <w:jc w:val="both"/>
        <w:rPr>
          <w:lang w:val="es-ES"/>
        </w:rPr>
      </w:pPr>
    </w:p>
    <w:p w:rsidR="00CC4461" w:rsidRPr="00390A20" w:rsidRDefault="00CC4461" w:rsidP="00CC4461">
      <w:pPr>
        <w:ind w:left="1440" w:hanging="720"/>
        <w:jc w:val="both"/>
        <w:rPr>
          <w:lang w:val="es-ES"/>
        </w:rPr>
      </w:pPr>
      <w:r w:rsidRPr="00390A20">
        <w:rPr>
          <w:lang w:val="es-ES"/>
        </w:rPr>
        <w:t>(b)</w:t>
      </w:r>
      <w:r w:rsidRPr="00390A20">
        <w:rPr>
          <w:lang w:val="es-ES"/>
        </w:rPr>
        <w:tab/>
        <w:t>tendrá en cuenta:</w:t>
      </w:r>
    </w:p>
    <w:p w:rsidR="00CC4461" w:rsidRPr="00390A20" w:rsidRDefault="00CC4461" w:rsidP="00CC4461">
      <w:pPr>
        <w:ind w:left="1440" w:hanging="720"/>
        <w:jc w:val="both"/>
        <w:rPr>
          <w:lang w:val="es-ES"/>
        </w:rPr>
      </w:pPr>
    </w:p>
    <w:p w:rsidR="00CC4461" w:rsidRPr="002C7D22" w:rsidRDefault="00CC4461" w:rsidP="00CC4461">
      <w:pPr>
        <w:tabs>
          <w:tab w:val="left" w:pos="1440"/>
        </w:tabs>
        <w:ind w:left="2160" w:hanging="1440"/>
        <w:jc w:val="both"/>
        <w:rPr>
          <w:lang w:val="es-ES"/>
        </w:rPr>
      </w:pPr>
      <w:r w:rsidRPr="00390A20">
        <w:rPr>
          <w:lang w:val="es-ES"/>
        </w:rPr>
        <w:tab/>
        <w:t>(i)</w:t>
      </w:r>
      <w:r w:rsidRPr="00390A20">
        <w:rPr>
          <w:lang w:val="es-ES"/>
        </w:rPr>
        <w:tab/>
        <w:t xml:space="preserve">la </w:t>
      </w:r>
      <w:r w:rsidRPr="002C7D22">
        <w:rPr>
          <w:lang w:val="es-ES"/>
        </w:rPr>
        <w:t>oferta evaluada como la más baja para cada lote; y</w:t>
      </w:r>
    </w:p>
    <w:p w:rsidR="00CC4461" w:rsidRPr="00390A20" w:rsidRDefault="00CC4461" w:rsidP="00CC4461">
      <w:pPr>
        <w:tabs>
          <w:tab w:val="left" w:pos="1440"/>
        </w:tabs>
        <w:ind w:left="2160" w:hanging="1440"/>
        <w:jc w:val="both"/>
        <w:rPr>
          <w:lang w:val="es-ES"/>
        </w:rPr>
      </w:pPr>
      <w:r w:rsidRPr="00390A20">
        <w:rPr>
          <w:i/>
          <w:iCs/>
          <w:lang w:val="es-ES"/>
        </w:rPr>
        <w:tab/>
      </w:r>
      <w:r w:rsidRPr="00390A20">
        <w:rPr>
          <w:lang w:val="es-ES"/>
        </w:rPr>
        <w:t>(ii)</w:t>
      </w:r>
      <w:r w:rsidRPr="00390A20">
        <w:rPr>
          <w:lang w:val="es-ES"/>
        </w:rPr>
        <w:tab/>
        <w:t>la reducción de precio por lote y la metodología de aplicación que ofrece el Oferente en su oferta.</w:t>
      </w:r>
    </w:p>
    <w:p w:rsidR="00CC4461" w:rsidRPr="00390A20" w:rsidRDefault="00CC4461" w:rsidP="00CC4461">
      <w:pPr>
        <w:tabs>
          <w:tab w:val="left" w:pos="1440"/>
        </w:tabs>
        <w:ind w:left="2160" w:hanging="1440"/>
        <w:jc w:val="both"/>
        <w:rPr>
          <w:lang w:val="es-ES"/>
        </w:rPr>
      </w:pPr>
    </w:p>
    <w:p w:rsidR="00CC4461" w:rsidRPr="00390A20" w:rsidRDefault="00CC4461" w:rsidP="00CC4461">
      <w:pPr>
        <w:tabs>
          <w:tab w:val="left" w:pos="1440"/>
        </w:tabs>
        <w:ind w:left="2160" w:hanging="1440"/>
        <w:jc w:val="both"/>
        <w:rPr>
          <w:i/>
          <w:iCs/>
          <w:lang w:val="es-ES"/>
        </w:rPr>
      </w:pPr>
    </w:p>
    <w:p w:rsidR="000E160D" w:rsidRPr="00390A20" w:rsidRDefault="000E160D" w:rsidP="00CC4461">
      <w:pPr>
        <w:tabs>
          <w:tab w:val="left" w:pos="1440"/>
        </w:tabs>
        <w:ind w:left="2160" w:hanging="1440"/>
        <w:jc w:val="both"/>
        <w:rPr>
          <w:i/>
          <w:iCs/>
          <w:lang w:val="es-ES"/>
        </w:rPr>
      </w:pPr>
    </w:p>
    <w:p w:rsidR="003A3A59" w:rsidRDefault="003A3A59" w:rsidP="00CC4461">
      <w:pPr>
        <w:tabs>
          <w:tab w:val="left" w:pos="1440"/>
        </w:tabs>
        <w:jc w:val="both"/>
        <w:rPr>
          <w:b/>
          <w:bCs/>
          <w:sz w:val="28"/>
          <w:lang w:val="es-ES"/>
        </w:rPr>
      </w:pPr>
    </w:p>
    <w:p w:rsidR="003A3A59" w:rsidRDefault="003A3A59" w:rsidP="00CC4461">
      <w:pPr>
        <w:tabs>
          <w:tab w:val="left" w:pos="1440"/>
        </w:tabs>
        <w:jc w:val="both"/>
        <w:rPr>
          <w:b/>
          <w:bCs/>
          <w:sz w:val="28"/>
          <w:lang w:val="es-ES"/>
        </w:rPr>
      </w:pPr>
    </w:p>
    <w:p w:rsidR="003A3A59" w:rsidRDefault="003A3A59" w:rsidP="00CC4461">
      <w:pPr>
        <w:tabs>
          <w:tab w:val="left" w:pos="1440"/>
        </w:tabs>
        <w:jc w:val="both"/>
        <w:rPr>
          <w:b/>
          <w:bCs/>
          <w:sz w:val="28"/>
          <w:lang w:val="es-ES"/>
        </w:rPr>
      </w:pPr>
    </w:p>
    <w:p w:rsidR="00CC4461" w:rsidRPr="00390A20" w:rsidRDefault="00CC4461" w:rsidP="00CC4461">
      <w:pPr>
        <w:tabs>
          <w:tab w:val="left" w:pos="1440"/>
        </w:tabs>
        <w:jc w:val="both"/>
        <w:rPr>
          <w:b/>
          <w:bCs/>
          <w:sz w:val="28"/>
          <w:lang w:val="es-ES"/>
        </w:rPr>
      </w:pPr>
      <w:r w:rsidRPr="00390A20">
        <w:rPr>
          <w:b/>
          <w:bCs/>
          <w:sz w:val="28"/>
          <w:lang w:val="es-ES"/>
        </w:rPr>
        <w:t>3.  Requisitos para Calificación Posterior (IAO 38.2)</w:t>
      </w:r>
    </w:p>
    <w:p w:rsidR="00CC4461" w:rsidRPr="00390A20" w:rsidRDefault="00CC4461" w:rsidP="00CC4461">
      <w:pPr>
        <w:tabs>
          <w:tab w:val="left" w:pos="1440"/>
        </w:tabs>
        <w:jc w:val="both"/>
        <w:rPr>
          <w:b/>
          <w:bCs/>
          <w:lang w:val="es-ES"/>
        </w:rPr>
      </w:pPr>
    </w:p>
    <w:p w:rsidR="00CC4461" w:rsidRPr="00390A20" w:rsidRDefault="00CC4461" w:rsidP="00CC4461">
      <w:pPr>
        <w:tabs>
          <w:tab w:val="left" w:pos="1440"/>
        </w:tabs>
        <w:jc w:val="both"/>
        <w:rPr>
          <w:lang w:val="es-ES"/>
        </w:rPr>
      </w:pPr>
      <w:r w:rsidRPr="00390A20">
        <w:rPr>
          <w:lang w:val="es-ES"/>
        </w:rPr>
        <w:t xml:space="preserve">Después de determinar </w:t>
      </w:r>
      <w:r w:rsidRPr="006E0223">
        <w:rPr>
          <w:b/>
          <w:lang w:val="es-ES"/>
        </w:rPr>
        <w:t>la oferta evaluada como la más baja</w:t>
      </w:r>
      <w:r w:rsidRPr="00390A20">
        <w:rPr>
          <w:lang w:val="es-ES"/>
        </w:rPr>
        <w:t xml:space="preserve"> según lo establecido en la </w:t>
      </w:r>
      <w:proofErr w:type="spellStart"/>
      <w:r w:rsidRPr="00390A20">
        <w:rPr>
          <w:lang w:val="es-ES"/>
        </w:rPr>
        <w:t>Subcláusula</w:t>
      </w:r>
      <w:proofErr w:type="spellEnd"/>
      <w:r w:rsidRPr="00390A20">
        <w:rPr>
          <w:lang w:val="es-ES"/>
        </w:rPr>
        <w:t xml:space="preserve">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rsidR="00CC4461" w:rsidRPr="00390A20" w:rsidRDefault="00CC4461" w:rsidP="00CC4461">
      <w:pPr>
        <w:pStyle w:val="Sub-ClauseText"/>
        <w:tabs>
          <w:tab w:val="left" w:pos="1440"/>
        </w:tabs>
        <w:spacing w:before="0" w:after="0"/>
        <w:rPr>
          <w:spacing w:val="0"/>
          <w:szCs w:val="24"/>
          <w:lang w:val="es-ES"/>
        </w:rPr>
      </w:pPr>
    </w:p>
    <w:p w:rsidR="00CC4461" w:rsidRPr="00390A20" w:rsidRDefault="00CC4461" w:rsidP="00CC4461">
      <w:pPr>
        <w:tabs>
          <w:tab w:val="left" w:pos="1440"/>
        </w:tabs>
        <w:ind w:left="1440" w:hanging="720"/>
        <w:jc w:val="both"/>
        <w:rPr>
          <w:b/>
          <w:lang w:val="es-ES"/>
        </w:rPr>
      </w:pPr>
      <w:r w:rsidRPr="00390A20">
        <w:rPr>
          <w:lang w:val="es-ES"/>
        </w:rPr>
        <w:t>(a)</w:t>
      </w:r>
      <w:r w:rsidRPr="00390A20">
        <w:rPr>
          <w:lang w:val="es-ES"/>
        </w:rPr>
        <w:tab/>
      </w:r>
      <w:r w:rsidRPr="00390A20">
        <w:rPr>
          <w:b/>
          <w:lang w:val="es-ES"/>
        </w:rPr>
        <w:t xml:space="preserve">Capacidad </w:t>
      </w:r>
      <w:r w:rsidR="00612167">
        <w:rPr>
          <w:b/>
          <w:lang w:val="es-ES"/>
        </w:rPr>
        <w:t>F</w:t>
      </w:r>
      <w:r w:rsidRPr="00390A20">
        <w:rPr>
          <w:b/>
          <w:lang w:val="es-ES"/>
        </w:rPr>
        <w:t xml:space="preserve">inanciera </w:t>
      </w:r>
    </w:p>
    <w:p w:rsidR="00CC4461" w:rsidRPr="00390A20" w:rsidRDefault="00CC4461" w:rsidP="00CC4461">
      <w:pPr>
        <w:tabs>
          <w:tab w:val="left" w:pos="1440"/>
        </w:tabs>
        <w:ind w:left="1440" w:hanging="720"/>
        <w:jc w:val="both"/>
        <w:rPr>
          <w:lang w:val="es-ES"/>
        </w:rPr>
      </w:pPr>
    </w:p>
    <w:p w:rsidR="000E160D" w:rsidRPr="00390A20" w:rsidRDefault="000E160D" w:rsidP="000E160D">
      <w:pPr>
        <w:tabs>
          <w:tab w:val="left" w:pos="1440"/>
        </w:tabs>
        <w:ind w:left="720"/>
        <w:jc w:val="both"/>
      </w:pPr>
      <w:r w:rsidRPr="00390A20">
        <w:t xml:space="preserve">El Oferente deberá proporcionar evidencia documentada que demuestre su cumplimiento con los siguientes requisitos financieros: </w:t>
      </w:r>
    </w:p>
    <w:p w:rsidR="000E160D" w:rsidRPr="00390A20" w:rsidRDefault="000E160D" w:rsidP="000E160D">
      <w:pPr>
        <w:tabs>
          <w:tab w:val="left" w:pos="1440"/>
        </w:tabs>
        <w:ind w:left="1440"/>
        <w:jc w:val="both"/>
      </w:pPr>
    </w:p>
    <w:p w:rsidR="002B5B65" w:rsidRPr="002B5B65" w:rsidRDefault="002B5B65" w:rsidP="00FA5ED7">
      <w:pPr>
        <w:pStyle w:val="Prrafodelista"/>
        <w:numPr>
          <w:ilvl w:val="0"/>
          <w:numId w:val="56"/>
        </w:numPr>
        <w:jc w:val="both"/>
        <w:rPr>
          <w:rFonts w:ascii="Times New Roman" w:hAnsi="Times New Roman"/>
          <w:color w:val="000000"/>
          <w:sz w:val="24"/>
          <w:lang w:eastAsia="es-HN"/>
        </w:rPr>
      </w:pPr>
      <w:r w:rsidRPr="002B5B65">
        <w:rPr>
          <w:rFonts w:ascii="Times New Roman" w:hAnsi="Times New Roman"/>
          <w:color w:val="000000"/>
          <w:sz w:val="24"/>
          <w:lang w:eastAsia="es-HN"/>
        </w:rPr>
        <w:t>Estados Financieros auditados (Balance General y Estado de Resultados) del Oferente, co</w:t>
      </w:r>
      <w:r w:rsidR="00C132C1">
        <w:rPr>
          <w:rFonts w:ascii="Times New Roman" w:hAnsi="Times New Roman"/>
          <w:color w:val="000000"/>
          <w:sz w:val="24"/>
          <w:lang w:eastAsia="es-HN"/>
        </w:rPr>
        <w:t xml:space="preserve">rrespondiente a los años </w:t>
      </w:r>
      <w:r w:rsidRPr="002B5B65">
        <w:rPr>
          <w:rFonts w:ascii="Times New Roman" w:hAnsi="Times New Roman"/>
          <w:color w:val="000000"/>
          <w:sz w:val="24"/>
          <w:lang w:eastAsia="es-HN"/>
        </w:rPr>
        <w:t>2016</w:t>
      </w:r>
      <w:r w:rsidR="00C7439D">
        <w:rPr>
          <w:rFonts w:ascii="Times New Roman" w:hAnsi="Times New Roman"/>
          <w:color w:val="000000"/>
          <w:sz w:val="24"/>
          <w:lang w:eastAsia="es-HN"/>
        </w:rPr>
        <w:t xml:space="preserve"> y 2017</w:t>
      </w:r>
      <w:r w:rsidRPr="002B5B65">
        <w:rPr>
          <w:rFonts w:ascii="Times New Roman" w:hAnsi="Times New Roman"/>
          <w:color w:val="000000"/>
          <w:sz w:val="24"/>
          <w:lang w:eastAsia="es-HN"/>
        </w:rPr>
        <w:t xml:space="preserve">, timbrados, firmados y sellados por un Contador Público o una firma auditora, colegiado en Honduras (presentar Constancia de Solvencia vigente del Colegio en el que se encuentra inscrito si es auditor independiente/ presentar Constancia de la Comisión Nacional de Bancos y Seguros si es una empresa auditora).   </w:t>
      </w:r>
    </w:p>
    <w:p w:rsidR="000E160D" w:rsidRPr="00390A20" w:rsidRDefault="000E160D" w:rsidP="000E160D">
      <w:pPr>
        <w:autoSpaceDE w:val="0"/>
        <w:autoSpaceDN w:val="0"/>
        <w:adjustRightInd w:val="0"/>
        <w:ind w:left="1440"/>
        <w:jc w:val="both"/>
        <w:rPr>
          <w:i/>
          <w:iCs/>
        </w:rPr>
      </w:pPr>
    </w:p>
    <w:p w:rsidR="00CC4461" w:rsidRPr="00390A20" w:rsidRDefault="00CC4461" w:rsidP="000E160D">
      <w:pPr>
        <w:tabs>
          <w:tab w:val="left" w:pos="1440"/>
        </w:tabs>
        <w:jc w:val="both"/>
        <w:rPr>
          <w:i/>
          <w:iCs/>
          <w:lang w:val="es-ES"/>
        </w:rPr>
      </w:pPr>
    </w:p>
    <w:p w:rsidR="00CC4461" w:rsidRPr="00390A20" w:rsidRDefault="00CC4461" w:rsidP="00CC4461">
      <w:pPr>
        <w:tabs>
          <w:tab w:val="left" w:pos="1440"/>
        </w:tabs>
        <w:ind w:left="1440" w:hanging="720"/>
        <w:jc w:val="both"/>
        <w:rPr>
          <w:b/>
          <w:lang w:val="es-ES"/>
        </w:rPr>
      </w:pPr>
      <w:r w:rsidRPr="00390A20">
        <w:rPr>
          <w:lang w:val="es-ES"/>
        </w:rPr>
        <w:t>(b)</w:t>
      </w:r>
      <w:r w:rsidRPr="00390A20">
        <w:rPr>
          <w:lang w:val="es-ES"/>
        </w:rPr>
        <w:tab/>
      </w:r>
      <w:r w:rsidRPr="00390A20">
        <w:rPr>
          <w:b/>
          <w:lang w:val="es-ES"/>
        </w:rPr>
        <w:t>Experiencia y Capacidad Técnica</w:t>
      </w:r>
    </w:p>
    <w:p w:rsidR="00CC4461" w:rsidRPr="00390A20" w:rsidRDefault="00CC4461" w:rsidP="00CC4461">
      <w:pPr>
        <w:tabs>
          <w:tab w:val="left" w:pos="1440"/>
        </w:tabs>
        <w:ind w:left="1440" w:hanging="720"/>
        <w:jc w:val="both"/>
        <w:rPr>
          <w:lang w:val="es-ES"/>
        </w:rPr>
      </w:pPr>
    </w:p>
    <w:p w:rsidR="000E160D" w:rsidRPr="003A3A59" w:rsidRDefault="00CC4461" w:rsidP="000E160D">
      <w:pPr>
        <w:tabs>
          <w:tab w:val="left" w:pos="1440"/>
        </w:tabs>
        <w:ind w:left="1440"/>
        <w:jc w:val="both"/>
        <w:rPr>
          <w:lang w:val="es-ES"/>
        </w:rPr>
      </w:pPr>
      <w:r w:rsidRPr="00390A20">
        <w:rPr>
          <w:lang w:val="es-ES"/>
        </w:rPr>
        <w:t xml:space="preserve">El </w:t>
      </w:r>
      <w:r w:rsidRPr="003A3A59">
        <w:rPr>
          <w:lang w:val="es-ES"/>
        </w:rPr>
        <w:t>Oferente deberá proporcionar evidencia documentada que demuestre su cumplimiento con los siguientes requisitos de experiencia:</w:t>
      </w:r>
      <w:r w:rsidR="000E160D" w:rsidRPr="003A3A59">
        <w:rPr>
          <w:lang w:val="es-ES"/>
        </w:rPr>
        <w:t xml:space="preserve"> </w:t>
      </w:r>
    </w:p>
    <w:p w:rsidR="000E160D" w:rsidRPr="003A3A59" w:rsidRDefault="000E160D" w:rsidP="000E160D">
      <w:pPr>
        <w:tabs>
          <w:tab w:val="left" w:pos="1440"/>
        </w:tabs>
        <w:ind w:left="1440"/>
        <w:jc w:val="both"/>
        <w:rPr>
          <w:lang w:val="es-ES"/>
        </w:rPr>
      </w:pPr>
    </w:p>
    <w:p w:rsidR="000E160D" w:rsidRPr="003A3A59" w:rsidRDefault="000E160D" w:rsidP="00FA5ED7">
      <w:pPr>
        <w:pStyle w:val="Prrafodelista"/>
        <w:numPr>
          <w:ilvl w:val="0"/>
          <w:numId w:val="52"/>
        </w:numPr>
        <w:tabs>
          <w:tab w:val="left" w:pos="1440"/>
        </w:tabs>
        <w:jc w:val="both"/>
        <w:rPr>
          <w:rFonts w:ascii="Times New Roman" w:hAnsi="Times New Roman"/>
          <w:sz w:val="24"/>
          <w:szCs w:val="24"/>
          <w:lang w:val="es-ES"/>
        </w:rPr>
      </w:pPr>
      <w:r w:rsidRPr="003A3A59">
        <w:rPr>
          <w:rFonts w:ascii="Times New Roman" w:hAnsi="Times New Roman"/>
          <w:color w:val="000000"/>
          <w:sz w:val="24"/>
          <w:szCs w:val="24"/>
          <w:lang w:eastAsia="es-HN"/>
        </w:rPr>
        <w:t>Cartas de referencia de</w:t>
      </w:r>
      <w:r w:rsidRPr="003A3A59">
        <w:rPr>
          <w:rFonts w:ascii="Times New Roman" w:hAnsi="Times New Roman"/>
          <w:b/>
          <w:bCs/>
          <w:color w:val="000000"/>
          <w:sz w:val="24"/>
          <w:szCs w:val="24"/>
          <w:lang w:eastAsia="es-HN"/>
        </w:rPr>
        <w:t xml:space="preserve"> </w:t>
      </w:r>
      <w:r w:rsidR="00644633" w:rsidRPr="003A3A59">
        <w:rPr>
          <w:rFonts w:ascii="Times New Roman" w:hAnsi="Times New Roman"/>
          <w:color w:val="000000"/>
          <w:sz w:val="24"/>
          <w:szCs w:val="24"/>
          <w:lang w:eastAsia="es-HN"/>
        </w:rPr>
        <w:t>haber suministrado</w:t>
      </w:r>
      <w:r w:rsidRPr="003A3A59">
        <w:rPr>
          <w:rFonts w:ascii="Times New Roman" w:hAnsi="Times New Roman"/>
          <w:color w:val="000000"/>
          <w:sz w:val="24"/>
          <w:szCs w:val="24"/>
          <w:lang w:eastAsia="es-HN"/>
        </w:rPr>
        <w:t xml:space="preserve"> en el país</w:t>
      </w:r>
      <w:r w:rsidR="00644633" w:rsidRPr="003A3A59">
        <w:rPr>
          <w:rFonts w:ascii="Times New Roman" w:hAnsi="Times New Roman"/>
          <w:color w:val="000000"/>
          <w:sz w:val="24"/>
          <w:szCs w:val="24"/>
          <w:lang w:eastAsia="es-HN"/>
        </w:rPr>
        <w:t>,</w:t>
      </w:r>
      <w:r w:rsidRPr="003A3A59">
        <w:rPr>
          <w:rFonts w:ascii="Times New Roman" w:hAnsi="Times New Roman"/>
          <w:color w:val="000000"/>
          <w:sz w:val="24"/>
          <w:szCs w:val="24"/>
          <w:lang w:eastAsia="es-HN"/>
        </w:rPr>
        <w:t xml:space="preserve"> servicios iguales o </w:t>
      </w:r>
      <w:r w:rsidR="00644633" w:rsidRPr="003A3A59">
        <w:rPr>
          <w:rFonts w:ascii="Times New Roman" w:hAnsi="Times New Roman"/>
          <w:sz w:val="24"/>
          <w:szCs w:val="24"/>
          <w:lang w:eastAsia="es-HN"/>
        </w:rPr>
        <w:t>similares</w:t>
      </w:r>
      <w:r w:rsidR="00644633" w:rsidRPr="003A3A59">
        <w:rPr>
          <w:rFonts w:ascii="Times New Roman" w:hAnsi="Times New Roman"/>
          <w:color w:val="000000"/>
          <w:sz w:val="24"/>
          <w:szCs w:val="24"/>
          <w:lang w:eastAsia="es-HN"/>
        </w:rPr>
        <w:t xml:space="preserve"> a</w:t>
      </w:r>
      <w:r w:rsidRPr="003A3A59">
        <w:rPr>
          <w:rFonts w:ascii="Times New Roman" w:hAnsi="Times New Roman"/>
          <w:color w:val="000000"/>
          <w:sz w:val="24"/>
          <w:szCs w:val="24"/>
          <w:lang w:eastAsia="es-HN"/>
        </w:rPr>
        <w:t xml:space="preserve"> lo ofertado. Las referencias deberán incluir nombre del cliente,</w:t>
      </w:r>
      <w:r w:rsidRPr="003A3A59">
        <w:rPr>
          <w:rFonts w:ascii="Times New Roman" w:hAnsi="Times New Roman"/>
          <w:sz w:val="24"/>
          <w:szCs w:val="24"/>
          <w:lang w:eastAsia="es-HN"/>
        </w:rPr>
        <w:t xml:space="preserve"> </w:t>
      </w:r>
      <w:r w:rsidRPr="003A3A59">
        <w:rPr>
          <w:rFonts w:ascii="Times New Roman" w:hAnsi="Times New Roman"/>
          <w:color w:val="000000"/>
          <w:sz w:val="24"/>
          <w:szCs w:val="24"/>
          <w:lang w:eastAsia="es-HN"/>
        </w:rPr>
        <w:t>dirección, persona contacto (Nombre y cargo que desempeña), número</w:t>
      </w:r>
      <w:r w:rsidRPr="003A3A59">
        <w:rPr>
          <w:rFonts w:ascii="Times New Roman" w:hAnsi="Times New Roman"/>
          <w:sz w:val="24"/>
          <w:szCs w:val="24"/>
          <w:lang w:eastAsia="es-HN"/>
        </w:rPr>
        <w:t xml:space="preserve"> </w:t>
      </w:r>
      <w:r w:rsidR="003A3A59">
        <w:rPr>
          <w:rFonts w:ascii="Times New Roman" w:hAnsi="Times New Roman"/>
          <w:color w:val="000000"/>
          <w:sz w:val="24"/>
          <w:szCs w:val="24"/>
          <w:lang w:eastAsia="es-HN"/>
        </w:rPr>
        <w:t xml:space="preserve">telefónico, descripción del suministro y monto de </w:t>
      </w:r>
      <w:proofErr w:type="gramStart"/>
      <w:r w:rsidR="003A3A59">
        <w:rPr>
          <w:rFonts w:ascii="Times New Roman" w:hAnsi="Times New Roman"/>
          <w:color w:val="000000"/>
          <w:sz w:val="24"/>
          <w:szCs w:val="24"/>
          <w:lang w:eastAsia="es-HN"/>
        </w:rPr>
        <w:t>los mismos</w:t>
      </w:r>
      <w:proofErr w:type="gramEnd"/>
      <w:r w:rsidR="003A3A59">
        <w:rPr>
          <w:rFonts w:ascii="Times New Roman" w:hAnsi="Times New Roman"/>
          <w:color w:val="000000"/>
          <w:sz w:val="24"/>
          <w:szCs w:val="24"/>
          <w:lang w:eastAsia="es-HN"/>
        </w:rPr>
        <w:t>.</w:t>
      </w:r>
    </w:p>
    <w:p w:rsidR="006E0223" w:rsidRDefault="006E0223" w:rsidP="00FA5ED7">
      <w:pPr>
        <w:pStyle w:val="Prrafodelista"/>
        <w:numPr>
          <w:ilvl w:val="0"/>
          <w:numId w:val="52"/>
        </w:numPr>
        <w:tabs>
          <w:tab w:val="left" w:pos="1440"/>
        </w:tabs>
        <w:jc w:val="both"/>
        <w:rPr>
          <w:rFonts w:ascii="Times New Roman" w:hAnsi="Times New Roman"/>
          <w:sz w:val="24"/>
          <w:szCs w:val="24"/>
          <w:lang w:val="es-ES"/>
        </w:rPr>
      </w:pPr>
      <w:r w:rsidRPr="003A3A59">
        <w:rPr>
          <w:rFonts w:ascii="Times New Roman" w:hAnsi="Times New Roman"/>
          <w:sz w:val="24"/>
          <w:szCs w:val="24"/>
          <w:lang w:val="es-ES"/>
        </w:rPr>
        <w:t>Cumplimiento de las Especificaciones</w:t>
      </w:r>
      <w:r w:rsidR="00C132C1">
        <w:rPr>
          <w:rFonts w:ascii="Times New Roman" w:hAnsi="Times New Roman"/>
          <w:sz w:val="24"/>
          <w:szCs w:val="24"/>
          <w:lang w:val="es-ES"/>
        </w:rPr>
        <w:t xml:space="preserve"> Técnicas solicitadas por el Servicio</w:t>
      </w:r>
      <w:r w:rsidRPr="003A3A59">
        <w:rPr>
          <w:rFonts w:ascii="Times New Roman" w:hAnsi="Times New Roman"/>
          <w:sz w:val="24"/>
          <w:szCs w:val="24"/>
          <w:lang w:val="es-ES"/>
        </w:rPr>
        <w:t xml:space="preserve"> de Administración de Rentas (SAR).</w:t>
      </w:r>
    </w:p>
    <w:p w:rsidR="003A3A59" w:rsidRPr="003A3A59" w:rsidRDefault="003A3A59" w:rsidP="00FA5ED7">
      <w:pPr>
        <w:pStyle w:val="Prrafodelista"/>
        <w:numPr>
          <w:ilvl w:val="0"/>
          <w:numId w:val="52"/>
        </w:numPr>
        <w:tabs>
          <w:tab w:val="left" w:pos="1440"/>
        </w:tabs>
        <w:jc w:val="both"/>
        <w:rPr>
          <w:rFonts w:ascii="Times New Roman" w:hAnsi="Times New Roman"/>
          <w:sz w:val="24"/>
          <w:szCs w:val="24"/>
          <w:lang w:val="es-ES"/>
        </w:rPr>
      </w:pPr>
      <w:r>
        <w:rPr>
          <w:rFonts w:ascii="Times New Roman" w:hAnsi="Times New Roman"/>
          <w:sz w:val="24"/>
          <w:szCs w:val="24"/>
          <w:lang w:val="es-ES"/>
        </w:rPr>
        <w:t>Certificación del Órgano Societario de la empresa.</w:t>
      </w:r>
    </w:p>
    <w:p w:rsidR="00CC4461" w:rsidRPr="003A3A59" w:rsidRDefault="00EA7769" w:rsidP="00FA5ED7">
      <w:pPr>
        <w:pStyle w:val="Prrafodelista"/>
        <w:numPr>
          <w:ilvl w:val="0"/>
          <w:numId w:val="52"/>
        </w:numPr>
        <w:tabs>
          <w:tab w:val="left" w:pos="1440"/>
        </w:tabs>
        <w:jc w:val="both"/>
        <w:rPr>
          <w:rFonts w:ascii="Times New Roman" w:hAnsi="Times New Roman"/>
          <w:sz w:val="24"/>
          <w:szCs w:val="24"/>
          <w:lang w:val="es-ES"/>
        </w:rPr>
      </w:pPr>
      <w:r w:rsidRPr="003A3A59">
        <w:rPr>
          <w:rFonts w:ascii="Times New Roman" w:hAnsi="Times New Roman"/>
          <w:sz w:val="24"/>
          <w:szCs w:val="24"/>
          <w:lang w:val="es-ES"/>
        </w:rPr>
        <w:t>Las</w:t>
      </w:r>
      <w:r w:rsidR="003A3A59">
        <w:rPr>
          <w:rFonts w:ascii="Times New Roman" w:hAnsi="Times New Roman"/>
          <w:sz w:val="24"/>
          <w:szCs w:val="24"/>
          <w:lang w:val="es-ES"/>
        </w:rPr>
        <w:t xml:space="preserve"> constancias y</w:t>
      </w:r>
      <w:r w:rsidRPr="003A3A59">
        <w:rPr>
          <w:rFonts w:ascii="Times New Roman" w:hAnsi="Times New Roman"/>
          <w:sz w:val="24"/>
          <w:szCs w:val="24"/>
          <w:lang w:val="es-ES"/>
        </w:rPr>
        <w:t xml:space="preserve"> demás documentación </w:t>
      </w:r>
      <w:r w:rsidR="008507AA">
        <w:rPr>
          <w:rFonts w:ascii="Times New Roman" w:hAnsi="Times New Roman"/>
          <w:sz w:val="24"/>
          <w:szCs w:val="24"/>
          <w:lang w:val="es-ES"/>
        </w:rPr>
        <w:t>requerida</w:t>
      </w:r>
      <w:r w:rsidR="006E0223" w:rsidRPr="003A3A59">
        <w:rPr>
          <w:rFonts w:ascii="Times New Roman" w:hAnsi="Times New Roman"/>
          <w:sz w:val="24"/>
          <w:szCs w:val="24"/>
          <w:lang w:val="es-ES"/>
        </w:rPr>
        <w:t xml:space="preserve"> en los DDL.</w:t>
      </w:r>
    </w:p>
    <w:p w:rsidR="00CC4461" w:rsidRDefault="00CC4461" w:rsidP="00CC4461">
      <w:pPr>
        <w:tabs>
          <w:tab w:val="left" w:pos="1440"/>
        </w:tabs>
        <w:ind w:left="2160" w:hanging="1440"/>
        <w:jc w:val="both"/>
        <w:rPr>
          <w:i/>
          <w:iCs/>
          <w:highlight w:val="yellow"/>
          <w:lang w:val="es-ES"/>
        </w:rPr>
      </w:pPr>
    </w:p>
    <w:p w:rsidR="00EA7769" w:rsidRPr="00390A20" w:rsidRDefault="00EA7769" w:rsidP="00CC4461">
      <w:pPr>
        <w:tabs>
          <w:tab w:val="left" w:pos="1440"/>
        </w:tabs>
        <w:ind w:left="2160" w:hanging="1440"/>
        <w:jc w:val="both"/>
        <w:rPr>
          <w:i/>
          <w:iCs/>
          <w:highlight w:val="yellow"/>
          <w:lang w:val="es-ES"/>
        </w:rPr>
      </w:pPr>
    </w:p>
    <w:p w:rsidR="00CC4461" w:rsidRPr="00390A20" w:rsidRDefault="00CC4461" w:rsidP="00CC4461">
      <w:pPr>
        <w:tabs>
          <w:tab w:val="left" w:pos="1440"/>
        </w:tabs>
        <w:jc w:val="both"/>
        <w:rPr>
          <w:b/>
          <w:bCs/>
          <w:sz w:val="28"/>
          <w:lang w:val="es-ES"/>
        </w:rPr>
      </w:pPr>
      <w:r w:rsidRPr="00390A20">
        <w:rPr>
          <w:b/>
          <w:bCs/>
          <w:sz w:val="28"/>
          <w:lang w:val="es-ES"/>
        </w:rPr>
        <w:t>4.  Margen de Preferencia Nacional (IAO 35.1)</w:t>
      </w:r>
    </w:p>
    <w:p w:rsidR="00CC4461" w:rsidRPr="00390A20" w:rsidRDefault="00CC4461" w:rsidP="00CC4461">
      <w:pPr>
        <w:tabs>
          <w:tab w:val="left" w:pos="1440"/>
        </w:tabs>
        <w:jc w:val="both"/>
        <w:rPr>
          <w:b/>
          <w:bCs/>
          <w:lang w:val="es-ES"/>
        </w:rPr>
      </w:pPr>
    </w:p>
    <w:p w:rsidR="00CC4461" w:rsidRPr="00390A20" w:rsidRDefault="00CC4461" w:rsidP="00CC4461">
      <w:pPr>
        <w:tabs>
          <w:tab w:val="left" w:pos="1440"/>
        </w:tabs>
        <w:jc w:val="both"/>
        <w:rPr>
          <w:lang w:val="es-ES"/>
        </w:rPr>
      </w:pPr>
      <w:r w:rsidRPr="00390A20">
        <w:rPr>
          <w:lang w:val="es-ES"/>
        </w:rPr>
        <w:t>El margen de preferencia nacional se aplicará en lo</w:t>
      </w:r>
      <w:r w:rsidR="002B5B65">
        <w:rPr>
          <w:lang w:val="es-ES"/>
        </w:rPr>
        <w:t>s términos establecidos en los A</w:t>
      </w:r>
      <w:r w:rsidRPr="00390A20">
        <w:rPr>
          <w:lang w:val="es-ES"/>
        </w:rPr>
        <w:t>rtículos 53 de la Ley de Contratación del Estado y 128 de su Reglamento, que disponen:</w:t>
      </w:r>
    </w:p>
    <w:p w:rsidR="00CC4461" w:rsidRPr="00390A20" w:rsidRDefault="00CC4461" w:rsidP="00CC4461">
      <w:pPr>
        <w:pStyle w:val="Sub-ClauseText"/>
        <w:tabs>
          <w:tab w:val="left" w:pos="1440"/>
        </w:tabs>
        <w:spacing w:before="0" w:after="0"/>
        <w:rPr>
          <w:spacing w:val="0"/>
          <w:szCs w:val="24"/>
          <w:lang w:val="es-ES"/>
        </w:rPr>
      </w:pPr>
    </w:p>
    <w:p w:rsidR="00CC4461" w:rsidRPr="00390A20" w:rsidRDefault="00CC4461" w:rsidP="00CC4461">
      <w:pPr>
        <w:tabs>
          <w:tab w:val="left" w:pos="1440"/>
        </w:tabs>
        <w:ind w:left="1440" w:hanging="720"/>
        <w:jc w:val="both"/>
        <w:rPr>
          <w:lang w:val="es-ES"/>
        </w:rPr>
      </w:pPr>
      <w:r w:rsidRPr="00390A20">
        <w:rPr>
          <w:lang w:val="es-ES"/>
        </w:rPr>
        <w:t>(a)</w:t>
      </w:r>
      <w:r w:rsidRPr="00390A20">
        <w:rPr>
          <w:lang w:val="es-ES"/>
        </w:rPr>
        <w:tab/>
        <w:t xml:space="preserve">Artículo 53 de la Ley de Contratación del Estado: </w:t>
      </w:r>
    </w:p>
    <w:p w:rsidR="00CC4461" w:rsidRPr="00390A20" w:rsidRDefault="00CC4461" w:rsidP="00CC4461">
      <w:pPr>
        <w:tabs>
          <w:tab w:val="left" w:pos="1440"/>
        </w:tabs>
        <w:ind w:left="1440" w:hanging="720"/>
        <w:jc w:val="both"/>
        <w:rPr>
          <w:lang w:val="es-ES"/>
        </w:rPr>
      </w:pPr>
    </w:p>
    <w:p w:rsidR="00CC4461" w:rsidRPr="00390A20" w:rsidRDefault="00CC4461" w:rsidP="00CC4461">
      <w:pPr>
        <w:tabs>
          <w:tab w:val="left" w:pos="1440"/>
        </w:tabs>
        <w:ind w:left="1440"/>
        <w:jc w:val="both"/>
        <w:rPr>
          <w:lang w:val="es-ES"/>
        </w:rPr>
      </w:pPr>
      <w:r w:rsidRPr="002B5B65">
        <w:rPr>
          <w:b/>
          <w:lang w:val="es-ES"/>
        </w:rPr>
        <w:t>“A</w:t>
      </w:r>
      <w:r w:rsidR="002B5B65" w:rsidRPr="002B5B65">
        <w:rPr>
          <w:b/>
          <w:lang w:val="es-ES"/>
        </w:rPr>
        <w:t>rtículo</w:t>
      </w:r>
      <w:r w:rsidRPr="002B5B65">
        <w:rPr>
          <w:b/>
          <w:lang w:val="es-ES"/>
        </w:rPr>
        <w:t xml:space="preserve"> 53.- Margen de preferencia nacional</w:t>
      </w:r>
      <w:r w:rsidRPr="00390A20">
        <w:rPr>
          <w:lang w:val="es-ES"/>
        </w:rPr>
        <w:t xml:space="preserve">.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w:t>
      </w:r>
      <w:r w:rsidR="000449E8">
        <w:rPr>
          <w:lang w:val="es-ES"/>
        </w:rPr>
        <w:t xml:space="preserve">              </w:t>
      </w:r>
      <w:r w:rsidRPr="00390A20">
        <w:rPr>
          <w:lang w:val="es-ES"/>
        </w:rPr>
        <w:t xml:space="preserve">( 7 l/2%) del monto de </w:t>
      </w:r>
      <w:smartTag w:uri="urn:schemas-microsoft-com:office:smarttags" w:element="PersonName">
        <w:smartTagPr>
          <w:attr w:name="ProductID" w:val="la Oferta. Si"/>
        </w:smartTagPr>
        <w:r w:rsidRPr="00390A20">
          <w:rPr>
            <w:lang w:val="es-ES"/>
          </w:rPr>
          <w:t>la oferta. Si</w:t>
        </w:r>
      </w:smartTag>
      <w:r w:rsidRPr="00390A20">
        <w:rPr>
          <w:lang w:val="es-ES"/>
        </w:rPr>
        <w:t xml:space="preserve"> de esta operación resulta que la mejor oferta extranjera es superior en monto a la nacional se escogerá esta última como la mejor oferta de la licitación procediendo entonces a la adjudicación del contrato. 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rsidR="00CC4461" w:rsidRPr="00390A20" w:rsidRDefault="00CC4461" w:rsidP="00CC4461">
      <w:pPr>
        <w:tabs>
          <w:tab w:val="left" w:pos="1440"/>
        </w:tabs>
        <w:ind w:left="1440"/>
        <w:jc w:val="both"/>
        <w:rPr>
          <w:i/>
          <w:iCs/>
          <w:lang w:val="es-ES"/>
        </w:rPr>
      </w:pPr>
    </w:p>
    <w:p w:rsidR="00CC4461" w:rsidRPr="00390A20" w:rsidRDefault="00CC4461" w:rsidP="00CC4461">
      <w:pPr>
        <w:tabs>
          <w:tab w:val="left" w:pos="1440"/>
        </w:tabs>
        <w:ind w:left="1440" w:hanging="720"/>
        <w:jc w:val="both"/>
        <w:rPr>
          <w:lang w:val="es-ES"/>
        </w:rPr>
      </w:pPr>
      <w:r w:rsidRPr="00390A20">
        <w:rPr>
          <w:lang w:val="es-ES"/>
        </w:rPr>
        <w:t>(b)</w:t>
      </w:r>
      <w:r w:rsidRPr="00390A20">
        <w:rPr>
          <w:lang w:val="es-ES"/>
        </w:rPr>
        <w:tab/>
        <w:t>Artículo 128 del Reglamento de la Ley de Contratación del Estado:</w:t>
      </w:r>
    </w:p>
    <w:p w:rsidR="00CC4461" w:rsidRPr="00390A20" w:rsidRDefault="00CC4461" w:rsidP="00CC4461">
      <w:pPr>
        <w:tabs>
          <w:tab w:val="left" w:pos="1440"/>
        </w:tabs>
        <w:ind w:left="1440" w:hanging="720"/>
        <w:jc w:val="both"/>
        <w:rPr>
          <w:lang w:val="es-ES"/>
        </w:rPr>
      </w:pPr>
    </w:p>
    <w:p w:rsidR="00CC4461" w:rsidRPr="00390A20" w:rsidRDefault="00CC4461" w:rsidP="00CC4461">
      <w:pPr>
        <w:tabs>
          <w:tab w:val="left" w:pos="1440"/>
        </w:tabs>
        <w:ind w:left="1440"/>
        <w:jc w:val="both"/>
        <w:rPr>
          <w:lang w:val="es-ES"/>
        </w:rPr>
      </w:pPr>
      <w:r w:rsidRPr="002B5B65">
        <w:rPr>
          <w:b/>
          <w:lang w:val="es-ES"/>
        </w:rPr>
        <w:t>“Artículo 128. Margen de preferencia nacional</w:t>
      </w:r>
      <w:r w:rsidRPr="00390A20">
        <w:rPr>
          <w:lang w:val="es-ES"/>
        </w:rPr>
        <w:t xml:space="preserve">.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rsidR="00CC4461" w:rsidRPr="00390A20" w:rsidRDefault="00CC4461" w:rsidP="00CC4461">
      <w:pPr>
        <w:tabs>
          <w:tab w:val="left" w:pos="1440"/>
        </w:tabs>
        <w:ind w:left="1440"/>
        <w:jc w:val="both"/>
        <w:rPr>
          <w:lang w:val="es-ES"/>
        </w:rPr>
      </w:pPr>
      <w:r w:rsidRPr="00390A20">
        <w:rPr>
          <w:lang w:val="es-ES"/>
        </w:rPr>
        <w:t xml:space="preserve">Si se tratare de obra pública, a las ofertas de contratistas extranjeros se agregará, para efectos de comparación, una cantidad equivalente al </w:t>
      </w:r>
      <w:proofErr w:type="gramStart"/>
      <w:r w:rsidRPr="00390A20">
        <w:rPr>
          <w:lang w:val="es-ES"/>
        </w:rPr>
        <w:t>siete punto</w:t>
      </w:r>
      <w:proofErr w:type="gramEnd"/>
      <w:r w:rsidRPr="00390A20">
        <w:rPr>
          <w:lang w:val="es-ES"/>
        </w:rPr>
        <w:t xml:space="preserve"> cinco por ciento (7.5%) de su respectivo valor.</w:t>
      </w:r>
    </w:p>
    <w:p w:rsidR="00CC4461" w:rsidRPr="00390A20" w:rsidRDefault="00CC4461" w:rsidP="00CC4461">
      <w:pPr>
        <w:tabs>
          <w:tab w:val="left" w:pos="1440"/>
        </w:tabs>
        <w:ind w:left="1440"/>
        <w:jc w:val="both"/>
        <w:rPr>
          <w:lang w:val="es-ES"/>
        </w:rPr>
      </w:pPr>
      <w:r w:rsidRPr="00390A20">
        <w:rPr>
          <w:lang w:val="es-ES"/>
        </w:rPr>
        <w:t>Si de la comparación sobre las bases anteriores resulta que la mejor oferta extranjera es superior a la de la mejor oferta nacional se adjudicará el contrato a esta última, de acuerdo con lo previsto en el artículo 53 de la Ley.”</w:t>
      </w:r>
    </w:p>
    <w:p w:rsidR="00CC4461" w:rsidRPr="00390A20" w:rsidRDefault="00CC4461" w:rsidP="00CC4461">
      <w:pPr>
        <w:rPr>
          <w:sz w:val="10"/>
        </w:rPr>
        <w:sectPr w:rsidR="00CC4461" w:rsidRPr="00390A20" w:rsidSect="00653D99">
          <w:headerReference w:type="default" r:id="rId16"/>
          <w:pgSz w:w="12240" w:h="15840" w:code="1"/>
          <w:pgMar w:top="1440" w:right="1440" w:bottom="1276" w:left="1797" w:header="720" w:footer="720" w:gutter="0"/>
          <w:paperSrc w:first="15" w:other="15"/>
          <w:cols w:space="720"/>
          <w:docGrid w:linePitch="360"/>
        </w:sectPr>
      </w:pPr>
    </w:p>
    <w:p w:rsidR="00EA7769" w:rsidRDefault="00EA7769" w:rsidP="00CC4461">
      <w:pPr>
        <w:jc w:val="center"/>
        <w:rPr>
          <w:b/>
          <w:sz w:val="40"/>
          <w:szCs w:val="20"/>
          <w:lang w:val="es-ES"/>
        </w:rPr>
      </w:pPr>
      <w:bookmarkStart w:id="97" w:name="_Toc106187656"/>
    </w:p>
    <w:p w:rsidR="00EA7769" w:rsidRDefault="00EA7769" w:rsidP="00CC4461">
      <w:pPr>
        <w:jc w:val="center"/>
        <w:rPr>
          <w:b/>
          <w:sz w:val="40"/>
          <w:szCs w:val="20"/>
          <w:lang w:val="es-ES"/>
        </w:rPr>
      </w:pPr>
    </w:p>
    <w:p w:rsidR="00EA7769" w:rsidRDefault="00EA7769" w:rsidP="00CC4461">
      <w:pPr>
        <w:jc w:val="center"/>
        <w:rPr>
          <w:b/>
          <w:sz w:val="40"/>
          <w:szCs w:val="20"/>
          <w:lang w:val="es-ES"/>
        </w:rPr>
      </w:pPr>
    </w:p>
    <w:p w:rsidR="00EA7769" w:rsidRDefault="00EA7769" w:rsidP="00CC4461">
      <w:pPr>
        <w:jc w:val="center"/>
        <w:rPr>
          <w:b/>
          <w:sz w:val="40"/>
          <w:szCs w:val="20"/>
          <w:lang w:val="es-ES"/>
        </w:rPr>
      </w:pPr>
    </w:p>
    <w:p w:rsidR="00EA7769" w:rsidRDefault="00EA7769" w:rsidP="00CC4461">
      <w:pPr>
        <w:jc w:val="center"/>
        <w:rPr>
          <w:b/>
          <w:sz w:val="40"/>
          <w:szCs w:val="20"/>
          <w:lang w:val="es-ES"/>
        </w:rPr>
      </w:pPr>
    </w:p>
    <w:p w:rsidR="00EA7769" w:rsidRDefault="00EA7769" w:rsidP="00CC4461">
      <w:pPr>
        <w:jc w:val="center"/>
        <w:rPr>
          <w:b/>
          <w:sz w:val="40"/>
          <w:szCs w:val="20"/>
          <w:lang w:val="es-ES"/>
        </w:rPr>
      </w:pPr>
    </w:p>
    <w:p w:rsidR="00EA7769" w:rsidRDefault="00EA7769" w:rsidP="00CC4461">
      <w:pPr>
        <w:jc w:val="center"/>
        <w:rPr>
          <w:b/>
          <w:sz w:val="40"/>
          <w:szCs w:val="20"/>
          <w:lang w:val="es-ES"/>
        </w:rPr>
      </w:pPr>
    </w:p>
    <w:p w:rsidR="00EA7769" w:rsidRDefault="00EA7769" w:rsidP="00CC4461">
      <w:pPr>
        <w:jc w:val="center"/>
        <w:rPr>
          <w:b/>
          <w:sz w:val="40"/>
          <w:szCs w:val="20"/>
          <w:lang w:val="es-ES"/>
        </w:rPr>
      </w:pPr>
    </w:p>
    <w:p w:rsidR="00CC4461" w:rsidRPr="00390A20" w:rsidRDefault="00CC4461" w:rsidP="00CC4461">
      <w:pPr>
        <w:jc w:val="center"/>
        <w:rPr>
          <w:b/>
          <w:sz w:val="40"/>
          <w:szCs w:val="20"/>
          <w:lang w:val="es-ES"/>
        </w:rPr>
      </w:pPr>
      <w:r w:rsidRPr="00390A20">
        <w:rPr>
          <w:b/>
          <w:sz w:val="40"/>
          <w:szCs w:val="20"/>
          <w:lang w:val="es-ES"/>
        </w:rPr>
        <w:t>Sección IV. Formularios de la Oferta</w:t>
      </w:r>
      <w:bookmarkEnd w:id="97"/>
    </w:p>
    <w:p w:rsidR="00CC4461" w:rsidRPr="00390A20" w:rsidRDefault="00CC4461" w:rsidP="00CC4461">
      <w:pPr>
        <w:jc w:val="both"/>
        <w:rPr>
          <w:i/>
          <w:iCs/>
          <w:lang w:val="es-ES"/>
        </w:rPr>
      </w:pPr>
    </w:p>
    <w:p w:rsidR="00CC4461" w:rsidRDefault="00CC4461"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EA7769" w:rsidRDefault="00EA7769" w:rsidP="00CC4461">
      <w:pPr>
        <w:jc w:val="both"/>
        <w:rPr>
          <w:i/>
          <w:iCs/>
          <w:lang w:val="es-ES"/>
        </w:rPr>
      </w:pPr>
    </w:p>
    <w:p w:rsidR="00CC4461" w:rsidRPr="00390A20" w:rsidRDefault="00CC4461" w:rsidP="00CC4461">
      <w:pPr>
        <w:jc w:val="both"/>
        <w:rPr>
          <w:i/>
          <w:iCs/>
          <w:lang w:val="es-ES"/>
        </w:rPr>
      </w:pPr>
    </w:p>
    <w:p w:rsidR="00CC4461" w:rsidRPr="00390A20" w:rsidRDefault="00CC4461" w:rsidP="00CC4461">
      <w:pPr>
        <w:jc w:val="center"/>
        <w:rPr>
          <w:b/>
          <w:bCs/>
          <w:sz w:val="32"/>
          <w:lang w:val="es-ES"/>
        </w:rPr>
      </w:pPr>
      <w:r w:rsidRPr="000E73D7">
        <w:rPr>
          <w:b/>
          <w:bCs/>
          <w:sz w:val="32"/>
          <w:lang w:val="es-ES"/>
        </w:rPr>
        <w:t>Índice de Formularios</w:t>
      </w:r>
    </w:p>
    <w:p w:rsidR="00CC4461" w:rsidRPr="00390A20" w:rsidRDefault="00CC4461" w:rsidP="004206DF">
      <w:pPr>
        <w:tabs>
          <w:tab w:val="right" w:leader="dot" w:pos="8820"/>
        </w:tabs>
        <w:spacing w:after="120"/>
        <w:jc w:val="both"/>
        <w:rPr>
          <w:lang w:val="es-ES"/>
        </w:rPr>
      </w:pPr>
    </w:p>
    <w:p w:rsidR="001F7DAB" w:rsidRPr="001F7DAB" w:rsidRDefault="001F7DAB" w:rsidP="001F7DAB">
      <w:pPr>
        <w:spacing w:before="120" w:after="240"/>
        <w:rPr>
          <w:lang w:val="es-ES"/>
        </w:rPr>
      </w:pPr>
      <w:r w:rsidRPr="001F7DAB">
        <w:rPr>
          <w:lang w:val="es-ES"/>
        </w:rPr>
        <w:t>Formulario de Información sobre el Oferente</w:t>
      </w:r>
      <w:r>
        <w:rPr>
          <w:lang w:val="es-ES"/>
        </w:rPr>
        <w:t>…………………………………….</w:t>
      </w:r>
      <w:r w:rsidR="002D7B9F">
        <w:rPr>
          <w:lang w:val="es-ES"/>
        </w:rPr>
        <w:tab/>
        <w:t>40</w:t>
      </w:r>
      <w:r w:rsidRPr="001F7DAB">
        <w:rPr>
          <w:lang w:val="es-ES"/>
        </w:rPr>
        <w:t>.</w:t>
      </w:r>
    </w:p>
    <w:p w:rsidR="001F7DAB" w:rsidRPr="001F7DAB" w:rsidRDefault="001F7DAB" w:rsidP="001F7DAB">
      <w:pPr>
        <w:spacing w:before="120" w:after="240"/>
        <w:rPr>
          <w:lang w:val="es-ES"/>
        </w:rPr>
      </w:pPr>
      <w:r w:rsidRPr="001F7DAB">
        <w:rPr>
          <w:lang w:val="es-ES"/>
        </w:rPr>
        <w:t>Formulario de Información sobre los Miembros del Consorcio</w:t>
      </w:r>
      <w:r>
        <w:rPr>
          <w:lang w:val="es-ES"/>
        </w:rPr>
        <w:t>………………….</w:t>
      </w:r>
      <w:r w:rsidR="002D7B9F">
        <w:rPr>
          <w:lang w:val="es-ES"/>
        </w:rPr>
        <w:tab/>
        <w:t>41</w:t>
      </w:r>
      <w:r w:rsidRPr="001F7DAB">
        <w:rPr>
          <w:lang w:val="es-ES"/>
        </w:rPr>
        <w:t>.</w:t>
      </w:r>
    </w:p>
    <w:p w:rsidR="001F7DAB" w:rsidRPr="001F7DAB" w:rsidRDefault="001F7DAB" w:rsidP="001F7DAB">
      <w:pPr>
        <w:spacing w:before="120" w:after="240"/>
        <w:rPr>
          <w:lang w:val="es-ES"/>
        </w:rPr>
      </w:pPr>
      <w:r w:rsidRPr="001F7DAB">
        <w:rPr>
          <w:lang w:val="es-ES"/>
        </w:rPr>
        <w:t>Formulario de Presentación de la Oferta</w:t>
      </w:r>
      <w:r>
        <w:rPr>
          <w:lang w:val="es-ES"/>
        </w:rPr>
        <w:t>………………………………………….</w:t>
      </w:r>
      <w:r w:rsidR="002D7B9F">
        <w:rPr>
          <w:lang w:val="es-ES"/>
        </w:rPr>
        <w:tab/>
        <w:t>42</w:t>
      </w:r>
      <w:r w:rsidRPr="001F7DAB">
        <w:rPr>
          <w:lang w:val="es-ES"/>
        </w:rPr>
        <w:t>.</w:t>
      </w:r>
    </w:p>
    <w:p w:rsidR="001F7DAB" w:rsidRPr="001F7DAB" w:rsidRDefault="001F7DAB" w:rsidP="001F7DAB">
      <w:pPr>
        <w:spacing w:before="120" w:after="240"/>
        <w:rPr>
          <w:lang w:val="es-ES"/>
        </w:rPr>
      </w:pPr>
      <w:r w:rsidRPr="001F7DAB">
        <w:rPr>
          <w:lang w:val="es-ES"/>
        </w:rPr>
        <w:t>Declaración Jurada sobre Prohibiciones o Inhabilidades</w:t>
      </w:r>
      <w:r>
        <w:rPr>
          <w:lang w:val="es-ES"/>
        </w:rPr>
        <w:t>……………………</w:t>
      </w:r>
      <w:proofErr w:type="gramStart"/>
      <w:r>
        <w:rPr>
          <w:lang w:val="es-ES"/>
        </w:rPr>
        <w:t>……</w:t>
      </w:r>
      <w:r w:rsidR="002D7B9F">
        <w:rPr>
          <w:lang w:val="es-ES"/>
        </w:rPr>
        <w:t>.</w:t>
      </w:r>
      <w:proofErr w:type="gramEnd"/>
      <w:r w:rsidR="002D7B9F">
        <w:rPr>
          <w:lang w:val="es-ES"/>
        </w:rPr>
        <w:t>44</w:t>
      </w:r>
      <w:r w:rsidR="00E224C2">
        <w:rPr>
          <w:lang w:val="es-ES"/>
        </w:rPr>
        <w:t>.</w:t>
      </w:r>
      <w:r w:rsidRPr="001F7DAB">
        <w:rPr>
          <w:lang w:val="es-ES"/>
        </w:rPr>
        <w:t xml:space="preserve"> </w:t>
      </w:r>
    </w:p>
    <w:p w:rsidR="001F7DAB" w:rsidRDefault="000E73D7" w:rsidP="001F7DAB">
      <w:pPr>
        <w:spacing w:before="120" w:after="240"/>
        <w:rPr>
          <w:lang w:val="es-ES"/>
        </w:rPr>
      </w:pPr>
      <w:r>
        <w:rPr>
          <w:lang w:val="es-ES"/>
        </w:rPr>
        <w:t xml:space="preserve">Formularios de </w:t>
      </w:r>
      <w:r w:rsidR="001F7DAB" w:rsidRPr="001F7DAB">
        <w:rPr>
          <w:lang w:val="es-ES"/>
        </w:rPr>
        <w:t>Lista de Precios</w:t>
      </w:r>
      <w:r w:rsidR="001F7DAB">
        <w:rPr>
          <w:lang w:val="es-ES"/>
        </w:rPr>
        <w:t>…………</w:t>
      </w:r>
      <w:proofErr w:type="gramStart"/>
      <w:r>
        <w:rPr>
          <w:lang w:val="es-ES"/>
        </w:rPr>
        <w:t>…….</w:t>
      </w:r>
      <w:proofErr w:type="gramEnd"/>
      <w:r>
        <w:rPr>
          <w:lang w:val="es-ES"/>
        </w:rPr>
        <w:t>.</w:t>
      </w:r>
      <w:r w:rsidR="001F7DAB">
        <w:rPr>
          <w:lang w:val="es-ES"/>
        </w:rPr>
        <w:t>…………………………………</w:t>
      </w:r>
      <w:r w:rsidR="002D7B9F">
        <w:rPr>
          <w:lang w:val="es-ES"/>
        </w:rPr>
        <w:tab/>
        <w:t>4</w:t>
      </w:r>
      <w:r>
        <w:rPr>
          <w:lang w:val="es-ES"/>
        </w:rPr>
        <w:t>6</w:t>
      </w:r>
      <w:r w:rsidR="001F7DAB" w:rsidRPr="001F7DAB">
        <w:rPr>
          <w:lang w:val="es-ES"/>
        </w:rPr>
        <w:t>.</w:t>
      </w:r>
    </w:p>
    <w:p w:rsidR="00EE3344" w:rsidRDefault="005A1D0B" w:rsidP="001F7DAB">
      <w:pPr>
        <w:spacing w:before="120" w:after="240"/>
        <w:rPr>
          <w:lang w:val="es-ES"/>
        </w:rPr>
      </w:pPr>
      <w:r>
        <w:rPr>
          <w:lang w:val="es-ES"/>
        </w:rPr>
        <w:t>Lista de Precios……………………………………………………………………47.</w:t>
      </w:r>
    </w:p>
    <w:p w:rsidR="00E224C2" w:rsidRDefault="00E224C2" w:rsidP="001F7DAB">
      <w:pPr>
        <w:spacing w:before="120" w:after="240"/>
        <w:rPr>
          <w:lang w:val="es-ES"/>
        </w:rPr>
      </w:pPr>
      <w:r>
        <w:rPr>
          <w:lang w:val="es-ES"/>
        </w:rPr>
        <w:t>Certificación del Órgano</w:t>
      </w:r>
      <w:r w:rsidR="00322D94">
        <w:rPr>
          <w:lang w:val="es-ES"/>
        </w:rPr>
        <w:t xml:space="preserve"> Societario…………………………………</w:t>
      </w:r>
      <w:r w:rsidR="004C2504">
        <w:rPr>
          <w:lang w:val="es-ES"/>
        </w:rPr>
        <w:t>………</w:t>
      </w:r>
      <w:proofErr w:type="gramStart"/>
      <w:r w:rsidR="004C2504">
        <w:rPr>
          <w:lang w:val="es-ES"/>
        </w:rPr>
        <w:t>…….</w:t>
      </w:r>
      <w:proofErr w:type="gramEnd"/>
      <w:r w:rsidR="000E73D7">
        <w:rPr>
          <w:lang w:val="es-ES"/>
        </w:rPr>
        <w:t>49</w:t>
      </w:r>
      <w:r>
        <w:rPr>
          <w:lang w:val="es-ES"/>
        </w:rPr>
        <w:t>.</w:t>
      </w:r>
    </w:p>
    <w:p w:rsidR="001F2BF5" w:rsidRDefault="001F2BF5" w:rsidP="001F7DAB">
      <w:pPr>
        <w:spacing w:before="120" w:after="240"/>
        <w:rPr>
          <w:lang w:val="es-ES"/>
        </w:rPr>
      </w:pPr>
      <w:r>
        <w:rPr>
          <w:lang w:val="es-ES"/>
        </w:rPr>
        <w:t>Formulario de Garantía de Mantenimiento de Oferta………………………</w:t>
      </w:r>
      <w:proofErr w:type="gramStart"/>
      <w:r>
        <w:rPr>
          <w:lang w:val="es-ES"/>
        </w:rPr>
        <w:t>…….</w:t>
      </w:r>
      <w:proofErr w:type="gramEnd"/>
      <w:r>
        <w:rPr>
          <w:lang w:val="es-ES"/>
        </w:rPr>
        <w:t>.</w:t>
      </w:r>
      <w:r w:rsidR="004C2504">
        <w:rPr>
          <w:lang w:val="es-ES"/>
        </w:rPr>
        <w:t>5</w:t>
      </w:r>
      <w:r w:rsidR="000E73D7">
        <w:rPr>
          <w:lang w:val="es-ES"/>
        </w:rPr>
        <w:t>0</w:t>
      </w:r>
      <w:r w:rsidR="00322D94">
        <w:rPr>
          <w:lang w:val="es-ES"/>
        </w:rPr>
        <w:t>.</w:t>
      </w:r>
    </w:p>
    <w:p w:rsidR="00670DB8" w:rsidRPr="001F7DAB" w:rsidRDefault="00670DB8" w:rsidP="001F7DAB">
      <w:pPr>
        <w:spacing w:before="120" w:after="240"/>
        <w:rPr>
          <w:lang w:val="es-ES"/>
        </w:rPr>
      </w:pPr>
      <w:r>
        <w:rPr>
          <w:lang w:val="es-ES"/>
        </w:rPr>
        <w:t>Autorización del Fa</w:t>
      </w:r>
      <w:r w:rsidR="004C2504">
        <w:rPr>
          <w:lang w:val="es-ES"/>
        </w:rPr>
        <w:t>bricante…………………………………………………</w:t>
      </w:r>
      <w:proofErr w:type="gramStart"/>
      <w:r w:rsidR="004C2504">
        <w:rPr>
          <w:lang w:val="es-ES"/>
        </w:rPr>
        <w:t>…….</w:t>
      </w:r>
      <w:proofErr w:type="gramEnd"/>
      <w:r w:rsidR="004C2504">
        <w:rPr>
          <w:lang w:val="es-ES"/>
        </w:rPr>
        <w:t>5</w:t>
      </w:r>
      <w:r w:rsidR="000E73D7">
        <w:rPr>
          <w:lang w:val="es-ES"/>
        </w:rPr>
        <w:t>1</w:t>
      </w:r>
      <w:r>
        <w:rPr>
          <w:lang w:val="es-ES"/>
        </w:rPr>
        <w:t>.</w:t>
      </w:r>
    </w:p>
    <w:p w:rsidR="00CC4461" w:rsidRPr="00390A20" w:rsidRDefault="00CC4461" w:rsidP="00675C4A">
      <w:pPr>
        <w:spacing w:before="120" w:after="240"/>
        <w:jc w:val="center"/>
        <w:rPr>
          <w:b/>
          <w:sz w:val="36"/>
          <w:szCs w:val="20"/>
          <w:lang w:val="es-ES"/>
        </w:rPr>
      </w:pPr>
      <w:r w:rsidRPr="00390A20">
        <w:rPr>
          <w:b/>
          <w:sz w:val="36"/>
          <w:szCs w:val="20"/>
          <w:lang w:val="es-ES"/>
        </w:rPr>
        <w:br w:type="page"/>
      </w:r>
      <w:r w:rsidRPr="00390A20">
        <w:rPr>
          <w:b/>
          <w:sz w:val="36"/>
          <w:szCs w:val="20"/>
          <w:lang w:val="es-ES"/>
        </w:rPr>
        <w:lastRenderedPageBreak/>
        <w:t>Formulario de Información sobre el Oferente</w:t>
      </w:r>
    </w:p>
    <w:p w:rsidR="00CC4461" w:rsidRPr="00390A20" w:rsidRDefault="00CC4461" w:rsidP="00CC4461">
      <w:pPr>
        <w:tabs>
          <w:tab w:val="right" w:leader="dot" w:pos="8820"/>
        </w:tabs>
        <w:jc w:val="both"/>
        <w:rPr>
          <w:i/>
          <w:iCs/>
          <w:lang w:val="es-ES"/>
        </w:rPr>
      </w:pPr>
      <w:r w:rsidRPr="00390A20">
        <w:rPr>
          <w:i/>
          <w:iCs/>
          <w:lang w:val="es-ES"/>
        </w:rPr>
        <w:t>[El Oferente deberá completar este formulario de acuerdo con las instrucciones siguientes.  No se aceptará ninguna alteración a este formulario ni se aceptarán substitutos.]</w:t>
      </w:r>
    </w:p>
    <w:p w:rsidR="00CC4461" w:rsidRPr="00390A20" w:rsidRDefault="00CC4461" w:rsidP="00CC4461">
      <w:pPr>
        <w:tabs>
          <w:tab w:val="right" w:leader="dot" w:pos="8820"/>
        </w:tabs>
        <w:jc w:val="right"/>
        <w:rPr>
          <w:lang w:val="es-ES"/>
        </w:rPr>
      </w:pPr>
    </w:p>
    <w:p w:rsidR="00CC4461" w:rsidRPr="00390A20" w:rsidRDefault="00CC4461" w:rsidP="00344BF6">
      <w:pPr>
        <w:tabs>
          <w:tab w:val="right" w:leader="dot" w:pos="8820"/>
        </w:tabs>
        <w:rPr>
          <w:i/>
          <w:iCs/>
          <w:lang w:val="es-ES"/>
        </w:rPr>
      </w:pPr>
      <w:r w:rsidRPr="00390A20">
        <w:rPr>
          <w:lang w:val="es-ES"/>
        </w:rPr>
        <w:t xml:space="preserve">Fecha: </w:t>
      </w:r>
      <w:r w:rsidRPr="00390A20">
        <w:rPr>
          <w:i/>
          <w:iCs/>
          <w:lang w:val="es-ES"/>
        </w:rPr>
        <w:t>[indicar la fecha (día, mes y año) de la presentación de la Oferta]</w:t>
      </w:r>
    </w:p>
    <w:p w:rsidR="00344BF6" w:rsidRPr="00390A20" w:rsidRDefault="00344BF6" w:rsidP="00107FC6">
      <w:pPr>
        <w:tabs>
          <w:tab w:val="right" w:leader="dot" w:pos="8820"/>
        </w:tabs>
        <w:jc w:val="right"/>
        <w:rPr>
          <w:b/>
          <w:lang w:val="es-ES"/>
        </w:rPr>
      </w:pPr>
    </w:p>
    <w:p w:rsidR="006E0223" w:rsidRPr="00CA64C0" w:rsidRDefault="006E0223" w:rsidP="00107FC6">
      <w:pPr>
        <w:tabs>
          <w:tab w:val="right" w:leader="dot" w:pos="8820"/>
        </w:tabs>
        <w:jc w:val="right"/>
        <w:rPr>
          <w:b/>
          <w:sz w:val="20"/>
          <w:szCs w:val="20"/>
        </w:rPr>
      </w:pPr>
      <w:r w:rsidRPr="00CA64C0">
        <w:rPr>
          <w:b/>
          <w:sz w:val="20"/>
          <w:szCs w:val="20"/>
        </w:rPr>
        <w:t xml:space="preserve">LICITACION </w:t>
      </w:r>
      <w:r w:rsidR="00FA28E1" w:rsidRPr="00CA64C0">
        <w:rPr>
          <w:b/>
          <w:sz w:val="20"/>
          <w:szCs w:val="20"/>
        </w:rPr>
        <w:t>P</w:t>
      </w:r>
      <w:r w:rsidR="007448FE">
        <w:rPr>
          <w:b/>
          <w:sz w:val="20"/>
          <w:szCs w:val="20"/>
        </w:rPr>
        <w:t>RIVADA</w:t>
      </w:r>
      <w:r w:rsidRPr="00CA64C0">
        <w:rPr>
          <w:b/>
          <w:sz w:val="20"/>
          <w:szCs w:val="20"/>
        </w:rPr>
        <w:t xml:space="preserve"> </w:t>
      </w:r>
      <w:r w:rsidR="00F55427" w:rsidRPr="00CA64C0">
        <w:rPr>
          <w:b/>
          <w:sz w:val="20"/>
          <w:szCs w:val="20"/>
        </w:rPr>
        <w:t xml:space="preserve">NACIONAL </w:t>
      </w:r>
      <w:r w:rsidRPr="00CA64C0">
        <w:rPr>
          <w:b/>
          <w:sz w:val="20"/>
          <w:szCs w:val="20"/>
        </w:rPr>
        <w:t>No: LP-SAR-</w:t>
      </w:r>
      <w:r w:rsidR="00C132C1" w:rsidRPr="00CA64C0">
        <w:rPr>
          <w:b/>
          <w:sz w:val="20"/>
          <w:szCs w:val="20"/>
        </w:rPr>
        <w:t>00</w:t>
      </w:r>
      <w:r w:rsidR="007448FE">
        <w:rPr>
          <w:b/>
          <w:sz w:val="20"/>
          <w:szCs w:val="20"/>
        </w:rPr>
        <w:t>2</w:t>
      </w:r>
      <w:r w:rsidR="00FA28E1" w:rsidRPr="00CA64C0">
        <w:rPr>
          <w:b/>
          <w:sz w:val="20"/>
          <w:szCs w:val="20"/>
        </w:rPr>
        <w:t>-2018</w:t>
      </w:r>
      <w:r w:rsidRPr="00CA64C0">
        <w:rPr>
          <w:b/>
          <w:sz w:val="20"/>
          <w:szCs w:val="20"/>
        </w:rPr>
        <w:t xml:space="preserve">, </w:t>
      </w:r>
    </w:p>
    <w:p w:rsidR="006E0223" w:rsidRPr="00390A20" w:rsidRDefault="00121F6C" w:rsidP="00107FC6">
      <w:pPr>
        <w:tabs>
          <w:tab w:val="right" w:leader="dot" w:pos="8820"/>
        </w:tabs>
        <w:jc w:val="right"/>
        <w:rPr>
          <w:b/>
          <w:i/>
          <w:sz w:val="20"/>
          <w:szCs w:val="20"/>
          <w:lang w:val="es-ES"/>
        </w:rPr>
      </w:pPr>
      <w:r w:rsidRPr="00CA64C0">
        <w:rPr>
          <w:b/>
          <w:sz w:val="20"/>
          <w:szCs w:val="20"/>
        </w:rPr>
        <w:t xml:space="preserve">Adquisición de </w:t>
      </w:r>
      <w:r w:rsidR="006E0223" w:rsidRPr="00CA64C0">
        <w:rPr>
          <w:b/>
          <w:sz w:val="20"/>
          <w:szCs w:val="20"/>
        </w:rPr>
        <w:t>“</w:t>
      </w:r>
      <w:r w:rsidR="00C132C1" w:rsidRPr="00CA64C0">
        <w:rPr>
          <w:b/>
          <w:sz w:val="20"/>
          <w:szCs w:val="20"/>
        </w:rPr>
        <w:t xml:space="preserve">SEGURO </w:t>
      </w:r>
      <w:r w:rsidR="00C9699E" w:rsidRPr="00CA64C0">
        <w:rPr>
          <w:b/>
          <w:sz w:val="20"/>
          <w:szCs w:val="20"/>
        </w:rPr>
        <w:t>DE EQUIPO INFORMÁTICO DEL SAR</w:t>
      </w:r>
      <w:r>
        <w:rPr>
          <w:b/>
          <w:i/>
          <w:sz w:val="20"/>
          <w:szCs w:val="20"/>
        </w:rPr>
        <w:t>”</w:t>
      </w:r>
    </w:p>
    <w:p w:rsidR="00107FC6" w:rsidRPr="00390A20" w:rsidRDefault="00107FC6" w:rsidP="00107FC6">
      <w:pPr>
        <w:tabs>
          <w:tab w:val="right" w:leader="dot" w:pos="8820"/>
        </w:tabs>
        <w:jc w:val="right"/>
        <w:rPr>
          <w:b/>
          <w:i/>
          <w:sz w:val="20"/>
          <w:szCs w:val="20"/>
          <w:lang w:val="es-ES"/>
        </w:rPr>
      </w:pPr>
      <w:r w:rsidRPr="00390A20">
        <w:rPr>
          <w:b/>
          <w:i/>
          <w:sz w:val="20"/>
          <w:szCs w:val="20"/>
          <w:lang w:val="es-ES"/>
        </w:rPr>
        <w:t xml:space="preserve"> </w:t>
      </w:r>
    </w:p>
    <w:p w:rsidR="00CC4461" w:rsidRPr="00390A20" w:rsidRDefault="00CC4461" w:rsidP="00CC4461">
      <w:pPr>
        <w:tabs>
          <w:tab w:val="right" w:leader="dot" w:pos="8820"/>
        </w:tabs>
        <w:jc w:val="right"/>
        <w:rPr>
          <w:lang w:val="es-ES"/>
        </w:rPr>
      </w:pPr>
    </w:p>
    <w:p w:rsidR="00CC4461" w:rsidRPr="00390A20" w:rsidRDefault="00CC4461" w:rsidP="00CC4461">
      <w:pPr>
        <w:tabs>
          <w:tab w:val="right" w:leader="dot" w:pos="8820"/>
        </w:tabs>
        <w:jc w:val="right"/>
        <w:rPr>
          <w:lang w:val="es-ES"/>
        </w:rPr>
      </w:pPr>
      <w:r w:rsidRPr="00390A20">
        <w:rPr>
          <w:lang w:val="es-ES"/>
        </w:rPr>
        <w:t>Página _______ de ______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C4461" w:rsidRPr="00390A20" w:rsidTr="00653D99">
        <w:trPr>
          <w:cantSplit/>
          <w:trHeight w:val="440"/>
        </w:trPr>
        <w:tc>
          <w:tcPr>
            <w:tcW w:w="9270" w:type="dxa"/>
          </w:tcPr>
          <w:p w:rsidR="00CC4461" w:rsidRPr="00390A20" w:rsidRDefault="00CC4461" w:rsidP="00CC4461">
            <w:pPr>
              <w:suppressAutoHyphens/>
              <w:spacing w:after="200"/>
              <w:ind w:left="360" w:hanging="360"/>
              <w:rPr>
                <w:sz w:val="20"/>
                <w:szCs w:val="20"/>
                <w:lang w:val="es-ES"/>
              </w:rPr>
            </w:pPr>
            <w:r w:rsidRPr="00390A20">
              <w:rPr>
                <w:spacing w:val="-2"/>
                <w:sz w:val="20"/>
                <w:szCs w:val="20"/>
                <w:lang w:val="es-ES"/>
              </w:rPr>
              <w:t xml:space="preserve">1.  Nombre jurídico del </w:t>
            </w:r>
            <w:proofErr w:type="gramStart"/>
            <w:r w:rsidRPr="00390A20">
              <w:rPr>
                <w:spacing w:val="-2"/>
                <w:sz w:val="20"/>
                <w:szCs w:val="20"/>
                <w:lang w:val="es-ES"/>
              </w:rPr>
              <w:t>Oferente</w:t>
            </w:r>
            <w:r w:rsidRPr="00390A20">
              <w:rPr>
                <w:sz w:val="20"/>
                <w:szCs w:val="20"/>
                <w:lang w:val="es-ES"/>
              </w:rPr>
              <w:t xml:space="preserve">  </w:t>
            </w:r>
            <w:r w:rsidRPr="00390A20">
              <w:rPr>
                <w:bCs/>
                <w:i/>
                <w:iCs/>
                <w:sz w:val="20"/>
                <w:szCs w:val="20"/>
                <w:lang w:val="es-ES"/>
              </w:rPr>
              <w:t>[</w:t>
            </w:r>
            <w:proofErr w:type="gramEnd"/>
            <w:r w:rsidRPr="00390A20">
              <w:rPr>
                <w:bCs/>
                <w:i/>
                <w:iCs/>
                <w:sz w:val="20"/>
                <w:szCs w:val="20"/>
                <w:lang w:val="es-ES"/>
              </w:rPr>
              <w:t>indicar el nombre jurídico del Oferente]</w:t>
            </w:r>
          </w:p>
        </w:tc>
      </w:tr>
      <w:tr w:rsidR="00CC4461" w:rsidRPr="00390A20" w:rsidTr="00653D99">
        <w:trPr>
          <w:cantSplit/>
          <w:trHeight w:val="440"/>
        </w:trPr>
        <w:tc>
          <w:tcPr>
            <w:tcW w:w="9270" w:type="dxa"/>
          </w:tcPr>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 xml:space="preserve">2.  Si se trata de un Consorcio, nombre jurídico de cada miembro: </w:t>
            </w:r>
            <w:r w:rsidRPr="00390A20">
              <w:rPr>
                <w:i/>
                <w:iCs/>
                <w:spacing w:val="-2"/>
                <w:sz w:val="20"/>
                <w:szCs w:val="20"/>
                <w:lang w:val="es-ES"/>
              </w:rPr>
              <w:t>[indicar el nombre jurídico de cada miembro del Consorcio]</w:t>
            </w:r>
          </w:p>
        </w:tc>
      </w:tr>
      <w:tr w:rsidR="00CC4461" w:rsidRPr="00390A20" w:rsidTr="00653D99">
        <w:trPr>
          <w:cantSplit/>
          <w:trHeight w:val="440"/>
        </w:trPr>
        <w:tc>
          <w:tcPr>
            <w:tcW w:w="9270" w:type="dxa"/>
          </w:tcPr>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 xml:space="preserve">3.  País donde está constituido o incorporado el Oferente en la actualidad o País donde intenta constituirse o incorporarse </w:t>
            </w:r>
            <w:r w:rsidRPr="00390A20">
              <w:rPr>
                <w:i/>
                <w:iCs/>
                <w:spacing w:val="-2"/>
                <w:sz w:val="20"/>
                <w:szCs w:val="20"/>
                <w:lang w:val="es-ES"/>
              </w:rPr>
              <w:t>[indicar el país de ciudadanía del Oferente en la actualidad o país donde intenta constituirse o incorporarse]</w:t>
            </w:r>
          </w:p>
        </w:tc>
      </w:tr>
      <w:tr w:rsidR="00CC4461" w:rsidRPr="00390A20" w:rsidTr="00653D99">
        <w:trPr>
          <w:cantSplit/>
          <w:trHeight w:val="440"/>
        </w:trPr>
        <w:tc>
          <w:tcPr>
            <w:tcW w:w="9270" w:type="dxa"/>
          </w:tcPr>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 xml:space="preserve">4.  Año de constitución o incorporación del Oferente: </w:t>
            </w:r>
            <w:r w:rsidRPr="00390A20">
              <w:rPr>
                <w:i/>
                <w:iCs/>
                <w:spacing w:val="-2"/>
                <w:sz w:val="20"/>
                <w:szCs w:val="20"/>
                <w:lang w:val="es-ES"/>
              </w:rPr>
              <w:t>[indicar el año de constitución o incorporación del Oferente]</w:t>
            </w:r>
          </w:p>
        </w:tc>
      </w:tr>
      <w:tr w:rsidR="00CC4461" w:rsidRPr="00390A20" w:rsidTr="00653D99">
        <w:trPr>
          <w:cantSplit/>
          <w:trHeight w:val="440"/>
        </w:trPr>
        <w:tc>
          <w:tcPr>
            <w:tcW w:w="9270" w:type="dxa"/>
          </w:tcPr>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5.  Dirección jurídica del Oferente en el país donde está constituido o incorporado: [</w:t>
            </w:r>
            <w:r w:rsidRPr="00390A20">
              <w:rPr>
                <w:i/>
                <w:iCs/>
                <w:spacing w:val="-2"/>
                <w:sz w:val="20"/>
                <w:szCs w:val="20"/>
                <w:lang w:val="es-ES"/>
              </w:rPr>
              <w:t>indicar la</w:t>
            </w:r>
            <w:r w:rsidRPr="00390A20">
              <w:rPr>
                <w:spacing w:val="-2"/>
                <w:sz w:val="20"/>
                <w:szCs w:val="20"/>
                <w:lang w:val="es-ES"/>
              </w:rPr>
              <w:t xml:space="preserve"> </w:t>
            </w:r>
            <w:r w:rsidRPr="00390A20">
              <w:rPr>
                <w:i/>
                <w:iCs/>
                <w:spacing w:val="-2"/>
                <w:sz w:val="20"/>
                <w:szCs w:val="20"/>
                <w:lang w:val="es-ES"/>
              </w:rPr>
              <w:t>Dirección jurídica del Oferente en el país donde está constituido o incorporado]</w:t>
            </w:r>
          </w:p>
        </w:tc>
      </w:tr>
      <w:tr w:rsidR="00CC4461" w:rsidRPr="00390A20" w:rsidTr="00653D99">
        <w:trPr>
          <w:cantSplit/>
          <w:trHeight w:val="440"/>
        </w:trPr>
        <w:tc>
          <w:tcPr>
            <w:tcW w:w="9270" w:type="dxa"/>
          </w:tcPr>
          <w:p w:rsidR="00CC4461" w:rsidRPr="00390A20" w:rsidRDefault="00CC4461" w:rsidP="00CC4461">
            <w:pPr>
              <w:suppressAutoHyphens/>
              <w:spacing w:after="200"/>
              <w:ind w:left="360" w:hanging="360"/>
              <w:rPr>
                <w:spacing w:val="-2"/>
                <w:sz w:val="20"/>
                <w:szCs w:val="20"/>
                <w:lang w:val="es-ES"/>
              </w:rPr>
            </w:pPr>
            <w:r w:rsidRPr="00390A20">
              <w:rPr>
                <w:spacing w:val="-2"/>
                <w:sz w:val="20"/>
                <w:szCs w:val="20"/>
                <w:lang w:val="es-ES"/>
              </w:rPr>
              <w:t xml:space="preserve">6.  </w:t>
            </w:r>
            <w:r w:rsidRPr="00390A20">
              <w:rPr>
                <w:spacing w:val="-2"/>
                <w:sz w:val="20"/>
                <w:szCs w:val="20"/>
                <w:lang w:val="es-ES"/>
              </w:rPr>
              <w:tab/>
              <w:t>Información del Representante autorizado del Oferente:</w:t>
            </w:r>
          </w:p>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ab/>
              <w:t xml:space="preserve">Nombre: </w:t>
            </w:r>
            <w:r w:rsidRPr="00390A20">
              <w:rPr>
                <w:i/>
                <w:iCs/>
                <w:spacing w:val="-2"/>
                <w:sz w:val="20"/>
                <w:szCs w:val="20"/>
                <w:lang w:val="es-ES"/>
              </w:rPr>
              <w:t>[indicar el nombre del representante autorizado]</w:t>
            </w:r>
          </w:p>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ab/>
              <w:t>Dirección:</w:t>
            </w:r>
            <w:r w:rsidRPr="00390A20">
              <w:rPr>
                <w:i/>
                <w:iCs/>
                <w:spacing w:val="-2"/>
                <w:sz w:val="20"/>
                <w:szCs w:val="20"/>
                <w:lang w:val="es-ES"/>
              </w:rPr>
              <w:t xml:space="preserve"> [indicar la dirección del representante autorizado]</w:t>
            </w:r>
          </w:p>
          <w:p w:rsidR="00CC4461" w:rsidRPr="00390A20" w:rsidRDefault="00CC4461" w:rsidP="00CC4461">
            <w:pPr>
              <w:suppressAutoHyphens/>
              <w:spacing w:after="200"/>
              <w:ind w:left="360" w:hanging="18"/>
              <w:rPr>
                <w:i/>
                <w:iCs/>
                <w:spacing w:val="-2"/>
                <w:sz w:val="20"/>
                <w:szCs w:val="20"/>
                <w:lang w:val="es-ES"/>
              </w:rPr>
            </w:pPr>
            <w:r w:rsidRPr="00390A20">
              <w:rPr>
                <w:spacing w:val="-2"/>
                <w:sz w:val="20"/>
                <w:szCs w:val="20"/>
                <w:lang w:val="es-ES"/>
              </w:rPr>
              <w:t>Números de teléfono y facsímile</w:t>
            </w:r>
            <w:r w:rsidRPr="00390A20">
              <w:rPr>
                <w:i/>
                <w:iCs/>
                <w:spacing w:val="-2"/>
                <w:sz w:val="20"/>
                <w:szCs w:val="20"/>
                <w:lang w:val="es-ES"/>
              </w:rPr>
              <w:t>: [indicar los números de teléfono y facsímile del representante autorizado]</w:t>
            </w:r>
          </w:p>
          <w:p w:rsidR="00CC4461" w:rsidRPr="00390A20" w:rsidRDefault="00CC4461" w:rsidP="00CC4461">
            <w:pPr>
              <w:suppressAutoHyphens/>
              <w:spacing w:after="200"/>
              <w:ind w:left="360" w:hanging="18"/>
              <w:rPr>
                <w:i/>
                <w:iCs/>
                <w:spacing w:val="-2"/>
                <w:sz w:val="20"/>
                <w:szCs w:val="20"/>
                <w:lang w:val="es-ES"/>
              </w:rPr>
            </w:pPr>
            <w:r w:rsidRPr="00390A20">
              <w:rPr>
                <w:spacing w:val="-2"/>
                <w:sz w:val="20"/>
                <w:szCs w:val="20"/>
                <w:lang w:val="es-ES"/>
              </w:rPr>
              <w:t xml:space="preserve">Dirección de correo electrónico: </w:t>
            </w:r>
            <w:r w:rsidRPr="00390A20">
              <w:rPr>
                <w:i/>
                <w:iCs/>
                <w:spacing w:val="-2"/>
                <w:sz w:val="20"/>
                <w:szCs w:val="20"/>
                <w:lang w:val="es-ES"/>
              </w:rPr>
              <w:t>[indicar la dirección de correo electrónico del representante autorizado]</w:t>
            </w:r>
          </w:p>
        </w:tc>
      </w:tr>
      <w:tr w:rsidR="00CC4461" w:rsidRPr="00390A20" w:rsidTr="00653D99">
        <w:trPr>
          <w:trHeight w:val="440"/>
        </w:trPr>
        <w:tc>
          <w:tcPr>
            <w:tcW w:w="9270" w:type="dxa"/>
            <w:tcBorders>
              <w:bottom w:val="single" w:sz="4" w:space="0" w:color="auto"/>
            </w:tcBorders>
          </w:tcPr>
          <w:p w:rsidR="00CC4461" w:rsidRPr="00390A20" w:rsidRDefault="00CC4461" w:rsidP="00CC4461">
            <w:pPr>
              <w:suppressAutoHyphens/>
              <w:spacing w:after="200"/>
              <w:ind w:left="360" w:hanging="360"/>
              <w:rPr>
                <w:i/>
                <w:iCs/>
                <w:spacing w:val="-2"/>
                <w:sz w:val="20"/>
                <w:szCs w:val="20"/>
                <w:lang w:val="es-ES"/>
              </w:rPr>
            </w:pPr>
            <w:r w:rsidRPr="00390A20">
              <w:rPr>
                <w:spacing w:val="-2"/>
                <w:sz w:val="20"/>
                <w:szCs w:val="20"/>
                <w:lang w:val="es-ES"/>
              </w:rPr>
              <w:t>7.</w:t>
            </w:r>
            <w:r w:rsidRPr="00390A20">
              <w:rPr>
                <w:spacing w:val="-2"/>
                <w:sz w:val="20"/>
                <w:szCs w:val="20"/>
                <w:lang w:val="es-ES"/>
              </w:rPr>
              <w:tab/>
              <w:t xml:space="preserve">Se adjuntan copias de los documentos originales de: </w:t>
            </w:r>
            <w:r w:rsidRPr="00390A20">
              <w:rPr>
                <w:i/>
                <w:iCs/>
                <w:spacing w:val="-2"/>
                <w:sz w:val="20"/>
                <w:szCs w:val="20"/>
                <w:lang w:val="es-ES"/>
              </w:rPr>
              <w:t>[</w:t>
            </w:r>
            <w:r w:rsidR="001F2BF5" w:rsidRPr="00390A20">
              <w:rPr>
                <w:i/>
                <w:iCs/>
                <w:spacing w:val="-2"/>
                <w:sz w:val="20"/>
                <w:szCs w:val="20"/>
                <w:lang w:val="es-ES"/>
              </w:rPr>
              <w:t>marcar la</w:t>
            </w:r>
            <w:r w:rsidRPr="00390A20">
              <w:rPr>
                <w:i/>
                <w:iCs/>
                <w:spacing w:val="-2"/>
                <w:sz w:val="20"/>
                <w:szCs w:val="20"/>
                <w:lang w:val="es-ES"/>
              </w:rPr>
              <w:t>(s) casilla(s) de los documentos originales adjuntos]</w:t>
            </w:r>
          </w:p>
          <w:p w:rsidR="00CC4461" w:rsidRPr="00390A20" w:rsidRDefault="00B96101" w:rsidP="00CC4461">
            <w:pPr>
              <w:suppressAutoHyphens/>
              <w:spacing w:after="200"/>
              <w:ind w:left="360" w:hanging="360"/>
              <w:rPr>
                <w:spacing w:val="-2"/>
                <w:sz w:val="20"/>
                <w:szCs w:val="20"/>
                <w:lang w:val="es-ES"/>
              </w:rPr>
            </w:pPr>
            <w:r>
              <w:rPr>
                <w:noProof/>
                <w:spacing w:val="-2"/>
                <w:lang w:val="es-HN" w:eastAsia="es-HN"/>
              </w:rPr>
              <mc:AlternateContent>
                <mc:Choice Requires="wps">
                  <w:drawing>
                    <wp:anchor distT="0" distB="0" distL="114300" distR="114300" simplePos="0" relativeHeight="251656704" behindDoc="0" locked="0" layoutInCell="1" allowOverlap="1" wp14:anchorId="6B1FF6F7" wp14:editId="4452453C">
                      <wp:simplePos x="0" y="0"/>
                      <wp:positionH relativeFrom="column">
                        <wp:posOffset>-5080</wp:posOffset>
                      </wp:positionH>
                      <wp:positionV relativeFrom="paragraph">
                        <wp:posOffset>1905</wp:posOffset>
                      </wp:positionV>
                      <wp:extent cx="163773" cy="163773"/>
                      <wp:effectExtent l="0" t="0" r="27305" b="27305"/>
                      <wp:wrapNone/>
                      <wp:docPr id="6" name="Rectángulo 6"/>
                      <wp:cNvGraphicFramePr/>
                      <a:graphic xmlns:a="http://schemas.openxmlformats.org/drawingml/2006/main">
                        <a:graphicData uri="http://schemas.microsoft.com/office/word/2010/wordprocessingShape">
                          <wps:wsp>
                            <wps:cNvSpPr/>
                            <wps:spPr>
                              <a:xfrm>
                                <a:off x="0" y="0"/>
                                <a:ext cx="163773"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6E06D" id="Rectángulo 6" o:spid="_x0000_s1026" style="position:absolute;margin-left:-.4pt;margin-top:.15pt;width:12.9pt;height:12.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" fillcolor="#4472c4 [3204]" strokecolor="#1f3763 [1604]" strokeweight="1pt"/>
                  </w:pict>
                </mc:Fallback>
              </mc:AlternateContent>
            </w:r>
            <w:r w:rsidR="00CC4461" w:rsidRPr="00390A20">
              <w:rPr>
                <w:spacing w:val="-2"/>
                <w:sz w:val="20"/>
                <w:szCs w:val="20"/>
                <w:lang w:val="es-ES"/>
              </w:rPr>
              <w:tab/>
              <w:t xml:space="preserve">Estatutos de la Sociedad de la empresa indicada en el párrafo1 anterior, y de conformidad con las </w:t>
            </w:r>
            <w:proofErr w:type="spellStart"/>
            <w:r w:rsidR="00CC4461" w:rsidRPr="00390A20">
              <w:rPr>
                <w:spacing w:val="-2"/>
                <w:sz w:val="20"/>
                <w:szCs w:val="20"/>
                <w:lang w:val="es-ES"/>
              </w:rPr>
              <w:t>Subcláusulas</w:t>
            </w:r>
            <w:proofErr w:type="spellEnd"/>
            <w:r w:rsidR="00CC4461" w:rsidRPr="00390A20">
              <w:rPr>
                <w:spacing w:val="-2"/>
                <w:sz w:val="20"/>
                <w:szCs w:val="20"/>
                <w:lang w:val="es-ES"/>
              </w:rPr>
              <w:t xml:space="preserve"> 4.1 y </w:t>
            </w:r>
            <w:proofErr w:type="gramStart"/>
            <w:r w:rsidR="00CC4461" w:rsidRPr="00390A20">
              <w:rPr>
                <w:spacing w:val="-2"/>
                <w:sz w:val="20"/>
                <w:szCs w:val="20"/>
                <w:lang w:val="es-ES"/>
              </w:rPr>
              <w:t>4.2  de</w:t>
            </w:r>
            <w:proofErr w:type="gramEnd"/>
            <w:r w:rsidR="00CC4461" w:rsidRPr="00390A20">
              <w:rPr>
                <w:spacing w:val="-2"/>
                <w:sz w:val="20"/>
                <w:szCs w:val="20"/>
                <w:lang w:val="es-ES"/>
              </w:rPr>
              <w:t xml:space="preserve"> las IAO.</w:t>
            </w:r>
          </w:p>
          <w:p w:rsidR="00CC4461" w:rsidRPr="00390A20" w:rsidRDefault="00CC4461" w:rsidP="00CC4461">
            <w:pPr>
              <w:suppressAutoHyphens/>
              <w:spacing w:after="200"/>
              <w:ind w:left="360" w:hanging="360"/>
              <w:rPr>
                <w:spacing w:val="-2"/>
                <w:sz w:val="20"/>
                <w:szCs w:val="20"/>
                <w:lang w:val="es-ES"/>
              </w:rPr>
            </w:pPr>
            <w:r w:rsidRPr="00390A20">
              <w:rPr>
                <w:spacing w:val="-2"/>
                <w:sz w:val="20"/>
                <w:szCs w:val="20"/>
                <w:lang w:val="es-ES"/>
              </w:rPr>
              <w:tab/>
            </w:r>
            <w:r w:rsidR="00B96101">
              <w:rPr>
                <w:noProof/>
                <w:spacing w:val="-2"/>
                <w:lang w:val="es-HN" w:eastAsia="es-HN"/>
              </w:rPr>
              <mc:AlternateContent>
                <mc:Choice Requires="wps">
                  <w:drawing>
                    <wp:anchor distT="0" distB="0" distL="114300" distR="114300" simplePos="0" relativeHeight="251658752" behindDoc="0" locked="0" layoutInCell="1" allowOverlap="1" wp14:anchorId="2336F108" wp14:editId="0DC97868">
                      <wp:simplePos x="0" y="0"/>
                      <wp:positionH relativeFrom="column">
                        <wp:posOffset>-5080</wp:posOffset>
                      </wp:positionH>
                      <wp:positionV relativeFrom="paragraph">
                        <wp:posOffset>1905</wp:posOffset>
                      </wp:positionV>
                      <wp:extent cx="163773" cy="163773"/>
                      <wp:effectExtent l="0" t="0" r="27305" b="27305"/>
                      <wp:wrapNone/>
                      <wp:docPr id="7" name="Rectángulo 7"/>
                      <wp:cNvGraphicFramePr/>
                      <a:graphic xmlns:a="http://schemas.openxmlformats.org/drawingml/2006/main">
                        <a:graphicData uri="http://schemas.microsoft.com/office/word/2010/wordprocessingShape">
                          <wps:wsp>
                            <wps:cNvSpPr/>
                            <wps:spPr>
                              <a:xfrm>
                                <a:off x="0" y="0"/>
                                <a:ext cx="163773"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7A89F" id="Rectángulo 7" o:spid="_x0000_s1026" style="position:absolute;margin-left:-.4pt;margin-top:.15pt;width:12.9pt;height:12.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" fillcolor="#4472c4 [3204]" strokecolor="#1f3763 [1604]" strokeweight="1pt"/>
                  </w:pict>
                </mc:Fallback>
              </mc:AlternateContent>
            </w:r>
            <w:r w:rsidRPr="00390A20">
              <w:rPr>
                <w:spacing w:val="-2"/>
                <w:sz w:val="20"/>
                <w:szCs w:val="20"/>
                <w:lang w:val="es-ES"/>
              </w:rPr>
              <w:t xml:space="preserve">Si se trata de un Consorcio, carta de intención de formar el Consorcio, o el Convenio de Consorcio, de conformidad con la </w:t>
            </w:r>
            <w:proofErr w:type="spellStart"/>
            <w:r w:rsidRPr="00390A20">
              <w:rPr>
                <w:spacing w:val="-2"/>
                <w:sz w:val="20"/>
                <w:szCs w:val="20"/>
                <w:lang w:val="es-ES"/>
              </w:rPr>
              <w:t>Subcláusula</w:t>
            </w:r>
            <w:proofErr w:type="spellEnd"/>
            <w:r w:rsidRPr="00390A20">
              <w:rPr>
                <w:spacing w:val="-2"/>
                <w:sz w:val="20"/>
                <w:szCs w:val="20"/>
                <w:lang w:val="es-ES"/>
              </w:rPr>
              <w:t xml:space="preserve"> 4.1 de las IAO.</w:t>
            </w:r>
          </w:p>
          <w:p w:rsidR="00CC4461" w:rsidRPr="00390A20" w:rsidRDefault="00CC4461" w:rsidP="00CC4461">
            <w:pPr>
              <w:suppressAutoHyphens/>
              <w:spacing w:after="200"/>
              <w:ind w:left="360" w:hanging="360"/>
              <w:rPr>
                <w:spacing w:val="-2"/>
                <w:sz w:val="20"/>
                <w:szCs w:val="20"/>
                <w:lang w:val="es-ES"/>
              </w:rPr>
            </w:pPr>
            <w:r w:rsidRPr="00390A20">
              <w:rPr>
                <w:spacing w:val="-2"/>
                <w:sz w:val="20"/>
                <w:szCs w:val="20"/>
                <w:lang w:val="es-ES"/>
              </w:rPr>
              <w:tab/>
            </w:r>
            <w:r w:rsidR="00B96101">
              <w:rPr>
                <w:noProof/>
                <w:spacing w:val="-2"/>
                <w:lang w:val="es-HN" w:eastAsia="es-HN"/>
              </w:rPr>
              <mc:AlternateContent>
                <mc:Choice Requires="wps">
                  <w:drawing>
                    <wp:anchor distT="0" distB="0" distL="114300" distR="114300" simplePos="0" relativeHeight="251660800" behindDoc="0" locked="0" layoutInCell="1" allowOverlap="1" wp14:anchorId="051CDF9D" wp14:editId="3FBB357E">
                      <wp:simplePos x="0" y="0"/>
                      <wp:positionH relativeFrom="column">
                        <wp:posOffset>-5080</wp:posOffset>
                      </wp:positionH>
                      <wp:positionV relativeFrom="paragraph">
                        <wp:posOffset>1905</wp:posOffset>
                      </wp:positionV>
                      <wp:extent cx="163773" cy="163773"/>
                      <wp:effectExtent l="0" t="0" r="27305" b="27305"/>
                      <wp:wrapNone/>
                      <wp:docPr id="8" name="Rectángulo 8"/>
                      <wp:cNvGraphicFramePr/>
                      <a:graphic xmlns:a="http://schemas.openxmlformats.org/drawingml/2006/main">
                        <a:graphicData uri="http://schemas.microsoft.com/office/word/2010/wordprocessingShape">
                          <wps:wsp>
                            <wps:cNvSpPr/>
                            <wps:spPr>
                              <a:xfrm>
                                <a:off x="0" y="0"/>
                                <a:ext cx="163773"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1717C" id="Rectángulo 8" o:spid="_x0000_s1026" style="position:absolute;margin-left:-.4pt;margin-top:.15pt;width:12.9pt;height:12.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" fillcolor="#4472c4 [3204]" strokecolor="#1f3763 [1604]" strokeweight="1pt"/>
                  </w:pict>
                </mc:Fallback>
              </mc:AlternateContent>
            </w:r>
            <w:r w:rsidRPr="00390A20">
              <w:rPr>
                <w:spacing w:val="-2"/>
                <w:sz w:val="20"/>
                <w:szCs w:val="20"/>
                <w:lang w:val="es-ES"/>
              </w:rPr>
              <w:t xml:space="preserve">Si se trata de un ente gubernamental </w:t>
            </w:r>
            <w:proofErr w:type="gramStart"/>
            <w:r w:rsidRPr="00390A20">
              <w:rPr>
                <w:spacing w:val="-2"/>
                <w:sz w:val="20"/>
                <w:szCs w:val="20"/>
                <w:lang w:val="es-ES"/>
              </w:rPr>
              <w:t>Hondureño</w:t>
            </w:r>
            <w:proofErr w:type="gramEnd"/>
            <w:r w:rsidRPr="00390A20">
              <w:rPr>
                <w:spacing w:val="-2"/>
                <w:sz w:val="20"/>
                <w:szCs w:val="20"/>
                <w:lang w:val="es-ES"/>
              </w:rPr>
              <w:t xml:space="preserve">, documentación que acredite su autonomía jurídica y financiera y el cumplimiento con las leyes comerciales, de conformidad con la </w:t>
            </w:r>
            <w:proofErr w:type="spellStart"/>
            <w:r w:rsidRPr="00390A20">
              <w:rPr>
                <w:spacing w:val="-2"/>
                <w:sz w:val="20"/>
                <w:szCs w:val="20"/>
                <w:lang w:val="es-ES"/>
              </w:rPr>
              <w:t>Subcláusula</w:t>
            </w:r>
            <w:proofErr w:type="spellEnd"/>
            <w:r w:rsidRPr="00390A20">
              <w:rPr>
                <w:spacing w:val="-2"/>
                <w:sz w:val="20"/>
                <w:szCs w:val="20"/>
                <w:lang w:val="es-ES"/>
              </w:rPr>
              <w:t xml:space="preserve"> 4.4 de las IAO. </w:t>
            </w:r>
          </w:p>
        </w:tc>
      </w:tr>
    </w:tbl>
    <w:p w:rsidR="00CC4461" w:rsidRPr="00390A20" w:rsidRDefault="00CC4461" w:rsidP="00CC4461">
      <w:pPr>
        <w:spacing w:before="120" w:after="240"/>
        <w:jc w:val="center"/>
        <w:rPr>
          <w:b/>
          <w:sz w:val="36"/>
          <w:szCs w:val="20"/>
          <w:lang w:val="es-ES"/>
        </w:rPr>
      </w:pPr>
      <w:r w:rsidRPr="00390A20">
        <w:rPr>
          <w:b/>
          <w:sz w:val="36"/>
          <w:szCs w:val="20"/>
          <w:lang w:val="es-ES"/>
        </w:rPr>
        <w:br w:type="page"/>
      </w:r>
      <w:r w:rsidRPr="00390A20">
        <w:rPr>
          <w:b/>
          <w:sz w:val="36"/>
          <w:szCs w:val="20"/>
          <w:lang w:val="es-ES"/>
        </w:rPr>
        <w:lastRenderedPageBreak/>
        <w:t>Formulario de Inf</w:t>
      </w:r>
      <w:r w:rsidR="00B96101">
        <w:rPr>
          <w:b/>
          <w:sz w:val="36"/>
          <w:szCs w:val="20"/>
          <w:lang w:val="es-ES"/>
        </w:rPr>
        <w:t xml:space="preserve">ormación sobre los Miembros </w:t>
      </w:r>
      <w:r w:rsidR="00452BEA">
        <w:rPr>
          <w:b/>
          <w:sz w:val="36"/>
          <w:szCs w:val="20"/>
          <w:lang w:val="es-ES"/>
        </w:rPr>
        <w:t>del Consorcio</w:t>
      </w:r>
    </w:p>
    <w:p w:rsidR="00CC4461" w:rsidRPr="00390A20" w:rsidRDefault="00CC4461" w:rsidP="00CC4461">
      <w:pPr>
        <w:tabs>
          <w:tab w:val="right" w:leader="dot" w:pos="8820"/>
        </w:tabs>
        <w:jc w:val="both"/>
        <w:rPr>
          <w:i/>
          <w:iCs/>
          <w:lang w:val="es-ES"/>
        </w:rPr>
      </w:pPr>
      <w:r w:rsidRPr="00390A20">
        <w:rPr>
          <w:i/>
          <w:iCs/>
          <w:lang w:val="es-ES"/>
        </w:rPr>
        <w:t>[El Oferente y cada uno de sus miembros deberá completar este formulario de acuerdo con las instrucciones indicadas a continuación]</w:t>
      </w:r>
    </w:p>
    <w:p w:rsidR="00CC4461" w:rsidRPr="00390A20" w:rsidRDefault="00CC4461" w:rsidP="00CC4461">
      <w:pPr>
        <w:tabs>
          <w:tab w:val="right" w:leader="dot" w:pos="8820"/>
        </w:tabs>
        <w:jc w:val="both"/>
        <w:rPr>
          <w:i/>
          <w:iCs/>
          <w:lang w:val="es-ES"/>
        </w:rPr>
      </w:pPr>
    </w:p>
    <w:p w:rsidR="00CC4461" w:rsidRPr="00390A20" w:rsidRDefault="00CC4461" w:rsidP="00344BF6">
      <w:pPr>
        <w:rPr>
          <w:i/>
          <w:iCs/>
          <w:lang w:val="es-ES"/>
        </w:rPr>
      </w:pPr>
      <w:r w:rsidRPr="00390A20">
        <w:rPr>
          <w:i/>
          <w:iCs/>
          <w:lang w:val="es-ES"/>
        </w:rPr>
        <w:tab/>
      </w:r>
      <w:r w:rsidRPr="00390A20">
        <w:rPr>
          <w:lang w:val="es-ES"/>
        </w:rPr>
        <w:t>Fecha: [</w:t>
      </w:r>
      <w:r w:rsidRPr="00390A20">
        <w:rPr>
          <w:i/>
          <w:iCs/>
          <w:lang w:val="es-ES"/>
        </w:rPr>
        <w:t>Indicar la fecha (día, mes y año) de la presentación de la Oferta]</w:t>
      </w:r>
    </w:p>
    <w:p w:rsidR="00344BF6" w:rsidRPr="00CA64C0" w:rsidRDefault="00344BF6" w:rsidP="00107FC6">
      <w:pPr>
        <w:tabs>
          <w:tab w:val="right" w:leader="dot" w:pos="8820"/>
        </w:tabs>
        <w:jc w:val="right"/>
        <w:rPr>
          <w:b/>
          <w:sz w:val="20"/>
          <w:szCs w:val="20"/>
          <w:lang w:val="es-ES"/>
        </w:rPr>
      </w:pPr>
    </w:p>
    <w:p w:rsidR="006E0223" w:rsidRPr="00CA64C0" w:rsidRDefault="006E0223" w:rsidP="006E0223">
      <w:pPr>
        <w:tabs>
          <w:tab w:val="right" w:leader="dot" w:pos="8820"/>
        </w:tabs>
        <w:jc w:val="right"/>
        <w:rPr>
          <w:b/>
          <w:sz w:val="20"/>
          <w:szCs w:val="20"/>
        </w:rPr>
      </w:pPr>
      <w:r w:rsidRPr="00CA64C0">
        <w:rPr>
          <w:b/>
          <w:sz w:val="20"/>
          <w:szCs w:val="20"/>
        </w:rPr>
        <w:t xml:space="preserve">LICITACION </w:t>
      </w:r>
      <w:r w:rsidR="007448FE">
        <w:rPr>
          <w:b/>
          <w:sz w:val="20"/>
          <w:szCs w:val="20"/>
        </w:rPr>
        <w:t>PRIVADA</w:t>
      </w:r>
      <w:r w:rsidR="00072FE7" w:rsidRPr="00CA64C0">
        <w:rPr>
          <w:b/>
          <w:sz w:val="20"/>
          <w:szCs w:val="20"/>
        </w:rPr>
        <w:t xml:space="preserve"> NACIONAL</w:t>
      </w:r>
      <w:r w:rsidRPr="00CA64C0">
        <w:rPr>
          <w:b/>
          <w:sz w:val="20"/>
          <w:szCs w:val="20"/>
        </w:rPr>
        <w:t xml:space="preserve"> No: LP-SAR-</w:t>
      </w:r>
      <w:r w:rsidR="00C9699E" w:rsidRPr="00CA64C0">
        <w:rPr>
          <w:b/>
          <w:sz w:val="20"/>
          <w:szCs w:val="20"/>
        </w:rPr>
        <w:t>00</w:t>
      </w:r>
      <w:r w:rsidR="007448FE">
        <w:rPr>
          <w:b/>
          <w:sz w:val="20"/>
          <w:szCs w:val="20"/>
        </w:rPr>
        <w:t>2</w:t>
      </w:r>
      <w:r w:rsidR="00FA28E1" w:rsidRPr="00CA64C0">
        <w:rPr>
          <w:b/>
          <w:sz w:val="20"/>
          <w:szCs w:val="20"/>
        </w:rPr>
        <w:t>-2018</w:t>
      </w:r>
      <w:r w:rsidRPr="00CA64C0">
        <w:rPr>
          <w:b/>
          <w:sz w:val="20"/>
          <w:szCs w:val="20"/>
        </w:rPr>
        <w:t xml:space="preserve">, </w:t>
      </w:r>
    </w:p>
    <w:p w:rsidR="006E0223" w:rsidRPr="00CA64C0" w:rsidRDefault="006E0223" w:rsidP="006E0223">
      <w:pPr>
        <w:tabs>
          <w:tab w:val="right" w:leader="dot" w:pos="8820"/>
        </w:tabs>
        <w:jc w:val="right"/>
        <w:rPr>
          <w:lang w:val="es-ES"/>
        </w:rPr>
      </w:pPr>
      <w:r w:rsidRPr="00CA64C0">
        <w:rPr>
          <w:b/>
          <w:sz w:val="20"/>
          <w:szCs w:val="20"/>
        </w:rPr>
        <w:t xml:space="preserve">Adquisición de </w:t>
      </w:r>
      <w:r w:rsidR="00121F6C" w:rsidRPr="00CA64C0">
        <w:rPr>
          <w:b/>
          <w:sz w:val="20"/>
          <w:szCs w:val="20"/>
        </w:rPr>
        <w:t>“</w:t>
      </w:r>
      <w:r w:rsidR="00C132C1" w:rsidRPr="00CA64C0">
        <w:rPr>
          <w:b/>
          <w:sz w:val="20"/>
          <w:szCs w:val="20"/>
        </w:rPr>
        <w:t xml:space="preserve">SEGURO </w:t>
      </w:r>
      <w:r w:rsidR="00C9699E" w:rsidRPr="00CA64C0">
        <w:rPr>
          <w:b/>
          <w:sz w:val="20"/>
          <w:szCs w:val="20"/>
        </w:rPr>
        <w:t>DE EQUIPO INFORMÁTICO DEL SAR</w:t>
      </w:r>
      <w:r w:rsidR="00121F6C" w:rsidRPr="00CA64C0">
        <w:rPr>
          <w:b/>
          <w:sz w:val="20"/>
          <w:szCs w:val="20"/>
        </w:rPr>
        <w:t>”</w:t>
      </w:r>
      <w:r w:rsidRPr="00CA64C0">
        <w:rPr>
          <w:lang w:val="es-ES"/>
        </w:rPr>
        <w:t xml:space="preserve"> </w:t>
      </w:r>
    </w:p>
    <w:p w:rsidR="00CC4461" w:rsidRPr="00390A20" w:rsidRDefault="00CC4461" w:rsidP="006E0223">
      <w:pPr>
        <w:tabs>
          <w:tab w:val="right" w:leader="dot" w:pos="8820"/>
        </w:tabs>
        <w:jc w:val="right"/>
        <w:rPr>
          <w:lang w:val="es-ES"/>
        </w:rPr>
      </w:pPr>
      <w:r w:rsidRPr="00390A20">
        <w:rPr>
          <w:lang w:val="es-ES"/>
        </w:rPr>
        <w:t>Página ____ de ____ páginas</w:t>
      </w:r>
    </w:p>
    <w:p w:rsidR="00CC4461" w:rsidRPr="00390A20" w:rsidRDefault="00CC4461" w:rsidP="00CC4461">
      <w:pPr>
        <w:tabs>
          <w:tab w:val="right" w:leader="dot" w:pos="8820"/>
        </w:tabs>
        <w:jc w:val="both"/>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C4461" w:rsidRPr="00390A20" w:rsidTr="00653D99">
        <w:trPr>
          <w:cantSplit/>
          <w:trHeight w:val="440"/>
        </w:trPr>
        <w:tc>
          <w:tcPr>
            <w:tcW w:w="9180" w:type="dxa"/>
          </w:tcPr>
          <w:p w:rsidR="00CC4461" w:rsidRPr="00390A20" w:rsidRDefault="00CC4461" w:rsidP="00CC4461">
            <w:pPr>
              <w:suppressAutoHyphens/>
              <w:spacing w:before="60" w:after="140"/>
              <w:ind w:left="360" w:hanging="360"/>
              <w:rPr>
                <w:lang w:val="es-ES"/>
              </w:rPr>
            </w:pPr>
            <w:r w:rsidRPr="00390A20">
              <w:rPr>
                <w:spacing w:val="-2"/>
                <w:lang w:val="es-ES"/>
              </w:rPr>
              <w:t xml:space="preserve">1.  Nombre jurídico del </w:t>
            </w:r>
            <w:r w:rsidR="005E287A" w:rsidRPr="00390A20">
              <w:rPr>
                <w:spacing w:val="-2"/>
                <w:lang w:val="es-ES"/>
              </w:rPr>
              <w:t>Oferente</w:t>
            </w:r>
            <w:r w:rsidR="005E287A" w:rsidRPr="00390A20">
              <w:rPr>
                <w:lang w:val="es-ES"/>
              </w:rPr>
              <w:t xml:space="preserve"> [</w:t>
            </w:r>
            <w:r w:rsidRPr="00390A20">
              <w:rPr>
                <w:bCs/>
                <w:i/>
                <w:iCs/>
                <w:lang w:val="es-ES"/>
              </w:rPr>
              <w:t>indicar el nombre jurídico del Oferente]</w:t>
            </w:r>
          </w:p>
        </w:tc>
      </w:tr>
      <w:tr w:rsidR="00CC4461" w:rsidRPr="00390A20" w:rsidTr="00653D99">
        <w:trPr>
          <w:cantSplit/>
          <w:trHeight w:val="440"/>
        </w:trPr>
        <w:tc>
          <w:tcPr>
            <w:tcW w:w="9180" w:type="dxa"/>
          </w:tcPr>
          <w:p w:rsidR="00CC4461" w:rsidRPr="00390A20" w:rsidRDefault="00CC4461" w:rsidP="00B96101">
            <w:pPr>
              <w:suppressAutoHyphens/>
              <w:spacing w:before="60" w:after="140"/>
              <w:ind w:left="360" w:hanging="360"/>
              <w:rPr>
                <w:i/>
                <w:iCs/>
                <w:spacing w:val="-2"/>
                <w:lang w:val="es-ES"/>
              </w:rPr>
            </w:pPr>
            <w:r w:rsidRPr="00390A20">
              <w:rPr>
                <w:spacing w:val="-2"/>
                <w:lang w:val="es-ES"/>
              </w:rPr>
              <w:t xml:space="preserve">2.  </w:t>
            </w:r>
            <w:r w:rsidR="00B96101">
              <w:rPr>
                <w:spacing w:val="-2"/>
                <w:lang w:val="es-ES"/>
              </w:rPr>
              <w:t xml:space="preserve">Nombre jurídico del miembro de la Aseguradora </w:t>
            </w:r>
            <w:r w:rsidRPr="00390A20">
              <w:rPr>
                <w:i/>
                <w:iCs/>
                <w:spacing w:val="-2"/>
                <w:lang w:val="es-ES"/>
              </w:rPr>
              <w:t>[indicar el Nombre jurídico del miembro de</w:t>
            </w:r>
            <w:r w:rsidR="00B96101">
              <w:rPr>
                <w:i/>
                <w:iCs/>
                <w:spacing w:val="-2"/>
                <w:lang w:val="es-ES"/>
              </w:rPr>
              <w:t xml:space="preserve"> </w:t>
            </w:r>
            <w:r w:rsidRPr="00390A20">
              <w:rPr>
                <w:i/>
                <w:iCs/>
                <w:spacing w:val="-2"/>
                <w:lang w:val="es-ES"/>
              </w:rPr>
              <w:t>l</w:t>
            </w:r>
            <w:r w:rsidR="00B96101">
              <w:rPr>
                <w:i/>
                <w:iCs/>
                <w:spacing w:val="-2"/>
                <w:lang w:val="es-ES"/>
              </w:rPr>
              <w:t>a</w:t>
            </w:r>
            <w:r w:rsidRPr="00390A20">
              <w:rPr>
                <w:i/>
                <w:iCs/>
                <w:spacing w:val="-2"/>
                <w:lang w:val="es-ES"/>
              </w:rPr>
              <w:t xml:space="preserve"> </w:t>
            </w:r>
            <w:r w:rsidR="00B96101">
              <w:rPr>
                <w:i/>
                <w:iCs/>
                <w:spacing w:val="-2"/>
                <w:lang w:val="es-ES"/>
              </w:rPr>
              <w:t>Aseguradora</w:t>
            </w:r>
            <w:r w:rsidRPr="00390A20">
              <w:rPr>
                <w:i/>
                <w:iCs/>
                <w:spacing w:val="-2"/>
                <w:lang w:val="es-ES"/>
              </w:rPr>
              <w:t>]</w:t>
            </w:r>
          </w:p>
        </w:tc>
      </w:tr>
      <w:tr w:rsidR="00CC4461" w:rsidRPr="00390A20" w:rsidTr="00653D99">
        <w:trPr>
          <w:cantSplit/>
          <w:trHeight w:val="440"/>
        </w:trPr>
        <w:tc>
          <w:tcPr>
            <w:tcW w:w="9180" w:type="dxa"/>
          </w:tcPr>
          <w:p w:rsidR="00CC4461" w:rsidRPr="00390A20" w:rsidRDefault="00CC4461" w:rsidP="00B96101">
            <w:pPr>
              <w:suppressAutoHyphens/>
              <w:spacing w:before="60" w:after="140"/>
              <w:ind w:left="360" w:hanging="360"/>
              <w:rPr>
                <w:i/>
                <w:iCs/>
                <w:spacing w:val="-2"/>
                <w:lang w:val="es-ES"/>
              </w:rPr>
            </w:pPr>
            <w:r w:rsidRPr="00390A20">
              <w:rPr>
                <w:spacing w:val="-2"/>
                <w:lang w:val="es-ES"/>
              </w:rPr>
              <w:t>3.</w:t>
            </w:r>
            <w:r w:rsidRPr="00390A20">
              <w:rPr>
                <w:spacing w:val="-2"/>
                <w:lang w:val="es-ES"/>
              </w:rPr>
              <w:tab/>
              <w:t>Nombre del País de constitución o incorporación del miembro de</w:t>
            </w:r>
            <w:r w:rsidR="00B96101">
              <w:rPr>
                <w:spacing w:val="-2"/>
                <w:lang w:val="es-ES"/>
              </w:rPr>
              <w:t xml:space="preserve"> </w:t>
            </w:r>
            <w:r w:rsidRPr="00390A20">
              <w:rPr>
                <w:spacing w:val="-2"/>
                <w:lang w:val="es-ES"/>
              </w:rPr>
              <w:t>l</w:t>
            </w:r>
            <w:r w:rsidR="00B96101">
              <w:rPr>
                <w:spacing w:val="-2"/>
                <w:lang w:val="es-ES"/>
              </w:rPr>
              <w:t>a</w:t>
            </w:r>
            <w:r w:rsidRPr="00390A20">
              <w:rPr>
                <w:spacing w:val="-2"/>
                <w:lang w:val="es-ES"/>
              </w:rPr>
              <w:t xml:space="preserve"> </w:t>
            </w:r>
            <w:r w:rsidR="00B96101">
              <w:rPr>
                <w:spacing w:val="-2"/>
                <w:lang w:val="es-ES"/>
              </w:rPr>
              <w:t>Aseguradora</w:t>
            </w:r>
            <w:r w:rsidRPr="00390A20">
              <w:rPr>
                <w:spacing w:val="-2"/>
                <w:lang w:val="es-ES"/>
              </w:rPr>
              <w:t xml:space="preserve"> </w:t>
            </w:r>
            <w:r w:rsidRPr="00390A20">
              <w:rPr>
                <w:i/>
                <w:iCs/>
                <w:spacing w:val="-2"/>
                <w:lang w:val="es-ES"/>
              </w:rPr>
              <w:t xml:space="preserve">[indicar el nombre del País de constitución o incorporación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i/>
                <w:iCs/>
                <w:spacing w:val="-2"/>
                <w:lang w:val="es-ES"/>
              </w:rPr>
              <w:t>]</w:t>
            </w:r>
          </w:p>
        </w:tc>
      </w:tr>
      <w:tr w:rsidR="00CC4461" w:rsidRPr="00390A20" w:rsidTr="00653D99">
        <w:trPr>
          <w:cantSplit/>
          <w:trHeight w:val="440"/>
        </w:trPr>
        <w:tc>
          <w:tcPr>
            <w:tcW w:w="9180" w:type="dxa"/>
          </w:tcPr>
          <w:p w:rsidR="00CC4461" w:rsidRPr="00390A20" w:rsidRDefault="00CC4461" w:rsidP="00CC4461">
            <w:pPr>
              <w:suppressAutoHyphens/>
              <w:spacing w:before="60" w:after="140"/>
              <w:ind w:left="342" w:hanging="342"/>
              <w:rPr>
                <w:spacing w:val="-2"/>
                <w:lang w:val="es-ES"/>
              </w:rPr>
            </w:pPr>
            <w:r w:rsidRPr="00390A20">
              <w:rPr>
                <w:spacing w:val="-2"/>
                <w:lang w:val="es-ES"/>
              </w:rPr>
              <w:t xml:space="preserve">4.  Año de constitución o incorporación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spacing w:val="-2"/>
                <w:lang w:val="es-ES"/>
              </w:rPr>
              <w:t xml:space="preserve">: </w:t>
            </w:r>
            <w:r w:rsidRPr="00390A20">
              <w:rPr>
                <w:i/>
                <w:iCs/>
                <w:spacing w:val="-2"/>
                <w:lang w:val="es-ES"/>
              </w:rPr>
              <w:t xml:space="preserve">[indicar el año de constitución o incorporación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i/>
                <w:iCs/>
                <w:spacing w:val="-2"/>
                <w:lang w:val="es-ES"/>
              </w:rPr>
              <w:t>]</w:t>
            </w:r>
          </w:p>
        </w:tc>
      </w:tr>
      <w:tr w:rsidR="00CC4461" w:rsidRPr="00390A20" w:rsidTr="00653D99">
        <w:trPr>
          <w:cantSplit/>
          <w:trHeight w:val="440"/>
        </w:trPr>
        <w:tc>
          <w:tcPr>
            <w:tcW w:w="9180" w:type="dxa"/>
          </w:tcPr>
          <w:p w:rsidR="00CC4461" w:rsidRPr="00390A20" w:rsidRDefault="00CC4461" w:rsidP="00CC4461">
            <w:pPr>
              <w:suppressAutoHyphens/>
              <w:spacing w:before="60" w:after="140"/>
              <w:ind w:left="342" w:hanging="342"/>
              <w:rPr>
                <w:spacing w:val="-2"/>
                <w:lang w:val="es-ES"/>
              </w:rPr>
            </w:pPr>
            <w:r w:rsidRPr="00390A20">
              <w:rPr>
                <w:spacing w:val="-2"/>
                <w:lang w:val="es-ES"/>
              </w:rPr>
              <w:t xml:space="preserve">5.  Dirección jurídica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00B96101" w:rsidRPr="00390A20">
              <w:rPr>
                <w:spacing w:val="-2"/>
                <w:lang w:val="es-ES"/>
              </w:rPr>
              <w:t xml:space="preserve"> </w:t>
            </w:r>
            <w:r w:rsidRPr="00390A20">
              <w:rPr>
                <w:spacing w:val="-2"/>
                <w:lang w:val="es-ES"/>
              </w:rPr>
              <w:t xml:space="preserve">en el País donde está constituido o incorporado: </w:t>
            </w:r>
            <w:r w:rsidRPr="00390A20">
              <w:rPr>
                <w:i/>
                <w:iCs/>
                <w:spacing w:val="-2"/>
                <w:lang w:val="es-ES"/>
              </w:rPr>
              <w:t xml:space="preserve">[Dirección jurídica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00B96101" w:rsidRPr="00390A20">
              <w:rPr>
                <w:i/>
                <w:iCs/>
                <w:spacing w:val="-2"/>
                <w:lang w:val="es-ES"/>
              </w:rPr>
              <w:t xml:space="preserve"> </w:t>
            </w:r>
            <w:r w:rsidRPr="00390A20">
              <w:rPr>
                <w:i/>
                <w:iCs/>
                <w:spacing w:val="-2"/>
                <w:lang w:val="es-ES"/>
              </w:rPr>
              <w:t>en el país donde está constituido o incorporado]</w:t>
            </w:r>
            <w:r w:rsidR="00B96101">
              <w:rPr>
                <w:i/>
                <w:iCs/>
                <w:spacing w:val="-2"/>
                <w:lang w:val="es-ES"/>
              </w:rPr>
              <w:t xml:space="preserve">  </w:t>
            </w:r>
          </w:p>
        </w:tc>
      </w:tr>
      <w:tr w:rsidR="00CC4461" w:rsidRPr="00390A20" w:rsidTr="00653D99">
        <w:trPr>
          <w:cantSplit/>
          <w:trHeight w:val="440"/>
        </w:trPr>
        <w:tc>
          <w:tcPr>
            <w:tcW w:w="9180" w:type="dxa"/>
          </w:tcPr>
          <w:p w:rsidR="00CC4461" w:rsidRPr="00390A20" w:rsidRDefault="00CC4461" w:rsidP="00CC4461">
            <w:pPr>
              <w:suppressAutoHyphens/>
              <w:spacing w:before="60" w:after="140"/>
              <w:ind w:left="360" w:hanging="360"/>
              <w:rPr>
                <w:spacing w:val="-2"/>
                <w:lang w:val="es-ES"/>
              </w:rPr>
            </w:pPr>
            <w:r w:rsidRPr="00390A20">
              <w:rPr>
                <w:spacing w:val="-2"/>
                <w:lang w:val="es-ES"/>
              </w:rPr>
              <w:t xml:space="preserve">6.  Información sobre el Representante Autorizado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spacing w:val="-2"/>
                <w:lang w:val="es-ES"/>
              </w:rPr>
              <w:t>:</w:t>
            </w:r>
            <w:r w:rsidR="00B96101">
              <w:rPr>
                <w:spacing w:val="-2"/>
                <w:lang w:val="es-ES"/>
              </w:rPr>
              <w:t xml:space="preserve"> </w:t>
            </w:r>
          </w:p>
          <w:p w:rsidR="00CC4461" w:rsidRPr="00390A20" w:rsidRDefault="00CC4461" w:rsidP="00CC4461">
            <w:pPr>
              <w:suppressAutoHyphens/>
              <w:spacing w:before="60" w:after="140"/>
              <w:ind w:left="360" w:hanging="360"/>
              <w:rPr>
                <w:i/>
                <w:iCs/>
                <w:spacing w:val="-2"/>
                <w:lang w:val="es-ES"/>
              </w:rPr>
            </w:pPr>
            <w:r w:rsidRPr="00390A20">
              <w:rPr>
                <w:spacing w:val="-2"/>
                <w:lang w:val="es-ES"/>
              </w:rPr>
              <w:tab/>
              <w:t xml:space="preserve">Nombre: </w:t>
            </w:r>
            <w:r w:rsidRPr="00390A20">
              <w:rPr>
                <w:i/>
                <w:iCs/>
                <w:spacing w:val="-2"/>
                <w:lang w:val="es-ES"/>
              </w:rPr>
              <w:t xml:space="preserve">[indicar el nombre del representante autorizado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i/>
                <w:iCs/>
                <w:spacing w:val="-2"/>
                <w:lang w:val="es-ES"/>
              </w:rPr>
              <w:t>]</w:t>
            </w:r>
          </w:p>
          <w:p w:rsidR="00CC4461" w:rsidRPr="00390A20" w:rsidRDefault="00CC4461" w:rsidP="00CC4461">
            <w:pPr>
              <w:suppressAutoHyphens/>
              <w:spacing w:before="60" w:after="140"/>
              <w:ind w:left="360" w:hanging="360"/>
              <w:rPr>
                <w:i/>
                <w:iCs/>
                <w:spacing w:val="-2"/>
                <w:lang w:val="es-ES"/>
              </w:rPr>
            </w:pPr>
            <w:r w:rsidRPr="00390A20">
              <w:rPr>
                <w:spacing w:val="-2"/>
                <w:lang w:val="es-ES"/>
              </w:rPr>
              <w:tab/>
              <w:t>Dirección:</w:t>
            </w:r>
            <w:r w:rsidRPr="00390A20">
              <w:rPr>
                <w:i/>
                <w:iCs/>
                <w:spacing w:val="-2"/>
                <w:lang w:val="es-ES"/>
              </w:rPr>
              <w:t xml:space="preserve"> [indicar la dirección del representante autorizado del</w:t>
            </w:r>
            <w:r w:rsidR="00B96101">
              <w:rPr>
                <w:i/>
                <w:iCs/>
                <w:spacing w:val="-2"/>
                <w:lang w:val="es-ES"/>
              </w:rPr>
              <w:t xml:space="preserve"> miembro</w:t>
            </w:r>
            <w:r w:rsidRPr="00390A20">
              <w:rPr>
                <w:i/>
                <w:iCs/>
                <w:spacing w:val="-2"/>
                <w:lang w:val="es-ES"/>
              </w:rPr>
              <w:t xml:space="preserve">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i/>
                <w:iCs/>
                <w:spacing w:val="-2"/>
                <w:lang w:val="es-ES"/>
              </w:rPr>
              <w:t>]</w:t>
            </w:r>
          </w:p>
          <w:p w:rsidR="00CC4461" w:rsidRPr="00390A20" w:rsidRDefault="00CC4461" w:rsidP="00CC4461">
            <w:pPr>
              <w:suppressAutoHyphens/>
              <w:spacing w:before="60" w:after="140"/>
              <w:ind w:left="360" w:hanging="360"/>
              <w:rPr>
                <w:i/>
                <w:iCs/>
                <w:spacing w:val="-2"/>
                <w:lang w:val="es-ES"/>
              </w:rPr>
            </w:pPr>
            <w:r w:rsidRPr="00390A20">
              <w:rPr>
                <w:spacing w:val="-2"/>
                <w:lang w:val="es-ES"/>
              </w:rPr>
              <w:tab/>
              <w:t>Números de teléfono y facsímile</w:t>
            </w:r>
            <w:r w:rsidR="00DD7B2E">
              <w:rPr>
                <w:i/>
                <w:iCs/>
                <w:spacing w:val="-2"/>
                <w:lang w:val="es-ES"/>
              </w:rPr>
              <w:t xml:space="preserve">: </w:t>
            </w:r>
            <w:r w:rsidRPr="00390A20">
              <w:rPr>
                <w:i/>
                <w:iCs/>
                <w:spacing w:val="-2"/>
                <w:lang w:val="es-ES"/>
              </w:rPr>
              <w:t>[indicar los números de teléfono y facsímile del representante autorizado del</w:t>
            </w:r>
            <w:r w:rsidR="00B96101">
              <w:rPr>
                <w:i/>
                <w:iCs/>
                <w:spacing w:val="-2"/>
                <w:lang w:val="es-ES"/>
              </w:rPr>
              <w:t xml:space="preserve"> miembro</w:t>
            </w:r>
            <w:r w:rsidRPr="00390A20">
              <w:rPr>
                <w:i/>
                <w:iCs/>
                <w:spacing w:val="-2"/>
                <w:lang w:val="es-ES"/>
              </w:rPr>
              <w:t xml:space="preserve">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i/>
                <w:iCs/>
                <w:spacing w:val="-2"/>
                <w:lang w:val="es-ES"/>
              </w:rPr>
              <w:t>]</w:t>
            </w:r>
          </w:p>
          <w:p w:rsidR="00CC4461" w:rsidRPr="00390A20" w:rsidRDefault="00CC4461" w:rsidP="00B96101">
            <w:pPr>
              <w:suppressAutoHyphens/>
              <w:spacing w:before="60" w:after="140"/>
              <w:ind w:left="342" w:hanging="342"/>
              <w:rPr>
                <w:spacing w:val="-2"/>
                <w:lang w:val="es-ES"/>
              </w:rPr>
            </w:pPr>
            <w:r w:rsidRPr="00390A20">
              <w:rPr>
                <w:spacing w:val="-2"/>
                <w:lang w:val="es-ES"/>
              </w:rPr>
              <w:tab/>
              <w:t xml:space="preserve">Dirección de correo electrónico: </w:t>
            </w:r>
            <w:r w:rsidR="00DD7B2E">
              <w:rPr>
                <w:i/>
                <w:iCs/>
                <w:spacing w:val="-2"/>
                <w:lang w:val="es-ES"/>
              </w:rPr>
              <w:t>[</w:t>
            </w:r>
            <w:r w:rsidRPr="00390A20">
              <w:rPr>
                <w:i/>
                <w:iCs/>
                <w:spacing w:val="-2"/>
                <w:lang w:val="es-ES"/>
              </w:rPr>
              <w:t xml:space="preserve">indicar la dirección de correo electrónico del representante autorizado del miembro </w:t>
            </w:r>
            <w:r w:rsidR="00B96101" w:rsidRPr="00390A20">
              <w:rPr>
                <w:i/>
                <w:iCs/>
                <w:spacing w:val="-2"/>
                <w:lang w:val="es-ES"/>
              </w:rPr>
              <w:t>de</w:t>
            </w:r>
            <w:r w:rsidR="00B96101">
              <w:rPr>
                <w:i/>
                <w:iCs/>
                <w:spacing w:val="-2"/>
                <w:lang w:val="es-ES"/>
              </w:rPr>
              <w:t xml:space="preserve"> </w:t>
            </w:r>
            <w:r w:rsidR="00B96101" w:rsidRPr="00390A20">
              <w:rPr>
                <w:i/>
                <w:iCs/>
                <w:spacing w:val="-2"/>
                <w:lang w:val="es-ES"/>
              </w:rPr>
              <w:t>l</w:t>
            </w:r>
            <w:r w:rsidR="00B96101">
              <w:rPr>
                <w:i/>
                <w:iCs/>
                <w:spacing w:val="-2"/>
                <w:lang w:val="es-ES"/>
              </w:rPr>
              <w:t>a</w:t>
            </w:r>
            <w:r w:rsidR="00B96101" w:rsidRPr="00390A20">
              <w:rPr>
                <w:i/>
                <w:iCs/>
                <w:spacing w:val="-2"/>
                <w:lang w:val="es-ES"/>
              </w:rPr>
              <w:t xml:space="preserve"> </w:t>
            </w:r>
            <w:r w:rsidR="00B96101">
              <w:rPr>
                <w:i/>
                <w:iCs/>
                <w:spacing w:val="-2"/>
                <w:lang w:val="es-ES"/>
              </w:rPr>
              <w:t>Aseguradora</w:t>
            </w:r>
            <w:r w:rsidRPr="00390A20">
              <w:rPr>
                <w:i/>
                <w:iCs/>
                <w:spacing w:val="-2"/>
                <w:lang w:val="es-ES"/>
              </w:rPr>
              <w:t>]</w:t>
            </w:r>
          </w:p>
        </w:tc>
      </w:tr>
      <w:tr w:rsidR="00CC4461" w:rsidRPr="00390A20" w:rsidTr="00653D99">
        <w:trPr>
          <w:cantSplit/>
          <w:trHeight w:val="440"/>
        </w:trPr>
        <w:tc>
          <w:tcPr>
            <w:tcW w:w="9180" w:type="dxa"/>
          </w:tcPr>
          <w:p w:rsidR="00CC4461" w:rsidRPr="00390A20" w:rsidRDefault="00CC4461" w:rsidP="00CC4461">
            <w:pPr>
              <w:suppressAutoHyphens/>
              <w:spacing w:before="60" w:after="140"/>
              <w:ind w:left="360" w:hanging="360"/>
              <w:jc w:val="both"/>
              <w:rPr>
                <w:i/>
                <w:iCs/>
                <w:spacing w:val="-2"/>
                <w:lang w:val="es-ES"/>
              </w:rPr>
            </w:pPr>
            <w:r w:rsidRPr="00390A20">
              <w:rPr>
                <w:spacing w:val="-2"/>
                <w:lang w:val="es-ES"/>
              </w:rPr>
              <w:t>7.</w:t>
            </w:r>
            <w:r w:rsidRPr="00390A20">
              <w:rPr>
                <w:spacing w:val="-2"/>
                <w:lang w:val="es-ES"/>
              </w:rPr>
              <w:tab/>
              <w:t xml:space="preserve">Copias adjuntas de documentos originales de: </w:t>
            </w:r>
            <w:r w:rsidRPr="00390A20">
              <w:rPr>
                <w:i/>
                <w:iCs/>
                <w:spacing w:val="-2"/>
                <w:lang w:val="es-ES"/>
              </w:rPr>
              <w:t>[marcar la(s) casillas(s) de los documentos adjuntos]</w:t>
            </w:r>
          </w:p>
          <w:p w:rsidR="00CC4461" w:rsidRPr="00390A20" w:rsidRDefault="00B96101" w:rsidP="00CC4461">
            <w:pPr>
              <w:suppressAutoHyphens/>
              <w:spacing w:before="60" w:after="140"/>
              <w:ind w:left="360" w:hanging="360"/>
              <w:jc w:val="both"/>
              <w:rPr>
                <w:spacing w:val="-2"/>
                <w:lang w:val="es-ES"/>
              </w:rPr>
            </w:pPr>
            <w:r>
              <w:rPr>
                <w:noProof/>
                <w:spacing w:val="-2"/>
                <w:lang w:val="es-HN" w:eastAsia="es-HN"/>
              </w:rPr>
              <mc:AlternateContent>
                <mc:Choice Requires="wps">
                  <w:drawing>
                    <wp:anchor distT="0" distB="0" distL="114300" distR="114300" simplePos="0" relativeHeight="251654656" behindDoc="0" locked="0" layoutInCell="1" allowOverlap="1" wp14:anchorId="0C000A1A" wp14:editId="78904D6D">
                      <wp:simplePos x="0" y="0"/>
                      <wp:positionH relativeFrom="column">
                        <wp:posOffset>19220</wp:posOffset>
                      </wp:positionH>
                      <wp:positionV relativeFrom="paragraph">
                        <wp:posOffset>18112</wp:posOffset>
                      </wp:positionV>
                      <wp:extent cx="163773" cy="163773"/>
                      <wp:effectExtent l="0" t="0" r="27305" b="27305"/>
                      <wp:wrapNone/>
                      <wp:docPr id="3" name="Rectángulo 3"/>
                      <wp:cNvGraphicFramePr/>
                      <a:graphic xmlns:a="http://schemas.openxmlformats.org/drawingml/2006/main">
                        <a:graphicData uri="http://schemas.microsoft.com/office/word/2010/wordprocessingShape">
                          <wps:wsp>
                            <wps:cNvSpPr/>
                            <wps:spPr>
                              <a:xfrm>
                                <a:off x="0" y="0"/>
                                <a:ext cx="163773"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D2060" id="Rectángulo 3" o:spid="_x0000_s1026" style="position:absolute;margin-left:1.5pt;margin-top:1.45pt;width:12.9pt;height:12.9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" fillcolor="#4472c4 [3204]" strokecolor="#1f3763 [1604]" strokeweight="1pt"/>
                  </w:pict>
                </mc:Fallback>
              </mc:AlternateContent>
            </w:r>
            <w:r w:rsidR="00CC4461" w:rsidRPr="00390A20">
              <w:rPr>
                <w:spacing w:val="-2"/>
                <w:lang w:val="es-ES"/>
              </w:rPr>
              <w:tab/>
              <w:t xml:space="preserve">Estatutos de la Sociedad de la empresa indicada en el párrafo 2 anterior, y de conformidad con las </w:t>
            </w:r>
            <w:proofErr w:type="spellStart"/>
            <w:r w:rsidR="00CC4461" w:rsidRPr="00390A20">
              <w:rPr>
                <w:spacing w:val="-2"/>
                <w:lang w:val="es-ES"/>
              </w:rPr>
              <w:t>Subcláusulas</w:t>
            </w:r>
            <w:proofErr w:type="spellEnd"/>
            <w:r w:rsidR="00CC4461" w:rsidRPr="00390A20">
              <w:rPr>
                <w:spacing w:val="-2"/>
                <w:lang w:val="es-ES"/>
              </w:rPr>
              <w:t xml:space="preserve"> 4.1 y </w:t>
            </w:r>
            <w:proofErr w:type="gramStart"/>
            <w:r w:rsidR="00CC4461" w:rsidRPr="00390A20">
              <w:rPr>
                <w:spacing w:val="-2"/>
                <w:lang w:val="es-ES"/>
              </w:rPr>
              <w:t>4.2  de</w:t>
            </w:r>
            <w:proofErr w:type="gramEnd"/>
            <w:r w:rsidR="00CC4461" w:rsidRPr="00390A20">
              <w:rPr>
                <w:spacing w:val="-2"/>
                <w:lang w:val="es-ES"/>
              </w:rPr>
              <w:t xml:space="preserve"> las IAO.</w:t>
            </w:r>
          </w:p>
          <w:p w:rsidR="00CC4461" w:rsidRPr="00390A20" w:rsidRDefault="00B96101" w:rsidP="00CC4461">
            <w:pPr>
              <w:suppressAutoHyphens/>
              <w:spacing w:before="60" w:after="140"/>
              <w:ind w:left="360" w:hanging="360"/>
              <w:jc w:val="both"/>
              <w:rPr>
                <w:spacing w:val="-2"/>
                <w:lang w:val="es-ES"/>
              </w:rPr>
            </w:pPr>
            <w:r>
              <w:rPr>
                <w:noProof/>
                <w:spacing w:val="-2"/>
                <w:lang w:val="es-HN" w:eastAsia="es-HN"/>
              </w:rPr>
              <mc:AlternateContent>
                <mc:Choice Requires="wps">
                  <w:drawing>
                    <wp:anchor distT="0" distB="0" distL="114300" distR="114300" simplePos="0" relativeHeight="251655680" behindDoc="0" locked="0" layoutInCell="1" allowOverlap="1" wp14:anchorId="52F74176" wp14:editId="7297373D">
                      <wp:simplePos x="0" y="0"/>
                      <wp:positionH relativeFrom="column">
                        <wp:posOffset>33485</wp:posOffset>
                      </wp:positionH>
                      <wp:positionV relativeFrom="paragraph">
                        <wp:posOffset>19998</wp:posOffset>
                      </wp:positionV>
                      <wp:extent cx="163773" cy="163773"/>
                      <wp:effectExtent l="0" t="0" r="27305" b="27305"/>
                      <wp:wrapNone/>
                      <wp:docPr id="4" name="Rectángulo 4"/>
                      <wp:cNvGraphicFramePr/>
                      <a:graphic xmlns:a="http://schemas.openxmlformats.org/drawingml/2006/main">
                        <a:graphicData uri="http://schemas.microsoft.com/office/word/2010/wordprocessingShape">
                          <wps:wsp>
                            <wps:cNvSpPr/>
                            <wps:spPr>
                              <a:xfrm>
                                <a:off x="0" y="0"/>
                                <a:ext cx="163773" cy="1637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79BBD" id="Rectángulo 4" o:spid="_x0000_s1026" style="position:absolute;margin-left:2.65pt;margin-top:1.55pt;width:12.9pt;height:12.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" fillcolor="#4472c4 [3204]" strokecolor="#1f3763 [1604]" strokeweight="1pt"/>
                  </w:pict>
                </mc:Fallback>
              </mc:AlternateContent>
            </w:r>
            <w:r>
              <w:rPr>
                <w:spacing w:val="-2"/>
                <w:lang w:val="es-ES"/>
              </w:rPr>
              <w:t xml:space="preserve">       </w:t>
            </w:r>
            <w:r w:rsidR="00CC4461" w:rsidRPr="00390A20">
              <w:rPr>
                <w:spacing w:val="-2"/>
                <w:lang w:val="es-ES"/>
              </w:rPr>
              <w:t xml:space="preserve">Si se trata de un ente gubernamental </w:t>
            </w:r>
            <w:proofErr w:type="gramStart"/>
            <w:r w:rsidR="00CC4461" w:rsidRPr="00390A20">
              <w:rPr>
                <w:spacing w:val="-2"/>
                <w:lang w:val="es-ES"/>
              </w:rPr>
              <w:t>Hondureño</w:t>
            </w:r>
            <w:proofErr w:type="gramEnd"/>
            <w:r w:rsidR="00CC4461" w:rsidRPr="00390A20">
              <w:rPr>
                <w:spacing w:val="-2"/>
                <w:lang w:val="es-ES"/>
              </w:rPr>
              <w:t xml:space="preserve">, documentación que acredite su autonomía jurídica y financiera y el cumplimiento con las leyes comerciales, de conformidad con la </w:t>
            </w:r>
            <w:proofErr w:type="spellStart"/>
            <w:r w:rsidR="00CC4461" w:rsidRPr="00390A20">
              <w:rPr>
                <w:spacing w:val="-2"/>
                <w:lang w:val="es-ES"/>
              </w:rPr>
              <w:t>Subcláusula</w:t>
            </w:r>
            <w:proofErr w:type="spellEnd"/>
            <w:r w:rsidR="00CC4461" w:rsidRPr="00390A20">
              <w:rPr>
                <w:spacing w:val="-2"/>
                <w:lang w:val="es-ES"/>
              </w:rPr>
              <w:t xml:space="preserve"> 4.4 de las IAO.</w:t>
            </w:r>
          </w:p>
        </w:tc>
      </w:tr>
    </w:tbl>
    <w:p w:rsidR="00CC4461" w:rsidRPr="00390A20" w:rsidRDefault="00CC4461" w:rsidP="00344BF6">
      <w:pPr>
        <w:spacing w:before="120" w:after="240"/>
        <w:jc w:val="center"/>
        <w:rPr>
          <w:b/>
          <w:sz w:val="36"/>
          <w:szCs w:val="20"/>
          <w:lang w:val="es-ES"/>
        </w:rPr>
      </w:pPr>
      <w:r w:rsidRPr="00390A20">
        <w:rPr>
          <w:b/>
          <w:sz w:val="36"/>
          <w:szCs w:val="20"/>
          <w:lang w:val="es-ES"/>
        </w:rPr>
        <w:lastRenderedPageBreak/>
        <w:t>Formulario de Presentación de la Oferta</w:t>
      </w:r>
    </w:p>
    <w:p w:rsidR="00CC4461" w:rsidRPr="00390A20" w:rsidRDefault="00CC4461" w:rsidP="00CC4461">
      <w:pPr>
        <w:tabs>
          <w:tab w:val="right" w:leader="dot" w:pos="8820"/>
        </w:tabs>
        <w:jc w:val="both"/>
        <w:rPr>
          <w:i/>
          <w:iCs/>
          <w:lang w:val="es-ES"/>
        </w:rPr>
      </w:pPr>
      <w:r w:rsidRPr="00390A20">
        <w:rPr>
          <w:i/>
          <w:iCs/>
          <w:lang w:val="es-ES"/>
        </w:rPr>
        <w:t>[El Oferente completará este formulario de acuerdo con las instrucciones indicadas. No se permitirán alteraciones a este formulario ni se aceptarán substituciones.]</w:t>
      </w:r>
    </w:p>
    <w:p w:rsidR="00CC4461" w:rsidRPr="00390A20" w:rsidRDefault="00CC4461" w:rsidP="00CC4461">
      <w:pPr>
        <w:tabs>
          <w:tab w:val="right" w:leader="dot" w:pos="8820"/>
        </w:tabs>
        <w:jc w:val="both"/>
        <w:rPr>
          <w:i/>
          <w:iCs/>
          <w:lang w:val="es-ES"/>
        </w:rPr>
      </w:pPr>
    </w:p>
    <w:p w:rsidR="00CC4461" w:rsidRPr="00390A20" w:rsidRDefault="00CC4461" w:rsidP="00107FC6">
      <w:pPr>
        <w:rPr>
          <w:i/>
          <w:iCs/>
          <w:lang w:val="es-ES"/>
        </w:rPr>
      </w:pPr>
      <w:r w:rsidRPr="00390A20">
        <w:rPr>
          <w:lang w:val="es-ES"/>
        </w:rPr>
        <w:t xml:space="preserve">Fecha: </w:t>
      </w:r>
      <w:r w:rsidRPr="00390A20">
        <w:rPr>
          <w:i/>
          <w:iCs/>
          <w:lang w:val="es-ES"/>
        </w:rPr>
        <w:t>[Indicar la fecha (día, mes y año) de la presentación de la Oferta]</w:t>
      </w:r>
    </w:p>
    <w:p w:rsidR="00107FC6" w:rsidRPr="00390A20" w:rsidRDefault="00107FC6" w:rsidP="00107FC6">
      <w:pPr>
        <w:tabs>
          <w:tab w:val="right" w:leader="dot" w:pos="8820"/>
        </w:tabs>
        <w:jc w:val="right"/>
        <w:rPr>
          <w:b/>
          <w:i/>
          <w:sz w:val="16"/>
          <w:szCs w:val="16"/>
          <w:lang w:val="es-ES"/>
        </w:rPr>
      </w:pPr>
    </w:p>
    <w:p w:rsidR="006E0223" w:rsidRPr="00CA64C0" w:rsidRDefault="006E0223" w:rsidP="006E0223">
      <w:pPr>
        <w:tabs>
          <w:tab w:val="right" w:leader="dot" w:pos="8820"/>
        </w:tabs>
        <w:jc w:val="right"/>
        <w:rPr>
          <w:b/>
          <w:sz w:val="20"/>
          <w:szCs w:val="20"/>
        </w:rPr>
      </w:pPr>
      <w:r w:rsidRPr="00CA64C0">
        <w:rPr>
          <w:b/>
          <w:sz w:val="20"/>
          <w:szCs w:val="20"/>
        </w:rPr>
        <w:t xml:space="preserve">LICITACION </w:t>
      </w:r>
      <w:r w:rsidR="00FA28E1" w:rsidRPr="00CA64C0">
        <w:rPr>
          <w:b/>
          <w:sz w:val="20"/>
          <w:szCs w:val="20"/>
        </w:rPr>
        <w:t>P</w:t>
      </w:r>
      <w:r w:rsidR="007448FE">
        <w:rPr>
          <w:b/>
          <w:sz w:val="20"/>
          <w:szCs w:val="20"/>
        </w:rPr>
        <w:t>RIVADA</w:t>
      </w:r>
      <w:r w:rsidR="00DE622A" w:rsidRPr="00CA64C0">
        <w:rPr>
          <w:b/>
          <w:sz w:val="20"/>
          <w:szCs w:val="20"/>
        </w:rPr>
        <w:t xml:space="preserve"> NACIONAL</w:t>
      </w:r>
      <w:r w:rsidRPr="00CA64C0">
        <w:rPr>
          <w:b/>
          <w:sz w:val="20"/>
          <w:szCs w:val="20"/>
        </w:rPr>
        <w:t xml:space="preserve"> No: LP-SAR-</w:t>
      </w:r>
      <w:r w:rsidR="00C9699E" w:rsidRPr="00CA64C0">
        <w:rPr>
          <w:b/>
          <w:sz w:val="20"/>
          <w:szCs w:val="20"/>
        </w:rPr>
        <w:t>00</w:t>
      </w:r>
      <w:r w:rsidR="007448FE">
        <w:rPr>
          <w:b/>
          <w:sz w:val="20"/>
          <w:szCs w:val="20"/>
        </w:rPr>
        <w:t>2</w:t>
      </w:r>
      <w:r w:rsidR="00FA28E1" w:rsidRPr="00CA64C0">
        <w:rPr>
          <w:b/>
          <w:sz w:val="20"/>
          <w:szCs w:val="20"/>
        </w:rPr>
        <w:t>-2018</w:t>
      </w:r>
      <w:r w:rsidRPr="00CA64C0">
        <w:rPr>
          <w:b/>
          <w:sz w:val="20"/>
          <w:szCs w:val="20"/>
        </w:rPr>
        <w:t xml:space="preserve">, </w:t>
      </w:r>
    </w:p>
    <w:p w:rsidR="00CC4461" w:rsidRPr="00CA64C0" w:rsidRDefault="006E0223" w:rsidP="006E0223">
      <w:pPr>
        <w:jc w:val="right"/>
        <w:rPr>
          <w:b/>
          <w:sz w:val="20"/>
          <w:szCs w:val="20"/>
        </w:rPr>
      </w:pPr>
      <w:r w:rsidRPr="00CA64C0">
        <w:rPr>
          <w:b/>
          <w:sz w:val="20"/>
          <w:szCs w:val="20"/>
        </w:rPr>
        <w:t xml:space="preserve">Adquisición de </w:t>
      </w:r>
      <w:r w:rsidR="00121F6C" w:rsidRPr="00CA64C0">
        <w:rPr>
          <w:b/>
          <w:sz w:val="20"/>
          <w:szCs w:val="20"/>
        </w:rPr>
        <w:t>“</w:t>
      </w:r>
      <w:r w:rsidR="00C132C1" w:rsidRPr="00CA64C0">
        <w:rPr>
          <w:b/>
          <w:sz w:val="20"/>
          <w:szCs w:val="20"/>
        </w:rPr>
        <w:t xml:space="preserve">SEGURO </w:t>
      </w:r>
      <w:r w:rsidR="00C9699E" w:rsidRPr="00CA64C0">
        <w:rPr>
          <w:b/>
          <w:sz w:val="20"/>
          <w:szCs w:val="20"/>
        </w:rPr>
        <w:t>DE EQUIPO INFORMÁTICO DEL SAR</w:t>
      </w:r>
      <w:r w:rsidR="00121F6C" w:rsidRPr="00CA64C0">
        <w:rPr>
          <w:b/>
          <w:sz w:val="20"/>
          <w:szCs w:val="20"/>
        </w:rPr>
        <w:t>”</w:t>
      </w:r>
    </w:p>
    <w:p w:rsidR="006E0223" w:rsidRPr="00390A20" w:rsidRDefault="006E0223" w:rsidP="006E0223">
      <w:pPr>
        <w:jc w:val="right"/>
        <w:rPr>
          <w:i/>
          <w:iCs/>
          <w:lang w:val="es-ES"/>
        </w:rPr>
      </w:pPr>
    </w:p>
    <w:p w:rsidR="00CC4461" w:rsidRPr="00390A20" w:rsidRDefault="00CC4461" w:rsidP="00CC4461">
      <w:pPr>
        <w:numPr>
          <w:ilvl w:val="12"/>
          <w:numId w:val="0"/>
        </w:numPr>
        <w:suppressAutoHyphens/>
        <w:jc w:val="both"/>
        <w:rPr>
          <w:lang w:val="es-ES"/>
        </w:rPr>
      </w:pPr>
      <w:r w:rsidRPr="00390A20">
        <w:rPr>
          <w:iCs/>
          <w:lang w:val="es-ES"/>
        </w:rPr>
        <w:t>A:</w:t>
      </w:r>
      <w:r w:rsidR="00344BF6" w:rsidRPr="00390A20">
        <w:rPr>
          <w:i/>
          <w:lang w:val="es-ES"/>
        </w:rPr>
        <w:t xml:space="preserve"> </w:t>
      </w:r>
      <w:r w:rsidRPr="00390A20">
        <w:rPr>
          <w:i/>
          <w:lang w:val="es-ES"/>
        </w:rPr>
        <w:t>[nombre completo y dirección del Comprador</w:t>
      </w:r>
      <w:r w:rsidRPr="00390A20">
        <w:rPr>
          <w:i/>
          <w:sz w:val="20"/>
          <w:lang w:val="es-ES"/>
        </w:rPr>
        <w:t>]</w:t>
      </w: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suppressAutoHyphens/>
        <w:jc w:val="both"/>
        <w:rPr>
          <w:lang w:val="es-ES"/>
        </w:rPr>
      </w:pPr>
      <w:r w:rsidRPr="00390A20">
        <w:rPr>
          <w:lang w:val="es-ES"/>
        </w:rPr>
        <w:t xml:space="preserve">Nosotros, los suscritos, declaramos que: </w:t>
      </w:r>
    </w:p>
    <w:p w:rsidR="00CC4461" w:rsidRPr="00390A20" w:rsidRDefault="00CC4461" w:rsidP="00CC4461">
      <w:pPr>
        <w:numPr>
          <w:ilvl w:val="12"/>
          <w:numId w:val="0"/>
        </w:numPr>
        <w:suppressAutoHyphens/>
        <w:jc w:val="both"/>
        <w:rPr>
          <w:lang w:val="es-ES"/>
        </w:rPr>
      </w:pPr>
    </w:p>
    <w:p w:rsidR="006E0223" w:rsidRDefault="00CC4461" w:rsidP="0062325E">
      <w:pPr>
        <w:numPr>
          <w:ilvl w:val="0"/>
          <w:numId w:val="41"/>
        </w:numPr>
        <w:suppressAutoHyphens/>
        <w:jc w:val="both"/>
        <w:rPr>
          <w:lang w:val="es-ES"/>
        </w:rPr>
      </w:pPr>
      <w:r w:rsidRPr="00390A20">
        <w:rPr>
          <w:lang w:val="es-ES"/>
        </w:rPr>
        <w:t xml:space="preserve">Hemos examinado y no hallamos objeción alguna a los documentos de licitación, incluso sus Enmiendas Nos. </w:t>
      </w:r>
      <w:r w:rsidRPr="00390A20">
        <w:rPr>
          <w:i/>
          <w:lang w:val="es-ES"/>
        </w:rPr>
        <w:t>[indicar el número y la fecha de emisión de cada Enmienda];</w:t>
      </w:r>
    </w:p>
    <w:p w:rsidR="00344BF6" w:rsidRDefault="000F613F" w:rsidP="0062325E">
      <w:pPr>
        <w:numPr>
          <w:ilvl w:val="0"/>
          <w:numId w:val="41"/>
        </w:numPr>
        <w:suppressAutoHyphens/>
        <w:jc w:val="both"/>
        <w:rPr>
          <w:lang w:val="es-ES"/>
        </w:rPr>
      </w:pPr>
      <w:r>
        <w:rPr>
          <w:lang w:val="es-ES"/>
        </w:rPr>
        <w:t>Ofrecemos proveer el</w:t>
      </w:r>
      <w:r w:rsidR="00FA28E1">
        <w:rPr>
          <w:lang w:val="es-ES"/>
        </w:rPr>
        <w:t xml:space="preserve"> Servicio </w:t>
      </w:r>
      <w:r w:rsidR="00FA28E1" w:rsidRPr="00C9699E">
        <w:rPr>
          <w:lang w:val="es-ES"/>
        </w:rPr>
        <w:t>de</w:t>
      </w:r>
      <w:r w:rsidR="006E0223" w:rsidRPr="00C9699E">
        <w:rPr>
          <w:b/>
          <w:sz w:val="20"/>
          <w:szCs w:val="20"/>
        </w:rPr>
        <w:t xml:space="preserve"> “</w:t>
      </w:r>
      <w:r w:rsidR="00C132C1" w:rsidRPr="00C9699E">
        <w:rPr>
          <w:b/>
          <w:sz w:val="20"/>
          <w:szCs w:val="20"/>
        </w:rPr>
        <w:t xml:space="preserve">SEGURO </w:t>
      </w:r>
      <w:r w:rsidR="00C9699E" w:rsidRPr="00C9699E">
        <w:rPr>
          <w:b/>
          <w:sz w:val="20"/>
          <w:szCs w:val="20"/>
        </w:rPr>
        <w:t>DE EQUIPO INFORMÁTICO DEL SAR”</w:t>
      </w:r>
      <w:r w:rsidR="00C9699E">
        <w:rPr>
          <w:b/>
          <w:i/>
          <w:sz w:val="20"/>
          <w:szCs w:val="20"/>
        </w:rPr>
        <w:t xml:space="preserve"> </w:t>
      </w:r>
      <w:r w:rsidR="00CC4461" w:rsidRPr="006E0223">
        <w:rPr>
          <w:lang w:val="es-ES"/>
        </w:rPr>
        <w:t>de conformidad con los Documentos de</w:t>
      </w:r>
      <w:r w:rsidR="005E287A" w:rsidRPr="006E0223">
        <w:rPr>
          <w:lang w:val="es-ES"/>
        </w:rPr>
        <w:t xml:space="preserve"> la</w:t>
      </w:r>
      <w:r w:rsidR="00CC4461" w:rsidRPr="006E0223">
        <w:rPr>
          <w:lang w:val="es-ES"/>
        </w:rPr>
        <w:t xml:space="preserve"> Licitación y de acuerdo con el Plan de Entregas establecido en la Lista de Requerimientos: </w:t>
      </w:r>
    </w:p>
    <w:p w:rsidR="00697DCA" w:rsidRDefault="00697DCA" w:rsidP="00697DCA">
      <w:pPr>
        <w:suppressAutoHyphens/>
        <w:ind w:left="720"/>
        <w:jc w:val="both"/>
        <w:rPr>
          <w:lang w:val="es-ES"/>
        </w:rPr>
      </w:pPr>
    </w:p>
    <w:tbl>
      <w:tblPr>
        <w:tblStyle w:val="Tablaconcuadrcula"/>
        <w:tblW w:w="0" w:type="auto"/>
        <w:jc w:val="center"/>
        <w:tblLayout w:type="fixed"/>
        <w:tblLook w:val="04A0" w:firstRow="1" w:lastRow="0" w:firstColumn="1" w:lastColumn="0" w:noHBand="0" w:noVBand="1"/>
      </w:tblPr>
      <w:tblGrid>
        <w:gridCol w:w="1186"/>
        <w:gridCol w:w="5105"/>
      </w:tblGrid>
      <w:tr w:rsidR="00C132C1" w:rsidRPr="00601373" w:rsidTr="002D7B9F">
        <w:trPr>
          <w:trHeight w:val="46"/>
          <w:jc w:val="center"/>
        </w:trPr>
        <w:tc>
          <w:tcPr>
            <w:tcW w:w="1186" w:type="dxa"/>
            <w:shd w:val="clear" w:color="auto" w:fill="BFBFBF" w:themeFill="background1" w:themeFillShade="BF"/>
          </w:tcPr>
          <w:p w:rsidR="00C132C1" w:rsidRPr="00601373" w:rsidRDefault="00C132C1" w:rsidP="002D7B9F">
            <w:pPr>
              <w:jc w:val="center"/>
              <w:rPr>
                <w:rFonts w:ascii="Arial Narrow" w:hAnsi="Arial Narrow"/>
                <w:b/>
              </w:rPr>
            </w:pPr>
            <w:r w:rsidRPr="00601373">
              <w:rPr>
                <w:rFonts w:ascii="Arial Narrow" w:hAnsi="Arial Narrow"/>
                <w:b/>
              </w:rPr>
              <w:t>Lote</w:t>
            </w:r>
            <w:r>
              <w:rPr>
                <w:rFonts w:ascii="Arial Narrow" w:hAnsi="Arial Narrow"/>
                <w:b/>
              </w:rPr>
              <w:t>s</w:t>
            </w:r>
          </w:p>
        </w:tc>
        <w:tc>
          <w:tcPr>
            <w:tcW w:w="5105" w:type="dxa"/>
            <w:shd w:val="clear" w:color="auto" w:fill="BFBFBF" w:themeFill="background1" w:themeFillShade="BF"/>
          </w:tcPr>
          <w:p w:rsidR="00C132C1" w:rsidRPr="00601373" w:rsidRDefault="00C132C1" w:rsidP="002D7B9F">
            <w:pPr>
              <w:jc w:val="center"/>
              <w:rPr>
                <w:rFonts w:ascii="Arial Narrow" w:hAnsi="Arial Narrow"/>
                <w:b/>
              </w:rPr>
            </w:pPr>
            <w:r>
              <w:rPr>
                <w:rFonts w:ascii="Arial Narrow" w:hAnsi="Arial Narrow"/>
                <w:b/>
              </w:rPr>
              <w:t>Ítems (Descripción)</w:t>
            </w:r>
          </w:p>
        </w:tc>
      </w:tr>
      <w:tr w:rsidR="00C132C1" w:rsidRPr="00601373" w:rsidTr="000449E8">
        <w:trPr>
          <w:trHeight w:val="359"/>
          <w:jc w:val="center"/>
        </w:trPr>
        <w:tc>
          <w:tcPr>
            <w:tcW w:w="1186" w:type="dxa"/>
            <w:shd w:val="clear" w:color="auto" w:fill="auto"/>
          </w:tcPr>
          <w:p w:rsidR="00C132C1" w:rsidRPr="00666FD5" w:rsidRDefault="00C132C1" w:rsidP="002D7B9F">
            <w:pPr>
              <w:jc w:val="center"/>
              <w:rPr>
                <w:rFonts w:ascii="Arial Narrow" w:hAnsi="Arial Narrow"/>
                <w:b/>
                <w:sz w:val="22"/>
                <w:szCs w:val="22"/>
              </w:rPr>
            </w:pPr>
            <w:r w:rsidRPr="00666FD5">
              <w:rPr>
                <w:rFonts w:ascii="Arial Narrow" w:hAnsi="Arial Narrow"/>
                <w:b/>
                <w:sz w:val="22"/>
                <w:szCs w:val="22"/>
              </w:rPr>
              <w:t>1</w:t>
            </w:r>
          </w:p>
        </w:tc>
        <w:tc>
          <w:tcPr>
            <w:tcW w:w="5105" w:type="dxa"/>
            <w:shd w:val="clear" w:color="auto" w:fill="auto"/>
          </w:tcPr>
          <w:p w:rsidR="00C132C1" w:rsidRPr="00C9699E" w:rsidRDefault="00C132C1" w:rsidP="00C9699E">
            <w:pPr>
              <w:jc w:val="center"/>
              <w:rPr>
                <w:rFonts w:ascii="Arial Narrow" w:hAnsi="Arial Narrow"/>
                <w:b/>
              </w:rPr>
            </w:pPr>
            <w:r w:rsidRPr="00C9699E">
              <w:rPr>
                <w:rFonts w:ascii="Arial Narrow" w:hAnsi="Arial Narrow"/>
                <w:b/>
              </w:rPr>
              <w:t xml:space="preserve">“Seguro </w:t>
            </w:r>
            <w:r w:rsidR="00C9699E" w:rsidRPr="00C9699E">
              <w:rPr>
                <w:rFonts w:ascii="Arial Narrow" w:hAnsi="Arial Narrow"/>
                <w:b/>
              </w:rPr>
              <w:t>de Equipo Informático del SAR</w:t>
            </w:r>
            <w:r w:rsidRPr="00C9699E">
              <w:rPr>
                <w:rFonts w:ascii="Arial Narrow" w:hAnsi="Arial Narrow"/>
                <w:b/>
              </w:rPr>
              <w:t>”</w:t>
            </w:r>
          </w:p>
        </w:tc>
      </w:tr>
    </w:tbl>
    <w:p w:rsidR="00344BF6" w:rsidRPr="002911D8" w:rsidRDefault="00344BF6" w:rsidP="00344BF6">
      <w:pPr>
        <w:suppressAutoHyphens/>
        <w:jc w:val="both"/>
      </w:pPr>
    </w:p>
    <w:p w:rsidR="00CC4461" w:rsidRPr="00390A20" w:rsidRDefault="00CC4461" w:rsidP="00344BF6">
      <w:pPr>
        <w:tabs>
          <w:tab w:val="num" w:pos="540"/>
        </w:tabs>
        <w:suppressAutoHyphens/>
        <w:jc w:val="both"/>
        <w:rPr>
          <w:i/>
          <w:sz w:val="20"/>
          <w:lang w:val="es-ES"/>
        </w:rPr>
      </w:pPr>
    </w:p>
    <w:p w:rsidR="00344BF6" w:rsidRPr="00390A20" w:rsidRDefault="00CC4461" w:rsidP="00FA5ED7">
      <w:pPr>
        <w:numPr>
          <w:ilvl w:val="0"/>
          <w:numId w:val="53"/>
        </w:numPr>
        <w:suppressAutoHyphens/>
        <w:jc w:val="both"/>
        <w:rPr>
          <w:lang w:val="es-ES"/>
        </w:rPr>
      </w:pPr>
      <w:r w:rsidRPr="00390A20">
        <w:rPr>
          <w:lang w:val="es-ES"/>
        </w:rPr>
        <w:t xml:space="preserve">El precio total de nuestra </w:t>
      </w:r>
      <w:proofErr w:type="gramStart"/>
      <w:r w:rsidRPr="00390A20">
        <w:rPr>
          <w:lang w:val="es-ES"/>
        </w:rPr>
        <w:t>Oferta,</w:t>
      </w:r>
      <w:proofErr w:type="gramEnd"/>
      <w:r w:rsidRPr="00390A20">
        <w:rPr>
          <w:lang w:val="es-ES"/>
        </w:rPr>
        <w:t xml:space="preserve"> es: </w:t>
      </w:r>
      <w:r w:rsidRPr="00390A20">
        <w:rPr>
          <w:i/>
          <w:lang w:val="es-ES"/>
        </w:rPr>
        <w:t>[indicar el precio total de la oferta en palabras y en cifras, indicando las diferentes cifras en las monedas respectivas];</w:t>
      </w:r>
      <w:r w:rsidRPr="00390A20">
        <w:rPr>
          <w:i/>
          <w:sz w:val="20"/>
          <w:lang w:val="es-ES"/>
        </w:rPr>
        <w:t xml:space="preserve"> </w:t>
      </w:r>
      <w:r w:rsidRPr="00390A20">
        <w:rPr>
          <w:lang w:val="es-ES"/>
        </w:rPr>
        <w:t xml:space="preserve"> </w:t>
      </w:r>
    </w:p>
    <w:p w:rsidR="00344BF6" w:rsidRPr="00390A20" w:rsidRDefault="00344BF6" w:rsidP="00344BF6">
      <w:pPr>
        <w:suppressAutoHyphens/>
        <w:ind w:left="720"/>
        <w:jc w:val="both"/>
        <w:rPr>
          <w:lang w:val="es-ES"/>
        </w:rPr>
      </w:pPr>
    </w:p>
    <w:p w:rsidR="00344BF6" w:rsidRPr="00390A20" w:rsidRDefault="00CC4461" w:rsidP="00FA5ED7">
      <w:pPr>
        <w:numPr>
          <w:ilvl w:val="0"/>
          <w:numId w:val="53"/>
        </w:numPr>
        <w:suppressAutoHyphens/>
        <w:jc w:val="both"/>
        <w:rPr>
          <w:lang w:val="es-ES"/>
        </w:rPr>
      </w:pPr>
      <w:r w:rsidRPr="00390A20">
        <w:rPr>
          <w:lang w:val="es-ES"/>
        </w:rPr>
        <w:t xml:space="preserve">Nuestra oferta se mantendrá vigente por el período establecido en la </w:t>
      </w:r>
      <w:proofErr w:type="spellStart"/>
      <w:r w:rsidRPr="00390A20">
        <w:rPr>
          <w:lang w:val="es-ES"/>
        </w:rPr>
        <w:t>Subcláusula</w:t>
      </w:r>
      <w:proofErr w:type="spellEnd"/>
      <w:r w:rsidRPr="00390A20">
        <w:rPr>
          <w:lang w:val="es-ES"/>
        </w:rPr>
        <w:t xml:space="preserve"> 20.1 de las IAO, a partir de la fecha límite fijada para la presentación de las ofertas de conformidad con la </w:t>
      </w:r>
      <w:proofErr w:type="spellStart"/>
      <w:r w:rsidRPr="00390A20">
        <w:rPr>
          <w:lang w:val="es-ES"/>
        </w:rPr>
        <w:t>Subcláusula</w:t>
      </w:r>
      <w:proofErr w:type="spellEnd"/>
      <w:r w:rsidRPr="00390A20">
        <w:rPr>
          <w:lang w:val="es-ES"/>
        </w:rPr>
        <w:t xml:space="preserve"> 24.1 de las IAO. Esta oferta nos obligará y podrá ser aceptada en cualquier momento antes de la expiración de dicho período;</w:t>
      </w:r>
    </w:p>
    <w:p w:rsidR="00344BF6" w:rsidRPr="00390A20" w:rsidRDefault="00344BF6" w:rsidP="00344BF6">
      <w:pPr>
        <w:pStyle w:val="Prrafodelista"/>
        <w:rPr>
          <w:rFonts w:ascii="Times New Roman" w:hAnsi="Times New Roman"/>
          <w:lang w:val="es-ES"/>
        </w:rPr>
      </w:pPr>
    </w:p>
    <w:p w:rsidR="00344BF6" w:rsidRPr="00390A20" w:rsidRDefault="00CC4461" w:rsidP="00FA5ED7">
      <w:pPr>
        <w:numPr>
          <w:ilvl w:val="0"/>
          <w:numId w:val="53"/>
        </w:numPr>
        <w:suppressAutoHyphens/>
        <w:jc w:val="both"/>
        <w:rPr>
          <w:lang w:val="es-ES"/>
        </w:rPr>
      </w:pPr>
      <w:r w:rsidRPr="00390A20">
        <w:rPr>
          <w:lang w:val="es-ES"/>
        </w:rPr>
        <w:t>Si nuestra oferta es aceptada, nos comprometemos a obtener una Garantía de Cumplimiento del Contrato de conformidad con la Cláusula 44 de las IAO y Cláusula 17 de las CGC;</w:t>
      </w:r>
    </w:p>
    <w:p w:rsidR="00344BF6" w:rsidRPr="00390A20" w:rsidRDefault="00344BF6" w:rsidP="00344BF6">
      <w:pPr>
        <w:pStyle w:val="Prrafodelista"/>
        <w:rPr>
          <w:rFonts w:ascii="Times New Roman" w:hAnsi="Times New Roman"/>
          <w:lang w:val="es-ES"/>
        </w:rPr>
      </w:pPr>
    </w:p>
    <w:p w:rsidR="00344BF6" w:rsidRPr="00390A20" w:rsidRDefault="00CC4461" w:rsidP="00FA5ED7">
      <w:pPr>
        <w:numPr>
          <w:ilvl w:val="0"/>
          <w:numId w:val="53"/>
        </w:numPr>
        <w:suppressAutoHyphens/>
        <w:jc w:val="both"/>
        <w:rPr>
          <w:lang w:val="es-ES"/>
        </w:rPr>
      </w:pPr>
      <w:r w:rsidRPr="00390A20">
        <w:rPr>
          <w:lang w:val="es-ES"/>
        </w:rPr>
        <w:t xml:space="preserve">La nacionalidad del oferente es: </w:t>
      </w:r>
      <w:r w:rsidRPr="00390A20">
        <w:rPr>
          <w:i/>
          <w:iCs/>
          <w:lang w:val="es-ES"/>
        </w:rPr>
        <w:t>[indicar la nacionalidad del Oferente, incluso la de todos los miembros que comprende el Oferente, si el Oferente es un Consorcio]</w:t>
      </w:r>
    </w:p>
    <w:p w:rsidR="00344BF6" w:rsidRPr="00390A20" w:rsidRDefault="00344BF6" w:rsidP="00344BF6">
      <w:pPr>
        <w:pStyle w:val="Prrafodelista"/>
        <w:rPr>
          <w:rFonts w:ascii="Times New Roman" w:hAnsi="Times New Roman"/>
          <w:lang w:val="es-ES"/>
        </w:rPr>
      </w:pPr>
    </w:p>
    <w:p w:rsidR="00344BF6" w:rsidRPr="00390A20" w:rsidRDefault="00CC4461" w:rsidP="00FA5ED7">
      <w:pPr>
        <w:numPr>
          <w:ilvl w:val="0"/>
          <w:numId w:val="53"/>
        </w:numPr>
        <w:suppressAutoHyphens/>
        <w:jc w:val="both"/>
        <w:rPr>
          <w:lang w:val="es-ES"/>
        </w:rPr>
      </w:pPr>
      <w:r w:rsidRPr="00390A20">
        <w:rPr>
          <w:lang w:val="es-ES"/>
        </w:rPr>
        <w:t xml:space="preserve">No tenemos conflicto de intereses de conformidad con la Cláusula 4 de las IAO; </w:t>
      </w:r>
    </w:p>
    <w:p w:rsidR="00344BF6" w:rsidRPr="00390A20" w:rsidRDefault="00344BF6" w:rsidP="00344BF6">
      <w:pPr>
        <w:pStyle w:val="Prrafodelista"/>
        <w:rPr>
          <w:rFonts w:ascii="Times New Roman" w:hAnsi="Times New Roman"/>
          <w:lang w:val="es-ES"/>
        </w:rPr>
      </w:pPr>
    </w:p>
    <w:p w:rsidR="00344BF6" w:rsidRPr="00390A20" w:rsidRDefault="00CC4461" w:rsidP="00FA5ED7">
      <w:pPr>
        <w:numPr>
          <w:ilvl w:val="0"/>
          <w:numId w:val="53"/>
        </w:numPr>
        <w:suppressAutoHyphens/>
        <w:jc w:val="both"/>
        <w:rPr>
          <w:lang w:val="es-ES"/>
        </w:rPr>
      </w:pPr>
      <w:r w:rsidRPr="00390A20">
        <w:rPr>
          <w:lang w:val="es-ES"/>
        </w:rPr>
        <w:lastRenderedPageBreak/>
        <w:t>Nuestra empresa, sus afiliados o subsidiarias, incluyendo todos los subcontratistas o proveedores para ejecutar cualquier parte del contrato son elegibles, de conformidad con la Cláusula 4 de las IAO;</w:t>
      </w:r>
    </w:p>
    <w:p w:rsidR="00344BF6" w:rsidRPr="00390A20" w:rsidRDefault="00344BF6" w:rsidP="00344BF6">
      <w:pPr>
        <w:pStyle w:val="Prrafodelista"/>
        <w:rPr>
          <w:rFonts w:ascii="Times New Roman" w:hAnsi="Times New Roman"/>
          <w:lang w:val="es-ES"/>
        </w:rPr>
      </w:pPr>
    </w:p>
    <w:p w:rsidR="005E287A" w:rsidRPr="00390A20" w:rsidRDefault="00CC4461" w:rsidP="00FA5ED7">
      <w:pPr>
        <w:numPr>
          <w:ilvl w:val="0"/>
          <w:numId w:val="53"/>
        </w:numPr>
        <w:suppressAutoHyphens/>
        <w:jc w:val="both"/>
        <w:rPr>
          <w:lang w:val="es-ES"/>
        </w:rPr>
      </w:pPr>
      <w:r w:rsidRPr="00390A20">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rsidR="005E287A" w:rsidRPr="00390A20" w:rsidRDefault="005E287A" w:rsidP="005E287A">
      <w:pPr>
        <w:pStyle w:val="Prrafodelista"/>
        <w:rPr>
          <w:rFonts w:ascii="Times New Roman" w:hAnsi="Times New Roman"/>
          <w:lang w:val="es-ES"/>
        </w:rPr>
      </w:pPr>
    </w:p>
    <w:p w:rsidR="00CC4461" w:rsidRPr="00390A20" w:rsidRDefault="00CC4461" w:rsidP="00FA5ED7">
      <w:pPr>
        <w:numPr>
          <w:ilvl w:val="0"/>
          <w:numId w:val="53"/>
        </w:numPr>
        <w:suppressAutoHyphens/>
        <w:jc w:val="both"/>
        <w:rPr>
          <w:lang w:val="es-ES"/>
        </w:rPr>
      </w:pPr>
      <w:r w:rsidRPr="00390A20">
        <w:rPr>
          <w:lang w:val="es-ES"/>
        </w:rPr>
        <w:t>Entendemos que ustedes no están obligados a aceptar la oferta evaluada como la más baja ni ninguna otra oferta que reciban.</w:t>
      </w: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suppressAutoHyphens/>
        <w:jc w:val="both"/>
        <w:rPr>
          <w:i/>
          <w:iCs/>
          <w:lang w:val="es-ES"/>
        </w:rPr>
      </w:pPr>
      <w:r w:rsidRPr="00390A20">
        <w:rPr>
          <w:lang w:val="es-ES"/>
        </w:rPr>
        <w:t xml:space="preserve">Firma: </w:t>
      </w:r>
      <w:r w:rsidRPr="00390A20">
        <w:rPr>
          <w:i/>
          <w:iCs/>
          <w:lang w:val="es-ES"/>
        </w:rPr>
        <w:t xml:space="preserve">[indicar el nombre completo de la persona cuyo nombre y calidad se indican] </w:t>
      </w:r>
      <w:r w:rsidRPr="00390A20">
        <w:rPr>
          <w:lang w:val="es-ES"/>
        </w:rPr>
        <w:t xml:space="preserve">En calidad de </w:t>
      </w:r>
      <w:r w:rsidRPr="00390A20">
        <w:rPr>
          <w:i/>
          <w:iCs/>
          <w:lang w:val="es-ES"/>
        </w:rPr>
        <w:t xml:space="preserve">[indicar la calidad jurídica de la persona que firma el Formulario de la Oferta] </w:t>
      </w:r>
    </w:p>
    <w:p w:rsidR="00CC4461" w:rsidRPr="00390A20" w:rsidRDefault="00CC4461" w:rsidP="00CC4461">
      <w:pPr>
        <w:numPr>
          <w:ilvl w:val="12"/>
          <w:numId w:val="0"/>
        </w:numPr>
        <w:suppressAutoHyphens/>
        <w:jc w:val="both"/>
        <w:rPr>
          <w:i/>
          <w:iCs/>
          <w:lang w:val="es-ES"/>
        </w:rPr>
      </w:pPr>
    </w:p>
    <w:p w:rsidR="00CC4461" w:rsidRPr="00390A20" w:rsidRDefault="00CC4461" w:rsidP="00CC4461">
      <w:pPr>
        <w:numPr>
          <w:ilvl w:val="12"/>
          <w:numId w:val="0"/>
        </w:numPr>
        <w:suppressAutoHyphens/>
        <w:jc w:val="both"/>
        <w:rPr>
          <w:i/>
          <w:iCs/>
          <w:lang w:val="es-ES"/>
        </w:rPr>
      </w:pPr>
      <w:r w:rsidRPr="00390A20">
        <w:rPr>
          <w:lang w:val="es-ES"/>
        </w:rPr>
        <w:t xml:space="preserve">Nombre: </w:t>
      </w:r>
      <w:r w:rsidRPr="00390A20">
        <w:rPr>
          <w:i/>
          <w:iCs/>
          <w:lang w:val="es-ES"/>
        </w:rPr>
        <w:t xml:space="preserve">[indicar el nombre completo de la persona que firma el Formulario de la Oferta] </w:t>
      </w: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suppressAutoHyphens/>
        <w:jc w:val="both"/>
        <w:rPr>
          <w:i/>
          <w:iCs/>
          <w:lang w:val="es-ES"/>
        </w:rPr>
      </w:pPr>
      <w:r w:rsidRPr="00390A20">
        <w:rPr>
          <w:lang w:val="es-ES"/>
        </w:rPr>
        <w:t>Debidamente autorizado para firmar la oferta por y en nombre de: [</w:t>
      </w:r>
      <w:r w:rsidRPr="00390A20">
        <w:rPr>
          <w:i/>
          <w:iCs/>
          <w:lang w:val="es-ES"/>
        </w:rPr>
        <w:t>indicar el nombre completo del Oferente]</w:t>
      </w:r>
    </w:p>
    <w:p w:rsidR="00CC4461" w:rsidRPr="00390A20" w:rsidRDefault="00CC4461" w:rsidP="00CC4461">
      <w:pPr>
        <w:numPr>
          <w:ilvl w:val="12"/>
          <w:numId w:val="0"/>
        </w:numPr>
        <w:suppressAutoHyphens/>
        <w:jc w:val="both"/>
        <w:rPr>
          <w:i/>
          <w:iCs/>
          <w:lang w:val="es-ES"/>
        </w:rPr>
      </w:pPr>
    </w:p>
    <w:p w:rsidR="00CC4461" w:rsidRPr="00390A20" w:rsidRDefault="00CC4461" w:rsidP="00CC4461">
      <w:pPr>
        <w:numPr>
          <w:ilvl w:val="12"/>
          <w:numId w:val="0"/>
        </w:numPr>
        <w:suppressAutoHyphens/>
        <w:jc w:val="both"/>
        <w:rPr>
          <w:i/>
          <w:iCs/>
          <w:lang w:val="es-ES"/>
        </w:rPr>
      </w:pPr>
      <w:r w:rsidRPr="00390A20">
        <w:rPr>
          <w:lang w:val="es-ES"/>
        </w:rPr>
        <w:t xml:space="preserve">El día ________________ del mes ___________________ del año __________ </w:t>
      </w:r>
      <w:r w:rsidRPr="00390A20">
        <w:rPr>
          <w:i/>
          <w:iCs/>
          <w:lang w:val="es-ES"/>
        </w:rPr>
        <w:t>[indicar la fecha de la firma]</w:t>
      </w:r>
    </w:p>
    <w:p w:rsidR="00CC4461" w:rsidRPr="00390A20" w:rsidRDefault="00CC4461" w:rsidP="00CC4461">
      <w:pPr>
        <w:numPr>
          <w:ilvl w:val="12"/>
          <w:numId w:val="0"/>
        </w:numPr>
        <w:suppressAutoHyphens/>
        <w:jc w:val="both"/>
        <w:rPr>
          <w:i/>
          <w:iCs/>
          <w:lang w:val="es-ES"/>
        </w:rPr>
      </w:pPr>
    </w:p>
    <w:p w:rsidR="00CC4461" w:rsidRPr="00390A20" w:rsidRDefault="00CC4461" w:rsidP="00CC4461">
      <w:pPr>
        <w:spacing w:before="120" w:after="240"/>
        <w:jc w:val="center"/>
        <w:rPr>
          <w:b/>
          <w:sz w:val="36"/>
          <w:szCs w:val="20"/>
          <w:lang w:val="es-ES"/>
        </w:rPr>
      </w:pPr>
      <w:r w:rsidRPr="00390A20">
        <w:rPr>
          <w:b/>
          <w:sz w:val="36"/>
          <w:szCs w:val="20"/>
          <w:lang w:val="es-ES"/>
        </w:rPr>
        <w:br w:type="page"/>
      </w:r>
      <w:r w:rsidRPr="00390A20">
        <w:rPr>
          <w:b/>
          <w:sz w:val="36"/>
          <w:szCs w:val="20"/>
          <w:lang w:val="es-ES"/>
        </w:rPr>
        <w:lastRenderedPageBreak/>
        <w:t>Declaración Jurada sobre Prohibiciones o Inhabilidades</w:t>
      </w:r>
    </w:p>
    <w:p w:rsidR="00CC4461" w:rsidRPr="00390A20" w:rsidRDefault="00CC4461" w:rsidP="00CC4461"/>
    <w:p w:rsidR="00CC4461" w:rsidRPr="00390A20" w:rsidRDefault="00CC4461" w:rsidP="005E287A">
      <w:pPr>
        <w:jc w:val="both"/>
      </w:pPr>
      <w:r w:rsidRPr="00390A20">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w:t>
      </w:r>
      <w:r w:rsidRPr="00390A20">
        <w:rPr>
          <w:u w:val="single"/>
        </w:rPr>
        <w:t xml:space="preserve">(Indicar el Nombre de </w:t>
      </w:r>
      <w:smartTag w:uri="urn:schemas-microsoft-com:office:smarttags" w:element="PersonName">
        <w:smartTagPr>
          <w:attr w:name="ProductID" w:val="la Empresa Oferente"/>
        </w:smartTagPr>
        <w:r w:rsidRPr="00390A20">
          <w:rPr>
            <w:u w:val="single"/>
          </w:rPr>
          <w:t>la Empresa Oferente</w:t>
        </w:r>
      </w:smartTag>
      <w:r w:rsidRPr="00390A20">
        <w:rPr>
          <w:u w:val="single"/>
        </w:rPr>
        <w:t xml:space="preserve"> / En caso de Consorcio indicar al Consorcio y a las empresas que lo integran)</w:t>
      </w:r>
      <w:r w:rsidRPr="00390A20">
        <w:t xml:space="preserve">_________________ ______________________, por la presente </w:t>
      </w:r>
      <w:r w:rsidRPr="00390A20">
        <w:rPr>
          <w:b/>
        </w:rPr>
        <w:t>HAGO DECLARACIÓN JURADA</w:t>
      </w:r>
      <w:r w:rsidRPr="00390A20">
        <w:t>: Que ni mi persona ni mi representada se encuentran  comprendidos en ninguna de las prohibiciones o inhabilidades a que se refieren los artículos 15 y 16 de la Ley de Contratación del Estado, que a continuación se transcriben:</w:t>
      </w:r>
    </w:p>
    <w:p w:rsidR="00CC4461" w:rsidRPr="00390A20" w:rsidRDefault="00CC4461" w:rsidP="00CC4461"/>
    <w:p w:rsidR="00CC4461" w:rsidRPr="00390A20" w:rsidRDefault="00CC4461" w:rsidP="00CC4461">
      <w:pPr>
        <w:jc w:val="both"/>
      </w:pPr>
      <w:r w:rsidRPr="00390A20">
        <w:t xml:space="preserve">“ARTÍCULO 15.- Aptitud para contratar e inhabilidades. Podrán contratar con la Administración, las personas naturales o jurídicas, hondureñas o extranjeras, </w:t>
      </w:r>
      <w:proofErr w:type="gramStart"/>
      <w:r w:rsidRPr="00390A20">
        <w:t>que</w:t>
      </w:r>
      <w:proofErr w:type="gramEnd"/>
      <w:r w:rsidRPr="00390A20">
        <w:t xml:space="preserve"> teniendo plena capacidad de ejercicio, acrediten su solvencia económica y financiera y su idoneidad técnica y profesional y no se hallen comprendidas en algunas de las circunstancias siguientes: </w:t>
      </w:r>
    </w:p>
    <w:p w:rsidR="00CC4461" w:rsidRPr="00390A20" w:rsidRDefault="00CC4461" w:rsidP="00CC4461">
      <w:pPr>
        <w:jc w:val="both"/>
      </w:pPr>
      <w:r w:rsidRPr="00390A20">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390A20">
          <w:t>la condena. Esta</w:t>
        </w:r>
      </w:smartTag>
      <w:r w:rsidRPr="00390A20">
        <w:t xml:space="preserve"> prohibición también es aplicable a las sociedades mercantiles u otras personas jurídicas cuyos administradores o representantes se encuentran en situaciones similares por actuaciones a nombre o en beneficio de </w:t>
      </w:r>
      <w:proofErr w:type="gramStart"/>
      <w:r w:rsidRPr="00390A20">
        <w:t>las mismas</w:t>
      </w:r>
      <w:proofErr w:type="gramEnd"/>
      <w:r w:rsidRPr="00390A20">
        <w:t xml:space="preserve">; </w:t>
      </w:r>
    </w:p>
    <w:p w:rsidR="00CC4461" w:rsidRPr="00390A20" w:rsidRDefault="00CC4461" w:rsidP="00CC4461">
      <w:pPr>
        <w:jc w:val="both"/>
      </w:pPr>
      <w:r w:rsidRPr="00390A20">
        <w:t xml:space="preserve">2) DEROGADO; </w:t>
      </w:r>
    </w:p>
    <w:p w:rsidR="00CC4461" w:rsidRPr="00390A20" w:rsidRDefault="00CC4461" w:rsidP="00CC4461">
      <w:pPr>
        <w:jc w:val="both"/>
      </w:pPr>
      <w:r w:rsidRPr="00390A20">
        <w:t xml:space="preserve">3) Haber sido declarado en quiebra o en concurso de acreedores, mientras no fueren rehabilitados; </w:t>
      </w:r>
    </w:p>
    <w:p w:rsidR="00CC4461" w:rsidRPr="00390A20" w:rsidRDefault="00CC4461" w:rsidP="00CC4461">
      <w:pPr>
        <w:jc w:val="both"/>
      </w:pPr>
      <w:r w:rsidRPr="00390A20">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CC4461" w:rsidRPr="00390A20" w:rsidRDefault="00CC4461" w:rsidP="00CC4461">
      <w:pPr>
        <w:jc w:val="both"/>
      </w:pPr>
      <w:r w:rsidRPr="00390A20">
        <w:t xml:space="preserve">5) 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390A20">
          <w:t>la sanción. En</w:t>
        </w:r>
      </w:smartTag>
      <w:r w:rsidRPr="00390A20">
        <w:t xml:space="preserve"> el primer caso, la prohibición de contratar tendrá una duración de dos (2) </w:t>
      </w:r>
      <w:proofErr w:type="gramStart"/>
      <w:r w:rsidRPr="00390A20">
        <w:t>años ,</w:t>
      </w:r>
      <w:proofErr w:type="gramEnd"/>
      <w:r w:rsidRPr="00390A20">
        <w:t xml:space="preserve"> excepto en aquellos casos en que haya sido objeto de resolución en sus contratos en dos ocasiones, en cuyo caso la prohibición de contratar será definitiva; </w:t>
      </w:r>
    </w:p>
    <w:p w:rsidR="00CC4461" w:rsidRPr="00390A20" w:rsidRDefault="00CC4461" w:rsidP="00CC4461">
      <w:pPr>
        <w:jc w:val="both"/>
      </w:pPr>
      <w:r w:rsidRPr="00390A20">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CC4461" w:rsidRPr="00390A20" w:rsidRDefault="00CC4461" w:rsidP="00CC4461">
      <w:pPr>
        <w:jc w:val="both"/>
      </w:pPr>
      <w:r w:rsidRPr="00390A20">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w:t>
      </w:r>
      <w:r w:rsidRPr="00390A20">
        <w:lastRenderedPageBreak/>
        <w:t xml:space="preserve">aquellas en las que desempeñen, puestos de dirección o de representación personas con esos mismos grados de relación o de parentesco; y, </w:t>
      </w:r>
    </w:p>
    <w:p w:rsidR="00CC4461" w:rsidRPr="00390A20" w:rsidRDefault="00CC4461" w:rsidP="00CC4461">
      <w:pPr>
        <w:jc w:val="both"/>
      </w:pPr>
      <w:r w:rsidRPr="00390A20">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CC4461" w:rsidRPr="00390A20" w:rsidRDefault="00CC4461" w:rsidP="00CC4461">
      <w:pPr>
        <w:jc w:val="both"/>
        <w:rPr>
          <w:lang w:val="es-ES"/>
        </w:rPr>
      </w:pPr>
      <w:r w:rsidRPr="00390A20">
        <w:t xml:space="preserve">ARTÍCULO 16.- </w:t>
      </w:r>
      <w:proofErr w:type="gramStart"/>
      <w:r w:rsidRPr="00390A20">
        <w:t>Funcionarios</w:t>
      </w:r>
      <w:proofErr w:type="gramEnd"/>
      <w:r w:rsidRPr="00390A20">
        <w:t xml:space="preserve"> cubiertos por </w:t>
      </w:r>
      <w:smartTag w:uri="urn:schemas-microsoft-com:office:smarttags" w:element="PersonName">
        <w:smartTagPr>
          <w:attr w:name="ProductID" w:val="la inhabilidad. Para"/>
        </w:smartTagPr>
        <w:r w:rsidRPr="00390A20">
          <w:t>la inhabilidad. Para</w:t>
        </w:r>
      </w:smartTag>
      <w:r w:rsidRPr="00390A20">
        <w:t xml:space="preserve">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w:t>
      </w:r>
      <w:smartTag w:uri="urn:schemas-microsoft-com:office:smarttags" w:element="PersonName">
        <w:smartTagPr>
          <w:attr w:name="ProductID" w:val="la Corte Suprema"/>
        </w:smartTagPr>
        <w:r w:rsidRPr="00390A20">
          <w:t>la Corte Suprema</w:t>
        </w:r>
      </w:smartTag>
      <w:r w:rsidRPr="00390A20">
        <w:t xml:space="preserve"> de Justicia, los miembros del Tribunal Nacional de Elecciones, el Procurador y Subprocurador General de la República, el Contralor y </w:t>
      </w:r>
      <w:proofErr w:type="spellStart"/>
      <w:r w:rsidRPr="00390A20">
        <w:t>Subcontralor</w:t>
      </w:r>
      <w:proofErr w:type="spellEnd"/>
      <w:r w:rsidRPr="00390A20">
        <w:t xml:space="preserve">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CC4461" w:rsidRPr="00390A20" w:rsidRDefault="00CC4461" w:rsidP="001D47DD">
      <w:pPr>
        <w:jc w:val="both"/>
      </w:pPr>
    </w:p>
    <w:p w:rsidR="00CC4461" w:rsidRPr="00390A20" w:rsidRDefault="00CC4461" w:rsidP="001D47DD">
      <w:pPr>
        <w:jc w:val="both"/>
      </w:pPr>
      <w:r w:rsidRPr="00390A20">
        <w:t xml:space="preserve">En fe de lo cual firmo la presente en la ciudad de _____________________________, Departamento de ____________, a los ____________ días de mes de ________________________ </w:t>
      </w:r>
      <w:proofErr w:type="spellStart"/>
      <w:r w:rsidRPr="00390A20">
        <w:t>de</w:t>
      </w:r>
      <w:proofErr w:type="spellEnd"/>
      <w:r w:rsidRPr="00390A20">
        <w:t xml:space="preserve"> ______________.</w:t>
      </w:r>
    </w:p>
    <w:p w:rsidR="00CC4461" w:rsidRPr="00390A20" w:rsidRDefault="00CC4461" w:rsidP="00CC4461"/>
    <w:p w:rsidR="00CC4461" w:rsidRPr="00390A20" w:rsidRDefault="00CC4461" w:rsidP="00CC4461"/>
    <w:p w:rsidR="00CC4461" w:rsidRPr="00390A20" w:rsidRDefault="00CC4461" w:rsidP="00CC4461">
      <w:r w:rsidRPr="00390A20">
        <w:t>Firma: _______________________</w:t>
      </w:r>
    </w:p>
    <w:p w:rsidR="00CC4461" w:rsidRPr="00390A20" w:rsidRDefault="00CC4461" w:rsidP="00CC4461"/>
    <w:p w:rsidR="00CC4461" w:rsidRPr="00390A20" w:rsidRDefault="00CC4461" w:rsidP="00CC4461"/>
    <w:p w:rsidR="00CC4461" w:rsidRPr="00390A20" w:rsidRDefault="00CC4461" w:rsidP="00CC4461">
      <w:r w:rsidRPr="00390A20">
        <w:t>Esta Declaración Jurada debe presentarse en original con la firma autenticada ante Notario (En caso de autenticarse por Notario Extranjero debe ser apostillado).</w:t>
      </w:r>
    </w:p>
    <w:p w:rsidR="00CC4461" w:rsidRPr="00390A20" w:rsidRDefault="00CC4461" w:rsidP="00CC4461">
      <w:r w:rsidRPr="00390A20">
        <w:rPr>
          <w:i/>
          <w:iCs/>
        </w:rPr>
        <w:t xml:space="preserve"> </w:t>
      </w:r>
    </w:p>
    <w:p w:rsidR="00CC4461" w:rsidRPr="00390A20" w:rsidRDefault="00CC4461" w:rsidP="00CC4461">
      <w:pPr>
        <w:jc w:val="center"/>
        <w:rPr>
          <w:b/>
          <w:bCs/>
          <w:sz w:val="36"/>
          <w:lang w:val="es-ES"/>
        </w:rPr>
      </w:pPr>
      <w:r w:rsidRPr="00390A20">
        <w:rPr>
          <w:lang w:val="es-ES"/>
        </w:rPr>
        <w:br w:type="page"/>
      </w:r>
      <w:r w:rsidRPr="00390A20">
        <w:rPr>
          <w:b/>
          <w:bCs/>
          <w:sz w:val="36"/>
          <w:lang w:val="es-ES"/>
        </w:rPr>
        <w:lastRenderedPageBreak/>
        <w:t>Formularios de Listas de Precios</w:t>
      </w:r>
    </w:p>
    <w:p w:rsidR="00CC4461" w:rsidRPr="00390A20" w:rsidRDefault="00CC4461" w:rsidP="00CC4461">
      <w:pPr>
        <w:numPr>
          <w:ilvl w:val="12"/>
          <w:numId w:val="0"/>
        </w:numPr>
        <w:suppressAutoHyphens/>
        <w:jc w:val="both"/>
        <w:rPr>
          <w:i/>
          <w:iCs/>
          <w:sz w:val="22"/>
          <w:lang w:val="es-ES"/>
        </w:rPr>
      </w:pPr>
    </w:p>
    <w:p w:rsidR="00CC4461" w:rsidRDefault="00CC4461" w:rsidP="00CC4461">
      <w:pPr>
        <w:numPr>
          <w:ilvl w:val="12"/>
          <w:numId w:val="0"/>
        </w:numPr>
        <w:suppressAutoHyphens/>
        <w:jc w:val="both"/>
        <w:rPr>
          <w:i/>
          <w:iCs/>
          <w:sz w:val="22"/>
          <w:lang w:val="es-ES"/>
        </w:rPr>
      </w:pPr>
      <w:r w:rsidRPr="00390A20">
        <w:rPr>
          <w:i/>
          <w:iCs/>
          <w:lang w:val="es-ES"/>
        </w:rPr>
        <w:t xml:space="preserve">El Oferente completará estos formularios de </w:t>
      </w:r>
      <w:r w:rsidRPr="00F2243D">
        <w:rPr>
          <w:b/>
          <w:i/>
          <w:iCs/>
          <w:lang w:val="es-ES"/>
        </w:rPr>
        <w:t>Listas de Precios</w:t>
      </w:r>
      <w:r w:rsidRPr="00390A20">
        <w:rPr>
          <w:i/>
          <w:iCs/>
          <w:lang w:val="es-ES"/>
        </w:rPr>
        <w:t xml:space="preserve"> de acuerdo con las instrucciones indicadas.</w:t>
      </w:r>
      <w:r w:rsidR="007A5FBE">
        <w:rPr>
          <w:i/>
          <w:iCs/>
          <w:lang w:val="es-ES"/>
        </w:rPr>
        <w:t xml:space="preserve"> La lista de </w:t>
      </w:r>
      <w:r w:rsidR="00452BEA">
        <w:rPr>
          <w:i/>
          <w:iCs/>
          <w:lang w:val="es-ES"/>
        </w:rPr>
        <w:t>servicios</w:t>
      </w:r>
      <w:r w:rsidR="007A5FBE">
        <w:rPr>
          <w:i/>
          <w:iCs/>
          <w:lang w:val="es-ES"/>
        </w:rPr>
        <w:t xml:space="preserve"> deberá coincidir con la Lista de Bienes y Servicios Conexos detallada por el Comprador en los Requisitos de los Bienes y Servicios.</w:t>
      </w:r>
      <w:r w:rsidRPr="00390A20">
        <w:rPr>
          <w:i/>
          <w:iCs/>
          <w:lang w:val="es-ES"/>
        </w:rPr>
        <w:t xml:space="preserve">  </w:t>
      </w:r>
    </w:p>
    <w:p w:rsidR="00E45EBE" w:rsidRPr="00390A20" w:rsidRDefault="00E45EBE" w:rsidP="00CC4461">
      <w:pPr>
        <w:numPr>
          <w:ilvl w:val="12"/>
          <w:numId w:val="0"/>
        </w:numPr>
        <w:suppressAutoHyphens/>
        <w:jc w:val="both"/>
        <w:rPr>
          <w:i/>
          <w:iCs/>
          <w:sz w:val="22"/>
          <w:lang w:val="es-ES"/>
        </w:rPr>
        <w:sectPr w:rsidR="00E45EBE" w:rsidRPr="00390A20" w:rsidSect="00653D99">
          <w:headerReference w:type="even" r:id="rId17"/>
          <w:headerReference w:type="default" r:id="rId18"/>
          <w:pgSz w:w="12240" w:h="15840" w:code="1"/>
          <w:pgMar w:top="1440" w:right="1440" w:bottom="1440" w:left="1800" w:header="720" w:footer="720" w:gutter="0"/>
          <w:paperSrc w:first="15" w:other="15"/>
          <w:cols w:space="720"/>
          <w:titlePg/>
          <w:docGrid w:linePitch="360"/>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34"/>
        <w:gridCol w:w="2693"/>
        <w:gridCol w:w="2551"/>
        <w:gridCol w:w="1985"/>
        <w:gridCol w:w="1559"/>
        <w:gridCol w:w="1384"/>
        <w:gridCol w:w="175"/>
        <w:gridCol w:w="1134"/>
        <w:gridCol w:w="1485"/>
      </w:tblGrid>
      <w:tr w:rsidR="00E45EBE" w:rsidRPr="00E45EBE" w:rsidTr="00D17860">
        <w:trPr>
          <w:cantSplit/>
          <w:trHeight w:val="140"/>
        </w:trPr>
        <w:tc>
          <w:tcPr>
            <w:tcW w:w="13500" w:type="dxa"/>
            <w:gridSpan w:val="9"/>
            <w:tcBorders>
              <w:top w:val="nil"/>
              <w:left w:val="nil"/>
              <w:bottom w:val="nil"/>
              <w:right w:val="nil"/>
            </w:tcBorders>
          </w:tcPr>
          <w:p w:rsidR="00E45EBE" w:rsidRPr="00E45EBE" w:rsidRDefault="00E45EBE" w:rsidP="00E45EBE">
            <w:pPr>
              <w:spacing w:before="120" w:after="240"/>
              <w:jc w:val="center"/>
              <w:rPr>
                <w:b/>
                <w:sz w:val="36"/>
                <w:szCs w:val="20"/>
                <w:lang w:val="es-ES"/>
              </w:rPr>
            </w:pPr>
            <w:bookmarkStart w:id="98" w:name="_Toc106681849"/>
            <w:r w:rsidRPr="00E45EBE">
              <w:rPr>
                <w:b/>
                <w:sz w:val="36"/>
                <w:szCs w:val="20"/>
                <w:lang w:val="es-ES"/>
              </w:rPr>
              <w:lastRenderedPageBreak/>
              <w:t>Lista de Precios</w:t>
            </w:r>
            <w:bookmarkEnd w:id="98"/>
          </w:p>
        </w:tc>
      </w:tr>
      <w:tr w:rsidR="00E45EBE" w:rsidRPr="00E45EBE" w:rsidTr="000C2A99">
        <w:trPr>
          <w:cantSplit/>
          <w:trHeight w:val="1251"/>
        </w:trPr>
        <w:tc>
          <w:tcPr>
            <w:tcW w:w="7763" w:type="dxa"/>
            <w:gridSpan w:val="4"/>
            <w:tcBorders>
              <w:top w:val="double" w:sz="6" w:space="0" w:color="auto"/>
              <w:bottom w:val="nil"/>
              <w:right w:val="nil"/>
            </w:tcBorders>
            <w:shd w:val="clear" w:color="auto" w:fill="BFBFBF" w:themeFill="background1" w:themeFillShade="BF"/>
          </w:tcPr>
          <w:p w:rsidR="00E45EBE" w:rsidRPr="00E45EBE" w:rsidRDefault="00E45EBE" w:rsidP="00E45EBE">
            <w:pPr>
              <w:suppressAutoHyphens/>
              <w:spacing w:before="240"/>
              <w:jc w:val="center"/>
              <w:rPr>
                <w:b/>
                <w:lang w:val="es-ES"/>
              </w:rPr>
            </w:pPr>
            <w:r w:rsidRPr="00E45EBE">
              <w:rPr>
                <w:b/>
                <w:lang w:val="es-ES"/>
              </w:rPr>
              <w:t>País del Comprador</w:t>
            </w:r>
          </w:p>
          <w:p w:rsidR="00E45EBE" w:rsidRPr="00E45EBE" w:rsidRDefault="00E45EBE" w:rsidP="00E45EBE">
            <w:pPr>
              <w:suppressAutoHyphens/>
              <w:spacing w:before="120"/>
              <w:jc w:val="center"/>
              <w:rPr>
                <w:b/>
                <w:lang w:val="es-ES"/>
              </w:rPr>
            </w:pPr>
            <w:r w:rsidRPr="00E45EBE">
              <w:rPr>
                <w:b/>
                <w:lang w:val="es-ES"/>
              </w:rPr>
              <w:t>Honduras</w:t>
            </w:r>
          </w:p>
          <w:p w:rsidR="00E45EBE" w:rsidRPr="00E45EBE" w:rsidRDefault="00E45EBE" w:rsidP="00E45EBE">
            <w:pPr>
              <w:suppressAutoHyphens/>
              <w:jc w:val="center"/>
              <w:rPr>
                <w:b/>
                <w:sz w:val="20"/>
                <w:lang w:val="es-ES"/>
              </w:rPr>
            </w:pPr>
          </w:p>
        </w:tc>
        <w:tc>
          <w:tcPr>
            <w:tcW w:w="3118" w:type="dxa"/>
            <w:gridSpan w:val="3"/>
            <w:tcBorders>
              <w:top w:val="double" w:sz="6" w:space="0" w:color="auto"/>
              <w:left w:val="nil"/>
              <w:bottom w:val="nil"/>
              <w:right w:val="nil"/>
            </w:tcBorders>
            <w:shd w:val="clear" w:color="auto" w:fill="BFBFBF" w:themeFill="background1" w:themeFillShade="BF"/>
          </w:tcPr>
          <w:p w:rsidR="00E45EBE" w:rsidRPr="00E45EBE" w:rsidRDefault="00E45EBE" w:rsidP="00E45EBE">
            <w:pPr>
              <w:suppressAutoHyphens/>
              <w:spacing w:before="240"/>
              <w:jc w:val="center"/>
              <w:rPr>
                <w:b/>
                <w:lang w:val="es-ES"/>
              </w:rPr>
            </w:pPr>
            <w:r w:rsidRPr="00E45EBE">
              <w:rPr>
                <w:b/>
                <w:lang w:val="es-ES"/>
              </w:rPr>
              <w:t xml:space="preserve">Monedas de conformidad con </w:t>
            </w:r>
            <w:smartTag w:uri="urn:schemas-microsoft-com:office:smarttags" w:element="PersonName">
              <w:smartTagPr>
                <w:attr w:name="ProductID" w:val="la Subcl￡usula IAO"/>
              </w:smartTagPr>
              <w:r w:rsidRPr="00E45EBE">
                <w:rPr>
                  <w:b/>
                  <w:lang w:val="es-ES"/>
                </w:rPr>
                <w:t xml:space="preserve">la </w:t>
              </w:r>
              <w:proofErr w:type="spellStart"/>
              <w:r w:rsidRPr="00E45EBE">
                <w:rPr>
                  <w:b/>
                  <w:lang w:val="es-ES"/>
                </w:rPr>
                <w:t>Subcláusula</w:t>
              </w:r>
              <w:proofErr w:type="spellEnd"/>
              <w:r w:rsidRPr="00E45EBE">
                <w:rPr>
                  <w:b/>
                  <w:lang w:val="es-ES"/>
                </w:rPr>
                <w:t xml:space="preserve"> IAO</w:t>
              </w:r>
            </w:smartTag>
            <w:r w:rsidRPr="00E45EBE">
              <w:rPr>
                <w:b/>
                <w:lang w:val="es-ES"/>
              </w:rPr>
              <w:t xml:space="preserve"> 15</w:t>
            </w:r>
          </w:p>
        </w:tc>
        <w:tc>
          <w:tcPr>
            <w:tcW w:w="2619" w:type="dxa"/>
            <w:gridSpan w:val="2"/>
            <w:tcBorders>
              <w:top w:val="double" w:sz="6" w:space="0" w:color="auto"/>
              <w:left w:val="nil"/>
              <w:bottom w:val="nil"/>
            </w:tcBorders>
            <w:shd w:val="clear" w:color="auto" w:fill="BFBFBF" w:themeFill="background1" w:themeFillShade="BF"/>
          </w:tcPr>
          <w:p w:rsidR="00E45EBE" w:rsidRPr="00E45EBE" w:rsidRDefault="00E45EBE" w:rsidP="00E45EBE">
            <w:pPr>
              <w:jc w:val="both"/>
              <w:rPr>
                <w:b/>
                <w:sz w:val="20"/>
                <w:lang w:val="es-ES"/>
              </w:rPr>
            </w:pPr>
            <w:proofErr w:type="gramStart"/>
            <w:r w:rsidRPr="00E45EBE">
              <w:rPr>
                <w:b/>
                <w:sz w:val="20"/>
                <w:lang w:val="es-ES"/>
              </w:rPr>
              <w:t>Fecha:_</w:t>
            </w:r>
            <w:proofErr w:type="gramEnd"/>
            <w:r w:rsidRPr="00E45EBE">
              <w:rPr>
                <w:b/>
                <w:sz w:val="20"/>
                <w:lang w:val="es-ES"/>
              </w:rPr>
              <w:t>_</w:t>
            </w:r>
            <w:r w:rsidR="00AE7D22">
              <w:rPr>
                <w:b/>
                <w:sz w:val="20"/>
                <w:lang w:val="es-ES"/>
              </w:rPr>
              <w:t>________________</w:t>
            </w:r>
          </w:p>
          <w:p w:rsidR="00E45EBE" w:rsidRPr="00E45EBE" w:rsidRDefault="00B00B40" w:rsidP="00E45EBE">
            <w:pPr>
              <w:suppressAutoHyphens/>
              <w:jc w:val="both"/>
              <w:rPr>
                <w:b/>
                <w:sz w:val="20"/>
                <w:lang w:val="es-ES"/>
              </w:rPr>
            </w:pPr>
            <w:r>
              <w:rPr>
                <w:b/>
                <w:sz w:val="20"/>
                <w:lang w:val="es-ES"/>
              </w:rPr>
              <w:t>LP</w:t>
            </w:r>
            <w:r w:rsidR="007448FE">
              <w:rPr>
                <w:b/>
                <w:sz w:val="20"/>
                <w:lang w:val="es-ES"/>
              </w:rPr>
              <w:t xml:space="preserve"> </w:t>
            </w:r>
            <w:r w:rsidR="00AE7D22">
              <w:rPr>
                <w:b/>
                <w:sz w:val="20"/>
                <w:lang w:val="es-ES"/>
              </w:rPr>
              <w:t>No: ________________</w:t>
            </w:r>
          </w:p>
          <w:p w:rsidR="00E45EBE" w:rsidRPr="00E45EBE" w:rsidRDefault="00E45EBE" w:rsidP="00E45EBE">
            <w:pPr>
              <w:suppressAutoHyphens/>
              <w:jc w:val="both"/>
              <w:rPr>
                <w:b/>
                <w:lang w:val="pt-BR"/>
              </w:rPr>
            </w:pPr>
            <w:r w:rsidRPr="00E45EBE">
              <w:rPr>
                <w:b/>
                <w:sz w:val="20"/>
                <w:lang w:val="pt-BR"/>
              </w:rPr>
              <w:t>Página N</w:t>
            </w:r>
            <w:r w:rsidRPr="00E45EBE">
              <w:rPr>
                <w:b/>
                <w:sz w:val="20"/>
                <w:lang w:val="es-ES"/>
              </w:rPr>
              <w:sym w:font="Symbol" w:char="F0B0"/>
            </w:r>
            <w:r w:rsidRPr="00E45EBE">
              <w:rPr>
                <w:b/>
                <w:sz w:val="20"/>
                <w:lang w:val="pt-BR"/>
              </w:rPr>
              <w:t xml:space="preserve"> ______ de ______</w:t>
            </w:r>
          </w:p>
        </w:tc>
      </w:tr>
      <w:tr w:rsidR="00E45EBE" w:rsidRPr="00E45EBE" w:rsidTr="0070524A">
        <w:trPr>
          <w:cantSplit/>
        </w:trPr>
        <w:tc>
          <w:tcPr>
            <w:tcW w:w="534" w:type="dxa"/>
            <w:tcBorders>
              <w:top w:val="doub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1</w:t>
            </w:r>
          </w:p>
        </w:tc>
        <w:tc>
          <w:tcPr>
            <w:tcW w:w="2693"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2</w:t>
            </w:r>
          </w:p>
        </w:tc>
        <w:tc>
          <w:tcPr>
            <w:tcW w:w="2551"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3</w:t>
            </w:r>
          </w:p>
        </w:tc>
        <w:tc>
          <w:tcPr>
            <w:tcW w:w="1985"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4</w:t>
            </w:r>
          </w:p>
        </w:tc>
        <w:tc>
          <w:tcPr>
            <w:tcW w:w="1559"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5</w:t>
            </w:r>
          </w:p>
        </w:tc>
        <w:tc>
          <w:tcPr>
            <w:tcW w:w="138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6</w:t>
            </w:r>
          </w:p>
        </w:tc>
        <w:tc>
          <w:tcPr>
            <w:tcW w:w="175"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p>
        </w:tc>
        <w:tc>
          <w:tcPr>
            <w:tcW w:w="113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7</w:t>
            </w:r>
          </w:p>
        </w:tc>
        <w:tc>
          <w:tcPr>
            <w:tcW w:w="1485" w:type="dxa"/>
            <w:tcBorders>
              <w:top w:val="double" w:sz="6" w:space="0" w:color="auto"/>
              <w:left w:val="single" w:sz="6" w:space="0" w:color="auto"/>
              <w:bottom w:val="double" w:sz="6" w:space="0" w:color="auto"/>
            </w:tcBorders>
            <w:shd w:val="clear" w:color="auto" w:fill="BFBFBF" w:themeFill="background1" w:themeFillShade="BF"/>
          </w:tcPr>
          <w:p w:rsidR="00E45EBE" w:rsidRPr="00E45EBE" w:rsidRDefault="00E45EBE" w:rsidP="00E45EBE">
            <w:pPr>
              <w:suppressAutoHyphens/>
              <w:jc w:val="both"/>
              <w:rPr>
                <w:b/>
                <w:sz w:val="20"/>
                <w:lang w:val="es-ES"/>
              </w:rPr>
            </w:pPr>
            <w:r w:rsidRPr="00E45EBE">
              <w:rPr>
                <w:b/>
                <w:sz w:val="20"/>
                <w:lang w:val="es-ES"/>
              </w:rPr>
              <w:t>8</w:t>
            </w:r>
          </w:p>
        </w:tc>
      </w:tr>
      <w:tr w:rsidR="00E45EBE" w:rsidRPr="00E45EBE" w:rsidTr="00705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6"/>
        </w:trPr>
        <w:tc>
          <w:tcPr>
            <w:tcW w:w="534" w:type="dxa"/>
            <w:tcBorders>
              <w:top w:val="double" w:sz="6" w:space="0" w:color="auto"/>
              <w:left w:val="double" w:sz="6" w:space="0" w:color="auto"/>
              <w:bottom w:val="single" w:sz="6" w:space="0" w:color="auto"/>
              <w:right w:val="single" w:sz="6" w:space="0" w:color="auto"/>
            </w:tcBorders>
            <w:shd w:val="clear" w:color="auto" w:fill="BFBFBF" w:themeFill="background1" w:themeFillShade="BF"/>
          </w:tcPr>
          <w:p w:rsidR="00E45EBE" w:rsidRPr="00E45EBE" w:rsidRDefault="00B00B40" w:rsidP="00B00B40">
            <w:pPr>
              <w:suppressAutoHyphens/>
              <w:jc w:val="center"/>
              <w:rPr>
                <w:b/>
                <w:sz w:val="16"/>
                <w:lang w:val="es-ES"/>
              </w:rPr>
            </w:pPr>
            <w:r>
              <w:rPr>
                <w:b/>
                <w:sz w:val="16"/>
                <w:lang w:val="es-ES"/>
              </w:rPr>
              <w:t xml:space="preserve">No. Lote </w:t>
            </w:r>
          </w:p>
        </w:tc>
        <w:tc>
          <w:tcPr>
            <w:tcW w:w="2693"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5972B9" w:rsidP="00E45EBE">
            <w:pPr>
              <w:suppressAutoHyphens/>
              <w:jc w:val="center"/>
              <w:rPr>
                <w:b/>
                <w:sz w:val="16"/>
                <w:lang w:val="es-ES"/>
              </w:rPr>
            </w:pPr>
            <w:r>
              <w:rPr>
                <w:b/>
                <w:sz w:val="16"/>
                <w:lang w:val="es-ES"/>
              </w:rPr>
              <w:t>Descripción de los servicios</w:t>
            </w:r>
          </w:p>
        </w:tc>
        <w:tc>
          <w:tcPr>
            <w:tcW w:w="2551"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375CDD" w:rsidP="00AE7D22">
            <w:pPr>
              <w:suppressAutoHyphens/>
              <w:jc w:val="center"/>
              <w:rPr>
                <w:b/>
                <w:sz w:val="16"/>
                <w:lang w:val="es-ES"/>
              </w:rPr>
            </w:pPr>
            <w:r>
              <w:rPr>
                <w:b/>
                <w:sz w:val="16"/>
                <w:lang w:val="es-ES"/>
              </w:rPr>
              <w:t>Coberturas</w:t>
            </w:r>
          </w:p>
        </w:tc>
        <w:tc>
          <w:tcPr>
            <w:tcW w:w="1985"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AE7D22" w:rsidP="000C2A99">
            <w:pPr>
              <w:suppressAutoHyphens/>
              <w:jc w:val="center"/>
              <w:rPr>
                <w:b/>
                <w:lang w:val="es-ES"/>
              </w:rPr>
            </w:pPr>
            <w:r w:rsidRPr="00E45EBE">
              <w:rPr>
                <w:b/>
                <w:sz w:val="16"/>
                <w:lang w:val="es-ES"/>
              </w:rPr>
              <w:t>C</w:t>
            </w:r>
            <w:r>
              <w:rPr>
                <w:b/>
                <w:sz w:val="16"/>
                <w:lang w:val="es-ES"/>
              </w:rPr>
              <w:t xml:space="preserve">antidad de </w:t>
            </w:r>
            <w:r w:rsidR="00C9699E">
              <w:rPr>
                <w:b/>
                <w:sz w:val="16"/>
                <w:lang w:val="es-ES"/>
              </w:rPr>
              <w:t>bienes</w:t>
            </w:r>
            <w:r>
              <w:rPr>
                <w:b/>
                <w:sz w:val="16"/>
                <w:lang w:val="es-ES"/>
              </w:rPr>
              <w:t xml:space="preserve"> por asegurar</w:t>
            </w:r>
          </w:p>
        </w:tc>
        <w:tc>
          <w:tcPr>
            <w:tcW w:w="1559"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AE7D22" w:rsidP="00375CDD">
            <w:pPr>
              <w:suppressAutoHyphens/>
              <w:jc w:val="center"/>
              <w:rPr>
                <w:b/>
                <w:sz w:val="20"/>
                <w:lang w:val="es-ES"/>
              </w:rPr>
            </w:pPr>
            <w:proofErr w:type="gramStart"/>
            <w:r>
              <w:rPr>
                <w:b/>
                <w:sz w:val="16"/>
                <w:lang w:val="es-ES"/>
              </w:rPr>
              <w:t>Prima Neta a Pagar</w:t>
            </w:r>
            <w:proofErr w:type="gramEnd"/>
          </w:p>
        </w:tc>
        <w:tc>
          <w:tcPr>
            <w:tcW w:w="1384"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AE7D22" w:rsidP="00E45EBE">
            <w:pPr>
              <w:suppressAutoHyphens/>
              <w:jc w:val="center"/>
              <w:rPr>
                <w:b/>
                <w:sz w:val="16"/>
                <w:lang w:val="es-ES"/>
              </w:rPr>
            </w:pPr>
            <w:r>
              <w:rPr>
                <w:b/>
                <w:sz w:val="16"/>
                <w:lang w:val="es-ES"/>
              </w:rPr>
              <w:t>Gastos de Emisión</w:t>
            </w:r>
          </w:p>
        </w:tc>
        <w:tc>
          <w:tcPr>
            <w:tcW w:w="175"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E45EBE" w:rsidP="00E45EBE">
            <w:pPr>
              <w:suppressAutoHyphens/>
              <w:jc w:val="center"/>
              <w:rPr>
                <w:b/>
                <w:sz w:val="16"/>
                <w:lang w:val="es-ES"/>
              </w:rPr>
            </w:pPr>
          </w:p>
        </w:tc>
        <w:tc>
          <w:tcPr>
            <w:tcW w:w="1134" w:type="dxa"/>
            <w:tcBorders>
              <w:top w:val="double" w:sz="6" w:space="0" w:color="auto"/>
              <w:left w:val="single" w:sz="6" w:space="0" w:color="auto"/>
              <w:bottom w:val="single" w:sz="6" w:space="0" w:color="auto"/>
              <w:right w:val="single" w:sz="6" w:space="0" w:color="auto"/>
            </w:tcBorders>
            <w:shd w:val="clear" w:color="auto" w:fill="BFBFBF" w:themeFill="background1" w:themeFillShade="BF"/>
          </w:tcPr>
          <w:p w:rsidR="00E45EBE" w:rsidRPr="00E45EBE" w:rsidRDefault="00E45EBE" w:rsidP="00375CDD">
            <w:pPr>
              <w:suppressAutoHyphens/>
              <w:jc w:val="center"/>
              <w:rPr>
                <w:b/>
                <w:sz w:val="16"/>
                <w:lang w:val="es-ES"/>
              </w:rPr>
            </w:pPr>
            <w:r w:rsidRPr="00E45EBE">
              <w:rPr>
                <w:b/>
                <w:sz w:val="16"/>
                <w:lang w:val="es-ES"/>
              </w:rPr>
              <w:t xml:space="preserve">Impuestos sobre la venta </w:t>
            </w:r>
          </w:p>
        </w:tc>
        <w:tc>
          <w:tcPr>
            <w:tcW w:w="1485" w:type="dxa"/>
            <w:tcBorders>
              <w:top w:val="double" w:sz="6" w:space="0" w:color="auto"/>
              <w:left w:val="single" w:sz="6" w:space="0" w:color="auto"/>
              <w:bottom w:val="single" w:sz="6" w:space="0" w:color="auto"/>
              <w:right w:val="double" w:sz="6" w:space="0" w:color="auto"/>
            </w:tcBorders>
            <w:shd w:val="clear" w:color="auto" w:fill="BFBFBF" w:themeFill="background1" w:themeFillShade="BF"/>
          </w:tcPr>
          <w:p w:rsidR="00E45EBE" w:rsidRPr="00E45EBE" w:rsidRDefault="00E45EBE" w:rsidP="00E45EBE">
            <w:pPr>
              <w:suppressAutoHyphens/>
              <w:jc w:val="center"/>
              <w:rPr>
                <w:b/>
                <w:sz w:val="16"/>
                <w:lang w:val="es-ES"/>
              </w:rPr>
            </w:pPr>
            <w:r w:rsidRPr="00E45EBE">
              <w:rPr>
                <w:b/>
                <w:sz w:val="16"/>
                <w:lang w:val="es-ES"/>
              </w:rPr>
              <w:t xml:space="preserve">Precio Total </w:t>
            </w:r>
          </w:p>
          <w:p w:rsidR="00E45EBE" w:rsidRPr="00E45EBE" w:rsidRDefault="00E45EBE" w:rsidP="00375CDD">
            <w:pPr>
              <w:suppressAutoHyphens/>
              <w:rPr>
                <w:b/>
                <w:sz w:val="16"/>
                <w:lang w:val="es-ES"/>
              </w:rPr>
            </w:pPr>
          </w:p>
        </w:tc>
      </w:tr>
      <w:tr w:rsidR="00E45EBE" w:rsidRPr="00E45EBE" w:rsidTr="0070524A">
        <w:trPr>
          <w:cantSplit/>
          <w:trHeight w:val="390"/>
        </w:trPr>
        <w:tc>
          <w:tcPr>
            <w:tcW w:w="534" w:type="dxa"/>
            <w:tcBorders>
              <w:top w:val="single" w:sz="6" w:space="0" w:color="auto"/>
              <w:left w:val="double" w:sz="6" w:space="0" w:color="auto"/>
              <w:bottom w:val="single" w:sz="6" w:space="0" w:color="auto"/>
              <w:right w:val="single" w:sz="6" w:space="0" w:color="auto"/>
            </w:tcBorders>
            <w:vAlign w:val="center"/>
          </w:tcPr>
          <w:p w:rsidR="00E45EBE" w:rsidRPr="000C2A99" w:rsidRDefault="00B00B40" w:rsidP="00B00B40">
            <w:pPr>
              <w:suppressAutoHyphens/>
              <w:jc w:val="center"/>
              <w:rPr>
                <w:b/>
                <w:iCs/>
                <w:sz w:val="20"/>
                <w:szCs w:val="20"/>
                <w:lang w:val="es-ES"/>
              </w:rPr>
            </w:pPr>
            <w:r w:rsidRPr="000C2A99">
              <w:rPr>
                <w:b/>
                <w:iCs/>
                <w:sz w:val="20"/>
                <w:szCs w:val="20"/>
                <w:lang w:val="es-ES"/>
              </w:rPr>
              <w:t>1</w:t>
            </w:r>
          </w:p>
        </w:tc>
        <w:tc>
          <w:tcPr>
            <w:tcW w:w="2693" w:type="dxa"/>
            <w:tcBorders>
              <w:top w:val="single" w:sz="6" w:space="0" w:color="auto"/>
              <w:left w:val="single" w:sz="6" w:space="0" w:color="auto"/>
              <w:bottom w:val="single" w:sz="6" w:space="0" w:color="auto"/>
              <w:right w:val="single" w:sz="6" w:space="0" w:color="auto"/>
            </w:tcBorders>
            <w:vAlign w:val="center"/>
          </w:tcPr>
          <w:p w:rsidR="0070524A" w:rsidRPr="00AE7D22" w:rsidRDefault="00AE7D22" w:rsidP="00AE7D22">
            <w:pPr>
              <w:suppressAutoHyphens/>
              <w:jc w:val="center"/>
              <w:rPr>
                <w:b/>
                <w:i/>
                <w:iCs/>
                <w:sz w:val="20"/>
                <w:szCs w:val="20"/>
                <w:lang w:val="es-ES"/>
              </w:rPr>
            </w:pPr>
            <w:r w:rsidRPr="00AE7D22">
              <w:rPr>
                <w:rFonts w:ascii="Arial Narrow" w:hAnsi="Arial Narrow"/>
                <w:b/>
                <w:sz w:val="20"/>
                <w:szCs w:val="20"/>
              </w:rPr>
              <w:t xml:space="preserve">“Seguro </w:t>
            </w:r>
            <w:r w:rsidR="00C9699E">
              <w:rPr>
                <w:rFonts w:ascii="Arial Narrow" w:hAnsi="Arial Narrow"/>
                <w:b/>
                <w:sz w:val="20"/>
                <w:szCs w:val="20"/>
              </w:rPr>
              <w:t>de Equipo Informático del SAR</w:t>
            </w:r>
            <w:r w:rsidRPr="00AE7D22">
              <w:rPr>
                <w:rFonts w:ascii="Arial Narrow" w:hAnsi="Arial Narrow"/>
                <w:b/>
                <w:sz w:val="20"/>
                <w:szCs w:val="20"/>
              </w:rPr>
              <w:t>”</w:t>
            </w:r>
          </w:p>
        </w:tc>
        <w:tc>
          <w:tcPr>
            <w:tcW w:w="2551" w:type="dxa"/>
            <w:tcBorders>
              <w:top w:val="single" w:sz="6" w:space="0" w:color="auto"/>
              <w:left w:val="single" w:sz="6" w:space="0" w:color="auto"/>
              <w:right w:val="single" w:sz="6" w:space="0" w:color="auto"/>
            </w:tcBorders>
          </w:tcPr>
          <w:p w:rsidR="00AE7D22" w:rsidRPr="00AE7D22" w:rsidRDefault="00AE7D22" w:rsidP="00AE7D22">
            <w:pPr>
              <w:jc w:val="both"/>
              <w:rPr>
                <w:rFonts w:ascii="Arial Narrow" w:hAnsi="Arial Narrow"/>
                <w:b/>
                <w:sz w:val="20"/>
                <w:szCs w:val="20"/>
              </w:rPr>
            </w:pPr>
          </w:p>
          <w:p w:rsidR="00E45EBE" w:rsidRPr="00AE7D22" w:rsidRDefault="00AE7D22" w:rsidP="00AC0BDE">
            <w:pPr>
              <w:jc w:val="center"/>
              <w:rPr>
                <w:rFonts w:ascii="Arial Narrow" w:hAnsi="Arial Narrow"/>
                <w:b/>
                <w:sz w:val="20"/>
                <w:szCs w:val="20"/>
              </w:rPr>
            </w:pPr>
            <w:r w:rsidRPr="00AE7D22">
              <w:rPr>
                <w:rFonts w:ascii="Arial Narrow" w:hAnsi="Arial Narrow"/>
                <w:b/>
                <w:sz w:val="20"/>
                <w:szCs w:val="20"/>
              </w:rPr>
              <w:t>Cobertura por un (1) año a nivel nacional</w:t>
            </w:r>
          </w:p>
        </w:tc>
        <w:tc>
          <w:tcPr>
            <w:tcW w:w="1985" w:type="dxa"/>
            <w:tcBorders>
              <w:top w:val="single" w:sz="6" w:space="0" w:color="auto"/>
              <w:left w:val="single" w:sz="6" w:space="0" w:color="auto"/>
              <w:right w:val="single" w:sz="6" w:space="0" w:color="auto"/>
            </w:tcBorders>
          </w:tcPr>
          <w:p w:rsidR="002911D8" w:rsidRPr="00AE7D22" w:rsidRDefault="002911D8" w:rsidP="000C2A99">
            <w:pPr>
              <w:suppressAutoHyphens/>
              <w:jc w:val="center"/>
              <w:rPr>
                <w:rFonts w:ascii="Arial Narrow" w:hAnsi="Arial Narrow"/>
                <w:b/>
                <w:iCs/>
                <w:sz w:val="20"/>
                <w:szCs w:val="20"/>
                <w:lang w:val="es-HN"/>
              </w:rPr>
            </w:pPr>
          </w:p>
          <w:p w:rsidR="00CA64C0" w:rsidRDefault="00CA64C0" w:rsidP="000C2A99">
            <w:pPr>
              <w:suppressAutoHyphens/>
              <w:jc w:val="center"/>
              <w:rPr>
                <w:rFonts w:ascii="Arial Narrow" w:hAnsi="Arial Narrow"/>
                <w:b/>
                <w:iCs/>
                <w:sz w:val="20"/>
                <w:szCs w:val="20"/>
                <w:lang w:val="es-HN"/>
              </w:rPr>
            </w:pPr>
            <w:r>
              <w:rPr>
                <w:rFonts w:ascii="Arial Narrow" w:hAnsi="Arial Narrow"/>
                <w:b/>
                <w:iCs/>
                <w:sz w:val="20"/>
                <w:szCs w:val="20"/>
                <w:lang w:val="es-HN"/>
              </w:rPr>
              <w:t>3,</w:t>
            </w:r>
            <w:r w:rsidR="00833A3C">
              <w:rPr>
                <w:rFonts w:ascii="Arial Narrow" w:hAnsi="Arial Narrow"/>
                <w:b/>
                <w:iCs/>
                <w:sz w:val="20"/>
                <w:szCs w:val="20"/>
                <w:lang w:val="es-HN"/>
              </w:rPr>
              <w:t>9</w:t>
            </w:r>
            <w:r w:rsidR="00566ED0">
              <w:rPr>
                <w:rFonts w:ascii="Arial Narrow" w:hAnsi="Arial Narrow"/>
                <w:b/>
                <w:iCs/>
                <w:sz w:val="20"/>
                <w:szCs w:val="20"/>
                <w:lang w:val="es-HN"/>
              </w:rPr>
              <w:t>70</w:t>
            </w:r>
            <w:r w:rsidR="00C9699E">
              <w:rPr>
                <w:rFonts w:ascii="Arial Narrow" w:hAnsi="Arial Narrow"/>
                <w:b/>
                <w:iCs/>
                <w:sz w:val="20"/>
                <w:szCs w:val="20"/>
                <w:lang w:val="es-HN"/>
              </w:rPr>
              <w:t xml:space="preserve"> bienes informáticos valorados por la cantidad de</w:t>
            </w:r>
            <w:r w:rsidR="002D7B9F">
              <w:rPr>
                <w:rFonts w:ascii="Arial Narrow" w:hAnsi="Arial Narrow"/>
                <w:b/>
                <w:iCs/>
                <w:sz w:val="20"/>
                <w:szCs w:val="20"/>
                <w:lang w:val="es-HN"/>
              </w:rPr>
              <w:t xml:space="preserve"> </w:t>
            </w:r>
          </w:p>
          <w:p w:rsidR="000C2A99" w:rsidRPr="00AE7D22" w:rsidRDefault="00566ED0" w:rsidP="000C2A99">
            <w:pPr>
              <w:suppressAutoHyphens/>
              <w:jc w:val="center"/>
              <w:rPr>
                <w:rFonts w:ascii="Arial Narrow" w:hAnsi="Arial Narrow"/>
                <w:b/>
                <w:iCs/>
                <w:sz w:val="20"/>
                <w:szCs w:val="20"/>
                <w:lang w:val="es-HN"/>
              </w:rPr>
            </w:pPr>
            <w:r w:rsidRPr="00566ED0">
              <w:rPr>
                <w:rFonts w:ascii="Arial Narrow" w:hAnsi="Arial Narrow"/>
                <w:b/>
                <w:iCs/>
                <w:sz w:val="20"/>
                <w:szCs w:val="20"/>
                <w:lang w:val="es-HN"/>
              </w:rPr>
              <w:t>L 92,021,686.36</w:t>
            </w:r>
          </w:p>
          <w:p w:rsidR="000C2A99" w:rsidRPr="00AE7D22" w:rsidRDefault="000C2A99" w:rsidP="000C2A99">
            <w:pPr>
              <w:suppressAutoHyphens/>
              <w:jc w:val="center"/>
              <w:rPr>
                <w:rFonts w:ascii="Arial Narrow" w:hAnsi="Arial Narrow"/>
                <w:b/>
                <w:iCs/>
                <w:sz w:val="20"/>
                <w:szCs w:val="20"/>
                <w:lang w:val="es-HN"/>
              </w:rPr>
            </w:pPr>
          </w:p>
        </w:tc>
        <w:tc>
          <w:tcPr>
            <w:tcW w:w="1559" w:type="dxa"/>
            <w:tcBorders>
              <w:top w:val="single" w:sz="6" w:space="0" w:color="auto"/>
              <w:left w:val="single" w:sz="6" w:space="0" w:color="auto"/>
              <w:bottom w:val="single" w:sz="6" w:space="0" w:color="auto"/>
              <w:right w:val="single" w:sz="6" w:space="0" w:color="auto"/>
            </w:tcBorders>
          </w:tcPr>
          <w:p w:rsidR="000C2A99" w:rsidRPr="00AE7D22" w:rsidRDefault="000C2A99" w:rsidP="00AE7D22">
            <w:pPr>
              <w:suppressAutoHyphens/>
              <w:rPr>
                <w:rFonts w:ascii="Arial Narrow" w:hAnsi="Arial Narrow"/>
                <w:b/>
                <w:iCs/>
                <w:sz w:val="20"/>
                <w:szCs w:val="20"/>
                <w:lang w:val="es-HN"/>
              </w:rPr>
            </w:pPr>
          </w:p>
          <w:p w:rsidR="000C2A99" w:rsidRPr="00AE7D22" w:rsidRDefault="000C2A99" w:rsidP="00AE7D22">
            <w:pPr>
              <w:suppressAutoHyphens/>
              <w:jc w:val="center"/>
              <w:rPr>
                <w:rFonts w:ascii="Arial Narrow" w:hAnsi="Arial Narrow"/>
                <w:b/>
                <w:iCs/>
                <w:sz w:val="20"/>
                <w:szCs w:val="20"/>
                <w:lang w:val="es-HN"/>
              </w:rPr>
            </w:pPr>
            <w:r w:rsidRPr="00AE7D22">
              <w:rPr>
                <w:rFonts w:ascii="Arial Narrow" w:hAnsi="Arial Narrow"/>
                <w:b/>
                <w:iCs/>
                <w:sz w:val="20"/>
                <w:szCs w:val="20"/>
                <w:lang w:val="es-HN"/>
              </w:rPr>
              <w:t xml:space="preserve">(Indicar </w:t>
            </w:r>
            <w:r w:rsidR="00AE7D22" w:rsidRPr="00AE7D22">
              <w:rPr>
                <w:rFonts w:ascii="Arial Narrow" w:hAnsi="Arial Narrow"/>
                <w:b/>
                <w:iCs/>
                <w:sz w:val="20"/>
                <w:szCs w:val="20"/>
                <w:lang w:val="es-HN"/>
              </w:rPr>
              <w:t>valor de la prima neta a pagar</w:t>
            </w:r>
            <w:r w:rsidRPr="00AE7D22">
              <w:rPr>
                <w:rFonts w:ascii="Arial Narrow" w:hAnsi="Arial Narrow"/>
                <w:b/>
                <w:iCs/>
                <w:sz w:val="20"/>
                <w:szCs w:val="20"/>
                <w:lang w:val="es-HN"/>
              </w:rPr>
              <w:t>)</w:t>
            </w:r>
          </w:p>
        </w:tc>
        <w:tc>
          <w:tcPr>
            <w:tcW w:w="1384" w:type="dxa"/>
            <w:tcBorders>
              <w:top w:val="single" w:sz="6" w:space="0" w:color="auto"/>
              <w:left w:val="single" w:sz="6" w:space="0" w:color="auto"/>
              <w:bottom w:val="single" w:sz="6" w:space="0" w:color="auto"/>
              <w:right w:val="single" w:sz="6" w:space="0" w:color="auto"/>
            </w:tcBorders>
          </w:tcPr>
          <w:p w:rsidR="00AE7D22" w:rsidRPr="00AE7D22" w:rsidRDefault="00AE7D22" w:rsidP="00AE7D22">
            <w:pPr>
              <w:suppressAutoHyphens/>
              <w:rPr>
                <w:rFonts w:ascii="Arial Narrow" w:hAnsi="Arial Narrow"/>
                <w:b/>
                <w:iCs/>
                <w:sz w:val="20"/>
                <w:szCs w:val="20"/>
                <w:lang w:val="es-HN"/>
              </w:rPr>
            </w:pPr>
          </w:p>
          <w:p w:rsidR="00E45EBE" w:rsidRPr="00AE7D22" w:rsidRDefault="00AE7D22" w:rsidP="00AE7D22">
            <w:pPr>
              <w:suppressAutoHyphens/>
              <w:jc w:val="center"/>
              <w:rPr>
                <w:rFonts w:ascii="Arial Narrow" w:hAnsi="Arial Narrow"/>
                <w:b/>
                <w:iCs/>
                <w:sz w:val="20"/>
                <w:szCs w:val="20"/>
                <w:lang w:val="es-HN"/>
              </w:rPr>
            </w:pPr>
            <w:r w:rsidRPr="00AE7D22">
              <w:rPr>
                <w:rFonts w:ascii="Arial Narrow" w:hAnsi="Arial Narrow"/>
                <w:b/>
                <w:iCs/>
                <w:sz w:val="20"/>
                <w:szCs w:val="20"/>
                <w:lang w:val="es-HN"/>
              </w:rPr>
              <w:t>(Indicar valor por gastos de emisión)</w:t>
            </w:r>
          </w:p>
        </w:tc>
        <w:tc>
          <w:tcPr>
            <w:tcW w:w="175" w:type="dxa"/>
            <w:tcBorders>
              <w:top w:val="single" w:sz="6" w:space="0" w:color="auto"/>
              <w:left w:val="single" w:sz="6" w:space="0" w:color="auto"/>
              <w:bottom w:val="single" w:sz="6" w:space="0" w:color="auto"/>
              <w:right w:val="single" w:sz="6" w:space="0" w:color="auto"/>
            </w:tcBorders>
          </w:tcPr>
          <w:p w:rsidR="00E45EBE" w:rsidRPr="00AE7D22" w:rsidRDefault="00E45EBE" w:rsidP="000C2A99">
            <w:pPr>
              <w:suppressAutoHyphens/>
              <w:jc w:val="center"/>
              <w:rPr>
                <w:rFonts w:ascii="Arial Narrow" w:hAnsi="Arial Narrow"/>
                <w:b/>
                <w:iCs/>
                <w:sz w:val="20"/>
                <w:szCs w:val="20"/>
                <w:lang w:val="es-HN"/>
              </w:rPr>
            </w:pPr>
          </w:p>
        </w:tc>
        <w:tc>
          <w:tcPr>
            <w:tcW w:w="1134" w:type="dxa"/>
            <w:tcBorders>
              <w:top w:val="single" w:sz="6" w:space="0" w:color="auto"/>
              <w:left w:val="single" w:sz="6" w:space="0" w:color="auto"/>
              <w:bottom w:val="single" w:sz="6" w:space="0" w:color="auto"/>
              <w:right w:val="single" w:sz="6" w:space="0" w:color="auto"/>
            </w:tcBorders>
          </w:tcPr>
          <w:p w:rsidR="000C2A99" w:rsidRPr="00AE7D22" w:rsidRDefault="000C2A99" w:rsidP="00AE7D22">
            <w:pPr>
              <w:suppressAutoHyphens/>
              <w:rPr>
                <w:rFonts w:ascii="Arial Narrow" w:hAnsi="Arial Narrow"/>
                <w:b/>
                <w:iCs/>
                <w:sz w:val="20"/>
                <w:szCs w:val="20"/>
                <w:lang w:val="es-HN"/>
              </w:rPr>
            </w:pPr>
          </w:p>
          <w:p w:rsidR="00E45EBE" w:rsidRPr="00AE7D22" w:rsidRDefault="000C2A99" w:rsidP="000C2A99">
            <w:pPr>
              <w:suppressAutoHyphens/>
              <w:jc w:val="center"/>
              <w:rPr>
                <w:rFonts w:ascii="Arial Narrow" w:hAnsi="Arial Narrow"/>
                <w:b/>
                <w:iCs/>
                <w:sz w:val="20"/>
                <w:szCs w:val="20"/>
                <w:lang w:val="es-ES"/>
              </w:rPr>
            </w:pPr>
            <w:r w:rsidRPr="00AE7D22">
              <w:rPr>
                <w:rFonts w:ascii="Arial Narrow" w:hAnsi="Arial Narrow"/>
                <w:b/>
                <w:iCs/>
                <w:sz w:val="20"/>
                <w:szCs w:val="20"/>
                <w:lang w:val="es-ES"/>
              </w:rPr>
              <w:t xml:space="preserve">(Indicar </w:t>
            </w:r>
            <w:r w:rsidR="00AE7D22" w:rsidRPr="00AE7D22">
              <w:rPr>
                <w:rFonts w:ascii="Arial Narrow" w:hAnsi="Arial Narrow"/>
                <w:b/>
                <w:iCs/>
                <w:sz w:val="20"/>
                <w:szCs w:val="20"/>
                <w:lang w:val="es-ES"/>
              </w:rPr>
              <w:t xml:space="preserve">valor de </w:t>
            </w:r>
            <w:r w:rsidRPr="00AE7D22">
              <w:rPr>
                <w:rFonts w:ascii="Arial Narrow" w:hAnsi="Arial Narrow"/>
                <w:b/>
                <w:iCs/>
                <w:sz w:val="20"/>
                <w:szCs w:val="20"/>
                <w:lang w:val="es-ES"/>
              </w:rPr>
              <w:t>impuestos sobre la venta)</w:t>
            </w:r>
          </w:p>
        </w:tc>
        <w:tc>
          <w:tcPr>
            <w:tcW w:w="1485" w:type="dxa"/>
            <w:tcBorders>
              <w:top w:val="single" w:sz="6" w:space="0" w:color="auto"/>
              <w:left w:val="single" w:sz="6" w:space="0" w:color="auto"/>
              <w:bottom w:val="single" w:sz="6" w:space="0" w:color="auto"/>
              <w:right w:val="double" w:sz="6" w:space="0" w:color="auto"/>
            </w:tcBorders>
          </w:tcPr>
          <w:p w:rsidR="000C2A99" w:rsidRPr="00AE7D22" w:rsidRDefault="000C2A99" w:rsidP="00AE7D22">
            <w:pPr>
              <w:suppressAutoHyphens/>
              <w:rPr>
                <w:rFonts w:ascii="Arial Narrow" w:hAnsi="Arial Narrow"/>
                <w:b/>
                <w:iCs/>
                <w:sz w:val="20"/>
                <w:szCs w:val="20"/>
                <w:lang w:val="es-ES"/>
              </w:rPr>
            </w:pPr>
          </w:p>
          <w:p w:rsidR="00E45EBE" w:rsidRPr="00AE7D22" w:rsidRDefault="000C2A99" w:rsidP="000C2A99">
            <w:pPr>
              <w:suppressAutoHyphens/>
              <w:jc w:val="center"/>
              <w:rPr>
                <w:rFonts w:ascii="Arial Narrow" w:hAnsi="Arial Narrow"/>
                <w:b/>
                <w:iCs/>
                <w:sz w:val="20"/>
                <w:szCs w:val="20"/>
                <w:lang w:val="es-ES"/>
              </w:rPr>
            </w:pPr>
            <w:r w:rsidRPr="00AE7D22">
              <w:rPr>
                <w:rFonts w:ascii="Arial Narrow" w:hAnsi="Arial Narrow"/>
                <w:b/>
                <w:iCs/>
                <w:sz w:val="20"/>
                <w:szCs w:val="20"/>
                <w:lang w:val="es-ES"/>
              </w:rPr>
              <w:t>(Indicar precio total)</w:t>
            </w:r>
          </w:p>
        </w:tc>
      </w:tr>
      <w:tr w:rsidR="0064585D" w:rsidRPr="00E45EBE" w:rsidTr="0064585D">
        <w:trPr>
          <w:cantSplit/>
          <w:trHeight w:val="333"/>
        </w:trPr>
        <w:tc>
          <w:tcPr>
            <w:tcW w:w="10881" w:type="dxa"/>
            <w:gridSpan w:val="7"/>
            <w:tcBorders>
              <w:top w:val="double" w:sz="6" w:space="0" w:color="auto"/>
              <w:left w:val="nil"/>
              <w:bottom w:val="nil"/>
              <w:right w:val="double" w:sz="6" w:space="0" w:color="auto"/>
            </w:tcBorders>
          </w:tcPr>
          <w:p w:rsidR="0064585D" w:rsidRPr="00E45EBE" w:rsidRDefault="0064585D" w:rsidP="0064585D">
            <w:pPr>
              <w:suppressAutoHyphens/>
              <w:jc w:val="both"/>
              <w:rPr>
                <w:sz w:val="20"/>
                <w:lang w:val="es-ES"/>
              </w:rPr>
            </w:pPr>
          </w:p>
        </w:tc>
        <w:tc>
          <w:tcPr>
            <w:tcW w:w="1134" w:type="dxa"/>
            <w:tcBorders>
              <w:top w:val="double" w:sz="6" w:space="0" w:color="auto"/>
              <w:left w:val="double" w:sz="6" w:space="0" w:color="auto"/>
              <w:bottom w:val="double" w:sz="6" w:space="0" w:color="auto"/>
              <w:right w:val="double" w:sz="6" w:space="0" w:color="auto"/>
            </w:tcBorders>
          </w:tcPr>
          <w:p w:rsidR="0064585D" w:rsidRPr="00E45EBE" w:rsidRDefault="0064585D" w:rsidP="0064585D">
            <w:pPr>
              <w:suppressAutoHyphens/>
              <w:spacing w:before="60" w:after="60"/>
              <w:jc w:val="both"/>
              <w:rPr>
                <w:sz w:val="20"/>
                <w:szCs w:val="20"/>
                <w:lang w:val="es-ES"/>
              </w:rPr>
            </w:pPr>
            <w:r w:rsidRPr="00E45EBE">
              <w:rPr>
                <w:sz w:val="20"/>
                <w:szCs w:val="20"/>
                <w:lang w:val="es-ES"/>
              </w:rPr>
              <w:t xml:space="preserve">Precio Total </w:t>
            </w:r>
          </w:p>
        </w:tc>
        <w:tc>
          <w:tcPr>
            <w:tcW w:w="1485" w:type="dxa"/>
            <w:tcBorders>
              <w:top w:val="double" w:sz="6" w:space="0" w:color="auto"/>
              <w:left w:val="double" w:sz="6" w:space="0" w:color="auto"/>
              <w:bottom w:val="double" w:sz="6" w:space="0" w:color="auto"/>
              <w:right w:val="double" w:sz="6" w:space="0" w:color="auto"/>
            </w:tcBorders>
          </w:tcPr>
          <w:p w:rsidR="0064585D" w:rsidRPr="00E45EBE" w:rsidRDefault="0064585D" w:rsidP="0064585D">
            <w:pPr>
              <w:suppressAutoHyphens/>
              <w:spacing w:before="60" w:after="60"/>
              <w:jc w:val="both"/>
              <w:rPr>
                <w:sz w:val="20"/>
                <w:lang w:val="es-ES"/>
              </w:rPr>
            </w:pPr>
          </w:p>
        </w:tc>
      </w:tr>
      <w:tr w:rsidR="0064585D" w:rsidRPr="00E45EBE" w:rsidTr="00D17860">
        <w:trPr>
          <w:cantSplit/>
          <w:trHeight w:hRule="exact" w:val="495"/>
        </w:trPr>
        <w:tc>
          <w:tcPr>
            <w:tcW w:w="13500" w:type="dxa"/>
            <w:gridSpan w:val="9"/>
            <w:tcBorders>
              <w:top w:val="nil"/>
              <w:left w:val="nil"/>
              <w:bottom w:val="nil"/>
              <w:right w:val="nil"/>
            </w:tcBorders>
          </w:tcPr>
          <w:p w:rsidR="0064585D" w:rsidRPr="00E45EBE" w:rsidRDefault="0064585D" w:rsidP="0064585D">
            <w:pPr>
              <w:suppressAutoHyphens/>
              <w:spacing w:before="100"/>
              <w:jc w:val="both"/>
              <w:rPr>
                <w:sz w:val="20"/>
                <w:lang w:val="es-ES"/>
              </w:rPr>
            </w:pPr>
            <w:r w:rsidRPr="00E97E66">
              <w:rPr>
                <w:b/>
                <w:sz w:val="20"/>
                <w:lang w:val="es-ES"/>
              </w:rPr>
              <w:t>Nombre del Oferente</w:t>
            </w:r>
            <w:r w:rsidRPr="00E45EBE">
              <w:rPr>
                <w:sz w:val="20"/>
                <w:lang w:val="es-ES"/>
              </w:rPr>
              <w:t xml:space="preserve"> </w:t>
            </w:r>
            <w:r w:rsidRPr="00E97E66">
              <w:rPr>
                <w:i/>
                <w:iCs/>
                <w:sz w:val="20"/>
                <w:u w:val="single"/>
                <w:lang w:val="es-ES"/>
              </w:rPr>
              <w:t>[indicar el nombre completo del Oferente</w:t>
            </w:r>
            <w:r w:rsidRPr="00E45EBE">
              <w:rPr>
                <w:i/>
                <w:iCs/>
                <w:sz w:val="20"/>
                <w:lang w:val="es-ES"/>
              </w:rPr>
              <w:t xml:space="preserve">] </w:t>
            </w:r>
            <w:r w:rsidRPr="00E97E66">
              <w:rPr>
                <w:b/>
                <w:sz w:val="20"/>
                <w:lang w:val="es-ES"/>
              </w:rPr>
              <w:t>Firma del Oferente</w:t>
            </w:r>
            <w:r w:rsidRPr="00E45EBE">
              <w:rPr>
                <w:sz w:val="20"/>
                <w:lang w:val="es-ES"/>
              </w:rPr>
              <w:t xml:space="preserve"> </w:t>
            </w:r>
            <w:r w:rsidRPr="00E97E66">
              <w:rPr>
                <w:i/>
                <w:iCs/>
                <w:sz w:val="20"/>
                <w:u w:val="single"/>
                <w:lang w:val="es-ES"/>
              </w:rPr>
              <w:t>[firma de la persona que firma la Oferta</w:t>
            </w:r>
            <w:r w:rsidRPr="00E45EBE">
              <w:rPr>
                <w:i/>
                <w:iCs/>
                <w:sz w:val="20"/>
                <w:lang w:val="es-ES"/>
              </w:rPr>
              <w:t>]</w:t>
            </w:r>
            <w:r w:rsidRPr="00E45EBE">
              <w:rPr>
                <w:sz w:val="20"/>
                <w:lang w:val="es-ES"/>
              </w:rPr>
              <w:t xml:space="preserve"> </w:t>
            </w:r>
            <w:r w:rsidRPr="00E97E66">
              <w:rPr>
                <w:b/>
                <w:sz w:val="20"/>
                <w:lang w:val="es-ES"/>
              </w:rPr>
              <w:t>Fecha</w:t>
            </w:r>
            <w:r w:rsidRPr="00E45EBE">
              <w:rPr>
                <w:sz w:val="20"/>
                <w:lang w:val="es-ES"/>
              </w:rPr>
              <w:t xml:space="preserve"> </w:t>
            </w:r>
            <w:r w:rsidRPr="00E97E66">
              <w:rPr>
                <w:i/>
                <w:iCs/>
                <w:sz w:val="20"/>
                <w:u w:val="single"/>
                <w:lang w:val="es-ES"/>
              </w:rPr>
              <w:t>[Indicar Fecha]</w:t>
            </w:r>
          </w:p>
        </w:tc>
      </w:tr>
    </w:tbl>
    <w:p w:rsidR="00B00B40" w:rsidRDefault="00B00B40" w:rsidP="00CC4461">
      <w:pPr>
        <w:numPr>
          <w:ilvl w:val="12"/>
          <w:numId w:val="0"/>
        </w:numPr>
        <w:suppressAutoHyphens/>
        <w:jc w:val="both"/>
        <w:rPr>
          <w:i/>
          <w:iCs/>
          <w:sz w:val="22"/>
          <w:lang w:val="es-ES"/>
        </w:rPr>
      </w:pPr>
    </w:p>
    <w:p w:rsidR="00322D94" w:rsidRDefault="00322D94" w:rsidP="00322D94">
      <w:pPr>
        <w:spacing w:after="160" w:line="259" w:lineRule="auto"/>
        <w:jc w:val="both"/>
        <w:rPr>
          <w:b/>
          <w:iCs/>
          <w:lang w:val="es-ES"/>
        </w:rPr>
      </w:pPr>
    </w:p>
    <w:p w:rsidR="00322D94" w:rsidRPr="00322D94" w:rsidRDefault="00322D94" w:rsidP="00322D94">
      <w:pPr>
        <w:spacing w:after="160" w:line="259" w:lineRule="auto"/>
        <w:jc w:val="both"/>
        <w:rPr>
          <w:b/>
          <w:iCs/>
          <w:lang w:val="es-ES"/>
        </w:rPr>
      </w:pPr>
      <w:r w:rsidRPr="00322D94">
        <w:rPr>
          <w:b/>
          <w:iCs/>
          <w:lang w:val="es-ES"/>
        </w:rPr>
        <w:t>Observación Obligatoria:</w:t>
      </w:r>
    </w:p>
    <w:p w:rsidR="00FD4278" w:rsidRDefault="00AE7D22" w:rsidP="00322D94">
      <w:pPr>
        <w:spacing w:after="160" w:line="259" w:lineRule="auto"/>
        <w:jc w:val="both"/>
        <w:rPr>
          <w:iCs/>
          <w:lang w:val="es-ES"/>
        </w:rPr>
      </w:pPr>
      <w:r>
        <w:rPr>
          <w:iCs/>
          <w:lang w:val="es-ES"/>
        </w:rPr>
        <w:t xml:space="preserve">Los valores por inclusiones y exclusiones de </w:t>
      </w:r>
      <w:r w:rsidR="00C9699E">
        <w:rPr>
          <w:iCs/>
          <w:lang w:val="es-ES"/>
        </w:rPr>
        <w:t xml:space="preserve">bienes informáticos </w:t>
      </w:r>
      <w:r>
        <w:rPr>
          <w:iCs/>
          <w:lang w:val="es-ES"/>
        </w:rPr>
        <w:t>serán calculados a prorrata según el tiempo que go</w:t>
      </w:r>
      <w:r w:rsidR="00FD4278">
        <w:rPr>
          <w:iCs/>
          <w:lang w:val="es-ES"/>
        </w:rPr>
        <w:t>cen</w:t>
      </w:r>
      <w:r>
        <w:rPr>
          <w:iCs/>
          <w:lang w:val="es-ES"/>
        </w:rPr>
        <w:t xml:space="preserve"> de la cobertura</w:t>
      </w:r>
      <w:r w:rsidR="00FD4278">
        <w:rPr>
          <w:iCs/>
          <w:lang w:val="es-ES"/>
        </w:rPr>
        <w:t>. Dichas inclusiones y exclusiones se tramitarán mediante solicitud escrita del Servicio de Administración de Rentas</w:t>
      </w:r>
      <w:r w:rsidR="00C9699E">
        <w:rPr>
          <w:iCs/>
          <w:lang w:val="es-ES"/>
        </w:rPr>
        <w:t>.</w:t>
      </w:r>
    </w:p>
    <w:p w:rsidR="004C2504" w:rsidRDefault="004C2504" w:rsidP="00322D94">
      <w:pPr>
        <w:spacing w:after="160" w:line="259" w:lineRule="auto"/>
        <w:jc w:val="both"/>
        <w:rPr>
          <w:iCs/>
          <w:lang w:val="es-ES"/>
        </w:rPr>
      </w:pPr>
    </w:p>
    <w:p w:rsidR="004C2504" w:rsidRDefault="004C2504" w:rsidP="00322D94">
      <w:pPr>
        <w:spacing w:after="160" w:line="259" w:lineRule="auto"/>
        <w:jc w:val="both"/>
        <w:rPr>
          <w:iCs/>
          <w:lang w:val="es-ES"/>
        </w:rPr>
      </w:pPr>
    </w:p>
    <w:p w:rsidR="00B43E55" w:rsidRDefault="00B43E55" w:rsidP="00B43E55">
      <w:pPr>
        <w:spacing w:after="160" w:line="259" w:lineRule="auto"/>
        <w:jc w:val="both"/>
        <w:rPr>
          <w:iCs/>
          <w:lang w:val="es-ES"/>
        </w:rPr>
      </w:pPr>
    </w:p>
    <w:p w:rsidR="00833A3C" w:rsidRDefault="00833A3C" w:rsidP="00B43E55">
      <w:pPr>
        <w:spacing w:after="160" w:line="259" w:lineRule="auto"/>
        <w:jc w:val="both"/>
        <w:rPr>
          <w:iCs/>
          <w:lang w:val="es-ES"/>
        </w:rPr>
      </w:pPr>
    </w:p>
    <w:p w:rsidR="00833A3C" w:rsidRDefault="00833A3C" w:rsidP="00B43E55">
      <w:pPr>
        <w:spacing w:after="160" w:line="259" w:lineRule="auto"/>
        <w:jc w:val="both"/>
        <w:rPr>
          <w:iCs/>
          <w:lang w:val="es-ES"/>
        </w:rPr>
      </w:pPr>
    </w:p>
    <w:p w:rsidR="00833A3C" w:rsidRDefault="00833A3C" w:rsidP="00B43E55">
      <w:pPr>
        <w:spacing w:after="160" w:line="259" w:lineRule="auto"/>
        <w:jc w:val="both"/>
        <w:rPr>
          <w:iCs/>
          <w:lang w:val="es-ES"/>
        </w:rPr>
      </w:pPr>
    </w:p>
    <w:p w:rsidR="00833A3C" w:rsidRDefault="00833A3C" w:rsidP="00B43E55">
      <w:pPr>
        <w:spacing w:after="160" w:line="259" w:lineRule="auto"/>
        <w:jc w:val="both"/>
        <w:rPr>
          <w:iCs/>
          <w:lang w:val="es-ES"/>
        </w:rPr>
      </w:pPr>
    </w:p>
    <w:p w:rsidR="00833A3C" w:rsidRDefault="00833A3C" w:rsidP="00B43E55">
      <w:pPr>
        <w:spacing w:after="160" w:line="259" w:lineRule="auto"/>
        <w:jc w:val="both"/>
        <w:rPr>
          <w:iCs/>
          <w:lang w:val="es-ES"/>
        </w:rPr>
      </w:pPr>
    </w:p>
    <w:p w:rsidR="00B43E55" w:rsidRDefault="00B43E55" w:rsidP="00B43E55">
      <w:pPr>
        <w:spacing w:after="160" w:line="259" w:lineRule="auto"/>
        <w:jc w:val="both"/>
        <w:rPr>
          <w:iCs/>
          <w:lang w:val="es-ES"/>
        </w:rPr>
      </w:pPr>
      <w:r w:rsidRPr="00B43E55">
        <w:rPr>
          <w:iCs/>
          <w:lang w:val="es-ES"/>
        </w:rPr>
        <w:t>Debido a</w:t>
      </w:r>
      <w:r>
        <w:rPr>
          <w:iCs/>
          <w:lang w:val="es-ES"/>
        </w:rPr>
        <w:t>l peso del contenido de</w:t>
      </w:r>
      <w:r w:rsidRPr="00B43E55">
        <w:rPr>
          <w:iCs/>
          <w:lang w:val="es-ES"/>
        </w:rPr>
        <w:t xml:space="preserve"> la descripción de todos los bienes informáticos a asegurar (3,</w:t>
      </w:r>
      <w:r w:rsidR="00833A3C">
        <w:rPr>
          <w:iCs/>
          <w:lang w:val="es-ES"/>
        </w:rPr>
        <w:t>9</w:t>
      </w:r>
      <w:r w:rsidR="00566ED0">
        <w:rPr>
          <w:iCs/>
          <w:lang w:val="es-ES"/>
        </w:rPr>
        <w:t>70</w:t>
      </w:r>
      <w:r w:rsidRPr="00B43E55">
        <w:rPr>
          <w:iCs/>
          <w:lang w:val="es-ES"/>
        </w:rPr>
        <w:t xml:space="preserve"> bienes), se anexa al Pliego de Condiciones el archivo denominado</w:t>
      </w:r>
      <w:r w:rsidR="00194F88">
        <w:rPr>
          <w:iCs/>
          <w:lang w:val="es-ES"/>
        </w:rPr>
        <w:t xml:space="preserve"> </w:t>
      </w:r>
      <w:r w:rsidR="00194F88" w:rsidRPr="00194F88">
        <w:rPr>
          <w:b/>
          <w:iCs/>
          <w:u w:val="single"/>
          <w:lang w:val="es-ES"/>
        </w:rPr>
        <w:t>ANEXO 1:</w:t>
      </w:r>
      <w:r w:rsidRPr="00B43E55">
        <w:rPr>
          <w:iCs/>
          <w:lang w:val="es-ES"/>
        </w:rPr>
        <w:t xml:space="preserve"> </w:t>
      </w:r>
      <w:r w:rsidRPr="00B43E55">
        <w:rPr>
          <w:b/>
          <w:iCs/>
          <w:u w:val="single"/>
          <w:lang w:val="es-ES"/>
        </w:rPr>
        <w:t xml:space="preserve">“Inventario Equipo Informático 2018” </w:t>
      </w:r>
      <w:r w:rsidRPr="00B43E55">
        <w:rPr>
          <w:iCs/>
          <w:lang w:val="es-ES"/>
        </w:rPr>
        <w:t>que forma parte integral del mismo Pliego para complementar los formularios y especificaciones técnicas.</w:t>
      </w:r>
      <w:r>
        <w:rPr>
          <w:iCs/>
          <w:lang w:val="es-ES"/>
        </w:rPr>
        <w:t xml:space="preserve"> </w:t>
      </w:r>
    </w:p>
    <w:p w:rsidR="00C42B0B" w:rsidRDefault="00C42B0B" w:rsidP="00B43E55">
      <w:pPr>
        <w:spacing w:after="160" w:line="259" w:lineRule="auto"/>
        <w:jc w:val="both"/>
        <w:rPr>
          <w:iCs/>
          <w:lang w:val="es-ES"/>
        </w:rPr>
      </w:pPr>
    </w:p>
    <w:tbl>
      <w:tblPr>
        <w:tblStyle w:val="Tablaconcuadrcula"/>
        <w:tblW w:w="0" w:type="auto"/>
        <w:jc w:val="center"/>
        <w:tblLook w:val="04A0" w:firstRow="1" w:lastRow="0" w:firstColumn="1" w:lastColumn="0" w:noHBand="0" w:noVBand="1"/>
      </w:tblPr>
      <w:tblGrid>
        <w:gridCol w:w="3716"/>
        <w:gridCol w:w="2658"/>
        <w:gridCol w:w="2739"/>
      </w:tblGrid>
      <w:tr w:rsidR="00C42B0B" w:rsidRPr="007661B3" w:rsidTr="00C42B0B">
        <w:trPr>
          <w:trHeight w:val="329"/>
          <w:jc w:val="center"/>
        </w:trPr>
        <w:tc>
          <w:tcPr>
            <w:tcW w:w="3716" w:type="dxa"/>
          </w:tcPr>
          <w:p w:rsidR="00C42B0B" w:rsidRPr="007661B3" w:rsidRDefault="00C42B0B" w:rsidP="00900D81">
            <w:pPr>
              <w:jc w:val="center"/>
              <w:rPr>
                <w:rFonts w:ascii="Arial Narrow" w:eastAsia="MS Mincho" w:hAnsi="Arial Narrow" w:cs="Arial"/>
                <w:b/>
              </w:rPr>
            </w:pPr>
            <w:r w:rsidRPr="007661B3">
              <w:rPr>
                <w:rFonts w:ascii="Arial Narrow" w:eastAsia="MS Mincho" w:hAnsi="Arial Narrow" w:cs="Arial"/>
                <w:b/>
              </w:rPr>
              <w:t>Dirección/Unidad</w:t>
            </w:r>
          </w:p>
        </w:tc>
        <w:tc>
          <w:tcPr>
            <w:tcW w:w="2658" w:type="dxa"/>
          </w:tcPr>
          <w:p w:rsidR="00C42B0B" w:rsidRPr="007661B3" w:rsidRDefault="00C42B0B" w:rsidP="00900D81">
            <w:pPr>
              <w:jc w:val="center"/>
              <w:rPr>
                <w:rFonts w:ascii="Arial Narrow" w:eastAsia="MS Mincho" w:hAnsi="Arial Narrow" w:cs="Arial"/>
                <w:b/>
              </w:rPr>
            </w:pPr>
            <w:proofErr w:type="gramStart"/>
            <w:r w:rsidRPr="007661B3">
              <w:rPr>
                <w:rFonts w:ascii="Arial Narrow" w:eastAsia="MS Mincho" w:hAnsi="Arial Narrow" w:cs="Arial"/>
                <w:b/>
              </w:rPr>
              <w:t>Total</w:t>
            </w:r>
            <w:proofErr w:type="gramEnd"/>
            <w:r w:rsidRPr="007661B3">
              <w:rPr>
                <w:rFonts w:ascii="Arial Narrow" w:eastAsia="MS Mincho" w:hAnsi="Arial Narrow" w:cs="Arial"/>
                <w:b/>
              </w:rPr>
              <w:t xml:space="preserve"> de Bienes</w:t>
            </w:r>
          </w:p>
        </w:tc>
        <w:tc>
          <w:tcPr>
            <w:tcW w:w="2739" w:type="dxa"/>
          </w:tcPr>
          <w:p w:rsidR="00C42B0B" w:rsidRPr="007661B3" w:rsidRDefault="00C42B0B" w:rsidP="00900D81">
            <w:pPr>
              <w:jc w:val="center"/>
              <w:rPr>
                <w:rFonts w:ascii="Arial Narrow" w:eastAsia="MS Mincho" w:hAnsi="Arial Narrow" w:cs="Arial"/>
                <w:b/>
              </w:rPr>
            </w:pPr>
            <w:r w:rsidRPr="007661B3">
              <w:rPr>
                <w:rFonts w:ascii="Arial Narrow" w:eastAsia="MS Mincho" w:hAnsi="Arial Narrow" w:cs="Arial"/>
                <w:b/>
              </w:rPr>
              <w:t>Monto por Asegurar</w:t>
            </w:r>
          </w:p>
        </w:tc>
      </w:tr>
      <w:tr w:rsidR="00C42B0B" w:rsidTr="00C42B0B">
        <w:trPr>
          <w:trHeight w:val="329"/>
          <w:jc w:val="center"/>
        </w:trPr>
        <w:tc>
          <w:tcPr>
            <w:tcW w:w="3716" w:type="dxa"/>
          </w:tcPr>
          <w:p w:rsidR="00C42B0B" w:rsidRDefault="00C42B0B" w:rsidP="00900D81">
            <w:pPr>
              <w:jc w:val="both"/>
              <w:rPr>
                <w:rFonts w:ascii="Arial Narrow" w:eastAsia="MS Mincho" w:hAnsi="Arial Narrow" w:cs="Arial"/>
              </w:rPr>
            </w:pPr>
            <w:r>
              <w:rPr>
                <w:rFonts w:ascii="Arial Narrow" w:eastAsia="MS Mincho" w:hAnsi="Arial Narrow" w:cs="Arial"/>
              </w:rPr>
              <w:t>Dirección Nacional de Tecnología</w:t>
            </w:r>
          </w:p>
        </w:tc>
        <w:tc>
          <w:tcPr>
            <w:tcW w:w="2658" w:type="dxa"/>
          </w:tcPr>
          <w:p w:rsidR="00C42B0B" w:rsidRDefault="00C42B0B" w:rsidP="00900D81">
            <w:pPr>
              <w:jc w:val="both"/>
              <w:rPr>
                <w:rFonts w:ascii="Arial Narrow" w:eastAsia="MS Mincho" w:hAnsi="Arial Narrow" w:cs="Arial"/>
              </w:rPr>
            </w:pPr>
            <w:r>
              <w:rPr>
                <w:rFonts w:ascii="Arial Narrow" w:eastAsia="MS Mincho" w:hAnsi="Arial Narrow" w:cs="Arial"/>
              </w:rPr>
              <w:t>128 bienes (Data Center)</w:t>
            </w:r>
          </w:p>
        </w:tc>
        <w:tc>
          <w:tcPr>
            <w:tcW w:w="2739" w:type="dxa"/>
          </w:tcPr>
          <w:p w:rsidR="00C42B0B" w:rsidRDefault="00C42B0B" w:rsidP="00900D81">
            <w:pPr>
              <w:jc w:val="center"/>
              <w:rPr>
                <w:rFonts w:ascii="Arial Narrow" w:eastAsia="MS Mincho" w:hAnsi="Arial Narrow" w:cs="Arial"/>
              </w:rPr>
            </w:pPr>
            <w:r>
              <w:rPr>
                <w:rFonts w:ascii="Arial Narrow" w:eastAsia="MS Mincho" w:hAnsi="Arial Narrow" w:cs="Arial"/>
              </w:rPr>
              <w:t>L 42,485,639.13</w:t>
            </w:r>
          </w:p>
        </w:tc>
      </w:tr>
      <w:tr w:rsidR="00C42B0B" w:rsidTr="00C42B0B">
        <w:trPr>
          <w:trHeight w:val="313"/>
          <w:jc w:val="center"/>
        </w:trPr>
        <w:tc>
          <w:tcPr>
            <w:tcW w:w="3716" w:type="dxa"/>
          </w:tcPr>
          <w:p w:rsidR="00C42B0B" w:rsidRDefault="00C42B0B" w:rsidP="00900D81">
            <w:pPr>
              <w:jc w:val="both"/>
              <w:rPr>
                <w:rFonts w:ascii="Arial Narrow" w:eastAsia="MS Mincho" w:hAnsi="Arial Narrow" w:cs="Arial"/>
              </w:rPr>
            </w:pPr>
            <w:r>
              <w:rPr>
                <w:rFonts w:ascii="Arial Narrow" w:eastAsia="MS Mincho" w:hAnsi="Arial Narrow" w:cs="Arial"/>
              </w:rPr>
              <w:t>Gestión de Bienes y Servicios</w:t>
            </w:r>
          </w:p>
        </w:tc>
        <w:tc>
          <w:tcPr>
            <w:tcW w:w="2658" w:type="dxa"/>
          </w:tcPr>
          <w:p w:rsidR="00C42B0B" w:rsidRDefault="00C42B0B" w:rsidP="00900D81">
            <w:pPr>
              <w:jc w:val="both"/>
              <w:rPr>
                <w:rFonts w:ascii="Arial Narrow" w:eastAsia="MS Mincho" w:hAnsi="Arial Narrow" w:cs="Arial"/>
              </w:rPr>
            </w:pPr>
            <w:r>
              <w:rPr>
                <w:rFonts w:ascii="Arial Narrow" w:eastAsia="MS Mincho" w:hAnsi="Arial Narrow" w:cs="Arial"/>
              </w:rPr>
              <w:t xml:space="preserve">3842 bienes </w:t>
            </w:r>
          </w:p>
        </w:tc>
        <w:tc>
          <w:tcPr>
            <w:tcW w:w="2739" w:type="dxa"/>
          </w:tcPr>
          <w:p w:rsidR="00C42B0B" w:rsidRDefault="00C42B0B" w:rsidP="00900D81">
            <w:pPr>
              <w:jc w:val="center"/>
              <w:rPr>
                <w:rFonts w:ascii="Arial Narrow" w:eastAsia="MS Mincho" w:hAnsi="Arial Narrow" w:cs="Arial"/>
              </w:rPr>
            </w:pPr>
            <w:r>
              <w:rPr>
                <w:rFonts w:ascii="Arial Narrow" w:eastAsia="MS Mincho" w:hAnsi="Arial Narrow" w:cs="Arial"/>
              </w:rPr>
              <w:t>L 49,536,047.23</w:t>
            </w:r>
          </w:p>
        </w:tc>
      </w:tr>
      <w:tr w:rsidR="00C42B0B" w:rsidTr="00C42B0B">
        <w:trPr>
          <w:trHeight w:val="329"/>
          <w:jc w:val="center"/>
        </w:trPr>
        <w:tc>
          <w:tcPr>
            <w:tcW w:w="3716" w:type="dxa"/>
          </w:tcPr>
          <w:p w:rsidR="00C42B0B" w:rsidRPr="00F662DA" w:rsidRDefault="00C42B0B" w:rsidP="00900D81">
            <w:pPr>
              <w:jc w:val="center"/>
              <w:rPr>
                <w:rFonts w:ascii="Arial Narrow" w:eastAsia="MS Mincho" w:hAnsi="Arial Narrow" w:cs="Arial"/>
                <w:b/>
              </w:rPr>
            </w:pPr>
            <w:r w:rsidRPr="00F662DA">
              <w:rPr>
                <w:rFonts w:ascii="Arial Narrow" w:eastAsia="MS Mincho" w:hAnsi="Arial Narrow" w:cs="Arial"/>
                <w:b/>
              </w:rPr>
              <w:t>Totales</w:t>
            </w:r>
          </w:p>
        </w:tc>
        <w:tc>
          <w:tcPr>
            <w:tcW w:w="2658" w:type="dxa"/>
          </w:tcPr>
          <w:p w:rsidR="00C42B0B" w:rsidRPr="00F662DA" w:rsidRDefault="00C42B0B" w:rsidP="00900D81">
            <w:pPr>
              <w:jc w:val="center"/>
              <w:rPr>
                <w:rFonts w:ascii="Arial Narrow" w:eastAsia="MS Mincho" w:hAnsi="Arial Narrow" w:cs="Arial"/>
                <w:b/>
              </w:rPr>
            </w:pPr>
            <w:r w:rsidRPr="00F662DA">
              <w:rPr>
                <w:rFonts w:ascii="Arial Narrow" w:eastAsia="MS Mincho" w:hAnsi="Arial Narrow" w:cs="Arial"/>
                <w:b/>
              </w:rPr>
              <w:t>3,9</w:t>
            </w:r>
            <w:r>
              <w:rPr>
                <w:rFonts w:ascii="Arial Narrow" w:eastAsia="MS Mincho" w:hAnsi="Arial Narrow" w:cs="Arial"/>
                <w:b/>
              </w:rPr>
              <w:t xml:space="preserve">70 </w:t>
            </w:r>
            <w:r w:rsidRPr="00F662DA">
              <w:rPr>
                <w:rFonts w:ascii="Arial Narrow" w:eastAsia="MS Mincho" w:hAnsi="Arial Narrow" w:cs="Arial"/>
                <w:b/>
              </w:rPr>
              <w:t>bienes por asegurar</w:t>
            </w:r>
          </w:p>
        </w:tc>
        <w:tc>
          <w:tcPr>
            <w:tcW w:w="2739" w:type="dxa"/>
          </w:tcPr>
          <w:p w:rsidR="00C42B0B" w:rsidRPr="00F662DA" w:rsidRDefault="00C42B0B" w:rsidP="00900D81">
            <w:pPr>
              <w:jc w:val="center"/>
              <w:rPr>
                <w:rFonts w:ascii="Arial Narrow" w:eastAsia="MS Mincho" w:hAnsi="Arial Narrow" w:cs="Arial"/>
                <w:b/>
              </w:rPr>
            </w:pPr>
            <w:r w:rsidRPr="00F662DA">
              <w:rPr>
                <w:rFonts w:ascii="Arial Narrow" w:eastAsia="MS Mincho" w:hAnsi="Arial Narrow" w:cs="Arial"/>
                <w:b/>
              </w:rPr>
              <w:t xml:space="preserve">L </w:t>
            </w:r>
            <w:r w:rsidR="00566ED0">
              <w:rPr>
                <w:rFonts w:ascii="Arial Narrow" w:eastAsia="MS Mincho" w:hAnsi="Arial Narrow" w:cs="Arial"/>
                <w:b/>
              </w:rPr>
              <w:t>92,021,686.36</w:t>
            </w:r>
          </w:p>
        </w:tc>
      </w:tr>
    </w:tbl>
    <w:p w:rsidR="00C42B0B" w:rsidRDefault="00C42B0B" w:rsidP="00B43E55">
      <w:pPr>
        <w:spacing w:after="160" w:line="259" w:lineRule="auto"/>
        <w:jc w:val="both"/>
        <w:rPr>
          <w:iCs/>
          <w:lang w:val="es-ES"/>
        </w:rPr>
      </w:pPr>
    </w:p>
    <w:p w:rsidR="00B43E55" w:rsidRPr="00B43E55" w:rsidRDefault="00B43E55" w:rsidP="00B43E55">
      <w:pPr>
        <w:spacing w:after="160" w:line="259" w:lineRule="auto"/>
        <w:jc w:val="both"/>
        <w:rPr>
          <w:iCs/>
          <w:sz w:val="22"/>
          <w:lang w:val="es-ES"/>
        </w:rPr>
      </w:pPr>
    </w:p>
    <w:p w:rsidR="00242ED5" w:rsidRPr="00390A20" w:rsidRDefault="00242ED5" w:rsidP="00CC4461">
      <w:pPr>
        <w:numPr>
          <w:ilvl w:val="12"/>
          <w:numId w:val="0"/>
        </w:numPr>
        <w:suppressAutoHyphens/>
        <w:jc w:val="both"/>
        <w:rPr>
          <w:i/>
          <w:iCs/>
          <w:sz w:val="22"/>
          <w:lang w:val="es-ES"/>
        </w:rPr>
        <w:sectPr w:rsidR="00242ED5" w:rsidRPr="00390A20">
          <w:headerReference w:type="default" r:id="rId19"/>
          <w:pgSz w:w="15840" w:h="12240" w:orient="landscape" w:code="1"/>
          <w:pgMar w:top="1800" w:right="1440" w:bottom="1440" w:left="1440" w:header="720" w:footer="720" w:gutter="0"/>
          <w:paperSrc w:first="15" w:other="15"/>
          <w:cols w:space="720"/>
          <w:docGrid w:linePitch="360"/>
        </w:sectPr>
      </w:pPr>
    </w:p>
    <w:p w:rsidR="00FA28E1" w:rsidRPr="001769D5" w:rsidRDefault="00FA28E1" w:rsidP="00FA28E1">
      <w:pPr>
        <w:pStyle w:val="Ttulo1"/>
        <w:pBdr>
          <w:bottom w:val="single" w:sz="4" w:space="1" w:color="auto"/>
        </w:pBdr>
        <w:spacing w:before="240" w:after="60"/>
        <w:rPr>
          <w:sz w:val="24"/>
          <w:lang w:val="es-HN"/>
        </w:rPr>
      </w:pPr>
      <w:r>
        <w:rPr>
          <w:sz w:val="24"/>
          <w:lang w:val="es-HN"/>
        </w:rPr>
        <w:lastRenderedPageBreak/>
        <w:t>CERTIFICACIÓN DEL Ó</w:t>
      </w:r>
      <w:r w:rsidRPr="001769D5">
        <w:rPr>
          <w:sz w:val="24"/>
          <w:lang w:val="es-HN"/>
        </w:rPr>
        <w:t>RGANO SO</w:t>
      </w:r>
      <w:r>
        <w:rPr>
          <w:sz w:val="24"/>
          <w:lang w:val="es-HN"/>
        </w:rPr>
        <w:t>CIETARIO INDICANDO LA COMPOSICIÓ</w:t>
      </w:r>
      <w:r w:rsidRPr="001769D5">
        <w:rPr>
          <w:sz w:val="24"/>
          <w:lang w:val="es-HN"/>
        </w:rPr>
        <w:t>N DEL CAPITAL SOCIAL</w:t>
      </w:r>
    </w:p>
    <w:p w:rsidR="00FA28E1" w:rsidRPr="00236CDD" w:rsidRDefault="00FA28E1" w:rsidP="00FA28E1">
      <w:pPr>
        <w:rPr>
          <w:rFonts w:cs="Arial"/>
          <w:b/>
          <w:szCs w:val="18"/>
          <w:u w:val="single"/>
        </w:rPr>
      </w:pPr>
    </w:p>
    <w:p w:rsidR="00FA28E1" w:rsidRPr="00DB4B15" w:rsidRDefault="00FA28E1" w:rsidP="00FA28E1">
      <w:pPr>
        <w:jc w:val="center"/>
        <w:rPr>
          <w:rFonts w:cs="Arial"/>
          <w:b/>
          <w:szCs w:val="18"/>
          <w:u w:val="single"/>
        </w:rPr>
      </w:pPr>
      <w:r>
        <w:rPr>
          <w:rFonts w:cs="Arial"/>
          <w:b/>
          <w:szCs w:val="18"/>
          <w:u w:val="single"/>
        </w:rPr>
        <w:t>CERTIFICACIÓ</w:t>
      </w:r>
      <w:r w:rsidRPr="00DB4B15">
        <w:rPr>
          <w:rFonts w:cs="Arial"/>
          <w:b/>
          <w:szCs w:val="18"/>
          <w:u w:val="single"/>
        </w:rPr>
        <w:t>N</w:t>
      </w:r>
    </w:p>
    <w:p w:rsidR="00FA28E1" w:rsidRPr="00DB4B15" w:rsidRDefault="00FA28E1" w:rsidP="00FA28E1">
      <w:pPr>
        <w:rPr>
          <w:rFonts w:cs="Arial"/>
          <w:szCs w:val="18"/>
        </w:rPr>
      </w:pPr>
    </w:p>
    <w:p w:rsidR="00FA28E1" w:rsidRPr="00DB4B15" w:rsidRDefault="00FA28E1" w:rsidP="00FA28E1">
      <w:pPr>
        <w:jc w:val="both"/>
        <w:rPr>
          <w:rFonts w:cs="Arial"/>
          <w:szCs w:val="18"/>
        </w:rPr>
      </w:pPr>
      <w:r>
        <w:rPr>
          <w:rFonts w:cs="Arial"/>
          <w:szCs w:val="18"/>
        </w:rPr>
        <w:t xml:space="preserve">El/La Infrascrito/a </w:t>
      </w:r>
      <w:r w:rsidRPr="00DB4B15">
        <w:rPr>
          <w:rFonts w:cs="Arial"/>
          <w:szCs w:val="18"/>
        </w:rPr>
        <w:t>_</w:t>
      </w:r>
      <w:r>
        <w:rPr>
          <w:rFonts w:cs="Arial"/>
          <w:szCs w:val="18"/>
        </w:rPr>
        <w:t>________________________</w:t>
      </w:r>
      <w:r w:rsidRPr="00DB4B15">
        <w:rPr>
          <w:rFonts w:cs="Arial"/>
          <w:szCs w:val="18"/>
        </w:rPr>
        <w:t>___, mayor de edad, estado civil _</w:t>
      </w:r>
      <w:r w:rsidRPr="00521033">
        <w:rPr>
          <w:rFonts w:cs="Arial"/>
          <w:szCs w:val="18"/>
          <w:u w:val="single"/>
        </w:rPr>
        <w:t>(casado/soltero)</w:t>
      </w:r>
      <w:r>
        <w:rPr>
          <w:rFonts w:cs="Arial"/>
          <w:szCs w:val="18"/>
        </w:rPr>
        <w:t>_______, profesión ______</w:t>
      </w:r>
      <w:r w:rsidRPr="00DB4B15">
        <w:rPr>
          <w:rFonts w:cs="Arial"/>
          <w:szCs w:val="18"/>
        </w:rPr>
        <w:t>__</w:t>
      </w:r>
      <w:r>
        <w:rPr>
          <w:rFonts w:cs="Arial"/>
          <w:szCs w:val="18"/>
        </w:rPr>
        <w:t>, con nacionalidad _________</w:t>
      </w:r>
      <w:r w:rsidRPr="00DB4B15">
        <w:rPr>
          <w:rFonts w:cs="Arial"/>
          <w:szCs w:val="18"/>
        </w:rPr>
        <w:t>_, y con</w:t>
      </w:r>
      <w:r>
        <w:rPr>
          <w:rFonts w:cs="Arial"/>
          <w:szCs w:val="18"/>
        </w:rPr>
        <w:t xml:space="preserve"> domicilio en ______________</w:t>
      </w:r>
      <w:r w:rsidRPr="00DB4B15">
        <w:rPr>
          <w:rFonts w:cs="Arial"/>
          <w:szCs w:val="18"/>
        </w:rPr>
        <w:t xml:space="preserve">___, en </w:t>
      </w:r>
      <w:r>
        <w:rPr>
          <w:rFonts w:cs="Arial"/>
          <w:szCs w:val="18"/>
        </w:rPr>
        <w:t>mi condición de _____________, de la sociedad __________</w:t>
      </w:r>
      <w:r w:rsidRPr="00DB4B15">
        <w:rPr>
          <w:rFonts w:cs="Arial"/>
          <w:szCs w:val="18"/>
        </w:rPr>
        <w:t xml:space="preserve">__, CERTIFICA QUE: El capital suscrito y pagado de esta </w:t>
      </w:r>
      <w:r>
        <w:rPr>
          <w:rFonts w:cs="Arial"/>
          <w:szCs w:val="18"/>
        </w:rPr>
        <w:t>sociedad de capital _________</w:t>
      </w:r>
      <w:r w:rsidRPr="00DB4B15">
        <w:rPr>
          <w:rFonts w:cs="Arial"/>
          <w:szCs w:val="18"/>
        </w:rPr>
        <w:softHyphen/>
        <w:t>___, y de conformidad a lo dispuesto en la Escritura Númer</w:t>
      </w:r>
      <w:r>
        <w:rPr>
          <w:rFonts w:cs="Arial"/>
          <w:szCs w:val="18"/>
        </w:rPr>
        <w:t>o ________ de ________________, de fecha _________</w:t>
      </w:r>
      <w:r w:rsidRPr="00DB4B15">
        <w:rPr>
          <w:rFonts w:cs="Arial"/>
          <w:szCs w:val="18"/>
        </w:rPr>
        <w:t xml:space="preserve">__, otorgada por el Notario __________________, debidamente inscrita bajo Asiento Número _______ y Tomo Número _________ del Registro de Comerciantes Sociales que se lleva en el Instituto de la Propiedad del </w:t>
      </w:r>
      <w:r>
        <w:rPr>
          <w:rFonts w:cs="Arial"/>
          <w:szCs w:val="18"/>
        </w:rPr>
        <w:t>Departamento de ____________</w:t>
      </w:r>
      <w:r w:rsidRPr="00DB4B15">
        <w:rPr>
          <w:rFonts w:cs="Arial"/>
          <w:szCs w:val="18"/>
        </w:rPr>
        <w:t>__</w:t>
      </w:r>
      <w:r>
        <w:rPr>
          <w:rFonts w:cs="Arial"/>
          <w:szCs w:val="18"/>
        </w:rPr>
        <w:t>, es de ___________ Lempiras</w:t>
      </w:r>
      <w:r w:rsidRPr="00DB4B15">
        <w:rPr>
          <w:rFonts w:cs="Arial"/>
          <w:szCs w:val="18"/>
        </w:rPr>
        <w:t>, y que a la fecha está dividido entre los socios de la siguiente manera:</w:t>
      </w:r>
    </w:p>
    <w:p w:rsidR="00FA28E1" w:rsidRPr="00DB4B15" w:rsidRDefault="00FA28E1" w:rsidP="00FA28E1">
      <w:pPr>
        <w:jc w:val="both"/>
        <w:rPr>
          <w:rFonts w:cs="Arial"/>
          <w:szCs w:val="18"/>
        </w:rPr>
      </w:pPr>
    </w:p>
    <w:p w:rsidR="00FA28E1" w:rsidRPr="00DB4B15" w:rsidRDefault="00FA28E1" w:rsidP="00FA28E1">
      <w:pPr>
        <w:jc w:val="both"/>
        <w:rPr>
          <w:rFonts w:cs="Arial"/>
          <w:szCs w:val="18"/>
        </w:rPr>
      </w:pPr>
      <w:proofErr w:type="gramStart"/>
      <w:r w:rsidRPr="00DB4B15">
        <w:rPr>
          <w:rFonts w:cs="Arial"/>
          <w:szCs w:val="18"/>
        </w:rPr>
        <w:t>CUADRO</w:t>
      </w:r>
      <w:r>
        <w:rPr>
          <w:rFonts w:cs="Arial"/>
          <w:szCs w:val="18"/>
        </w:rPr>
        <w:t xml:space="preserve"> A LLENAR</w:t>
      </w:r>
      <w:proofErr w:type="gramEnd"/>
      <w:r>
        <w:rPr>
          <w:rFonts w:cs="Arial"/>
          <w:szCs w:val="18"/>
        </w:rPr>
        <w:t xml:space="preserve"> POR LAS SOCIEDADES ANÓ</w:t>
      </w:r>
      <w:r w:rsidRPr="00DB4B15">
        <w:rPr>
          <w:rFonts w:cs="Arial"/>
          <w:szCs w:val="18"/>
        </w:rPr>
        <w:t>NIMAS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729"/>
        <w:gridCol w:w="2193"/>
      </w:tblGrid>
      <w:tr w:rsidR="00FA28E1" w:rsidRPr="00030EE8" w:rsidTr="00E224C2">
        <w:trPr>
          <w:jc w:val="center"/>
        </w:trPr>
        <w:tc>
          <w:tcPr>
            <w:tcW w:w="1728" w:type="dxa"/>
          </w:tcPr>
          <w:p w:rsidR="00FA28E1" w:rsidRPr="00030EE8" w:rsidRDefault="00FA28E1" w:rsidP="00E224C2">
            <w:pPr>
              <w:jc w:val="center"/>
              <w:rPr>
                <w:rFonts w:cs="Arial"/>
                <w:i/>
                <w:szCs w:val="18"/>
              </w:rPr>
            </w:pPr>
            <w:r w:rsidRPr="00030EE8">
              <w:rPr>
                <w:rFonts w:cs="Arial"/>
                <w:i/>
                <w:szCs w:val="18"/>
              </w:rPr>
              <w:t>Nombre y Apellidos del Accionista</w:t>
            </w:r>
          </w:p>
        </w:tc>
        <w:tc>
          <w:tcPr>
            <w:tcW w:w="1729" w:type="dxa"/>
          </w:tcPr>
          <w:p w:rsidR="00FA28E1" w:rsidRPr="00030EE8" w:rsidRDefault="00FA28E1" w:rsidP="00E224C2">
            <w:pPr>
              <w:jc w:val="center"/>
              <w:rPr>
                <w:rFonts w:cs="Arial"/>
                <w:i/>
                <w:szCs w:val="18"/>
              </w:rPr>
            </w:pPr>
            <w:r w:rsidRPr="00030EE8">
              <w:rPr>
                <w:rFonts w:cs="Arial"/>
                <w:i/>
                <w:szCs w:val="18"/>
              </w:rPr>
              <w:t>Nacionalidad y Número de Identidad</w:t>
            </w:r>
          </w:p>
        </w:tc>
        <w:tc>
          <w:tcPr>
            <w:tcW w:w="1729" w:type="dxa"/>
          </w:tcPr>
          <w:p w:rsidR="00FA28E1" w:rsidRPr="00030EE8" w:rsidRDefault="00FA28E1" w:rsidP="00E224C2">
            <w:pPr>
              <w:jc w:val="center"/>
              <w:rPr>
                <w:rFonts w:cs="Arial"/>
                <w:i/>
                <w:szCs w:val="18"/>
              </w:rPr>
            </w:pPr>
            <w:r w:rsidRPr="00030EE8">
              <w:rPr>
                <w:rFonts w:cs="Arial"/>
                <w:i/>
                <w:szCs w:val="18"/>
              </w:rPr>
              <w:t>Domicilio de Residencia</w:t>
            </w:r>
          </w:p>
        </w:tc>
        <w:tc>
          <w:tcPr>
            <w:tcW w:w="1729" w:type="dxa"/>
          </w:tcPr>
          <w:p w:rsidR="00FA28E1" w:rsidRPr="00030EE8" w:rsidRDefault="00FA28E1" w:rsidP="00FA28E1">
            <w:pPr>
              <w:jc w:val="center"/>
              <w:rPr>
                <w:rFonts w:cs="Arial"/>
                <w:i/>
                <w:szCs w:val="18"/>
              </w:rPr>
            </w:pPr>
            <w:r w:rsidRPr="00030EE8">
              <w:rPr>
                <w:rFonts w:cs="Arial"/>
                <w:i/>
                <w:szCs w:val="18"/>
              </w:rPr>
              <w:t xml:space="preserve">Tipo de Acción      </w:t>
            </w:r>
          </w:p>
        </w:tc>
        <w:tc>
          <w:tcPr>
            <w:tcW w:w="2193" w:type="dxa"/>
          </w:tcPr>
          <w:p w:rsidR="00FA28E1" w:rsidRPr="00030EE8" w:rsidRDefault="00FA28E1" w:rsidP="00E224C2">
            <w:pPr>
              <w:jc w:val="center"/>
              <w:rPr>
                <w:rFonts w:cs="Arial"/>
                <w:i/>
                <w:szCs w:val="18"/>
              </w:rPr>
            </w:pPr>
            <w:r w:rsidRPr="00030EE8">
              <w:rPr>
                <w:rFonts w:cs="Arial"/>
                <w:i/>
                <w:szCs w:val="18"/>
              </w:rPr>
              <w:t>Número de Acciones y su valor nominal</w:t>
            </w:r>
          </w:p>
        </w:tc>
      </w:tr>
      <w:tr w:rsidR="00FA28E1" w:rsidRPr="00030EE8" w:rsidTr="00E224C2">
        <w:trPr>
          <w:jc w:val="center"/>
        </w:trPr>
        <w:tc>
          <w:tcPr>
            <w:tcW w:w="1728"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2193" w:type="dxa"/>
          </w:tcPr>
          <w:p w:rsidR="00FA28E1" w:rsidRPr="00030EE8" w:rsidRDefault="00FA28E1" w:rsidP="00E224C2">
            <w:pPr>
              <w:jc w:val="center"/>
              <w:rPr>
                <w:rFonts w:cs="Arial"/>
                <w:szCs w:val="18"/>
              </w:rPr>
            </w:pPr>
          </w:p>
        </w:tc>
      </w:tr>
      <w:tr w:rsidR="00FA28E1" w:rsidRPr="00030EE8" w:rsidTr="00E224C2">
        <w:trPr>
          <w:jc w:val="center"/>
        </w:trPr>
        <w:tc>
          <w:tcPr>
            <w:tcW w:w="1728"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2193" w:type="dxa"/>
          </w:tcPr>
          <w:p w:rsidR="00FA28E1" w:rsidRPr="00030EE8" w:rsidRDefault="00FA28E1" w:rsidP="00E224C2">
            <w:pPr>
              <w:jc w:val="center"/>
              <w:rPr>
                <w:rFonts w:cs="Arial"/>
                <w:szCs w:val="18"/>
              </w:rPr>
            </w:pPr>
          </w:p>
        </w:tc>
      </w:tr>
      <w:tr w:rsidR="00FA28E1" w:rsidRPr="00030EE8" w:rsidTr="00E224C2">
        <w:trPr>
          <w:jc w:val="center"/>
        </w:trPr>
        <w:tc>
          <w:tcPr>
            <w:tcW w:w="1728"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1729" w:type="dxa"/>
          </w:tcPr>
          <w:p w:rsidR="00FA28E1" w:rsidRPr="00030EE8" w:rsidRDefault="00FA28E1" w:rsidP="00E224C2">
            <w:pPr>
              <w:jc w:val="center"/>
              <w:rPr>
                <w:rFonts w:cs="Arial"/>
                <w:szCs w:val="18"/>
              </w:rPr>
            </w:pPr>
          </w:p>
        </w:tc>
        <w:tc>
          <w:tcPr>
            <w:tcW w:w="2193" w:type="dxa"/>
          </w:tcPr>
          <w:p w:rsidR="00FA28E1" w:rsidRPr="00030EE8" w:rsidRDefault="00FA28E1" w:rsidP="00E224C2">
            <w:pPr>
              <w:jc w:val="center"/>
              <w:rPr>
                <w:rFonts w:cs="Arial"/>
                <w:szCs w:val="18"/>
              </w:rPr>
            </w:pPr>
          </w:p>
        </w:tc>
      </w:tr>
      <w:tr w:rsidR="00FA28E1" w:rsidRPr="00030EE8" w:rsidTr="00E224C2">
        <w:trPr>
          <w:jc w:val="center"/>
        </w:trPr>
        <w:tc>
          <w:tcPr>
            <w:tcW w:w="9108" w:type="dxa"/>
            <w:gridSpan w:val="5"/>
          </w:tcPr>
          <w:p w:rsidR="00FA28E1" w:rsidRPr="00030EE8" w:rsidRDefault="00FA28E1" w:rsidP="00E224C2">
            <w:pPr>
              <w:jc w:val="right"/>
              <w:rPr>
                <w:rFonts w:cs="Arial"/>
                <w:szCs w:val="18"/>
              </w:rPr>
            </w:pPr>
            <w:proofErr w:type="gramStart"/>
            <w:r w:rsidRPr="00030EE8">
              <w:rPr>
                <w:rFonts w:cs="Arial"/>
                <w:szCs w:val="18"/>
              </w:rPr>
              <w:t>TOTAL</w:t>
            </w:r>
            <w:proofErr w:type="gramEnd"/>
            <w:r w:rsidRPr="00030EE8">
              <w:rPr>
                <w:rFonts w:cs="Arial"/>
                <w:szCs w:val="18"/>
              </w:rPr>
              <w:t xml:space="preserve"> DE ACCIONES: ___________________________.                   </w:t>
            </w:r>
          </w:p>
        </w:tc>
      </w:tr>
    </w:tbl>
    <w:p w:rsidR="00FA28E1" w:rsidRPr="00DB4B15" w:rsidRDefault="00FA28E1" w:rsidP="00FA28E1">
      <w:pPr>
        <w:jc w:val="center"/>
        <w:rPr>
          <w:rFonts w:cs="Arial"/>
          <w:szCs w:val="18"/>
        </w:rPr>
      </w:pPr>
    </w:p>
    <w:p w:rsidR="00FA28E1" w:rsidRPr="00DB4B15" w:rsidRDefault="00FA28E1" w:rsidP="00FA28E1">
      <w:pPr>
        <w:rPr>
          <w:rFonts w:cs="Arial"/>
          <w:szCs w:val="18"/>
        </w:rPr>
      </w:pPr>
      <w:proofErr w:type="gramStart"/>
      <w:r w:rsidRPr="00DB4B15">
        <w:rPr>
          <w:rFonts w:cs="Arial"/>
          <w:szCs w:val="18"/>
        </w:rPr>
        <w:t>CUADRO A LLENAR</w:t>
      </w:r>
      <w:proofErr w:type="gramEnd"/>
      <w:r w:rsidRPr="00DB4B15">
        <w:rPr>
          <w:rFonts w:cs="Arial"/>
          <w:szCs w:val="18"/>
        </w:rPr>
        <w:t xml:space="preserve"> POR LAS SOCIEDADES DE RESPONSABILIDAD LIMITADA:</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599"/>
        <w:gridCol w:w="1514"/>
        <w:gridCol w:w="1514"/>
        <w:gridCol w:w="2969"/>
      </w:tblGrid>
      <w:tr w:rsidR="00FA28E1" w:rsidRPr="00030EE8" w:rsidTr="00E224C2">
        <w:trPr>
          <w:jc w:val="center"/>
        </w:trPr>
        <w:tc>
          <w:tcPr>
            <w:tcW w:w="1512" w:type="dxa"/>
          </w:tcPr>
          <w:p w:rsidR="00FA28E1" w:rsidRPr="00030EE8" w:rsidRDefault="00FA28E1" w:rsidP="00E224C2">
            <w:pPr>
              <w:jc w:val="center"/>
              <w:rPr>
                <w:rFonts w:cs="Arial"/>
                <w:i/>
                <w:szCs w:val="18"/>
              </w:rPr>
            </w:pPr>
            <w:r w:rsidRPr="00030EE8">
              <w:rPr>
                <w:rFonts w:cs="Arial"/>
                <w:i/>
                <w:szCs w:val="18"/>
              </w:rPr>
              <w:t>Nombre y Apellidos del Socio</w:t>
            </w:r>
          </w:p>
        </w:tc>
        <w:tc>
          <w:tcPr>
            <w:tcW w:w="1599" w:type="dxa"/>
          </w:tcPr>
          <w:p w:rsidR="00FA28E1" w:rsidRPr="00030EE8" w:rsidRDefault="00FA28E1" w:rsidP="00E224C2">
            <w:pPr>
              <w:jc w:val="center"/>
              <w:rPr>
                <w:rFonts w:cs="Arial"/>
                <w:i/>
                <w:szCs w:val="18"/>
              </w:rPr>
            </w:pPr>
            <w:r w:rsidRPr="00030EE8">
              <w:rPr>
                <w:rFonts w:cs="Arial"/>
                <w:i/>
                <w:szCs w:val="18"/>
              </w:rPr>
              <w:t>Nacionalidad y Número de Identidad</w:t>
            </w:r>
          </w:p>
        </w:tc>
        <w:tc>
          <w:tcPr>
            <w:tcW w:w="1514" w:type="dxa"/>
          </w:tcPr>
          <w:p w:rsidR="00FA28E1" w:rsidRPr="00030EE8" w:rsidRDefault="00FA28E1" w:rsidP="00E224C2">
            <w:pPr>
              <w:jc w:val="center"/>
              <w:rPr>
                <w:rFonts w:cs="Arial"/>
                <w:i/>
                <w:szCs w:val="18"/>
              </w:rPr>
            </w:pPr>
            <w:r w:rsidRPr="00030EE8">
              <w:rPr>
                <w:rFonts w:cs="Arial"/>
                <w:i/>
                <w:szCs w:val="18"/>
              </w:rPr>
              <w:t>Domicilio</w:t>
            </w:r>
          </w:p>
        </w:tc>
        <w:tc>
          <w:tcPr>
            <w:tcW w:w="1514" w:type="dxa"/>
          </w:tcPr>
          <w:p w:rsidR="00FA28E1" w:rsidRPr="00030EE8" w:rsidRDefault="00FA28E1" w:rsidP="00E224C2">
            <w:pPr>
              <w:jc w:val="center"/>
              <w:rPr>
                <w:rFonts w:cs="Arial"/>
                <w:i/>
                <w:szCs w:val="18"/>
              </w:rPr>
            </w:pPr>
            <w:r w:rsidRPr="00030EE8">
              <w:rPr>
                <w:rFonts w:cs="Arial"/>
                <w:i/>
                <w:szCs w:val="18"/>
              </w:rPr>
              <w:t xml:space="preserve">Valor de </w:t>
            </w:r>
            <w:smartTag w:uri="urn:schemas-microsoft-com:office:smarttags" w:element="PersonName">
              <w:smartTagPr>
                <w:attr w:name="ProductID" w:val="la Parte Social"/>
              </w:smartTagPr>
              <w:r w:rsidRPr="00030EE8">
                <w:rPr>
                  <w:rFonts w:cs="Arial"/>
                  <w:i/>
                  <w:szCs w:val="18"/>
                </w:rPr>
                <w:t>la Parte Social</w:t>
              </w:r>
            </w:smartTag>
            <w:r w:rsidRPr="00030EE8">
              <w:rPr>
                <w:rFonts w:cs="Arial"/>
                <w:i/>
                <w:szCs w:val="18"/>
              </w:rPr>
              <w:t xml:space="preserve"> Aportada</w:t>
            </w:r>
          </w:p>
        </w:tc>
        <w:tc>
          <w:tcPr>
            <w:tcW w:w="2969" w:type="dxa"/>
          </w:tcPr>
          <w:p w:rsidR="00FA28E1" w:rsidRPr="00030EE8" w:rsidRDefault="00FA28E1" w:rsidP="00E224C2">
            <w:pPr>
              <w:jc w:val="center"/>
              <w:rPr>
                <w:rFonts w:cs="Arial"/>
                <w:i/>
                <w:szCs w:val="18"/>
              </w:rPr>
            </w:pPr>
            <w:r w:rsidRPr="00030EE8">
              <w:rPr>
                <w:rFonts w:cs="Arial"/>
                <w:i/>
                <w:szCs w:val="18"/>
              </w:rPr>
              <w:t>Porcentaje de su Aportación sobre el Capital Total de la Sociedad</w:t>
            </w:r>
          </w:p>
        </w:tc>
      </w:tr>
      <w:tr w:rsidR="00FA28E1" w:rsidRPr="00030EE8" w:rsidTr="00E224C2">
        <w:trPr>
          <w:jc w:val="center"/>
        </w:trPr>
        <w:tc>
          <w:tcPr>
            <w:tcW w:w="1512" w:type="dxa"/>
          </w:tcPr>
          <w:p w:rsidR="00FA28E1" w:rsidRPr="00030EE8" w:rsidRDefault="00FA28E1" w:rsidP="00E224C2">
            <w:pPr>
              <w:jc w:val="center"/>
              <w:rPr>
                <w:rFonts w:cs="Arial"/>
                <w:szCs w:val="18"/>
              </w:rPr>
            </w:pPr>
          </w:p>
        </w:tc>
        <w:tc>
          <w:tcPr>
            <w:tcW w:w="1599" w:type="dxa"/>
          </w:tcPr>
          <w:p w:rsidR="00FA28E1" w:rsidRPr="00030EE8" w:rsidRDefault="00FA28E1" w:rsidP="00E224C2">
            <w:pPr>
              <w:jc w:val="center"/>
              <w:rPr>
                <w:rFonts w:cs="Arial"/>
                <w:szCs w:val="18"/>
              </w:rPr>
            </w:pPr>
          </w:p>
        </w:tc>
        <w:tc>
          <w:tcPr>
            <w:tcW w:w="1514" w:type="dxa"/>
          </w:tcPr>
          <w:p w:rsidR="00FA28E1" w:rsidRPr="00030EE8" w:rsidRDefault="00FA28E1" w:rsidP="00E224C2">
            <w:pPr>
              <w:jc w:val="center"/>
              <w:rPr>
                <w:rFonts w:cs="Arial"/>
                <w:szCs w:val="18"/>
              </w:rPr>
            </w:pPr>
          </w:p>
        </w:tc>
        <w:tc>
          <w:tcPr>
            <w:tcW w:w="1514" w:type="dxa"/>
          </w:tcPr>
          <w:p w:rsidR="00FA28E1" w:rsidRPr="00030EE8" w:rsidRDefault="00FA28E1" w:rsidP="00E224C2">
            <w:pPr>
              <w:jc w:val="center"/>
              <w:rPr>
                <w:rFonts w:cs="Arial"/>
                <w:szCs w:val="18"/>
              </w:rPr>
            </w:pPr>
          </w:p>
        </w:tc>
        <w:tc>
          <w:tcPr>
            <w:tcW w:w="2969" w:type="dxa"/>
          </w:tcPr>
          <w:p w:rsidR="00FA28E1" w:rsidRPr="00030EE8" w:rsidRDefault="00FA28E1" w:rsidP="00E224C2">
            <w:pPr>
              <w:jc w:val="center"/>
              <w:rPr>
                <w:rFonts w:cs="Arial"/>
                <w:szCs w:val="18"/>
              </w:rPr>
            </w:pPr>
          </w:p>
        </w:tc>
      </w:tr>
      <w:tr w:rsidR="00FA28E1" w:rsidRPr="00030EE8" w:rsidTr="00E224C2">
        <w:trPr>
          <w:jc w:val="center"/>
        </w:trPr>
        <w:tc>
          <w:tcPr>
            <w:tcW w:w="1512" w:type="dxa"/>
          </w:tcPr>
          <w:p w:rsidR="00FA28E1" w:rsidRPr="00030EE8" w:rsidRDefault="00FA28E1" w:rsidP="00E224C2">
            <w:pPr>
              <w:jc w:val="center"/>
              <w:rPr>
                <w:rFonts w:cs="Arial"/>
                <w:szCs w:val="18"/>
              </w:rPr>
            </w:pPr>
          </w:p>
        </w:tc>
        <w:tc>
          <w:tcPr>
            <w:tcW w:w="1599" w:type="dxa"/>
          </w:tcPr>
          <w:p w:rsidR="00FA28E1" w:rsidRPr="00030EE8" w:rsidRDefault="00FA28E1" w:rsidP="00E224C2">
            <w:pPr>
              <w:jc w:val="center"/>
              <w:rPr>
                <w:rFonts w:cs="Arial"/>
                <w:szCs w:val="18"/>
              </w:rPr>
            </w:pPr>
          </w:p>
        </w:tc>
        <w:tc>
          <w:tcPr>
            <w:tcW w:w="1514" w:type="dxa"/>
          </w:tcPr>
          <w:p w:rsidR="00FA28E1" w:rsidRPr="00030EE8" w:rsidRDefault="00FA28E1" w:rsidP="00E224C2">
            <w:pPr>
              <w:jc w:val="center"/>
              <w:rPr>
                <w:rFonts w:cs="Arial"/>
                <w:szCs w:val="18"/>
              </w:rPr>
            </w:pPr>
          </w:p>
        </w:tc>
        <w:tc>
          <w:tcPr>
            <w:tcW w:w="1514" w:type="dxa"/>
          </w:tcPr>
          <w:p w:rsidR="00FA28E1" w:rsidRPr="00030EE8" w:rsidRDefault="00FA28E1" w:rsidP="00E224C2">
            <w:pPr>
              <w:jc w:val="center"/>
              <w:rPr>
                <w:rFonts w:cs="Arial"/>
                <w:szCs w:val="18"/>
              </w:rPr>
            </w:pPr>
          </w:p>
        </w:tc>
        <w:tc>
          <w:tcPr>
            <w:tcW w:w="2969" w:type="dxa"/>
          </w:tcPr>
          <w:p w:rsidR="00FA28E1" w:rsidRPr="00030EE8" w:rsidRDefault="00FA28E1" w:rsidP="00E224C2">
            <w:pPr>
              <w:jc w:val="center"/>
              <w:rPr>
                <w:rFonts w:cs="Arial"/>
                <w:szCs w:val="18"/>
              </w:rPr>
            </w:pPr>
          </w:p>
        </w:tc>
      </w:tr>
      <w:tr w:rsidR="00FA28E1" w:rsidRPr="00030EE8" w:rsidTr="00E224C2">
        <w:trPr>
          <w:jc w:val="center"/>
        </w:trPr>
        <w:tc>
          <w:tcPr>
            <w:tcW w:w="1512" w:type="dxa"/>
          </w:tcPr>
          <w:p w:rsidR="00FA28E1" w:rsidRPr="00030EE8" w:rsidRDefault="00FA28E1" w:rsidP="00E224C2">
            <w:pPr>
              <w:jc w:val="center"/>
              <w:rPr>
                <w:rFonts w:cs="Arial"/>
                <w:szCs w:val="18"/>
              </w:rPr>
            </w:pPr>
          </w:p>
        </w:tc>
        <w:tc>
          <w:tcPr>
            <w:tcW w:w="1599" w:type="dxa"/>
          </w:tcPr>
          <w:p w:rsidR="00FA28E1" w:rsidRPr="00030EE8" w:rsidRDefault="00FA28E1" w:rsidP="00E224C2">
            <w:pPr>
              <w:jc w:val="center"/>
              <w:rPr>
                <w:rFonts w:cs="Arial"/>
                <w:szCs w:val="18"/>
              </w:rPr>
            </w:pPr>
          </w:p>
        </w:tc>
        <w:tc>
          <w:tcPr>
            <w:tcW w:w="1514" w:type="dxa"/>
          </w:tcPr>
          <w:p w:rsidR="00FA28E1" w:rsidRPr="00030EE8" w:rsidRDefault="00FA28E1" w:rsidP="00E224C2">
            <w:pPr>
              <w:jc w:val="center"/>
              <w:rPr>
                <w:rFonts w:cs="Arial"/>
                <w:szCs w:val="18"/>
              </w:rPr>
            </w:pPr>
          </w:p>
        </w:tc>
        <w:tc>
          <w:tcPr>
            <w:tcW w:w="1514" w:type="dxa"/>
          </w:tcPr>
          <w:p w:rsidR="00FA28E1" w:rsidRPr="00030EE8" w:rsidRDefault="00FA28E1" w:rsidP="00E224C2">
            <w:pPr>
              <w:jc w:val="center"/>
              <w:rPr>
                <w:rFonts w:cs="Arial"/>
                <w:szCs w:val="18"/>
              </w:rPr>
            </w:pPr>
          </w:p>
        </w:tc>
        <w:tc>
          <w:tcPr>
            <w:tcW w:w="2969" w:type="dxa"/>
          </w:tcPr>
          <w:p w:rsidR="00FA28E1" w:rsidRPr="00030EE8" w:rsidRDefault="00FA28E1" w:rsidP="00E224C2">
            <w:pPr>
              <w:jc w:val="center"/>
              <w:rPr>
                <w:rFonts w:cs="Arial"/>
                <w:szCs w:val="18"/>
              </w:rPr>
            </w:pPr>
          </w:p>
        </w:tc>
      </w:tr>
      <w:tr w:rsidR="00FA28E1" w:rsidRPr="00030EE8" w:rsidTr="00E224C2">
        <w:trPr>
          <w:jc w:val="center"/>
        </w:trPr>
        <w:tc>
          <w:tcPr>
            <w:tcW w:w="9108" w:type="dxa"/>
            <w:gridSpan w:val="5"/>
          </w:tcPr>
          <w:p w:rsidR="00FA28E1" w:rsidRPr="00030EE8" w:rsidRDefault="00FA28E1" w:rsidP="00E224C2">
            <w:pPr>
              <w:jc w:val="right"/>
              <w:rPr>
                <w:rFonts w:cs="Arial"/>
                <w:szCs w:val="18"/>
              </w:rPr>
            </w:pPr>
            <w:proofErr w:type="gramStart"/>
            <w:r w:rsidRPr="00030EE8">
              <w:rPr>
                <w:rFonts w:cs="Arial"/>
                <w:szCs w:val="18"/>
              </w:rPr>
              <w:t>TOTAL</w:t>
            </w:r>
            <w:proofErr w:type="gramEnd"/>
            <w:r w:rsidRPr="00030EE8">
              <w:rPr>
                <w:rFonts w:cs="Arial"/>
                <w:szCs w:val="18"/>
              </w:rPr>
              <w:t xml:space="preserve"> PARTES SOCIALES: ___________________________.                   </w:t>
            </w:r>
          </w:p>
        </w:tc>
      </w:tr>
    </w:tbl>
    <w:p w:rsidR="00FA28E1" w:rsidRPr="00DB4B15" w:rsidRDefault="00FA28E1" w:rsidP="00FA28E1">
      <w:pPr>
        <w:jc w:val="center"/>
        <w:rPr>
          <w:rFonts w:cs="Arial"/>
          <w:szCs w:val="18"/>
        </w:rPr>
      </w:pPr>
    </w:p>
    <w:p w:rsidR="00FA28E1" w:rsidRPr="00DB4B15" w:rsidRDefault="00FA28E1" w:rsidP="00FA28E1">
      <w:pPr>
        <w:jc w:val="both"/>
        <w:rPr>
          <w:rFonts w:cs="Arial"/>
          <w:szCs w:val="18"/>
        </w:rPr>
      </w:pPr>
    </w:p>
    <w:p w:rsidR="00FA28E1" w:rsidRPr="00DB4B15" w:rsidRDefault="00FA28E1" w:rsidP="00FA28E1">
      <w:pPr>
        <w:jc w:val="both"/>
        <w:rPr>
          <w:rFonts w:cs="Arial"/>
          <w:szCs w:val="18"/>
        </w:rPr>
      </w:pPr>
      <w:r w:rsidRPr="00DB4B15">
        <w:rPr>
          <w:rFonts w:cs="Arial"/>
          <w:szCs w:val="18"/>
        </w:rPr>
        <w:t xml:space="preserve">Y para </w:t>
      </w:r>
      <w:r>
        <w:rPr>
          <w:rFonts w:cs="Arial"/>
          <w:szCs w:val="18"/>
        </w:rPr>
        <w:t>los fines de ________________</w:t>
      </w:r>
      <w:r w:rsidRPr="00DB4B15">
        <w:rPr>
          <w:rFonts w:cs="Arial"/>
          <w:szCs w:val="18"/>
        </w:rPr>
        <w:t xml:space="preserve">__, se extiende la presente certificación en </w:t>
      </w:r>
      <w:r>
        <w:rPr>
          <w:rFonts w:cs="Arial"/>
          <w:szCs w:val="18"/>
        </w:rPr>
        <w:t>la ciudad de ________________</w:t>
      </w:r>
      <w:r w:rsidRPr="00DB4B15">
        <w:rPr>
          <w:rFonts w:cs="Arial"/>
          <w:szCs w:val="18"/>
        </w:rPr>
        <w:t>__, del</w:t>
      </w:r>
      <w:r>
        <w:rPr>
          <w:rFonts w:cs="Arial"/>
          <w:szCs w:val="18"/>
        </w:rPr>
        <w:t xml:space="preserve"> Departamento de _______________, a los ____ días del mes de _______________ del año ______</w:t>
      </w:r>
      <w:r w:rsidRPr="00DB4B15">
        <w:rPr>
          <w:rFonts w:cs="Arial"/>
          <w:szCs w:val="18"/>
        </w:rPr>
        <w:t>_.</w:t>
      </w:r>
    </w:p>
    <w:p w:rsidR="00FA28E1" w:rsidRPr="00DB4B15" w:rsidRDefault="00FA28E1" w:rsidP="00FA28E1">
      <w:pPr>
        <w:rPr>
          <w:rFonts w:cs="Arial"/>
          <w:szCs w:val="18"/>
        </w:rPr>
      </w:pPr>
    </w:p>
    <w:p w:rsidR="00FA28E1" w:rsidRPr="00DB4B15" w:rsidRDefault="00FA28E1" w:rsidP="00FA28E1">
      <w:pPr>
        <w:rPr>
          <w:rFonts w:cs="Arial"/>
          <w:szCs w:val="18"/>
        </w:rPr>
      </w:pPr>
    </w:p>
    <w:p w:rsidR="00FA28E1" w:rsidRPr="00DB4B15" w:rsidRDefault="00FA28E1" w:rsidP="00FA28E1">
      <w:pPr>
        <w:rPr>
          <w:rFonts w:cs="Arial"/>
          <w:szCs w:val="18"/>
        </w:rPr>
      </w:pPr>
    </w:p>
    <w:p w:rsidR="00FA28E1" w:rsidRPr="00DB4B15" w:rsidRDefault="00FA28E1" w:rsidP="00FA28E1">
      <w:pPr>
        <w:jc w:val="center"/>
        <w:rPr>
          <w:rFonts w:cs="Arial"/>
          <w:szCs w:val="18"/>
        </w:rPr>
      </w:pPr>
      <w:r w:rsidRPr="00DB4B15">
        <w:rPr>
          <w:rFonts w:cs="Arial"/>
          <w:szCs w:val="18"/>
        </w:rPr>
        <w:t>_______________________________________________</w:t>
      </w:r>
    </w:p>
    <w:p w:rsidR="00FA28E1" w:rsidRDefault="00FA28E1" w:rsidP="00FA28E1">
      <w:pPr>
        <w:jc w:val="center"/>
        <w:rPr>
          <w:rFonts w:cs="Arial"/>
          <w:szCs w:val="18"/>
        </w:rPr>
      </w:pPr>
      <w:r w:rsidRPr="00DB4B15">
        <w:rPr>
          <w:rFonts w:cs="Arial"/>
          <w:szCs w:val="18"/>
        </w:rPr>
        <w:t>Nombre</w:t>
      </w:r>
      <w:r>
        <w:rPr>
          <w:rFonts w:cs="Arial"/>
          <w:szCs w:val="18"/>
        </w:rPr>
        <w:t xml:space="preserve"> y Apellidos</w:t>
      </w:r>
      <w:r w:rsidRPr="00DB4B15">
        <w:rPr>
          <w:rFonts w:cs="Arial"/>
          <w:szCs w:val="18"/>
        </w:rPr>
        <w:t xml:space="preserve"> Firma y Sello </w:t>
      </w:r>
    </w:p>
    <w:p w:rsidR="00FA28E1" w:rsidRPr="00FA28E1" w:rsidRDefault="00FA28E1" w:rsidP="00FA28E1">
      <w:pPr>
        <w:jc w:val="center"/>
        <w:rPr>
          <w:rFonts w:cs="Arial"/>
          <w:szCs w:val="18"/>
        </w:rPr>
      </w:pPr>
      <w:r>
        <w:rPr>
          <w:rFonts w:cs="Arial"/>
          <w:szCs w:val="18"/>
        </w:rPr>
        <w:t>Representante legal o secretario del consejo de administración en su caso</w:t>
      </w:r>
    </w:p>
    <w:p w:rsidR="00FA28E1" w:rsidRDefault="00FA28E1" w:rsidP="00C342E6">
      <w:pPr>
        <w:jc w:val="center"/>
        <w:rPr>
          <w:b/>
          <w:sz w:val="28"/>
          <w:szCs w:val="28"/>
          <w:u w:val="single"/>
        </w:rPr>
      </w:pPr>
    </w:p>
    <w:p w:rsidR="00CC4461" w:rsidRPr="00C342E6" w:rsidRDefault="00CC4461" w:rsidP="00C342E6">
      <w:pPr>
        <w:jc w:val="center"/>
        <w:rPr>
          <w:b/>
          <w:sz w:val="28"/>
          <w:szCs w:val="28"/>
          <w:u w:val="single"/>
        </w:rPr>
      </w:pPr>
      <w:r w:rsidRPr="00390A20">
        <w:rPr>
          <w:b/>
          <w:sz w:val="28"/>
          <w:szCs w:val="28"/>
          <w:u w:val="single"/>
        </w:rPr>
        <w:lastRenderedPageBreak/>
        <w:t>FORMATO G</w:t>
      </w:r>
      <w:r w:rsidR="00C342E6">
        <w:rPr>
          <w:b/>
          <w:sz w:val="28"/>
          <w:szCs w:val="28"/>
          <w:u w:val="single"/>
        </w:rPr>
        <w:t>ARANTIA MANTENIMIENTO DE OFERTA</w:t>
      </w:r>
    </w:p>
    <w:p w:rsidR="00CC4461" w:rsidRPr="00390A20" w:rsidRDefault="00CC4461" w:rsidP="00C342E6">
      <w:pPr>
        <w:jc w:val="center"/>
        <w:rPr>
          <w:b/>
        </w:rPr>
      </w:pPr>
      <w:r w:rsidRPr="00390A20">
        <w:rPr>
          <w:b/>
        </w:rPr>
        <w:t>NOMBRE DE ASEGURADORA / BANCO</w:t>
      </w:r>
    </w:p>
    <w:p w:rsidR="00CC4461" w:rsidRPr="00390A20" w:rsidRDefault="00CC4461" w:rsidP="00CC4461">
      <w:pPr>
        <w:rPr>
          <w:b/>
        </w:rPr>
      </w:pPr>
    </w:p>
    <w:p w:rsidR="00CC4461" w:rsidRPr="00390A20" w:rsidRDefault="00CC4461" w:rsidP="00CC4461">
      <w:pPr>
        <w:rPr>
          <w:b/>
        </w:rPr>
      </w:pPr>
      <w:r w:rsidRPr="00390A20">
        <w:rPr>
          <w:b/>
        </w:rPr>
        <w:t>GARANTIA / FIANZA</w:t>
      </w:r>
    </w:p>
    <w:p w:rsidR="00CC4461" w:rsidRPr="00390A20" w:rsidRDefault="00CC4461" w:rsidP="00CC4461">
      <w:r w:rsidRPr="00390A20">
        <w:rPr>
          <w:b/>
        </w:rPr>
        <w:t xml:space="preserve"> DE MANTENIMIENTO DE OFERTA </w:t>
      </w:r>
      <w:proofErr w:type="spellStart"/>
      <w:r w:rsidRPr="00390A20">
        <w:rPr>
          <w:b/>
        </w:rPr>
        <w:t>Nº</w:t>
      </w:r>
      <w:proofErr w:type="spellEnd"/>
      <w:r w:rsidRPr="00390A20">
        <w:t>_____________________________________</w:t>
      </w:r>
    </w:p>
    <w:p w:rsidR="00CC4461" w:rsidRPr="00390A20" w:rsidRDefault="00CC4461" w:rsidP="00CC4461"/>
    <w:p w:rsidR="00CC4461" w:rsidRPr="00390A20" w:rsidRDefault="00CC4461" w:rsidP="00CC4461">
      <w:pPr>
        <w:rPr>
          <w:b/>
        </w:rPr>
      </w:pPr>
      <w:r w:rsidRPr="00390A20">
        <w:rPr>
          <w:b/>
        </w:rPr>
        <w:t xml:space="preserve">FECHA DE EMISION: </w:t>
      </w:r>
      <w:r w:rsidRPr="00390A20">
        <w:rPr>
          <w:b/>
        </w:rPr>
        <w:tab/>
      </w:r>
      <w:r w:rsidRPr="00390A20">
        <w:rPr>
          <w:b/>
        </w:rPr>
        <w:tab/>
      </w:r>
      <w:r w:rsidRPr="00390A20">
        <w:rPr>
          <w:b/>
        </w:rPr>
        <w:tab/>
        <w:t xml:space="preserve">    _____________________________________</w:t>
      </w:r>
    </w:p>
    <w:p w:rsidR="00CC4461" w:rsidRPr="00390A20" w:rsidRDefault="00CC4461" w:rsidP="00CC4461">
      <w:pPr>
        <w:rPr>
          <w:b/>
        </w:rPr>
      </w:pPr>
    </w:p>
    <w:p w:rsidR="00CC4461" w:rsidRPr="00390A20" w:rsidRDefault="00CC4461" w:rsidP="00CC4461">
      <w:pPr>
        <w:rPr>
          <w:b/>
        </w:rPr>
      </w:pPr>
      <w:r w:rsidRPr="00390A20">
        <w:rPr>
          <w:b/>
        </w:rPr>
        <w:t>AFIANZADO/GARANTIZADO:</w:t>
      </w:r>
      <w:r w:rsidRPr="00390A20">
        <w:rPr>
          <w:b/>
        </w:rPr>
        <w:tab/>
        <w:t xml:space="preserve">                _____________________________________</w:t>
      </w:r>
    </w:p>
    <w:p w:rsidR="00CC4461" w:rsidRPr="00390A20" w:rsidRDefault="00CC4461" w:rsidP="00CC4461">
      <w:pPr>
        <w:rPr>
          <w:b/>
        </w:rPr>
      </w:pPr>
    </w:p>
    <w:p w:rsidR="00CC4461" w:rsidRPr="00390A20" w:rsidRDefault="00CC4461" w:rsidP="00CC4461">
      <w:r w:rsidRPr="00390A20">
        <w:rPr>
          <w:b/>
        </w:rPr>
        <w:t>DIRECCION Y TELEFONO:</w:t>
      </w:r>
      <w:r w:rsidRPr="00390A20">
        <w:rPr>
          <w:b/>
        </w:rPr>
        <w:tab/>
        <w:t xml:space="preserve">      </w:t>
      </w:r>
      <w:r w:rsidRPr="00390A20">
        <w:t>__________________________________________</w:t>
      </w:r>
    </w:p>
    <w:p w:rsidR="00CC4461" w:rsidRPr="00390A20" w:rsidRDefault="00CC4461" w:rsidP="00CC4461"/>
    <w:p w:rsidR="00CC4461" w:rsidRDefault="00CC4461" w:rsidP="00CC4461">
      <w:pPr>
        <w:jc w:val="both"/>
      </w:pPr>
      <w:r w:rsidRPr="00B00B40">
        <w:rPr>
          <w:b/>
        </w:rPr>
        <w:t>Fianza / Garantía</w:t>
      </w:r>
      <w:r w:rsidRPr="00B00B40">
        <w:t xml:space="preserve"> a favor de</w:t>
      </w:r>
      <w:r w:rsidR="00496488" w:rsidRPr="00B00B40">
        <w:t xml:space="preserve">l </w:t>
      </w:r>
      <w:r w:rsidR="00496488" w:rsidRPr="00B00B40">
        <w:rPr>
          <w:b/>
        </w:rPr>
        <w:t>SERVICIO DE ADMINISTRACIÓN DE RENTAS</w:t>
      </w:r>
      <w:r w:rsidRPr="00B00B40">
        <w:t xml:space="preserve">, para garantizar que el Afianzado/Garantizado, mantendrá la </w:t>
      </w:r>
      <w:r w:rsidRPr="00B00B40">
        <w:rPr>
          <w:b/>
        </w:rPr>
        <w:t>OFERTA</w:t>
      </w:r>
      <w:r w:rsidRPr="00B00B40">
        <w:t xml:space="preserve">, presentada en la </w:t>
      </w:r>
      <w:r w:rsidR="005E287A" w:rsidRPr="005C6A17">
        <w:rPr>
          <w:b/>
        </w:rPr>
        <w:t>LICITACION</w:t>
      </w:r>
      <w:r w:rsidR="00C835BE" w:rsidRPr="005C6A17">
        <w:rPr>
          <w:b/>
          <w:lang w:val="es-ES"/>
        </w:rPr>
        <w:t xml:space="preserve"> </w:t>
      </w:r>
      <w:r w:rsidR="00322D94">
        <w:rPr>
          <w:b/>
          <w:lang w:val="es-ES"/>
        </w:rPr>
        <w:t>P</w:t>
      </w:r>
      <w:r w:rsidR="00833A3C">
        <w:rPr>
          <w:b/>
          <w:lang w:val="es-ES"/>
        </w:rPr>
        <w:t>RIVADA</w:t>
      </w:r>
      <w:r w:rsidR="00322D94">
        <w:rPr>
          <w:b/>
          <w:lang w:val="es-ES"/>
        </w:rPr>
        <w:t xml:space="preserve"> NACIONAL</w:t>
      </w:r>
      <w:r w:rsidR="00C835BE" w:rsidRPr="005C6A17">
        <w:rPr>
          <w:b/>
          <w:lang w:val="es-ES"/>
        </w:rPr>
        <w:t xml:space="preserve"> No: LP-SAR-</w:t>
      </w:r>
      <w:r w:rsidR="00C9699E">
        <w:rPr>
          <w:b/>
          <w:lang w:val="es-ES"/>
        </w:rPr>
        <w:t>00</w:t>
      </w:r>
      <w:r w:rsidR="00833A3C">
        <w:rPr>
          <w:b/>
          <w:lang w:val="es-ES"/>
        </w:rPr>
        <w:t>2</w:t>
      </w:r>
      <w:r w:rsidR="00322D94">
        <w:rPr>
          <w:b/>
          <w:lang w:val="es-ES"/>
        </w:rPr>
        <w:t xml:space="preserve">-2018: </w:t>
      </w:r>
      <w:r w:rsidR="00322D94" w:rsidRPr="00322D94">
        <w:rPr>
          <w:lang w:val="es-ES"/>
        </w:rPr>
        <w:t>A</w:t>
      </w:r>
      <w:r w:rsidR="00B00B40" w:rsidRPr="005C6A17">
        <w:rPr>
          <w:lang w:val="es-ES"/>
        </w:rPr>
        <w:t>dquisición de</w:t>
      </w:r>
      <w:r w:rsidR="00B00B40" w:rsidRPr="005C6A17">
        <w:rPr>
          <w:b/>
          <w:lang w:val="es-ES"/>
        </w:rPr>
        <w:t xml:space="preserve"> </w:t>
      </w:r>
      <w:r w:rsidR="00D4056F" w:rsidRPr="005C6A17">
        <w:rPr>
          <w:b/>
          <w:sz w:val="20"/>
          <w:szCs w:val="20"/>
        </w:rPr>
        <w:t>“</w:t>
      </w:r>
      <w:r w:rsidR="00A476DD">
        <w:rPr>
          <w:b/>
          <w:sz w:val="20"/>
          <w:szCs w:val="20"/>
        </w:rPr>
        <w:t xml:space="preserve">SEGURO </w:t>
      </w:r>
      <w:r w:rsidR="00C9699E">
        <w:rPr>
          <w:b/>
          <w:sz w:val="20"/>
          <w:szCs w:val="20"/>
        </w:rPr>
        <w:t>DE EQUIPO INFORMÁTICO DEL</w:t>
      </w:r>
      <w:r w:rsidR="00FD4278">
        <w:rPr>
          <w:b/>
          <w:sz w:val="20"/>
          <w:szCs w:val="20"/>
        </w:rPr>
        <w:t xml:space="preserve"> SAR</w:t>
      </w:r>
      <w:r w:rsidR="00D4056F" w:rsidRPr="005C6A17">
        <w:rPr>
          <w:b/>
          <w:sz w:val="20"/>
          <w:szCs w:val="20"/>
        </w:rPr>
        <w:t>”</w:t>
      </w:r>
      <w:r w:rsidR="006C3276" w:rsidRPr="005C6A17">
        <w:t xml:space="preserve"> </w:t>
      </w:r>
      <w:r w:rsidR="006C3276" w:rsidRPr="005C6A17">
        <w:rPr>
          <w:lang w:val="es-ES"/>
        </w:rPr>
        <w:t>para</w:t>
      </w:r>
      <w:r w:rsidR="005E287A" w:rsidRPr="005C6A17">
        <w:t xml:space="preserve"> la Ejecución del Proyecto: “</w:t>
      </w:r>
      <w:r w:rsidR="00C9699E" w:rsidRPr="00C9699E">
        <w:t>Cobertura de riesgos para el equipo y bienes informáticos del SAR</w:t>
      </w:r>
      <w:r w:rsidR="00322D94">
        <w:t>”.</w:t>
      </w:r>
    </w:p>
    <w:p w:rsidR="006C3276" w:rsidRPr="00390A20" w:rsidRDefault="006C3276" w:rsidP="00CC4461">
      <w:pPr>
        <w:jc w:val="both"/>
        <w:rPr>
          <w:b/>
        </w:rPr>
      </w:pPr>
    </w:p>
    <w:p w:rsidR="00CC4461" w:rsidRPr="00390A20" w:rsidRDefault="00CC4461" w:rsidP="00CC4461">
      <w:pPr>
        <w:jc w:val="both"/>
      </w:pPr>
      <w:r w:rsidRPr="00390A20">
        <w:rPr>
          <w:b/>
        </w:rPr>
        <w:t xml:space="preserve">SUMA AFIANZADA/GARANTIZADA: </w:t>
      </w:r>
      <w:r w:rsidRPr="00390A20">
        <w:rPr>
          <w:b/>
        </w:rPr>
        <w:tab/>
      </w:r>
      <w:r w:rsidRPr="00390A20">
        <w:rPr>
          <w:b/>
        </w:rPr>
        <w:tab/>
      </w:r>
      <w:r w:rsidRPr="00390A20">
        <w:t>__________________________</w:t>
      </w:r>
      <w:r w:rsidRPr="00390A20">
        <w:tab/>
      </w:r>
    </w:p>
    <w:p w:rsidR="00CC4461" w:rsidRPr="00390A20" w:rsidRDefault="00CC4461" w:rsidP="00CC4461">
      <w:pPr>
        <w:jc w:val="both"/>
      </w:pPr>
    </w:p>
    <w:p w:rsidR="00CC4461" w:rsidRPr="00390A20" w:rsidRDefault="00CC4461" w:rsidP="00CC4461">
      <w:pPr>
        <w:jc w:val="both"/>
        <w:rPr>
          <w:b/>
        </w:rPr>
      </w:pPr>
      <w:r w:rsidRPr="00390A20">
        <w:rPr>
          <w:b/>
        </w:rPr>
        <w:t>VIGENCIA</w:t>
      </w:r>
      <w:r w:rsidRPr="00390A20">
        <w:rPr>
          <w:b/>
        </w:rPr>
        <w:tab/>
      </w:r>
      <w:r w:rsidRPr="00390A20">
        <w:rPr>
          <w:b/>
        </w:rPr>
        <w:tab/>
        <w:t>De: _____________________ Hasta: ___________________</w:t>
      </w:r>
    </w:p>
    <w:p w:rsidR="00CC4461" w:rsidRPr="00390A20" w:rsidRDefault="00CC4461" w:rsidP="00CC4461">
      <w:pPr>
        <w:jc w:val="both"/>
        <w:rPr>
          <w:b/>
        </w:rPr>
      </w:pPr>
    </w:p>
    <w:p w:rsidR="00CC4461" w:rsidRPr="00390A20" w:rsidRDefault="00CC4461" w:rsidP="00CC4461">
      <w:pPr>
        <w:jc w:val="both"/>
        <w:rPr>
          <w:b/>
        </w:rPr>
      </w:pPr>
      <w:r w:rsidRPr="00390A20">
        <w:rPr>
          <w:b/>
        </w:rPr>
        <w:t>BENEFICIARIO:</w:t>
      </w:r>
      <w:r w:rsidRPr="00390A20">
        <w:rPr>
          <w:b/>
        </w:rPr>
        <w:tab/>
        <w:t>__________________________</w:t>
      </w:r>
    </w:p>
    <w:p w:rsidR="00CC4461" w:rsidRPr="00390A20" w:rsidRDefault="00CC4461" w:rsidP="00CC4461">
      <w:pPr>
        <w:jc w:val="both"/>
        <w:rPr>
          <w:b/>
        </w:rPr>
      </w:pPr>
    </w:p>
    <w:p w:rsidR="00CC4461" w:rsidRPr="005C6A17" w:rsidRDefault="00CC4461" w:rsidP="00CC4461">
      <w:pPr>
        <w:jc w:val="both"/>
        <w:rPr>
          <w:b/>
        </w:rPr>
      </w:pPr>
      <w:r w:rsidRPr="00390A20">
        <w:rPr>
          <w:b/>
        </w:rPr>
        <w:t xml:space="preserve">CLAUSULA OBLIGATORIA: </w:t>
      </w:r>
      <w:r w:rsidRPr="005C6A17">
        <w:rPr>
          <w:b/>
        </w:rPr>
        <w:t xml:space="preserve">LA PRESENTE GARANTIA </w:t>
      </w:r>
      <w:r w:rsidR="00496488" w:rsidRPr="005C6A17">
        <w:rPr>
          <w:b/>
        </w:rPr>
        <w:t>SERA EJECUTADA</w:t>
      </w:r>
      <w:r w:rsidRPr="005C6A17">
        <w:rPr>
          <w:b/>
        </w:rPr>
        <w:t xml:space="preserve"> POR EL VALOR TOTAL DE LA MISMA, A SIMPLE REQUERIMIENTO   DEL (BENEFICIARIO) ACOMPAÑADA DE UNA RESOLUCION FIRME DE INCUMPLIMIENTO, SIN NINGUN OTRO REQUISITO.  </w:t>
      </w:r>
    </w:p>
    <w:p w:rsidR="00CC4461" w:rsidRPr="00390A20" w:rsidRDefault="00CC4461" w:rsidP="00CC4461">
      <w:pPr>
        <w:jc w:val="both"/>
      </w:pPr>
    </w:p>
    <w:p w:rsidR="00CC4461" w:rsidRPr="00390A20" w:rsidRDefault="00CC4461" w:rsidP="00CC4461">
      <w:pPr>
        <w:jc w:val="both"/>
        <w:rPr>
          <w:b/>
          <w:u w:val="single"/>
        </w:rPr>
      </w:pPr>
      <w:r w:rsidRPr="00390A20">
        <w:t xml:space="preserve">Las garantías o fianzas emitidas a favor del BENEFICIARIO serán solidarias, incondicionales, irrevocables y de realización automática </w:t>
      </w:r>
      <w:r w:rsidRPr="00390A20">
        <w:rPr>
          <w:b/>
          <w:u w:val="single"/>
        </w:rPr>
        <w:t xml:space="preserve">y no deberán adicionarse cláusulas que anulen o limiten la cláusula obligatoria.   </w:t>
      </w:r>
    </w:p>
    <w:p w:rsidR="00CC4461" w:rsidRPr="00390A20" w:rsidRDefault="00CC4461" w:rsidP="00CC4461">
      <w:pPr>
        <w:jc w:val="both"/>
        <w:rPr>
          <w:b/>
          <w:u w:val="single"/>
        </w:rPr>
      </w:pPr>
    </w:p>
    <w:p w:rsidR="00CC4461" w:rsidRPr="00390A20" w:rsidRDefault="00CC4461" w:rsidP="00CC4461">
      <w:pPr>
        <w:jc w:val="both"/>
      </w:pPr>
      <w:r w:rsidRPr="00390A20">
        <w:t>Se entenderá por el incumplimiento</w:t>
      </w:r>
      <w:r w:rsidRPr="00390A20">
        <w:rPr>
          <w:b/>
        </w:rPr>
        <w:t xml:space="preserve"> </w:t>
      </w:r>
      <w:r w:rsidRPr="00390A20">
        <w:t xml:space="preserve">si el Afianzado/Garantizado: </w:t>
      </w:r>
    </w:p>
    <w:p w:rsidR="00CC4461" w:rsidRPr="00390A20" w:rsidRDefault="00CC4461" w:rsidP="0062325E">
      <w:pPr>
        <w:numPr>
          <w:ilvl w:val="0"/>
          <w:numId w:val="48"/>
        </w:numPr>
        <w:contextualSpacing/>
        <w:jc w:val="both"/>
        <w:rPr>
          <w:rFonts w:eastAsia="Calibri"/>
          <w:lang w:val="es-HN"/>
        </w:rPr>
      </w:pPr>
      <w:r w:rsidRPr="00390A20">
        <w:rPr>
          <w:rFonts w:eastAsia="Calibri"/>
          <w:lang w:val="es-HN"/>
        </w:rPr>
        <w:t xml:space="preserve">Retira su oferta durante el período de validez de </w:t>
      </w:r>
      <w:proofErr w:type="gramStart"/>
      <w:r w:rsidRPr="00390A20">
        <w:rPr>
          <w:rFonts w:eastAsia="Calibri"/>
          <w:lang w:val="es-HN"/>
        </w:rPr>
        <w:t>la misma</w:t>
      </w:r>
      <w:proofErr w:type="gramEnd"/>
      <w:r w:rsidRPr="00390A20">
        <w:rPr>
          <w:rFonts w:eastAsia="Calibri"/>
          <w:lang w:val="es-HN"/>
        </w:rPr>
        <w:t>.</w:t>
      </w:r>
    </w:p>
    <w:p w:rsidR="00CC4461" w:rsidRPr="00390A20" w:rsidRDefault="00CC4461" w:rsidP="0062325E">
      <w:pPr>
        <w:numPr>
          <w:ilvl w:val="0"/>
          <w:numId w:val="48"/>
        </w:numPr>
        <w:contextualSpacing/>
        <w:jc w:val="both"/>
        <w:rPr>
          <w:rFonts w:eastAsia="Calibri"/>
          <w:lang w:val="es-HN"/>
        </w:rPr>
      </w:pPr>
      <w:r w:rsidRPr="00390A20">
        <w:rPr>
          <w:rFonts w:eastAsia="Calibri"/>
          <w:lang w:val="es-HN"/>
        </w:rPr>
        <w:t>No acepta la corrección de los errores (si los hubiere) del Precio de la Oferta.</w:t>
      </w:r>
    </w:p>
    <w:p w:rsidR="00CC4461" w:rsidRPr="00390A20" w:rsidRDefault="00CC4461" w:rsidP="0062325E">
      <w:pPr>
        <w:numPr>
          <w:ilvl w:val="0"/>
          <w:numId w:val="48"/>
        </w:numPr>
        <w:contextualSpacing/>
        <w:jc w:val="both"/>
        <w:rPr>
          <w:rFonts w:eastAsia="Calibri"/>
          <w:lang w:val="es-HN"/>
        </w:rPr>
      </w:pPr>
      <w:r w:rsidRPr="00390A20">
        <w:rPr>
          <w:rFonts w:eastAsia="Calibri"/>
          <w:lang w:val="es-HN"/>
        </w:rPr>
        <w:t xml:space="preserve">Si después de haber sido notificado de la aceptación de su Oferta por el Contratante durante el período de validez de </w:t>
      </w:r>
      <w:proofErr w:type="gramStart"/>
      <w:r w:rsidRPr="00390A20">
        <w:rPr>
          <w:rFonts w:eastAsia="Calibri"/>
          <w:lang w:val="es-HN"/>
        </w:rPr>
        <w:t>la misma</w:t>
      </w:r>
      <w:proofErr w:type="gramEnd"/>
      <w:r w:rsidRPr="00390A20">
        <w:rPr>
          <w:rFonts w:eastAsia="Calibri"/>
          <w:lang w:val="es-HN"/>
        </w:rPr>
        <w:t>, no firma o rehúsa firmar el Contrato, o se rehúsa a presentar la Garantía de Cumplimiento.</w:t>
      </w:r>
    </w:p>
    <w:p w:rsidR="00CC4461" w:rsidRPr="00390A20" w:rsidRDefault="00CC4461" w:rsidP="0062325E">
      <w:pPr>
        <w:numPr>
          <w:ilvl w:val="0"/>
          <w:numId w:val="48"/>
        </w:numPr>
        <w:contextualSpacing/>
        <w:jc w:val="both"/>
        <w:rPr>
          <w:rFonts w:eastAsia="Calibri"/>
          <w:lang w:val="es-HN"/>
        </w:rPr>
      </w:pPr>
      <w:r w:rsidRPr="00390A20">
        <w:rPr>
          <w:rFonts w:eastAsia="Calibri"/>
          <w:lang w:val="es-HN"/>
        </w:rPr>
        <w:t>Cualquier otra condición estipulada en el pliego de condiciones.</w:t>
      </w:r>
    </w:p>
    <w:p w:rsidR="00CC4461" w:rsidRPr="00390A20" w:rsidRDefault="00CC4461" w:rsidP="00CC4461">
      <w:pPr>
        <w:jc w:val="both"/>
        <w:rPr>
          <w:b/>
        </w:rPr>
      </w:pPr>
    </w:p>
    <w:p w:rsidR="00CC4461" w:rsidRPr="00390A20" w:rsidRDefault="00CC4461" w:rsidP="00CC4461">
      <w:pPr>
        <w:jc w:val="both"/>
      </w:pPr>
      <w:r w:rsidRPr="00390A20">
        <w:t xml:space="preserve">En fe de lo cual, se emite la presente Fianza/Garantía, en la ciudad de __________, Municipio de _______, a </w:t>
      </w:r>
      <w:proofErr w:type="gramStart"/>
      <w:r w:rsidRPr="00390A20">
        <w:t>los  _</w:t>
      </w:r>
      <w:proofErr w:type="gramEnd"/>
      <w:r w:rsidRPr="00390A20">
        <w:t>______ del mes de _______ del año _____________.</w:t>
      </w:r>
    </w:p>
    <w:p w:rsidR="00CC4461" w:rsidRPr="00390A20" w:rsidRDefault="00CC4461" w:rsidP="00CC4461">
      <w:pPr>
        <w:jc w:val="both"/>
      </w:pPr>
    </w:p>
    <w:p w:rsidR="00CC4461" w:rsidRPr="00390A20" w:rsidRDefault="00CC4461" w:rsidP="00CC4461">
      <w:pPr>
        <w:ind w:left="708" w:firstLine="708"/>
        <w:rPr>
          <w:b/>
        </w:rPr>
      </w:pPr>
      <w:r w:rsidRPr="00390A20">
        <w:rPr>
          <w:b/>
        </w:rPr>
        <w:t xml:space="preserve">                         FIRMA AUTORIZADA</w:t>
      </w:r>
    </w:p>
    <w:p w:rsidR="00CC4461" w:rsidRPr="00390A20" w:rsidRDefault="00CC4461" w:rsidP="00C342E6">
      <w:pPr>
        <w:spacing w:before="120" w:after="240"/>
        <w:jc w:val="center"/>
        <w:rPr>
          <w:b/>
          <w:sz w:val="36"/>
          <w:szCs w:val="20"/>
          <w:lang w:val="es-ES"/>
        </w:rPr>
      </w:pPr>
      <w:r w:rsidRPr="00390A20">
        <w:rPr>
          <w:b/>
          <w:sz w:val="36"/>
          <w:szCs w:val="20"/>
          <w:lang w:val="es-ES"/>
        </w:rPr>
        <w:lastRenderedPageBreak/>
        <w:t>Autorización del Fabricante</w:t>
      </w:r>
      <w:r w:rsidR="00496488" w:rsidRPr="00390A20">
        <w:rPr>
          <w:b/>
          <w:sz w:val="36"/>
          <w:szCs w:val="20"/>
          <w:lang w:val="es-ES"/>
        </w:rPr>
        <w:t xml:space="preserve"> (N</w:t>
      </w:r>
      <w:r w:rsidR="00D12D8E">
        <w:rPr>
          <w:b/>
          <w:sz w:val="36"/>
          <w:szCs w:val="20"/>
          <w:lang w:val="es-ES"/>
        </w:rPr>
        <w:t>O</w:t>
      </w:r>
      <w:r w:rsidR="00496488" w:rsidRPr="00390A20">
        <w:rPr>
          <w:b/>
          <w:sz w:val="36"/>
          <w:szCs w:val="20"/>
          <w:lang w:val="es-ES"/>
        </w:rPr>
        <w:t>/A</w:t>
      </w:r>
      <w:r w:rsidR="00D12D8E">
        <w:rPr>
          <w:b/>
          <w:sz w:val="36"/>
          <w:szCs w:val="20"/>
          <w:lang w:val="es-ES"/>
        </w:rPr>
        <w:t>PLICA</w:t>
      </w:r>
      <w:r w:rsidR="00496488" w:rsidRPr="00390A20">
        <w:rPr>
          <w:b/>
          <w:sz w:val="36"/>
          <w:szCs w:val="20"/>
          <w:lang w:val="es-ES"/>
        </w:rPr>
        <w:t>)</w:t>
      </w:r>
    </w:p>
    <w:p w:rsidR="00CC4461" w:rsidRPr="00390A20" w:rsidRDefault="00CC4461" w:rsidP="00CC4461">
      <w:pPr>
        <w:jc w:val="both"/>
        <w:rPr>
          <w:i/>
          <w:iCs/>
          <w:lang w:val="es-ES"/>
        </w:rPr>
      </w:pPr>
      <w:r w:rsidRPr="00390A20">
        <w:rPr>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390A20">
        <w:rPr>
          <w:b/>
          <w:i/>
          <w:iCs/>
          <w:lang w:val="es-ES"/>
        </w:rPr>
        <w:t>DDL</w:t>
      </w:r>
      <w:r w:rsidRPr="00390A20">
        <w:rPr>
          <w:i/>
          <w:iCs/>
          <w:lang w:val="es-ES"/>
        </w:rPr>
        <w:t>.]</w:t>
      </w:r>
    </w:p>
    <w:p w:rsidR="00CC4461" w:rsidRPr="00390A20" w:rsidRDefault="00CC4461" w:rsidP="00CC4461">
      <w:pPr>
        <w:jc w:val="both"/>
        <w:rPr>
          <w:i/>
          <w:iCs/>
          <w:lang w:val="es-ES"/>
        </w:rPr>
      </w:pPr>
    </w:p>
    <w:p w:rsidR="00CC4461" w:rsidRPr="00390A20" w:rsidRDefault="00322D94" w:rsidP="00CC4461">
      <w:pPr>
        <w:jc w:val="right"/>
        <w:rPr>
          <w:i/>
          <w:iCs/>
          <w:lang w:val="es-ES"/>
        </w:rPr>
      </w:pPr>
      <w:r>
        <w:rPr>
          <w:lang w:val="es-ES"/>
        </w:rPr>
        <w:t>Fecha:</w:t>
      </w:r>
      <w:r w:rsidR="00CC4461" w:rsidRPr="00390A20">
        <w:rPr>
          <w:lang w:val="es-ES"/>
        </w:rPr>
        <w:t xml:space="preserve"> </w:t>
      </w:r>
      <w:r w:rsidR="00CC4461" w:rsidRPr="00390A20">
        <w:rPr>
          <w:i/>
          <w:iCs/>
          <w:lang w:val="es-ES"/>
        </w:rPr>
        <w:t>[indicar la fecha (día, mes y año) de presentación de la oferta]</w:t>
      </w:r>
    </w:p>
    <w:p w:rsidR="00CC4461" w:rsidRPr="00390A20" w:rsidRDefault="00CC4461" w:rsidP="00CC4461">
      <w:pPr>
        <w:jc w:val="right"/>
        <w:rPr>
          <w:i/>
          <w:iCs/>
          <w:lang w:val="es-ES"/>
        </w:rPr>
      </w:pPr>
      <w:r w:rsidRPr="00390A20">
        <w:rPr>
          <w:lang w:val="es-ES"/>
        </w:rPr>
        <w:t>LPN No.:</w:t>
      </w:r>
      <w:r w:rsidRPr="00390A20">
        <w:rPr>
          <w:i/>
          <w:iCs/>
          <w:lang w:val="es-ES"/>
        </w:rPr>
        <w:t xml:space="preserve"> [indicar el número del proceso licitatorio]</w:t>
      </w:r>
    </w:p>
    <w:p w:rsidR="00CC4461" w:rsidRPr="00390A20" w:rsidRDefault="00CC4461" w:rsidP="00CC4461">
      <w:pPr>
        <w:jc w:val="right"/>
        <w:rPr>
          <w:i/>
          <w:iCs/>
          <w:lang w:val="es-ES"/>
        </w:rPr>
      </w:pPr>
      <w:r w:rsidRPr="00390A20">
        <w:rPr>
          <w:lang w:val="es-ES"/>
        </w:rPr>
        <w:t>Alternativa No.:</w:t>
      </w:r>
      <w:r w:rsidRPr="00390A20">
        <w:rPr>
          <w:i/>
          <w:iCs/>
          <w:lang w:val="es-ES"/>
        </w:rPr>
        <w:t xml:space="preserve"> [indicar el No. de identificación si esta es una oferta por una alternativa]</w:t>
      </w:r>
    </w:p>
    <w:p w:rsidR="00CC4461" w:rsidRPr="00390A20" w:rsidRDefault="00CC4461" w:rsidP="00CC4461">
      <w:pPr>
        <w:jc w:val="both"/>
        <w:rPr>
          <w:i/>
          <w:iCs/>
          <w:lang w:val="es-ES"/>
        </w:rPr>
      </w:pPr>
    </w:p>
    <w:p w:rsidR="00CC4461" w:rsidRPr="00390A20" w:rsidRDefault="00CC4461" w:rsidP="00CC4461">
      <w:pPr>
        <w:jc w:val="both"/>
        <w:rPr>
          <w:i/>
          <w:iCs/>
          <w:lang w:val="es-ES"/>
        </w:rPr>
      </w:pPr>
      <w:r w:rsidRPr="00390A20">
        <w:rPr>
          <w:lang w:val="es-ES"/>
        </w:rPr>
        <w:t>A</w:t>
      </w:r>
      <w:proofErr w:type="gramStart"/>
      <w:r w:rsidRPr="00390A20">
        <w:rPr>
          <w:lang w:val="es-ES"/>
        </w:rPr>
        <w:t xml:space="preserve">:  </w:t>
      </w:r>
      <w:r w:rsidRPr="00390A20">
        <w:rPr>
          <w:i/>
          <w:iCs/>
          <w:lang w:val="es-ES"/>
        </w:rPr>
        <w:t>[</w:t>
      </w:r>
      <w:proofErr w:type="gramEnd"/>
      <w:r w:rsidRPr="00390A20">
        <w:rPr>
          <w:i/>
          <w:iCs/>
          <w:lang w:val="es-ES"/>
        </w:rPr>
        <w:t>indicar el nombre completo del Comprador]</w:t>
      </w:r>
    </w:p>
    <w:p w:rsidR="00CC4461" w:rsidRPr="00390A20" w:rsidRDefault="00CC4461" w:rsidP="00CC4461">
      <w:pPr>
        <w:jc w:val="both"/>
        <w:rPr>
          <w:lang w:val="es-ES"/>
        </w:rPr>
      </w:pP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suppressAutoHyphens/>
        <w:jc w:val="both"/>
        <w:rPr>
          <w:lang w:val="es-ES"/>
        </w:rPr>
      </w:pPr>
      <w:r w:rsidRPr="00390A20">
        <w:rPr>
          <w:lang w:val="es-ES"/>
        </w:rPr>
        <w:t>POR CUANTO</w:t>
      </w: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suppressAutoHyphens/>
        <w:jc w:val="both"/>
        <w:rPr>
          <w:lang w:val="es-ES"/>
        </w:rPr>
      </w:pPr>
      <w:r w:rsidRPr="00390A20">
        <w:rPr>
          <w:lang w:val="es-ES"/>
        </w:rPr>
        <w:t xml:space="preserve">Nosotros </w:t>
      </w:r>
      <w:r w:rsidRPr="00390A20">
        <w:rPr>
          <w:i/>
          <w:lang w:val="es-ES"/>
        </w:rPr>
        <w:t>[nombre completo del fabricante]</w:t>
      </w:r>
      <w:r w:rsidRPr="00390A20">
        <w:rPr>
          <w:lang w:val="es-ES"/>
        </w:rPr>
        <w:t xml:space="preserve">, como fabricantes oficiales de </w:t>
      </w:r>
      <w:r w:rsidRPr="00390A20">
        <w:rPr>
          <w:i/>
          <w:lang w:val="es-ES"/>
        </w:rPr>
        <w:t>[indique el nombre de los bienes fabricados]</w:t>
      </w:r>
      <w:r w:rsidRPr="00390A20">
        <w:rPr>
          <w:lang w:val="es-ES"/>
        </w:rPr>
        <w:t xml:space="preserve">, con fábricas ubicadas en </w:t>
      </w:r>
      <w:r w:rsidRPr="00390A20">
        <w:rPr>
          <w:i/>
          <w:lang w:val="es-ES"/>
        </w:rPr>
        <w:t>[indique la dirección completa de las fábricas]</w:t>
      </w:r>
      <w:r w:rsidRPr="00390A20">
        <w:rPr>
          <w:iCs/>
          <w:lang w:val="es-ES"/>
        </w:rPr>
        <w:t xml:space="preserve"> </w:t>
      </w:r>
      <w:r w:rsidRPr="00390A20">
        <w:rPr>
          <w:lang w:val="es-ES"/>
        </w:rPr>
        <w:t xml:space="preserve">mediante el presente instrumento autorizamos a </w:t>
      </w:r>
      <w:r w:rsidRPr="00390A20">
        <w:rPr>
          <w:i/>
          <w:lang w:val="es-ES"/>
        </w:rPr>
        <w:t>[indicar</w:t>
      </w:r>
      <w:r w:rsidRPr="00390A20">
        <w:rPr>
          <w:i/>
          <w:sz w:val="20"/>
          <w:lang w:val="es-ES"/>
        </w:rPr>
        <w:t xml:space="preserve"> el </w:t>
      </w:r>
      <w:r w:rsidRPr="00390A20">
        <w:rPr>
          <w:i/>
          <w:lang w:val="es-ES"/>
        </w:rPr>
        <w:t>nombre y dirección del Oferente</w:t>
      </w:r>
      <w:r w:rsidRPr="00390A20">
        <w:rPr>
          <w:i/>
          <w:sz w:val="20"/>
          <w:lang w:val="es-ES"/>
        </w:rPr>
        <w:t>]</w:t>
      </w:r>
      <w:r w:rsidRPr="00390A20">
        <w:rPr>
          <w:lang w:val="es-ES"/>
        </w:rPr>
        <w:t xml:space="preserve"> a presentar una oferta con el solo propósito de suministrar los siguientes Bienes de fabricación nuestra </w:t>
      </w:r>
      <w:r w:rsidRPr="00390A20">
        <w:rPr>
          <w:i/>
          <w:iCs/>
          <w:lang w:val="es-ES"/>
        </w:rPr>
        <w:t>[nombre y breve descripción de los bienes],</w:t>
      </w:r>
      <w:r w:rsidRPr="00390A20">
        <w:rPr>
          <w:i/>
          <w:iCs/>
          <w:sz w:val="22"/>
          <w:lang w:val="es-ES"/>
        </w:rPr>
        <w:t xml:space="preserve"> </w:t>
      </w:r>
      <w:r w:rsidRPr="00390A20">
        <w:rPr>
          <w:lang w:val="es-ES"/>
        </w:rPr>
        <w:t>y a posteriormente negociar y firmar el Contrato.</w:t>
      </w: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suppressAutoHyphens/>
        <w:jc w:val="both"/>
        <w:rPr>
          <w:lang w:val="es-ES"/>
        </w:rPr>
      </w:pPr>
      <w:r w:rsidRPr="00390A20">
        <w:rPr>
          <w:lang w:val="es-ES"/>
        </w:rPr>
        <w:t>Por este medio extendemos nuestro aval y plena garantía, conforme a la cláusula 27 de las Condiciones Generales del Contrato, respecto a los bienes ofrecidos por la firma antes mencionada.</w:t>
      </w:r>
    </w:p>
    <w:p w:rsidR="00CC4461" w:rsidRPr="00390A20" w:rsidRDefault="00CC4461" w:rsidP="00CC4461">
      <w:pPr>
        <w:numPr>
          <w:ilvl w:val="12"/>
          <w:numId w:val="0"/>
        </w:numPr>
        <w:suppressAutoHyphens/>
        <w:jc w:val="both"/>
        <w:rPr>
          <w:lang w:val="es-ES"/>
        </w:rPr>
      </w:pPr>
    </w:p>
    <w:p w:rsidR="00CC4461" w:rsidRPr="00390A20" w:rsidRDefault="00CC4461" w:rsidP="00CC4461">
      <w:pPr>
        <w:numPr>
          <w:ilvl w:val="12"/>
          <w:numId w:val="0"/>
        </w:numPr>
        <w:tabs>
          <w:tab w:val="left" w:pos="8280"/>
        </w:tabs>
        <w:suppressAutoHyphens/>
        <w:jc w:val="both"/>
        <w:rPr>
          <w:szCs w:val="20"/>
          <w:lang w:val="es-ES"/>
        </w:rPr>
      </w:pPr>
      <w:r w:rsidRPr="00390A20">
        <w:rPr>
          <w:szCs w:val="20"/>
          <w:lang w:val="es-ES"/>
        </w:rPr>
        <w:t>Firma: _________________________________________________</w:t>
      </w:r>
    </w:p>
    <w:p w:rsidR="00CC4461" w:rsidRPr="00390A20" w:rsidRDefault="00CC4461" w:rsidP="00CC4461">
      <w:pPr>
        <w:numPr>
          <w:ilvl w:val="12"/>
          <w:numId w:val="0"/>
        </w:numPr>
        <w:suppressAutoHyphens/>
        <w:ind w:left="720"/>
        <w:jc w:val="both"/>
        <w:rPr>
          <w:i/>
          <w:sz w:val="20"/>
          <w:lang w:val="es-ES"/>
        </w:rPr>
      </w:pPr>
      <w:r w:rsidRPr="00390A20">
        <w:rPr>
          <w:i/>
          <w:sz w:val="20"/>
          <w:lang w:val="es-ES"/>
        </w:rPr>
        <w:t>[</w:t>
      </w:r>
      <w:r w:rsidRPr="00390A20">
        <w:rPr>
          <w:i/>
          <w:lang w:val="es-ES"/>
        </w:rPr>
        <w:t>firma del(los) representante(s) autorizado(</w:t>
      </w:r>
      <w:r w:rsidR="00E97E66" w:rsidRPr="00390A20">
        <w:rPr>
          <w:i/>
          <w:lang w:val="es-ES"/>
        </w:rPr>
        <w:t>s) del</w:t>
      </w:r>
      <w:r w:rsidRPr="00390A20">
        <w:rPr>
          <w:i/>
          <w:lang w:val="es-ES"/>
        </w:rPr>
        <w:t xml:space="preserve"> fabricante]</w:t>
      </w:r>
    </w:p>
    <w:p w:rsidR="00CC4461" w:rsidRPr="00390A20" w:rsidRDefault="00CC4461" w:rsidP="00CC4461">
      <w:pPr>
        <w:numPr>
          <w:ilvl w:val="12"/>
          <w:numId w:val="0"/>
        </w:numPr>
        <w:suppressAutoHyphens/>
        <w:jc w:val="both"/>
        <w:rPr>
          <w:i/>
          <w:lang w:val="es-ES"/>
        </w:rPr>
      </w:pPr>
    </w:p>
    <w:p w:rsidR="00CC4461" w:rsidRPr="00390A20" w:rsidRDefault="00CC4461" w:rsidP="00CC4461">
      <w:pPr>
        <w:numPr>
          <w:ilvl w:val="12"/>
          <w:numId w:val="0"/>
        </w:numPr>
        <w:suppressAutoHyphens/>
        <w:jc w:val="both"/>
        <w:rPr>
          <w:i/>
          <w:sz w:val="22"/>
          <w:lang w:val="es-ES"/>
        </w:rPr>
      </w:pPr>
      <w:r w:rsidRPr="00390A20">
        <w:rPr>
          <w:iCs/>
          <w:lang w:val="es-ES"/>
        </w:rPr>
        <w:t xml:space="preserve">Nombre: </w:t>
      </w:r>
      <w:r w:rsidRPr="00390A20">
        <w:rPr>
          <w:i/>
          <w:sz w:val="22"/>
          <w:lang w:val="es-ES"/>
        </w:rPr>
        <w:t>[indicar el nombre completo del representante autorizado del Fabricante]</w:t>
      </w:r>
    </w:p>
    <w:p w:rsidR="00CC4461" w:rsidRPr="00390A20" w:rsidRDefault="00CC4461" w:rsidP="00CC4461">
      <w:pPr>
        <w:numPr>
          <w:ilvl w:val="12"/>
          <w:numId w:val="0"/>
        </w:numPr>
        <w:suppressAutoHyphens/>
        <w:jc w:val="both"/>
        <w:rPr>
          <w:i/>
          <w:sz w:val="22"/>
          <w:lang w:val="es-ES"/>
        </w:rPr>
      </w:pPr>
    </w:p>
    <w:p w:rsidR="00CC4461" w:rsidRPr="00390A20" w:rsidRDefault="00CC4461" w:rsidP="00CC4461">
      <w:pPr>
        <w:numPr>
          <w:ilvl w:val="12"/>
          <w:numId w:val="0"/>
        </w:numPr>
        <w:suppressAutoHyphens/>
        <w:jc w:val="both"/>
        <w:rPr>
          <w:i/>
          <w:sz w:val="22"/>
          <w:lang w:val="es-ES"/>
        </w:rPr>
      </w:pPr>
      <w:r w:rsidRPr="00390A20">
        <w:rPr>
          <w:iCs/>
          <w:lang w:val="es-ES"/>
        </w:rPr>
        <w:t>Cargo</w:t>
      </w:r>
      <w:proofErr w:type="gramStart"/>
      <w:r w:rsidRPr="00390A20">
        <w:rPr>
          <w:iCs/>
          <w:lang w:val="es-ES"/>
        </w:rPr>
        <w:t>:</w:t>
      </w:r>
      <w:r w:rsidRPr="00390A20">
        <w:rPr>
          <w:iCs/>
          <w:sz w:val="22"/>
          <w:lang w:val="es-ES"/>
        </w:rPr>
        <w:t xml:space="preserve">  </w:t>
      </w:r>
      <w:r w:rsidRPr="00390A20">
        <w:rPr>
          <w:i/>
          <w:sz w:val="22"/>
          <w:lang w:val="es-ES"/>
        </w:rPr>
        <w:t>[</w:t>
      </w:r>
      <w:proofErr w:type="gramEnd"/>
      <w:r w:rsidRPr="00390A20">
        <w:rPr>
          <w:i/>
          <w:sz w:val="22"/>
          <w:lang w:val="es-ES"/>
        </w:rPr>
        <w:t>indicar cargo]</w:t>
      </w:r>
    </w:p>
    <w:p w:rsidR="00CC4461" w:rsidRPr="00390A20" w:rsidRDefault="00CC4461" w:rsidP="00CC4461">
      <w:pPr>
        <w:numPr>
          <w:ilvl w:val="12"/>
          <w:numId w:val="0"/>
        </w:numPr>
        <w:suppressAutoHyphens/>
        <w:jc w:val="both"/>
        <w:rPr>
          <w:i/>
          <w:sz w:val="22"/>
          <w:lang w:val="es-ES"/>
        </w:rPr>
      </w:pPr>
    </w:p>
    <w:p w:rsidR="00CC4461" w:rsidRPr="00390A20" w:rsidRDefault="00CC4461" w:rsidP="00CC4461">
      <w:pPr>
        <w:numPr>
          <w:ilvl w:val="12"/>
          <w:numId w:val="0"/>
        </w:numPr>
        <w:suppressAutoHyphens/>
        <w:jc w:val="both"/>
        <w:rPr>
          <w:i/>
          <w:iCs/>
          <w:lang w:val="es-ES"/>
        </w:rPr>
      </w:pPr>
      <w:r w:rsidRPr="00390A20">
        <w:rPr>
          <w:lang w:val="es-ES"/>
        </w:rPr>
        <w:t xml:space="preserve">Debidamente autorizado para firmar esta Autorización en nombre de: </w:t>
      </w:r>
      <w:r w:rsidRPr="00390A20">
        <w:rPr>
          <w:i/>
          <w:iCs/>
          <w:lang w:val="es-ES"/>
        </w:rPr>
        <w:t>[nombre completo del Oferente]</w:t>
      </w: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jc w:val="both"/>
        <w:rPr>
          <w:i/>
          <w:iCs/>
          <w:lang w:val="es-ES"/>
        </w:rPr>
        <w:sectPr w:rsidR="00CC4461" w:rsidRPr="00390A20">
          <w:headerReference w:type="default" r:id="rId20"/>
          <w:type w:val="oddPage"/>
          <w:pgSz w:w="12240" w:h="15840" w:code="1"/>
          <w:pgMar w:top="1440" w:right="1440" w:bottom="1440" w:left="1800" w:header="720" w:footer="720" w:gutter="0"/>
          <w:paperSrc w:first="3720" w:other="3720"/>
          <w:cols w:space="720"/>
          <w:docGrid w:linePitch="360"/>
        </w:sectPr>
      </w:pPr>
      <w:r w:rsidRPr="00390A20">
        <w:rPr>
          <w:lang w:val="es-ES"/>
        </w:rPr>
        <w:t>Fechado en el día __________</w:t>
      </w:r>
      <w:r w:rsidR="001D47DD">
        <w:rPr>
          <w:lang w:val="es-ES"/>
        </w:rPr>
        <w:t>____ de __________________del</w:t>
      </w:r>
      <w:r w:rsidRPr="00390A20">
        <w:rPr>
          <w:lang w:val="es-ES"/>
        </w:rPr>
        <w:t>__</w:t>
      </w:r>
      <w:r w:rsidR="001D47DD">
        <w:rPr>
          <w:lang w:val="es-ES"/>
        </w:rPr>
        <w:t>___</w:t>
      </w:r>
      <w:r w:rsidRPr="00390A20">
        <w:rPr>
          <w:lang w:val="es-ES"/>
        </w:rPr>
        <w:t xml:space="preserve"> </w:t>
      </w:r>
      <w:r w:rsidRPr="00390A20">
        <w:rPr>
          <w:i/>
          <w:iCs/>
          <w:lang w:val="es-ES"/>
        </w:rPr>
        <w:t>[fecha de la firma]</w:t>
      </w:r>
    </w:p>
    <w:p w:rsidR="00CC4461" w:rsidRPr="00390A20" w:rsidRDefault="00CC4461" w:rsidP="00CC4461">
      <w:pPr>
        <w:rPr>
          <w:lang w:val="es-ES"/>
        </w:rPr>
      </w:pPr>
    </w:p>
    <w:p w:rsidR="00CC4461" w:rsidRPr="00390A20" w:rsidRDefault="00CC4461" w:rsidP="00CC4461">
      <w:pPr>
        <w:spacing w:after="160" w:line="259" w:lineRule="auto"/>
        <w:rPr>
          <w:lang w:val="es-ES"/>
        </w:rPr>
      </w:pPr>
    </w:p>
    <w:p w:rsidR="00CC4461" w:rsidRPr="00390A20" w:rsidRDefault="00CC4461" w:rsidP="00CC4461">
      <w:pPr>
        <w:rPr>
          <w:lang w:val="es-ES"/>
        </w:rPr>
        <w:sectPr w:rsidR="00CC4461" w:rsidRPr="00390A20" w:rsidSect="00653D99">
          <w:headerReference w:type="default" r:id="rId21"/>
          <w:type w:val="continuous"/>
          <w:pgSz w:w="12240" w:h="15840" w:code="1"/>
          <w:pgMar w:top="1440" w:right="1276" w:bottom="1440" w:left="1440" w:header="720" w:footer="720" w:gutter="0"/>
          <w:paperSrc w:first="15" w:other="15"/>
          <w:cols w:space="720"/>
          <w:docGrid w:linePitch="360"/>
        </w:sectPr>
      </w:pPr>
    </w:p>
    <w:p w:rsidR="00CC4461" w:rsidRPr="00390A20" w:rsidRDefault="00CC4461" w:rsidP="00CC4461">
      <w:pPr>
        <w:pStyle w:val="Outline"/>
        <w:jc w:val="both"/>
        <w:rPr>
          <w:kern w:val="0"/>
          <w:lang w:val="es-ES"/>
        </w:rPr>
      </w:pPr>
    </w:p>
    <w:p w:rsidR="00CC4461" w:rsidRPr="00390A20" w:rsidRDefault="00CC4461" w:rsidP="00CC4461">
      <w:pPr>
        <w:jc w:val="center"/>
        <w:rPr>
          <w:b/>
          <w:sz w:val="40"/>
          <w:szCs w:val="20"/>
          <w:lang w:val="es-ES"/>
        </w:rPr>
      </w:pPr>
      <w:r w:rsidRPr="00390A20">
        <w:rPr>
          <w:b/>
          <w:sz w:val="40"/>
          <w:szCs w:val="20"/>
          <w:lang w:val="es-ES"/>
        </w:rPr>
        <w:t>Sección V.  Países Elegibles</w:t>
      </w:r>
    </w:p>
    <w:p w:rsidR="00CC4461" w:rsidRPr="00390A20" w:rsidRDefault="00CC4461" w:rsidP="00CC4461">
      <w:pPr>
        <w:jc w:val="both"/>
        <w:rPr>
          <w:b/>
          <w:bCs/>
          <w:lang w:val="es-ES"/>
        </w:rPr>
      </w:pPr>
    </w:p>
    <w:p w:rsidR="00322D94" w:rsidRPr="00194F88" w:rsidRDefault="00322D94" w:rsidP="00322D94">
      <w:pPr>
        <w:spacing w:before="120" w:after="120"/>
        <w:jc w:val="both"/>
        <w:rPr>
          <w:iCs/>
          <w:snapToGrid w:val="0"/>
          <w:szCs w:val="20"/>
          <w:lang w:val="es-ES"/>
        </w:rPr>
      </w:pPr>
      <w:r w:rsidRPr="00194F88">
        <w:rPr>
          <w:iCs/>
          <w:snapToGrid w:val="0"/>
          <w:szCs w:val="20"/>
          <w:lang w:val="es-ES"/>
        </w:rPr>
        <w:t xml:space="preserve">En esta licitación son elegibles los servicios y empresas de todos los países, </w:t>
      </w:r>
      <w:r w:rsidR="00194F88" w:rsidRPr="00194F88">
        <w:rPr>
          <w:iCs/>
          <w:snapToGrid w:val="0"/>
          <w:szCs w:val="20"/>
          <w:lang w:val="es-ES"/>
        </w:rPr>
        <w:t>con la condición de que</w:t>
      </w:r>
      <w:r w:rsidRPr="00194F88">
        <w:rPr>
          <w:iCs/>
          <w:snapToGrid w:val="0"/>
          <w:szCs w:val="20"/>
          <w:lang w:val="es-ES"/>
        </w:rPr>
        <w:t xml:space="preserve"> cumplan los requisitos de participación establecidos en estos Pliegos de Condiciones, en la Ley de Contratación del Estado y su Reglamento y la normativa aplicable de la República de Honduras, incluidos convenios suscritos.</w:t>
      </w:r>
    </w:p>
    <w:p w:rsidR="001D47DD" w:rsidRPr="00390A20" w:rsidRDefault="001D47DD" w:rsidP="00CC4461">
      <w:pPr>
        <w:spacing w:before="120" w:after="120"/>
        <w:jc w:val="both"/>
        <w:rPr>
          <w:szCs w:val="20"/>
          <w:lang w:val="es-ES"/>
        </w:rPr>
      </w:pPr>
    </w:p>
    <w:p w:rsidR="00CC4461" w:rsidRPr="001D350A" w:rsidRDefault="00CC4461" w:rsidP="001D350A">
      <w:pPr>
        <w:spacing w:after="160" w:line="259" w:lineRule="auto"/>
        <w:rPr>
          <w:szCs w:val="20"/>
          <w:lang w:val="es-ES"/>
        </w:rPr>
        <w:sectPr w:rsidR="00CC4461" w:rsidRPr="001D350A" w:rsidSect="00653D99">
          <w:headerReference w:type="default" r:id="rId22"/>
          <w:pgSz w:w="12240" w:h="15840" w:code="1"/>
          <w:pgMar w:top="1440" w:right="1276" w:bottom="1440" w:left="1440" w:header="720" w:footer="720" w:gutter="0"/>
          <w:paperSrc w:first="15" w:other="15"/>
          <w:cols w:space="720"/>
          <w:docGrid w:linePitch="360"/>
        </w:sectPr>
      </w:pPr>
      <w:r w:rsidRPr="00390A20">
        <w:rPr>
          <w:lang w:val="es-ES"/>
        </w:rPr>
        <w:br w:type="page"/>
      </w:r>
    </w:p>
    <w:p w:rsidR="00CC4461" w:rsidRPr="00390A20" w:rsidRDefault="00CC4461" w:rsidP="00CC4461">
      <w:pPr>
        <w:pStyle w:val="Outline"/>
        <w:spacing w:before="0"/>
        <w:jc w:val="both"/>
        <w:rPr>
          <w:kern w:val="0"/>
          <w:lang w:val="es-ES"/>
        </w:rPr>
      </w:pPr>
    </w:p>
    <w:p w:rsidR="00CC4461" w:rsidRPr="00390A20" w:rsidRDefault="00CC4461" w:rsidP="00CC4461">
      <w:pPr>
        <w:pStyle w:val="Outline"/>
        <w:spacing w:before="0"/>
        <w:jc w:val="both"/>
        <w:rPr>
          <w:kern w:val="0"/>
          <w:lang w:val="es-ES"/>
        </w:rPr>
      </w:pPr>
    </w:p>
    <w:p w:rsidR="00CC4461" w:rsidRPr="00390A20" w:rsidRDefault="00CC4461" w:rsidP="00CC4461">
      <w:pPr>
        <w:pStyle w:val="Outline"/>
        <w:spacing w:before="0"/>
        <w:jc w:val="both"/>
        <w:rPr>
          <w:kern w:val="0"/>
          <w:lang w:val="es-ES"/>
        </w:rPr>
      </w:pPr>
    </w:p>
    <w:p w:rsidR="00CC4461" w:rsidRPr="00390A20" w:rsidRDefault="00CC4461" w:rsidP="00CC4461">
      <w:pPr>
        <w:pStyle w:val="Outline"/>
        <w:spacing w:before="0"/>
        <w:jc w:val="both"/>
        <w:rPr>
          <w:kern w:val="0"/>
          <w:lang w:val="es-ES"/>
        </w:rPr>
      </w:pPr>
    </w:p>
    <w:p w:rsidR="00CC4461" w:rsidRPr="00390A20" w:rsidRDefault="00CC4461" w:rsidP="00CC4461">
      <w:pPr>
        <w:pStyle w:val="Outline"/>
        <w:spacing w:before="0"/>
        <w:jc w:val="both"/>
        <w:rPr>
          <w:kern w:val="0"/>
          <w:lang w:val="es-ES"/>
        </w:rPr>
      </w:pPr>
    </w:p>
    <w:p w:rsidR="00CC4461" w:rsidRPr="00390A20" w:rsidRDefault="00CC4461" w:rsidP="00CC4461">
      <w:pPr>
        <w:pStyle w:val="Outline"/>
        <w:spacing w:before="0"/>
        <w:jc w:val="both"/>
        <w:rPr>
          <w:kern w:val="0"/>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pStyle w:val="Ttulo1"/>
        <w:rPr>
          <w:lang w:val="es-HN"/>
        </w:rPr>
      </w:pPr>
      <w:bookmarkStart w:id="99" w:name="_Toc473127832"/>
      <w:r w:rsidRPr="00390A20">
        <w:rPr>
          <w:lang w:val="es-HN"/>
        </w:rPr>
        <w:t>PARTE 2 – Requisitos de los Bienes y Servicios</w:t>
      </w:r>
      <w:bookmarkEnd w:id="99"/>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pPr>
    </w:p>
    <w:p w:rsidR="00CC4461" w:rsidRPr="00390A20" w:rsidRDefault="00CC4461" w:rsidP="00CC4461">
      <w:pPr>
        <w:rPr>
          <w:lang w:val="es-ES"/>
        </w:rPr>
        <w:sectPr w:rsidR="00CC4461" w:rsidRPr="00390A20" w:rsidSect="00653D99">
          <w:headerReference w:type="default" r:id="rId23"/>
          <w:pgSz w:w="12240" w:h="15840" w:code="1"/>
          <w:pgMar w:top="1440" w:right="1276" w:bottom="1440" w:left="1440" w:header="720" w:footer="720" w:gutter="0"/>
          <w:paperSrc w:first="15" w:other="15"/>
          <w:cols w:space="720"/>
          <w:docGrid w:linePitch="360"/>
        </w:sectPr>
      </w:pPr>
    </w:p>
    <w:tbl>
      <w:tblPr>
        <w:tblW w:w="0" w:type="auto"/>
        <w:tblLayout w:type="fixed"/>
        <w:tblLook w:val="0000" w:firstRow="0" w:lastRow="0" w:firstColumn="0" w:lastColumn="0" w:noHBand="0" w:noVBand="0"/>
      </w:tblPr>
      <w:tblGrid>
        <w:gridCol w:w="9198"/>
      </w:tblGrid>
      <w:tr w:rsidR="00CC4461" w:rsidRPr="00390A20" w:rsidTr="00653D99">
        <w:trPr>
          <w:trHeight w:val="800"/>
        </w:trPr>
        <w:tc>
          <w:tcPr>
            <w:tcW w:w="9198" w:type="dxa"/>
            <w:vAlign w:val="center"/>
          </w:tcPr>
          <w:p w:rsidR="00CC4461" w:rsidRPr="00C9699E" w:rsidRDefault="00CC4461" w:rsidP="00CC4461">
            <w:pPr>
              <w:pStyle w:val="Subttulo"/>
              <w:rPr>
                <w:rFonts w:ascii="Times New Roman" w:hAnsi="Times New Roman"/>
                <w:highlight w:val="yellow"/>
                <w:lang w:val="es-HN"/>
              </w:rPr>
            </w:pPr>
            <w:r w:rsidRPr="00C9699E">
              <w:rPr>
                <w:rFonts w:ascii="Times New Roman" w:hAnsi="Times New Roman"/>
                <w:highlight w:val="yellow"/>
                <w:lang w:val="es-ES"/>
              </w:rPr>
              <w:lastRenderedPageBreak/>
              <w:br w:type="page"/>
            </w:r>
            <w:bookmarkStart w:id="100" w:name="_Toc438954449"/>
            <w:bookmarkStart w:id="101" w:name="_Toc507316742"/>
            <w:r w:rsidRPr="000E73D7">
              <w:rPr>
                <w:rFonts w:ascii="Times New Roman" w:hAnsi="Times New Roman"/>
                <w:lang w:val="es-HN"/>
              </w:rPr>
              <w:t xml:space="preserve">Sección VI.  </w:t>
            </w:r>
            <w:bookmarkEnd w:id="100"/>
            <w:bookmarkEnd w:id="101"/>
            <w:r w:rsidRPr="000E73D7">
              <w:rPr>
                <w:rFonts w:ascii="Times New Roman" w:hAnsi="Times New Roman"/>
                <w:lang w:val="es-HN"/>
              </w:rPr>
              <w:t>Lista de Requisitos</w:t>
            </w:r>
          </w:p>
        </w:tc>
      </w:tr>
    </w:tbl>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tabs>
          <w:tab w:val="left" w:pos="3120"/>
        </w:tabs>
        <w:jc w:val="both"/>
        <w:rPr>
          <w:lang w:val="es-ES"/>
        </w:rPr>
      </w:pPr>
      <w:r w:rsidRPr="00390A20">
        <w:rPr>
          <w:lang w:val="es-ES"/>
        </w:rPr>
        <w:tab/>
      </w: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pStyle w:val="Ttulo9"/>
        <w:rPr>
          <w:bCs w:val="0"/>
          <w:lang w:val="es-ES"/>
        </w:rPr>
      </w:pPr>
      <w:r w:rsidRPr="00390A20">
        <w:rPr>
          <w:bCs w:val="0"/>
          <w:lang w:val="es-ES"/>
        </w:rPr>
        <w:t>Índice</w:t>
      </w:r>
    </w:p>
    <w:p w:rsidR="00CC4461" w:rsidRPr="00390A20" w:rsidRDefault="00CC4461" w:rsidP="00CC4461">
      <w:pPr>
        <w:jc w:val="both"/>
        <w:rPr>
          <w:b/>
          <w:sz w:val="32"/>
          <w:lang w:val="es-ES"/>
        </w:rPr>
      </w:pPr>
    </w:p>
    <w:p w:rsidR="00CC4461" w:rsidRPr="00390A20" w:rsidRDefault="00CC4461" w:rsidP="00CC4461">
      <w:pPr>
        <w:tabs>
          <w:tab w:val="right" w:leader="dot" w:pos="9000"/>
        </w:tabs>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322D94" w:rsidRDefault="00561BDE" w:rsidP="00561BDE">
      <w:pPr>
        <w:tabs>
          <w:tab w:val="right" w:leader="dot" w:pos="9000"/>
        </w:tabs>
        <w:jc w:val="center"/>
        <w:rPr>
          <w:bCs/>
          <w:lang w:val="es-ES"/>
        </w:rPr>
      </w:pPr>
      <w:r>
        <w:rPr>
          <w:bCs/>
          <w:lang w:val="es-ES"/>
        </w:rPr>
        <w:t xml:space="preserve">1. </w:t>
      </w:r>
      <w:r w:rsidR="00CC4461" w:rsidRPr="00390A20">
        <w:rPr>
          <w:bCs/>
          <w:lang w:val="es-ES"/>
        </w:rPr>
        <w:t>Lista</w:t>
      </w:r>
      <w:r w:rsidR="007A5FBE">
        <w:rPr>
          <w:bCs/>
          <w:lang w:val="es-ES"/>
        </w:rPr>
        <w:t xml:space="preserve"> de </w:t>
      </w:r>
      <w:r w:rsidR="00322D94">
        <w:rPr>
          <w:bCs/>
          <w:lang w:val="es-ES"/>
        </w:rPr>
        <w:t>Servicios y Plan de Entregas</w:t>
      </w:r>
      <w:r w:rsidR="00322D94">
        <w:rPr>
          <w:bCs/>
          <w:lang w:val="es-ES"/>
        </w:rPr>
        <w:tab/>
        <w:t>5</w:t>
      </w:r>
      <w:r w:rsidR="00080F0C">
        <w:rPr>
          <w:bCs/>
          <w:lang w:val="es-ES"/>
        </w:rPr>
        <w:t>5</w:t>
      </w:r>
    </w:p>
    <w:p w:rsidR="00561BDE" w:rsidRPr="00390A20" w:rsidRDefault="00561BDE" w:rsidP="00561BDE">
      <w:pPr>
        <w:tabs>
          <w:tab w:val="right" w:leader="dot" w:pos="9000"/>
        </w:tabs>
        <w:jc w:val="both"/>
        <w:rPr>
          <w:bCs/>
          <w:lang w:val="es-ES"/>
        </w:rPr>
      </w:pPr>
      <w:r>
        <w:rPr>
          <w:bCs/>
          <w:lang w:val="es-ES"/>
        </w:rPr>
        <w:t>2. Lista de Servicios Conexos y Cronograma de Cumplimiento………………………</w:t>
      </w:r>
      <w:proofErr w:type="gramStart"/>
      <w:r>
        <w:rPr>
          <w:bCs/>
          <w:lang w:val="es-ES"/>
        </w:rPr>
        <w:t>……</w:t>
      </w:r>
      <w:r w:rsidR="007970B5">
        <w:rPr>
          <w:bCs/>
          <w:lang w:val="es-ES"/>
        </w:rPr>
        <w:t>.</w:t>
      </w:r>
      <w:proofErr w:type="gramEnd"/>
      <w:r w:rsidR="007970B5">
        <w:rPr>
          <w:bCs/>
          <w:lang w:val="es-ES"/>
        </w:rPr>
        <w:t>.</w:t>
      </w:r>
      <w:r w:rsidR="0073672A">
        <w:rPr>
          <w:bCs/>
          <w:lang w:val="es-ES"/>
        </w:rPr>
        <w:t>5</w:t>
      </w:r>
      <w:r w:rsidR="00080F0C">
        <w:rPr>
          <w:bCs/>
          <w:lang w:val="es-ES"/>
        </w:rPr>
        <w:t>6</w:t>
      </w:r>
    </w:p>
    <w:p w:rsidR="00CC4461" w:rsidRPr="00390A20" w:rsidRDefault="00561BDE" w:rsidP="00CC4461">
      <w:pPr>
        <w:tabs>
          <w:tab w:val="right" w:leader="dot" w:pos="9000"/>
        </w:tabs>
        <w:jc w:val="center"/>
        <w:rPr>
          <w:bCs/>
          <w:lang w:val="es-ES"/>
        </w:rPr>
      </w:pPr>
      <w:r>
        <w:rPr>
          <w:bCs/>
          <w:lang w:val="es-ES"/>
        </w:rPr>
        <w:t xml:space="preserve">3. </w:t>
      </w:r>
      <w:r w:rsidR="007970B5">
        <w:rPr>
          <w:bCs/>
          <w:lang w:val="es-ES"/>
        </w:rPr>
        <w:t>Especificaciones Técnicas</w:t>
      </w:r>
      <w:r w:rsidR="007970B5">
        <w:rPr>
          <w:bCs/>
          <w:lang w:val="es-ES"/>
        </w:rPr>
        <w:tab/>
      </w:r>
      <w:r w:rsidR="0073672A">
        <w:rPr>
          <w:bCs/>
          <w:lang w:val="es-ES"/>
        </w:rPr>
        <w:t>5</w:t>
      </w:r>
      <w:r w:rsidR="00080F0C">
        <w:rPr>
          <w:bCs/>
          <w:lang w:val="es-ES"/>
        </w:rPr>
        <w:t>7</w:t>
      </w:r>
    </w:p>
    <w:p w:rsidR="00CC4461" w:rsidRPr="00390A20" w:rsidRDefault="00561BDE" w:rsidP="00CC4461">
      <w:pPr>
        <w:tabs>
          <w:tab w:val="right" w:leader="dot" w:pos="9000"/>
        </w:tabs>
        <w:jc w:val="center"/>
        <w:rPr>
          <w:bCs/>
          <w:lang w:val="es-ES"/>
        </w:rPr>
      </w:pPr>
      <w:r>
        <w:rPr>
          <w:bCs/>
          <w:lang w:val="es-ES"/>
        </w:rPr>
        <w:t>4</w:t>
      </w:r>
      <w:r w:rsidR="00892F3A">
        <w:rPr>
          <w:bCs/>
          <w:lang w:val="es-ES"/>
        </w:rPr>
        <w:t>. Planos o Diseños</w:t>
      </w:r>
      <w:r w:rsidR="00892F3A">
        <w:rPr>
          <w:bCs/>
          <w:lang w:val="es-ES"/>
        </w:rPr>
        <w:tab/>
      </w:r>
      <w:r w:rsidR="00080F0C">
        <w:rPr>
          <w:bCs/>
          <w:lang w:val="es-ES"/>
        </w:rPr>
        <w:t>58</w:t>
      </w:r>
    </w:p>
    <w:p w:rsidR="00CC4461" w:rsidRPr="00390A20" w:rsidRDefault="00561BDE" w:rsidP="00CC4461">
      <w:pPr>
        <w:tabs>
          <w:tab w:val="right" w:leader="dot" w:pos="9000"/>
        </w:tabs>
        <w:jc w:val="center"/>
        <w:rPr>
          <w:bCs/>
          <w:lang w:val="es-ES"/>
        </w:rPr>
      </w:pPr>
      <w:r>
        <w:rPr>
          <w:bCs/>
          <w:lang w:val="es-ES"/>
        </w:rPr>
        <w:t>5</w:t>
      </w:r>
      <w:r w:rsidR="00CC4461" w:rsidRPr="00390A20">
        <w:rPr>
          <w:bCs/>
          <w:lang w:val="es-ES"/>
        </w:rPr>
        <w:t xml:space="preserve">. </w:t>
      </w:r>
      <w:r w:rsidR="00892F3A">
        <w:rPr>
          <w:bCs/>
          <w:lang w:val="es-ES"/>
        </w:rPr>
        <w:t>Inspecciones y Pruebas</w:t>
      </w:r>
      <w:r w:rsidR="00892F3A">
        <w:rPr>
          <w:bCs/>
          <w:lang w:val="es-ES"/>
        </w:rPr>
        <w:tab/>
      </w:r>
      <w:r w:rsidR="00080F0C">
        <w:rPr>
          <w:bCs/>
          <w:lang w:val="es-ES"/>
        </w:rPr>
        <w:t>59</w:t>
      </w: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tabs>
          <w:tab w:val="right" w:leader="dot" w:pos="9000"/>
        </w:tabs>
        <w:jc w:val="center"/>
        <w:rPr>
          <w:bCs/>
          <w:lang w:val="es-ES"/>
        </w:rPr>
      </w:pPr>
    </w:p>
    <w:p w:rsidR="00CC4461" w:rsidRPr="00390A20" w:rsidRDefault="00CC4461" w:rsidP="00CC4461">
      <w:pPr>
        <w:jc w:val="both"/>
        <w:rPr>
          <w:szCs w:val="20"/>
          <w:lang w:val="es-ES"/>
        </w:rPr>
        <w:sectPr w:rsidR="00CC4461" w:rsidRPr="00390A20" w:rsidSect="00653D99">
          <w:headerReference w:type="even" r:id="rId24"/>
          <w:headerReference w:type="default" r:id="rId25"/>
          <w:pgSz w:w="12240" w:h="15840" w:code="1"/>
          <w:pgMar w:top="1440" w:right="1440" w:bottom="1440" w:left="1800" w:header="720" w:footer="720" w:gutter="0"/>
          <w:paperSrc w:first="15" w:other="15"/>
          <w:cols w:space="720"/>
          <w:titlePg/>
          <w:docGrid w:linePitch="360"/>
        </w:sectPr>
      </w:pPr>
    </w:p>
    <w:tbl>
      <w:tblPr>
        <w:tblpPr w:leftFromText="141" w:rightFromText="141" w:vertAnchor="text" w:tblpY="-1799"/>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2"/>
      </w:tblGrid>
      <w:tr w:rsidR="00C342E6" w:rsidRPr="00390A20" w:rsidTr="00D17860">
        <w:trPr>
          <w:cantSplit/>
        </w:trPr>
        <w:tc>
          <w:tcPr>
            <w:tcW w:w="13892" w:type="dxa"/>
            <w:tcBorders>
              <w:top w:val="nil"/>
              <w:left w:val="nil"/>
              <w:bottom w:val="double" w:sz="4" w:space="0" w:color="auto"/>
              <w:right w:val="nil"/>
            </w:tcBorders>
          </w:tcPr>
          <w:p w:rsidR="00C342E6" w:rsidRDefault="00C342E6" w:rsidP="00D17860">
            <w:pPr>
              <w:jc w:val="center"/>
              <w:rPr>
                <w:b/>
                <w:sz w:val="36"/>
                <w:szCs w:val="20"/>
                <w:lang w:val="es-ES"/>
              </w:rPr>
            </w:pPr>
          </w:p>
          <w:p w:rsidR="00C342E6" w:rsidRDefault="00C342E6" w:rsidP="00D17860">
            <w:pPr>
              <w:jc w:val="center"/>
              <w:rPr>
                <w:b/>
                <w:sz w:val="36"/>
                <w:szCs w:val="20"/>
                <w:lang w:val="es-ES"/>
              </w:rPr>
            </w:pPr>
          </w:p>
          <w:p w:rsidR="00C342E6" w:rsidRDefault="00C342E6" w:rsidP="00D17860">
            <w:pPr>
              <w:rPr>
                <w:b/>
                <w:sz w:val="36"/>
                <w:szCs w:val="20"/>
                <w:lang w:val="es-ES"/>
              </w:rPr>
            </w:pPr>
          </w:p>
          <w:tbl>
            <w:tblPr>
              <w:tblW w:w="13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2500"/>
              <w:gridCol w:w="1875"/>
              <w:gridCol w:w="908"/>
              <w:gridCol w:w="2218"/>
              <w:gridCol w:w="1262"/>
              <w:gridCol w:w="1199"/>
              <w:gridCol w:w="2248"/>
              <w:gridCol w:w="18"/>
              <w:gridCol w:w="10"/>
            </w:tblGrid>
            <w:tr w:rsidR="006C3276" w:rsidRPr="006C3276" w:rsidTr="00561BDE">
              <w:trPr>
                <w:cantSplit/>
                <w:trHeight w:val="1346"/>
                <w:jc w:val="center"/>
              </w:trPr>
              <w:tc>
                <w:tcPr>
                  <w:tcW w:w="13314" w:type="dxa"/>
                  <w:gridSpan w:val="10"/>
                  <w:tcBorders>
                    <w:top w:val="nil"/>
                    <w:left w:val="nil"/>
                    <w:bottom w:val="double" w:sz="4" w:space="0" w:color="auto"/>
                    <w:right w:val="nil"/>
                  </w:tcBorders>
                </w:tcPr>
                <w:p w:rsidR="006C3276" w:rsidRPr="006C3276" w:rsidRDefault="006C3276" w:rsidP="00F52EA9">
                  <w:pPr>
                    <w:framePr w:hSpace="141" w:wrap="around" w:vAnchor="text" w:hAnchor="text" w:y="-1799"/>
                    <w:spacing w:before="120" w:after="240"/>
                    <w:jc w:val="center"/>
                    <w:rPr>
                      <w:b/>
                      <w:sz w:val="36"/>
                      <w:szCs w:val="20"/>
                      <w:lang w:val="es-ES"/>
                    </w:rPr>
                  </w:pPr>
                  <w:bookmarkStart w:id="102" w:name="_Toc67466109"/>
                  <w:bookmarkStart w:id="103" w:name="_Toc106188524"/>
                  <w:r w:rsidRPr="006C3276">
                    <w:rPr>
                      <w:b/>
                      <w:sz w:val="36"/>
                      <w:szCs w:val="20"/>
                      <w:lang w:val="es-ES"/>
                    </w:rPr>
                    <w:t xml:space="preserve">1.  </w:t>
                  </w:r>
                  <w:bookmarkEnd w:id="102"/>
                  <w:r w:rsidR="00D12015">
                    <w:rPr>
                      <w:b/>
                      <w:bCs/>
                      <w:sz w:val="36"/>
                      <w:lang w:val="es-ES"/>
                    </w:rPr>
                    <w:t xml:space="preserve">Lista de </w:t>
                  </w:r>
                  <w:r w:rsidR="003919F9">
                    <w:rPr>
                      <w:b/>
                      <w:bCs/>
                      <w:sz w:val="36"/>
                      <w:lang w:val="es-ES"/>
                    </w:rPr>
                    <w:t xml:space="preserve">Servicios </w:t>
                  </w:r>
                  <w:r w:rsidR="003919F9" w:rsidRPr="006C3276">
                    <w:rPr>
                      <w:b/>
                      <w:bCs/>
                      <w:sz w:val="36"/>
                      <w:lang w:val="es-ES"/>
                    </w:rPr>
                    <w:t>y</w:t>
                  </w:r>
                  <w:r w:rsidRPr="006C3276">
                    <w:rPr>
                      <w:b/>
                      <w:bCs/>
                      <w:sz w:val="36"/>
                      <w:lang w:val="es-ES"/>
                    </w:rPr>
                    <w:t xml:space="preserve"> Plan de Entregas</w:t>
                  </w:r>
                  <w:bookmarkEnd w:id="103"/>
                </w:p>
                <w:p w:rsidR="006C3276" w:rsidRPr="009070B6" w:rsidRDefault="009070B6" w:rsidP="00F52EA9">
                  <w:pPr>
                    <w:framePr w:hSpace="141" w:wrap="around" w:vAnchor="text" w:hAnchor="text" w:y="-1799"/>
                    <w:jc w:val="both"/>
                    <w:rPr>
                      <w:b/>
                      <w:sz w:val="22"/>
                      <w:lang w:val="es-ES"/>
                    </w:rPr>
                  </w:pPr>
                  <w:r w:rsidRPr="009070B6">
                    <w:rPr>
                      <w:b/>
                      <w:i/>
                      <w:iCs/>
                      <w:sz w:val="22"/>
                      <w:lang w:val="es-ES"/>
                    </w:rPr>
                    <w:t>L</w:t>
                  </w:r>
                  <w:r w:rsidR="006C3276" w:rsidRPr="006C3276">
                    <w:rPr>
                      <w:b/>
                      <w:i/>
                      <w:iCs/>
                      <w:sz w:val="22"/>
                      <w:lang w:val="es-ES"/>
                    </w:rPr>
                    <w:t xml:space="preserve">a columna “Fecha de entrega ofrecida por el </w:t>
                  </w:r>
                  <w:r w:rsidRPr="009070B6">
                    <w:rPr>
                      <w:b/>
                      <w:i/>
                      <w:iCs/>
                      <w:sz w:val="22"/>
                      <w:lang w:val="es-ES"/>
                    </w:rPr>
                    <w:t>Oferente</w:t>
                  </w:r>
                  <w:r w:rsidRPr="009070B6">
                    <w:rPr>
                      <w:b/>
                      <w:bCs/>
                      <w:i/>
                      <w:iCs/>
                      <w:sz w:val="22"/>
                      <w:lang w:val="es-ES"/>
                    </w:rPr>
                    <w:t xml:space="preserve">” </w:t>
                  </w:r>
                  <w:r w:rsidRPr="009070B6">
                    <w:rPr>
                      <w:b/>
                      <w:i/>
                      <w:iCs/>
                      <w:sz w:val="22"/>
                      <w:lang w:val="es-ES"/>
                    </w:rPr>
                    <w:t>será</w:t>
                  </w:r>
                  <w:r w:rsidR="006C3276" w:rsidRPr="006C3276">
                    <w:rPr>
                      <w:b/>
                      <w:i/>
                      <w:iCs/>
                      <w:sz w:val="22"/>
                      <w:lang w:val="es-ES"/>
                    </w:rPr>
                    <w:t xml:space="preserve"> completada por el Oferente</w:t>
                  </w:r>
                  <w:r w:rsidRPr="009070B6">
                    <w:rPr>
                      <w:b/>
                      <w:sz w:val="22"/>
                      <w:lang w:val="es-ES"/>
                    </w:rPr>
                    <w:t>.</w:t>
                  </w:r>
                </w:p>
                <w:p w:rsidR="009070B6" w:rsidRPr="006C3276" w:rsidRDefault="009070B6" w:rsidP="00F52EA9">
                  <w:pPr>
                    <w:framePr w:hSpace="141" w:wrap="around" w:vAnchor="text" w:hAnchor="text" w:y="-1799"/>
                    <w:jc w:val="both"/>
                    <w:rPr>
                      <w:lang w:val="es-ES"/>
                    </w:rPr>
                  </w:pPr>
                </w:p>
              </w:tc>
            </w:tr>
            <w:tr w:rsidR="006C3276" w:rsidRPr="006C3276" w:rsidTr="00561BDE">
              <w:trPr>
                <w:gridAfter w:val="1"/>
                <w:wAfter w:w="10" w:type="dxa"/>
                <w:cantSplit/>
                <w:trHeight w:val="247"/>
                <w:jc w:val="center"/>
              </w:trPr>
              <w:tc>
                <w:tcPr>
                  <w:tcW w:w="1076" w:type="dxa"/>
                  <w:vMerge w:val="restart"/>
                  <w:tcBorders>
                    <w:top w:val="double" w:sz="4" w:space="0" w:color="auto"/>
                    <w:left w:val="double" w:sz="4" w:space="0" w:color="auto"/>
                    <w:right w:val="single" w:sz="4" w:space="0" w:color="auto"/>
                  </w:tcBorders>
                </w:tcPr>
                <w:p w:rsidR="00561BDE" w:rsidRDefault="00561BDE" w:rsidP="00F52EA9">
                  <w:pPr>
                    <w:framePr w:hSpace="141" w:wrap="around" w:vAnchor="text" w:hAnchor="text" w:y="-1799"/>
                    <w:suppressAutoHyphens/>
                    <w:spacing w:before="60"/>
                    <w:jc w:val="center"/>
                    <w:rPr>
                      <w:b/>
                      <w:bCs/>
                      <w:sz w:val="20"/>
                      <w:lang w:val="es-ES"/>
                    </w:rPr>
                  </w:pPr>
                </w:p>
                <w:p w:rsidR="00561BDE" w:rsidRDefault="00561BDE" w:rsidP="00F52EA9">
                  <w:pPr>
                    <w:framePr w:hSpace="141" w:wrap="around" w:vAnchor="text" w:hAnchor="text" w:y="-1799"/>
                    <w:suppressAutoHyphens/>
                    <w:spacing w:before="60"/>
                    <w:jc w:val="center"/>
                    <w:rPr>
                      <w:b/>
                      <w:bCs/>
                      <w:sz w:val="20"/>
                      <w:lang w:val="es-ES"/>
                    </w:rPr>
                  </w:pPr>
                </w:p>
                <w:p w:rsidR="006C3276" w:rsidRPr="006C3276" w:rsidRDefault="006C3276" w:rsidP="00F52EA9">
                  <w:pPr>
                    <w:framePr w:hSpace="141" w:wrap="around" w:vAnchor="text" w:hAnchor="text" w:y="-1799"/>
                    <w:suppressAutoHyphens/>
                    <w:spacing w:before="60"/>
                    <w:jc w:val="center"/>
                    <w:rPr>
                      <w:b/>
                      <w:bCs/>
                      <w:sz w:val="20"/>
                      <w:lang w:val="es-ES"/>
                    </w:rPr>
                  </w:pPr>
                  <w:r w:rsidRPr="006C3276">
                    <w:rPr>
                      <w:b/>
                      <w:bCs/>
                      <w:sz w:val="20"/>
                      <w:lang w:val="es-ES"/>
                    </w:rPr>
                    <w:t>N</w:t>
                  </w:r>
                  <w:r w:rsidRPr="006C3276">
                    <w:rPr>
                      <w:b/>
                      <w:bCs/>
                      <w:sz w:val="20"/>
                      <w:lang w:val="es-ES"/>
                    </w:rPr>
                    <w:sym w:font="Symbol" w:char="F0B0"/>
                  </w:r>
                  <w:r w:rsidRPr="006C3276">
                    <w:rPr>
                      <w:b/>
                      <w:bCs/>
                      <w:sz w:val="20"/>
                      <w:lang w:val="es-ES"/>
                    </w:rPr>
                    <w:t xml:space="preserve"> de </w:t>
                  </w:r>
                  <w:r w:rsidR="00561BDE">
                    <w:rPr>
                      <w:b/>
                      <w:bCs/>
                      <w:sz w:val="20"/>
                      <w:lang w:val="es-ES"/>
                    </w:rPr>
                    <w:t>Lote</w:t>
                  </w:r>
                </w:p>
              </w:tc>
              <w:tc>
                <w:tcPr>
                  <w:tcW w:w="2500" w:type="dxa"/>
                  <w:vMerge w:val="restart"/>
                  <w:tcBorders>
                    <w:top w:val="double" w:sz="4" w:space="0" w:color="auto"/>
                    <w:left w:val="single" w:sz="4" w:space="0" w:color="auto"/>
                    <w:right w:val="single" w:sz="4" w:space="0" w:color="auto"/>
                  </w:tcBorders>
                </w:tcPr>
                <w:p w:rsidR="00561BDE" w:rsidRDefault="00561BDE" w:rsidP="00F52EA9">
                  <w:pPr>
                    <w:framePr w:hSpace="141" w:wrap="around" w:vAnchor="text" w:hAnchor="text" w:y="-1799"/>
                    <w:suppressAutoHyphens/>
                    <w:spacing w:before="60"/>
                    <w:jc w:val="center"/>
                    <w:rPr>
                      <w:b/>
                      <w:bCs/>
                      <w:sz w:val="20"/>
                      <w:lang w:val="es-ES"/>
                    </w:rPr>
                  </w:pPr>
                </w:p>
                <w:p w:rsidR="00561BDE" w:rsidRDefault="00561BDE" w:rsidP="00F52EA9">
                  <w:pPr>
                    <w:framePr w:hSpace="141" w:wrap="around" w:vAnchor="text" w:hAnchor="text" w:y="-1799"/>
                    <w:suppressAutoHyphens/>
                    <w:spacing w:before="60"/>
                    <w:jc w:val="center"/>
                    <w:rPr>
                      <w:b/>
                      <w:bCs/>
                      <w:sz w:val="20"/>
                      <w:lang w:val="es-ES"/>
                    </w:rPr>
                  </w:pPr>
                </w:p>
                <w:p w:rsidR="006C3276" w:rsidRPr="006C3276" w:rsidRDefault="006C3276" w:rsidP="00F52EA9">
                  <w:pPr>
                    <w:framePr w:hSpace="141" w:wrap="around" w:vAnchor="text" w:hAnchor="text" w:y="-1799"/>
                    <w:suppressAutoHyphens/>
                    <w:spacing w:before="60"/>
                    <w:jc w:val="center"/>
                    <w:rPr>
                      <w:b/>
                      <w:bCs/>
                      <w:sz w:val="20"/>
                      <w:lang w:val="es-ES"/>
                    </w:rPr>
                  </w:pPr>
                  <w:r w:rsidRPr="006C3276">
                    <w:rPr>
                      <w:b/>
                      <w:bCs/>
                      <w:sz w:val="20"/>
                      <w:lang w:val="es-ES"/>
                    </w:rPr>
                    <w:t xml:space="preserve">Descripción de los </w:t>
                  </w:r>
                  <w:r w:rsidR="00561BDE">
                    <w:rPr>
                      <w:b/>
                      <w:bCs/>
                      <w:sz w:val="20"/>
                      <w:lang w:val="es-ES"/>
                    </w:rPr>
                    <w:t>Servicios</w:t>
                  </w:r>
                </w:p>
              </w:tc>
              <w:tc>
                <w:tcPr>
                  <w:tcW w:w="1875" w:type="dxa"/>
                  <w:vMerge w:val="restart"/>
                  <w:tcBorders>
                    <w:top w:val="double" w:sz="4" w:space="0" w:color="auto"/>
                    <w:left w:val="single" w:sz="4" w:space="0" w:color="auto"/>
                    <w:right w:val="single" w:sz="4" w:space="0" w:color="auto"/>
                  </w:tcBorders>
                </w:tcPr>
                <w:p w:rsidR="00561BDE" w:rsidRDefault="00561BDE" w:rsidP="00F52EA9">
                  <w:pPr>
                    <w:framePr w:hSpace="141" w:wrap="around" w:vAnchor="text" w:hAnchor="text" w:y="-1799"/>
                    <w:suppressAutoHyphens/>
                    <w:spacing w:before="60"/>
                    <w:jc w:val="center"/>
                    <w:rPr>
                      <w:b/>
                      <w:bCs/>
                      <w:sz w:val="20"/>
                      <w:lang w:val="es-ES"/>
                    </w:rPr>
                  </w:pPr>
                </w:p>
                <w:p w:rsidR="00561BDE" w:rsidRDefault="00561BDE" w:rsidP="00F52EA9">
                  <w:pPr>
                    <w:framePr w:hSpace="141" w:wrap="around" w:vAnchor="text" w:hAnchor="text" w:y="-1799"/>
                    <w:suppressAutoHyphens/>
                    <w:spacing w:before="60"/>
                    <w:jc w:val="center"/>
                    <w:rPr>
                      <w:b/>
                      <w:bCs/>
                      <w:sz w:val="20"/>
                      <w:lang w:val="es-ES"/>
                    </w:rPr>
                  </w:pPr>
                </w:p>
                <w:p w:rsidR="006C3276" w:rsidRPr="006C3276" w:rsidRDefault="006C3276" w:rsidP="00F52EA9">
                  <w:pPr>
                    <w:framePr w:hSpace="141" w:wrap="around" w:vAnchor="text" w:hAnchor="text" w:y="-1799"/>
                    <w:suppressAutoHyphens/>
                    <w:spacing w:before="60"/>
                    <w:jc w:val="center"/>
                    <w:rPr>
                      <w:b/>
                      <w:bCs/>
                      <w:sz w:val="20"/>
                      <w:lang w:val="es-ES"/>
                    </w:rPr>
                  </w:pPr>
                  <w:r w:rsidRPr="006C3276">
                    <w:rPr>
                      <w:b/>
                      <w:bCs/>
                      <w:sz w:val="20"/>
                      <w:lang w:val="es-ES"/>
                    </w:rPr>
                    <w:t>Cantidad</w:t>
                  </w:r>
                </w:p>
              </w:tc>
              <w:tc>
                <w:tcPr>
                  <w:tcW w:w="908" w:type="dxa"/>
                  <w:vMerge w:val="restart"/>
                  <w:tcBorders>
                    <w:top w:val="double" w:sz="4" w:space="0" w:color="auto"/>
                    <w:left w:val="single" w:sz="4" w:space="0" w:color="auto"/>
                    <w:right w:val="single" w:sz="4" w:space="0" w:color="auto"/>
                  </w:tcBorders>
                </w:tcPr>
                <w:p w:rsidR="00561BDE" w:rsidRDefault="00561BDE" w:rsidP="00F52EA9">
                  <w:pPr>
                    <w:framePr w:hSpace="141" w:wrap="around" w:vAnchor="text" w:hAnchor="text" w:y="-1799"/>
                    <w:suppressAutoHyphens/>
                    <w:spacing w:before="60"/>
                    <w:jc w:val="center"/>
                    <w:rPr>
                      <w:b/>
                      <w:bCs/>
                      <w:sz w:val="20"/>
                      <w:lang w:val="es-ES"/>
                    </w:rPr>
                  </w:pPr>
                </w:p>
                <w:p w:rsidR="006C3276" w:rsidRPr="006C3276" w:rsidRDefault="006C3276" w:rsidP="00F52EA9">
                  <w:pPr>
                    <w:framePr w:hSpace="141" w:wrap="around" w:vAnchor="text" w:hAnchor="text" w:y="-1799"/>
                    <w:suppressAutoHyphens/>
                    <w:spacing w:before="60"/>
                    <w:jc w:val="center"/>
                    <w:rPr>
                      <w:b/>
                      <w:bCs/>
                      <w:sz w:val="20"/>
                      <w:lang w:val="es-ES"/>
                    </w:rPr>
                  </w:pPr>
                  <w:r w:rsidRPr="006C3276">
                    <w:rPr>
                      <w:b/>
                      <w:bCs/>
                      <w:sz w:val="20"/>
                      <w:lang w:val="es-ES"/>
                    </w:rPr>
                    <w:t>Unidad física</w:t>
                  </w:r>
                </w:p>
              </w:tc>
              <w:tc>
                <w:tcPr>
                  <w:tcW w:w="2218" w:type="dxa"/>
                  <w:vMerge w:val="restart"/>
                  <w:tcBorders>
                    <w:top w:val="double" w:sz="4" w:space="0" w:color="auto"/>
                    <w:left w:val="single" w:sz="4" w:space="0" w:color="auto"/>
                    <w:right w:val="single" w:sz="4" w:space="0" w:color="auto"/>
                  </w:tcBorders>
                </w:tcPr>
                <w:p w:rsidR="006C3276" w:rsidRPr="006C3276" w:rsidRDefault="006C3276" w:rsidP="00F52EA9">
                  <w:pPr>
                    <w:framePr w:hSpace="141" w:wrap="around" w:vAnchor="text" w:hAnchor="text" w:y="-1799"/>
                    <w:spacing w:before="60"/>
                    <w:jc w:val="center"/>
                    <w:rPr>
                      <w:b/>
                      <w:bCs/>
                      <w:sz w:val="20"/>
                      <w:lang w:val="es-ES"/>
                    </w:rPr>
                  </w:pPr>
                  <w:r w:rsidRPr="006C3276">
                    <w:rPr>
                      <w:b/>
                      <w:bCs/>
                      <w:sz w:val="20"/>
                      <w:lang w:val="es-ES"/>
                    </w:rPr>
                    <w:t>Lugar de destino convenido según se indica en los DDL</w:t>
                  </w:r>
                </w:p>
              </w:tc>
              <w:tc>
                <w:tcPr>
                  <w:tcW w:w="4727" w:type="dxa"/>
                  <w:gridSpan w:val="4"/>
                  <w:tcBorders>
                    <w:top w:val="double" w:sz="4" w:space="0" w:color="auto"/>
                    <w:left w:val="single" w:sz="4" w:space="0" w:color="auto"/>
                    <w:bottom w:val="single" w:sz="4" w:space="0" w:color="auto"/>
                    <w:right w:val="double" w:sz="4" w:space="0" w:color="auto"/>
                  </w:tcBorders>
                </w:tcPr>
                <w:p w:rsidR="006C3276" w:rsidRPr="006C3276" w:rsidRDefault="006C3276" w:rsidP="00F52EA9">
                  <w:pPr>
                    <w:framePr w:hSpace="141" w:wrap="around" w:vAnchor="text" w:hAnchor="text" w:y="-1799"/>
                    <w:spacing w:before="60" w:after="60"/>
                    <w:jc w:val="center"/>
                    <w:rPr>
                      <w:sz w:val="20"/>
                      <w:lang w:val="es-ES"/>
                    </w:rPr>
                  </w:pPr>
                  <w:r w:rsidRPr="006C3276">
                    <w:rPr>
                      <w:b/>
                      <w:bCs/>
                      <w:sz w:val="20"/>
                      <w:lang w:val="es-ES"/>
                    </w:rPr>
                    <w:t>Fecha de Entrega</w:t>
                  </w:r>
                </w:p>
              </w:tc>
            </w:tr>
            <w:tr w:rsidR="006C3276" w:rsidRPr="006C3276" w:rsidTr="00561BDE">
              <w:trPr>
                <w:gridAfter w:val="2"/>
                <w:wAfter w:w="28" w:type="dxa"/>
                <w:cantSplit/>
                <w:trHeight w:val="247"/>
                <w:jc w:val="center"/>
              </w:trPr>
              <w:tc>
                <w:tcPr>
                  <w:tcW w:w="1076" w:type="dxa"/>
                  <w:vMerge/>
                  <w:tcBorders>
                    <w:left w:val="double" w:sz="4" w:space="0" w:color="auto"/>
                    <w:bottom w:val="single" w:sz="4" w:space="0" w:color="auto"/>
                    <w:right w:val="single" w:sz="4" w:space="0" w:color="auto"/>
                  </w:tcBorders>
                </w:tcPr>
                <w:p w:rsidR="006C3276" w:rsidRPr="006C3276" w:rsidRDefault="006C3276" w:rsidP="00F52EA9">
                  <w:pPr>
                    <w:framePr w:hSpace="141" w:wrap="around" w:vAnchor="text" w:hAnchor="text" w:y="-1799"/>
                    <w:suppressAutoHyphens/>
                    <w:jc w:val="both"/>
                    <w:rPr>
                      <w:sz w:val="20"/>
                      <w:lang w:val="es-ES"/>
                    </w:rPr>
                  </w:pPr>
                </w:p>
              </w:tc>
              <w:tc>
                <w:tcPr>
                  <w:tcW w:w="2500" w:type="dxa"/>
                  <w:vMerge/>
                  <w:tcBorders>
                    <w:left w:val="single" w:sz="4" w:space="0" w:color="auto"/>
                    <w:bottom w:val="single" w:sz="4" w:space="0" w:color="auto"/>
                    <w:right w:val="single" w:sz="4" w:space="0" w:color="auto"/>
                  </w:tcBorders>
                </w:tcPr>
                <w:p w:rsidR="006C3276" w:rsidRPr="006C3276" w:rsidRDefault="006C3276" w:rsidP="00F52EA9">
                  <w:pPr>
                    <w:framePr w:hSpace="141" w:wrap="around" w:vAnchor="text" w:hAnchor="text" w:y="-1799"/>
                    <w:suppressAutoHyphens/>
                    <w:jc w:val="both"/>
                    <w:rPr>
                      <w:sz w:val="20"/>
                      <w:lang w:val="es-ES"/>
                    </w:rPr>
                  </w:pPr>
                </w:p>
              </w:tc>
              <w:tc>
                <w:tcPr>
                  <w:tcW w:w="1875" w:type="dxa"/>
                  <w:vMerge/>
                  <w:tcBorders>
                    <w:left w:val="single" w:sz="4" w:space="0" w:color="auto"/>
                    <w:bottom w:val="single" w:sz="4" w:space="0" w:color="auto"/>
                    <w:right w:val="single" w:sz="4" w:space="0" w:color="auto"/>
                  </w:tcBorders>
                </w:tcPr>
                <w:p w:rsidR="006C3276" w:rsidRPr="006C3276" w:rsidRDefault="006C3276" w:rsidP="00F52EA9">
                  <w:pPr>
                    <w:framePr w:hSpace="141" w:wrap="around" w:vAnchor="text" w:hAnchor="text" w:y="-1799"/>
                    <w:suppressAutoHyphens/>
                    <w:jc w:val="both"/>
                    <w:rPr>
                      <w:sz w:val="20"/>
                      <w:lang w:val="es-ES"/>
                    </w:rPr>
                  </w:pPr>
                </w:p>
              </w:tc>
              <w:tc>
                <w:tcPr>
                  <w:tcW w:w="908" w:type="dxa"/>
                  <w:vMerge/>
                  <w:tcBorders>
                    <w:left w:val="single" w:sz="4" w:space="0" w:color="auto"/>
                    <w:bottom w:val="single" w:sz="4" w:space="0" w:color="auto"/>
                    <w:right w:val="single" w:sz="4" w:space="0" w:color="auto"/>
                  </w:tcBorders>
                </w:tcPr>
                <w:p w:rsidR="006C3276" w:rsidRPr="006C3276" w:rsidRDefault="006C3276" w:rsidP="00F52EA9">
                  <w:pPr>
                    <w:framePr w:hSpace="141" w:wrap="around" w:vAnchor="text" w:hAnchor="text" w:y="-1799"/>
                    <w:suppressAutoHyphens/>
                    <w:jc w:val="both"/>
                    <w:rPr>
                      <w:sz w:val="20"/>
                      <w:lang w:val="es-ES"/>
                    </w:rPr>
                  </w:pPr>
                </w:p>
              </w:tc>
              <w:tc>
                <w:tcPr>
                  <w:tcW w:w="2218" w:type="dxa"/>
                  <w:vMerge/>
                  <w:tcBorders>
                    <w:left w:val="single" w:sz="4" w:space="0" w:color="auto"/>
                    <w:bottom w:val="single" w:sz="4" w:space="0" w:color="auto"/>
                    <w:right w:val="single" w:sz="4" w:space="0" w:color="auto"/>
                  </w:tcBorders>
                </w:tcPr>
                <w:p w:rsidR="006C3276" w:rsidRPr="006C3276" w:rsidRDefault="006C3276" w:rsidP="00F52EA9">
                  <w:pPr>
                    <w:framePr w:hSpace="141" w:wrap="around" w:vAnchor="text" w:hAnchor="text" w:y="-1799"/>
                    <w:jc w:val="both"/>
                    <w:rPr>
                      <w:sz w:val="20"/>
                      <w:lang w:val="es-ES"/>
                    </w:rPr>
                  </w:pPr>
                </w:p>
              </w:tc>
              <w:tc>
                <w:tcPr>
                  <w:tcW w:w="1262" w:type="dxa"/>
                  <w:tcBorders>
                    <w:top w:val="single" w:sz="4" w:space="0" w:color="auto"/>
                    <w:left w:val="single" w:sz="4" w:space="0" w:color="auto"/>
                    <w:right w:val="single" w:sz="4" w:space="0" w:color="auto"/>
                  </w:tcBorders>
                </w:tcPr>
                <w:p w:rsidR="006C3276" w:rsidRPr="006C3276" w:rsidRDefault="006C3276" w:rsidP="00F52EA9">
                  <w:pPr>
                    <w:framePr w:hSpace="141" w:wrap="around" w:vAnchor="text" w:hAnchor="text" w:y="-1799"/>
                    <w:spacing w:before="60" w:after="60"/>
                    <w:jc w:val="center"/>
                    <w:rPr>
                      <w:b/>
                      <w:bCs/>
                      <w:sz w:val="20"/>
                      <w:lang w:val="es-ES"/>
                    </w:rPr>
                  </w:pPr>
                  <w:r w:rsidRPr="006C3276">
                    <w:rPr>
                      <w:b/>
                      <w:bCs/>
                      <w:sz w:val="20"/>
                      <w:lang w:val="es-ES"/>
                    </w:rPr>
                    <w:t xml:space="preserve">Fecha más temprana </w:t>
                  </w:r>
                  <w:r w:rsidR="00C9699E">
                    <w:rPr>
                      <w:b/>
                      <w:bCs/>
                      <w:sz w:val="20"/>
                      <w:lang w:val="es-ES"/>
                    </w:rPr>
                    <w:t>para iniciar</w:t>
                  </w:r>
                  <w:r w:rsidRPr="006C3276">
                    <w:rPr>
                      <w:b/>
                      <w:bCs/>
                      <w:sz w:val="20"/>
                      <w:lang w:val="es-ES"/>
                    </w:rPr>
                    <w:t xml:space="preserve"> </w:t>
                  </w:r>
                  <w:r w:rsidR="00DE50ED">
                    <w:rPr>
                      <w:b/>
                      <w:bCs/>
                      <w:sz w:val="20"/>
                      <w:lang w:val="es-ES"/>
                    </w:rPr>
                    <w:t>cobertura</w:t>
                  </w:r>
                </w:p>
              </w:tc>
              <w:tc>
                <w:tcPr>
                  <w:tcW w:w="1199" w:type="dxa"/>
                  <w:tcBorders>
                    <w:top w:val="single" w:sz="4" w:space="0" w:color="auto"/>
                    <w:left w:val="single" w:sz="4" w:space="0" w:color="auto"/>
                    <w:right w:val="single" w:sz="4" w:space="0" w:color="auto"/>
                  </w:tcBorders>
                </w:tcPr>
                <w:p w:rsidR="006C3276" w:rsidRPr="006C3276" w:rsidRDefault="00DE50ED" w:rsidP="00F52EA9">
                  <w:pPr>
                    <w:framePr w:hSpace="141" w:wrap="around" w:vAnchor="text" w:hAnchor="text" w:y="-1799"/>
                    <w:spacing w:before="60" w:after="60"/>
                    <w:jc w:val="center"/>
                    <w:rPr>
                      <w:b/>
                      <w:bCs/>
                      <w:sz w:val="20"/>
                      <w:lang w:val="es-ES"/>
                    </w:rPr>
                  </w:pPr>
                  <w:r>
                    <w:rPr>
                      <w:b/>
                      <w:bCs/>
                      <w:sz w:val="20"/>
                      <w:lang w:val="es-ES"/>
                    </w:rPr>
                    <w:t>Fecha límite para iniciar cobertura</w:t>
                  </w:r>
                </w:p>
                <w:p w:rsidR="006C3276" w:rsidRPr="006C3276" w:rsidRDefault="006C3276" w:rsidP="00F52EA9">
                  <w:pPr>
                    <w:framePr w:hSpace="141" w:wrap="around" w:vAnchor="text" w:hAnchor="text" w:y="-1799"/>
                    <w:spacing w:before="60" w:after="60"/>
                    <w:jc w:val="center"/>
                    <w:rPr>
                      <w:b/>
                      <w:bCs/>
                      <w:sz w:val="20"/>
                      <w:lang w:val="es-ES"/>
                    </w:rPr>
                  </w:pPr>
                </w:p>
              </w:tc>
              <w:tc>
                <w:tcPr>
                  <w:tcW w:w="2248" w:type="dxa"/>
                  <w:tcBorders>
                    <w:top w:val="single" w:sz="4" w:space="0" w:color="auto"/>
                    <w:left w:val="single" w:sz="4" w:space="0" w:color="auto"/>
                    <w:bottom w:val="single" w:sz="4" w:space="0" w:color="auto"/>
                    <w:right w:val="double" w:sz="4" w:space="0" w:color="auto"/>
                  </w:tcBorders>
                </w:tcPr>
                <w:p w:rsidR="006C3276" w:rsidRPr="006C3276" w:rsidRDefault="006C3276" w:rsidP="00F52EA9">
                  <w:pPr>
                    <w:framePr w:hSpace="141" w:wrap="around" w:vAnchor="text" w:hAnchor="text" w:y="-1799"/>
                    <w:spacing w:before="60" w:after="60"/>
                    <w:jc w:val="center"/>
                    <w:rPr>
                      <w:b/>
                      <w:bCs/>
                      <w:i/>
                      <w:iCs/>
                      <w:sz w:val="20"/>
                      <w:lang w:val="es-ES"/>
                    </w:rPr>
                  </w:pPr>
                  <w:r w:rsidRPr="006C3276">
                    <w:rPr>
                      <w:b/>
                      <w:bCs/>
                      <w:sz w:val="20"/>
                      <w:lang w:val="es-ES"/>
                    </w:rPr>
                    <w:t xml:space="preserve">Fecha de entrega ofrecida por el Oferente </w:t>
                  </w:r>
                  <w:r w:rsidRPr="006C3276">
                    <w:rPr>
                      <w:b/>
                      <w:bCs/>
                      <w:i/>
                      <w:iCs/>
                      <w:sz w:val="20"/>
                      <w:lang w:val="es-ES"/>
                    </w:rPr>
                    <w:t>[a ser especificada por el Oferente]</w:t>
                  </w:r>
                </w:p>
              </w:tc>
            </w:tr>
            <w:tr w:rsidR="006C3276" w:rsidRPr="006C3276" w:rsidTr="00561BDE">
              <w:trPr>
                <w:gridAfter w:val="2"/>
                <w:wAfter w:w="28" w:type="dxa"/>
                <w:cantSplit/>
                <w:trHeight w:val="2833"/>
                <w:jc w:val="center"/>
              </w:trPr>
              <w:tc>
                <w:tcPr>
                  <w:tcW w:w="1076" w:type="dxa"/>
                  <w:tcBorders>
                    <w:top w:val="single" w:sz="4" w:space="0" w:color="auto"/>
                    <w:left w:val="double" w:sz="4" w:space="0" w:color="auto"/>
                    <w:bottom w:val="single" w:sz="4" w:space="0" w:color="auto"/>
                    <w:right w:val="single" w:sz="4" w:space="0" w:color="auto"/>
                  </w:tcBorders>
                  <w:vAlign w:val="center"/>
                </w:tcPr>
                <w:p w:rsidR="006C3276" w:rsidRPr="006C3276" w:rsidRDefault="006C3276" w:rsidP="00F52EA9">
                  <w:pPr>
                    <w:framePr w:hSpace="141" w:wrap="around" w:vAnchor="text" w:hAnchor="text" w:y="-1799"/>
                    <w:jc w:val="center"/>
                    <w:rPr>
                      <w:b/>
                      <w:i/>
                      <w:iCs/>
                      <w:sz w:val="20"/>
                      <w:lang w:val="es-ES"/>
                    </w:rPr>
                  </w:pPr>
                  <w:r w:rsidRPr="009070B6">
                    <w:rPr>
                      <w:b/>
                      <w:i/>
                      <w:iCs/>
                      <w:sz w:val="20"/>
                      <w:lang w:val="es-ES"/>
                    </w:rPr>
                    <w:t>1</w:t>
                  </w:r>
                </w:p>
              </w:tc>
              <w:tc>
                <w:tcPr>
                  <w:tcW w:w="2500" w:type="dxa"/>
                  <w:tcBorders>
                    <w:top w:val="single" w:sz="4" w:space="0" w:color="auto"/>
                    <w:left w:val="single" w:sz="4" w:space="0" w:color="auto"/>
                    <w:bottom w:val="single" w:sz="4" w:space="0" w:color="auto"/>
                    <w:right w:val="single" w:sz="4" w:space="0" w:color="auto"/>
                  </w:tcBorders>
                  <w:vAlign w:val="center"/>
                </w:tcPr>
                <w:p w:rsidR="0070524A" w:rsidRPr="006C3276" w:rsidRDefault="00FD4278" w:rsidP="00F52EA9">
                  <w:pPr>
                    <w:framePr w:hSpace="141" w:wrap="around" w:vAnchor="text" w:hAnchor="text" w:y="-1799"/>
                    <w:jc w:val="center"/>
                    <w:rPr>
                      <w:b/>
                      <w:i/>
                      <w:iCs/>
                      <w:sz w:val="20"/>
                      <w:lang w:val="es-ES"/>
                    </w:rPr>
                  </w:pPr>
                  <w:r>
                    <w:rPr>
                      <w:rFonts w:ascii="Arial Narrow" w:hAnsi="Arial Narrow"/>
                      <w:sz w:val="20"/>
                      <w:szCs w:val="20"/>
                    </w:rPr>
                    <w:t xml:space="preserve">Seguro </w:t>
                  </w:r>
                  <w:r w:rsidR="00194F88">
                    <w:rPr>
                      <w:rFonts w:ascii="Arial Narrow" w:hAnsi="Arial Narrow"/>
                      <w:sz w:val="20"/>
                      <w:szCs w:val="20"/>
                    </w:rPr>
                    <w:t>de Equipo Informático del SAR</w:t>
                  </w:r>
                </w:p>
              </w:tc>
              <w:tc>
                <w:tcPr>
                  <w:tcW w:w="1875" w:type="dxa"/>
                  <w:tcBorders>
                    <w:top w:val="single" w:sz="4" w:space="0" w:color="auto"/>
                    <w:left w:val="single" w:sz="4" w:space="0" w:color="auto"/>
                    <w:bottom w:val="single" w:sz="4" w:space="0" w:color="auto"/>
                    <w:right w:val="single" w:sz="4" w:space="0" w:color="auto"/>
                  </w:tcBorders>
                  <w:vAlign w:val="center"/>
                </w:tcPr>
                <w:p w:rsidR="00194F88" w:rsidRDefault="00194F88" w:rsidP="00F52EA9">
                  <w:pPr>
                    <w:framePr w:hSpace="141" w:wrap="around" w:vAnchor="text" w:hAnchor="text" w:y="-1799"/>
                    <w:suppressAutoHyphens/>
                    <w:jc w:val="center"/>
                    <w:rPr>
                      <w:rFonts w:ascii="Arial Narrow" w:hAnsi="Arial Narrow"/>
                      <w:b/>
                      <w:iCs/>
                      <w:sz w:val="20"/>
                      <w:szCs w:val="20"/>
                      <w:lang w:val="es-HN"/>
                    </w:rPr>
                  </w:pPr>
                  <w:r>
                    <w:rPr>
                      <w:rFonts w:ascii="Arial Narrow" w:hAnsi="Arial Narrow"/>
                      <w:b/>
                      <w:iCs/>
                      <w:sz w:val="20"/>
                      <w:szCs w:val="20"/>
                      <w:lang w:val="es-HN"/>
                    </w:rPr>
                    <w:t>3,</w:t>
                  </w:r>
                  <w:r w:rsidR="00833A3C">
                    <w:rPr>
                      <w:rFonts w:ascii="Arial Narrow" w:hAnsi="Arial Narrow"/>
                      <w:b/>
                      <w:iCs/>
                      <w:sz w:val="20"/>
                      <w:szCs w:val="20"/>
                      <w:lang w:val="es-HN"/>
                    </w:rPr>
                    <w:t>9</w:t>
                  </w:r>
                  <w:r w:rsidR="00566ED0">
                    <w:rPr>
                      <w:rFonts w:ascii="Arial Narrow" w:hAnsi="Arial Narrow"/>
                      <w:b/>
                      <w:iCs/>
                      <w:sz w:val="20"/>
                      <w:szCs w:val="20"/>
                      <w:lang w:val="es-HN"/>
                    </w:rPr>
                    <w:t>70</w:t>
                  </w:r>
                  <w:r>
                    <w:rPr>
                      <w:rFonts w:ascii="Arial Narrow" w:hAnsi="Arial Narrow"/>
                      <w:b/>
                      <w:iCs/>
                      <w:sz w:val="20"/>
                      <w:szCs w:val="20"/>
                      <w:lang w:val="es-HN"/>
                    </w:rPr>
                    <w:t xml:space="preserve"> bienes informáticos valorados por la cantidad de </w:t>
                  </w:r>
                </w:p>
                <w:p w:rsidR="00532851" w:rsidRPr="007A5FBE" w:rsidRDefault="00566ED0" w:rsidP="00F52EA9">
                  <w:pPr>
                    <w:framePr w:hSpace="141" w:wrap="around" w:vAnchor="text" w:hAnchor="text" w:y="-1799"/>
                    <w:jc w:val="center"/>
                    <w:rPr>
                      <w:b/>
                      <w:i/>
                      <w:iCs/>
                      <w:sz w:val="20"/>
                      <w:lang w:val="es-HN"/>
                    </w:rPr>
                  </w:pPr>
                  <w:r w:rsidRPr="00566ED0">
                    <w:rPr>
                      <w:rFonts w:ascii="Arial Narrow" w:hAnsi="Arial Narrow"/>
                      <w:b/>
                      <w:iCs/>
                      <w:sz w:val="20"/>
                      <w:szCs w:val="20"/>
                      <w:lang w:val="es-HN"/>
                    </w:rPr>
                    <w:t>L 92,021,686.36</w:t>
                  </w:r>
                </w:p>
              </w:tc>
              <w:tc>
                <w:tcPr>
                  <w:tcW w:w="908" w:type="dxa"/>
                  <w:tcBorders>
                    <w:top w:val="single" w:sz="4" w:space="0" w:color="auto"/>
                    <w:left w:val="single" w:sz="4" w:space="0" w:color="auto"/>
                    <w:bottom w:val="single" w:sz="4" w:space="0" w:color="auto"/>
                    <w:right w:val="single" w:sz="4" w:space="0" w:color="auto"/>
                  </w:tcBorders>
                  <w:vAlign w:val="center"/>
                </w:tcPr>
                <w:p w:rsidR="006C3276" w:rsidRPr="00FD4278" w:rsidRDefault="00FD4278" w:rsidP="00F52EA9">
                  <w:pPr>
                    <w:framePr w:hSpace="141" w:wrap="around" w:vAnchor="text" w:hAnchor="text" w:y="-1799"/>
                    <w:rPr>
                      <w:rFonts w:ascii="Arial Narrow" w:hAnsi="Arial Narrow"/>
                      <w:iCs/>
                      <w:sz w:val="20"/>
                      <w:lang w:val="es-ES"/>
                    </w:rPr>
                  </w:pPr>
                  <w:r w:rsidRPr="00FD4278">
                    <w:rPr>
                      <w:rFonts w:ascii="Arial Narrow" w:hAnsi="Arial Narrow"/>
                      <w:iCs/>
                      <w:sz w:val="20"/>
                      <w:lang w:val="es-ES"/>
                    </w:rPr>
                    <w:t>Unidad</w:t>
                  </w:r>
                </w:p>
              </w:tc>
              <w:tc>
                <w:tcPr>
                  <w:tcW w:w="2218" w:type="dxa"/>
                  <w:tcBorders>
                    <w:top w:val="single" w:sz="4" w:space="0" w:color="auto"/>
                    <w:left w:val="single" w:sz="4" w:space="0" w:color="auto"/>
                    <w:bottom w:val="single" w:sz="4" w:space="0" w:color="auto"/>
                    <w:right w:val="single" w:sz="4" w:space="0" w:color="auto"/>
                  </w:tcBorders>
                  <w:vAlign w:val="center"/>
                </w:tcPr>
                <w:p w:rsidR="00FD4278" w:rsidRPr="00FD4278" w:rsidRDefault="00FD4278" w:rsidP="00F52EA9">
                  <w:pPr>
                    <w:framePr w:hSpace="141" w:wrap="around" w:vAnchor="text" w:hAnchor="text" w:y="-1799"/>
                    <w:jc w:val="center"/>
                    <w:rPr>
                      <w:rFonts w:ascii="Arial Narrow" w:hAnsi="Arial Narrow"/>
                      <w:iCs/>
                      <w:sz w:val="20"/>
                      <w:lang w:val="es-ES"/>
                    </w:rPr>
                  </w:pPr>
                  <w:r w:rsidRPr="00FD4278">
                    <w:rPr>
                      <w:rFonts w:ascii="Arial Narrow" w:hAnsi="Arial Narrow"/>
                      <w:iCs/>
                      <w:sz w:val="20"/>
                      <w:lang w:val="es-ES"/>
                    </w:rPr>
                    <w:t>Oficinas del SAR, Residencial El Trapiche, Lote 1516, Bloque C6, contiguo al edificio de la ENEE</w:t>
                  </w:r>
                </w:p>
                <w:p w:rsidR="009070B6" w:rsidRPr="00FD4278" w:rsidRDefault="009070B6" w:rsidP="00F52EA9">
                  <w:pPr>
                    <w:framePr w:hSpace="141" w:wrap="around" w:vAnchor="text" w:hAnchor="text" w:y="-1799"/>
                    <w:ind w:right="-520"/>
                    <w:jc w:val="both"/>
                    <w:rPr>
                      <w:rFonts w:ascii="Arial Narrow" w:hAnsi="Arial Narrow"/>
                      <w:b/>
                      <w:sz w:val="20"/>
                      <w:szCs w:val="20"/>
                      <w:lang w:val="es-ES"/>
                    </w:rPr>
                  </w:pPr>
                </w:p>
              </w:tc>
              <w:tc>
                <w:tcPr>
                  <w:tcW w:w="1262" w:type="dxa"/>
                  <w:tcBorders>
                    <w:left w:val="single" w:sz="4" w:space="0" w:color="auto"/>
                    <w:right w:val="single" w:sz="4" w:space="0" w:color="auto"/>
                  </w:tcBorders>
                  <w:vAlign w:val="center"/>
                </w:tcPr>
                <w:p w:rsidR="006C3276" w:rsidRPr="00FD4278" w:rsidRDefault="00FD4278" w:rsidP="00F52EA9">
                  <w:pPr>
                    <w:framePr w:hSpace="141" w:wrap="around" w:vAnchor="text" w:hAnchor="text" w:y="-1799"/>
                    <w:jc w:val="center"/>
                    <w:rPr>
                      <w:rFonts w:ascii="Arial Narrow" w:hAnsi="Arial Narrow"/>
                      <w:iCs/>
                      <w:sz w:val="20"/>
                      <w:lang w:val="es-ES"/>
                    </w:rPr>
                  </w:pPr>
                  <w:r w:rsidRPr="00FD4278">
                    <w:rPr>
                      <w:rFonts w:ascii="Arial Narrow" w:hAnsi="Arial Narrow"/>
                      <w:iCs/>
                      <w:sz w:val="20"/>
                      <w:lang w:val="es-ES"/>
                    </w:rPr>
                    <w:t>A partir</w:t>
                  </w:r>
                  <w:r w:rsidR="00C03C3B">
                    <w:rPr>
                      <w:rFonts w:ascii="Arial Narrow" w:hAnsi="Arial Narrow"/>
                      <w:iCs/>
                      <w:sz w:val="20"/>
                      <w:lang w:val="es-ES"/>
                    </w:rPr>
                    <w:t xml:space="preserve"> de la suscripción de la póliza</w:t>
                  </w:r>
                </w:p>
              </w:tc>
              <w:tc>
                <w:tcPr>
                  <w:tcW w:w="1199" w:type="dxa"/>
                  <w:tcBorders>
                    <w:left w:val="single" w:sz="4" w:space="0" w:color="auto"/>
                    <w:right w:val="single" w:sz="4" w:space="0" w:color="auto"/>
                  </w:tcBorders>
                  <w:vAlign w:val="center"/>
                </w:tcPr>
                <w:p w:rsidR="006C3276" w:rsidRPr="00FD4278" w:rsidRDefault="007A5FBE" w:rsidP="00F52EA9">
                  <w:pPr>
                    <w:framePr w:hSpace="141" w:wrap="around" w:vAnchor="text" w:hAnchor="text" w:y="-1799"/>
                    <w:jc w:val="center"/>
                    <w:rPr>
                      <w:rFonts w:ascii="Arial Narrow" w:hAnsi="Arial Narrow"/>
                      <w:iCs/>
                      <w:sz w:val="20"/>
                      <w:lang w:val="es-ES"/>
                    </w:rPr>
                  </w:pPr>
                  <w:r w:rsidRPr="00FD4278">
                    <w:rPr>
                      <w:rFonts w:ascii="Arial Narrow" w:hAnsi="Arial Narrow"/>
                      <w:iCs/>
                      <w:sz w:val="20"/>
                      <w:lang w:val="es-ES"/>
                    </w:rPr>
                    <w:t xml:space="preserve">15 días después de la </w:t>
                  </w:r>
                  <w:r w:rsidR="00FD4278" w:rsidRPr="00FD4278">
                    <w:rPr>
                      <w:rFonts w:ascii="Arial Narrow" w:hAnsi="Arial Narrow"/>
                      <w:iCs/>
                      <w:sz w:val="20"/>
                      <w:lang w:val="es-ES"/>
                    </w:rPr>
                    <w:t>suscripción de la póliza</w:t>
                  </w:r>
                </w:p>
              </w:tc>
              <w:tc>
                <w:tcPr>
                  <w:tcW w:w="2248" w:type="dxa"/>
                  <w:tcBorders>
                    <w:left w:val="single" w:sz="4" w:space="0" w:color="auto"/>
                    <w:right w:val="double" w:sz="4" w:space="0" w:color="auto"/>
                  </w:tcBorders>
                  <w:vAlign w:val="center"/>
                </w:tcPr>
                <w:p w:rsidR="006C3276" w:rsidRPr="00FD4278" w:rsidRDefault="006C3276" w:rsidP="00F52EA9">
                  <w:pPr>
                    <w:framePr w:hSpace="141" w:wrap="around" w:vAnchor="text" w:hAnchor="text" w:y="-1799"/>
                    <w:jc w:val="center"/>
                    <w:rPr>
                      <w:rFonts w:ascii="Arial Narrow" w:hAnsi="Arial Narrow"/>
                      <w:b/>
                      <w:iCs/>
                      <w:sz w:val="20"/>
                      <w:lang w:val="es-ES"/>
                    </w:rPr>
                  </w:pPr>
                  <w:r w:rsidRPr="00FD4278">
                    <w:rPr>
                      <w:rFonts w:ascii="Arial Narrow" w:hAnsi="Arial Narrow"/>
                      <w:iCs/>
                      <w:sz w:val="20"/>
                      <w:lang w:val="es-ES"/>
                    </w:rPr>
                    <w:t xml:space="preserve">[indicar el número de días después de la fecha de efectividad </w:t>
                  </w:r>
                  <w:r w:rsidR="00194F88">
                    <w:rPr>
                      <w:rFonts w:ascii="Arial Narrow" w:hAnsi="Arial Narrow"/>
                      <w:iCs/>
                      <w:sz w:val="20"/>
                      <w:lang w:val="es-ES"/>
                    </w:rPr>
                    <w:t>de la póliza</w:t>
                  </w:r>
                  <w:r w:rsidRPr="00FD4278">
                    <w:rPr>
                      <w:rFonts w:ascii="Arial Narrow" w:hAnsi="Arial Narrow"/>
                      <w:iCs/>
                      <w:sz w:val="20"/>
                      <w:lang w:val="es-ES"/>
                    </w:rPr>
                    <w:t>]</w:t>
                  </w:r>
                </w:p>
              </w:tc>
            </w:tr>
          </w:tbl>
          <w:p w:rsidR="009070B6" w:rsidRDefault="009070B6" w:rsidP="00A27AD6">
            <w:pPr>
              <w:rPr>
                <w:b/>
                <w:sz w:val="36"/>
                <w:szCs w:val="20"/>
                <w:lang w:val="es-ES"/>
              </w:rPr>
            </w:pPr>
          </w:p>
          <w:p w:rsidR="00FD4278" w:rsidRDefault="00FD4278" w:rsidP="00A27AD6">
            <w:pPr>
              <w:rPr>
                <w:b/>
                <w:sz w:val="36"/>
                <w:szCs w:val="20"/>
                <w:lang w:val="es-ES"/>
              </w:rPr>
            </w:pPr>
          </w:p>
          <w:p w:rsidR="00FD4278" w:rsidRDefault="00FD4278" w:rsidP="00A27AD6">
            <w:pPr>
              <w:rPr>
                <w:b/>
                <w:sz w:val="36"/>
                <w:szCs w:val="20"/>
                <w:lang w:val="es-ES"/>
              </w:rPr>
            </w:pPr>
          </w:p>
          <w:p w:rsidR="00FD4278" w:rsidRDefault="00FD4278" w:rsidP="00A27AD6">
            <w:pPr>
              <w:rPr>
                <w:b/>
                <w:sz w:val="36"/>
                <w:szCs w:val="20"/>
                <w:lang w:val="es-ES"/>
              </w:rPr>
            </w:pPr>
          </w:p>
          <w:p w:rsidR="00FD4278" w:rsidRDefault="00FD4278" w:rsidP="00A27AD6">
            <w:pPr>
              <w:rPr>
                <w:b/>
                <w:sz w:val="36"/>
                <w:szCs w:val="20"/>
                <w:lang w:val="es-ES"/>
              </w:rPr>
            </w:pPr>
          </w:p>
          <w:p w:rsidR="00C342E6" w:rsidRPr="009070B6" w:rsidRDefault="00C342E6" w:rsidP="009070B6">
            <w:pPr>
              <w:rPr>
                <w:b/>
                <w:sz w:val="36"/>
                <w:szCs w:val="20"/>
                <w:lang w:val="es-ES"/>
              </w:rPr>
            </w:pPr>
          </w:p>
        </w:tc>
      </w:tr>
    </w:tbl>
    <w:p w:rsidR="00F905B4" w:rsidRDefault="00F905B4" w:rsidP="00B20B7D">
      <w:pPr>
        <w:spacing w:after="160" w:line="259" w:lineRule="auto"/>
        <w:rPr>
          <w:lang w:val="es-E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60"/>
        <w:gridCol w:w="1620"/>
        <w:gridCol w:w="1170"/>
        <w:gridCol w:w="1710"/>
        <w:gridCol w:w="2970"/>
        <w:gridCol w:w="1620"/>
        <w:gridCol w:w="1710"/>
      </w:tblGrid>
      <w:tr w:rsidR="007970B5" w:rsidRPr="003B5C72" w:rsidTr="00CE175B">
        <w:trPr>
          <w:cantSplit/>
          <w:trHeight w:val="140"/>
        </w:trPr>
        <w:tc>
          <w:tcPr>
            <w:tcW w:w="13680" w:type="dxa"/>
            <w:gridSpan w:val="8"/>
            <w:tcBorders>
              <w:top w:val="nil"/>
              <w:left w:val="nil"/>
              <w:bottom w:val="nil"/>
              <w:right w:val="nil"/>
            </w:tcBorders>
          </w:tcPr>
          <w:p w:rsidR="007970B5" w:rsidRPr="003B5C72" w:rsidRDefault="007970B5" w:rsidP="00CE175B">
            <w:pPr>
              <w:pStyle w:val="SectionIVHeader"/>
              <w:rPr>
                <w:lang w:val="es-ES"/>
              </w:rPr>
            </w:pPr>
            <w:r w:rsidRPr="003B5C72">
              <w:rPr>
                <w:szCs w:val="24"/>
                <w:lang w:val="es-ES"/>
              </w:rPr>
              <w:lastRenderedPageBreak/>
              <w:br w:type="page"/>
            </w:r>
            <w:bookmarkStart w:id="104" w:name="_Toc473813031"/>
            <w:r w:rsidRPr="003B5C72">
              <w:rPr>
                <w:lang w:val="es-ES"/>
              </w:rPr>
              <w:t>Precio y Cronograma de Cumplimiento - Servicios Conexos</w:t>
            </w:r>
            <w:bookmarkEnd w:id="104"/>
            <w:r>
              <w:rPr>
                <w:lang w:val="es-ES"/>
              </w:rPr>
              <w:t xml:space="preserve"> (NO APLICA)</w:t>
            </w:r>
          </w:p>
        </w:tc>
      </w:tr>
      <w:tr w:rsidR="007970B5" w:rsidRPr="003B5C72" w:rsidTr="00CE175B">
        <w:trPr>
          <w:cantSplit/>
        </w:trPr>
        <w:tc>
          <w:tcPr>
            <w:tcW w:w="2880" w:type="dxa"/>
            <w:gridSpan w:val="2"/>
            <w:tcBorders>
              <w:top w:val="double" w:sz="6" w:space="0" w:color="auto"/>
              <w:bottom w:val="double" w:sz="6" w:space="0" w:color="auto"/>
              <w:right w:val="nil"/>
            </w:tcBorders>
          </w:tcPr>
          <w:p w:rsidR="007970B5" w:rsidRPr="003B5C72" w:rsidRDefault="007970B5" w:rsidP="00CE175B">
            <w:pPr>
              <w:suppressAutoHyphens/>
              <w:jc w:val="both"/>
              <w:rPr>
                <w:sz w:val="20"/>
                <w:lang w:val="es-ES"/>
              </w:rPr>
            </w:pPr>
          </w:p>
        </w:tc>
        <w:tc>
          <w:tcPr>
            <w:tcW w:w="7470" w:type="dxa"/>
            <w:gridSpan w:val="4"/>
            <w:tcBorders>
              <w:top w:val="double" w:sz="6" w:space="0" w:color="auto"/>
              <w:left w:val="nil"/>
              <w:bottom w:val="double" w:sz="6" w:space="0" w:color="auto"/>
              <w:right w:val="nil"/>
            </w:tcBorders>
          </w:tcPr>
          <w:p w:rsidR="007970B5" w:rsidRPr="003B5C72" w:rsidRDefault="007970B5" w:rsidP="00CE175B">
            <w:pPr>
              <w:suppressAutoHyphens/>
              <w:spacing w:before="240"/>
              <w:jc w:val="center"/>
              <w:rPr>
                <w:sz w:val="20"/>
                <w:lang w:val="es-ES"/>
              </w:rPr>
            </w:pPr>
            <w:r w:rsidRPr="003B5C72">
              <w:rPr>
                <w:lang w:val="es-ES"/>
              </w:rPr>
              <w:t>Monedas de conformidad con la Sub cláusula IAO 15</w:t>
            </w:r>
          </w:p>
        </w:tc>
        <w:tc>
          <w:tcPr>
            <w:tcW w:w="3330" w:type="dxa"/>
            <w:gridSpan w:val="2"/>
            <w:tcBorders>
              <w:top w:val="double" w:sz="6" w:space="0" w:color="auto"/>
              <w:left w:val="nil"/>
              <w:bottom w:val="double" w:sz="6" w:space="0" w:color="auto"/>
            </w:tcBorders>
          </w:tcPr>
          <w:p w:rsidR="007970B5" w:rsidRPr="003B5C72" w:rsidRDefault="007970B5" w:rsidP="00CE175B">
            <w:pPr>
              <w:jc w:val="both"/>
              <w:rPr>
                <w:sz w:val="20"/>
                <w:lang w:val="es-ES"/>
              </w:rPr>
            </w:pPr>
            <w:r w:rsidRPr="003B5C72">
              <w:rPr>
                <w:sz w:val="20"/>
                <w:lang w:val="es-ES"/>
              </w:rPr>
              <w:t>Fecha: _______________________</w:t>
            </w:r>
          </w:p>
          <w:p w:rsidR="007970B5" w:rsidRPr="003B5C72" w:rsidRDefault="007970B5" w:rsidP="00CE175B">
            <w:pPr>
              <w:suppressAutoHyphens/>
              <w:jc w:val="both"/>
              <w:rPr>
                <w:sz w:val="20"/>
                <w:lang w:val="es-ES"/>
              </w:rPr>
            </w:pPr>
            <w:r w:rsidRPr="003B5C72">
              <w:rPr>
                <w:sz w:val="20"/>
                <w:lang w:val="es-ES"/>
              </w:rPr>
              <w:t>LPN No: _____________________</w:t>
            </w:r>
          </w:p>
          <w:p w:rsidR="007970B5" w:rsidRPr="003B5C72" w:rsidRDefault="007970B5" w:rsidP="00CE175B">
            <w:pPr>
              <w:suppressAutoHyphens/>
              <w:jc w:val="both"/>
              <w:rPr>
                <w:sz w:val="20"/>
                <w:lang w:val="es-ES"/>
              </w:rPr>
            </w:pPr>
            <w:r w:rsidRPr="003B5C72">
              <w:rPr>
                <w:sz w:val="20"/>
                <w:lang w:val="es-ES"/>
              </w:rPr>
              <w:t>Alternativa No: ________________</w:t>
            </w:r>
          </w:p>
          <w:p w:rsidR="007970B5" w:rsidRPr="003B5C72" w:rsidRDefault="007970B5" w:rsidP="00CE175B">
            <w:pPr>
              <w:suppressAutoHyphens/>
              <w:jc w:val="both"/>
              <w:rPr>
                <w:lang w:val="pt-BR"/>
              </w:rPr>
            </w:pPr>
            <w:r w:rsidRPr="003B5C72">
              <w:rPr>
                <w:sz w:val="20"/>
                <w:lang w:val="pt-BR"/>
              </w:rPr>
              <w:t>Página N</w:t>
            </w:r>
            <w:r w:rsidRPr="003B5C72">
              <w:rPr>
                <w:sz w:val="20"/>
                <w:lang w:val="es-ES"/>
              </w:rPr>
              <w:sym w:font="Symbol" w:char="F0B0"/>
            </w:r>
            <w:r w:rsidRPr="003B5C72">
              <w:rPr>
                <w:sz w:val="20"/>
                <w:lang w:val="pt-BR"/>
              </w:rPr>
              <w:t xml:space="preserve"> ______ de ______</w:t>
            </w:r>
          </w:p>
        </w:tc>
      </w:tr>
      <w:tr w:rsidR="007970B5" w:rsidRPr="003B5C72" w:rsidTr="00CE175B">
        <w:trPr>
          <w:cantSplit/>
        </w:trPr>
        <w:tc>
          <w:tcPr>
            <w:tcW w:w="720" w:type="dxa"/>
            <w:tcBorders>
              <w:top w:val="double" w:sz="6" w:space="0" w:color="auto"/>
              <w:bottom w:val="double" w:sz="6" w:space="0" w:color="auto"/>
              <w:right w:val="single" w:sz="6" w:space="0" w:color="auto"/>
            </w:tcBorders>
          </w:tcPr>
          <w:p w:rsidR="007970B5" w:rsidRPr="003B5C72" w:rsidRDefault="007970B5" w:rsidP="00CE175B">
            <w:pPr>
              <w:suppressAutoHyphens/>
              <w:jc w:val="center"/>
              <w:rPr>
                <w:sz w:val="20"/>
                <w:lang w:val="es-ES"/>
              </w:rPr>
            </w:pPr>
            <w:r w:rsidRPr="003B5C72">
              <w:rPr>
                <w:sz w:val="20"/>
                <w:lang w:val="es-ES"/>
              </w:rPr>
              <w:t>1</w:t>
            </w:r>
          </w:p>
        </w:tc>
        <w:tc>
          <w:tcPr>
            <w:tcW w:w="3780" w:type="dxa"/>
            <w:gridSpan w:val="2"/>
            <w:tcBorders>
              <w:top w:val="double" w:sz="6" w:space="0" w:color="auto"/>
              <w:left w:val="single" w:sz="6" w:space="0" w:color="auto"/>
              <w:bottom w:val="double" w:sz="6" w:space="0" w:color="auto"/>
              <w:right w:val="single" w:sz="6" w:space="0" w:color="auto"/>
            </w:tcBorders>
          </w:tcPr>
          <w:p w:rsidR="007970B5" w:rsidRPr="003B5C72" w:rsidRDefault="007970B5" w:rsidP="00CE175B">
            <w:pPr>
              <w:suppressAutoHyphens/>
              <w:jc w:val="center"/>
              <w:rPr>
                <w:sz w:val="20"/>
                <w:lang w:val="es-ES"/>
              </w:rPr>
            </w:pPr>
            <w:r w:rsidRPr="003B5C72">
              <w:rPr>
                <w:sz w:val="20"/>
                <w:lang w:val="es-ES"/>
              </w:rPr>
              <w:t>2</w:t>
            </w:r>
          </w:p>
        </w:tc>
        <w:tc>
          <w:tcPr>
            <w:tcW w:w="1170" w:type="dxa"/>
            <w:tcBorders>
              <w:top w:val="double" w:sz="6" w:space="0" w:color="auto"/>
              <w:left w:val="single" w:sz="6" w:space="0" w:color="auto"/>
              <w:bottom w:val="double" w:sz="6" w:space="0" w:color="auto"/>
              <w:right w:val="single" w:sz="6" w:space="0" w:color="auto"/>
            </w:tcBorders>
          </w:tcPr>
          <w:p w:rsidR="007970B5" w:rsidRPr="003B5C72" w:rsidRDefault="007970B5" w:rsidP="00CE175B">
            <w:pPr>
              <w:suppressAutoHyphens/>
              <w:jc w:val="center"/>
              <w:rPr>
                <w:sz w:val="20"/>
                <w:lang w:val="es-ES"/>
              </w:rPr>
            </w:pPr>
            <w:r w:rsidRPr="003B5C72">
              <w:rPr>
                <w:sz w:val="20"/>
                <w:lang w:val="es-ES"/>
              </w:rPr>
              <w:t>3</w:t>
            </w:r>
          </w:p>
        </w:tc>
        <w:tc>
          <w:tcPr>
            <w:tcW w:w="1710" w:type="dxa"/>
            <w:tcBorders>
              <w:top w:val="double" w:sz="6" w:space="0" w:color="auto"/>
              <w:left w:val="single" w:sz="6" w:space="0" w:color="auto"/>
              <w:bottom w:val="double" w:sz="6" w:space="0" w:color="auto"/>
              <w:right w:val="single" w:sz="6" w:space="0" w:color="auto"/>
            </w:tcBorders>
          </w:tcPr>
          <w:p w:rsidR="007970B5" w:rsidRPr="003B5C72" w:rsidRDefault="007970B5" w:rsidP="00CE175B">
            <w:pPr>
              <w:suppressAutoHyphens/>
              <w:jc w:val="center"/>
              <w:rPr>
                <w:sz w:val="20"/>
                <w:lang w:val="es-ES"/>
              </w:rPr>
            </w:pPr>
            <w:r w:rsidRPr="003B5C72">
              <w:rPr>
                <w:sz w:val="20"/>
                <w:lang w:val="es-ES"/>
              </w:rPr>
              <w:t>4</w:t>
            </w:r>
          </w:p>
        </w:tc>
        <w:tc>
          <w:tcPr>
            <w:tcW w:w="2970" w:type="dxa"/>
            <w:tcBorders>
              <w:top w:val="double" w:sz="6" w:space="0" w:color="auto"/>
              <w:left w:val="single" w:sz="6" w:space="0" w:color="auto"/>
              <w:bottom w:val="double" w:sz="6" w:space="0" w:color="auto"/>
              <w:right w:val="single" w:sz="6" w:space="0" w:color="auto"/>
            </w:tcBorders>
          </w:tcPr>
          <w:p w:rsidR="007970B5" w:rsidRPr="003B5C72" w:rsidRDefault="007970B5" w:rsidP="00CE175B">
            <w:pPr>
              <w:suppressAutoHyphens/>
              <w:jc w:val="center"/>
              <w:rPr>
                <w:sz w:val="20"/>
                <w:lang w:val="es-ES"/>
              </w:rPr>
            </w:pPr>
            <w:r w:rsidRPr="003B5C72">
              <w:rPr>
                <w:sz w:val="20"/>
                <w:lang w:val="es-ES"/>
              </w:rPr>
              <w:t>5</w:t>
            </w:r>
          </w:p>
        </w:tc>
        <w:tc>
          <w:tcPr>
            <w:tcW w:w="1620" w:type="dxa"/>
            <w:tcBorders>
              <w:top w:val="double" w:sz="6" w:space="0" w:color="auto"/>
              <w:left w:val="single" w:sz="6" w:space="0" w:color="auto"/>
              <w:bottom w:val="double" w:sz="6" w:space="0" w:color="auto"/>
              <w:right w:val="single" w:sz="6" w:space="0" w:color="auto"/>
            </w:tcBorders>
          </w:tcPr>
          <w:p w:rsidR="007970B5" w:rsidRPr="003B5C72" w:rsidRDefault="007970B5" w:rsidP="00CE175B">
            <w:pPr>
              <w:suppressAutoHyphens/>
              <w:jc w:val="center"/>
              <w:rPr>
                <w:sz w:val="20"/>
                <w:lang w:val="es-ES"/>
              </w:rPr>
            </w:pPr>
            <w:r w:rsidRPr="003B5C72">
              <w:rPr>
                <w:sz w:val="20"/>
                <w:lang w:val="es-ES"/>
              </w:rPr>
              <w:t>6</w:t>
            </w:r>
          </w:p>
        </w:tc>
        <w:tc>
          <w:tcPr>
            <w:tcW w:w="1710" w:type="dxa"/>
            <w:tcBorders>
              <w:top w:val="double" w:sz="6" w:space="0" w:color="auto"/>
              <w:left w:val="single" w:sz="6" w:space="0" w:color="auto"/>
              <w:bottom w:val="double" w:sz="6" w:space="0" w:color="auto"/>
            </w:tcBorders>
          </w:tcPr>
          <w:p w:rsidR="007970B5" w:rsidRPr="003B5C72" w:rsidRDefault="007970B5" w:rsidP="00CE175B">
            <w:pPr>
              <w:suppressAutoHyphens/>
              <w:jc w:val="center"/>
              <w:rPr>
                <w:sz w:val="20"/>
                <w:lang w:val="es-ES"/>
              </w:rPr>
            </w:pPr>
            <w:r w:rsidRPr="003B5C72">
              <w:rPr>
                <w:sz w:val="20"/>
                <w:lang w:val="es-ES"/>
              </w:rPr>
              <w:t>7</w:t>
            </w:r>
          </w:p>
        </w:tc>
      </w:tr>
      <w:tr w:rsidR="007970B5" w:rsidRPr="003B5C72" w:rsidTr="00CE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720" w:type="dxa"/>
            <w:tcBorders>
              <w:top w:val="double" w:sz="6" w:space="0" w:color="auto"/>
              <w:left w:val="double" w:sz="6" w:space="0" w:color="auto"/>
              <w:bottom w:val="single" w:sz="6" w:space="0" w:color="auto"/>
              <w:right w:val="single" w:sz="6" w:space="0" w:color="auto"/>
            </w:tcBorders>
          </w:tcPr>
          <w:p w:rsidR="007970B5" w:rsidRPr="003B5C72" w:rsidRDefault="007970B5" w:rsidP="00CE175B">
            <w:pPr>
              <w:suppressAutoHyphens/>
              <w:jc w:val="center"/>
              <w:rPr>
                <w:sz w:val="16"/>
                <w:lang w:val="es-ES"/>
              </w:rPr>
            </w:pPr>
            <w:r w:rsidRPr="003B5C72">
              <w:rPr>
                <w:sz w:val="16"/>
                <w:lang w:val="es-ES"/>
              </w:rPr>
              <w:t>Servicio</w:t>
            </w:r>
          </w:p>
          <w:p w:rsidR="007970B5" w:rsidRPr="003B5C72" w:rsidRDefault="007970B5" w:rsidP="00CE175B">
            <w:pPr>
              <w:suppressAutoHyphens/>
              <w:jc w:val="center"/>
              <w:rPr>
                <w:sz w:val="16"/>
                <w:lang w:val="es-ES"/>
              </w:rPr>
            </w:pPr>
            <w:r w:rsidRPr="003B5C72">
              <w:rPr>
                <w:sz w:val="16"/>
                <w:lang w:val="es-ES"/>
              </w:rPr>
              <w:t>N</w:t>
            </w:r>
            <w:r w:rsidRPr="003B5C72">
              <w:rPr>
                <w:sz w:val="16"/>
                <w:lang w:val="es-ES"/>
              </w:rPr>
              <w:sym w:font="Symbol" w:char="F0B0"/>
            </w:r>
          </w:p>
        </w:tc>
        <w:tc>
          <w:tcPr>
            <w:tcW w:w="3780" w:type="dxa"/>
            <w:gridSpan w:val="2"/>
            <w:tcBorders>
              <w:top w:val="double" w:sz="6" w:space="0" w:color="auto"/>
              <w:left w:val="single" w:sz="6" w:space="0" w:color="auto"/>
              <w:bottom w:val="single" w:sz="6" w:space="0" w:color="auto"/>
              <w:right w:val="single" w:sz="6" w:space="0" w:color="auto"/>
            </w:tcBorders>
          </w:tcPr>
          <w:p w:rsidR="007970B5" w:rsidRPr="003B5C72" w:rsidRDefault="007970B5" w:rsidP="00CE175B">
            <w:pPr>
              <w:suppressAutoHyphens/>
              <w:jc w:val="center"/>
              <w:rPr>
                <w:sz w:val="16"/>
                <w:lang w:val="es-ES"/>
              </w:rPr>
            </w:pPr>
            <w:r w:rsidRPr="003B5C72">
              <w:rPr>
                <w:sz w:val="16"/>
                <w:lang w:val="es-ES"/>
              </w:rPr>
              <w:t>Descripción de los Servicios (excluye transporte interno y otros servicios requeridos en Honduras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rsidR="007970B5" w:rsidRPr="003B5C72" w:rsidRDefault="007970B5" w:rsidP="00CE175B">
            <w:pPr>
              <w:suppressAutoHyphens/>
              <w:jc w:val="center"/>
              <w:rPr>
                <w:sz w:val="16"/>
                <w:lang w:val="es-ES"/>
              </w:rPr>
            </w:pPr>
            <w:r w:rsidRPr="003B5C72">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rsidR="007970B5" w:rsidRPr="003B5C72" w:rsidRDefault="007970B5" w:rsidP="00CE175B">
            <w:pPr>
              <w:suppressAutoHyphens/>
              <w:jc w:val="center"/>
              <w:rPr>
                <w:sz w:val="16"/>
                <w:lang w:val="es-ES"/>
              </w:rPr>
            </w:pPr>
            <w:r w:rsidRPr="003B5C72">
              <w:rPr>
                <w:sz w:val="16"/>
                <w:lang w:val="es-ES"/>
              </w:rPr>
              <w:t xml:space="preserve">Fecha de entrega en </w:t>
            </w:r>
            <w:proofErr w:type="gramStart"/>
            <w:r w:rsidRPr="003B5C72">
              <w:rPr>
                <w:sz w:val="16"/>
                <w:lang w:val="es-ES"/>
              </w:rPr>
              <w:t>el  lugar</w:t>
            </w:r>
            <w:proofErr w:type="gramEnd"/>
            <w:r w:rsidRPr="003B5C72">
              <w:rPr>
                <w:sz w:val="16"/>
                <w:lang w:val="es-ES"/>
              </w:rPr>
              <w:t xml:space="preserve"> de destino final</w:t>
            </w:r>
          </w:p>
        </w:tc>
        <w:tc>
          <w:tcPr>
            <w:tcW w:w="2970" w:type="dxa"/>
            <w:tcBorders>
              <w:top w:val="double" w:sz="6" w:space="0" w:color="auto"/>
              <w:left w:val="single" w:sz="6" w:space="0" w:color="auto"/>
              <w:bottom w:val="single" w:sz="6" w:space="0" w:color="auto"/>
              <w:right w:val="single" w:sz="6" w:space="0" w:color="auto"/>
            </w:tcBorders>
          </w:tcPr>
          <w:p w:rsidR="007970B5" w:rsidRPr="003B5C72" w:rsidRDefault="007970B5" w:rsidP="00CE175B">
            <w:pPr>
              <w:suppressAutoHyphens/>
              <w:jc w:val="center"/>
              <w:rPr>
                <w:lang w:val="es-ES"/>
              </w:rPr>
            </w:pPr>
            <w:r w:rsidRPr="003B5C72">
              <w:rPr>
                <w:sz w:val="16"/>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7970B5" w:rsidRPr="003B5C72" w:rsidRDefault="007970B5" w:rsidP="00CE175B">
            <w:pPr>
              <w:suppressAutoHyphens/>
              <w:jc w:val="center"/>
              <w:rPr>
                <w:sz w:val="20"/>
                <w:lang w:val="es-ES"/>
              </w:rPr>
            </w:pPr>
            <w:r w:rsidRPr="003B5C72">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rsidR="007970B5" w:rsidRPr="003B5C72" w:rsidRDefault="007970B5" w:rsidP="00CE175B">
            <w:pPr>
              <w:suppressAutoHyphens/>
              <w:jc w:val="center"/>
              <w:rPr>
                <w:sz w:val="16"/>
                <w:lang w:val="es-ES"/>
              </w:rPr>
            </w:pPr>
            <w:r w:rsidRPr="003B5C72">
              <w:rPr>
                <w:sz w:val="16"/>
                <w:lang w:val="es-ES"/>
              </w:rPr>
              <w:t>Precio total por servicio</w:t>
            </w:r>
          </w:p>
          <w:p w:rsidR="007970B5" w:rsidRPr="003B5C72" w:rsidRDefault="007970B5" w:rsidP="00CE175B">
            <w:pPr>
              <w:suppressAutoHyphens/>
              <w:jc w:val="center"/>
              <w:rPr>
                <w:sz w:val="16"/>
                <w:lang w:val="es-ES"/>
              </w:rPr>
            </w:pPr>
            <w:r w:rsidRPr="003B5C72">
              <w:rPr>
                <w:sz w:val="16"/>
                <w:lang w:val="es-ES"/>
              </w:rPr>
              <w:t>(Col 5 x 6 o un estimado)</w:t>
            </w: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rPr>
                <w:i/>
                <w:iCs/>
                <w:sz w:val="20"/>
                <w:lang w:val="es-ES"/>
              </w:rPr>
            </w:pPr>
            <w:r w:rsidRPr="003B5C72">
              <w:rPr>
                <w:i/>
                <w:iCs/>
                <w:sz w:val="16"/>
                <w:lang w:val="es-ES"/>
              </w:rPr>
              <w:t>[indicar número del servicio]</w:t>
            </w: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rPr>
                <w:i/>
                <w:iCs/>
                <w:sz w:val="20"/>
                <w:lang w:val="es-ES"/>
              </w:rPr>
            </w:pPr>
            <w:r w:rsidRPr="003B5C72">
              <w:rPr>
                <w:i/>
                <w:iCs/>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rPr>
                <w:i/>
                <w:iCs/>
                <w:sz w:val="20"/>
                <w:lang w:val="es-ES"/>
              </w:rPr>
            </w:pPr>
            <w:r w:rsidRPr="003B5C72">
              <w:rPr>
                <w:i/>
                <w:iCs/>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rPr>
                <w:i/>
                <w:iCs/>
                <w:sz w:val="20"/>
                <w:lang w:val="es-ES"/>
              </w:rPr>
            </w:pPr>
            <w:r w:rsidRPr="003B5C72">
              <w:rPr>
                <w:i/>
                <w:iCs/>
                <w:sz w:val="16"/>
                <w:lang w:val="es-ES"/>
              </w:rPr>
              <w:t>[indicar la fecha de entrega al lugar de destino final por servicio]</w:t>
            </w: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rPr>
                <w:i/>
                <w:iCs/>
                <w:sz w:val="20"/>
                <w:lang w:val="es-ES"/>
              </w:rPr>
            </w:pPr>
            <w:r w:rsidRPr="003B5C72">
              <w:rPr>
                <w:i/>
                <w:iCs/>
                <w:sz w:val="16"/>
                <w:lang w:val="es-ES"/>
              </w:rPr>
              <w:t xml:space="preserve">[indicar le número de unidades a </w:t>
            </w:r>
            <w:proofErr w:type="gramStart"/>
            <w:r w:rsidRPr="003B5C72">
              <w:rPr>
                <w:i/>
                <w:iCs/>
                <w:sz w:val="16"/>
                <w:lang w:val="es-ES"/>
              </w:rPr>
              <w:t>suministrar  y</w:t>
            </w:r>
            <w:proofErr w:type="gramEnd"/>
            <w:r w:rsidRPr="003B5C72">
              <w:rPr>
                <w:i/>
                <w:iCs/>
                <w:sz w:val="16"/>
                <w:lang w:val="es-ES"/>
              </w:rPr>
              <w:t xml:space="preserve"> el nombre de la unidad física de medida]</w:t>
            </w: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rPr>
                <w:i/>
                <w:iCs/>
                <w:sz w:val="20"/>
                <w:lang w:val="es-ES"/>
              </w:rPr>
            </w:pPr>
            <w:r w:rsidRPr="003B5C72">
              <w:rPr>
                <w:i/>
                <w:iCs/>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rPr>
                <w:i/>
                <w:iCs/>
                <w:sz w:val="16"/>
                <w:lang w:val="es-ES"/>
              </w:rPr>
            </w:pPr>
            <w:r w:rsidRPr="003B5C72">
              <w:rPr>
                <w:i/>
                <w:iCs/>
                <w:sz w:val="16"/>
                <w:lang w:val="es-ES"/>
              </w:rPr>
              <w:t>[indicar el precio total por servicio]</w:t>
            </w: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pStyle w:val="Textocomentario"/>
              <w:suppressAutoHyphens/>
              <w:spacing w:before="60" w:after="60"/>
              <w:jc w:val="both"/>
              <w:rPr>
                <w:lang w:val="es-ES"/>
              </w:rPr>
            </w:pPr>
          </w:p>
        </w:tc>
        <w:tc>
          <w:tcPr>
            <w:tcW w:w="1620" w:type="dxa"/>
            <w:tcBorders>
              <w:top w:val="single" w:sz="6" w:space="0" w:color="auto"/>
              <w:left w:val="single" w:sz="6" w:space="0" w:color="auto"/>
              <w:bottom w:val="single" w:sz="6" w:space="0" w:color="auto"/>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90"/>
        </w:trPr>
        <w:tc>
          <w:tcPr>
            <w:tcW w:w="720" w:type="dxa"/>
            <w:tcBorders>
              <w:top w:val="single" w:sz="6" w:space="0" w:color="auto"/>
              <w:left w:val="double" w:sz="6" w:space="0" w:color="auto"/>
              <w:bottom w:val="nil"/>
              <w:right w:val="single" w:sz="6" w:space="0" w:color="auto"/>
            </w:tcBorders>
          </w:tcPr>
          <w:p w:rsidR="007970B5" w:rsidRPr="003B5C72" w:rsidRDefault="007970B5" w:rsidP="00CE175B">
            <w:pPr>
              <w:suppressAutoHyphens/>
              <w:spacing w:before="60" w:after="60"/>
              <w:jc w:val="both"/>
              <w:rPr>
                <w:sz w:val="20"/>
                <w:lang w:val="es-ES"/>
              </w:rPr>
            </w:pPr>
          </w:p>
        </w:tc>
        <w:tc>
          <w:tcPr>
            <w:tcW w:w="3780" w:type="dxa"/>
            <w:gridSpan w:val="2"/>
            <w:tcBorders>
              <w:top w:val="single" w:sz="6" w:space="0" w:color="auto"/>
              <w:left w:val="single" w:sz="6" w:space="0" w:color="auto"/>
              <w:bottom w:val="nil"/>
              <w:right w:val="single" w:sz="6" w:space="0" w:color="auto"/>
            </w:tcBorders>
          </w:tcPr>
          <w:p w:rsidR="007970B5" w:rsidRPr="003B5C72" w:rsidRDefault="007970B5" w:rsidP="00CE175B">
            <w:pPr>
              <w:suppressAutoHyphens/>
              <w:spacing w:before="60" w:after="60"/>
              <w:jc w:val="both"/>
              <w:rPr>
                <w:sz w:val="20"/>
                <w:lang w:val="es-ES"/>
              </w:rPr>
            </w:pPr>
          </w:p>
        </w:tc>
        <w:tc>
          <w:tcPr>
            <w:tcW w:w="1170" w:type="dxa"/>
            <w:tcBorders>
              <w:top w:val="single" w:sz="6" w:space="0" w:color="auto"/>
              <w:left w:val="single" w:sz="6" w:space="0" w:color="auto"/>
              <w:bottom w:val="nil"/>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nil"/>
              <w:right w:val="single" w:sz="6" w:space="0" w:color="auto"/>
            </w:tcBorders>
          </w:tcPr>
          <w:p w:rsidR="007970B5" w:rsidRPr="003B5C72" w:rsidRDefault="007970B5" w:rsidP="00CE175B">
            <w:pPr>
              <w:suppressAutoHyphens/>
              <w:spacing w:before="60" w:after="60"/>
              <w:jc w:val="both"/>
              <w:rPr>
                <w:sz w:val="20"/>
                <w:lang w:val="es-ES"/>
              </w:rPr>
            </w:pPr>
          </w:p>
        </w:tc>
        <w:tc>
          <w:tcPr>
            <w:tcW w:w="2970" w:type="dxa"/>
            <w:tcBorders>
              <w:top w:val="single" w:sz="6" w:space="0" w:color="auto"/>
              <w:left w:val="single" w:sz="6" w:space="0" w:color="auto"/>
              <w:bottom w:val="nil"/>
              <w:right w:val="single" w:sz="6" w:space="0" w:color="auto"/>
            </w:tcBorders>
          </w:tcPr>
          <w:p w:rsidR="007970B5" w:rsidRPr="003B5C72" w:rsidRDefault="007970B5" w:rsidP="00CE175B">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970B5" w:rsidRPr="003B5C72" w:rsidRDefault="007970B5" w:rsidP="00CE175B">
            <w:pPr>
              <w:suppressAutoHyphens/>
              <w:spacing w:before="60" w:after="60"/>
              <w:jc w:val="both"/>
              <w:rPr>
                <w:sz w:val="20"/>
                <w:lang w:val="es-ES"/>
              </w:rPr>
            </w:pPr>
          </w:p>
        </w:tc>
        <w:tc>
          <w:tcPr>
            <w:tcW w:w="1710" w:type="dxa"/>
            <w:tcBorders>
              <w:top w:val="single" w:sz="6" w:space="0" w:color="auto"/>
              <w:left w:val="single" w:sz="6" w:space="0" w:color="auto"/>
              <w:bottom w:val="nil"/>
              <w:right w:val="double" w:sz="6" w:space="0" w:color="auto"/>
            </w:tcBorders>
          </w:tcPr>
          <w:p w:rsidR="007970B5" w:rsidRPr="003B5C72" w:rsidRDefault="007970B5" w:rsidP="00CE175B">
            <w:pPr>
              <w:suppressAutoHyphens/>
              <w:spacing w:before="60" w:after="60"/>
              <w:jc w:val="both"/>
              <w:rPr>
                <w:sz w:val="20"/>
                <w:lang w:val="es-ES"/>
              </w:rPr>
            </w:pPr>
          </w:p>
        </w:tc>
      </w:tr>
      <w:tr w:rsidR="007970B5" w:rsidRPr="003B5C72" w:rsidTr="00CE175B">
        <w:trPr>
          <w:cantSplit/>
          <w:trHeight w:val="333"/>
        </w:trPr>
        <w:tc>
          <w:tcPr>
            <w:tcW w:w="7380" w:type="dxa"/>
            <w:gridSpan w:val="5"/>
            <w:tcBorders>
              <w:top w:val="double" w:sz="6" w:space="0" w:color="auto"/>
              <w:left w:val="nil"/>
              <w:bottom w:val="nil"/>
              <w:right w:val="double" w:sz="6" w:space="0" w:color="auto"/>
            </w:tcBorders>
          </w:tcPr>
          <w:p w:rsidR="007970B5" w:rsidRPr="003B5C72" w:rsidRDefault="007970B5" w:rsidP="00CE175B">
            <w:pPr>
              <w:suppressAutoHyphens/>
              <w:jc w:val="both"/>
              <w:rPr>
                <w:sz w:val="20"/>
                <w:lang w:val="es-ES"/>
              </w:rPr>
            </w:pPr>
          </w:p>
        </w:tc>
        <w:tc>
          <w:tcPr>
            <w:tcW w:w="4590" w:type="dxa"/>
            <w:gridSpan w:val="2"/>
            <w:tcBorders>
              <w:top w:val="double" w:sz="6" w:space="0" w:color="auto"/>
              <w:left w:val="double" w:sz="6" w:space="0" w:color="auto"/>
              <w:bottom w:val="double" w:sz="6" w:space="0" w:color="auto"/>
              <w:right w:val="double" w:sz="6" w:space="0" w:color="auto"/>
            </w:tcBorders>
          </w:tcPr>
          <w:p w:rsidR="007970B5" w:rsidRPr="003B5C72" w:rsidRDefault="007970B5" w:rsidP="00CE175B">
            <w:pPr>
              <w:suppressAutoHyphens/>
              <w:spacing w:before="60" w:after="60"/>
              <w:jc w:val="both"/>
              <w:rPr>
                <w:sz w:val="20"/>
                <w:lang w:val="es-ES"/>
              </w:rPr>
            </w:pPr>
            <w:r w:rsidRPr="003B5C72">
              <w:rPr>
                <w:sz w:val="20"/>
                <w:lang w:val="es-ES"/>
              </w:rPr>
              <w:t>Precio Total de la Oferta</w:t>
            </w:r>
          </w:p>
        </w:tc>
        <w:tc>
          <w:tcPr>
            <w:tcW w:w="1710" w:type="dxa"/>
            <w:tcBorders>
              <w:top w:val="double" w:sz="6" w:space="0" w:color="auto"/>
              <w:left w:val="double" w:sz="6" w:space="0" w:color="auto"/>
              <w:bottom w:val="double" w:sz="6" w:space="0" w:color="auto"/>
              <w:right w:val="double" w:sz="6" w:space="0" w:color="auto"/>
            </w:tcBorders>
          </w:tcPr>
          <w:p w:rsidR="007970B5" w:rsidRPr="003B5C72" w:rsidRDefault="007970B5" w:rsidP="00CE175B">
            <w:pPr>
              <w:suppressAutoHyphens/>
              <w:spacing w:before="60" w:after="60"/>
              <w:jc w:val="both"/>
              <w:rPr>
                <w:sz w:val="20"/>
                <w:lang w:val="es-ES"/>
              </w:rPr>
            </w:pPr>
            <w:r>
              <w:rPr>
                <w:sz w:val="20"/>
                <w:lang w:val="es-ES"/>
              </w:rPr>
              <w:t xml:space="preserve">  </w:t>
            </w:r>
          </w:p>
        </w:tc>
      </w:tr>
      <w:tr w:rsidR="007970B5" w:rsidRPr="003B5C72" w:rsidTr="00CE175B">
        <w:trPr>
          <w:cantSplit/>
          <w:trHeight w:hRule="exact" w:val="495"/>
        </w:trPr>
        <w:tc>
          <w:tcPr>
            <w:tcW w:w="13680" w:type="dxa"/>
            <w:gridSpan w:val="8"/>
            <w:tcBorders>
              <w:top w:val="nil"/>
              <w:left w:val="nil"/>
              <w:bottom w:val="nil"/>
              <w:right w:val="nil"/>
            </w:tcBorders>
          </w:tcPr>
          <w:p w:rsidR="007970B5" w:rsidRPr="003B5C72" w:rsidRDefault="007970B5" w:rsidP="00CE175B">
            <w:pPr>
              <w:suppressAutoHyphens/>
              <w:spacing w:before="100"/>
              <w:jc w:val="both"/>
              <w:rPr>
                <w:sz w:val="20"/>
                <w:lang w:val="es-ES"/>
              </w:rPr>
            </w:pPr>
            <w:r w:rsidRPr="003B5C72">
              <w:rPr>
                <w:sz w:val="20"/>
                <w:lang w:val="es-ES"/>
              </w:rPr>
              <w:t xml:space="preserve">Nombre del Oferente </w:t>
            </w:r>
            <w:r w:rsidRPr="003B5C72">
              <w:rPr>
                <w:i/>
                <w:iCs/>
                <w:sz w:val="20"/>
                <w:lang w:val="es-ES"/>
              </w:rPr>
              <w:t xml:space="preserve">[indicar el nombre completo del Oferente] </w:t>
            </w:r>
            <w:r w:rsidRPr="003B5C72">
              <w:rPr>
                <w:sz w:val="20"/>
                <w:lang w:val="es-ES"/>
              </w:rPr>
              <w:t xml:space="preserve">Firma del Oferente </w:t>
            </w:r>
            <w:r w:rsidRPr="003B5C72">
              <w:rPr>
                <w:i/>
                <w:iCs/>
                <w:sz w:val="20"/>
                <w:lang w:val="es-ES"/>
              </w:rPr>
              <w:t>[firma de la persona que firma la Oferta]</w:t>
            </w:r>
            <w:r w:rsidRPr="003B5C72">
              <w:rPr>
                <w:sz w:val="20"/>
                <w:lang w:val="es-ES"/>
              </w:rPr>
              <w:t xml:space="preserve"> Fecha </w:t>
            </w:r>
            <w:r w:rsidRPr="003B5C72">
              <w:rPr>
                <w:i/>
                <w:iCs/>
                <w:sz w:val="20"/>
                <w:lang w:val="es-ES"/>
              </w:rPr>
              <w:t>[Indicar Fecha]</w:t>
            </w:r>
          </w:p>
        </w:tc>
      </w:tr>
    </w:tbl>
    <w:p w:rsidR="007970B5" w:rsidRPr="007970B5" w:rsidRDefault="007970B5" w:rsidP="00B20B7D">
      <w:pPr>
        <w:spacing w:after="160" w:line="259" w:lineRule="auto"/>
        <w:sectPr w:rsidR="007970B5" w:rsidRPr="007970B5">
          <w:headerReference w:type="default" r:id="rId26"/>
          <w:pgSz w:w="15840" w:h="12240" w:orient="landscape" w:code="1"/>
          <w:pgMar w:top="1800" w:right="1440" w:bottom="1440" w:left="1440" w:header="720" w:footer="720" w:gutter="0"/>
          <w:paperSrc w:first="15" w:other="15"/>
          <w:cols w:space="720"/>
          <w:docGrid w:linePitch="360"/>
        </w:sectPr>
      </w:pPr>
    </w:p>
    <w:p w:rsidR="00E56FE0" w:rsidRPr="000906CE" w:rsidRDefault="00D075F9" w:rsidP="00CE175B">
      <w:pPr>
        <w:jc w:val="center"/>
        <w:rPr>
          <w:b/>
          <w:sz w:val="36"/>
          <w:szCs w:val="20"/>
          <w:lang w:val="es-ES"/>
        </w:rPr>
      </w:pPr>
      <w:r w:rsidRPr="00AD62E2">
        <w:rPr>
          <w:b/>
          <w:sz w:val="36"/>
          <w:szCs w:val="20"/>
          <w:lang w:val="es-ES"/>
        </w:rPr>
        <w:lastRenderedPageBreak/>
        <w:t>3.  Especificaciones Técnicas</w:t>
      </w:r>
    </w:p>
    <w:p w:rsidR="00024A53" w:rsidRPr="00AD62E2" w:rsidRDefault="001829C7" w:rsidP="00464905">
      <w:pPr>
        <w:tabs>
          <w:tab w:val="left" w:pos="5120"/>
        </w:tabs>
        <w:jc w:val="center"/>
        <w:rPr>
          <w:rFonts w:asciiTheme="minorHAnsi" w:hAnsiTheme="minorHAnsi"/>
          <w:b/>
          <w:bCs/>
          <w:sz w:val="22"/>
        </w:rPr>
      </w:pPr>
      <w:r w:rsidRPr="00AD62E2">
        <w:rPr>
          <w:rFonts w:asciiTheme="minorHAnsi" w:hAnsiTheme="minorHAnsi"/>
          <w:b/>
          <w:bCs/>
          <w:sz w:val="22"/>
        </w:rPr>
        <w:t xml:space="preserve">3.1 </w:t>
      </w:r>
      <w:r w:rsidR="00B20B7D" w:rsidRPr="00AD62E2">
        <w:rPr>
          <w:rFonts w:asciiTheme="minorHAnsi" w:hAnsiTheme="minorHAnsi"/>
          <w:b/>
          <w:bCs/>
          <w:sz w:val="22"/>
        </w:rPr>
        <w:t xml:space="preserve">Especificaciones Generales para </w:t>
      </w:r>
      <w:r w:rsidR="00FD4278" w:rsidRPr="00AD62E2">
        <w:rPr>
          <w:rFonts w:asciiTheme="minorHAnsi" w:hAnsiTheme="minorHAnsi"/>
          <w:b/>
          <w:bCs/>
          <w:sz w:val="22"/>
        </w:rPr>
        <w:t>la Cobertura del Seguro</w:t>
      </w:r>
    </w:p>
    <w:p w:rsidR="00464905" w:rsidRPr="00AD62E2" w:rsidRDefault="00464905" w:rsidP="00CE175B">
      <w:pPr>
        <w:suppressAutoHyphens/>
        <w:jc w:val="both"/>
        <w:rPr>
          <w:rFonts w:asciiTheme="minorHAnsi" w:hAnsiTheme="minorHAnsi"/>
          <w:sz w:val="22"/>
        </w:rPr>
      </w:pPr>
    </w:p>
    <w:p w:rsidR="00FD4278" w:rsidRPr="00AD62E2" w:rsidRDefault="00FD4278" w:rsidP="00FD4278">
      <w:pPr>
        <w:jc w:val="both"/>
        <w:rPr>
          <w:rFonts w:asciiTheme="minorHAnsi" w:hAnsiTheme="minorHAnsi"/>
          <w:sz w:val="22"/>
        </w:rPr>
      </w:pPr>
      <w:r w:rsidRPr="00AD62E2">
        <w:rPr>
          <w:rFonts w:asciiTheme="minorHAnsi" w:hAnsiTheme="minorHAnsi"/>
          <w:sz w:val="22"/>
        </w:rPr>
        <w:t>Se requiere que el oferente asegure la cobertura de los siguientes riesgos, los cuales deberán ser detallados en el borrador de la póliza a suscribir y presentados con sus ofertas:</w:t>
      </w:r>
    </w:p>
    <w:p w:rsidR="00FD4278" w:rsidRPr="00AD62E2" w:rsidRDefault="00FD4278" w:rsidP="00FD4278">
      <w:pPr>
        <w:jc w:val="both"/>
        <w:rPr>
          <w:sz w:val="22"/>
        </w:rPr>
      </w:pPr>
    </w:p>
    <w:p w:rsidR="0022631B" w:rsidRPr="00AD62E2" w:rsidRDefault="0022631B"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Incendio, impacto de rayo, explosión, implosión.</w:t>
      </w:r>
    </w:p>
    <w:p w:rsidR="0022631B" w:rsidRPr="00AD62E2" w:rsidRDefault="0022631B"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Humo, hollín, gases o líquidos o polvos corrosivos.</w:t>
      </w:r>
    </w:p>
    <w:p w:rsidR="00B24F1F" w:rsidRPr="00AD62E2" w:rsidRDefault="00906F36"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Inundación</w:t>
      </w:r>
      <w:r w:rsidR="00B24F1F" w:rsidRPr="00AD62E2">
        <w:rPr>
          <w:rFonts w:asciiTheme="minorHAnsi" w:hAnsiTheme="minorHAnsi"/>
          <w:iCs/>
          <w:szCs w:val="24"/>
          <w:lang w:val="es-ES"/>
        </w:rPr>
        <w:t>, acción del agua y humedad.</w:t>
      </w:r>
    </w:p>
    <w:p w:rsidR="00B24F1F"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 xml:space="preserve">Condiciones atmosféricas normales </w:t>
      </w:r>
      <w:r w:rsidR="00AD62E2" w:rsidRPr="00AD62E2">
        <w:rPr>
          <w:rFonts w:asciiTheme="minorHAnsi" w:hAnsiTheme="minorHAnsi"/>
          <w:iCs/>
          <w:szCs w:val="24"/>
          <w:lang w:val="es-ES"/>
        </w:rPr>
        <w:t>en el</w:t>
      </w:r>
      <w:r w:rsidRPr="00AD62E2">
        <w:rPr>
          <w:rFonts w:asciiTheme="minorHAnsi" w:hAnsiTheme="minorHAnsi"/>
          <w:iCs/>
          <w:szCs w:val="24"/>
          <w:lang w:val="es-ES"/>
        </w:rPr>
        <w:t xml:space="preserve"> ambiente en que se encuentren los bienes asegurados, cortocircuito, azogamiento, arco voltaico, perturbaciones por campos magnéticos, aislamiento insuficiente, sobretensiones causadas por rayos </w:t>
      </w:r>
      <w:r w:rsidR="00AA7F11" w:rsidRPr="00AD62E2">
        <w:rPr>
          <w:rFonts w:asciiTheme="minorHAnsi" w:hAnsiTheme="minorHAnsi"/>
          <w:iCs/>
          <w:szCs w:val="24"/>
          <w:lang w:val="es-ES"/>
        </w:rPr>
        <w:t xml:space="preserve">y; </w:t>
      </w:r>
      <w:r w:rsidRPr="00AD62E2">
        <w:rPr>
          <w:rFonts w:asciiTheme="minorHAnsi" w:hAnsiTheme="minorHAnsi"/>
          <w:iCs/>
          <w:szCs w:val="24"/>
          <w:lang w:val="es-ES"/>
        </w:rPr>
        <w:t>tostación de aislamientos.</w:t>
      </w:r>
    </w:p>
    <w:p w:rsidR="00B24F1F"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Errores de construcciones, fallas de montaje, defectos de material.</w:t>
      </w:r>
    </w:p>
    <w:p w:rsidR="00B24F1F"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 xml:space="preserve">Errores de manejo, descuido, impericia, así como daños malintencionados </w:t>
      </w:r>
      <w:r w:rsidR="001B3033" w:rsidRPr="00AD62E2">
        <w:rPr>
          <w:rFonts w:asciiTheme="minorHAnsi" w:hAnsiTheme="minorHAnsi"/>
          <w:iCs/>
          <w:szCs w:val="24"/>
          <w:lang w:val="es-ES"/>
        </w:rPr>
        <w:t xml:space="preserve">directos o indirectos </w:t>
      </w:r>
      <w:r w:rsidRPr="00AD62E2">
        <w:rPr>
          <w:rFonts w:asciiTheme="minorHAnsi" w:hAnsiTheme="minorHAnsi"/>
          <w:iCs/>
          <w:szCs w:val="24"/>
          <w:lang w:val="es-ES"/>
        </w:rPr>
        <w:t>y dolo de terceros (eso incluye manifestaciones públicas).</w:t>
      </w:r>
    </w:p>
    <w:p w:rsidR="00B24F1F"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Robo</w:t>
      </w:r>
      <w:r w:rsidR="005F6BC7">
        <w:rPr>
          <w:rFonts w:asciiTheme="minorHAnsi" w:hAnsiTheme="minorHAnsi"/>
          <w:iCs/>
          <w:szCs w:val="24"/>
          <w:lang w:val="es-ES"/>
        </w:rPr>
        <w:t xml:space="preserve"> y hurto.</w:t>
      </w:r>
    </w:p>
    <w:p w:rsidR="00B24F1F"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Granizo, helada, tempestad.</w:t>
      </w:r>
    </w:p>
    <w:p w:rsidR="00B24F1F"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Hundimiento de terreno, deslizamientos de tierra, caída de rocas, aludes.</w:t>
      </w:r>
    </w:p>
    <w:p w:rsidR="001B3033" w:rsidRPr="00AD62E2" w:rsidRDefault="00B24F1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 xml:space="preserve">Otros accidentes no </w:t>
      </w:r>
      <w:r w:rsidR="005F6BC7">
        <w:rPr>
          <w:rFonts w:asciiTheme="minorHAnsi" w:hAnsiTheme="minorHAnsi"/>
          <w:iCs/>
          <w:szCs w:val="24"/>
          <w:lang w:val="es-ES"/>
        </w:rPr>
        <w:t>in</w:t>
      </w:r>
      <w:r w:rsidRPr="00AD62E2">
        <w:rPr>
          <w:rFonts w:asciiTheme="minorHAnsi" w:hAnsiTheme="minorHAnsi"/>
          <w:iCs/>
          <w:szCs w:val="24"/>
          <w:lang w:val="es-ES"/>
        </w:rPr>
        <w:t>cluidos en esta póliza</w:t>
      </w:r>
      <w:r w:rsidR="00A54655" w:rsidRPr="00AD62E2">
        <w:rPr>
          <w:rFonts w:asciiTheme="minorHAnsi" w:hAnsiTheme="minorHAnsi"/>
          <w:iCs/>
          <w:szCs w:val="24"/>
          <w:lang w:val="es-ES"/>
        </w:rPr>
        <w:t xml:space="preserve"> ni en las condiciones especiales a ella adosadas, en forma tal que necesitaran reparación o reemplazo, la Aseguradora indemnizará al Servicio de Administración de Rentas</w:t>
      </w:r>
      <w:r w:rsidR="001B3033" w:rsidRPr="00AD62E2">
        <w:rPr>
          <w:rFonts w:asciiTheme="minorHAnsi" w:hAnsiTheme="minorHAnsi"/>
          <w:iCs/>
          <w:szCs w:val="24"/>
          <w:lang w:val="es-ES"/>
        </w:rPr>
        <w:t xml:space="preserve"> por tales pérdidas o daños.</w:t>
      </w:r>
    </w:p>
    <w:p w:rsidR="00AA7F11" w:rsidRPr="00AD62E2" w:rsidRDefault="001B3033"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Perdidas o daños causados directa o indirectamente por terremotos, temblor, ciclón</w:t>
      </w:r>
      <w:r w:rsidR="00AA7F11" w:rsidRPr="00AD62E2">
        <w:rPr>
          <w:rFonts w:asciiTheme="minorHAnsi" w:hAnsiTheme="minorHAnsi"/>
          <w:iCs/>
          <w:szCs w:val="24"/>
          <w:lang w:val="es-ES"/>
        </w:rPr>
        <w:t xml:space="preserve"> o</w:t>
      </w:r>
      <w:r w:rsidRPr="00AD62E2">
        <w:rPr>
          <w:rFonts w:asciiTheme="minorHAnsi" w:hAnsiTheme="minorHAnsi"/>
          <w:iCs/>
          <w:szCs w:val="24"/>
          <w:lang w:val="es-ES"/>
        </w:rPr>
        <w:t xml:space="preserve"> huracán.</w:t>
      </w:r>
    </w:p>
    <w:p w:rsidR="009C782F" w:rsidRPr="00AD62E2" w:rsidRDefault="00AA7F11"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Perdidas o daños causados por fallo o interrupción de corriente eléctrica</w:t>
      </w:r>
      <w:r w:rsidR="009C782F" w:rsidRPr="00AD62E2">
        <w:rPr>
          <w:rFonts w:asciiTheme="minorHAnsi" w:hAnsiTheme="minorHAnsi"/>
          <w:iCs/>
          <w:szCs w:val="24"/>
          <w:lang w:val="es-ES"/>
        </w:rPr>
        <w:t xml:space="preserve"> en la red pública o de la institución, de gas o de agua.</w:t>
      </w:r>
    </w:p>
    <w:p w:rsidR="009C782F" w:rsidRPr="00AD62E2" w:rsidRDefault="009C782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 xml:space="preserve">Guerra, invasión, actividades de enemigo extranjero, hostilidades (con o sin declaración de guerra), guerra civil, rebelión, revolución, insurrección, tumulto, paro decretado por el patrón, poder militar usurpado, grupo de personas maliciosas o personas actuando a favor de o en conexión con cualquier organización política, conspiración, confiscación, requisición o destrucción o por orden de cualquier gobierno de jure o de facto, o de cualquier </w:t>
      </w:r>
      <w:proofErr w:type="gramStart"/>
      <w:r w:rsidRPr="00AD62E2">
        <w:rPr>
          <w:rFonts w:asciiTheme="minorHAnsi" w:hAnsiTheme="minorHAnsi"/>
          <w:iCs/>
          <w:szCs w:val="24"/>
          <w:lang w:val="es-ES"/>
        </w:rPr>
        <w:t>autoridad pública</w:t>
      </w:r>
      <w:proofErr w:type="gramEnd"/>
      <w:r w:rsidRPr="00AD62E2">
        <w:rPr>
          <w:rFonts w:asciiTheme="minorHAnsi" w:hAnsiTheme="minorHAnsi"/>
          <w:iCs/>
          <w:szCs w:val="24"/>
          <w:lang w:val="es-ES"/>
        </w:rPr>
        <w:t>.</w:t>
      </w:r>
    </w:p>
    <w:p w:rsidR="009C782F" w:rsidRPr="00AD62E2" w:rsidRDefault="009C782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Climatización defectuosa (incluido el aire acondicionado instalado para la climatización del equipo)</w:t>
      </w:r>
    </w:p>
    <w:p w:rsidR="009C782F" w:rsidRPr="00AD62E2" w:rsidRDefault="009C782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Protección de equipos móviles y portátiles fuera de los predios asegurados.</w:t>
      </w:r>
    </w:p>
    <w:p w:rsidR="009C782F" w:rsidRPr="00AD62E2" w:rsidRDefault="009C782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Contaminación radioactiva.</w:t>
      </w:r>
    </w:p>
    <w:p w:rsidR="009C782F" w:rsidRPr="00AD62E2" w:rsidRDefault="009C782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Filtración, polución y contaminación.</w:t>
      </w:r>
    </w:p>
    <w:p w:rsidR="00FD4278" w:rsidRDefault="009C782F" w:rsidP="00FA5ED7">
      <w:pPr>
        <w:pStyle w:val="Prrafodelista"/>
        <w:numPr>
          <w:ilvl w:val="0"/>
          <w:numId w:val="57"/>
        </w:numPr>
        <w:suppressAutoHyphens/>
        <w:jc w:val="both"/>
        <w:rPr>
          <w:rFonts w:asciiTheme="minorHAnsi" w:hAnsiTheme="minorHAnsi"/>
          <w:iCs/>
          <w:szCs w:val="24"/>
          <w:lang w:val="es-ES"/>
        </w:rPr>
      </w:pPr>
      <w:r w:rsidRPr="00AD62E2">
        <w:rPr>
          <w:rFonts w:asciiTheme="minorHAnsi" w:hAnsiTheme="minorHAnsi"/>
          <w:iCs/>
          <w:szCs w:val="24"/>
          <w:lang w:val="es-ES"/>
        </w:rPr>
        <w:t>Cualquier accidente vial en el que se estén trasladando bienes informáticos</w:t>
      </w:r>
      <w:r w:rsidR="00611776" w:rsidRPr="00AD62E2">
        <w:rPr>
          <w:rFonts w:asciiTheme="minorHAnsi" w:hAnsiTheme="minorHAnsi"/>
          <w:iCs/>
          <w:szCs w:val="24"/>
          <w:lang w:val="es-ES"/>
        </w:rPr>
        <w:t xml:space="preserve"> de una oficina del SAR a otra a nivel nacional.</w:t>
      </w:r>
    </w:p>
    <w:p w:rsidR="00E412E7" w:rsidRPr="00B96EC7" w:rsidRDefault="00E412E7" w:rsidP="006A18E7">
      <w:pPr>
        <w:suppressAutoHyphens/>
        <w:jc w:val="center"/>
        <w:rPr>
          <w:rFonts w:asciiTheme="minorHAnsi" w:hAnsiTheme="minorHAnsi"/>
          <w:b/>
          <w:iCs/>
          <w:sz w:val="22"/>
          <w:lang w:val="es-ES"/>
        </w:rPr>
      </w:pPr>
      <w:r w:rsidRPr="00B96EC7">
        <w:rPr>
          <w:rFonts w:asciiTheme="minorHAnsi" w:hAnsiTheme="minorHAnsi"/>
          <w:b/>
          <w:iCs/>
          <w:sz w:val="22"/>
          <w:lang w:val="es-ES"/>
        </w:rPr>
        <w:t>3.2 Especificaciones Particulares</w:t>
      </w:r>
      <w:r w:rsidR="00B96EC7">
        <w:rPr>
          <w:rFonts w:asciiTheme="minorHAnsi" w:hAnsiTheme="minorHAnsi"/>
          <w:b/>
          <w:iCs/>
          <w:sz w:val="22"/>
          <w:lang w:val="es-ES"/>
        </w:rPr>
        <w:t xml:space="preserve"> </w:t>
      </w:r>
      <w:r w:rsidR="00B96EC7" w:rsidRPr="00AD62E2">
        <w:rPr>
          <w:rFonts w:asciiTheme="minorHAnsi" w:hAnsiTheme="minorHAnsi"/>
          <w:b/>
          <w:bCs/>
          <w:sz w:val="22"/>
        </w:rPr>
        <w:t>para la Cobertura del Seguro</w:t>
      </w:r>
    </w:p>
    <w:p w:rsidR="00B96EC7" w:rsidRPr="00B96EC7" w:rsidRDefault="006A18E7" w:rsidP="00FA5ED7">
      <w:pPr>
        <w:pStyle w:val="Prrafodelista"/>
        <w:numPr>
          <w:ilvl w:val="0"/>
          <w:numId w:val="58"/>
        </w:numPr>
        <w:suppressAutoHyphens/>
        <w:rPr>
          <w:rFonts w:asciiTheme="minorHAnsi" w:hAnsiTheme="minorHAnsi"/>
          <w:iCs/>
          <w:szCs w:val="24"/>
          <w:lang w:val="es-ES"/>
        </w:rPr>
      </w:pPr>
      <w:r w:rsidRPr="00B96EC7">
        <w:rPr>
          <w:rFonts w:asciiTheme="minorHAnsi" w:hAnsiTheme="minorHAnsi"/>
          <w:iCs/>
          <w:lang w:val="es-ES"/>
        </w:rPr>
        <w:t>En caso de robo</w:t>
      </w:r>
      <w:r w:rsidR="005F6BC7">
        <w:rPr>
          <w:rFonts w:asciiTheme="minorHAnsi" w:hAnsiTheme="minorHAnsi"/>
          <w:iCs/>
          <w:lang w:val="es-ES"/>
        </w:rPr>
        <w:t xml:space="preserve"> y/o hurto</w:t>
      </w:r>
      <w:r w:rsidRPr="00B96EC7">
        <w:rPr>
          <w:rFonts w:asciiTheme="minorHAnsi" w:hAnsiTheme="minorHAnsi"/>
          <w:iCs/>
          <w:lang w:val="es-ES"/>
        </w:rPr>
        <w:t>, el Servicio de Administración de Rentas responderá con un deducible hasta por el máximo del 10% del valor del bien robado ya sea en equipo fijo o portátil.</w:t>
      </w:r>
    </w:p>
    <w:p w:rsidR="006A18E7" w:rsidRPr="00B96EC7" w:rsidRDefault="006A18E7" w:rsidP="00FA5ED7">
      <w:pPr>
        <w:pStyle w:val="Prrafodelista"/>
        <w:numPr>
          <w:ilvl w:val="0"/>
          <w:numId w:val="58"/>
        </w:numPr>
        <w:suppressAutoHyphens/>
        <w:rPr>
          <w:rFonts w:asciiTheme="minorHAnsi" w:hAnsiTheme="minorHAnsi"/>
          <w:iCs/>
          <w:szCs w:val="24"/>
          <w:lang w:val="es-ES"/>
        </w:rPr>
      </w:pPr>
      <w:r w:rsidRPr="00B96EC7">
        <w:rPr>
          <w:rFonts w:asciiTheme="minorHAnsi" w:hAnsiTheme="minorHAnsi"/>
          <w:iCs/>
          <w:lang w:val="es-ES"/>
        </w:rPr>
        <w:t>En caso de siniestro, la Aseguradora debe responder por el 100% del valor del equipo dañado.</w:t>
      </w:r>
    </w:p>
    <w:p w:rsidR="00AD62E2" w:rsidRDefault="00AD62E2" w:rsidP="00E224C2">
      <w:pPr>
        <w:spacing w:before="120" w:after="240"/>
        <w:jc w:val="center"/>
        <w:rPr>
          <w:b/>
          <w:sz w:val="36"/>
          <w:szCs w:val="20"/>
          <w:lang w:val="es-ES"/>
        </w:rPr>
      </w:pPr>
    </w:p>
    <w:p w:rsidR="00E224C2" w:rsidRPr="00390A20" w:rsidRDefault="00E224C2" w:rsidP="00B96EC7">
      <w:pPr>
        <w:spacing w:before="120" w:after="240"/>
        <w:jc w:val="center"/>
        <w:rPr>
          <w:b/>
          <w:sz w:val="36"/>
          <w:szCs w:val="20"/>
          <w:lang w:val="es-ES"/>
        </w:rPr>
      </w:pPr>
      <w:r w:rsidRPr="00390A20">
        <w:rPr>
          <w:b/>
          <w:sz w:val="36"/>
          <w:szCs w:val="20"/>
          <w:lang w:val="es-ES"/>
        </w:rPr>
        <w:lastRenderedPageBreak/>
        <w:t>4. Planos o Diseños</w:t>
      </w:r>
      <w:r>
        <w:rPr>
          <w:b/>
          <w:sz w:val="36"/>
          <w:szCs w:val="20"/>
          <w:lang w:val="es-ES"/>
        </w:rPr>
        <w:t xml:space="preserve"> / NO APLICA</w:t>
      </w:r>
    </w:p>
    <w:p w:rsidR="00E224C2" w:rsidRPr="00390A20" w:rsidRDefault="00E224C2" w:rsidP="00E224C2">
      <w:pPr>
        <w:suppressAutoHyphens/>
        <w:jc w:val="both"/>
        <w:rPr>
          <w:lang w:val="es-ES"/>
        </w:rPr>
      </w:pPr>
    </w:p>
    <w:p w:rsidR="00E224C2" w:rsidRPr="00390A20" w:rsidRDefault="00E224C2" w:rsidP="00E224C2">
      <w:pPr>
        <w:suppressAutoHyphens/>
        <w:jc w:val="both"/>
        <w:rPr>
          <w:lang w:val="es-ES"/>
        </w:rPr>
      </w:pPr>
      <w:r w:rsidRPr="00390A20">
        <w:rPr>
          <w:lang w:val="es-ES"/>
        </w:rPr>
        <w:t>Estos documentos incluyen ___</w:t>
      </w:r>
      <w:proofErr w:type="gramStart"/>
      <w:r w:rsidRPr="00390A20">
        <w:rPr>
          <w:lang w:val="es-ES"/>
        </w:rPr>
        <w:t xml:space="preserve">_  </w:t>
      </w:r>
      <w:r w:rsidRPr="00390A20">
        <w:rPr>
          <w:i/>
          <w:iCs/>
          <w:lang w:val="es-ES"/>
        </w:rPr>
        <w:t>[</w:t>
      </w:r>
      <w:proofErr w:type="gramEnd"/>
      <w:r w:rsidRPr="00390A20">
        <w:rPr>
          <w:i/>
          <w:iCs/>
          <w:lang w:val="es-ES"/>
        </w:rPr>
        <w:t xml:space="preserve">indicar “los siguientes” o “ningún”] </w:t>
      </w:r>
      <w:r w:rsidRPr="00390A20">
        <w:rPr>
          <w:lang w:val="es-ES"/>
        </w:rPr>
        <w:t>planos o diseños:</w:t>
      </w:r>
    </w:p>
    <w:p w:rsidR="00E224C2" w:rsidRPr="00390A20" w:rsidRDefault="00E224C2" w:rsidP="00E224C2">
      <w:pPr>
        <w:suppressAutoHyphens/>
        <w:jc w:val="both"/>
        <w:rPr>
          <w:lang w:val="es-ES"/>
        </w:rPr>
      </w:pPr>
    </w:p>
    <w:p w:rsidR="00E224C2" w:rsidRPr="00390A20" w:rsidRDefault="00E224C2" w:rsidP="00E224C2">
      <w:pPr>
        <w:suppressAutoHyphens/>
        <w:jc w:val="both"/>
        <w:rPr>
          <w:i/>
          <w:iCs/>
          <w:lang w:val="es-ES"/>
        </w:rPr>
      </w:pPr>
      <w:r w:rsidRPr="00390A20">
        <w:rPr>
          <w:i/>
          <w:iCs/>
          <w:lang w:val="es-ES"/>
        </w:rPr>
        <w:t>[Si se han de incluir documentos planos o diseños, detallarlos en la lista a continuación]</w:t>
      </w:r>
    </w:p>
    <w:p w:rsidR="00E224C2" w:rsidRPr="00390A20" w:rsidRDefault="00E224C2" w:rsidP="00E224C2">
      <w:pPr>
        <w:suppressAutoHyphens/>
        <w:jc w:val="both"/>
        <w:rPr>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E224C2" w:rsidRPr="00390A20" w:rsidTr="00E224C2">
        <w:trPr>
          <w:cantSplit/>
          <w:trHeight w:val="600"/>
        </w:trPr>
        <w:tc>
          <w:tcPr>
            <w:tcW w:w="9216" w:type="dxa"/>
            <w:gridSpan w:val="3"/>
          </w:tcPr>
          <w:p w:rsidR="00E224C2" w:rsidRPr="00390A20" w:rsidRDefault="00E224C2" w:rsidP="00E224C2">
            <w:pPr>
              <w:spacing w:before="120"/>
              <w:jc w:val="center"/>
              <w:rPr>
                <w:b/>
                <w:sz w:val="28"/>
                <w:lang w:val="es-ES"/>
              </w:rPr>
            </w:pPr>
            <w:r w:rsidRPr="00390A20">
              <w:rPr>
                <w:b/>
                <w:sz w:val="28"/>
                <w:lang w:val="es-ES"/>
              </w:rPr>
              <w:t>Lista de Planos o Diseños</w:t>
            </w:r>
          </w:p>
        </w:tc>
      </w:tr>
      <w:tr w:rsidR="00E224C2" w:rsidRPr="00390A20" w:rsidTr="00E224C2">
        <w:trPr>
          <w:trHeight w:val="600"/>
        </w:trPr>
        <w:tc>
          <w:tcPr>
            <w:tcW w:w="2178" w:type="dxa"/>
          </w:tcPr>
          <w:p w:rsidR="00E224C2" w:rsidRPr="00390A20" w:rsidRDefault="00E224C2" w:rsidP="00E224C2">
            <w:pPr>
              <w:jc w:val="center"/>
              <w:rPr>
                <w:b/>
                <w:szCs w:val="20"/>
                <w:lang w:val="es-ES"/>
              </w:rPr>
            </w:pPr>
          </w:p>
          <w:p w:rsidR="00E224C2" w:rsidRPr="00390A20" w:rsidRDefault="00E224C2" w:rsidP="00E224C2">
            <w:pPr>
              <w:jc w:val="center"/>
              <w:rPr>
                <w:b/>
                <w:bCs/>
                <w:szCs w:val="20"/>
                <w:lang w:val="es-ES"/>
              </w:rPr>
            </w:pPr>
            <w:r w:rsidRPr="00390A20">
              <w:rPr>
                <w:b/>
                <w:bCs/>
                <w:szCs w:val="20"/>
                <w:lang w:val="es-ES"/>
              </w:rPr>
              <w:t>Plano o Diseño No.</w:t>
            </w:r>
          </w:p>
          <w:p w:rsidR="00E224C2" w:rsidRPr="00390A20" w:rsidRDefault="00E224C2" w:rsidP="00E224C2">
            <w:pPr>
              <w:jc w:val="center"/>
              <w:rPr>
                <w:b/>
                <w:szCs w:val="20"/>
                <w:lang w:val="es-ES"/>
              </w:rPr>
            </w:pPr>
          </w:p>
        </w:tc>
        <w:tc>
          <w:tcPr>
            <w:tcW w:w="2880" w:type="dxa"/>
          </w:tcPr>
          <w:p w:rsidR="00E224C2" w:rsidRPr="00390A20" w:rsidRDefault="00E224C2" w:rsidP="00E224C2">
            <w:pPr>
              <w:jc w:val="center"/>
              <w:rPr>
                <w:b/>
                <w:lang w:val="es-ES"/>
              </w:rPr>
            </w:pPr>
          </w:p>
          <w:p w:rsidR="00E224C2" w:rsidRPr="00390A20" w:rsidRDefault="00E224C2" w:rsidP="00E224C2">
            <w:pPr>
              <w:jc w:val="center"/>
              <w:rPr>
                <w:b/>
                <w:lang w:val="es-ES"/>
              </w:rPr>
            </w:pPr>
            <w:r w:rsidRPr="00390A20">
              <w:rPr>
                <w:b/>
                <w:lang w:val="es-ES"/>
              </w:rPr>
              <w:t>Nombre del Plano o Diseño</w:t>
            </w:r>
          </w:p>
        </w:tc>
        <w:tc>
          <w:tcPr>
            <w:tcW w:w="4158" w:type="dxa"/>
          </w:tcPr>
          <w:p w:rsidR="00E224C2" w:rsidRPr="00390A20" w:rsidRDefault="00E224C2" w:rsidP="00E224C2">
            <w:pPr>
              <w:jc w:val="center"/>
              <w:rPr>
                <w:b/>
                <w:i/>
                <w:iCs/>
                <w:lang w:val="es-ES"/>
              </w:rPr>
            </w:pPr>
          </w:p>
          <w:p w:rsidR="00E224C2" w:rsidRPr="00390A20" w:rsidRDefault="00E224C2" w:rsidP="00E224C2">
            <w:pPr>
              <w:jc w:val="center"/>
              <w:outlineLvl w:val="4"/>
              <w:rPr>
                <w:b/>
                <w:lang w:val="es-ES"/>
              </w:rPr>
            </w:pPr>
            <w:r w:rsidRPr="00390A20">
              <w:rPr>
                <w:b/>
                <w:lang w:val="es-ES"/>
              </w:rPr>
              <w:t>Propósito</w:t>
            </w:r>
          </w:p>
        </w:tc>
      </w:tr>
      <w:tr w:rsidR="00E224C2" w:rsidRPr="00390A20" w:rsidTr="00E224C2">
        <w:trPr>
          <w:trHeight w:val="600"/>
        </w:trPr>
        <w:tc>
          <w:tcPr>
            <w:tcW w:w="2178" w:type="dxa"/>
          </w:tcPr>
          <w:p w:rsidR="00E224C2" w:rsidRPr="00390A20" w:rsidRDefault="00E224C2" w:rsidP="00E224C2">
            <w:pPr>
              <w:jc w:val="both"/>
              <w:rPr>
                <w:lang w:val="es-ES"/>
              </w:rPr>
            </w:pPr>
          </w:p>
        </w:tc>
        <w:tc>
          <w:tcPr>
            <w:tcW w:w="2880" w:type="dxa"/>
          </w:tcPr>
          <w:p w:rsidR="00E224C2" w:rsidRPr="00390A20" w:rsidRDefault="00E224C2" w:rsidP="00E224C2">
            <w:pPr>
              <w:jc w:val="both"/>
              <w:rPr>
                <w:lang w:val="es-ES"/>
              </w:rPr>
            </w:pPr>
          </w:p>
        </w:tc>
        <w:tc>
          <w:tcPr>
            <w:tcW w:w="4158" w:type="dxa"/>
          </w:tcPr>
          <w:p w:rsidR="00E224C2" w:rsidRPr="00390A20" w:rsidRDefault="00E224C2" w:rsidP="00E224C2">
            <w:pPr>
              <w:jc w:val="both"/>
              <w:rPr>
                <w:lang w:val="es-ES"/>
              </w:rPr>
            </w:pPr>
          </w:p>
        </w:tc>
      </w:tr>
      <w:tr w:rsidR="00E224C2" w:rsidRPr="00390A20" w:rsidTr="00E224C2">
        <w:trPr>
          <w:trHeight w:val="600"/>
        </w:trPr>
        <w:tc>
          <w:tcPr>
            <w:tcW w:w="2178" w:type="dxa"/>
          </w:tcPr>
          <w:p w:rsidR="00E224C2" w:rsidRPr="00390A20" w:rsidRDefault="00E224C2" w:rsidP="00E224C2">
            <w:pPr>
              <w:jc w:val="both"/>
              <w:rPr>
                <w:lang w:val="es-ES"/>
              </w:rPr>
            </w:pPr>
          </w:p>
        </w:tc>
        <w:tc>
          <w:tcPr>
            <w:tcW w:w="2880" w:type="dxa"/>
          </w:tcPr>
          <w:p w:rsidR="00E224C2" w:rsidRPr="00390A20" w:rsidRDefault="00E224C2" w:rsidP="00E224C2">
            <w:pPr>
              <w:jc w:val="both"/>
              <w:rPr>
                <w:lang w:val="es-ES"/>
              </w:rPr>
            </w:pPr>
          </w:p>
        </w:tc>
        <w:tc>
          <w:tcPr>
            <w:tcW w:w="4158" w:type="dxa"/>
          </w:tcPr>
          <w:p w:rsidR="00E224C2" w:rsidRPr="00390A20" w:rsidRDefault="00E224C2" w:rsidP="00E224C2">
            <w:pPr>
              <w:jc w:val="both"/>
              <w:rPr>
                <w:lang w:val="es-ES"/>
              </w:rPr>
            </w:pPr>
          </w:p>
        </w:tc>
      </w:tr>
      <w:tr w:rsidR="00E224C2" w:rsidRPr="00390A20" w:rsidTr="00E224C2">
        <w:trPr>
          <w:trHeight w:val="600"/>
        </w:trPr>
        <w:tc>
          <w:tcPr>
            <w:tcW w:w="2178" w:type="dxa"/>
          </w:tcPr>
          <w:p w:rsidR="00E224C2" w:rsidRPr="00390A20" w:rsidRDefault="00E224C2" w:rsidP="00E224C2">
            <w:pPr>
              <w:jc w:val="both"/>
              <w:rPr>
                <w:lang w:val="es-ES"/>
              </w:rPr>
            </w:pPr>
          </w:p>
        </w:tc>
        <w:tc>
          <w:tcPr>
            <w:tcW w:w="2880" w:type="dxa"/>
          </w:tcPr>
          <w:p w:rsidR="00E224C2" w:rsidRPr="00390A20" w:rsidRDefault="00E224C2" w:rsidP="00E224C2">
            <w:pPr>
              <w:jc w:val="both"/>
              <w:rPr>
                <w:lang w:val="es-ES"/>
              </w:rPr>
            </w:pPr>
          </w:p>
        </w:tc>
        <w:tc>
          <w:tcPr>
            <w:tcW w:w="4158" w:type="dxa"/>
          </w:tcPr>
          <w:p w:rsidR="00E224C2" w:rsidRPr="00390A20" w:rsidRDefault="00E224C2" w:rsidP="00E224C2">
            <w:pPr>
              <w:jc w:val="both"/>
              <w:rPr>
                <w:lang w:val="es-ES"/>
              </w:rPr>
            </w:pPr>
          </w:p>
        </w:tc>
      </w:tr>
      <w:tr w:rsidR="00E224C2" w:rsidRPr="00390A20" w:rsidTr="00E224C2">
        <w:trPr>
          <w:trHeight w:val="600"/>
        </w:trPr>
        <w:tc>
          <w:tcPr>
            <w:tcW w:w="2178" w:type="dxa"/>
          </w:tcPr>
          <w:p w:rsidR="00E224C2" w:rsidRPr="00390A20" w:rsidRDefault="00E224C2" w:rsidP="00E224C2">
            <w:pPr>
              <w:jc w:val="both"/>
              <w:rPr>
                <w:lang w:val="es-ES"/>
              </w:rPr>
            </w:pPr>
          </w:p>
        </w:tc>
        <w:tc>
          <w:tcPr>
            <w:tcW w:w="2880" w:type="dxa"/>
          </w:tcPr>
          <w:p w:rsidR="00E224C2" w:rsidRPr="00390A20" w:rsidRDefault="00E224C2" w:rsidP="00E224C2">
            <w:pPr>
              <w:jc w:val="both"/>
              <w:rPr>
                <w:lang w:val="es-ES"/>
              </w:rPr>
            </w:pPr>
          </w:p>
        </w:tc>
        <w:tc>
          <w:tcPr>
            <w:tcW w:w="4158" w:type="dxa"/>
          </w:tcPr>
          <w:p w:rsidR="00E224C2" w:rsidRPr="00390A20" w:rsidRDefault="00E224C2" w:rsidP="00E224C2">
            <w:pPr>
              <w:jc w:val="both"/>
              <w:rPr>
                <w:lang w:val="es-ES"/>
              </w:rPr>
            </w:pPr>
          </w:p>
        </w:tc>
      </w:tr>
      <w:tr w:rsidR="00E224C2" w:rsidRPr="00390A20" w:rsidTr="00E224C2">
        <w:trPr>
          <w:trHeight w:val="600"/>
        </w:trPr>
        <w:tc>
          <w:tcPr>
            <w:tcW w:w="2178" w:type="dxa"/>
          </w:tcPr>
          <w:p w:rsidR="00E224C2" w:rsidRPr="00390A20" w:rsidRDefault="00E224C2" w:rsidP="00E224C2">
            <w:pPr>
              <w:jc w:val="both"/>
              <w:rPr>
                <w:lang w:val="es-ES"/>
              </w:rPr>
            </w:pPr>
          </w:p>
        </w:tc>
        <w:tc>
          <w:tcPr>
            <w:tcW w:w="2880" w:type="dxa"/>
          </w:tcPr>
          <w:p w:rsidR="00E224C2" w:rsidRPr="00390A20" w:rsidRDefault="00E224C2" w:rsidP="00E224C2">
            <w:pPr>
              <w:jc w:val="both"/>
              <w:rPr>
                <w:lang w:val="es-ES"/>
              </w:rPr>
            </w:pPr>
          </w:p>
        </w:tc>
        <w:tc>
          <w:tcPr>
            <w:tcW w:w="4158" w:type="dxa"/>
          </w:tcPr>
          <w:p w:rsidR="00E224C2" w:rsidRPr="00390A20" w:rsidRDefault="00E224C2" w:rsidP="00E224C2">
            <w:pPr>
              <w:jc w:val="both"/>
              <w:rPr>
                <w:lang w:val="es-ES"/>
              </w:rPr>
            </w:pPr>
          </w:p>
        </w:tc>
      </w:tr>
    </w:tbl>
    <w:p w:rsidR="00E224C2" w:rsidRPr="00390A20" w:rsidRDefault="00E224C2" w:rsidP="00E224C2">
      <w:pPr>
        <w:suppressAutoHyphens/>
        <w:jc w:val="both"/>
        <w:rPr>
          <w:i/>
          <w:iCs/>
          <w:lang w:val="es-ES"/>
        </w:rPr>
      </w:pPr>
    </w:p>
    <w:p w:rsidR="00E224C2" w:rsidRPr="00390A20" w:rsidRDefault="00E224C2" w:rsidP="00E224C2">
      <w:pPr>
        <w:suppressAutoHyphens/>
        <w:jc w:val="both"/>
        <w:rPr>
          <w:i/>
          <w:iCs/>
          <w:lang w:val="es-ES"/>
        </w:rPr>
      </w:pPr>
    </w:p>
    <w:p w:rsidR="00E224C2" w:rsidRPr="00390A20" w:rsidRDefault="00E224C2" w:rsidP="00E224C2">
      <w:pPr>
        <w:spacing w:before="120" w:after="240"/>
        <w:jc w:val="center"/>
        <w:rPr>
          <w:b/>
          <w:sz w:val="36"/>
          <w:szCs w:val="20"/>
          <w:lang w:val="es-ES"/>
        </w:rPr>
      </w:pPr>
      <w:r w:rsidRPr="00390A20">
        <w:rPr>
          <w:b/>
          <w:i/>
          <w:iCs/>
          <w:sz w:val="36"/>
          <w:szCs w:val="20"/>
          <w:lang w:val="es-ES"/>
        </w:rPr>
        <w:br w:type="page"/>
      </w:r>
      <w:bookmarkStart w:id="105" w:name="_Toc106188528"/>
      <w:r w:rsidRPr="00390A20">
        <w:rPr>
          <w:b/>
          <w:sz w:val="36"/>
          <w:szCs w:val="20"/>
          <w:lang w:val="es-ES"/>
        </w:rPr>
        <w:lastRenderedPageBreak/>
        <w:t>5. Inspecciones y Pruebas</w:t>
      </w:r>
      <w:bookmarkEnd w:id="105"/>
    </w:p>
    <w:p w:rsidR="00E224C2" w:rsidRPr="00390A20" w:rsidRDefault="00E224C2" w:rsidP="00E224C2">
      <w:pPr>
        <w:suppressAutoHyphens/>
        <w:jc w:val="both"/>
        <w:rPr>
          <w:lang w:val="es-ES"/>
        </w:rPr>
      </w:pPr>
    </w:p>
    <w:p w:rsidR="00E224C2" w:rsidRDefault="00E224C2" w:rsidP="00E224C2">
      <w:pPr>
        <w:suppressAutoHyphens/>
        <w:rPr>
          <w:i/>
          <w:iCs/>
          <w:lang w:val="es-ES"/>
        </w:rPr>
      </w:pPr>
      <w:r w:rsidRPr="00390A20">
        <w:rPr>
          <w:lang w:val="es-ES"/>
        </w:rPr>
        <w:t xml:space="preserve">Las siguientes inspecciones y pruebas se realizarán: </w:t>
      </w:r>
    </w:p>
    <w:p w:rsidR="00E224C2" w:rsidRDefault="00E224C2" w:rsidP="00E224C2">
      <w:pPr>
        <w:suppressAutoHyphens/>
        <w:rPr>
          <w:i/>
          <w:iCs/>
          <w:lang w:val="es-ES"/>
        </w:rPr>
      </w:pPr>
    </w:p>
    <w:p w:rsidR="00E224C2" w:rsidRDefault="00E224C2" w:rsidP="00E224C2">
      <w:pPr>
        <w:suppressAutoHyphens/>
        <w:rPr>
          <w:i/>
          <w:iCs/>
          <w:lang w:val="es-ES"/>
        </w:rPr>
      </w:pPr>
    </w:p>
    <w:p w:rsidR="00157D23" w:rsidRPr="00C20D3E" w:rsidRDefault="00892F3A" w:rsidP="00B9518D">
      <w:pPr>
        <w:spacing w:after="160" w:line="259" w:lineRule="auto"/>
        <w:jc w:val="both"/>
        <w:rPr>
          <w:iCs/>
          <w:lang w:val="es-ES"/>
        </w:rPr>
      </w:pPr>
      <w:r w:rsidRPr="00C20D3E">
        <w:rPr>
          <w:iCs/>
          <w:lang w:val="es-ES"/>
        </w:rPr>
        <w:t>El Servicio de Administración de Rentas a través de la Dirección</w:t>
      </w:r>
      <w:r w:rsidR="00365FE3" w:rsidRPr="00C20D3E">
        <w:rPr>
          <w:iCs/>
          <w:lang w:val="es-ES"/>
        </w:rPr>
        <w:t xml:space="preserve"> Nacional de Tecnología en conjunto con la Dirección</w:t>
      </w:r>
      <w:r w:rsidRPr="00C20D3E">
        <w:rPr>
          <w:iCs/>
          <w:lang w:val="es-ES"/>
        </w:rPr>
        <w:t xml:space="preserve"> Nacional Administrativa Financiera</w:t>
      </w:r>
      <w:r w:rsidR="00365FE3" w:rsidRPr="00C20D3E">
        <w:rPr>
          <w:iCs/>
          <w:lang w:val="es-ES"/>
        </w:rPr>
        <w:t>,</w:t>
      </w:r>
      <w:r w:rsidR="00833A3C">
        <w:rPr>
          <w:iCs/>
          <w:lang w:val="es-ES"/>
        </w:rPr>
        <w:t xml:space="preserve"> específicamente la Unidad de Gestión de Bienes y Servicios,</w:t>
      </w:r>
      <w:r w:rsidRPr="00C20D3E">
        <w:rPr>
          <w:iCs/>
          <w:lang w:val="es-ES"/>
        </w:rPr>
        <w:t xml:space="preserve"> designará el personal que </w:t>
      </w:r>
      <w:r w:rsidR="00424AB8" w:rsidRPr="00C20D3E">
        <w:rPr>
          <w:iCs/>
          <w:lang w:val="es-ES"/>
        </w:rPr>
        <w:t xml:space="preserve">revisará la póliza verificando que las especificaciones técnicas solicitadas en el presente </w:t>
      </w:r>
      <w:r w:rsidR="00365FE3" w:rsidRPr="00C20D3E">
        <w:rPr>
          <w:iCs/>
          <w:lang w:val="es-ES"/>
        </w:rPr>
        <w:t>pliego</w:t>
      </w:r>
      <w:r w:rsidR="00424AB8" w:rsidRPr="00C20D3E">
        <w:rPr>
          <w:iCs/>
          <w:lang w:val="es-ES"/>
        </w:rPr>
        <w:t xml:space="preserve"> sean las establecidas como condiciones particulares a cumplir por la Aseguradora.</w:t>
      </w:r>
      <w:r w:rsidR="00F20291" w:rsidRPr="00C20D3E">
        <w:rPr>
          <w:iCs/>
          <w:lang w:val="es-ES"/>
        </w:rPr>
        <w:t xml:space="preserve"> Las condiciones particulares prevalecerán sobre las condiciones generales.</w:t>
      </w:r>
    </w:p>
    <w:p w:rsidR="00E224C2" w:rsidRDefault="00E224C2" w:rsidP="00B9518D">
      <w:pPr>
        <w:spacing w:after="160" w:line="259" w:lineRule="auto"/>
        <w:jc w:val="both"/>
        <w:rPr>
          <w:rFonts w:asciiTheme="minorHAnsi" w:hAnsiTheme="minorHAnsi"/>
          <w:lang w:val="es-ES"/>
        </w:rPr>
      </w:pPr>
      <w:r>
        <w:rPr>
          <w:i/>
          <w:iCs/>
          <w:lang w:val="es-ES"/>
        </w:rPr>
        <w:t xml:space="preserve"> </w:t>
      </w:r>
      <w:r>
        <w:rPr>
          <w:rFonts w:asciiTheme="minorHAnsi" w:hAnsiTheme="minorHAnsi"/>
          <w:lang w:val="es-ES"/>
        </w:rPr>
        <w:br w:type="page"/>
      </w:r>
    </w:p>
    <w:p w:rsidR="00B20B7D" w:rsidRPr="002A2D2C" w:rsidRDefault="00B20B7D" w:rsidP="002A2D2C">
      <w:pPr>
        <w:spacing w:before="120" w:after="240"/>
        <w:jc w:val="both"/>
        <w:rPr>
          <w:rFonts w:asciiTheme="minorHAnsi" w:hAnsiTheme="minorHAnsi"/>
          <w:lang w:val="es-ES"/>
        </w:rPr>
        <w:sectPr w:rsidR="00B20B7D" w:rsidRPr="002A2D2C" w:rsidSect="00F64DBF">
          <w:headerReference w:type="default" r:id="rId27"/>
          <w:pgSz w:w="12240" w:h="15840" w:code="1"/>
          <w:pgMar w:top="1440" w:right="1276" w:bottom="1440" w:left="1440" w:header="720" w:footer="720" w:gutter="0"/>
          <w:paperSrc w:first="15" w:other="15"/>
          <w:cols w:space="720"/>
          <w:docGrid w:linePitch="360"/>
        </w:sectPr>
      </w:pPr>
    </w:p>
    <w:p w:rsidR="00D12015" w:rsidRDefault="00D12015" w:rsidP="00D12015">
      <w:pPr>
        <w:pStyle w:val="Ttulo1"/>
        <w:jc w:val="left"/>
        <w:rPr>
          <w:lang w:val="es-HN"/>
        </w:rPr>
      </w:pPr>
      <w:bookmarkStart w:id="106" w:name="_Toc473127833"/>
    </w:p>
    <w:p w:rsidR="00D12015" w:rsidRDefault="00D12015" w:rsidP="00D12015">
      <w:pPr>
        <w:pStyle w:val="Ttulo1"/>
        <w:jc w:val="left"/>
        <w:rPr>
          <w:lang w:val="es-HN"/>
        </w:rPr>
      </w:pPr>
    </w:p>
    <w:p w:rsidR="00D12015" w:rsidRDefault="00D12015" w:rsidP="00D12015">
      <w:pPr>
        <w:pStyle w:val="Ttulo1"/>
        <w:jc w:val="left"/>
        <w:rPr>
          <w:lang w:val="es-HN"/>
        </w:rPr>
      </w:pPr>
    </w:p>
    <w:p w:rsidR="00D12015" w:rsidRDefault="00D12015" w:rsidP="00D12015">
      <w:pPr>
        <w:pStyle w:val="Ttulo1"/>
        <w:jc w:val="left"/>
        <w:rPr>
          <w:lang w:val="es-HN"/>
        </w:rPr>
      </w:pPr>
    </w:p>
    <w:p w:rsidR="00D12015" w:rsidRDefault="00D12015" w:rsidP="00D12015">
      <w:pPr>
        <w:pStyle w:val="Ttulo1"/>
        <w:jc w:val="left"/>
        <w:rPr>
          <w:lang w:val="es-HN"/>
        </w:rPr>
      </w:pPr>
    </w:p>
    <w:p w:rsidR="00D12015" w:rsidRDefault="00D12015" w:rsidP="00D12015">
      <w:pPr>
        <w:pStyle w:val="Ttulo1"/>
        <w:jc w:val="left"/>
        <w:rPr>
          <w:lang w:val="es-HN"/>
        </w:rPr>
      </w:pPr>
    </w:p>
    <w:p w:rsidR="00D12015" w:rsidRDefault="00D12015" w:rsidP="00D12015">
      <w:pPr>
        <w:pStyle w:val="Ttulo1"/>
        <w:jc w:val="left"/>
        <w:rPr>
          <w:lang w:val="es-HN"/>
        </w:rPr>
      </w:pPr>
    </w:p>
    <w:p w:rsidR="00D12015" w:rsidRDefault="00D12015" w:rsidP="00D12015">
      <w:pPr>
        <w:pStyle w:val="Ttulo1"/>
        <w:jc w:val="left"/>
        <w:rPr>
          <w:lang w:val="es-HN"/>
        </w:rPr>
      </w:pPr>
    </w:p>
    <w:p w:rsidR="00CC4461" w:rsidRPr="00390A20" w:rsidRDefault="00CC4461" w:rsidP="00D12015">
      <w:pPr>
        <w:pStyle w:val="Ttulo1"/>
        <w:rPr>
          <w:lang w:val="es-HN"/>
        </w:rPr>
      </w:pPr>
      <w:r w:rsidRPr="00390A20">
        <w:rPr>
          <w:lang w:val="es-HN"/>
        </w:rPr>
        <w:t>PARTE 3 – Contrato</w:t>
      </w:r>
      <w:bookmarkEnd w:id="106"/>
    </w:p>
    <w:p w:rsidR="00CC4461" w:rsidRPr="00390A20" w:rsidRDefault="00CC4461" w:rsidP="00CC4461">
      <w:pPr>
        <w:suppressAutoHyphens/>
        <w:jc w:val="center"/>
        <w:rPr>
          <w:b/>
          <w:bCs/>
          <w:sz w:val="44"/>
          <w:lang w:val="es-ES"/>
        </w:rPr>
      </w:pPr>
    </w:p>
    <w:p w:rsidR="00CC4461" w:rsidRPr="00390A20" w:rsidRDefault="00CC4461" w:rsidP="00CC4461">
      <w:pPr>
        <w:suppressAutoHyphens/>
        <w:jc w:val="center"/>
        <w:rPr>
          <w:b/>
          <w:bCs/>
          <w:sz w:val="44"/>
          <w:lang w:val="es-ES"/>
        </w:rPr>
      </w:pPr>
    </w:p>
    <w:p w:rsidR="00CC4461" w:rsidRPr="00390A20" w:rsidRDefault="00CC4461" w:rsidP="00CC4461">
      <w:pPr>
        <w:suppressAutoHyphens/>
        <w:jc w:val="center"/>
        <w:rPr>
          <w:b/>
          <w:bCs/>
          <w:sz w:val="44"/>
          <w:lang w:val="es-ES"/>
        </w:rPr>
        <w:sectPr w:rsidR="00CC4461" w:rsidRPr="00390A20" w:rsidSect="00653D99">
          <w:headerReference w:type="default" r:id="rId28"/>
          <w:pgSz w:w="12240" w:h="15840" w:code="1"/>
          <w:pgMar w:top="1440" w:right="1440" w:bottom="1440" w:left="1276" w:header="720" w:footer="720" w:gutter="0"/>
          <w:paperSrc w:first="15" w:other="15"/>
          <w:cols w:space="720"/>
          <w:docGrid w:linePitch="360"/>
        </w:sectPr>
      </w:pPr>
    </w:p>
    <w:p w:rsidR="00CC4461" w:rsidRPr="00390A20" w:rsidRDefault="00CC4461" w:rsidP="00CC4461">
      <w:pPr>
        <w:pStyle w:val="Subttulo"/>
        <w:rPr>
          <w:rFonts w:ascii="Times New Roman" w:hAnsi="Times New Roman"/>
          <w:lang w:val="es-HN"/>
        </w:rPr>
      </w:pPr>
      <w:r w:rsidRPr="00365CA4">
        <w:rPr>
          <w:rFonts w:ascii="Times New Roman" w:hAnsi="Times New Roman"/>
          <w:lang w:val="es-HN"/>
        </w:rPr>
        <w:lastRenderedPageBreak/>
        <w:t>Sección VII. Condiciones Generales del Contrato</w:t>
      </w:r>
    </w:p>
    <w:p w:rsidR="00CC4461" w:rsidRPr="00390A20" w:rsidRDefault="00CC4461" w:rsidP="00CC4461">
      <w:pPr>
        <w:suppressAutoHyphens/>
        <w:jc w:val="both"/>
        <w:rPr>
          <w:b/>
          <w:bCs/>
          <w:lang w:val="es-ES"/>
        </w:rPr>
      </w:pPr>
    </w:p>
    <w:p w:rsidR="00CC4461" w:rsidRPr="00390A20" w:rsidRDefault="00CC4461" w:rsidP="00CC4461">
      <w:pPr>
        <w:suppressAutoHyphens/>
        <w:jc w:val="center"/>
        <w:rPr>
          <w:b/>
          <w:bCs/>
          <w:sz w:val="28"/>
          <w:lang w:val="es-ES"/>
        </w:rPr>
      </w:pPr>
      <w:r w:rsidRPr="00390A20">
        <w:rPr>
          <w:b/>
          <w:bCs/>
          <w:sz w:val="28"/>
          <w:lang w:val="es-ES"/>
        </w:rPr>
        <w:t>Índice de Cláusulas</w:t>
      </w:r>
    </w:p>
    <w:p w:rsidR="00CC4461" w:rsidRPr="00390A20" w:rsidRDefault="00CC4461" w:rsidP="00CC4461">
      <w:pPr>
        <w:suppressAutoHyphens/>
        <w:jc w:val="both"/>
        <w:rPr>
          <w:b/>
          <w:bCs/>
          <w:sz w:val="28"/>
          <w:lang w:val="es-ES"/>
        </w:rPr>
      </w:pPr>
    </w:p>
    <w:p w:rsidR="00CC4461" w:rsidRPr="00390A20" w:rsidRDefault="00CC4461" w:rsidP="00CC4461">
      <w:pPr>
        <w:pStyle w:val="TDC2"/>
        <w:tabs>
          <w:tab w:val="right" w:leader="dot" w:pos="9514"/>
        </w:tabs>
        <w:rPr>
          <w:rFonts w:eastAsiaTheme="minorEastAsia"/>
          <w:noProof/>
          <w:sz w:val="22"/>
          <w:szCs w:val="22"/>
          <w:lang w:val="es-HN" w:eastAsia="es-HN"/>
        </w:rPr>
      </w:pPr>
      <w:r w:rsidRPr="00390A20">
        <w:rPr>
          <w:b/>
          <w:bCs/>
          <w:sz w:val="28"/>
          <w:lang w:val="es-ES"/>
        </w:rPr>
        <w:fldChar w:fldCharType="begin"/>
      </w:r>
      <w:r w:rsidRPr="00390A20">
        <w:rPr>
          <w:b/>
          <w:bCs/>
          <w:sz w:val="28"/>
          <w:lang w:val="es-ES"/>
        </w:rPr>
        <w:instrText xml:space="preserve"> TOC \h \z \t "sec7-clauses,2" </w:instrText>
      </w:r>
      <w:r w:rsidRPr="00390A20">
        <w:rPr>
          <w:b/>
          <w:bCs/>
          <w:sz w:val="28"/>
          <w:lang w:val="es-ES"/>
        </w:rPr>
        <w:fldChar w:fldCharType="separate"/>
      </w:r>
      <w:hyperlink w:anchor="_Toc467574602" w:history="1">
        <w:r w:rsidRPr="00390A20">
          <w:rPr>
            <w:rStyle w:val="Hipervnculo"/>
            <w:noProof/>
            <w:lang w:val="es-ES"/>
          </w:rPr>
          <w:t>1.</w:t>
        </w:r>
        <w:r w:rsidRPr="00390A20">
          <w:rPr>
            <w:rFonts w:eastAsiaTheme="minorEastAsia"/>
            <w:noProof/>
            <w:sz w:val="22"/>
            <w:szCs w:val="22"/>
            <w:lang w:val="es-HN" w:eastAsia="es-HN"/>
          </w:rPr>
          <w:tab/>
        </w:r>
        <w:r w:rsidRPr="00390A20">
          <w:rPr>
            <w:rStyle w:val="Hipervnculo"/>
            <w:noProof/>
            <w:lang w:val="es-ES"/>
          </w:rPr>
          <w:t>Definiciones</w:t>
        </w:r>
        <w:r w:rsidRPr="00390A20">
          <w:rPr>
            <w:noProof/>
            <w:webHidden/>
          </w:rPr>
          <w:tab/>
        </w:r>
        <w:r w:rsidRPr="00390A20">
          <w:rPr>
            <w:noProof/>
            <w:webHidden/>
          </w:rPr>
          <w:fldChar w:fldCharType="begin"/>
        </w:r>
        <w:r w:rsidRPr="00390A20">
          <w:rPr>
            <w:noProof/>
            <w:webHidden/>
          </w:rPr>
          <w:instrText xml:space="preserve"> PAGEREF _Toc467574602 \h </w:instrText>
        </w:r>
        <w:r w:rsidRPr="00390A20">
          <w:rPr>
            <w:noProof/>
            <w:webHidden/>
          </w:rPr>
        </w:r>
        <w:r w:rsidRPr="00390A20">
          <w:rPr>
            <w:noProof/>
            <w:webHidden/>
          </w:rPr>
          <w:fldChar w:fldCharType="separate"/>
        </w:r>
        <w:r w:rsidR="00F52EA9">
          <w:rPr>
            <w:noProof/>
            <w:webHidden/>
          </w:rPr>
          <w:t>62</w:t>
        </w:r>
        <w:r w:rsidRPr="00390A20">
          <w:rPr>
            <w:noProof/>
            <w:webHidden/>
          </w:rPr>
          <w:fldChar w:fldCharType="end"/>
        </w:r>
      </w:hyperlink>
    </w:p>
    <w:p w:rsidR="00CC4461" w:rsidRDefault="00B91057" w:rsidP="00CC4461">
      <w:pPr>
        <w:pStyle w:val="TDC2"/>
        <w:tabs>
          <w:tab w:val="right" w:leader="dot" w:pos="9514"/>
        </w:tabs>
        <w:rPr>
          <w:noProof/>
        </w:rPr>
      </w:pPr>
      <w:hyperlink w:anchor="_Toc467574603" w:history="1">
        <w:r w:rsidR="00CC4461" w:rsidRPr="00390A20">
          <w:rPr>
            <w:rStyle w:val="Hipervnculo"/>
            <w:noProof/>
            <w:lang w:val="es-ES"/>
          </w:rPr>
          <w:t>2.</w:t>
        </w:r>
        <w:r w:rsidR="00CC4461" w:rsidRPr="00390A20">
          <w:rPr>
            <w:rFonts w:eastAsiaTheme="minorEastAsia"/>
            <w:noProof/>
            <w:sz w:val="22"/>
            <w:szCs w:val="22"/>
            <w:lang w:val="es-HN" w:eastAsia="es-HN"/>
          </w:rPr>
          <w:tab/>
        </w:r>
        <w:r w:rsidR="00CC4461" w:rsidRPr="00390A20">
          <w:rPr>
            <w:rStyle w:val="Hipervnculo"/>
            <w:noProof/>
            <w:lang w:val="es-ES"/>
          </w:rPr>
          <w:t>Documentos del Contrato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_Toc467574603 \h </w:instrText>
        </w:r>
        <w:r w:rsidR="00CC4461" w:rsidRPr="00390A20">
          <w:rPr>
            <w:noProof/>
            <w:webHidden/>
          </w:rPr>
        </w:r>
        <w:r w:rsidR="00CC4461" w:rsidRPr="00390A20">
          <w:rPr>
            <w:noProof/>
            <w:webHidden/>
          </w:rPr>
          <w:fldChar w:fldCharType="separate"/>
        </w:r>
        <w:r w:rsidR="00F52EA9">
          <w:rPr>
            <w:noProof/>
            <w:webHidden/>
          </w:rPr>
          <w:t>63</w:t>
        </w:r>
        <w:r w:rsidR="00CC4461" w:rsidRPr="00390A20">
          <w:rPr>
            <w:noProof/>
            <w:webHidden/>
          </w:rPr>
          <w:fldChar w:fldCharType="end"/>
        </w:r>
      </w:hyperlink>
    </w:p>
    <w:p w:rsidR="0048734C" w:rsidRPr="0048734C" w:rsidRDefault="0048734C" w:rsidP="0048734C">
      <w:pPr>
        <w:rPr>
          <w:rFonts w:eastAsiaTheme="minorEastAsia"/>
        </w:rPr>
      </w:pPr>
      <w:r>
        <w:rPr>
          <w:rFonts w:eastAsiaTheme="minorEastAsia"/>
        </w:rPr>
        <w:t>3.       Fraude y Corrupción……………………………………………………………………….. 6</w:t>
      </w:r>
      <w:r w:rsidR="00365CA4">
        <w:rPr>
          <w:rFonts w:eastAsiaTheme="minorEastAsia"/>
        </w:rPr>
        <w:t>3</w:t>
      </w:r>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04" w:history="1">
        <w:r w:rsidR="00CC4461" w:rsidRPr="00390A20">
          <w:rPr>
            <w:rStyle w:val="Hipervnculo"/>
            <w:noProof/>
            <w:lang w:val="es-ES"/>
          </w:rPr>
          <w:t>4.</w:t>
        </w:r>
        <w:r w:rsidR="00CC4461" w:rsidRPr="00390A20">
          <w:rPr>
            <w:rFonts w:eastAsiaTheme="minorEastAsia"/>
            <w:noProof/>
            <w:sz w:val="22"/>
            <w:szCs w:val="22"/>
            <w:lang w:val="es-HN" w:eastAsia="es-HN"/>
          </w:rPr>
          <w:tab/>
        </w:r>
        <w:r w:rsidR="00CC4461" w:rsidRPr="00390A20">
          <w:rPr>
            <w:rStyle w:val="Hipervnculo"/>
            <w:noProof/>
            <w:lang w:val="es-ES"/>
          </w:rPr>
          <w:t>Interpretación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_Toc467574604 \h </w:instrText>
        </w:r>
        <w:r w:rsidR="00CC4461" w:rsidRPr="00390A20">
          <w:rPr>
            <w:noProof/>
            <w:webHidden/>
          </w:rPr>
        </w:r>
        <w:r w:rsidR="00CC4461" w:rsidRPr="00390A20">
          <w:rPr>
            <w:noProof/>
            <w:webHidden/>
          </w:rPr>
          <w:fldChar w:fldCharType="separate"/>
        </w:r>
        <w:r w:rsidR="00F52EA9">
          <w:rPr>
            <w:noProof/>
            <w:webHidden/>
          </w:rPr>
          <w:t>64</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05" w:history="1">
        <w:r w:rsidR="00CC4461" w:rsidRPr="00390A20">
          <w:rPr>
            <w:rStyle w:val="Hipervnculo"/>
            <w:noProof/>
            <w:lang w:val="es-ES"/>
          </w:rPr>
          <w:t>5.</w:t>
        </w:r>
        <w:r w:rsidR="00CC4461" w:rsidRPr="00390A20">
          <w:rPr>
            <w:rFonts w:eastAsiaTheme="minorEastAsia"/>
            <w:noProof/>
            <w:sz w:val="22"/>
            <w:szCs w:val="22"/>
            <w:lang w:val="es-HN" w:eastAsia="es-HN"/>
          </w:rPr>
          <w:tab/>
        </w:r>
        <w:r w:rsidR="00CC4461" w:rsidRPr="00390A20">
          <w:rPr>
            <w:rStyle w:val="Hipervnculo"/>
            <w:noProof/>
            <w:lang w:val="es-ES"/>
          </w:rPr>
          <w:t>Idioma</w:t>
        </w:r>
        <w:r w:rsidR="00CC4461" w:rsidRPr="00390A20">
          <w:rPr>
            <w:noProof/>
            <w:webHidden/>
          </w:rPr>
          <w:tab/>
        </w:r>
        <w:r w:rsidR="00365CA4">
          <w:rPr>
            <w:noProof/>
            <w:webHidden/>
          </w:rPr>
          <w:t>65</w:t>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06" w:history="1">
        <w:r w:rsidR="00CC4461" w:rsidRPr="00390A20">
          <w:rPr>
            <w:rStyle w:val="Hipervnculo"/>
            <w:noProof/>
            <w:lang w:val="es-ES"/>
          </w:rPr>
          <w:t>6.</w:t>
        </w:r>
        <w:r w:rsidR="00CC4461" w:rsidRPr="00390A20">
          <w:rPr>
            <w:rFonts w:eastAsiaTheme="minorEastAsia"/>
            <w:noProof/>
            <w:sz w:val="22"/>
            <w:szCs w:val="22"/>
            <w:lang w:val="es-HN" w:eastAsia="es-HN"/>
          </w:rPr>
          <w:tab/>
        </w:r>
        <w:r w:rsidR="00CC4461" w:rsidRPr="00390A20">
          <w:rPr>
            <w:rStyle w:val="Hipervnculo"/>
            <w:noProof/>
            <w:lang w:val="es-ES"/>
          </w:rPr>
          <w:t>Consorcio</w:t>
        </w:r>
        <w:r w:rsidR="00CC4461" w:rsidRPr="00390A20">
          <w:rPr>
            <w:noProof/>
            <w:webHidden/>
          </w:rPr>
          <w:tab/>
        </w:r>
        <w:r w:rsidR="00365CA4">
          <w:rPr>
            <w:noProof/>
            <w:webHidden/>
          </w:rPr>
          <w:t>65</w:t>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07" w:history="1">
        <w:r w:rsidR="00CC4461" w:rsidRPr="00390A20">
          <w:rPr>
            <w:rStyle w:val="Hipervnculo"/>
            <w:noProof/>
            <w:lang w:val="es-ES"/>
          </w:rPr>
          <w:t xml:space="preserve">7. </w:t>
        </w:r>
        <w:r w:rsidR="005D7258">
          <w:rPr>
            <w:rStyle w:val="Hipervnculo"/>
            <w:noProof/>
            <w:lang w:val="es-ES"/>
          </w:rPr>
          <w:t xml:space="preserve">     </w:t>
        </w:r>
        <w:r w:rsidR="00CC4461" w:rsidRPr="00390A20">
          <w:rPr>
            <w:rStyle w:val="Hipervnculo"/>
            <w:noProof/>
            <w:lang w:val="es-ES"/>
          </w:rPr>
          <w:t>Elegibilidad</w:t>
        </w:r>
        <w:r w:rsidR="00CC4461" w:rsidRPr="00390A20">
          <w:rPr>
            <w:noProof/>
            <w:webHidden/>
          </w:rPr>
          <w:tab/>
        </w:r>
        <w:r w:rsidR="00365CA4">
          <w:rPr>
            <w:noProof/>
            <w:webHidden/>
          </w:rPr>
          <w:t>65</w:t>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08" w:history="1">
        <w:r w:rsidR="00CC4461" w:rsidRPr="00390A20">
          <w:rPr>
            <w:rStyle w:val="Hipervnculo"/>
            <w:noProof/>
            <w:lang w:val="es-ES"/>
          </w:rPr>
          <w:t>8.</w:t>
        </w:r>
        <w:r w:rsidR="00CC4461" w:rsidRPr="00390A20">
          <w:rPr>
            <w:rFonts w:eastAsiaTheme="minorEastAsia"/>
            <w:noProof/>
            <w:sz w:val="22"/>
            <w:szCs w:val="22"/>
            <w:lang w:val="es-HN" w:eastAsia="es-HN"/>
          </w:rPr>
          <w:tab/>
        </w:r>
        <w:r w:rsidR="00CC4461" w:rsidRPr="00390A20">
          <w:rPr>
            <w:rStyle w:val="Hipervnculo"/>
            <w:noProof/>
            <w:lang w:val="es-ES"/>
          </w:rPr>
          <w:t>Notificaciones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_Toc467574608 \h </w:instrText>
        </w:r>
        <w:r w:rsidR="00CC4461" w:rsidRPr="00390A20">
          <w:rPr>
            <w:noProof/>
            <w:webHidden/>
          </w:rPr>
        </w:r>
        <w:r w:rsidR="00CC4461" w:rsidRPr="00390A20">
          <w:rPr>
            <w:noProof/>
            <w:webHidden/>
          </w:rPr>
          <w:fldChar w:fldCharType="separate"/>
        </w:r>
        <w:r w:rsidR="00F52EA9">
          <w:rPr>
            <w:noProof/>
            <w:webHidden/>
          </w:rPr>
          <w:t>67</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09" w:history="1">
        <w:r w:rsidR="00CC4461" w:rsidRPr="00390A20">
          <w:rPr>
            <w:rStyle w:val="Hipervnculo"/>
            <w:noProof/>
            <w:lang w:val="es-ES"/>
          </w:rPr>
          <w:t>9.</w:t>
        </w:r>
        <w:r w:rsidR="00CC4461" w:rsidRPr="00390A20">
          <w:rPr>
            <w:rFonts w:eastAsiaTheme="minorEastAsia"/>
            <w:noProof/>
            <w:sz w:val="22"/>
            <w:szCs w:val="22"/>
            <w:lang w:val="es-HN" w:eastAsia="es-HN"/>
          </w:rPr>
          <w:tab/>
        </w:r>
        <w:r w:rsidR="00CC4461" w:rsidRPr="00390A20">
          <w:rPr>
            <w:rStyle w:val="Hipervnculo"/>
            <w:noProof/>
            <w:lang w:val="es-ES"/>
          </w:rPr>
          <w:t>Ley Aplicable</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_Toc467574609 \h </w:instrText>
        </w:r>
        <w:r w:rsidR="00CC4461" w:rsidRPr="00390A20">
          <w:rPr>
            <w:noProof/>
            <w:webHidden/>
          </w:rPr>
        </w:r>
        <w:r w:rsidR="00CC4461" w:rsidRPr="00390A20">
          <w:rPr>
            <w:noProof/>
            <w:webHidden/>
          </w:rPr>
          <w:fldChar w:fldCharType="separate"/>
        </w:r>
        <w:r w:rsidR="00F52EA9">
          <w:rPr>
            <w:noProof/>
            <w:webHidden/>
          </w:rPr>
          <w:t>67</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0" w:history="1">
        <w:r w:rsidR="00CC4461" w:rsidRPr="00390A20">
          <w:rPr>
            <w:rStyle w:val="Hipervnculo"/>
            <w:noProof/>
            <w:lang w:val="es-ES"/>
          </w:rPr>
          <w:t xml:space="preserve">10. </w:t>
        </w:r>
        <w:r w:rsidR="005D7258">
          <w:rPr>
            <w:rStyle w:val="Hipervnculo"/>
            <w:noProof/>
            <w:lang w:val="es-ES"/>
          </w:rPr>
          <w:t xml:space="preserve">    </w:t>
        </w:r>
        <w:r w:rsidR="00CC4461" w:rsidRPr="00390A20">
          <w:rPr>
            <w:rStyle w:val="Hipervnculo"/>
            <w:noProof/>
            <w:lang w:val="es-ES"/>
          </w:rPr>
          <w:t>Solución de Controversias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_Toc467574610 \h </w:instrText>
        </w:r>
        <w:r w:rsidR="00CC4461" w:rsidRPr="00390A20">
          <w:rPr>
            <w:noProof/>
            <w:webHidden/>
          </w:rPr>
        </w:r>
        <w:r w:rsidR="00CC4461" w:rsidRPr="00390A20">
          <w:rPr>
            <w:noProof/>
            <w:webHidden/>
          </w:rPr>
          <w:fldChar w:fldCharType="separate"/>
        </w:r>
        <w:r w:rsidR="00F52EA9">
          <w:rPr>
            <w:noProof/>
            <w:webHidden/>
          </w:rPr>
          <w:t>67</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1" w:history="1">
        <w:r w:rsidR="00CC4461" w:rsidRPr="00390A20">
          <w:rPr>
            <w:rStyle w:val="Hipervnculo"/>
            <w:noProof/>
            <w:lang w:val="es-ES"/>
          </w:rPr>
          <w:t>11.</w:t>
        </w:r>
        <w:r w:rsidR="00CC4461" w:rsidRPr="00390A20">
          <w:rPr>
            <w:rFonts w:eastAsiaTheme="minorEastAsia"/>
            <w:noProof/>
            <w:sz w:val="22"/>
            <w:szCs w:val="22"/>
            <w:lang w:val="es-HN" w:eastAsia="es-HN"/>
          </w:rPr>
          <w:tab/>
        </w:r>
        <w:r w:rsidR="00CC4461" w:rsidRPr="00390A20">
          <w:rPr>
            <w:rStyle w:val="Hipervnculo"/>
            <w:noProof/>
            <w:lang w:val="es-ES"/>
          </w:rPr>
          <w:t>Alcance de los Suministros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_Toc467574611 \h </w:instrText>
        </w:r>
        <w:r w:rsidR="00CC4461" w:rsidRPr="00390A20">
          <w:rPr>
            <w:noProof/>
            <w:webHidden/>
          </w:rPr>
        </w:r>
        <w:r w:rsidR="00CC4461" w:rsidRPr="00390A20">
          <w:rPr>
            <w:noProof/>
            <w:webHidden/>
          </w:rPr>
          <w:fldChar w:fldCharType="separate"/>
        </w:r>
        <w:r w:rsidR="00F52EA9">
          <w:rPr>
            <w:noProof/>
            <w:webHidden/>
          </w:rPr>
          <w:t>67</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2" w:history="1">
        <w:r w:rsidR="00CC4461" w:rsidRPr="00390A20">
          <w:rPr>
            <w:rStyle w:val="Hipervnculo"/>
            <w:noProof/>
            <w:lang w:val="es-ES"/>
          </w:rPr>
          <w:t>12.</w:t>
        </w:r>
        <w:r w:rsidR="00CC4461" w:rsidRPr="00390A20">
          <w:rPr>
            <w:rFonts w:eastAsiaTheme="minorEastAsia"/>
            <w:noProof/>
            <w:sz w:val="22"/>
            <w:szCs w:val="22"/>
            <w:lang w:val="es-HN" w:eastAsia="es-HN"/>
          </w:rPr>
          <w:tab/>
        </w:r>
        <w:r w:rsidR="00CC4461" w:rsidRPr="00390A20">
          <w:rPr>
            <w:rStyle w:val="Hipervnculo"/>
            <w:noProof/>
            <w:lang w:val="es-ES"/>
          </w:rPr>
          <w:t>Entrega y Documentos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_Toc467574612 \h </w:instrText>
        </w:r>
        <w:r w:rsidR="00CC4461" w:rsidRPr="00390A20">
          <w:rPr>
            <w:noProof/>
            <w:webHidden/>
          </w:rPr>
        </w:r>
        <w:r w:rsidR="00CC4461" w:rsidRPr="00390A20">
          <w:rPr>
            <w:noProof/>
            <w:webHidden/>
          </w:rPr>
          <w:fldChar w:fldCharType="separate"/>
        </w:r>
        <w:r w:rsidR="00F52EA9">
          <w:rPr>
            <w:noProof/>
            <w:webHidden/>
          </w:rPr>
          <w:t>68</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3" w:history="1">
        <w:r w:rsidR="00CC4461" w:rsidRPr="00390A20">
          <w:rPr>
            <w:rStyle w:val="Hipervnculo"/>
            <w:noProof/>
            <w:lang w:val="es-ES"/>
          </w:rPr>
          <w:t>13.</w:t>
        </w:r>
        <w:r w:rsidR="00CC4461" w:rsidRPr="00390A20">
          <w:rPr>
            <w:rFonts w:eastAsiaTheme="minorEastAsia"/>
            <w:noProof/>
            <w:sz w:val="22"/>
            <w:szCs w:val="22"/>
            <w:lang w:val="es-HN" w:eastAsia="es-HN"/>
          </w:rPr>
          <w:tab/>
        </w:r>
        <w:r w:rsidR="00CC4461" w:rsidRPr="00390A20">
          <w:rPr>
            <w:rStyle w:val="Hipervnculo"/>
            <w:noProof/>
            <w:lang w:val="es-ES"/>
          </w:rPr>
          <w:t>Responsabilidades del Proveedor</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_Toc467574613 \h </w:instrText>
        </w:r>
        <w:r w:rsidR="00CC4461" w:rsidRPr="00390A20">
          <w:rPr>
            <w:noProof/>
            <w:webHidden/>
          </w:rPr>
        </w:r>
        <w:r w:rsidR="00CC4461" w:rsidRPr="00390A20">
          <w:rPr>
            <w:noProof/>
            <w:webHidden/>
          </w:rPr>
          <w:fldChar w:fldCharType="separate"/>
        </w:r>
        <w:r w:rsidR="00F52EA9">
          <w:rPr>
            <w:noProof/>
            <w:webHidden/>
          </w:rPr>
          <w:t>68</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4" w:history="1">
        <w:r w:rsidR="00CC4461" w:rsidRPr="00390A20">
          <w:rPr>
            <w:rStyle w:val="Hipervnculo"/>
            <w:noProof/>
            <w:lang w:val="es-ES"/>
          </w:rPr>
          <w:t>14.</w:t>
        </w:r>
        <w:r w:rsidR="00CC4461" w:rsidRPr="00390A20">
          <w:rPr>
            <w:rFonts w:eastAsiaTheme="minorEastAsia"/>
            <w:noProof/>
            <w:sz w:val="22"/>
            <w:szCs w:val="22"/>
            <w:lang w:val="es-HN" w:eastAsia="es-HN"/>
          </w:rPr>
          <w:tab/>
        </w:r>
        <w:r w:rsidR="00CC4461" w:rsidRPr="00390A20">
          <w:rPr>
            <w:rStyle w:val="Hipervnculo"/>
            <w:noProof/>
            <w:lang w:val="es-ES"/>
          </w:rPr>
          <w:t>Precio del Contrato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_Toc467574614 \h </w:instrText>
        </w:r>
        <w:r w:rsidR="00CC4461" w:rsidRPr="00390A20">
          <w:rPr>
            <w:noProof/>
            <w:webHidden/>
          </w:rPr>
        </w:r>
        <w:r w:rsidR="00CC4461" w:rsidRPr="00390A20">
          <w:rPr>
            <w:noProof/>
            <w:webHidden/>
          </w:rPr>
          <w:fldChar w:fldCharType="separate"/>
        </w:r>
        <w:r w:rsidR="00F52EA9">
          <w:rPr>
            <w:noProof/>
            <w:webHidden/>
          </w:rPr>
          <w:t>68</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5" w:history="1">
        <w:r w:rsidR="00CC4461" w:rsidRPr="00390A20">
          <w:rPr>
            <w:rStyle w:val="Hipervnculo"/>
            <w:noProof/>
            <w:lang w:val="es-ES"/>
          </w:rPr>
          <w:t>15.</w:t>
        </w:r>
        <w:r w:rsidR="00CC4461" w:rsidRPr="00390A20">
          <w:rPr>
            <w:rFonts w:eastAsiaTheme="minorEastAsia"/>
            <w:noProof/>
            <w:sz w:val="22"/>
            <w:szCs w:val="22"/>
            <w:lang w:val="es-HN" w:eastAsia="es-HN"/>
          </w:rPr>
          <w:tab/>
        </w:r>
        <w:r w:rsidR="00CC4461" w:rsidRPr="00390A20">
          <w:rPr>
            <w:rStyle w:val="Hipervnculo"/>
            <w:noProof/>
            <w:lang w:val="es-ES"/>
          </w:rPr>
          <w:t>Condiciones de Pago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_Toc467574615 \h </w:instrText>
        </w:r>
        <w:r w:rsidR="00CC4461" w:rsidRPr="00390A20">
          <w:rPr>
            <w:noProof/>
            <w:webHidden/>
          </w:rPr>
        </w:r>
        <w:r w:rsidR="00CC4461" w:rsidRPr="00390A20">
          <w:rPr>
            <w:noProof/>
            <w:webHidden/>
          </w:rPr>
          <w:fldChar w:fldCharType="separate"/>
        </w:r>
        <w:r w:rsidR="00F52EA9">
          <w:rPr>
            <w:noProof/>
            <w:webHidden/>
          </w:rPr>
          <w:t>68</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6" w:history="1">
        <w:r w:rsidR="00CC4461" w:rsidRPr="00390A20">
          <w:rPr>
            <w:rStyle w:val="Hipervnculo"/>
            <w:noProof/>
            <w:lang w:val="es-ES"/>
          </w:rPr>
          <w:t>16.</w:t>
        </w:r>
        <w:r w:rsidR="00CC4461" w:rsidRPr="00390A20">
          <w:rPr>
            <w:rFonts w:eastAsiaTheme="minorEastAsia"/>
            <w:noProof/>
            <w:sz w:val="22"/>
            <w:szCs w:val="22"/>
            <w:lang w:val="es-HN" w:eastAsia="es-HN"/>
          </w:rPr>
          <w:tab/>
        </w:r>
        <w:r w:rsidR="00CC4461" w:rsidRPr="00390A20">
          <w:rPr>
            <w:rStyle w:val="Hipervnculo"/>
            <w:noProof/>
            <w:lang w:val="es-ES"/>
          </w:rPr>
          <w:t>Impuestos y Derechos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_Toc467574616 \h </w:instrText>
        </w:r>
        <w:r w:rsidR="00CC4461" w:rsidRPr="00390A20">
          <w:rPr>
            <w:noProof/>
            <w:webHidden/>
          </w:rPr>
        </w:r>
        <w:r w:rsidR="00CC4461" w:rsidRPr="00390A20">
          <w:rPr>
            <w:noProof/>
            <w:webHidden/>
          </w:rPr>
          <w:fldChar w:fldCharType="separate"/>
        </w:r>
        <w:r w:rsidR="00F52EA9">
          <w:rPr>
            <w:noProof/>
            <w:webHidden/>
          </w:rPr>
          <w:t>69</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7" w:history="1">
        <w:r w:rsidR="00CC4461" w:rsidRPr="00390A20">
          <w:rPr>
            <w:rStyle w:val="Hipervnculo"/>
            <w:noProof/>
            <w:lang w:val="es-ES"/>
          </w:rPr>
          <w:t>17.</w:t>
        </w:r>
        <w:r w:rsidR="005D7258">
          <w:rPr>
            <w:rStyle w:val="Hipervnculo"/>
            <w:noProof/>
            <w:lang w:val="es-ES"/>
          </w:rPr>
          <w:t xml:space="preserve">     </w:t>
        </w:r>
        <w:r w:rsidR="00CC4461" w:rsidRPr="00390A20">
          <w:rPr>
            <w:rStyle w:val="Hipervnculo"/>
            <w:noProof/>
            <w:lang w:val="es-ES"/>
          </w:rPr>
          <w:t>Garantía Cumplimiento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_Toc467574617 \h </w:instrText>
        </w:r>
        <w:r w:rsidR="00CC4461" w:rsidRPr="00390A20">
          <w:rPr>
            <w:noProof/>
            <w:webHidden/>
          </w:rPr>
        </w:r>
        <w:r w:rsidR="00CC4461" w:rsidRPr="00390A20">
          <w:rPr>
            <w:noProof/>
            <w:webHidden/>
          </w:rPr>
          <w:fldChar w:fldCharType="separate"/>
        </w:r>
        <w:r w:rsidR="00F52EA9">
          <w:rPr>
            <w:noProof/>
            <w:webHidden/>
          </w:rPr>
          <w:t>69</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8" w:history="1">
        <w:r w:rsidR="00CC4461" w:rsidRPr="00390A20">
          <w:rPr>
            <w:rStyle w:val="Hipervnculo"/>
            <w:noProof/>
            <w:lang w:val="es-ES"/>
          </w:rPr>
          <w:t>18.</w:t>
        </w:r>
        <w:r w:rsidR="00CC4461" w:rsidRPr="00390A20">
          <w:rPr>
            <w:rFonts w:eastAsiaTheme="minorEastAsia"/>
            <w:noProof/>
            <w:sz w:val="22"/>
            <w:szCs w:val="22"/>
            <w:lang w:val="es-HN" w:eastAsia="es-HN"/>
          </w:rPr>
          <w:tab/>
        </w:r>
        <w:r w:rsidR="00CC4461" w:rsidRPr="00390A20">
          <w:rPr>
            <w:rStyle w:val="Hipervnculo"/>
            <w:noProof/>
            <w:lang w:val="es-ES"/>
          </w:rPr>
          <w:t>Derechos de Autor</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_Toc467574618 \h </w:instrText>
        </w:r>
        <w:r w:rsidR="00CC4461" w:rsidRPr="00390A20">
          <w:rPr>
            <w:noProof/>
            <w:webHidden/>
          </w:rPr>
        </w:r>
        <w:r w:rsidR="00CC4461" w:rsidRPr="00390A20">
          <w:rPr>
            <w:noProof/>
            <w:webHidden/>
          </w:rPr>
          <w:fldChar w:fldCharType="separate"/>
        </w:r>
        <w:r w:rsidR="00F52EA9">
          <w:rPr>
            <w:noProof/>
            <w:webHidden/>
          </w:rPr>
          <w:t>69</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19" w:history="1">
        <w:r w:rsidR="00CC4461" w:rsidRPr="00390A20">
          <w:rPr>
            <w:rStyle w:val="Hipervnculo"/>
            <w:noProof/>
            <w:lang w:val="es-ES"/>
          </w:rPr>
          <w:t>19.</w:t>
        </w:r>
        <w:r w:rsidR="00CC4461" w:rsidRPr="00390A20">
          <w:rPr>
            <w:rFonts w:eastAsiaTheme="minorEastAsia"/>
            <w:noProof/>
            <w:sz w:val="22"/>
            <w:szCs w:val="22"/>
            <w:lang w:val="es-HN" w:eastAsia="es-HN"/>
          </w:rPr>
          <w:tab/>
        </w:r>
        <w:r w:rsidR="00CC4461" w:rsidRPr="00390A20">
          <w:rPr>
            <w:rStyle w:val="Hipervnculo"/>
            <w:noProof/>
            <w:lang w:val="es-ES"/>
          </w:rPr>
          <w:t>Confidencialidad de la Información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_Toc467574619 \h </w:instrText>
        </w:r>
        <w:r w:rsidR="00CC4461" w:rsidRPr="00390A20">
          <w:rPr>
            <w:noProof/>
            <w:webHidden/>
          </w:rPr>
        </w:r>
        <w:r w:rsidR="00CC4461" w:rsidRPr="00390A20">
          <w:rPr>
            <w:noProof/>
            <w:webHidden/>
          </w:rPr>
          <w:fldChar w:fldCharType="separate"/>
        </w:r>
        <w:r w:rsidR="00F52EA9">
          <w:rPr>
            <w:noProof/>
            <w:webHidden/>
          </w:rPr>
          <w:t>70</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0" w:history="1">
        <w:r w:rsidR="00CC4461" w:rsidRPr="00390A20">
          <w:rPr>
            <w:rStyle w:val="Hipervnculo"/>
            <w:noProof/>
            <w:lang w:val="es-ES"/>
          </w:rPr>
          <w:t>20.</w:t>
        </w:r>
        <w:r w:rsidR="00CC4461" w:rsidRPr="00390A20">
          <w:rPr>
            <w:rFonts w:eastAsiaTheme="minorEastAsia"/>
            <w:noProof/>
            <w:sz w:val="22"/>
            <w:szCs w:val="22"/>
            <w:lang w:val="es-HN" w:eastAsia="es-HN"/>
          </w:rPr>
          <w:tab/>
        </w:r>
        <w:r w:rsidR="00CC4461" w:rsidRPr="00390A20">
          <w:rPr>
            <w:rStyle w:val="Hipervnculo"/>
            <w:noProof/>
            <w:lang w:val="es-ES"/>
          </w:rPr>
          <w:t>Subcontratación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_Toc467574620 \h </w:instrText>
        </w:r>
        <w:r w:rsidR="00CC4461" w:rsidRPr="00390A20">
          <w:rPr>
            <w:noProof/>
            <w:webHidden/>
          </w:rPr>
        </w:r>
        <w:r w:rsidR="00CC4461" w:rsidRPr="00390A20">
          <w:rPr>
            <w:noProof/>
            <w:webHidden/>
          </w:rPr>
          <w:fldChar w:fldCharType="separate"/>
        </w:r>
        <w:r w:rsidR="00F52EA9">
          <w:rPr>
            <w:noProof/>
            <w:webHidden/>
          </w:rPr>
          <w:t>71</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1" w:history="1">
        <w:r w:rsidR="00CC4461" w:rsidRPr="00390A20">
          <w:rPr>
            <w:rStyle w:val="Hipervnculo"/>
            <w:noProof/>
            <w:lang w:val="es-ES"/>
          </w:rPr>
          <w:t>21.</w:t>
        </w:r>
        <w:r w:rsidR="00CC4461" w:rsidRPr="00390A20">
          <w:rPr>
            <w:rFonts w:eastAsiaTheme="minorEastAsia"/>
            <w:noProof/>
            <w:sz w:val="22"/>
            <w:szCs w:val="22"/>
            <w:lang w:val="es-HN" w:eastAsia="es-HN"/>
          </w:rPr>
          <w:tab/>
        </w:r>
        <w:r w:rsidR="00CC4461" w:rsidRPr="00390A20">
          <w:rPr>
            <w:rStyle w:val="Hipervnculo"/>
            <w:noProof/>
            <w:lang w:val="es-ES"/>
          </w:rPr>
          <w:t>Especificaciones y Normas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_Toc467574621 \h </w:instrText>
        </w:r>
        <w:r w:rsidR="00CC4461" w:rsidRPr="00390A20">
          <w:rPr>
            <w:noProof/>
            <w:webHidden/>
          </w:rPr>
        </w:r>
        <w:r w:rsidR="00CC4461" w:rsidRPr="00390A20">
          <w:rPr>
            <w:noProof/>
            <w:webHidden/>
          </w:rPr>
          <w:fldChar w:fldCharType="separate"/>
        </w:r>
        <w:r w:rsidR="00F52EA9">
          <w:rPr>
            <w:noProof/>
            <w:webHidden/>
          </w:rPr>
          <w:t>71</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2" w:history="1">
        <w:r w:rsidR="00CC4461" w:rsidRPr="00390A20">
          <w:rPr>
            <w:rStyle w:val="Hipervnculo"/>
            <w:noProof/>
            <w:lang w:val="es-ES"/>
          </w:rPr>
          <w:t>22.</w:t>
        </w:r>
        <w:r w:rsidR="00CC4461" w:rsidRPr="00390A20">
          <w:rPr>
            <w:rFonts w:eastAsiaTheme="minorEastAsia"/>
            <w:noProof/>
            <w:sz w:val="22"/>
            <w:szCs w:val="22"/>
            <w:lang w:val="es-HN" w:eastAsia="es-HN"/>
          </w:rPr>
          <w:tab/>
        </w:r>
        <w:r w:rsidR="00CC4461" w:rsidRPr="00390A20">
          <w:rPr>
            <w:rStyle w:val="Hipervnculo"/>
            <w:noProof/>
            <w:lang w:val="es-ES"/>
          </w:rPr>
          <w:t>Embalaje y Documentos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_Toc467574622 \h </w:instrText>
        </w:r>
        <w:r w:rsidR="00CC4461" w:rsidRPr="00390A20">
          <w:rPr>
            <w:noProof/>
            <w:webHidden/>
          </w:rPr>
        </w:r>
        <w:r w:rsidR="00CC4461" w:rsidRPr="00390A20">
          <w:rPr>
            <w:noProof/>
            <w:webHidden/>
          </w:rPr>
          <w:fldChar w:fldCharType="separate"/>
        </w:r>
        <w:r w:rsidR="00F52EA9">
          <w:rPr>
            <w:noProof/>
            <w:webHidden/>
          </w:rPr>
          <w:t>71</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3" w:history="1">
        <w:r w:rsidR="00CC4461" w:rsidRPr="00390A20">
          <w:rPr>
            <w:rStyle w:val="Hipervnculo"/>
            <w:noProof/>
            <w:lang w:val="es-ES"/>
          </w:rPr>
          <w:t>23.</w:t>
        </w:r>
        <w:r w:rsidR="00CC4461" w:rsidRPr="00390A20">
          <w:rPr>
            <w:rFonts w:eastAsiaTheme="minorEastAsia"/>
            <w:noProof/>
            <w:sz w:val="22"/>
            <w:szCs w:val="22"/>
            <w:lang w:val="es-HN" w:eastAsia="es-HN"/>
          </w:rPr>
          <w:tab/>
        </w:r>
        <w:r w:rsidR="00CC4461" w:rsidRPr="00390A20">
          <w:rPr>
            <w:rStyle w:val="Hipervnculo"/>
            <w:noProof/>
            <w:lang w:val="es-ES"/>
          </w:rPr>
          <w:t>Seguros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_Toc467574623 \h </w:instrText>
        </w:r>
        <w:r w:rsidR="00CC4461" w:rsidRPr="00390A20">
          <w:rPr>
            <w:noProof/>
            <w:webHidden/>
          </w:rPr>
        </w:r>
        <w:r w:rsidR="00CC4461" w:rsidRPr="00390A20">
          <w:rPr>
            <w:noProof/>
            <w:webHidden/>
          </w:rPr>
          <w:fldChar w:fldCharType="separate"/>
        </w:r>
        <w:r w:rsidR="00F52EA9">
          <w:rPr>
            <w:noProof/>
            <w:webHidden/>
          </w:rPr>
          <w:t>72</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4" w:history="1">
        <w:r w:rsidR="00CC4461" w:rsidRPr="00390A20">
          <w:rPr>
            <w:rStyle w:val="Hipervnculo"/>
            <w:noProof/>
            <w:lang w:val="es-ES"/>
          </w:rPr>
          <w:t>24.</w:t>
        </w:r>
        <w:r w:rsidR="00CC4461" w:rsidRPr="00390A20">
          <w:rPr>
            <w:rFonts w:eastAsiaTheme="minorEastAsia"/>
            <w:noProof/>
            <w:sz w:val="22"/>
            <w:szCs w:val="22"/>
            <w:lang w:val="es-HN" w:eastAsia="es-HN"/>
          </w:rPr>
          <w:tab/>
        </w:r>
        <w:r w:rsidR="00CC4461" w:rsidRPr="00390A20">
          <w:rPr>
            <w:rStyle w:val="Hipervnculo"/>
            <w:noProof/>
            <w:lang w:val="es-ES"/>
          </w:rPr>
          <w:t>Transporte</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_Toc467574624 \h </w:instrText>
        </w:r>
        <w:r w:rsidR="00CC4461" w:rsidRPr="00390A20">
          <w:rPr>
            <w:noProof/>
            <w:webHidden/>
          </w:rPr>
        </w:r>
        <w:r w:rsidR="00CC4461" w:rsidRPr="00390A20">
          <w:rPr>
            <w:noProof/>
            <w:webHidden/>
          </w:rPr>
          <w:fldChar w:fldCharType="separate"/>
        </w:r>
        <w:r w:rsidR="00F52EA9">
          <w:rPr>
            <w:noProof/>
            <w:webHidden/>
          </w:rPr>
          <w:t>72</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5" w:history="1">
        <w:r w:rsidR="00CC4461" w:rsidRPr="00390A20">
          <w:rPr>
            <w:rStyle w:val="Hipervnculo"/>
            <w:noProof/>
            <w:lang w:val="es-ES"/>
          </w:rPr>
          <w:t>25.</w:t>
        </w:r>
        <w:r w:rsidR="00CC4461" w:rsidRPr="00390A20">
          <w:rPr>
            <w:rFonts w:eastAsiaTheme="minorEastAsia"/>
            <w:noProof/>
            <w:sz w:val="22"/>
            <w:szCs w:val="22"/>
            <w:lang w:val="es-HN" w:eastAsia="es-HN"/>
          </w:rPr>
          <w:tab/>
        </w:r>
        <w:r w:rsidR="00CC4461" w:rsidRPr="00390A20">
          <w:rPr>
            <w:rStyle w:val="Hipervnculo"/>
            <w:noProof/>
            <w:lang w:val="es-ES"/>
          </w:rPr>
          <w:t>Inspecciones y Pruebas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_Toc467574625 \h </w:instrText>
        </w:r>
        <w:r w:rsidR="00CC4461" w:rsidRPr="00390A20">
          <w:rPr>
            <w:noProof/>
            <w:webHidden/>
          </w:rPr>
        </w:r>
        <w:r w:rsidR="00CC4461" w:rsidRPr="00390A20">
          <w:rPr>
            <w:noProof/>
            <w:webHidden/>
          </w:rPr>
          <w:fldChar w:fldCharType="separate"/>
        </w:r>
        <w:r w:rsidR="00F52EA9">
          <w:rPr>
            <w:noProof/>
            <w:webHidden/>
          </w:rPr>
          <w:t>72</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6" w:history="1">
        <w:r w:rsidR="00CC4461" w:rsidRPr="00390A20">
          <w:rPr>
            <w:rStyle w:val="Hipervnculo"/>
            <w:noProof/>
            <w:lang w:val="es-ES"/>
          </w:rPr>
          <w:t>26.</w:t>
        </w:r>
        <w:r w:rsidR="00CC4461" w:rsidRPr="00390A20">
          <w:rPr>
            <w:rFonts w:eastAsiaTheme="minorEastAsia"/>
            <w:noProof/>
            <w:sz w:val="22"/>
            <w:szCs w:val="22"/>
            <w:lang w:val="es-HN" w:eastAsia="es-HN"/>
          </w:rPr>
          <w:tab/>
        </w:r>
        <w:r w:rsidR="00CC4461" w:rsidRPr="00390A20">
          <w:rPr>
            <w:rStyle w:val="Hipervnculo"/>
            <w:noProof/>
            <w:lang w:val="es-ES"/>
          </w:rPr>
          <w:t>Liquidación por Daños y Perjuicios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_Toc467574626 \h </w:instrText>
        </w:r>
        <w:r w:rsidR="00CC4461" w:rsidRPr="00390A20">
          <w:rPr>
            <w:noProof/>
            <w:webHidden/>
          </w:rPr>
        </w:r>
        <w:r w:rsidR="00CC4461" w:rsidRPr="00390A20">
          <w:rPr>
            <w:noProof/>
            <w:webHidden/>
          </w:rPr>
          <w:fldChar w:fldCharType="separate"/>
        </w:r>
        <w:r w:rsidR="00F52EA9">
          <w:rPr>
            <w:noProof/>
            <w:webHidden/>
          </w:rPr>
          <w:t>73</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7" w:history="1">
        <w:r w:rsidR="00CC4461" w:rsidRPr="00390A20">
          <w:rPr>
            <w:rStyle w:val="Hipervnculo"/>
            <w:noProof/>
            <w:lang w:val="es-ES"/>
          </w:rPr>
          <w:t>27.</w:t>
        </w:r>
        <w:r w:rsidR="00CC4461" w:rsidRPr="00390A20">
          <w:rPr>
            <w:rFonts w:eastAsiaTheme="minorEastAsia"/>
            <w:noProof/>
            <w:sz w:val="22"/>
            <w:szCs w:val="22"/>
            <w:lang w:val="es-HN" w:eastAsia="es-HN"/>
          </w:rPr>
          <w:tab/>
        </w:r>
        <w:r w:rsidR="00CC4461" w:rsidRPr="00390A20">
          <w:rPr>
            <w:rStyle w:val="Hipervnculo"/>
            <w:noProof/>
            <w:lang w:val="es-ES"/>
          </w:rPr>
          <w:t>Garantía de los Bienes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_Toc467574627 \h </w:instrText>
        </w:r>
        <w:r w:rsidR="00CC4461" w:rsidRPr="00390A20">
          <w:rPr>
            <w:noProof/>
            <w:webHidden/>
          </w:rPr>
        </w:r>
        <w:r w:rsidR="00CC4461" w:rsidRPr="00390A20">
          <w:rPr>
            <w:noProof/>
            <w:webHidden/>
          </w:rPr>
          <w:fldChar w:fldCharType="separate"/>
        </w:r>
        <w:r w:rsidR="00F52EA9">
          <w:rPr>
            <w:noProof/>
            <w:webHidden/>
          </w:rPr>
          <w:t>74</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8" w:history="1">
        <w:r w:rsidR="00CC4461" w:rsidRPr="00390A20">
          <w:rPr>
            <w:rStyle w:val="Hipervnculo"/>
            <w:noProof/>
            <w:lang w:val="es-ES"/>
          </w:rPr>
          <w:t>28.</w:t>
        </w:r>
        <w:r w:rsidR="00CC4461" w:rsidRPr="00390A20">
          <w:rPr>
            <w:rFonts w:eastAsiaTheme="minorEastAsia"/>
            <w:noProof/>
            <w:sz w:val="22"/>
            <w:szCs w:val="22"/>
            <w:lang w:val="es-HN" w:eastAsia="es-HN"/>
          </w:rPr>
          <w:tab/>
        </w:r>
        <w:r w:rsidR="00CC4461" w:rsidRPr="00390A20">
          <w:rPr>
            <w:rStyle w:val="Hipervnculo"/>
            <w:noProof/>
            <w:lang w:val="es-ES"/>
          </w:rPr>
          <w:t>Indemnización por Derechos de Patente</w:t>
        </w:r>
        <w:r w:rsidR="00CC4461" w:rsidRPr="00390A20">
          <w:rPr>
            <w:noProof/>
            <w:webHidden/>
          </w:rPr>
          <w:tab/>
        </w:r>
        <w:r w:rsidR="00365CA4">
          <w:rPr>
            <w:noProof/>
            <w:webHidden/>
          </w:rPr>
          <w:t>75</w:t>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29" w:history="1">
        <w:r w:rsidR="00CC4461" w:rsidRPr="00390A20">
          <w:rPr>
            <w:rStyle w:val="Hipervnculo"/>
            <w:noProof/>
            <w:lang w:val="es-ES"/>
          </w:rPr>
          <w:t>29.</w:t>
        </w:r>
        <w:r w:rsidR="00CC4461" w:rsidRPr="00390A20">
          <w:rPr>
            <w:rFonts w:eastAsiaTheme="minorEastAsia"/>
            <w:noProof/>
            <w:sz w:val="22"/>
            <w:szCs w:val="22"/>
            <w:lang w:val="es-HN" w:eastAsia="es-HN"/>
          </w:rPr>
          <w:tab/>
        </w:r>
        <w:r w:rsidR="00CC4461" w:rsidRPr="00390A20">
          <w:rPr>
            <w:rStyle w:val="Hipervnculo"/>
            <w:noProof/>
            <w:lang w:val="es-ES"/>
          </w:rPr>
          <w:t>Limitación de Responsabilidad</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_Toc467574629 \h </w:instrText>
        </w:r>
        <w:r w:rsidR="00CC4461" w:rsidRPr="00390A20">
          <w:rPr>
            <w:noProof/>
            <w:webHidden/>
          </w:rPr>
        </w:r>
        <w:r w:rsidR="00CC4461" w:rsidRPr="00390A20">
          <w:rPr>
            <w:noProof/>
            <w:webHidden/>
          </w:rPr>
          <w:fldChar w:fldCharType="separate"/>
        </w:r>
        <w:r w:rsidR="00F52EA9">
          <w:rPr>
            <w:noProof/>
            <w:webHidden/>
          </w:rPr>
          <w:t>76</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30" w:history="1">
        <w:r w:rsidR="00CC4461" w:rsidRPr="00390A20">
          <w:rPr>
            <w:rStyle w:val="Hipervnculo"/>
            <w:noProof/>
            <w:lang w:val="es-ES"/>
          </w:rPr>
          <w:t>30.</w:t>
        </w:r>
        <w:r w:rsidR="00CC4461" w:rsidRPr="00390A20">
          <w:rPr>
            <w:rFonts w:eastAsiaTheme="minorEastAsia"/>
            <w:noProof/>
            <w:sz w:val="22"/>
            <w:szCs w:val="22"/>
            <w:lang w:val="es-HN" w:eastAsia="es-HN"/>
          </w:rPr>
          <w:tab/>
        </w:r>
        <w:r w:rsidR="00CC4461" w:rsidRPr="00390A20">
          <w:rPr>
            <w:rStyle w:val="Hipervnculo"/>
            <w:noProof/>
            <w:lang w:val="es-ES"/>
          </w:rPr>
          <w:t>Cambio en las Leyes y Regulaciones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_Toc467574630 \h </w:instrText>
        </w:r>
        <w:r w:rsidR="00CC4461" w:rsidRPr="00390A20">
          <w:rPr>
            <w:noProof/>
            <w:webHidden/>
          </w:rPr>
        </w:r>
        <w:r w:rsidR="00CC4461" w:rsidRPr="00390A20">
          <w:rPr>
            <w:noProof/>
            <w:webHidden/>
          </w:rPr>
          <w:fldChar w:fldCharType="separate"/>
        </w:r>
        <w:r w:rsidR="00F52EA9">
          <w:rPr>
            <w:noProof/>
            <w:webHidden/>
          </w:rPr>
          <w:t>76</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31" w:history="1">
        <w:r w:rsidR="00CC4461" w:rsidRPr="00390A20">
          <w:rPr>
            <w:rStyle w:val="Hipervnculo"/>
            <w:noProof/>
            <w:lang w:val="es-ES"/>
          </w:rPr>
          <w:t>31.</w:t>
        </w:r>
        <w:r w:rsidR="00CC4461" w:rsidRPr="00390A20">
          <w:rPr>
            <w:rFonts w:eastAsiaTheme="minorEastAsia"/>
            <w:noProof/>
            <w:sz w:val="22"/>
            <w:szCs w:val="22"/>
            <w:lang w:val="es-HN" w:eastAsia="es-HN"/>
          </w:rPr>
          <w:tab/>
        </w:r>
        <w:r w:rsidR="00CC4461" w:rsidRPr="00390A20">
          <w:rPr>
            <w:rStyle w:val="Hipervnculo"/>
            <w:noProof/>
            <w:lang w:val="es-ES"/>
          </w:rPr>
          <w:t>Fuerza Mayor</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_Toc467574631 \h </w:instrText>
        </w:r>
        <w:r w:rsidR="00CC4461" w:rsidRPr="00390A20">
          <w:rPr>
            <w:noProof/>
            <w:webHidden/>
          </w:rPr>
        </w:r>
        <w:r w:rsidR="00CC4461" w:rsidRPr="00390A20">
          <w:rPr>
            <w:noProof/>
            <w:webHidden/>
          </w:rPr>
          <w:fldChar w:fldCharType="separate"/>
        </w:r>
        <w:r w:rsidR="00F52EA9">
          <w:rPr>
            <w:noProof/>
            <w:webHidden/>
          </w:rPr>
          <w:t>77</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32" w:history="1">
        <w:r w:rsidR="00CC4461" w:rsidRPr="00390A20">
          <w:rPr>
            <w:rStyle w:val="Hipervnculo"/>
            <w:noProof/>
            <w:lang w:val="es-ES"/>
          </w:rPr>
          <w:t>32.</w:t>
        </w:r>
        <w:r w:rsidR="00CC4461" w:rsidRPr="00390A20">
          <w:rPr>
            <w:rFonts w:eastAsiaTheme="minorEastAsia"/>
            <w:noProof/>
            <w:sz w:val="22"/>
            <w:szCs w:val="22"/>
            <w:lang w:val="es-HN" w:eastAsia="es-HN"/>
          </w:rPr>
          <w:tab/>
        </w:r>
        <w:r w:rsidR="00CC4461" w:rsidRPr="00390A20">
          <w:rPr>
            <w:rStyle w:val="Hipervnculo"/>
            <w:noProof/>
            <w:lang w:val="es-ES"/>
          </w:rPr>
          <w:t>Órdenes de Cambio y Enmiendas al Contrato</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_Toc467574632 \h </w:instrText>
        </w:r>
        <w:r w:rsidR="00CC4461" w:rsidRPr="00390A20">
          <w:rPr>
            <w:noProof/>
            <w:webHidden/>
          </w:rPr>
        </w:r>
        <w:r w:rsidR="00CC4461" w:rsidRPr="00390A20">
          <w:rPr>
            <w:noProof/>
            <w:webHidden/>
          </w:rPr>
          <w:fldChar w:fldCharType="separate"/>
        </w:r>
        <w:r w:rsidR="00F52EA9">
          <w:rPr>
            <w:noProof/>
            <w:webHidden/>
          </w:rPr>
          <w:t>77</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33" w:history="1">
        <w:r w:rsidR="00CC4461" w:rsidRPr="00390A20">
          <w:rPr>
            <w:rStyle w:val="Hipervnculo"/>
            <w:noProof/>
            <w:lang w:val="es-ES"/>
          </w:rPr>
          <w:t>33.</w:t>
        </w:r>
        <w:r w:rsidR="00CC4461" w:rsidRPr="00390A20">
          <w:rPr>
            <w:rFonts w:eastAsiaTheme="minorEastAsia"/>
            <w:noProof/>
            <w:sz w:val="22"/>
            <w:szCs w:val="22"/>
            <w:lang w:val="es-HN" w:eastAsia="es-HN"/>
          </w:rPr>
          <w:tab/>
        </w:r>
        <w:r w:rsidR="00CC4461" w:rsidRPr="00390A20">
          <w:rPr>
            <w:rStyle w:val="Hipervnculo"/>
            <w:noProof/>
            <w:lang w:val="es-ES"/>
          </w:rPr>
          <w:t>Prórroga de los Plazos</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_Toc467574633 \h </w:instrText>
        </w:r>
        <w:r w:rsidR="00CC4461" w:rsidRPr="00390A20">
          <w:rPr>
            <w:noProof/>
            <w:webHidden/>
          </w:rPr>
        </w:r>
        <w:r w:rsidR="00CC4461" w:rsidRPr="00390A20">
          <w:rPr>
            <w:noProof/>
            <w:webHidden/>
          </w:rPr>
          <w:fldChar w:fldCharType="separate"/>
        </w:r>
        <w:r w:rsidR="00F52EA9">
          <w:rPr>
            <w:noProof/>
            <w:webHidden/>
          </w:rPr>
          <w:t>78</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34" w:history="1">
        <w:r w:rsidR="00CC4461" w:rsidRPr="00390A20">
          <w:rPr>
            <w:rStyle w:val="Hipervnculo"/>
            <w:noProof/>
            <w:lang w:val="es-ES"/>
          </w:rPr>
          <w:t>34.</w:t>
        </w:r>
        <w:r w:rsidR="00CC4461" w:rsidRPr="00390A20">
          <w:rPr>
            <w:rFonts w:eastAsiaTheme="minorEastAsia"/>
            <w:noProof/>
            <w:sz w:val="22"/>
            <w:szCs w:val="22"/>
            <w:lang w:val="es-HN" w:eastAsia="es-HN"/>
          </w:rPr>
          <w:tab/>
        </w:r>
        <w:r w:rsidR="00CC4461" w:rsidRPr="00390A20">
          <w:rPr>
            <w:rStyle w:val="Hipervnculo"/>
            <w:noProof/>
            <w:lang w:val="es-ES"/>
          </w:rPr>
          <w:t>Terminación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_Toc467574634 \h </w:instrText>
        </w:r>
        <w:r w:rsidR="00CC4461" w:rsidRPr="00390A20">
          <w:rPr>
            <w:noProof/>
            <w:webHidden/>
          </w:rPr>
        </w:r>
        <w:r w:rsidR="00CC4461" w:rsidRPr="00390A20">
          <w:rPr>
            <w:noProof/>
            <w:webHidden/>
          </w:rPr>
          <w:fldChar w:fldCharType="separate"/>
        </w:r>
        <w:r w:rsidR="00F52EA9">
          <w:rPr>
            <w:noProof/>
            <w:webHidden/>
          </w:rPr>
          <w:t>79</w:t>
        </w:r>
        <w:r w:rsidR="00CC4461" w:rsidRPr="00390A20">
          <w:rPr>
            <w:noProof/>
            <w:webHidden/>
          </w:rPr>
          <w:fldChar w:fldCharType="end"/>
        </w:r>
      </w:hyperlink>
    </w:p>
    <w:p w:rsidR="00CC4461" w:rsidRPr="00390A20" w:rsidRDefault="00B91057" w:rsidP="00CC4461">
      <w:pPr>
        <w:pStyle w:val="TDC2"/>
        <w:tabs>
          <w:tab w:val="right" w:leader="dot" w:pos="9514"/>
        </w:tabs>
        <w:rPr>
          <w:rFonts w:eastAsiaTheme="minorEastAsia"/>
          <w:noProof/>
          <w:sz w:val="22"/>
          <w:szCs w:val="22"/>
          <w:lang w:val="es-HN" w:eastAsia="es-HN"/>
        </w:rPr>
      </w:pPr>
      <w:hyperlink w:anchor="_Toc467574635" w:history="1">
        <w:r w:rsidR="00CC4461" w:rsidRPr="00390A20">
          <w:rPr>
            <w:rStyle w:val="Hipervnculo"/>
            <w:noProof/>
            <w:lang w:val="es-ES"/>
          </w:rPr>
          <w:t>35.</w:t>
        </w:r>
        <w:r w:rsidR="00CC4461" w:rsidRPr="00390A20">
          <w:rPr>
            <w:rFonts w:eastAsiaTheme="minorEastAsia"/>
            <w:noProof/>
            <w:sz w:val="22"/>
            <w:szCs w:val="22"/>
            <w:lang w:val="es-HN" w:eastAsia="es-HN"/>
          </w:rPr>
          <w:tab/>
        </w:r>
        <w:r w:rsidR="00CC4461" w:rsidRPr="00390A20">
          <w:rPr>
            <w:rStyle w:val="Hipervnculo"/>
            <w:noProof/>
            <w:lang w:val="es-ES"/>
          </w:rPr>
          <w:t>Cesión</w:t>
        </w:r>
        <w:r w:rsidR="00CC4461" w:rsidRPr="00390A20">
          <w:rPr>
            <w:noProof/>
            <w:webHidden/>
          </w:rPr>
          <w:tab/>
        </w:r>
        <w:r w:rsidR="00CC4461" w:rsidRPr="00390A20">
          <w:rPr>
            <w:noProof/>
            <w:webHidden/>
          </w:rPr>
          <w:fldChar w:fldCharType="begin"/>
        </w:r>
        <w:r w:rsidR="00CC4461" w:rsidRPr="00390A20">
          <w:rPr>
            <w:noProof/>
            <w:webHidden/>
          </w:rPr>
          <w:instrText xml:space="preserve"> PAGEREF _Toc467574635 \h </w:instrText>
        </w:r>
        <w:r w:rsidR="00CC4461" w:rsidRPr="00390A20">
          <w:rPr>
            <w:noProof/>
            <w:webHidden/>
          </w:rPr>
        </w:r>
        <w:r w:rsidR="00CC4461" w:rsidRPr="00390A20">
          <w:rPr>
            <w:noProof/>
            <w:webHidden/>
          </w:rPr>
          <w:fldChar w:fldCharType="separate"/>
        </w:r>
        <w:r w:rsidR="00F52EA9">
          <w:rPr>
            <w:noProof/>
            <w:webHidden/>
          </w:rPr>
          <w:t>81</w:t>
        </w:r>
        <w:r w:rsidR="00CC4461" w:rsidRPr="00390A20">
          <w:rPr>
            <w:noProof/>
            <w:webHidden/>
          </w:rPr>
          <w:fldChar w:fldCharType="end"/>
        </w:r>
      </w:hyperlink>
    </w:p>
    <w:p w:rsidR="00CC4461" w:rsidRPr="00390A20" w:rsidRDefault="00CC4461" w:rsidP="00CC4461">
      <w:pPr>
        <w:suppressAutoHyphens/>
        <w:jc w:val="both"/>
        <w:rPr>
          <w:b/>
          <w:bCs/>
          <w:sz w:val="28"/>
          <w:lang w:val="es-ES"/>
        </w:rPr>
      </w:pPr>
      <w:r w:rsidRPr="00390A20">
        <w:rPr>
          <w:b/>
          <w:bCs/>
          <w:sz w:val="28"/>
          <w:lang w:val="es-ES"/>
        </w:rPr>
        <w:fldChar w:fldCharType="end"/>
      </w:r>
    </w:p>
    <w:p w:rsidR="00CC4461" w:rsidRPr="00390A20" w:rsidRDefault="00CC4461" w:rsidP="00CC4461">
      <w:pPr>
        <w:suppressAutoHyphens/>
        <w:jc w:val="both"/>
        <w:rPr>
          <w:b/>
          <w:bCs/>
          <w:sz w:val="28"/>
          <w:lang w:val="es-ES"/>
        </w:rPr>
      </w:pPr>
    </w:p>
    <w:p w:rsidR="00CC4461" w:rsidRPr="00390A20" w:rsidRDefault="00CC4461" w:rsidP="00CC4461">
      <w:pPr>
        <w:suppressAutoHyphens/>
        <w:jc w:val="both"/>
        <w:rPr>
          <w:b/>
          <w:bCs/>
          <w:sz w:val="28"/>
          <w:lang w:val="es-ES"/>
        </w:rPr>
      </w:pPr>
    </w:p>
    <w:p w:rsidR="00CC4461" w:rsidRPr="00390A20" w:rsidRDefault="00CC4461" w:rsidP="00CC4461">
      <w:pPr>
        <w:suppressAutoHyphens/>
        <w:jc w:val="both"/>
        <w:rPr>
          <w:b/>
          <w:bCs/>
          <w:sz w:val="28"/>
          <w:lang w:val="es-ES"/>
        </w:rPr>
      </w:pPr>
    </w:p>
    <w:p w:rsidR="00CC4461" w:rsidRPr="00390A20" w:rsidRDefault="00CC4461" w:rsidP="00CC4461">
      <w:pPr>
        <w:suppressAutoHyphens/>
        <w:jc w:val="both"/>
        <w:rPr>
          <w:b/>
          <w:bCs/>
          <w:sz w:val="28"/>
          <w:lang w:val="es-ES"/>
        </w:rPr>
      </w:pPr>
    </w:p>
    <w:p w:rsidR="00CC4461" w:rsidRPr="00390A20" w:rsidRDefault="00CC4461" w:rsidP="00CC4461">
      <w:pPr>
        <w:tabs>
          <w:tab w:val="right" w:leader="dot" w:pos="9000"/>
        </w:tabs>
        <w:suppressAutoHyphens/>
        <w:jc w:val="center"/>
        <w:rPr>
          <w:lang w:val="es-ES"/>
        </w:rPr>
      </w:pPr>
    </w:p>
    <w:p w:rsidR="00CC4461" w:rsidRPr="00390A20" w:rsidRDefault="00CC4461" w:rsidP="00CC4461">
      <w:pPr>
        <w:pStyle w:val="Subttulo"/>
        <w:rPr>
          <w:rFonts w:ascii="Times New Roman" w:hAnsi="Times New Roman"/>
          <w:lang w:val="es-HN"/>
        </w:rPr>
      </w:pPr>
      <w:r w:rsidRPr="00390A20">
        <w:rPr>
          <w:rFonts w:ascii="Times New Roman" w:hAnsi="Times New Roman"/>
          <w:lang w:val="es-HN"/>
        </w:rPr>
        <w:lastRenderedPageBreak/>
        <w:t>Sección VII.  Condiciones Generales del Contrato</w:t>
      </w:r>
    </w:p>
    <w:p w:rsidR="00CC4461" w:rsidRPr="00390A20" w:rsidRDefault="00CC4461" w:rsidP="00CC4461">
      <w:pPr>
        <w:tabs>
          <w:tab w:val="right" w:leader="dot" w:pos="9000"/>
        </w:tabs>
        <w:suppressAutoHyphens/>
        <w:jc w:val="both"/>
        <w:rPr>
          <w:b/>
          <w:bCs/>
          <w:sz w:val="36"/>
          <w:lang w:val="es-ES"/>
        </w:rPr>
      </w:pPr>
    </w:p>
    <w:tbl>
      <w:tblPr>
        <w:tblW w:w="9356" w:type="dxa"/>
        <w:tblInd w:w="392" w:type="dxa"/>
        <w:tblLayout w:type="fixed"/>
        <w:tblLook w:val="0000" w:firstRow="0" w:lastRow="0" w:firstColumn="0" w:lastColumn="0" w:noHBand="0" w:noVBand="0"/>
      </w:tblPr>
      <w:tblGrid>
        <w:gridCol w:w="2835"/>
        <w:gridCol w:w="6521"/>
      </w:tblGrid>
      <w:tr w:rsidR="00CC4461" w:rsidRPr="00390A20" w:rsidTr="00AA798E">
        <w:tc>
          <w:tcPr>
            <w:tcW w:w="2835" w:type="dxa"/>
          </w:tcPr>
          <w:p w:rsidR="00CC4461" w:rsidRPr="00390A20" w:rsidRDefault="00CC4461" w:rsidP="0062325E">
            <w:pPr>
              <w:pStyle w:val="sec7-clauses"/>
              <w:numPr>
                <w:ilvl w:val="0"/>
                <w:numId w:val="27"/>
              </w:numPr>
              <w:tabs>
                <w:tab w:val="clear" w:pos="720"/>
              </w:tabs>
              <w:ind w:left="360"/>
              <w:rPr>
                <w:rFonts w:ascii="Times New Roman" w:hAnsi="Times New Roman"/>
                <w:lang w:val="es-ES"/>
              </w:rPr>
            </w:pPr>
            <w:bookmarkStart w:id="107" w:name="_Toc526049530"/>
            <w:bookmarkStart w:id="108" w:name="_Toc467574602"/>
            <w:r w:rsidRPr="00390A20">
              <w:rPr>
                <w:rFonts w:ascii="Times New Roman" w:hAnsi="Times New Roman"/>
                <w:lang w:val="es-ES"/>
              </w:rPr>
              <w:t>Definiciones</w:t>
            </w:r>
            <w:bookmarkEnd w:id="107"/>
            <w:bookmarkEnd w:id="108"/>
          </w:p>
        </w:tc>
        <w:tc>
          <w:tcPr>
            <w:tcW w:w="6521" w:type="dxa"/>
          </w:tcPr>
          <w:p w:rsidR="00CC4461" w:rsidRPr="00390A20" w:rsidRDefault="00CC4461" w:rsidP="00CC4461">
            <w:pPr>
              <w:spacing w:after="200"/>
              <w:ind w:left="612" w:hanging="576"/>
              <w:jc w:val="both"/>
              <w:rPr>
                <w:lang w:val="es-ES"/>
              </w:rPr>
            </w:pPr>
            <w:r w:rsidRPr="00390A20">
              <w:rPr>
                <w:lang w:val="es-ES"/>
              </w:rPr>
              <w:t>1.1.</w:t>
            </w:r>
            <w:r w:rsidRPr="00390A20">
              <w:rPr>
                <w:lang w:val="es-ES"/>
              </w:rPr>
              <w:tab/>
              <w:t>Las siguientes palabras y expresiones tendrán los significados que aquí se les asigna:</w:t>
            </w:r>
            <w:r w:rsidRPr="00390A20">
              <w:rPr>
                <w:lang w:val="es-ES"/>
              </w:rPr>
              <w:tab/>
            </w:r>
          </w:p>
          <w:p w:rsidR="00CC4461" w:rsidRPr="00390A20" w:rsidRDefault="00CC4461" w:rsidP="0062325E">
            <w:pPr>
              <w:numPr>
                <w:ilvl w:val="0"/>
                <w:numId w:val="47"/>
              </w:numPr>
              <w:spacing w:after="200"/>
              <w:jc w:val="both"/>
              <w:rPr>
                <w:lang w:val="es-ES"/>
              </w:rPr>
            </w:pPr>
            <w:r w:rsidRPr="00390A20">
              <w:rPr>
                <w:lang w:val="es-ES"/>
              </w:rPr>
              <w:t>“El Sitio del Proyecto”, donde corresponde, significa el lugar citado en las</w:t>
            </w:r>
            <w:r w:rsidRPr="00390A20">
              <w:rPr>
                <w:b/>
                <w:bCs/>
                <w:lang w:val="es-ES"/>
              </w:rPr>
              <w:t xml:space="preserve"> CEC</w:t>
            </w:r>
            <w:r w:rsidRPr="00390A20">
              <w:rPr>
                <w:lang w:val="es-ES"/>
              </w:rPr>
              <w:t xml:space="preserve">.  </w:t>
            </w:r>
          </w:p>
          <w:p w:rsidR="00CC4461" w:rsidRPr="00390A20" w:rsidRDefault="00CC4461" w:rsidP="0062325E">
            <w:pPr>
              <w:numPr>
                <w:ilvl w:val="0"/>
                <w:numId w:val="47"/>
              </w:numPr>
              <w:spacing w:after="200"/>
              <w:jc w:val="both"/>
              <w:rPr>
                <w:lang w:val="es-ES"/>
              </w:rPr>
            </w:pPr>
            <w:r w:rsidRPr="00390A20">
              <w:rPr>
                <w:lang w:val="es-ES"/>
              </w:rPr>
              <w:t>“Contrato” significa el Contrato celebrado entre el Comprador y el Proveedor, junto con los documentos del Contrato allí referidos, incluyendo todos los anexos y apéndices, y todos los documentos incorporados allí por referencia.</w:t>
            </w:r>
          </w:p>
          <w:p w:rsidR="00CC4461" w:rsidRPr="00390A20" w:rsidRDefault="00CC4461" w:rsidP="0062325E">
            <w:pPr>
              <w:numPr>
                <w:ilvl w:val="0"/>
                <w:numId w:val="47"/>
              </w:numPr>
              <w:spacing w:after="200"/>
              <w:jc w:val="both"/>
              <w:rPr>
                <w:lang w:val="es-ES"/>
              </w:rPr>
            </w:pPr>
            <w:r w:rsidRPr="00390A20">
              <w:rPr>
                <w:lang w:val="es-ES"/>
              </w:rPr>
              <w:t>“Documentos del Contrato” significa los documentos enumerados en el Contrato, incluyendo cualquier enmienda.</w:t>
            </w:r>
          </w:p>
          <w:p w:rsidR="00CC4461" w:rsidRPr="00390A20" w:rsidRDefault="00CC4461" w:rsidP="0062325E">
            <w:pPr>
              <w:numPr>
                <w:ilvl w:val="0"/>
                <w:numId w:val="47"/>
              </w:numPr>
              <w:spacing w:after="200"/>
              <w:jc w:val="both"/>
              <w:rPr>
                <w:lang w:val="es-ES"/>
              </w:rPr>
            </w:pPr>
            <w:r w:rsidRPr="00390A20">
              <w:rPr>
                <w:lang w:val="es-ES"/>
              </w:rPr>
              <w:t>“Precio del Contrato” significa el precio pagadero al Proveedor según se especifica en el Contrato, sujeto a las condiciones y ajustes allí estipulados o deducciones propuestas, según corresponda en virtud del Contrato.</w:t>
            </w:r>
          </w:p>
          <w:p w:rsidR="00CC4461" w:rsidRPr="00390A20" w:rsidRDefault="00CC4461" w:rsidP="0062325E">
            <w:pPr>
              <w:numPr>
                <w:ilvl w:val="0"/>
                <w:numId w:val="47"/>
              </w:numPr>
              <w:spacing w:after="200"/>
              <w:jc w:val="both"/>
              <w:rPr>
                <w:lang w:val="es-ES"/>
              </w:rPr>
            </w:pPr>
            <w:r w:rsidRPr="00390A20">
              <w:rPr>
                <w:lang w:val="es-ES"/>
              </w:rPr>
              <w:t>“Día” significa día calendario.</w:t>
            </w:r>
          </w:p>
          <w:p w:rsidR="00CC4461" w:rsidRPr="00390A20" w:rsidRDefault="00CC4461" w:rsidP="0062325E">
            <w:pPr>
              <w:numPr>
                <w:ilvl w:val="0"/>
                <w:numId w:val="47"/>
              </w:numPr>
              <w:spacing w:after="200"/>
              <w:jc w:val="both"/>
              <w:rPr>
                <w:lang w:val="es-ES"/>
              </w:rPr>
            </w:pPr>
            <w:r w:rsidRPr="00390A20">
              <w:rPr>
                <w:lang w:val="es-ES"/>
              </w:rPr>
              <w:t>“Cumplimiento” significa que el Proveedor ha completado la prestación de los Servicios Conexos de acuerdo con los términos y condiciones establecidas en el Contrato.</w:t>
            </w:r>
          </w:p>
          <w:p w:rsidR="00CC4461" w:rsidRPr="00390A20" w:rsidRDefault="00CC4461" w:rsidP="0062325E">
            <w:pPr>
              <w:numPr>
                <w:ilvl w:val="0"/>
                <w:numId w:val="47"/>
              </w:numPr>
              <w:spacing w:after="200"/>
              <w:jc w:val="both"/>
              <w:rPr>
                <w:lang w:val="es-ES"/>
              </w:rPr>
            </w:pPr>
            <w:r w:rsidRPr="00390A20">
              <w:rPr>
                <w:lang w:val="es-ES"/>
              </w:rPr>
              <w:t>“CGC” significa las Condiciones Generales del Contrato.</w:t>
            </w:r>
          </w:p>
          <w:p w:rsidR="00CC4461" w:rsidRPr="00390A20" w:rsidRDefault="00CC4461" w:rsidP="0062325E">
            <w:pPr>
              <w:numPr>
                <w:ilvl w:val="0"/>
                <w:numId w:val="47"/>
              </w:numPr>
              <w:spacing w:after="200"/>
              <w:jc w:val="both"/>
              <w:rPr>
                <w:lang w:val="es-ES"/>
              </w:rPr>
            </w:pPr>
            <w:r w:rsidRPr="00390A20">
              <w:rPr>
                <w:lang w:val="es-ES"/>
              </w:rPr>
              <w:t>“Bienes” significa todos los productos, materia prima, maquinaria y equipo, y otros materiales que el Proveedor deba proporcionar al Comprador en virtud del Contrato.</w:t>
            </w:r>
          </w:p>
          <w:p w:rsidR="00CC4461" w:rsidRPr="00390A20" w:rsidRDefault="00CC4461" w:rsidP="0062325E">
            <w:pPr>
              <w:numPr>
                <w:ilvl w:val="0"/>
                <w:numId w:val="47"/>
              </w:numPr>
              <w:spacing w:after="200"/>
              <w:jc w:val="both"/>
              <w:rPr>
                <w:lang w:val="es-ES"/>
              </w:rPr>
            </w:pPr>
            <w:r w:rsidRPr="00390A20">
              <w:rPr>
                <w:lang w:val="es-ES"/>
              </w:rPr>
              <w:t>“Comprador” significa la entidad que compra los Bienes y Servicios Conexos, según se indica en las CEC.</w:t>
            </w:r>
          </w:p>
          <w:p w:rsidR="00CC4461" w:rsidRPr="00390A20" w:rsidRDefault="00CC4461" w:rsidP="0062325E">
            <w:pPr>
              <w:numPr>
                <w:ilvl w:val="0"/>
                <w:numId w:val="47"/>
              </w:numPr>
              <w:spacing w:after="200"/>
              <w:jc w:val="both"/>
              <w:rPr>
                <w:lang w:val="es-ES"/>
              </w:rPr>
            </w:pPr>
            <w:r w:rsidRPr="00390A20">
              <w:rPr>
                <w:lang w:val="es-ES"/>
              </w:rPr>
              <w:t>“Servicios Conexos” significan los servicios incidentales relativos a la provisión de los bienes, tales como transporte, seguro, instalación, puesta en servicio, capacitación y mantenimiento inicial y otras obligaciones similares del Proveedor en virtud del Contrato.</w:t>
            </w:r>
          </w:p>
          <w:p w:rsidR="00CC4461" w:rsidRPr="00390A20" w:rsidRDefault="00CC4461" w:rsidP="0062325E">
            <w:pPr>
              <w:numPr>
                <w:ilvl w:val="0"/>
                <w:numId w:val="47"/>
              </w:numPr>
              <w:spacing w:after="200"/>
              <w:jc w:val="both"/>
              <w:rPr>
                <w:lang w:val="es-ES"/>
              </w:rPr>
            </w:pPr>
            <w:r w:rsidRPr="00390A20">
              <w:rPr>
                <w:lang w:val="es-ES"/>
              </w:rPr>
              <w:t>“CEC” significa las Condiciones Especiales del Contrato.</w:t>
            </w:r>
          </w:p>
          <w:p w:rsidR="00CC4461" w:rsidRPr="00390A20" w:rsidRDefault="00CC4461" w:rsidP="0062325E">
            <w:pPr>
              <w:numPr>
                <w:ilvl w:val="0"/>
                <w:numId w:val="47"/>
              </w:numPr>
              <w:spacing w:after="200"/>
              <w:jc w:val="both"/>
              <w:rPr>
                <w:lang w:val="es-ES"/>
              </w:rPr>
            </w:pPr>
            <w:r w:rsidRPr="00390A20">
              <w:rPr>
                <w:lang w:val="es-ES"/>
              </w:rPr>
              <w:t xml:space="preserve">“Subcontratista” significa cualquier persona natural, entidad privada o pública, o cualquier combinación de ellas, con quienes el Proveedor ha subcontratado el </w:t>
            </w:r>
            <w:r w:rsidRPr="00390A20">
              <w:rPr>
                <w:lang w:val="es-ES"/>
              </w:rPr>
              <w:lastRenderedPageBreak/>
              <w:t>suministro de cualquier porción de los Bienes o la ejecución de cualquier parte de los Servicios.</w:t>
            </w:r>
          </w:p>
          <w:p w:rsidR="00CC4461" w:rsidRPr="00390A20" w:rsidRDefault="00CC4461" w:rsidP="0062325E">
            <w:pPr>
              <w:numPr>
                <w:ilvl w:val="0"/>
                <w:numId w:val="47"/>
              </w:numPr>
              <w:spacing w:after="200"/>
              <w:ind w:hanging="545"/>
              <w:jc w:val="both"/>
              <w:rPr>
                <w:lang w:val="es-ES"/>
              </w:rPr>
            </w:pPr>
            <w:r w:rsidRPr="00390A20">
              <w:rPr>
                <w:lang w:val="es-ES"/>
              </w:rPr>
              <w:t xml:space="preserve">“Proveedor” significa la persona natural, jurídica o entidad gubernamental, o una combinación de éstas, cuya oferta para ejecutar el contrato ha sido aceptada por el Comprador y es denominada como tal en el Contrato.   </w:t>
            </w:r>
          </w:p>
        </w:tc>
      </w:tr>
      <w:tr w:rsidR="00CC4461" w:rsidRPr="00390A20" w:rsidTr="00AA798E">
        <w:tc>
          <w:tcPr>
            <w:tcW w:w="2835" w:type="dxa"/>
          </w:tcPr>
          <w:p w:rsidR="00CC4461" w:rsidRPr="00390A20" w:rsidRDefault="00CC4461" w:rsidP="0062325E">
            <w:pPr>
              <w:pStyle w:val="sec7-clauses"/>
              <w:numPr>
                <w:ilvl w:val="0"/>
                <w:numId w:val="27"/>
              </w:numPr>
              <w:tabs>
                <w:tab w:val="clear" w:pos="720"/>
              </w:tabs>
              <w:ind w:left="360"/>
              <w:rPr>
                <w:rFonts w:ascii="Times New Roman" w:hAnsi="Times New Roman"/>
                <w:lang w:val="es-ES"/>
              </w:rPr>
            </w:pPr>
            <w:bookmarkStart w:id="109" w:name="_Toc467574603"/>
            <w:r w:rsidRPr="00390A20">
              <w:rPr>
                <w:rFonts w:ascii="Times New Roman" w:hAnsi="Times New Roman"/>
                <w:lang w:val="es-ES"/>
              </w:rPr>
              <w:lastRenderedPageBreak/>
              <w:t>Documentos del Contrato</w:t>
            </w:r>
            <w:bookmarkEnd w:id="109"/>
          </w:p>
        </w:tc>
        <w:tc>
          <w:tcPr>
            <w:tcW w:w="6521" w:type="dxa"/>
          </w:tcPr>
          <w:p w:rsidR="00CC4461" w:rsidRPr="00390A20" w:rsidRDefault="00CC4461" w:rsidP="00CC4461">
            <w:pPr>
              <w:spacing w:after="200"/>
              <w:ind w:left="612" w:hanging="576"/>
              <w:jc w:val="both"/>
              <w:rPr>
                <w:lang w:val="es-ES"/>
              </w:rPr>
            </w:pPr>
            <w:r w:rsidRPr="00390A20">
              <w:rPr>
                <w:lang w:val="es-ES"/>
              </w:rPr>
              <w:t>2.1</w:t>
            </w:r>
            <w:r w:rsidRPr="00390A20">
              <w:rPr>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CC4461" w:rsidRPr="00390A20" w:rsidTr="00AA798E">
        <w:tc>
          <w:tcPr>
            <w:tcW w:w="2835" w:type="dxa"/>
          </w:tcPr>
          <w:p w:rsidR="00CC4461" w:rsidRPr="00390A20" w:rsidRDefault="00CC4461" w:rsidP="00CC4461">
            <w:pPr>
              <w:pStyle w:val="SectionVIHeader"/>
              <w:jc w:val="left"/>
              <w:rPr>
                <w:sz w:val="24"/>
                <w:lang w:val="es-ES"/>
              </w:rPr>
            </w:pPr>
            <w:bookmarkStart w:id="110" w:name="_Toc467227549"/>
            <w:r w:rsidRPr="00390A20">
              <w:rPr>
                <w:sz w:val="24"/>
                <w:lang w:val="es-ES"/>
              </w:rPr>
              <w:t>3. Fraude y Corrupción</w:t>
            </w:r>
            <w:bookmarkEnd w:id="110"/>
          </w:p>
          <w:p w:rsidR="00CC4461" w:rsidRPr="00390A20" w:rsidRDefault="00CC4461" w:rsidP="00CC4461">
            <w:pPr>
              <w:pStyle w:val="SectionVIHeader"/>
              <w:jc w:val="left"/>
              <w:rPr>
                <w:sz w:val="24"/>
                <w:lang w:val="es-ES"/>
              </w:rPr>
            </w:pPr>
          </w:p>
        </w:tc>
        <w:tc>
          <w:tcPr>
            <w:tcW w:w="6521" w:type="dxa"/>
          </w:tcPr>
          <w:p w:rsidR="00CC4461" w:rsidRPr="00390A20" w:rsidRDefault="00CC4461" w:rsidP="0062325E">
            <w:pPr>
              <w:numPr>
                <w:ilvl w:val="1"/>
                <w:numId w:val="38"/>
              </w:numPr>
              <w:spacing w:after="200"/>
              <w:jc w:val="both"/>
            </w:pPr>
            <w:r w:rsidRPr="00390A20">
              <w:t>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CC4461" w:rsidRPr="00390A20" w:rsidRDefault="00CC4461" w:rsidP="0062325E">
            <w:pPr>
              <w:numPr>
                <w:ilvl w:val="1"/>
                <w:numId w:val="38"/>
              </w:numPr>
              <w:spacing w:after="120"/>
              <w:ind w:left="607" w:hanging="607"/>
              <w:jc w:val="both"/>
            </w:pPr>
            <w:r w:rsidRPr="00390A20">
              <w:t xml:space="preserve">El </w:t>
            </w:r>
            <w:r w:rsidRPr="00390A20">
              <w:rPr>
                <w:lang w:val="es-MX"/>
              </w:rPr>
              <w:t>Comprador</w:t>
            </w:r>
            <w:r w:rsidRPr="00390A20">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390A20">
              <w:rPr>
                <w:lang w:val="es-MX"/>
              </w:rPr>
              <w:t>Comprador</w:t>
            </w:r>
            <w:r w:rsidRPr="00390A20">
              <w:t xml:space="preserve">, o la respectiva instancia de control del Estado Hondureño. Para estos efectos, el Proveedor y sus subcontratistas deberán: (i) conserven todos los documentos y registros relacionados con este Contrato por un período de tres (3) años luego de terminado el trabajo contemplado en el Contrato; y (ii)  entreguen todo documento necesario para la investigación de denuncias de fraude o corrupción, y pongan a la disposición del </w:t>
            </w:r>
            <w:r w:rsidRPr="00390A20">
              <w:rPr>
                <w:lang w:val="es-MX"/>
              </w:rPr>
              <w:t>Comprador</w:t>
            </w:r>
            <w:r w:rsidRPr="00390A20">
              <w:t xml:space="preserve"> o la respectiva instancia de control del Estado Hondureño, los empleados o agentes del Proveedor y sus subcontratistas que tengan conocimiento del Contrato para responder las consultas provenientes de personal del </w:t>
            </w:r>
            <w:r w:rsidRPr="00390A20">
              <w:rPr>
                <w:lang w:val="es-MX"/>
              </w:rPr>
              <w:t>Comprador</w:t>
            </w:r>
            <w:r w:rsidRPr="00390A20">
              <w:t xml:space="preserve"> o la respectiva instancia de control del Estado Hondureño o de cualquier investigador, agente, auditor o consultor apropiadamente designado para la revisión o </w:t>
            </w:r>
            <w:r w:rsidRPr="00390A20">
              <w:lastRenderedPageBreak/>
              <w:t xml:space="preserve">auditoría de los documentos. Si el Proveedor o cualquiera de sus subcontratistas incumple el requerimiento del </w:t>
            </w:r>
            <w:r w:rsidRPr="00390A20">
              <w:rPr>
                <w:lang w:val="es-MX"/>
              </w:rPr>
              <w:t>Comprador</w:t>
            </w:r>
            <w:r w:rsidRPr="00390A20">
              <w:t xml:space="preserve"> o la respectiva instancia de control del Estado Hondureño, o de cualquier otra forma obstaculiza la revisión del asunto por éstos, el </w:t>
            </w:r>
            <w:r w:rsidRPr="00390A20">
              <w:rPr>
                <w:lang w:val="es-MX"/>
              </w:rPr>
              <w:t>Comprador</w:t>
            </w:r>
            <w:r w:rsidRPr="00390A20">
              <w:t xml:space="preserve"> o la respectiva instancia de control del Estado Hondureño bajo su sola discreción, podrá tomar medidas apropiadas contra el Proveedor o subcontratista para asegurar el cumplimiento de esta obligación.</w:t>
            </w:r>
          </w:p>
          <w:p w:rsidR="00CC4461" w:rsidRPr="00390A20" w:rsidRDefault="00CC4461" w:rsidP="0062325E">
            <w:pPr>
              <w:numPr>
                <w:ilvl w:val="1"/>
                <w:numId w:val="38"/>
              </w:numPr>
              <w:spacing w:after="120"/>
              <w:ind w:left="607" w:hanging="607"/>
              <w:jc w:val="both"/>
            </w:pPr>
            <w:r w:rsidRPr="00390A20">
              <w:t>Los actos de fraude y corrupción son sancionados por la Ley de Contratación del Estado, sin perjuicio de la responsabilidad en que se pudiera incurrir conforme al Código Penal.</w:t>
            </w:r>
          </w:p>
        </w:tc>
      </w:tr>
      <w:tr w:rsidR="00CC4461" w:rsidRPr="00390A20" w:rsidTr="00AA798E">
        <w:tc>
          <w:tcPr>
            <w:tcW w:w="2835" w:type="dxa"/>
          </w:tcPr>
          <w:p w:rsidR="00CC4461" w:rsidRPr="00390A20" w:rsidRDefault="00CC4461" w:rsidP="0062325E">
            <w:pPr>
              <w:pStyle w:val="sec7-clauses"/>
              <w:numPr>
                <w:ilvl w:val="0"/>
                <w:numId w:val="42"/>
              </w:numPr>
              <w:tabs>
                <w:tab w:val="clear" w:pos="720"/>
                <w:tab w:val="num" w:pos="317"/>
              </w:tabs>
              <w:ind w:hanging="720"/>
              <w:rPr>
                <w:rFonts w:ascii="Times New Roman" w:hAnsi="Times New Roman"/>
                <w:lang w:val="es-ES"/>
              </w:rPr>
            </w:pPr>
            <w:bookmarkStart w:id="111" w:name="_Toc467574604"/>
            <w:r w:rsidRPr="00390A20">
              <w:rPr>
                <w:rFonts w:ascii="Times New Roman" w:hAnsi="Times New Roman"/>
                <w:lang w:val="es-ES"/>
              </w:rPr>
              <w:lastRenderedPageBreak/>
              <w:t>Interpretación</w:t>
            </w:r>
            <w:bookmarkEnd w:id="111"/>
          </w:p>
        </w:tc>
        <w:tc>
          <w:tcPr>
            <w:tcW w:w="6521" w:type="dxa"/>
          </w:tcPr>
          <w:p w:rsidR="00A46A7D" w:rsidRDefault="00CC4461" w:rsidP="00A46A7D">
            <w:pPr>
              <w:spacing w:after="120"/>
              <w:ind w:left="612" w:hanging="578"/>
              <w:jc w:val="both"/>
              <w:rPr>
                <w:lang w:val="es-ES"/>
              </w:rPr>
            </w:pPr>
            <w:r w:rsidRPr="00390A20">
              <w:rPr>
                <w:lang w:val="es-ES"/>
              </w:rPr>
              <w:t>4.1</w:t>
            </w:r>
            <w:r w:rsidRPr="00390A20">
              <w:rPr>
                <w:lang w:val="es-ES"/>
              </w:rPr>
              <w:tab/>
              <w:t>Si el contexto así lo requiere, el singular significa el plural, y viceversa.</w:t>
            </w:r>
            <w:r w:rsidR="00A46A7D">
              <w:rPr>
                <w:lang w:val="es-ES"/>
              </w:rPr>
              <w:t xml:space="preserve"> </w:t>
            </w:r>
          </w:p>
          <w:p w:rsidR="00CC4461" w:rsidRPr="00390A20" w:rsidRDefault="00A46A7D" w:rsidP="00A46A7D">
            <w:pPr>
              <w:spacing w:after="120"/>
              <w:ind w:left="612" w:hanging="578"/>
              <w:jc w:val="both"/>
              <w:rPr>
                <w:lang w:val="es-ES"/>
              </w:rPr>
            </w:pPr>
            <w:r>
              <w:rPr>
                <w:lang w:val="es-ES"/>
              </w:rPr>
              <w:t xml:space="preserve">4.2     </w:t>
            </w:r>
            <w:r w:rsidR="00CC4461" w:rsidRPr="00390A20">
              <w:rPr>
                <w:lang w:val="es-ES"/>
              </w:rPr>
              <w:t>Totalidad del Contrato</w:t>
            </w:r>
          </w:p>
          <w:p w:rsidR="00A46A7D" w:rsidRDefault="00CC4461" w:rsidP="00A46A7D">
            <w:pPr>
              <w:spacing w:after="120"/>
              <w:ind w:left="615" w:hanging="578"/>
              <w:jc w:val="both"/>
              <w:rPr>
                <w:lang w:val="es-ES"/>
              </w:rPr>
            </w:pPr>
            <w:r w:rsidRPr="00390A20">
              <w:rPr>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CC4461" w:rsidRPr="00390A20" w:rsidRDefault="00A46A7D" w:rsidP="00A46A7D">
            <w:pPr>
              <w:spacing w:after="120"/>
              <w:ind w:left="615" w:hanging="578"/>
              <w:jc w:val="both"/>
              <w:rPr>
                <w:lang w:val="es-ES"/>
              </w:rPr>
            </w:pPr>
            <w:r>
              <w:rPr>
                <w:lang w:val="es-ES"/>
              </w:rPr>
              <w:t xml:space="preserve">4.3     </w:t>
            </w:r>
            <w:r w:rsidR="00CC4461" w:rsidRPr="00390A20">
              <w:rPr>
                <w:lang w:val="es-ES"/>
              </w:rPr>
              <w:t>Enmienda</w:t>
            </w:r>
          </w:p>
          <w:p w:rsidR="00CC4461" w:rsidRPr="00390A20" w:rsidRDefault="00CC4461" w:rsidP="00CC4461">
            <w:pPr>
              <w:spacing w:after="120"/>
              <w:ind w:left="615" w:hanging="578"/>
              <w:jc w:val="both"/>
              <w:rPr>
                <w:lang w:val="es-ES"/>
              </w:rPr>
            </w:pPr>
            <w:r w:rsidRPr="00390A20">
              <w:rPr>
                <w:lang w:val="es-ES"/>
              </w:rPr>
              <w:tab/>
              <w:t>Ninguna enmienda u otra variación al Contrato será válida a menos que esté por escrito, fechada y se refiera expresamente al Contrato, y esté firmada por un representante de cada una de las partes debidamente autorizado.</w:t>
            </w:r>
          </w:p>
          <w:p w:rsidR="00CC4461" w:rsidRPr="00390A20" w:rsidRDefault="00A46A7D" w:rsidP="00CC4461">
            <w:pPr>
              <w:spacing w:after="120"/>
              <w:ind w:left="615" w:hanging="578"/>
              <w:jc w:val="both"/>
              <w:rPr>
                <w:lang w:val="es-ES"/>
              </w:rPr>
            </w:pPr>
            <w:r>
              <w:rPr>
                <w:lang w:val="es-ES"/>
              </w:rPr>
              <w:t>4.4</w:t>
            </w:r>
            <w:r w:rsidR="00CC4461" w:rsidRPr="00390A20">
              <w:rPr>
                <w:lang w:val="es-ES"/>
              </w:rPr>
              <w:tab/>
              <w:t>Limitación de Dispensas</w:t>
            </w:r>
          </w:p>
          <w:p w:rsidR="00CC4461" w:rsidRPr="00390A20" w:rsidRDefault="00CC4461" w:rsidP="00CC4461">
            <w:pPr>
              <w:spacing w:after="120"/>
              <w:ind w:left="1152" w:hanging="578"/>
              <w:jc w:val="both"/>
              <w:rPr>
                <w:lang w:val="es-ES"/>
              </w:rPr>
            </w:pPr>
            <w:r w:rsidRPr="00390A20">
              <w:rPr>
                <w:lang w:val="es-ES"/>
              </w:rPr>
              <w:t>(a)</w:t>
            </w:r>
            <w:r w:rsidRPr="00390A20">
              <w:rPr>
                <w:lang w:val="es-ES"/>
              </w:rPr>
              <w:tab/>
              <w:t xml:space="preserve">Sujeto a lo indicado en la </w:t>
            </w:r>
            <w:proofErr w:type="spellStart"/>
            <w:r w:rsidRPr="00390A20">
              <w:rPr>
                <w:lang w:val="es-ES"/>
              </w:rPr>
              <w:t>Subcláusula</w:t>
            </w:r>
            <w:proofErr w:type="spellEnd"/>
            <w:r w:rsidRPr="00390A20">
              <w:rPr>
                <w:lang w:val="es-ES"/>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w:t>
            </w:r>
            <w:proofErr w:type="gramStart"/>
            <w:r w:rsidRPr="00390A20">
              <w:rPr>
                <w:lang w:val="es-ES"/>
              </w:rPr>
              <w:t>Contrato,</w:t>
            </w:r>
            <w:proofErr w:type="gramEnd"/>
            <w:r w:rsidRPr="00390A20">
              <w:rPr>
                <w:lang w:val="es-ES"/>
              </w:rPr>
              <w:t xml:space="preserve"> servirá de dispensa para incumplimientos posteriores o continuos del Contrato.</w:t>
            </w:r>
          </w:p>
          <w:p w:rsidR="00CC4461" w:rsidRPr="00390A20" w:rsidRDefault="00CC4461" w:rsidP="00CC4461">
            <w:pPr>
              <w:spacing w:after="120"/>
              <w:ind w:left="1152" w:hanging="578"/>
              <w:jc w:val="both"/>
              <w:rPr>
                <w:lang w:val="es-ES"/>
              </w:rPr>
            </w:pPr>
            <w:r w:rsidRPr="00390A20">
              <w:rPr>
                <w:lang w:val="es-ES"/>
              </w:rPr>
              <w:t>(b)</w:t>
            </w:r>
            <w:r w:rsidRPr="00390A20">
              <w:rPr>
                <w:lang w:val="es-ES"/>
              </w:rPr>
              <w:tab/>
              <w:t xml:space="preserve">Toda dispensa a los derechos, poderes o remedios de una de las partes en virtud del Contrato, deberá ser por escrito, llevar la fecha y estar firmada por un representante autorizado de la parte otorgando dicha </w:t>
            </w:r>
            <w:r w:rsidRPr="00390A20">
              <w:rPr>
                <w:lang w:val="es-ES"/>
              </w:rPr>
              <w:lastRenderedPageBreak/>
              <w:t>dispensa y deberá especificar la obligación que está dispensando y el alcance de la dispensa.</w:t>
            </w:r>
          </w:p>
          <w:p w:rsidR="00CC4461" w:rsidRPr="00390A20" w:rsidRDefault="00A46A7D" w:rsidP="00CC4461">
            <w:pPr>
              <w:spacing w:after="120"/>
              <w:ind w:left="612" w:hanging="578"/>
              <w:jc w:val="both"/>
              <w:rPr>
                <w:lang w:val="es-ES"/>
              </w:rPr>
            </w:pPr>
            <w:r>
              <w:rPr>
                <w:lang w:val="es-ES"/>
              </w:rPr>
              <w:t>4.5</w:t>
            </w:r>
            <w:r w:rsidR="00CC4461" w:rsidRPr="00390A20">
              <w:rPr>
                <w:lang w:val="es-ES"/>
              </w:rPr>
              <w:tab/>
              <w:t>Divisibilidad</w:t>
            </w:r>
          </w:p>
          <w:p w:rsidR="00CC4461" w:rsidRPr="00390A20" w:rsidRDefault="00CC4461" w:rsidP="00CC4461">
            <w:pPr>
              <w:spacing w:after="120"/>
              <w:ind w:left="612" w:hanging="576"/>
              <w:jc w:val="both"/>
              <w:rPr>
                <w:lang w:val="es-ES"/>
              </w:rPr>
            </w:pPr>
            <w:r w:rsidRPr="00390A20">
              <w:rPr>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CC4461" w:rsidRPr="00390A20" w:rsidTr="00AA798E">
        <w:tc>
          <w:tcPr>
            <w:tcW w:w="2835" w:type="dxa"/>
          </w:tcPr>
          <w:p w:rsidR="00CC4461" w:rsidRPr="00390A20" w:rsidRDefault="00CC4461" w:rsidP="0062325E">
            <w:pPr>
              <w:pStyle w:val="sec7-clauses"/>
              <w:numPr>
                <w:ilvl w:val="0"/>
                <w:numId w:val="42"/>
              </w:numPr>
              <w:tabs>
                <w:tab w:val="clear" w:pos="720"/>
                <w:tab w:val="num" w:pos="317"/>
              </w:tabs>
              <w:ind w:left="360"/>
              <w:rPr>
                <w:rFonts w:ascii="Times New Roman" w:hAnsi="Times New Roman"/>
                <w:lang w:val="es-ES"/>
              </w:rPr>
            </w:pPr>
            <w:bookmarkStart w:id="112" w:name="_Toc467574605"/>
            <w:r w:rsidRPr="00390A20">
              <w:rPr>
                <w:rFonts w:ascii="Times New Roman" w:hAnsi="Times New Roman"/>
                <w:lang w:val="es-ES"/>
              </w:rPr>
              <w:lastRenderedPageBreak/>
              <w:t>Idioma</w:t>
            </w:r>
            <w:bookmarkEnd w:id="112"/>
          </w:p>
        </w:tc>
        <w:tc>
          <w:tcPr>
            <w:tcW w:w="6521" w:type="dxa"/>
          </w:tcPr>
          <w:p w:rsidR="00CC4461" w:rsidRPr="00390A20" w:rsidRDefault="00CC4461" w:rsidP="00CC4461">
            <w:pPr>
              <w:spacing w:after="120"/>
              <w:ind w:left="612" w:hanging="578"/>
              <w:jc w:val="both"/>
              <w:rPr>
                <w:lang w:val="es-ES"/>
              </w:rPr>
            </w:pPr>
            <w:r w:rsidRPr="00390A20">
              <w:rPr>
                <w:lang w:val="es-ES"/>
              </w:rPr>
              <w:t>5.1</w:t>
            </w:r>
            <w:r w:rsidRPr="00390A20">
              <w:rPr>
                <w:lang w:val="es-ES"/>
              </w:rPr>
              <w:tab/>
              <w:t xml:space="preserve">El Contrato, así como toda la correspondencia y documentos relativos al Contrato intercambiados entre el Proveedor y el Comprador, deberán ser escritos en español.  Los documentos de sustento y material impreso que formen parte del </w:t>
            </w:r>
            <w:proofErr w:type="gramStart"/>
            <w:r w:rsidRPr="00390A20">
              <w:rPr>
                <w:lang w:val="es-ES"/>
              </w:rPr>
              <w:t>Contrato,</w:t>
            </w:r>
            <w:proofErr w:type="gramEnd"/>
            <w:r w:rsidRPr="00390A20">
              <w:rPr>
                <w:lang w:val="es-ES"/>
              </w:rPr>
              <w:t xml:space="preserve"> pueden estar en otro idioma siempre que los mismos estén acompañados de una traducción fidedigna de los apartes pertinentes al español y, en tal caso, dicha traducción prevalecerá para efectos de interpretación del Contrato.    </w:t>
            </w:r>
          </w:p>
          <w:p w:rsidR="00CC4461" w:rsidRPr="00390A20" w:rsidRDefault="00CC4461" w:rsidP="00CC4461">
            <w:pPr>
              <w:spacing w:after="120"/>
              <w:ind w:left="612" w:hanging="578"/>
              <w:jc w:val="both"/>
              <w:rPr>
                <w:lang w:val="es-ES"/>
              </w:rPr>
            </w:pPr>
            <w:r w:rsidRPr="00390A20">
              <w:rPr>
                <w:lang w:val="es-ES"/>
              </w:rPr>
              <w:t>5.2</w:t>
            </w:r>
            <w:r w:rsidRPr="00390A20">
              <w:rPr>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CC4461" w:rsidRPr="00390A20" w:rsidTr="00AA798E">
        <w:tc>
          <w:tcPr>
            <w:tcW w:w="2835" w:type="dxa"/>
          </w:tcPr>
          <w:p w:rsidR="00CC4461" w:rsidRPr="00390A20" w:rsidRDefault="00CC4461" w:rsidP="0062325E">
            <w:pPr>
              <w:pStyle w:val="sec7-clauses"/>
              <w:numPr>
                <w:ilvl w:val="0"/>
                <w:numId w:val="42"/>
              </w:numPr>
              <w:tabs>
                <w:tab w:val="clear" w:pos="720"/>
                <w:tab w:val="num" w:pos="317"/>
              </w:tabs>
              <w:ind w:left="360"/>
              <w:rPr>
                <w:rFonts w:ascii="Times New Roman" w:hAnsi="Times New Roman"/>
                <w:lang w:val="es-ES"/>
              </w:rPr>
            </w:pPr>
            <w:bookmarkStart w:id="113" w:name="_Toc467574606"/>
            <w:r w:rsidRPr="00390A20">
              <w:rPr>
                <w:rFonts w:ascii="Times New Roman" w:hAnsi="Times New Roman"/>
                <w:lang w:val="es-ES"/>
              </w:rPr>
              <w:t>Consorcio</w:t>
            </w:r>
            <w:bookmarkEnd w:id="113"/>
            <w:r w:rsidRPr="00390A20">
              <w:rPr>
                <w:rFonts w:ascii="Times New Roman" w:hAnsi="Times New Roman"/>
                <w:lang w:val="es-ES"/>
              </w:rPr>
              <w:t xml:space="preserve"> </w:t>
            </w:r>
          </w:p>
        </w:tc>
        <w:tc>
          <w:tcPr>
            <w:tcW w:w="6521" w:type="dxa"/>
          </w:tcPr>
          <w:p w:rsidR="00CC4461" w:rsidRPr="00390A20" w:rsidRDefault="00CC4461" w:rsidP="00CC4461">
            <w:pPr>
              <w:spacing w:after="200"/>
              <w:ind w:left="612" w:hanging="576"/>
              <w:jc w:val="both"/>
              <w:rPr>
                <w:lang w:val="es-ES"/>
              </w:rPr>
            </w:pPr>
            <w:r w:rsidRPr="00390A20">
              <w:rPr>
                <w:lang w:val="es-ES"/>
              </w:rPr>
              <w:t>6.1</w:t>
            </w:r>
            <w:r w:rsidRPr="00390A20">
              <w:rPr>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CC4461" w:rsidRPr="00390A20" w:rsidTr="00AA798E">
        <w:tc>
          <w:tcPr>
            <w:tcW w:w="2835" w:type="dxa"/>
          </w:tcPr>
          <w:p w:rsidR="00CC4461" w:rsidRPr="00390A20" w:rsidRDefault="00CC4461" w:rsidP="00CC4461">
            <w:pPr>
              <w:pStyle w:val="sec7-clauses"/>
              <w:numPr>
                <w:ilvl w:val="0"/>
                <w:numId w:val="0"/>
              </w:numPr>
              <w:rPr>
                <w:rFonts w:ascii="Times New Roman" w:hAnsi="Times New Roman"/>
                <w:lang w:val="es-ES"/>
              </w:rPr>
            </w:pPr>
            <w:bookmarkStart w:id="114" w:name="_Toc467574607"/>
            <w:r w:rsidRPr="00390A20">
              <w:rPr>
                <w:rFonts w:ascii="Times New Roman" w:hAnsi="Times New Roman"/>
                <w:lang w:val="es-ES"/>
              </w:rPr>
              <w:t>7. Elegibilidad</w:t>
            </w:r>
            <w:bookmarkEnd w:id="114"/>
          </w:p>
          <w:p w:rsidR="00CC4461" w:rsidRPr="00390A20" w:rsidRDefault="00CC4461" w:rsidP="00CC4461">
            <w:pPr>
              <w:pStyle w:val="sec7-clauses"/>
              <w:numPr>
                <w:ilvl w:val="0"/>
                <w:numId w:val="0"/>
              </w:numPr>
              <w:rPr>
                <w:rFonts w:ascii="Times New Roman" w:hAnsi="Times New Roman"/>
                <w:lang w:val="es-ES"/>
              </w:rPr>
            </w:pPr>
          </w:p>
        </w:tc>
        <w:tc>
          <w:tcPr>
            <w:tcW w:w="6521" w:type="dxa"/>
          </w:tcPr>
          <w:p w:rsidR="00CC4461" w:rsidRPr="00390A20" w:rsidRDefault="00CC4461" w:rsidP="00CC4461">
            <w:pPr>
              <w:spacing w:after="120"/>
              <w:ind w:left="612" w:hanging="578"/>
              <w:jc w:val="both"/>
              <w:rPr>
                <w:lang w:val="es-ES"/>
              </w:rPr>
            </w:pPr>
            <w:r w:rsidRPr="00390A20">
              <w:t>7.1</w:t>
            </w:r>
            <w:r w:rsidRPr="00390A20">
              <w:tab/>
              <w:t xml:space="preserve">El Proveedor y sus Subcontratistas deberán tener </w:t>
            </w:r>
            <w:r w:rsidRPr="00390A20">
              <w:rPr>
                <w:lang w:val="es-ES"/>
              </w:rPr>
              <w:t xml:space="preserve">plena capacidad de ejercicio, y no hallarse comprendidos en alguna de las circunstancias siguientes: </w:t>
            </w:r>
          </w:p>
          <w:p w:rsidR="00CC4461" w:rsidRPr="00390A20" w:rsidRDefault="00CC4461" w:rsidP="00CC4461">
            <w:pPr>
              <w:spacing w:after="120"/>
              <w:ind w:left="612" w:hanging="578"/>
              <w:jc w:val="both"/>
              <w:rPr>
                <w:lang w:val="es-ES"/>
              </w:rPr>
            </w:pPr>
            <w:r w:rsidRPr="00390A20">
              <w:rPr>
                <w:lang w:val="es-ES"/>
              </w:rPr>
              <w:t>(a)</w:t>
            </w:r>
            <w:r w:rsidRPr="00390A20">
              <w:rPr>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390A20">
              <w:rPr>
                <w:lang w:val="es-ES"/>
              </w:rPr>
              <w:t>las mismas</w:t>
            </w:r>
            <w:proofErr w:type="gramEnd"/>
            <w:r w:rsidRPr="00390A20">
              <w:rPr>
                <w:lang w:val="es-ES"/>
              </w:rPr>
              <w:t xml:space="preserve">;  </w:t>
            </w:r>
          </w:p>
          <w:p w:rsidR="00CC4461" w:rsidRPr="00390A20" w:rsidRDefault="00CC4461" w:rsidP="00CC4461">
            <w:pPr>
              <w:spacing w:after="120"/>
              <w:ind w:left="612" w:hanging="578"/>
              <w:jc w:val="both"/>
              <w:rPr>
                <w:lang w:val="es-ES"/>
              </w:rPr>
            </w:pPr>
            <w:r w:rsidRPr="00390A20">
              <w:rPr>
                <w:lang w:val="es-ES"/>
              </w:rPr>
              <w:lastRenderedPageBreak/>
              <w:t>(b)</w:t>
            </w:r>
            <w:r w:rsidRPr="00390A20">
              <w:rPr>
                <w:lang w:val="es-ES"/>
              </w:rPr>
              <w:tab/>
              <w:t xml:space="preserve">Haber sido declarado en quiebra o en concurso de acreedores, mientras no fueren rehabilitados;  </w:t>
            </w:r>
          </w:p>
          <w:p w:rsidR="00CC4461" w:rsidRPr="00390A20" w:rsidRDefault="00CC4461" w:rsidP="00CC4461">
            <w:pPr>
              <w:spacing w:after="120"/>
              <w:ind w:left="612" w:hanging="578"/>
              <w:jc w:val="both"/>
              <w:rPr>
                <w:lang w:val="es-ES"/>
              </w:rPr>
            </w:pPr>
            <w:r w:rsidRPr="00390A20">
              <w:rPr>
                <w:lang w:val="es-ES"/>
              </w:rPr>
              <w:t>(c)</w:t>
            </w:r>
            <w:r w:rsidRPr="00390A20">
              <w:rPr>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CC4461" w:rsidRPr="00390A20" w:rsidRDefault="00CC4461" w:rsidP="00CC4461">
            <w:pPr>
              <w:spacing w:after="120"/>
              <w:ind w:left="612" w:hanging="578"/>
              <w:jc w:val="both"/>
              <w:rPr>
                <w:lang w:val="es-ES"/>
              </w:rPr>
            </w:pPr>
            <w:r w:rsidRPr="00390A20">
              <w:rPr>
                <w:lang w:val="es-ES"/>
              </w:rPr>
              <w:t>(d)</w:t>
            </w:r>
            <w:r w:rsidRPr="00390A20">
              <w:rPr>
                <w:lang w:val="es-ES"/>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w:t>
            </w:r>
            <w:proofErr w:type="gramStart"/>
            <w:r w:rsidRPr="00390A20">
              <w:rPr>
                <w:lang w:val="es-ES"/>
              </w:rPr>
              <w:t>años ,</w:t>
            </w:r>
            <w:proofErr w:type="gramEnd"/>
            <w:r w:rsidRPr="00390A20">
              <w:rPr>
                <w:lang w:val="es-ES"/>
              </w:rPr>
              <w:t xml:space="preserve"> excepto en aquellos casos en que haya sido objeto de resolución en sus contratos en dos ocasiones, en cuyo caso la prohibición de contratar será definitiva;  </w:t>
            </w:r>
          </w:p>
          <w:p w:rsidR="00CC4461" w:rsidRPr="00390A20" w:rsidRDefault="00CC4461" w:rsidP="00CC4461">
            <w:pPr>
              <w:spacing w:after="120"/>
              <w:ind w:left="612" w:hanging="578"/>
              <w:jc w:val="both"/>
              <w:rPr>
                <w:lang w:val="es-ES"/>
              </w:rPr>
            </w:pPr>
            <w:r w:rsidRPr="00390A20">
              <w:rPr>
                <w:lang w:val="es-ES"/>
              </w:rPr>
              <w:t>(e)</w:t>
            </w:r>
            <w:r w:rsidRPr="00390A20">
              <w:rPr>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CC4461" w:rsidRPr="00390A20" w:rsidRDefault="00CC4461" w:rsidP="00CC4461">
            <w:pPr>
              <w:spacing w:after="200"/>
              <w:ind w:left="612" w:hanging="576"/>
              <w:jc w:val="both"/>
              <w:rPr>
                <w:lang w:val="es-ES"/>
              </w:rPr>
            </w:pPr>
            <w:r w:rsidRPr="00390A20">
              <w:rPr>
                <w:lang w:val="es-ES"/>
              </w:rPr>
              <w:t>(f)</w:t>
            </w:r>
            <w:r w:rsidRPr="00390A20">
              <w:rPr>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rsidR="00CC4461" w:rsidRPr="00390A20" w:rsidRDefault="00CC4461" w:rsidP="00CC4461">
            <w:pPr>
              <w:spacing w:after="200"/>
              <w:ind w:left="612" w:hanging="576"/>
              <w:jc w:val="both"/>
              <w:rPr>
                <w:lang w:val="es-ES"/>
              </w:rPr>
            </w:pPr>
            <w:r w:rsidRPr="00390A20">
              <w:rPr>
                <w:lang w:val="es-ES"/>
              </w:rPr>
              <w:t>(g)</w:t>
            </w:r>
            <w:r w:rsidRPr="00390A20">
              <w:rPr>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rsidR="00CC4461" w:rsidRPr="00390A20" w:rsidRDefault="00CC4461" w:rsidP="00CC4461">
            <w:pPr>
              <w:spacing w:after="200"/>
              <w:ind w:left="612" w:hanging="576"/>
              <w:jc w:val="both"/>
              <w:rPr>
                <w:lang w:val="es-ES"/>
              </w:rPr>
            </w:pPr>
            <w:r w:rsidRPr="00390A20">
              <w:rPr>
                <w:lang w:val="es-ES"/>
              </w:rPr>
              <w:t>(h)</w:t>
            </w:r>
            <w:r w:rsidRPr="00390A20">
              <w:rPr>
                <w:lang w:val="es-ES"/>
              </w:rPr>
              <w:tab/>
              <w:t>Estar suspendido del Registro de Proveedores y Contratistas o tener vigente sanción de suspensión para participar en procedimientos de contratación administrativa.</w:t>
            </w:r>
          </w:p>
        </w:tc>
      </w:tr>
      <w:tr w:rsidR="00CC4461" w:rsidRPr="00390A20" w:rsidTr="00AA798E">
        <w:tc>
          <w:tcPr>
            <w:tcW w:w="2835" w:type="dxa"/>
          </w:tcPr>
          <w:p w:rsidR="00CC4461" w:rsidRPr="00390A20" w:rsidRDefault="00CC4461" w:rsidP="0062325E">
            <w:pPr>
              <w:pStyle w:val="sec7-clauses"/>
              <w:numPr>
                <w:ilvl w:val="0"/>
                <w:numId w:val="43"/>
              </w:numPr>
              <w:tabs>
                <w:tab w:val="clear" w:pos="720"/>
                <w:tab w:val="num" w:pos="317"/>
              </w:tabs>
              <w:ind w:left="175" w:hanging="175"/>
              <w:rPr>
                <w:rFonts w:ascii="Times New Roman" w:hAnsi="Times New Roman"/>
                <w:lang w:val="es-ES"/>
              </w:rPr>
            </w:pPr>
            <w:bookmarkStart w:id="115" w:name="_Toc467574608"/>
            <w:r w:rsidRPr="00390A20">
              <w:rPr>
                <w:rFonts w:ascii="Times New Roman" w:hAnsi="Times New Roman"/>
                <w:lang w:val="es-ES"/>
              </w:rPr>
              <w:lastRenderedPageBreak/>
              <w:t>Notificaciones</w:t>
            </w:r>
            <w:bookmarkEnd w:id="115"/>
          </w:p>
        </w:tc>
        <w:tc>
          <w:tcPr>
            <w:tcW w:w="6521" w:type="dxa"/>
          </w:tcPr>
          <w:p w:rsidR="00CC4461" w:rsidRPr="00390A20" w:rsidRDefault="00CC4461" w:rsidP="00CC4461">
            <w:pPr>
              <w:spacing w:after="200"/>
              <w:ind w:left="612" w:hanging="576"/>
              <w:jc w:val="both"/>
              <w:rPr>
                <w:lang w:val="es-ES"/>
              </w:rPr>
            </w:pPr>
            <w:r w:rsidRPr="00390A20">
              <w:rPr>
                <w:lang w:val="es-ES"/>
              </w:rPr>
              <w:t>8.1</w:t>
            </w:r>
            <w:r w:rsidRPr="00390A20">
              <w:rPr>
                <w:lang w:val="es-ES"/>
              </w:rPr>
              <w:tab/>
              <w:t>Todas las notificaciones entre las partes en virtud de este Contrato deberán ser por escrito y dirigidas a la dirección indicada en las</w:t>
            </w:r>
            <w:r w:rsidRPr="00390A20">
              <w:rPr>
                <w:b/>
                <w:bCs/>
                <w:lang w:val="es-ES"/>
              </w:rPr>
              <w:t xml:space="preserve"> CEC</w:t>
            </w:r>
            <w:r w:rsidRPr="00390A20">
              <w:rPr>
                <w:lang w:val="es-ES"/>
              </w:rPr>
              <w:t>. El término “por escrito” significa comunicación en forma escrita con prueba de recibo.</w:t>
            </w:r>
          </w:p>
          <w:p w:rsidR="00CC4461" w:rsidRPr="00390A20" w:rsidRDefault="00CC4461" w:rsidP="00CC4461">
            <w:pPr>
              <w:spacing w:after="200"/>
              <w:ind w:left="612" w:hanging="576"/>
              <w:jc w:val="both"/>
              <w:rPr>
                <w:lang w:val="es-ES"/>
              </w:rPr>
            </w:pPr>
            <w:r w:rsidRPr="00390A20">
              <w:rPr>
                <w:lang w:val="es-ES"/>
              </w:rPr>
              <w:t>8.2</w:t>
            </w:r>
            <w:r w:rsidRPr="00390A20">
              <w:rPr>
                <w:lang w:val="es-ES"/>
              </w:rPr>
              <w:tab/>
              <w:t xml:space="preserve">Una notificación será efectiva en la fecha más tardía entre la fecha de entrega y la fecha de la notificación. </w:t>
            </w:r>
          </w:p>
        </w:tc>
      </w:tr>
      <w:tr w:rsidR="00CC4461" w:rsidRPr="00390A20" w:rsidTr="00AA798E">
        <w:trPr>
          <w:trHeight w:val="588"/>
        </w:trPr>
        <w:tc>
          <w:tcPr>
            <w:tcW w:w="2835" w:type="dxa"/>
          </w:tcPr>
          <w:p w:rsidR="00CC4461" w:rsidRPr="00390A20" w:rsidRDefault="00CC4461" w:rsidP="0062325E">
            <w:pPr>
              <w:pStyle w:val="sec7-clauses"/>
              <w:numPr>
                <w:ilvl w:val="0"/>
                <w:numId w:val="43"/>
              </w:numPr>
              <w:tabs>
                <w:tab w:val="clear" w:pos="720"/>
                <w:tab w:val="num" w:pos="426"/>
              </w:tabs>
              <w:ind w:left="360"/>
              <w:rPr>
                <w:rFonts w:ascii="Times New Roman" w:hAnsi="Times New Roman"/>
                <w:lang w:val="es-ES"/>
              </w:rPr>
            </w:pPr>
            <w:bookmarkStart w:id="116" w:name="_Toc467574609"/>
            <w:r w:rsidRPr="00390A20">
              <w:rPr>
                <w:rFonts w:ascii="Times New Roman" w:hAnsi="Times New Roman"/>
                <w:lang w:val="es-ES"/>
              </w:rPr>
              <w:t>Ley Aplicable</w:t>
            </w:r>
            <w:bookmarkEnd w:id="116"/>
          </w:p>
        </w:tc>
        <w:tc>
          <w:tcPr>
            <w:tcW w:w="6521" w:type="dxa"/>
          </w:tcPr>
          <w:p w:rsidR="00CC4461" w:rsidRPr="00390A20" w:rsidRDefault="00CC4461" w:rsidP="00CC4461">
            <w:pPr>
              <w:spacing w:after="200"/>
              <w:ind w:left="612" w:hanging="576"/>
              <w:jc w:val="both"/>
              <w:rPr>
                <w:lang w:val="es-ES"/>
              </w:rPr>
            </w:pPr>
            <w:r w:rsidRPr="00390A20">
              <w:rPr>
                <w:lang w:val="es-ES"/>
              </w:rPr>
              <w:t>9.1</w:t>
            </w:r>
            <w:r w:rsidRPr="00390A20">
              <w:rPr>
                <w:lang w:val="es-ES"/>
              </w:rPr>
              <w:tab/>
              <w:t xml:space="preserve">El Contrato se regirá y se interpretará según las leyes </w:t>
            </w:r>
            <w:proofErr w:type="gramStart"/>
            <w:r w:rsidRPr="00390A20">
              <w:rPr>
                <w:lang w:val="es-ES"/>
              </w:rPr>
              <w:t>Hondureñas</w:t>
            </w:r>
            <w:proofErr w:type="gramEnd"/>
            <w:r w:rsidRPr="00390A20">
              <w:rPr>
                <w:lang w:val="es-ES"/>
              </w:rPr>
              <w:t>.</w:t>
            </w:r>
          </w:p>
        </w:tc>
      </w:tr>
      <w:tr w:rsidR="00CC4461" w:rsidRPr="00390A20" w:rsidTr="00AA798E">
        <w:tc>
          <w:tcPr>
            <w:tcW w:w="2835" w:type="dxa"/>
          </w:tcPr>
          <w:p w:rsidR="00CC4461" w:rsidRPr="00390A20" w:rsidRDefault="00CC4461" w:rsidP="00CC4461">
            <w:pPr>
              <w:pStyle w:val="sec7-clauses"/>
              <w:numPr>
                <w:ilvl w:val="0"/>
                <w:numId w:val="0"/>
              </w:numPr>
              <w:rPr>
                <w:rFonts w:ascii="Times New Roman" w:hAnsi="Times New Roman"/>
                <w:lang w:val="es-ES"/>
              </w:rPr>
            </w:pPr>
            <w:bookmarkStart w:id="117" w:name="_Toc467574610"/>
            <w:r w:rsidRPr="00390A20">
              <w:rPr>
                <w:rFonts w:ascii="Times New Roman" w:hAnsi="Times New Roman"/>
                <w:lang w:val="es-ES"/>
              </w:rPr>
              <w:t>10. Solución de Controversias</w:t>
            </w:r>
            <w:bookmarkEnd w:id="117"/>
          </w:p>
          <w:p w:rsidR="00CC4461" w:rsidRPr="00390A20" w:rsidRDefault="00CC4461" w:rsidP="00CC4461">
            <w:pPr>
              <w:pStyle w:val="sec7-clauses"/>
              <w:numPr>
                <w:ilvl w:val="0"/>
                <w:numId w:val="0"/>
              </w:numPr>
              <w:rPr>
                <w:rFonts w:ascii="Times New Roman" w:hAnsi="Times New Roman"/>
                <w:lang w:val="es-ES"/>
              </w:rPr>
            </w:pPr>
          </w:p>
        </w:tc>
        <w:tc>
          <w:tcPr>
            <w:tcW w:w="6521" w:type="dxa"/>
          </w:tcPr>
          <w:p w:rsidR="00CC4461" w:rsidRPr="00390A20" w:rsidRDefault="00CC4461" w:rsidP="00CC4461">
            <w:pPr>
              <w:spacing w:after="120"/>
              <w:ind w:left="612" w:hanging="578"/>
              <w:jc w:val="both"/>
              <w:rPr>
                <w:lang w:val="es-ES"/>
              </w:rPr>
            </w:pPr>
            <w:r w:rsidRPr="00390A20">
              <w:rPr>
                <w:lang w:val="es-ES"/>
              </w:rPr>
              <w:t>10.1</w:t>
            </w:r>
            <w:r w:rsidRPr="00390A20">
              <w:rPr>
                <w:lang w:val="es-ES"/>
              </w:rPr>
              <w:tab/>
              <w:t>El Comprador y el Proveedor harán todo lo posible para resolver amigablemente mediante negociaciones directas informales, cualquier desacuerdo o controversia que se haya suscitado entre ellos en virtud o en referencia al Contrato.</w:t>
            </w:r>
          </w:p>
          <w:p w:rsidR="00CC4461" w:rsidRPr="00390A20" w:rsidRDefault="00CC4461" w:rsidP="00CC4461">
            <w:pPr>
              <w:spacing w:after="120"/>
              <w:ind w:left="612" w:hanging="578"/>
              <w:jc w:val="both"/>
              <w:rPr>
                <w:lang w:val="es-ES"/>
              </w:rPr>
            </w:pPr>
            <w:r w:rsidRPr="00390A20">
              <w:rPr>
                <w:lang w:val="es-ES"/>
              </w:rPr>
              <w:t>10.2</w:t>
            </w:r>
            <w:r w:rsidRPr="00390A20">
              <w:rPr>
                <w:lang w:val="es-ES"/>
              </w:rPr>
              <w:tab/>
              <w:t xml:space="preserve">Cualquier divergencia que se presente sobre un asunto que no se resuelva mediante un arreglo entre el Proveedor y el </w:t>
            </w:r>
            <w:r w:rsidRPr="00390A20">
              <w:rPr>
                <w:lang w:val="es-MX"/>
              </w:rPr>
              <w:t>Comprador</w:t>
            </w:r>
            <w:r w:rsidRPr="00390A20">
              <w:rPr>
                <w:lang w:val="es-ES"/>
              </w:rPr>
              <w:t>, deberá ser resuelto por éste, quien previo estudio del caso dictará su resolución y la comunicará al reclamante.</w:t>
            </w:r>
          </w:p>
          <w:p w:rsidR="00CC4461" w:rsidRPr="00390A20" w:rsidRDefault="00CC4461" w:rsidP="00CC4461">
            <w:pPr>
              <w:spacing w:after="120"/>
              <w:ind w:left="612" w:hanging="578"/>
              <w:jc w:val="both"/>
              <w:rPr>
                <w:lang w:val="es-ES"/>
              </w:rPr>
            </w:pPr>
            <w:r w:rsidRPr="00390A20">
              <w:rPr>
                <w:lang w:val="es-ES"/>
              </w:rPr>
              <w:t>10.3</w:t>
            </w:r>
            <w:r w:rsidRPr="00390A20">
              <w:rPr>
                <w:lang w:val="es-ES"/>
              </w:rPr>
              <w:tab/>
              <w:t xml:space="preserve">Contra la resolución del </w:t>
            </w:r>
            <w:r w:rsidRPr="00390A20">
              <w:rPr>
                <w:lang w:val="es-MX"/>
              </w:rPr>
              <w:t>Comprador</w:t>
            </w:r>
            <w:r w:rsidRPr="00390A20">
              <w:rPr>
                <w:lang w:val="es-ES"/>
              </w:rPr>
              <w:t xml:space="preserve"> quedará expedita la vía judicial ante los tribunales de lo Contencioso Administrativo, </w:t>
            </w:r>
            <w:r w:rsidRPr="00390A20">
              <w:rPr>
                <w:spacing w:val="-3"/>
              </w:rPr>
              <w:t>salvo que las CEC establezcan la posibilidad de acudir al Arbitraje</w:t>
            </w:r>
            <w:r w:rsidRPr="00390A20">
              <w:rPr>
                <w:lang w:val="es-ES"/>
              </w:rPr>
              <w:t xml:space="preserve">. </w:t>
            </w:r>
          </w:p>
        </w:tc>
      </w:tr>
      <w:tr w:rsidR="00CC4461" w:rsidRPr="00390A20" w:rsidTr="00AA798E">
        <w:tc>
          <w:tcPr>
            <w:tcW w:w="2835" w:type="dxa"/>
          </w:tcPr>
          <w:p w:rsidR="00CC4461" w:rsidRPr="00390A20" w:rsidRDefault="00CC4461" w:rsidP="0062325E">
            <w:pPr>
              <w:pStyle w:val="sec7-clauses"/>
              <w:numPr>
                <w:ilvl w:val="0"/>
                <w:numId w:val="44"/>
              </w:numPr>
              <w:tabs>
                <w:tab w:val="clear" w:pos="720"/>
                <w:tab w:val="num" w:pos="317"/>
              </w:tabs>
              <w:ind w:left="0" w:firstLine="0"/>
              <w:rPr>
                <w:rFonts w:ascii="Times New Roman" w:hAnsi="Times New Roman"/>
                <w:lang w:val="es-ES"/>
              </w:rPr>
            </w:pPr>
            <w:r w:rsidRPr="00390A20">
              <w:rPr>
                <w:rFonts w:ascii="Times New Roman" w:hAnsi="Times New Roman"/>
                <w:lang w:val="es-ES"/>
              </w:rPr>
              <w:t xml:space="preserve"> </w:t>
            </w:r>
            <w:bookmarkStart w:id="118" w:name="_Toc467574611"/>
            <w:r w:rsidRPr="00390A20">
              <w:rPr>
                <w:rFonts w:ascii="Times New Roman" w:hAnsi="Times New Roman"/>
                <w:lang w:val="es-ES"/>
              </w:rPr>
              <w:t>Alcance de los Suministros</w:t>
            </w:r>
            <w:bookmarkEnd w:id="118"/>
          </w:p>
        </w:tc>
        <w:tc>
          <w:tcPr>
            <w:tcW w:w="6521" w:type="dxa"/>
          </w:tcPr>
          <w:p w:rsidR="00CC4461" w:rsidRPr="00390A20" w:rsidRDefault="00CC4461" w:rsidP="0062325E">
            <w:pPr>
              <w:numPr>
                <w:ilvl w:val="1"/>
                <w:numId w:val="44"/>
              </w:numPr>
              <w:spacing w:after="200"/>
              <w:ind w:left="601" w:hanging="567"/>
              <w:jc w:val="both"/>
              <w:rPr>
                <w:lang w:val="es-ES"/>
              </w:rPr>
            </w:pPr>
            <w:r w:rsidRPr="00390A20">
              <w:rPr>
                <w:lang w:val="es-ES"/>
              </w:rPr>
              <w:t xml:space="preserve">Los Bienes y Servicios Conexos serán suministrados según lo estipulado en la Lista de Requisitos. </w:t>
            </w:r>
          </w:p>
        </w:tc>
      </w:tr>
    </w:tbl>
    <w:p w:rsidR="00CC4461" w:rsidRPr="00390A20" w:rsidRDefault="00CC4461" w:rsidP="00CC4461">
      <w:r w:rsidRPr="00390A20">
        <w:rPr>
          <w:b/>
        </w:rPr>
        <w:br w:type="page"/>
      </w:r>
    </w:p>
    <w:tbl>
      <w:tblPr>
        <w:tblW w:w="9356" w:type="dxa"/>
        <w:tblInd w:w="392" w:type="dxa"/>
        <w:tblLayout w:type="fixed"/>
        <w:tblLook w:val="0000" w:firstRow="0" w:lastRow="0" w:firstColumn="0" w:lastColumn="0" w:noHBand="0" w:noVBand="0"/>
      </w:tblPr>
      <w:tblGrid>
        <w:gridCol w:w="2835"/>
        <w:gridCol w:w="6521"/>
      </w:tblGrid>
      <w:tr w:rsidR="00CC4461" w:rsidRPr="00390A20" w:rsidTr="00AA798E">
        <w:tc>
          <w:tcPr>
            <w:tcW w:w="2835" w:type="dxa"/>
          </w:tcPr>
          <w:p w:rsidR="00CC4461" w:rsidRPr="00390A20" w:rsidRDefault="00CC4461" w:rsidP="0062325E">
            <w:pPr>
              <w:pStyle w:val="sec7-clauses"/>
              <w:numPr>
                <w:ilvl w:val="0"/>
                <w:numId w:val="44"/>
              </w:numPr>
              <w:tabs>
                <w:tab w:val="clear" w:pos="720"/>
                <w:tab w:val="left" w:pos="0"/>
                <w:tab w:val="left" w:pos="317"/>
              </w:tabs>
              <w:spacing w:after="0"/>
              <w:ind w:left="0" w:firstLine="0"/>
              <w:rPr>
                <w:rFonts w:ascii="Times New Roman" w:hAnsi="Times New Roman"/>
                <w:lang w:val="es-ES"/>
              </w:rPr>
            </w:pPr>
            <w:r w:rsidRPr="00390A20">
              <w:rPr>
                <w:rFonts w:ascii="Times New Roman" w:hAnsi="Times New Roman"/>
                <w:lang w:val="es-ES"/>
              </w:rPr>
              <w:lastRenderedPageBreak/>
              <w:t xml:space="preserve"> </w:t>
            </w:r>
            <w:bookmarkStart w:id="119" w:name="_Toc467574612"/>
            <w:r w:rsidRPr="00390A20">
              <w:rPr>
                <w:rFonts w:ascii="Times New Roman" w:hAnsi="Times New Roman"/>
                <w:lang w:val="es-ES"/>
              </w:rPr>
              <w:t>Entrega y Documentos</w:t>
            </w:r>
            <w:bookmarkEnd w:id="119"/>
          </w:p>
        </w:tc>
        <w:tc>
          <w:tcPr>
            <w:tcW w:w="6521" w:type="dxa"/>
          </w:tcPr>
          <w:p w:rsidR="00CC4461" w:rsidRPr="00390A20" w:rsidRDefault="00CC4461" w:rsidP="00CC4461">
            <w:pPr>
              <w:spacing w:after="200"/>
              <w:ind w:left="612" w:hanging="576"/>
              <w:jc w:val="both"/>
              <w:rPr>
                <w:lang w:val="es-ES"/>
              </w:rPr>
            </w:pPr>
            <w:r w:rsidRPr="00390A20">
              <w:rPr>
                <w:lang w:val="es-ES"/>
              </w:rPr>
              <w:t>12.1</w:t>
            </w:r>
            <w:r w:rsidRPr="00390A20">
              <w:rPr>
                <w:lang w:val="es-ES"/>
              </w:rPr>
              <w:tab/>
              <w:t xml:space="preserve">Sujeto a lo dispuesto en la </w:t>
            </w:r>
            <w:proofErr w:type="spellStart"/>
            <w:r w:rsidRPr="00390A20">
              <w:rPr>
                <w:lang w:val="es-ES"/>
              </w:rPr>
              <w:t>Subcláusula</w:t>
            </w:r>
            <w:proofErr w:type="spellEnd"/>
            <w:r w:rsidRPr="00390A20">
              <w:rPr>
                <w:lang w:val="es-ES"/>
              </w:rPr>
              <w:t xml:space="preserve">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390A20">
              <w:rPr>
                <w:b/>
                <w:bCs/>
                <w:lang w:val="es-ES"/>
              </w:rPr>
              <w:t xml:space="preserve"> CEC</w:t>
            </w:r>
            <w:r w:rsidRPr="00390A20">
              <w:rPr>
                <w:lang w:val="es-ES"/>
              </w:rPr>
              <w:t xml:space="preserve">. </w:t>
            </w:r>
          </w:p>
        </w:tc>
      </w:tr>
      <w:tr w:rsidR="00CC4461" w:rsidRPr="00390A20" w:rsidTr="00AA798E">
        <w:tc>
          <w:tcPr>
            <w:tcW w:w="2835" w:type="dxa"/>
          </w:tcPr>
          <w:p w:rsidR="00CC4461" w:rsidRPr="00390A20" w:rsidRDefault="00CC4461" w:rsidP="0062325E">
            <w:pPr>
              <w:pStyle w:val="sec7-clauses"/>
              <w:numPr>
                <w:ilvl w:val="0"/>
                <w:numId w:val="44"/>
              </w:numPr>
              <w:tabs>
                <w:tab w:val="clear" w:pos="720"/>
              </w:tabs>
              <w:ind w:left="318" w:hanging="318"/>
              <w:rPr>
                <w:rFonts w:ascii="Times New Roman" w:hAnsi="Times New Roman"/>
                <w:lang w:val="es-ES"/>
              </w:rPr>
            </w:pPr>
            <w:bookmarkStart w:id="120" w:name="_Toc467574613"/>
            <w:r w:rsidRPr="00390A20">
              <w:rPr>
                <w:rFonts w:ascii="Times New Roman" w:hAnsi="Times New Roman"/>
                <w:lang w:val="es-ES"/>
              </w:rPr>
              <w:t>Responsabilidades del Proveedor</w:t>
            </w:r>
            <w:bookmarkEnd w:id="120"/>
          </w:p>
        </w:tc>
        <w:tc>
          <w:tcPr>
            <w:tcW w:w="6521" w:type="dxa"/>
          </w:tcPr>
          <w:p w:rsidR="00CC4461" w:rsidRPr="00390A20" w:rsidRDefault="00CC4461" w:rsidP="00CC4461">
            <w:pPr>
              <w:spacing w:after="200"/>
              <w:ind w:left="612" w:hanging="576"/>
              <w:jc w:val="both"/>
              <w:rPr>
                <w:lang w:val="es-ES"/>
              </w:rPr>
            </w:pPr>
            <w:r w:rsidRPr="00390A20">
              <w:rPr>
                <w:lang w:val="es-ES"/>
              </w:rPr>
              <w:t>13.1</w:t>
            </w:r>
            <w:r w:rsidRPr="00390A20">
              <w:rPr>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CC4461" w:rsidRPr="00390A20" w:rsidTr="00AA798E">
        <w:tc>
          <w:tcPr>
            <w:tcW w:w="2835" w:type="dxa"/>
          </w:tcPr>
          <w:p w:rsidR="00CC4461" w:rsidRPr="00390A20" w:rsidRDefault="00CC4461" w:rsidP="0062325E">
            <w:pPr>
              <w:pStyle w:val="sec7-clauses"/>
              <w:numPr>
                <w:ilvl w:val="0"/>
                <w:numId w:val="44"/>
              </w:numPr>
              <w:tabs>
                <w:tab w:val="clear" w:pos="720"/>
                <w:tab w:val="num" w:pos="318"/>
              </w:tabs>
              <w:ind w:left="360"/>
              <w:rPr>
                <w:rFonts w:ascii="Times New Roman" w:hAnsi="Times New Roman"/>
                <w:lang w:val="es-ES"/>
              </w:rPr>
            </w:pPr>
            <w:r w:rsidRPr="00390A20">
              <w:rPr>
                <w:rFonts w:ascii="Times New Roman" w:hAnsi="Times New Roman"/>
                <w:lang w:val="es-ES"/>
              </w:rPr>
              <w:t xml:space="preserve"> </w:t>
            </w:r>
            <w:bookmarkStart w:id="121" w:name="_Toc467574614"/>
            <w:r w:rsidRPr="00390A20">
              <w:rPr>
                <w:rFonts w:ascii="Times New Roman" w:hAnsi="Times New Roman"/>
                <w:lang w:val="es-ES"/>
              </w:rPr>
              <w:t>Precio del Contrato</w:t>
            </w:r>
            <w:bookmarkEnd w:id="121"/>
          </w:p>
        </w:tc>
        <w:tc>
          <w:tcPr>
            <w:tcW w:w="6521" w:type="dxa"/>
          </w:tcPr>
          <w:p w:rsidR="00CC4461" w:rsidRPr="00390A20" w:rsidRDefault="00CC4461" w:rsidP="00CC4461">
            <w:pPr>
              <w:spacing w:after="200"/>
              <w:ind w:left="612" w:hanging="576"/>
              <w:jc w:val="both"/>
              <w:rPr>
                <w:lang w:val="es-ES"/>
              </w:rPr>
            </w:pPr>
            <w:r w:rsidRPr="00390A20">
              <w:rPr>
                <w:lang w:val="es-ES"/>
              </w:rPr>
              <w:t>14.1</w:t>
            </w:r>
            <w:r w:rsidRPr="00390A20">
              <w:rPr>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390A20">
              <w:rPr>
                <w:b/>
                <w:bCs/>
                <w:lang w:val="es-ES"/>
              </w:rPr>
              <w:t xml:space="preserve"> CEC</w:t>
            </w:r>
            <w:r w:rsidRPr="00390A20">
              <w:rPr>
                <w:lang w:val="es-ES"/>
              </w:rPr>
              <w:t xml:space="preserve">. </w:t>
            </w:r>
          </w:p>
        </w:tc>
      </w:tr>
      <w:tr w:rsidR="00CC4461" w:rsidRPr="00390A20" w:rsidTr="00AA798E">
        <w:tc>
          <w:tcPr>
            <w:tcW w:w="2835" w:type="dxa"/>
          </w:tcPr>
          <w:p w:rsidR="00CC4461" w:rsidRPr="00390A20" w:rsidRDefault="00CC4461" w:rsidP="0062325E">
            <w:pPr>
              <w:pStyle w:val="sec7-clauses"/>
              <w:numPr>
                <w:ilvl w:val="0"/>
                <w:numId w:val="44"/>
              </w:numPr>
              <w:tabs>
                <w:tab w:val="clear" w:pos="720"/>
                <w:tab w:val="num" w:pos="318"/>
              </w:tabs>
              <w:ind w:left="360"/>
              <w:rPr>
                <w:rFonts w:ascii="Times New Roman" w:hAnsi="Times New Roman"/>
                <w:lang w:val="es-ES"/>
              </w:rPr>
            </w:pPr>
            <w:r w:rsidRPr="00390A20">
              <w:rPr>
                <w:rFonts w:ascii="Times New Roman" w:hAnsi="Times New Roman"/>
                <w:lang w:val="es-ES"/>
              </w:rPr>
              <w:t xml:space="preserve"> </w:t>
            </w:r>
            <w:bookmarkStart w:id="122" w:name="_Toc467574615"/>
            <w:r w:rsidRPr="00390A20">
              <w:rPr>
                <w:rFonts w:ascii="Times New Roman" w:hAnsi="Times New Roman"/>
                <w:lang w:val="es-ES"/>
              </w:rPr>
              <w:t>Condiciones de Pago</w:t>
            </w:r>
            <w:bookmarkEnd w:id="122"/>
          </w:p>
        </w:tc>
        <w:tc>
          <w:tcPr>
            <w:tcW w:w="6521" w:type="dxa"/>
          </w:tcPr>
          <w:p w:rsidR="00CC4461" w:rsidRPr="00390A20" w:rsidRDefault="00CC4461" w:rsidP="00CC4461">
            <w:pPr>
              <w:spacing w:after="80"/>
              <w:ind w:left="612" w:hanging="578"/>
              <w:jc w:val="both"/>
              <w:rPr>
                <w:lang w:val="es-ES"/>
              </w:rPr>
            </w:pPr>
            <w:r w:rsidRPr="00390A20">
              <w:rPr>
                <w:lang w:val="es-ES"/>
              </w:rPr>
              <w:t>15.1</w:t>
            </w:r>
            <w:r w:rsidRPr="00390A20">
              <w:rPr>
                <w:lang w:val="es-ES"/>
              </w:rPr>
              <w:tab/>
              <w:t>El precio del Contrato, incluyendo cualquier pago por anticipo, si corresponde, se pagará según se establece en las</w:t>
            </w:r>
            <w:r w:rsidRPr="00390A20">
              <w:rPr>
                <w:b/>
                <w:bCs/>
                <w:lang w:val="es-ES"/>
              </w:rPr>
              <w:t xml:space="preserve"> CEC</w:t>
            </w:r>
            <w:r w:rsidRPr="00390A20">
              <w:rPr>
                <w:lang w:val="es-ES"/>
              </w:rPr>
              <w:t>.</w:t>
            </w:r>
          </w:p>
          <w:p w:rsidR="00CC4461" w:rsidRPr="00390A20" w:rsidRDefault="00CC4461" w:rsidP="00CC4461">
            <w:pPr>
              <w:spacing w:after="80"/>
              <w:ind w:left="612" w:hanging="578"/>
              <w:jc w:val="both"/>
              <w:rPr>
                <w:lang w:val="es-ES"/>
              </w:rPr>
            </w:pPr>
            <w:r w:rsidRPr="00390A20">
              <w:rPr>
                <w:lang w:val="es-ES"/>
              </w:rPr>
              <w:t>15.2</w:t>
            </w:r>
            <w:r w:rsidRPr="00390A20">
              <w:rPr>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12 de las CGC y en cumplimiento de las obligaciones estipuladas en el Contrato.</w:t>
            </w:r>
          </w:p>
          <w:p w:rsidR="00CC4461" w:rsidRPr="00390A20" w:rsidRDefault="00CC4461" w:rsidP="00CC4461">
            <w:pPr>
              <w:spacing w:after="80"/>
              <w:ind w:left="612" w:hanging="578"/>
              <w:jc w:val="both"/>
              <w:rPr>
                <w:lang w:val="es-ES"/>
              </w:rPr>
            </w:pPr>
            <w:r w:rsidRPr="00390A20">
              <w:rPr>
                <w:lang w:val="es-ES"/>
              </w:rPr>
              <w:t>15.3</w:t>
            </w:r>
            <w:r w:rsidRPr="00390A20">
              <w:rPr>
                <w:lang w:val="es-ES"/>
              </w:rPr>
              <w:tab/>
              <w:t>El Comprador efectuará los pagos prontamente, pero de ninguna manera podrá exceder sesenta (60) días después de la presentación de una factura o solicitud de pago por el Proveedor, y después de que el Comprador la haya aceptado.</w:t>
            </w:r>
          </w:p>
          <w:p w:rsidR="00CC4461" w:rsidRPr="00390A20" w:rsidRDefault="00CC4461" w:rsidP="00CC4461">
            <w:pPr>
              <w:spacing w:after="80"/>
              <w:ind w:left="612" w:hanging="578"/>
              <w:jc w:val="both"/>
              <w:rPr>
                <w:lang w:val="es-ES"/>
              </w:rPr>
            </w:pPr>
            <w:r w:rsidRPr="00390A20">
              <w:rPr>
                <w:lang w:val="es-ES"/>
              </w:rPr>
              <w:t>15.4</w:t>
            </w:r>
            <w:r w:rsidRPr="00390A20">
              <w:rPr>
                <w:lang w:val="es-ES"/>
              </w:rPr>
              <w:tab/>
              <w:t xml:space="preserve">Las monedas en que se le pagará al Proveedor en virtud de este Contrato serán aquellas que el Proveedor hubiese especificado en su oferta. </w:t>
            </w:r>
          </w:p>
          <w:p w:rsidR="00CC4461" w:rsidRPr="00390A20" w:rsidRDefault="00CC4461" w:rsidP="00CC4461">
            <w:pPr>
              <w:spacing w:after="80"/>
              <w:ind w:left="612" w:hanging="578"/>
              <w:jc w:val="both"/>
              <w:rPr>
                <w:lang w:val="es-ES"/>
              </w:rPr>
            </w:pPr>
            <w:r w:rsidRPr="00390A20">
              <w:rPr>
                <w:lang w:val="es-ES"/>
              </w:rPr>
              <w:t>15.5</w:t>
            </w:r>
            <w:r w:rsidRPr="00390A20">
              <w:rPr>
                <w:lang w:val="es-ES"/>
              </w:rPr>
              <w:tab/>
              <w:t>Si el Comprador no efectuara cualquiera de los pagos al Proveedor en las fechas de vencimiento correspondiente o dentro del plazo establecido</w:t>
            </w:r>
            <w:r w:rsidRPr="00390A20">
              <w:rPr>
                <w:b/>
                <w:bCs/>
                <w:lang w:val="es-ES"/>
              </w:rPr>
              <w:t xml:space="preserve"> </w:t>
            </w:r>
            <w:r w:rsidRPr="00390A20">
              <w:rPr>
                <w:lang w:val="es-ES"/>
              </w:rPr>
              <w:t>en las</w:t>
            </w:r>
            <w:r w:rsidRPr="00390A20">
              <w:rPr>
                <w:b/>
                <w:bCs/>
                <w:lang w:val="es-ES"/>
              </w:rPr>
              <w:t xml:space="preserve"> CEC</w:t>
            </w:r>
            <w:r w:rsidRPr="00390A20">
              <w:rPr>
                <w:lang w:val="es-ES"/>
              </w:rPr>
              <w:t>, el Comprador pagará al Proveedor interés sobre los montos de los pagos morosos a la tasa de interés establecida en las</w:t>
            </w:r>
            <w:r w:rsidRPr="00390A20">
              <w:rPr>
                <w:b/>
                <w:bCs/>
                <w:lang w:val="es-ES"/>
              </w:rPr>
              <w:t xml:space="preserve"> CEC</w:t>
            </w:r>
            <w:r w:rsidRPr="00390A20">
              <w:rPr>
                <w:lang w:val="es-ES"/>
              </w:rPr>
              <w:t xml:space="preserve">, por el período de la demora hasta que haya efectuado el pago completo, ya sea antes o después de cualquier juicio o fallo de arbitraje. </w:t>
            </w:r>
          </w:p>
        </w:tc>
      </w:tr>
      <w:tr w:rsidR="00CC4461" w:rsidRPr="00390A20" w:rsidTr="00AA798E">
        <w:tc>
          <w:tcPr>
            <w:tcW w:w="2835" w:type="dxa"/>
          </w:tcPr>
          <w:p w:rsidR="00CC4461" w:rsidRPr="00390A20" w:rsidRDefault="00CC4461" w:rsidP="0062325E">
            <w:pPr>
              <w:pStyle w:val="sec7-clauses"/>
              <w:numPr>
                <w:ilvl w:val="0"/>
                <w:numId w:val="44"/>
              </w:numPr>
              <w:tabs>
                <w:tab w:val="clear" w:pos="720"/>
                <w:tab w:val="num" w:pos="318"/>
              </w:tabs>
              <w:spacing w:after="0"/>
              <w:ind w:left="360"/>
              <w:rPr>
                <w:rFonts w:ascii="Times New Roman" w:hAnsi="Times New Roman"/>
                <w:lang w:val="es-ES"/>
              </w:rPr>
            </w:pPr>
            <w:bookmarkStart w:id="123" w:name="_Toc467574616"/>
            <w:r w:rsidRPr="00390A20">
              <w:rPr>
                <w:rFonts w:ascii="Times New Roman" w:hAnsi="Times New Roman"/>
                <w:lang w:val="es-ES"/>
              </w:rPr>
              <w:lastRenderedPageBreak/>
              <w:t>Impuestos y Derechos</w:t>
            </w:r>
            <w:bookmarkEnd w:id="123"/>
          </w:p>
        </w:tc>
        <w:tc>
          <w:tcPr>
            <w:tcW w:w="6521" w:type="dxa"/>
          </w:tcPr>
          <w:p w:rsidR="00CC4461" w:rsidRPr="00390A20" w:rsidRDefault="00CC4461" w:rsidP="00CC4461">
            <w:pPr>
              <w:spacing w:after="240"/>
              <w:ind w:left="619" w:hanging="576"/>
              <w:jc w:val="both"/>
              <w:rPr>
                <w:lang w:val="es-ES"/>
              </w:rPr>
            </w:pPr>
            <w:r w:rsidRPr="00390A20">
              <w:rPr>
                <w:lang w:val="es-ES"/>
              </w:rPr>
              <w:t>16.1</w:t>
            </w:r>
            <w:r w:rsidRPr="00390A20">
              <w:rPr>
                <w:lang w:val="es-ES"/>
              </w:rPr>
              <w:tab/>
              <w:t xml:space="preserve">El Proveedor será totalmente responsable por todos los impuestos, gravámenes, timbres, comisiones por licencias, y otros cargos similares incurridos hasta la entrega de los Bienes contratados con el Comprador. </w:t>
            </w:r>
          </w:p>
          <w:p w:rsidR="00CC4461" w:rsidRPr="00390A20" w:rsidRDefault="00CC4461" w:rsidP="00CC4461">
            <w:pPr>
              <w:spacing w:after="240"/>
              <w:ind w:left="619" w:hanging="576"/>
              <w:jc w:val="both"/>
              <w:rPr>
                <w:lang w:val="es-ES"/>
              </w:rPr>
            </w:pPr>
            <w:r w:rsidRPr="00390A20">
              <w:rPr>
                <w:lang w:val="es-ES"/>
              </w:rPr>
              <w:t>16.2</w:t>
            </w:r>
            <w:r w:rsidRPr="00390A20">
              <w:rPr>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CC4461" w:rsidRPr="00390A20" w:rsidTr="00AA798E">
        <w:tc>
          <w:tcPr>
            <w:tcW w:w="2835" w:type="dxa"/>
          </w:tcPr>
          <w:p w:rsidR="00CC4461" w:rsidRPr="00390A20" w:rsidRDefault="00CC4461" w:rsidP="00CC4461">
            <w:pPr>
              <w:pStyle w:val="sec7-clauses"/>
              <w:numPr>
                <w:ilvl w:val="0"/>
                <w:numId w:val="0"/>
              </w:numPr>
              <w:rPr>
                <w:rFonts w:ascii="Times New Roman" w:hAnsi="Times New Roman"/>
                <w:lang w:val="es-ES"/>
              </w:rPr>
            </w:pPr>
            <w:bookmarkStart w:id="124" w:name="_Toc467574617"/>
            <w:r w:rsidRPr="00390A20">
              <w:rPr>
                <w:rFonts w:ascii="Times New Roman" w:hAnsi="Times New Roman"/>
                <w:lang w:val="es-ES"/>
              </w:rPr>
              <w:t>17. Garantía Cumplimiento</w:t>
            </w:r>
            <w:bookmarkEnd w:id="124"/>
            <w:r w:rsidRPr="00390A20">
              <w:rPr>
                <w:rFonts w:ascii="Times New Roman" w:hAnsi="Times New Roman"/>
                <w:lang w:val="es-ES"/>
              </w:rPr>
              <w:t xml:space="preserve"> </w:t>
            </w:r>
          </w:p>
          <w:p w:rsidR="00CC4461" w:rsidRPr="00390A20" w:rsidRDefault="00CC4461" w:rsidP="00CC4461">
            <w:pPr>
              <w:pStyle w:val="sec7-clauses"/>
              <w:numPr>
                <w:ilvl w:val="0"/>
                <w:numId w:val="0"/>
              </w:numPr>
              <w:rPr>
                <w:rFonts w:ascii="Times New Roman" w:hAnsi="Times New Roman"/>
                <w:lang w:val="es-ES"/>
              </w:rPr>
            </w:pPr>
          </w:p>
        </w:tc>
        <w:tc>
          <w:tcPr>
            <w:tcW w:w="6521" w:type="dxa"/>
          </w:tcPr>
          <w:p w:rsidR="00CC4461" w:rsidRPr="00390A20" w:rsidRDefault="00CC4461" w:rsidP="00CC4461">
            <w:pPr>
              <w:spacing w:after="240"/>
              <w:ind w:left="619" w:hanging="576"/>
              <w:jc w:val="both"/>
              <w:rPr>
                <w:lang w:val="es-ES"/>
              </w:rPr>
            </w:pPr>
            <w:r w:rsidRPr="00390A20">
              <w:rPr>
                <w:lang w:val="es-ES"/>
              </w:rPr>
              <w:t>17.1</w:t>
            </w:r>
            <w:r w:rsidRPr="00390A20">
              <w:rPr>
                <w:lang w:val="es-ES"/>
              </w:rPr>
              <w:tab/>
            </w:r>
            <w:r w:rsidRPr="00390A20">
              <w:rPr>
                <w:spacing w:val="1"/>
                <w:lang w:val="es-HN"/>
              </w:rPr>
              <w:t>S</w:t>
            </w:r>
            <w:r w:rsidRPr="00390A20">
              <w:rPr>
                <w:lang w:val="es-HN"/>
              </w:rPr>
              <w:t>i</w:t>
            </w:r>
            <w:r w:rsidRPr="00390A20">
              <w:rPr>
                <w:spacing w:val="2"/>
                <w:lang w:val="es-HN"/>
              </w:rPr>
              <w:t xml:space="preserve"> </w:t>
            </w:r>
            <w:r w:rsidRPr="00390A20">
              <w:rPr>
                <w:spacing w:val="-1"/>
                <w:lang w:val="es-HN"/>
              </w:rPr>
              <w:t>a</w:t>
            </w:r>
            <w:r w:rsidRPr="00390A20">
              <w:rPr>
                <w:lang w:val="es-HN"/>
              </w:rPr>
              <w:t>sí</w:t>
            </w:r>
            <w:r w:rsidRPr="00390A20">
              <w:rPr>
                <w:spacing w:val="2"/>
                <w:lang w:val="es-HN"/>
              </w:rPr>
              <w:t xml:space="preserve"> </w:t>
            </w:r>
            <w:r w:rsidRPr="00390A20">
              <w:rPr>
                <w:lang w:val="es-HN"/>
              </w:rPr>
              <w:t xml:space="preserve">se </w:t>
            </w:r>
            <w:r w:rsidRPr="00390A20">
              <w:rPr>
                <w:spacing w:val="-1"/>
                <w:lang w:val="es-HN"/>
              </w:rPr>
              <w:t>e</w:t>
            </w:r>
            <w:r w:rsidRPr="00390A20">
              <w:rPr>
                <w:lang w:val="es-HN"/>
              </w:rPr>
              <w:t>stipula</w:t>
            </w:r>
            <w:r w:rsidRPr="00390A20">
              <w:rPr>
                <w:spacing w:val="3"/>
                <w:lang w:val="es-HN"/>
              </w:rPr>
              <w:t xml:space="preserve"> </w:t>
            </w:r>
            <w:r w:rsidRPr="00390A20">
              <w:rPr>
                <w:spacing w:val="-1"/>
                <w:lang w:val="es-HN"/>
              </w:rPr>
              <w:t>e</w:t>
            </w:r>
            <w:r w:rsidRPr="00390A20">
              <w:rPr>
                <w:lang w:val="es-HN"/>
              </w:rPr>
              <w:t>n</w:t>
            </w:r>
            <w:r w:rsidRPr="00390A20">
              <w:rPr>
                <w:spacing w:val="1"/>
                <w:lang w:val="es-HN"/>
              </w:rPr>
              <w:t xml:space="preserve"> </w:t>
            </w:r>
            <w:r w:rsidRPr="00390A20">
              <w:rPr>
                <w:lang w:val="es-HN"/>
              </w:rPr>
              <w:t>l</w:t>
            </w:r>
            <w:r w:rsidRPr="00390A20">
              <w:rPr>
                <w:spacing w:val="-1"/>
                <w:lang w:val="es-HN"/>
              </w:rPr>
              <w:t>a</w:t>
            </w:r>
            <w:r w:rsidRPr="00390A20">
              <w:rPr>
                <w:lang w:val="es-HN"/>
              </w:rPr>
              <w:t>s</w:t>
            </w:r>
            <w:r w:rsidRPr="00390A20">
              <w:rPr>
                <w:spacing w:val="4"/>
                <w:lang w:val="es-HN"/>
              </w:rPr>
              <w:t xml:space="preserve"> </w:t>
            </w:r>
            <w:r w:rsidRPr="00390A20">
              <w:rPr>
                <w:b/>
                <w:bCs/>
                <w:lang w:val="es-HN"/>
              </w:rPr>
              <w:t>C</w:t>
            </w:r>
            <w:r w:rsidRPr="00390A20">
              <w:rPr>
                <w:b/>
                <w:bCs/>
                <w:spacing w:val="1"/>
                <w:lang w:val="es-HN"/>
              </w:rPr>
              <w:t>E</w:t>
            </w:r>
            <w:r w:rsidRPr="00390A20">
              <w:rPr>
                <w:b/>
                <w:bCs/>
                <w:lang w:val="es-HN"/>
              </w:rPr>
              <w:t>C</w:t>
            </w:r>
            <w:r w:rsidRPr="00390A20">
              <w:rPr>
                <w:lang w:val="es-HN"/>
              </w:rPr>
              <w:t>,</w:t>
            </w:r>
            <w:r w:rsidRPr="00390A20">
              <w:rPr>
                <w:spacing w:val="1"/>
                <w:lang w:val="es-HN"/>
              </w:rPr>
              <w:t xml:space="preserve"> </w:t>
            </w:r>
            <w:r w:rsidRPr="00390A20">
              <w:rPr>
                <w:spacing w:val="-1"/>
                <w:lang w:val="es-HN"/>
              </w:rPr>
              <w:t>e</w:t>
            </w:r>
            <w:r w:rsidRPr="00390A20">
              <w:rPr>
                <w:lang w:val="es-HN"/>
              </w:rPr>
              <w:t>l</w:t>
            </w:r>
            <w:r w:rsidRPr="00390A20">
              <w:rPr>
                <w:spacing w:val="2"/>
                <w:lang w:val="es-HN"/>
              </w:rPr>
              <w:t xml:space="preserve"> </w:t>
            </w:r>
            <w:r w:rsidRPr="00390A20">
              <w:rPr>
                <w:spacing w:val="1"/>
                <w:lang w:val="es-HN"/>
              </w:rPr>
              <w:t>P</w:t>
            </w:r>
            <w:r w:rsidRPr="00390A20">
              <w:rPr>
                <w:spacing w:val="-1"/>
                <w:lang w:val="es-HN"/>
              </w:rPr>
              <w:t>r</w:t>
            </w:r>
            <w:r w:rsidRPr="00390A20">
              <w:rPr>
                <w:lang w:val="es-HN"/>
              </w:rPr>
              <w:t>o</w:t>
            </w:r>
            <w:r w:rsidRPr="00390A20">
              <w:rPr>
                <w:spacing w:val="2"/>
                <w:lang w:val="es-HN"/>
              </w:rPr>
              <w:t>v</w:t>
            </w:r>
            <w:r w:rsidRPr="00390A20">
              <w:rPr>
                <w:spacing w:val="-1"/>
                <w:lang w:val="es-HN"/>
              </w:rPr>
              <w:t>ee</w:t>
            </w:r>
            <w:r w:rsidRPr="00390A20">
              <w:rPr>
                <w:lang w:val="es-HN"/>
              </w:rPr>
              <w:t>do</w:t>
            </w:r>
            <w:r w:rsidRPr="00390A20">
              <w:rPr>
                <w:spacing w:val="-1"/>
                <w:lang w:val="es-HN"/>
              </w:rPr>
              <w:t>r</w:t>
            </w:r>
            <w:r w:rsidRPr="00390A20">
              <w:rPr>
                <w:lang w:val="es-HN"/>
              </w:rPr>
              <w:t>,</w:t>
            </w:r>
            <w:r w:rsidRPr="00390A20">
              <w:rPr>
                <w:spacing w:val="4"/>
                <w:lang w:val="es-HN"/>
              </w:rPr>
              <w:t xml:space="preserve"> </w:t>
            </w:r>
            <w:r w:rsidRPr="00390A20">
              <w:rPr>
                <w:b/>
                <w:u w:val="single"/>
                <w:lang w:val="es-HN"/>
              </w:rPr>
              <w:t>d</w:t>
            </w:r>
            <w:r w:rsidRPr="00390A20">
              <w:rPr>
                <w:b/>
                <w:spacing w:val="1"/>
                <w:u w:val="single"/>
                <w:lang w:val="es-HN"/>
              </w:rPr>
              <w:t>e</w:t>
            </w:r>
            <w:r w:rsidRPr="00390A20">
              <w:rPr>
                <w:b/>
                <w:u w:val="single"/>
                <w:lang w:val="es-HN"/>
              </w:rPr>
              <w:t>nt</w:t>
            </w:r>
            <w:r w:rsidRPr="00390A20">
              <w:rPr>
                <w:b/>
                <w:spacing w:val="-1"/>
                <w:u w:val="single"/>
                <w:lang w:val="es-HN"/>
              </w:rPr>
              <w:t>r</w:t>
            </w:r>
            <w:r w:rsidRPr="00390A20">
              <w:rPr>
                <w:b/>
                <w:u w:val="single"/>
                <w:lang w:val="es-HN"/>
              </w:rPr>
              <w:t>o</w:t>
            </w:r>
            <w:r w:rsidRPr="00390A20">
              <w:rPr>
                <w:b/>
                <w:spacing w:val="1"/>
                <w:u w:val="single"/>
                <w:lang w:val="es-HN"/>
              </w:rPr>
              <w:t xml:space="preserve"> </w:t>
            </w:r>
            <w:r w:rsidRPr="00390A20">
              <w:rPr>
                <w:b/>
                <w:u w:val="single"/>
                <w:lang w:val="es-HN"/>
              </w:rPr>
              <w:t>de los si</w:t>
            </w:r>
            <w:r w:rsidRPr="00390A20">
              <w:rPr>
                <w:b/>
                <w:spacing w:val="-2"/>
                <w:u w:val="single"/>
                <w:lang w:val="es-HN"/>
              </w:rPr>
              <w:t>g</w:t>
            </w:r>
            <w:r w:rsidRPr="00390A20">
              <w:rPr>
                <w:b/>
                <w:u w:val="single"/>
                <w:lang w:val="es-HN"/>
              </w:rPr>
              <w:t>ui</w:t>
            </w:r>
            <w:r w:rsidRPr="00390A20">
              <w:rPr>
                <w:b/>
                <w:spacing w:val="-1"/>
                <w:u w:val="single"/>
                <w:lang w:val="es-HN"/>
              </w:rPr>
              <w:t>e</w:t>
            </w:r>
            <w:r w:rsidRPr="00390A20">
              <w:rPr>
                <w:b/>
                <w:u w:val="single"/>
                <w:lang w:val="es-HN"/>
              </w:rPr>
              <w:t>nt</w:t>
            </w:r>
            <w:r w:rsidRPr="00390A20">
              <w:rPr>
                <w:b/>
                <w:spacing w:val="-1"/>
                <w:u w:val="single"/>
                <w:lang w:val="es-HN"/>
              </w:rPr>
              <w:t>e</w:t>
            </w:r>
            <w:r w:rsidRPr="00390A20">
              <w:rPr>
                <w:b/>
                <w:u w:val="single"/>
                <w:lang w:val="es-HN"/>
              </w:rPr>
              <w:t>s</w:t>
            </w:r>
            <w:r w:rsidRPr="00390A20">
              <w:rPr>
                <w:b/>
                <w:spacing w:val="1"/>
                <w:u w:val="single"/>
                <w:lang w:val="es-HN"/>
              </w:rPr>
              <w:t xml:space="preserve"> </w:t>
            </w:r>
            <w:r w:rsidR="003919F9" w:rsidRPr="00390A20">
              <w:rPr>
                <w:b/>
                <w:u w:val="single"/>
                <w:lang w:val="es-HN"/>
              </w:rPr>
              <w:t>diez (</w:t>
            </w:r>
            <w:r w:rsidRPr="00390A20">
              <w:rPr>
                <w:b/>
                <w:u w:val="single"/>
                <w:lang w:val="es-HN"/>
              </w:rPr>
              <w:t>10)</w:t>
            </w:r>
            <w:r w:rsidRPr="00390A20">
              <w:rPr>
                <w:b/>
                <w:spacing w:val="2"/>
                <w:u w:val="single"/>
                <w:lang w:val="es-HN"/>
              </w:rPr>
              <w:t xml:space="preserve"> </w:t>
            </w:r>
            <w:r w:rsidRPr="00390A20">
              <w:rPr>
                <w:b/>
                <w:u w:val="single"/>
                <w:lang w:val="es-HN"/>
              </w:rPr>
              <w:t>dí</w:t>
            </w:r>
            <w:r w:rsidRPr="00390A20">
              <w:rPr>
                <w:b/>
                <w:spacing w:val="-1"/>
                <w:u w:val="single"/>
                <w:lang w:val="es-HN"/>
              </w:rPr>
              <w:t>a</w:t>
            </w:r>
            <w:r w:rsidRPr="00390A20">
              <w:rPr>
                <w:b/>
                <w:u w:val="single"/>
                <w:lang w:val="es-HN"/>
              </w:rPr>
              <w:t>s</w:t>
            </w:r>
            <w:r w:rsidRPr="00390A20">
              <w:rPr>
                <w:b/>
                <w:spacing w:val="1"/>
                <w:u w:val="single"/>
                <w:lang w:val="es-HN"/>
              </w:rPr>
              <w:t xml:space="preserve"> </w:t>
            </w:r>
            <w:r w:rsidRPr="00390A20">
              <w:rPr>
                <w:b/>
                <w:u w:val="single"/>
                <w:lang w:val="es-HN"/>
              </w:rPr>
              <w:t>de la noti</w:t>
            </w:r>
            <w:r w:rsidRPr="00390A20">
              <w:rPr>
                <w:b/>
                <w:spacing w:val="-1"/>
                <w:u w:val="single"/>
                <w:lang w:val="es-HN"/>
              </w:rPr>
              <w:t>f</w:t>
            </w:r>
            <w:r w:rsidRPr="00390A20">
              <w:rPr>
                <w:b/>
                <w:u w:val="single"/>
                <w:lang w:val="es-HN"/>
              </w:rPr>
              <w:t>i</w:t>
            </w:r>
            <w:r w:rsidRPr="00390A20">
              <w:rPr>
                <w:b/>
                <w:spacing w:val="1"/>
                <w:u w:val="single"/>
                <w:lang w:val="es-HN"/>
              </w:rPr>
              <w:t>c</w:t>
            </w:r>
            <w:r w:rsidRPr="00390A20">
              <w:rPr>
                <w:b/>
                <w:spacing w:val="-1"/>
                <w:u w:val="single"/>
                <w:lang w:val="es-HN"/>
              </w:rPr>
              <w:t>ac</w:t>
            </w:r>
            <w:r w:rsidRPr="00390A20">
              <w:rPr>
                <w:b/>
                <w:spacing w:val="3"/>
                <w:u w:val="single"/>
                <w:lang w:val="es-HN"/>
              </w:rPr>
              <w:t>i</w:t>
            </w:r>
            <w:r w:rsidRPr="00390A20">
              <w:rPr>
                <w:b/>
                <w:u w:val="single"/>
                <w:lang w:val="es-HN"/>
              </w:rPr>
              <w:t>ón</w:t>
            </w:r>
            <w:r w:rsidRPr="00390A20">
              <w:rPr>
                <w:b/>
                <w:spacing w:val="1"/>
                <w:u w:val="single"/>
                <w:lang w:val="es-HN"/>
              </w:rPr>
              <w:t xml:space="preserve"> </w:t>
            </w:r>
            <w:r w:rsidRPr="00390A20">
              <w:rPr>
                <w:b/>
                <w:u w:val="single"/>
                <w:lang w:val="es-HN"/>
              </w:rPr>
              <w:t xml:space="preserve">de la </w:t>
            </w:r>
            <w:r w:rsidRPr="00390A20">
              <w:rPr>
                <w:b/>
                <w:spacing w:val="-1"/>
                <w:u w:val="single"/>
                <w:lang w:val="es-HN"/>
              </w:rPr>
              <w:t>a</w:t>
            </w:r>
            <w:r w:rsidRPr="00390A20">
              <w:rPr>
                <w:b/>
                <w:u w:val="single"/>
                <w:lang w:val="es-HN"/>
              </w:rPr>
              <w:t>djudi</w:t>
            </w:r>
            <w:r w:rsidRPr="00390A20">
              <w:rPr>
                <w:b/>
                <w:spacing w:val="-1"/>
                <w:u w:val="single"/>
                <w:lang w:val="es-HN"/>
              </w:rPr>
              <w:t>cac</w:t>
            </w:r>
            <w:r w:rsidRPr="00390A20">
              <w:rPr>
                <w:b/>
                <w:u w:val="single"/>
                <w:lang w:val="es-HN"/>
              </w:rPr>
              <w:t>ión</w:t>
            </w:r>
            <w:r w:rsidRPr="00390A20">
              <w:rPr>
                <w:b/>
                <w:spacing w:val="1"/>
                <w:u w:val="single"/>
                <w:lang w:val="es-HN"/>
              </w:rPr>
              <w:t xml:space="preserve"> </w:t>
            </w:r>
            <w:r w:rsidRPr="00390A20">
              <w:rPr>
                <w:b/>
                <w:spacing w:val="2"/>
                <w:u w:val="single"/>
                <w:lang w:val="es-HN"/>
              </w:rPr>
              <w:t>d</w:t>
            </w:r>
            <w:r w:rsidRPr="00390A20">
              <w:rPr>
                <w:b/>
                <w:spacing w:val="-1"/>
                <w:u w:val="single"/>
                <w:lang w:val="es-HN"/>
              </w:rPr>
              <w:t>e</w:t>
            </w:r>
            <w:r w:rsidRPr="00390A20">
              <w:rPr>
                <w:b/>
                <w:u w:val="single"/>
                <w:lang w:val="es-HN"/>
              </w:rPr>
              <w:t>l</w:t>
            </w:r>
            <w:r w:rsidRPr="00390A20">
              <w:rPr>
                <w:b/>
                <w:spacing w:val="1"/>
                <w:u w:val="single"/>
                <w:lang w:val="es-HN"/>
              </w:rPr>
              <w:t xml:space="preserve"> C</w:t>
            </w:r>
            <w:r w:rsidRPr="00390A20">
              <w:rPr>
                <w:b/>
                <w:u w:val="single"/>
                <w:lang w:val="es-HN"/>
              </w:rPr>
              <w:t>ont</w:t>
            </w:r>
            <w:r w:rsidRPr="00390A20">
              <w:rPr>
                <w:b/>
                <w:spacing w:val="-1"/>
                <w:u w:val="single"/>
                <w:lang w:val="es-HN"/>
              </w:rPr>
              <w:t>ra</w:t>
            </w:r>
            <w:r w:rsidRPr="00390A20">
              <w:rPr>
                <w:b/>
                <w:spacing w:val="3"/>
                <w:u w:val="single"/>
                <w:lang w:val="es-HN"/>
              </w:rPr>
              <w:t>t</w:t>
            </w:r>
            <w:r w:rsidRPr="00390A20">
              <w:rPr>
                <w:b/>
                <w:u w:val="single"/>
                <w:lang w:val="es-HN"/>
              </w:rPr>
              <w:t>o,</w:t>
            </w:r>
            <w:r w:rsidRPr="00390A20">
              <w:rPr>
                <w:b/>
                <w:spacing w:val="1"/>
                <w:u w:val="single"/>
                <w:lang w:val="es-HN"/>
              </w:rPr>
              <w:t xml:space="preserve"> </w:t>
            </w:r>
            <w:r w:rsidRPr="00390A20">
              <w:rPr>
                <w:lang w:val="es-HN"/>
              </w:rPr>
              <w:t>d</w:t>
            </w:r>
            <w:r w:rsidRPr="00390A20">
              <w:rPr>
                <w:spacing w:val="-1"/>
                <w:lang w:val="es-HN"/>
              </w:rPr>
              <w:t>e</w:t>
            </w:r>
            <w:r w:rsidRPr="00390A20">
              <w:rPr>
                <w:lang w:val="es-HN"/>
              </w:rPr>
              <w:t>b</w:t>
            </w:r>
            <w:r w:rsidRPr="00390A20">
              <w:rPr>
                <w:spacing w:val="1"/>
                <w:lang w:val="es-HN"/>
              </w:rPr>
              <w:t>e</w:t>
            </w:r>
            <w:r w:rsidRPr="00390A20">
              <w:rPr>
                <w:spacing w:val="-1"/>
                <w:lang w:val="es-HN"/>
              </w:rPr>
              <w:t>r</w:t>
            </w:r>
            <w:r w:rsidRPr="00390A20">
              <w:rPr>
                <w:lang w:val="es-HN"/>
              </w:rPr>
              <w:t>á suminist</w:t>
            </w:r>
            <w:r w:rsidRPr="00390A20">
              <w:rPr>
                <w:spacing w:val="-1"/>
                <w:lang w:val="es-HN"/>
              </w:rPr>
              <w:t>ra</w:t>
            </w:r>
            <w:r w:rsidRPr="00390A20">
              <w:rPr>
                <w:lang w:val="es-HN"/>
              </w:rPr>
              <w:t>r</w:t>
            </w:r>
            <w:r w:rsidRPr="00390A20">
              <w:rPr>
                <w:spacing w:val="2"/>
                <w:lang w:val="es-HN"/>
              </w:rPr>
              <w:t xml:space="preserve"> </w:t>
            </w:r>
            <w:r w:rsidRPr="00390A20">
              <w:rPr>
                <w:lang w:val="es-HN"/>
              </w:rPr>
              <w:t>la</w:t>
            </w:r>
            <w:r w:rsidRPr="00390A20">
              <w:rPr>
                <w:spacing w:val="2"/>
                <w:lang w:val="es-HN"/>
              </w:rPr>
              <w:t xml:space="preserve"> </w:t>
            </w:r>
            <w:r w:rsidRPr="00390A20">
              <w:rPr>
                <w:lang w:val="es-HN"/>
              </w:rPr>
              <w:t>G</w:t>
            </w:r>
            <w:r w:rsidRPr="00390A20">
              <w:rPr>
                <w:spacing w:val="-1"/>
                <w:lang w:val="es-HN"/>
              </w:rPr>
              <w:t>ara</w:t>
            </w:r>
            <w:r w:rsidRPr="00390A20">
              <w:rPr>
                <w:lang w:val="es-HN"/>
              </w:rPr>
              <w:t>ntía</w:t>
            </w:r>
            <w:r w:rsidRPr="00390A20">
              <w:rPr>
                <w:spacing w:val="2"/>
                <w:lang w:val="es-HN"/>
              </w:rPr>
              <w:t xml:space="preserve"> </w:t>
            </w:r>
            <w:r w:rsidRPr="00390A20">
              <w:rPr>
                <w:lang w:val="es-HN"/>
              </w:rPr>
              <w:t xml:space="preserve">de </w:t>
            </w:r>
            <w:r w:rsidRPr="00390A20">
              <w:rPr>
                <w:spacing w:val="1"/>
                <w:lang w:val="es-HN"/>
              </w:rPr>
              <w:t>C</w:t>
            </w:r>
            <w:r w:rsidRPr="00390A20">
              <w:rPr>
                <w:lang w:val="es-HN"/>
              </w:rPr>
              <w:t>umplimi</w:t>
            </w:r>
            <w:r w:rsidRPr="00390A20">
              <w:rPr>
                <w:spacing w:val="-1"/>
                <w:lang w:val="es-HN"/>
              </w:rPr>
              <w:t>e</w:t>
            </w:r>
            <w:r w:rsidRPr="00390A20">
              <w:rPr>
                <w:lang w:val="es-HN"/>
              </w:rPr>
              <w:t>nto d</w:t>
            </w:r>
            <w:r w:rsidRPr="00390A20">
              <w:rPr>
                <w:spacing w:val="-1"/>
                <w:lang w:val="es-HN"/>
              </w:rPr>
              <w:t>e</w:t>
            </w:r>
            <w:r w:rsidRPr="00390A20">
              <w:rPr>
                <w:lang w:val="es-HN"/>
              </w:rPr>
              <w:t>l</w:t>
            </w:r>
            <w:r w:rsidRPr="00390A20">
              <w:rPr>
                <w:spacing w:val="3"/>
                <w:lang w:val="es-HN"/>
              </w:rPr>
              <w:t xml:space="preserve"> </w:t>
            </w:r>
            <w:r w:rsidRPr="00390A20">
              <w:rPr>
                <w:spacing w:val="1"/>
                <w:lang w:val="es-HN"/>
              </w:rPr>
              <w:t>C</w:t>
            </w:r>
            <w:r w:rsidRPr="00390A20">
              <w:rPr>
                <w:lang w:val="es-HN"/>
              </w:rPr>
              <w:t>ont</w:t>
            </w:r>
            <w:r w:rsidRPr="00390A20">
              <w:rPr>
                <w:spacing w:val="-3"/>
                <w:lang w:val="es-HN"/>
              </w:rPr>
              <w:t>r</w:t>
            </w:r>
            <w:r w:rsidRPr="00390A20">
              <w:rPr>
                <w:spacing w:val="-1"/>
                <w:lang w:val="es-HN"/>
              </w:rPr>
              <w:t>a</w:t>
            </w:r>
            <w:r w:rsidRPr="00390A20">
              <w:rPr>
                <w:lang w:val="es-HN"/>
              </w:rPr>
              <w:t>to</w:t>
            </w:r>
            <w:r w:rsidRPr="00390A20">
              <w:rPr>
                <w:spacing w:val="2"/>
                <w:lang w:val="es-HN"/>
              </w:rPr>
              <w:t xml:space="preserve"> </w:t>
            </w:r>
            <w:r w:rsidRPr="00390A20">
              <w:rPr>
                <w:lang w:val="es-HN"/>
              </w:rPr>
              <w:t>por</w:t>
            </w:r>
            <w:r w:rsidRPr="00390A20">
              <w:rPr>
                <w:spacing w:val="1"/>
                <w:lang w:val="es-HN"/>
              </w:rPr>
              <w:t xml:space="preserve"> </w:t>
            </w:r>
            <w:r w:rsidRPr="00390A20">
              <w:rPr>
                <w:spacing w:val="-1"/>
                <w:lang w:val="es-HN"/>
              </w:rPr>
              <w:t>e</w:t>
            </w:r>
            <w:r w:rsidRPr="00390A20">
              <w:rPr>
                <w:lang w:val="es-HN"/>
              </w:rPr>
              <w:t>l</w:t>
            </w:r>
            <w:r w:rsidRPr="00390A20">
              <w:rPr>
                <w:spacing w:val="3"/>
                <w:lang w:val="es-HN"/>
              </w:rPr>
              <w:t xml:space="preserve"> </w:t>
            </w:r>
            <w:r w:rsidRPr="00390A20">
              <w:rPr>
                <w:lang w:val="es-HN"/>
              </w:rPr>
              <w:t>monto</w:t>
            </w:r>
            <w:r w:rsidRPr="00390A20">
              <w:rPr>
                <w:spacing w:val="2"/>
                <w:lang w:val="es-HN"/>
              </w:rPr>
              <w:t xml:space="preserve"> </w:t>
            </w:r>
            <w:r w:rsidRPr="00390A20">
              <w:rPr>
                <w:spacing w:val="-1"/>
                <w:lang w:val="es-HN"/>
              </w:rPr>
              <w:t>e</w:t>
            </w:r>
            <w:r w:rsidRPr="00390A20">
              <w:rPr>
                <w:lang w:val="es-HN"/>
              </w:rPr>
              <w:t>st</w:t>
            </w:r>
            <w:r w:rsidRPr="00390A20">
              <w:rPr>
                <w:spacing w:val="-1"/>
                <w:lang w:val="es-HN"/>
              </w:rPr>
              <w:t>a</w:t>
            </w:r>
            <w:r w:rsidRPr="00390A20">
              <w:rPr>
                <w:lang w:val="es-HN"/>
              </w:rPr>
              <w:t>bl</w:t>
            </w:r>
            <w:r w:rsidRPr="00390A20">
              <w:rPr>
                <w:spacing w:val="-3"/>
                <w:lang w:val="es-HN"/>
              </w:rPr>
              <w:t>e</w:t>
            </w:r>
            <w:r w:rsidRPr="00390A20">
              <w:rPr>
                <w:spacing w:val="-1"/>
                <w:lang w:val="es-HN"/>
              </w:rPr>
              <w:t>c</w:t>
            </w:r>
            <w:r w:rsidRPr="00390A20">
              <w:rPr>
                <w:lang w:val="es-HN"/>
              </w:rPr>
              <w:t>ido</w:t>
            </w:r>
            <w:r w:rsidRPr="00390A20">
              <w:rPr>
                <w:spacing w:val="2"/>
                <w:lang w:val="es-HN"/>
              </w:rPr>
              <w:t xml:space="preserve"> </w:t>
            </w:r>
            <w:r w:rsidRPr="00390A20">
              <w:rPr>
                <w:spacing w:val="-1"/>
                <w:lang w:val="es-HN"/>
              </w:rPr>
              <w:t>e</w:t>
            </w:r>
            <w:r w:rsidRPr="00390A20">
              <w:rPr>
                <w:lang w:val="es-HN"/>
              </w:rPr>
              <w:t>n</w:t>
            </w:r>
            <w:r w:rsidRPr="00390A20">
              <w:rPr>
                <w:spacing w:val="2"/>
                <w:lang w:val="es-HN"/>
              </w:rPr>
              <w:t xml:space="preserve"> </w:t>
            </w:r>
            <w:r w:rsidRPr="00390A20">
              <w:rPr>
                <w:lang w:val="es-HN"/>
              </w:rPr>
              <w:t>l</w:t>
            </w:r>
            <w:r w:rsidRPr="00390A20">
              <w:rPr>
                <w:spacing w:val="-1"/>
                <w:lang w:val="es-HN"/>
              </w:rPr>
              <w:t>a</w:t>
            </w:r>
            <w:r w:rsidRPr="00390A20">
              <w:rPr>
                <w:lang w:val="es-HN"/>
              </w:rPr>
              <w:t xml:space="preserve">s </w:t>
            </w:r>
            <w:r w:rsidRPr="00390A20">
              <w:rPr>
                <w:b/>
                <w:spacing w:val="1"/>
                <w:lang w:val="es-HN"/>
              </w:rPr>
              <w:t>C</w:t>
            </w:r>
            <w:r w:rsidRPr="00390A20">
              <w:rPr>
                <w:b/>
                <w:lang w:val="es-HN"/>
              </w:rPr>
              <w:t>E</w:t>
            </w:r>
            <w:r w:rsidRPr="00390A20">
              <w:rPr>
                <w:b/>
                <w:spacing w:val="1"/>
                <w:lang w:val="es-HN"/>
              </w:rPr>
              <w:t>C</w:t>
            </w:r>
            <w:r w:rsidRPr="00390A20">
              <w:rPr>
                <w:spacing w:val="1"/>
                <w:lang w:val="es-HN"/>
              </w:rPr>
              <w:t>.</w:t>
            </w:r>
          </w:p>
          <w:p w:rsidR="00CC4461" w:rsidRPr="00390A20" w:rsidRDefault="00CC4461" w:rsidP="00CC4461">
            <w:pPr>
              <w:spacing w:after="240"/>
              <w:ind w:left="619" w:hanging="576"/>
              <w:jc w:val="both"/>
              <w:rPr>
                <w:lang w:val="es-ES"/>
              </w:rPr>
            </w:pPr>
            <w:r w:rsidRPr="00390A20">
              <w:rPr>
                <w:lang w:val="es-ES"/>
              </w:rPr>
              <w:t>17.2</w:t>
            </w:r>
            <w:r w:rsidRPr="00390A20">
              <w:rPr>
                <w:lang w:val="es-ES"/>
              </w:rPr>
              <w:tab/>
              <w:t>Los recursos de la Garantía de Cumplimiento serán pagaderos al Comprador como indemnización por cualquier pérdida que le pudiera ocasionar el incumplimiento de las obligaciones del Proveedor en virtud del Contrato.</w:t>
            </w:r>
          </w:p>
          <w:p w:rsidR="00CC4461" w:rsidRPr="00390A20" w:rsidRDefault="00CC4461" w:rsidP="00CC4461">
            <w:pPr>
              <w:spacing w:after="240"/>
              <w:ind w:left="619" w:hanging="576"/>
              <w:jc w:val="both"/>
              <w:rPr>
                <w:lang w:val="es-ES"/>
              </w:rPr>
            </w:pPr>
            <w:r w:rsidRPr="00390A20">
              <w:rPr>
                <w:lang w:val="es-ES"/>
              </w:rPr>
              <w:t>17.3</w:t>
            </w:r>
            <w:r w:rsidRPr="00390A20">
              <w:rPr>
                <w:lang w:val="es-ES"/>
              </w:rPr>
              <w:tab/>
              <w:t>Como se establece en las</w:t>
            </w:r>
            <w:r w:rsidRPr="00390A20">
              <w:rPr>
                <w:b/>
                <w:bCs/>
                <w:lang w:val="es-ES"/>
              </w:rPr>
              <w:t xml:space="preserve"> CEC</w:t>
            </w:r>
            <w:r w:rsidRPr="00390A20">
              <w:rPr>
                <w:lang w:val="es-ES"/>
              </w:rPr>
              <w:t xml:space="preserve">, la Garantía de Cumplimiento, si es requerida, deberá estar denominada en la(s) misma(s) moneda(s) del Contrato, o en una moneda de libre convertibilidad aceptable al Comprador, y presentada en </w:t>
            </w:r>
            <w:proofErr w:type="gramStart"/>
            <w:r w:rsidRPr="00390A20">
              <w:rPr>
                <w:lang w:val="es-ES"/>
              </w:rPr>
              <w:t>una</w:t>
            </w:r>
            <w:proofErr w:type="gramEnd"/>
            <w:r w:rsidRPr="00390A20">
              <w:rPr>
                <w:lang w:val="es-ES"/>
              </w:rPr>
              <w:t xml:space="preserve"> de los formatos estipuladas por el Comprador en las</w:t>
            </w:r>
            <w:r w:rsidRPr="00390A20">
              <w:rPr>
                <w:b/>
                <w:bCs/>
                <w:lang w:val="es-ES"/>
              </w:rPr>
              <w:t xml:space="preserve"> CEC</w:t>
            </w:r>
            <w:r w:rsidRPr="00390A20">
              <w:rPr>
                <w:lang w:val="es-ES"/>
              </w:rPr>
              <w:t xml:space="preserve">, u en otro formato aceptable al Comprador. </w:t>
            </w:r>
          </w:p>
          <w:p w:rsidR="00CC4461" w:rsidRPr="00390A20" w:rsidRDefault="00CC4461" w:rsidP="00CC4461">
            <w:pPr>
              <w:spacing w:after="240"/>
              <w:ind w:left="623" w:hanging="578"/>
              <w:jc w:val="both"/>
            </w:pPr>
            <w:r w:rsidRPr="00390A20">
              <w:rPr>
                <w:lang w:val="es-ES"/>
              </w:rPr>
              <w:t>17.4</w:t>
            </w:r>
            <w:r w:rsidRPr="00390A20">
              <w:rPr>
                <w:lang w:val="es-ES"/>
              </w:rPr>
              <w:tab/>
            </w:r>
            <w:r w:rsidRPr="00390A20">
              <w:t>La validez de la Garantía de Cumplimiento excederá en tres (3) meses la fecha prevista de culminación de la entrega de los bienes.</w:t>
            </w:r>
          </w:p>
          <w:p w:rsidR="00CC4461" w:rsidRPr="00390A20" w:rsidRDefault="00CC4461" w:rsidP="00CC4461">
            <w:pPr>
              <w:spacing w:after="240"/>
              <w:ind w:left="623" w:hanging="578"/>
              <w:jc w:val="both"/>
              <w:rPr>
                <w:lang w:val="es-ES"/>
              </w:rPr>
            </w:pPr>
            <w:r w:rsidRPr="00390A20">
              <w:t xml:space="preserve"> 17.5 Efectuada que fuere la entrega de los bienes y realizada la liquidación del Contrato, cuando se establezca en las </w:t>
            </w:r>
            <w:r w:rsidRPr="00390A20">
              <w:rPr>
                <w:b/>
              </w:rPr>
              <w:t>CEC</w:t>
            </w:r>
            <w:r w:rsidRPr="00390A20">
              <w:t xml:space="preserve">, el Proveedor sustituirá la Garantía de Cumplimiento del Contrato por una Garantía de Calidad de los Bienes suministrados, con vigencia por el tiempo previsto en las </w:t>
            </w:r>
            <w:r w:rsidRPr="00390A20">
              <w:rPr>
                <w:b/>
              </w:rPr>
              <w:t>CEC</w:t>
            </w:r>
            <w:r w:rsidRPr="00390A20">
              <w:t xml:space="preserve"> y cuyo monto será equivalente al cinco por ciento (5%) del valor del Contrato.</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hanging="720"/>
              <w:rPr>
                <w:rFonts w:ascii="Times New Roman" w:hAnsi="Times New Roman"/>
                <w:lang w:val="es-ES"/>
              </w:rPr>
            </w:pPr>
            <w:r w:rsidRPr="00390A20">
              <w:rPr>
                <w:rFonts w:ascii="Times New Roman" w:hAnsi="Times New Roman"/>
                <w:lang w:val="es-ES"/>
              </w:rPr>
              <w:t xml:space="preserve"> </w:t>
            </w:r>
            <w:bookmarkStart w:id="125" w:name="_Toc467574618"/>
            <w:r w:rsidRPr="00390A20">
              <w:rPr>
                <w:rFonts w:ascii="Times New Roman" w:hAnsi="Times New Roman"/>
                <w:lang w:val="es-ES"/>
              </w:rPr>
              <w:t>Derechos de Autor</w:t>
            </w:r>
            <w:bookmarkEnd w:id="125"/>
          </w:p>
        </w:tc>
        <w:tc>
          <w:tcPr>
            <w:tcW w:w="6521" w:type="dxa"/>
          </w:tcPr>
          <w:p w:rsidR="00CC4461" w:rsidRPr="00390A20" w:rsidRDefault="00CC4461" w:rsidP="00CC4461">
            <w:pPr>
              <w:spacing w:after="200"/>
              <w:ind w:left="612" w:hanging="576"/>
              <w:jc w:val="both"/>
              <w:rPr>
                <w:lang w:val="es-ES"/>
              </w:rPr>
            </w:pPr>
            <w:r w:rsidRPr="00390A20">
              <w:rPr>
                <w:lang w:val="es-ES"/>
              </w:rPr>
              <w:t>18.1</w:t>
            </w:r>
            <w:r w:rsidRPr="00390A20">
              <w:rPr>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w:t>
            </w:r>
            <w:r w:rsidRPr="00390A20">
              <w:rPr>
                <w:lang w:val="es-ES"/>
              </w:rPr>
              <w:lastRenderedPageBreak/>
              <w:t xml:space="preserve">materiales, el derecho de autor de dichos materiales seguirá siendo de propiedad de dichos terceros.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left="360"/>
              <w:rPr>
                <w:rFonts w:ascii="Times New Roman" w:hAnsi="Times New Roman"/>
                <w:lang w:val="es-ES"/>
              </w:rPr>
            </w:pPr>
            <w:bookmarkStart w:id="126" w:name="_Toc467574619"/>
            <w:r w:rsidRPr="00390A20">
              <w:rPr>
                <w:rFonts w:ascii="Times New Roman" w:hAnsi="Times New Roman"/>
                <w:lang w:val="es-ES"/>
              </w:rPr>
              <w:lastRenderedPageBreak/>
              <w:t>Confidencialidad de la Información</w:t>
            </w:r>
            <w:bookmarkEnd w:id="126"/>
            <w:r w:rsidRPr="00390A20">
              <w:rPr>
                <w:rFonts w:ascii="Times New Roman" w:hAnsi="Times New Roman"/>
                <w:lang w:val="es-ES"/>
              </w:rPr>
              <w:t xml:space="preserve"> </w:t>
            </w:r>
          </w:p>
        </w:tc>
        <w:tc>
          <w:tcPr>
            <w:tcW w:w="6521" w:type="dxa"/>
          </w:tcPr>
          <w:p w:rsidR="00CC4461" w:rsidRPr="00390A20" w:rsidRDefault="00CC4461" w:rsidP="00CC4461">
            <w:pPr>
              <w:spacing w:after="200"/>
              <w:ind w:left="612" w:hanging="576"/>
              <w:jc w:val="both"/>
              <w:rPr>
                <w:lang w:val="es-ES"/>
              </w:rPr>
            </w:pPr>
            <w:r w:rsidRPr="00390A20">
              <w:rPr>
                <w:lang w:val="es-ES"/>
              </w:rPr>
              <w:t>19.1</w:t>
            </w:r>
            <w:r w:rsidRPr="00390A20">
              <w:rPr>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w:t>
            </w:r>
            <w:proofErr w:type="gramStart"/>
            <w:r w:rsidRPr="00390A20">
              <w:rPr>
                <w:lang w:val="es-ES"/>
              </w:rPr>
              <w:t>del mismo</w:t>
            </w:r>
            <w:proofErr w:type="gramEnd"/>
            <w:r w:rsidRPr="00390A20">
              <w:rPr>
                <w:lang w:val="es-ES"/>
              </w:rPr>
              <w:t xml:space="preserve">. No </w:t>
            </w:r>
            <w:r w:rsidR="00AC0BDE" w:rsidRPr="00390A20">
              <w:rPr>
                <w:lang w:val="es-ES"/>
              </w:rPr>
              <w:t>obstante,</w:t>
            </w:r>
            <w:r w:rsidRPr="00390A20">
              <w:rPr>
                <w:lang w:val="es-ES"/>
              </w:rPr>
              <w:t xml:space="preserv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CC4461" w:rsidRPr="00390A20" w:rsidRDefault="00CC4461" w:rsidP="00CC4461">
            <w:pPr>
              <w:spacing w:after="200"/>
              <w:ind w:left="612" w:hanging="576"/>
              <w:jc w:val="both"/>
              <w:rPr>
                <w:lang w:val="es-ES"/>
              </w:rPr>
            </w:pPr>
            <w:r w:rsidRPr="00390A20">
              <w:rPr>
                <w:lang w:val="es-ES"/>
              </w:rPr>
              <w:t>19.2</w:t>
            </w:r>
            <w:r w:rsidRPr="00390A20">
              <w:rPr>
                <w:lang w:val="es-ES"/>
              </w:rPr>
              <w:tab/>
              <w:t xml:space="preserve">El Comprador no utilizará dichos documentos, datos u otra información recibida del Proveedor para ningún uso que no esté relacionado con el Contrato. </w:t>
            </w:r>
            <w:r w:rsidR="00AC0BDE" w:rsidRPr="00390A20">
              <w:rPr>
                <w:lang w:val="es-ES"/>
              </w:rPr>
              <w:t>Asimismo,</w:t>
            </w:r>
            <w:r w:rsidRPr="00390A20">
              <w:rPr>
                <w:lang w:val="es-ES"/>
              </w:rPr>
              <w:t xml:space="preserve"> el Proveedor no utilizará los documentos, datos u otra información recibida del Comprador para ningún otro propósito que el de la ejecución del Contrato. </w:t>
            </w:r>
          </w:p>
          <w:p w:rsidR="00CC4461" w:rsidRPr="00390A20" w:rsidRDefault="00CC4461" w:rsidP="00CC4461">
            <w:pPr>
              <w:spacing w:after="120"/>
              <w:ind w:left="612" w:hanging="578"/>
              <w:jc w:val="both"/>
              <w:rPr>
                <w:lang w:val="es-ES"/>
              </w:rPr>
            </w:pPr>
            <w:r w:rsidRPr="00390A20">
              <w:rPr>
                <w:lang w:val="es-ES"/>
              </w:rPr>
              <w:t>19.3</w:t>
            </w:r>
            <w:r w:rsidRPr="00390A20">
              <w:rPr>
                <w:lang w:val="es-ES"/>
              </w:rPr>
              <w:tab/>
              <w:t xml:space="preserve">La obligación de las partes de conformidad con las Subcláusulas19.1 y 19.2 de las CGC arriba mencionadas, no aplicará a información que: </w:t>
            </w:r>
          </w:p>
          <w:p w:rsidR="00CC4461" w:rsidRPr="00390A20" w:rsidRDefault="00CC4461" w:rsidP="00CC4461">
            <w:pPr>
              <w:spacing w:after="120"/>
              <w:ind w:left="972" w:hanging="578"/>
              <w:jc w:val="both"/>
              <w:rPr>
                <w:lang w:val="es-ES"/>
              </w:rPr>
            </w:pPr>
            <w:r w:rsidRPr="00390A20">
              <w:rPr>
                <w:lang w:val="es-ES"/>
              </w:rPr>
              <w:t>(a)</w:t>
            </w:r>
            <w:r w:rsidRPr="00390A20">
              <w:rPr>
                <w:lang w:val="es-ES"/>
              </w:rPr>
              <w:tab/>
              <w:t>el Comprador o el Proveedor requieran compartir con el Banco u otras instituciones que participan en el financiamiento del Contrato;</w:t>
            </w:r>
          </w:p>
          <w:p w:rsidR="00CC4461" w:rsidRPr="00390A20" w:rsidRDefault="00CC4461" w:rsidP="00CC4461">
            <w:pPr>
              <w:spacing w:after="120"/>
              <w:ind w:left="972" w:hanging="578"/>
              <w:jc w:val="both"/>
              <w:rPr>
                <w:lang w:val="es-ES"/>
              </w:rPr>
            </w:pPr>
            <w:r w:rsidRPr="00390A20">
              <w:rPr>
                <w:lang w:val="es-ES"/>
              </w:rPr>
              <w:t>(b)</w:t>
            </w:r>
            <w:r w:rsidRPr="00390A20">
              <w:rPr>
                <w:lang w:val="es-ES"/>
              </w:rPr>
              <w:tab/>
              <w:t>actualmente o en el futuro se hace de dominio público sin culpa de ninguna de las partes;</w:t>
            </w:r>
          </w:p>
          <w:p w:rsidR="00CC4461" w:rsidRPr="00390A20" w:rsidRDefault="00CC4461" w:rsidP="00CC4461">
            <w:pPr>
              <w:spacing w:after="120"/>
              <w:ind w:left="972" w:hanging="578"/>
              <w:jc w:val="both"/>
              <w:rPr>
                <w:lang w:val="es-ES"/>
              </w:rPr>
            </w:pPr>
            <w:r w:rsidRPr="00390A20">
              <w:rPr>
                <w:lang w:val="es-ES"/>
              </w:rPr>
              <w:t xml:space="preserve">(c) </w:t>
            </w:r>
            <w:r w:rsidRPr="00390A20">
              <w:rPr>
                <w:lang w:val="es-ES"/>
              </w:rPr>
              <w:tab/>
              <w:t xml:space="preserve"> puede comprobarse que estaba en posesión de esa parte en el momento que fue divulgada y no fue obtenida previamente directa o indirectamente de la otra parte; o  </w:t>
            </w:r>
          </w:p>
          <w:p w:rsidR="00CC4461" w:rsidRPr="00390A20" w:rsidRDefault="00CC4461" w:rsidP="00CC4461">
            <w:pPr>
              <w:spacing w:after="120"/>
              <w:ind w:left="972" w:hanging="578"/>
              <w:jc w:val="both"/>
              <w:rPr>
                <w:lang w:val="es-ES"/>
              </w:rPr>
            </w:pPr>
            <w:r w:rsidRPr="00390A20">
              <w:rPr>
                <w:lang w:val="es-ES"/>
              </w:rPr>
              <w:t>(d)</w:t>
            </w:r>
            <w:r w:rsidRPr="00390A20">
              <w:rPr>
                <w:lang w:val="es-ES"/>
              </w:rPr>
              <w:tab/>
              <w:t xml:space="preserve">que de otra manera fue legalmente puesta a la disponibilidad de esa parte por una tercera parte que no tenía obligación de confidencialidad. </w:t>
            </w:r>
          </w:p>
          <w:p w:rsidR="00CC4461" w:rsidRPr="00390A20" w:rsidRDefault="00CC4461" w:rsidP="00CC4461">
            <w:pPr>
              <w:spacing w:after="200"/>
              <w:ind w:left="612" w:hanging="576"/>
              <w:jc w:val="both"/>
              <w:rPr>
                <w:lang w:val="es-ES"/>
              </w:rPr>
            </w:pPr>
            <w:r w:rsidRPr="00390A20">
              <w:rPr>
                <w:lang w:val="es-ES"/>
              </w:rPr>
              <w:t>19.4</w:t>
            </w:r>
            <w:r w:rsidRPr="00390A20">
              <w:rPr>
                <w:lang w:val="es-ES"/>
              </w:rPr>
              <w:tab/>
            </w:r>
            <w:r w:rsidRPr="00390A20">
              <w:rPr>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CC4461" w:rsidRPr="00390A20" w:rsidRDefault="00CC4461" w:rsidP="00CC4461">
            <w:pPr>
              <w:spacing w:after="200"/>
              <w:ind w:left="612" w:hanging="576"/>
              <w:jc w:val="both"/>
              <w:rPr>
                <w:lang w:val="es-ES"/>
              </w:rPr>
            </w:pPr>
            <w:r w:rsidRPr="00390A20">
              <w:rPr>
                <w:lang w:val="es-ES"/>
              </w:rPr>
              <w:lastRenderedPageBreak/>
              <w:t>19.5</w:t>
            </w:r>
            <w:r w:rsidRPr="00390A20">
              <w:rPr>
                <w:lang w:val="es-ES"/>
              </w:rPr>
              <w:tab/>
              <w:t xml:space="preserve">Las disposiciones de la Cláusula 19 de las CGC   permanecerán válidas después del cumplimiento o terminación del Contrato por cualquier razón.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left="360"/>
              <w:rPr>
                <w:rFonts w:ascii="Times New Roman" w:hAnsi="Times New Roman"/>
                <w:lang w:val="es-ES"/>
              </w:rPr>
            </w:pPr>
            <w:r w:rsidRPr="00390A20">
              <w:rPr>
                <w:rFonts w:ascii="Times New Roman" w:hAnsi="Times New Roman"/>
                <w:lang w:val="es-ES"/>
              </w:rPr>
              <w:lastRenderedPageBreak/>
              <w:t xml:space="preserve"> </w:t>
            </w:r>
            <w:bookmarkStart w:id="127" w:name="_Toc467574620"/>
            <w:r w:rsidRPr="00390A20">
              <w:rPr>
                <w:rFonts w:ascii="Times New Roman" w:hAnsi="Times New Roman"/>
                <w:lang w:val="es-ES"/>
              </w:rPr>
              <w:t>Subcontratación</w:t>
            </w:r>
            <w:bookmarkEnd w:id="127"/>
          </w:p>
        </w:tc>
        <w:tc>
          <w:tcPr>
            <w:tcW w:w="6521" w:type="dxa"/>
          </w:tcPr>
          <w:p w:rsidR="00CC4461" w:rsidRPr="00390A20" w:rsidRDefault="00CC4461" w:rsidP="00CC4461">
            <w:pPr>
              <w:spacing w:after="200"/>
              <w:ind w:left="612" w:hanging="576"/>
              <w:jc w:val="both"/>
              <w:rPr>
                <w:lang w:val="es-ES"/>
              </w:rPr>
            </w:pPr>
            <w:r w:rsidRPr="00390A20">
              <w:rPr>
                <w:lang w:val="es-ES"/>
              </w:rPr>
              <w:t>20.1</w:t>
            </w:r>
            <w:r w:rsidRPr="00390A20">
              <w:rPr>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CC4461" w:rsidRPr="00390A20" w:rsidRDefault="00CC4461" w:rsidP="00CC4461">
            <w:pPr>
              <w:spacing w:after="200"/>
              <w:ind w:left="612" w:hanging="576"/>
              <w:jc w:val="both"/>
              <w:rPr>
                <w:lang w:val="es-ES"/>
              </w:rPr>
            </w:pPr>
            <w:r w:rsidRPr="00390A20">
              <w:rPr>
                <w:lang w:val="es-ES"/>
              </w:rPr>
              <w:t>20.2</w:t>
            </w:r>
            <w:r w:rsidRPr="00390A20">
              <w:rPr>
                <w:lang w:val="es-ES"/>
              </w:rPr>
              <w:tab/>
              <w:t>Todos los subcontratos deberán cumplir con las disposiciones de las Cláusulas 3 y 7 de las CGC.</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28" w:name="_Toc467574621"/>
            <w:r w:rsidRPr="00390A20">
              <w:rPr>
                <w:rFonts w:ascii="Times New Roman" w:hAnsi="Times New Roman"/>
                <w:lang w:val="es-ES"/>
              </w:rPr>
              <w:t>Especificaciones y Normas</w:t>
            </w:r>
            <w:bookmarkEnd w:id="128"/>
          </w:p>
        </w:tc>
        <w:tc>
          <w:tcPr>
            <w:tcW w:w="6521" w:type="dxa"/>
          </w:tcPr>
          <w:p w:rsidR="00CC4461" w:rsidRPr="00390A20" w:rsidRDefault="00CC4461" w:rsidP="0062325E">
            <w:pPr>
              <w:numPr>
                <w:ilvl w:val="1"/>
                <w:numId w:val="20"/>
              </w:numPr>
              <w:spacing w:after="200"/>
              <w:ind w:hanging="576"/>
              <w:jc w:val="both"/>
              <w:rPr>
                <w:lang w:val="es-ES"/>
              </w:rPr>
            </w:pPr>
            <w:r w:rsidRPr="00390A20">
              <w:rPr>
                <w:lang w:val="es-ES"/>
              </w:rPr>
              <w:t>Especificaciones Técnicas y Planos</w:t>
            </w:r>
          </w:p>
          <w:p w:rsidR="00CC4461" w:rsidRPr="00390A20" w:rsidRDefault="00CC4461" w:rsidP="0062325E">
            <w:pPr>
              <w:numPr>
                <w:ilvl w:val="0"/>
                <w:numId w:val="21"/>
              </w:numPr>
              <w:tabs>
                <w:tab w:val="clear" w:pos="972"/>
                <w:tab w:val="num" w:pos="1152"/>
              </w:tabs>
              <w:spacing w:after="200"/>
              <w:ind w:left="1152" w:hanging="576"/>
              <w:jc w:val="both"/>
              <w:rPr>
                <w:lang w:val="es-ES"/>
              </w:rPr>
            </w:pPr>
            <w:r w:rsidRPr="00390A20">
              <w:rPr>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CC4461" w:rsidRPr="00390A20" w:rsidRDefault="00CC4461" w:rsidP="0062325E">
            <w:pPr>
              <w:numPr>
                <w:ilvl w:val="0"/>
                <w:numId w:val="21"/>
              </w:numPr>
              <w:tabs>
                <w:tab w:val="clear" w:pos="972"/>
              </w:tabs>
              <w:spacing w:after="200"/>
              <w:ind w:left="1152" w:hanging="576"/>
              <w:jc w:val="both"/>
              <w:rPr>
                <w:lang w:val="es-ES"/>
              </w:rPr>
            </w:pPr>
            <w:r w:rsidRPr="00390A20">
              <w:rPr>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rsidR="00CC4461" w:rsidRPr="00390A20" w:rsidRDefault="00CC4461" w:rsidP="00CC4461">
            <w:pPr>
              <w:spacing w:after="200"/>
              <w:ind w:left="1152" w:hanging="576"/>
              <w:jc w:val="both"/>
              <w:rPr>
                <w:lang w:val="es-ES"/>
              </w:rPr>
            </w:pPr>
            <w:r w:rsidRPr="00390A20">
              <w:rPr>
                <w:lang w:val="es-ES"/>
              </w:rPr>
              <w:t>(c)</w:t>
            </w:r>
            <w:r w:rsidRPr="00390A20">
              <w:rPr>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29" w:name="_Toc467574622"/>
            <w:r w:rsidRPr="00390A20">
              <w:rPr>
                <w:rFonts w:ascii="Times New Roman" w:hAnsi="Times New Roman"/>
                <w:lang w:val="es-ES"/>
              </w:rPr>
              <w:t>Embalaje y Documentos</w:t>
            </w:r>
            <w:bookmarkEnd w:id="129"/>
            <w:r w:rsidRPr="00390A20">
              <w:rPr>
                <w:rFonts w:ascii="Times New Roman" w:hAnsi="Times New Roman"/>
                <w:lang w:val="es-ES"/>
              </w:rPr>
              <w:t xml:space="preserve"> </w:t>
            </w:r>
          </w:p>
        </w:tc>
        <w:tc>
          <w:tcPr>
            <w:tcW w:w="6521" w:type="dxa"/>
          </w:tcPr>
          <w:p w:rsidR="00CC4461" w:rsidRPr="00390A20" w:rsidRDefault="00CC4461" w:rsidP="00CC4461">
            <w:pPr>
              <w:spacing w:after="200"/>
              <w:ind w:left="612" w:hanging="576"/>
              <w:jc w:val="both"/>
              <w:rPr>
                <w:lang w:val="es-ES"/>
              </w:rPr>
            </w:pPr>
            <w:r w:rsidRPr="00390A20">
              <w:rPr>
                <w:lang w:val="es-ES"/>
              </w:rPr>
              <w:t>22.1</w:t>
            </w:r>
            <w:r w:rsidRPr="00390A20">
              <w:rPr>
                <w:lang w:val="es-ES"/>
              </w:rPr>
              <w:tab/>
              <w:t xml:space="preserve">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w:t>
            </w:r>
            <w:r w:rsidRPr="00390A20">
              <w:rPr>
                <w:lang w:val="es-ES"/>
              </w:rPr>
              <w:lastRenderedPageBreak/>
              <w:t>la lejanía del lugar de destino final de los bienes y la carencia de equipo pesado de carga y descarga en todos los puntos en que los bienes deban transbordarse.</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22.2</w:t>
            </w:r>
            <w:r w:rsidRPr="00390A20">
              <w:rPr>
                <w:lang w:val="es-ES"/>
              </w:rPr>
              <w:tab/>
              <w:t xml:space="preserve">El embalaje, las identificaciones y los documentos que se coloquen dentro y fuera de los bultos deberán cumplir estrictamente con los requisitos especiales que se hayan estipulado expresamente en el Contrato, y cualquier otro requisito, si </w:t>
            </w:r>
            <w:proofErr w:type="spellStart"/>
            <w:r w:rsidRPr="00390A20">
              <w:rPr>
                <w:lang w:val="es-ES"/>
              </w:rPr>
              <w:t>lo</w:t>
            </w:r>
            <w:proofErr w:type="spellEnd"/>
            <w:r w:rsidRPr="00390A20">
              <w:rPr>
                <w:lang w:val="es-ES"/>
              </w:rPr>
              <w:t xml:space="preserve"> hubiere, especificado en las</w:t>
            </w:r>
            <w:r w:rsidRPr="00390A20">
              <w:rPr>
                <w:b/>
                <w:bCs/>
                <w:lang w:val="es-ES"/>
              </w:rPr>
              <w:t xml:space="preserve"> CEC</w:t>
            </w:r>
            <w:r w:rsidRPr="00390A20">
              <w:rPr>
                <w:lang w:val="es-ES"/>
              </w:rPr>
              <w:t xml:space="preserve"> y en cualquiera otra instrucción dispuesta por el Comprador.</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left="360"/>
              <w:rPr>
                <w:rFonts w:ascii="Times New Roman" w:hAnsi="Times New Roman"/>
                <w:lang w:val="es-ES"/>
              </w:rPr>
            </w:pPr>
            <w:r w:rsidRPr="00390A20">
              <w:rPr>
                <w:rFonts w:ascii="Times New Roman" w:hAnsi="Times New Roman"/>
                <w:lang w:val="es-ES"/>
              </w:rPr>
              <w:lastRenderedPageBreak/>
              <w:t xml:space="preserve"> </w:t>
            </w:r>
            <w:bookmarkStart w:id="130" w:name="_Toc467574623"/>
            <w:r w:rsidRPr="00390A20">
              <w:rPr>
                <w:rFonts w:ascii="Times New Roman" w:hAnsi="Times New Roman"/>
                <w:lang w:val="es-ES"/>
              </w:rPr>
              <w:t>Seguros</w:t>
            </w:r>
            <w:bookmarkEnd w:id="130"/>
          </w:p>
        </w:tc>
        <w:tc>
          <w:tcPr>
            <w:tcW w:w="6521" w:type="dxa"/>
          </w:tcPr>
          <w:p w:rsidR="00CC4461" w:rsidRPr="00390A20" w:rsidRDefault="00CC4461" w:rsidP="00CC4461">
            <w:pPr>
              <w:spacing w:after="200"/>
              <w:ind w:left="612" w:hanging="576"/>
              <w:jc w:val="both"/>
              <w:rPr>
                <w:lang w:val="es-ES"/>
              </w:rPr>
            </w:pPr>
            <w:r w:rsidRPr="00390A20">
              <w:rPr>
                <w:lang w:val="es-ES"/>
              </w:rPr>
              <w:t>23.1</w:t>
            </w:r>
            <w:r w:rsidRPr="00390A20">
              <w:rPr>
                <w:lang w:val="es-ES"/>
              </w:rPr>
              <w:tab/>
              <w:t>A menos que se disponga otra cosa en las</w:t>
            </w:r>
            <w:r w:rsidRPr="00390A20">
              <w:rPr>
                <w:b/>
                <w:bCs/>
                <w:lang w:val="es-ES"/>
              </w:rPr>
              <w:t xml:space="preserve"> CEC</w:t>
            </w:r>
            <w:r w:rsidRPr="00390A20">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00424AB8" w:rsidRPr="00390A20">
              <w:rPr>
                <w:i/>
                <w:iCs/>
                <w:lang w:val="es-ES"/>
              </w:rPr>
              <w:t xml:space="preserve">Incoterms </w:t>
            </w:r>
            <w:r w:rsidR="00424AB8" w:rsidRPr="00390A20">
              <w:rPr>
                <w:lang w:val="es-ES"/>
              </w:rPr>
              <w:t>aplicables</w:t>
            </w:r>
            <w:r w:rsidRPr="00390A20">
              <w:rPr>
                <w:lang w:val="es-ES"/>
              </w:rPr>
              <w:t xml:space="preserve"> </w:t>
            </w:r>
            <w:r w:rsidRPr="00390A20">
              <w:rPr>
                <w:b/>
                <w:bCs/>
                <w:lang w:val="es-ES"/>
              </w:rPr>
              <w:t>o según se disponga en las CEC</w:t>
            </w:r>
            <w:r w:rsidRPr="00390A20">
              <w:rPr>
                <w:lang w:val="es-ES"/>
              </w:rPr>
              <w:t xml:space="preserve">.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31" w:name="_Toc467574624"/>
            <w:r w:rsidRPr="00390A20">
              <w:rPr>
                <w:rFonts w:ascii="Times New Roman" w:hAnsi="Times New Roman"/>
                <w:lang w:val="es-ES"/>
              </w:rPr>
              <w:t>Transporte</w:t>
            </w:r>
            <w:bookmarkEnd w:id="131"/>
          </w:p>
        </w:tc>
        <w:tc>
          <w:tcPr>
            <w:tcW w:w="6521" w:type="dxa"/>
          </w:tcPr>
          <w:p w:rsidR="00CC4461" w:rsidRPr="00390A20" w:rsidRDefault="00CC4461" w:rsidP="00CC4461">
            <w:pPr>
              <w:spacing w:after="200"/>
              <w:ind w:left="612" w:hanging="576"/>
              <w:jc w:val="both"/>
              <w:rPr>
                <w:lang w:val="es-ES"/>
              </w:rPr>
            </w:pPr>
            <w:r w:rsidRPr="00390A20">
              <w:rPr>
                <w:lang w:val="es-ES"/>
              </w:rPr>
              <w:t>24.1</w:t>
            </w:r>
            <w:r w:rsidRPr="00390A20">
              <w:rPr>
                <w:lang w:val="es-ES"/>
              </w:rPr>
              <w:tab/>
              <w:t>A menos que se disponga otra cosa en las</w:t>
            </w:r>
            <w:r w:rsidRPr="00390A20">
              <w:rPr>
                <w:b/>
                <w:bCs/>
                <w:lang w:val="es-ES"/>
              </w:rPr>
              <w:t xml:space="preserve"> CEC</w:t>
            </w:r>
            <w:r w:rsidRPr="00390A20">
              <w:rPr>
                <w:lang w:val="es-ES"/>
              </w:rPr>
              <w:t>, la responsabilidad por los arreglos de transporte de los Bienes se regirá por los</w:t>
            </w:r>
            <w:r w:rsidRPr="00390A20">
              <w:rPr>
                <w:i/>
                <w:iCs/>
                <w:lang w:val="es-ES"/>
              </w:rPr>
              <w:t xml:space="preserve"> Incoterms</w:t>
            </w:r>
            <w:r w:rsidRPr="00390A20">
              <w:rPr>
                <w:lang w:val="es-ES"/>
              </w:rPr>
              <w:t xml:space="preserve"> indicados.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32" w:name="_Toc467574625"/>
            <w:r w:rsidRPr="00390A20">
              <w:rPr>
                <w:rFonts w:ascii="Times New Roman" w:hAnsi="Times New Roman"/>
                <w:lang w:val="es-ES"/>
              </w:rPr>
              <w:t>Inspecciones y Pruebas</w:t>
            </w:r>
            <w:bookmarkEnd w:id="132"/>
          </w:p>
        </w:tc>
        <w:tc>
          <w:tcPr>
            <w:tcW w:w="6521" w:type="dxa"/>
          </w:tcPr>
          <w:p w:rsidR="00CC4461" w:rsidRPr="00390A20" w:rsidRDefault="00CC4461" w:rsidP="0062325E">
            <w:pPr>
              <w:numPr>
                <w:ilvl w:val="1"/>
                <w:numId w:val="45"/>
              </w:numPr>
              <w:spacing w:after="120"/>
              <w:ind w:left="601" w:hanging="567"/>
              <w:jc w:val="both"/>
              <w:rPr>
                <w:lang w:val="es-ES"/>
              </w:rPr>
            </w:pPr>
            <w:r w:rsidRPr="00390A20">
              <w:rPr>
                <w:lang w:val="es-ES"/>
              </w:rPr>
              <w:t>El Proveedor realizará todas las pruebas y/o inspecciones de los Bienes y Servicios Conexos según se dispone en las</w:t>
            </w:r>
            <w:r w:rsidRPr="00390A20">
              <w:rPr>
                <w:b/>
                <w:bCs/>
                <w:lang w:val="es-ES"/>
              </w:rPr>
              <w:t xml:space="preserve"> CEC</w:t>
            </w:r>
            <w:r w:rsidRPr="00390A20">
              <w:rPr>
                <w:lang w:val="es-ES"/>
              </w:rPr>
              <w:t>, por su cuenta y sin costo alguno para el Comprador.</w:t>
            </w:r>
          </w:p>
          <w:p w:rsidR="00CC4461" w:rsidRPr="00390A20" w:rsidRDefault="00CC4461" w:rsidP="00CC4461">
            <w:pPr>
              <w:spacing w:after="200"/>
              <w:ind w:left="612" w:hanging="578"/>
              <w:jc w:val="both"/>
              <w:rPr>
                <w:lang w:val="es-ES"/>
              </w:rPr>
            </w:pPr>
            <w:r w:rsidRPr="00390A20">
              <w:rPr>
                <w:lang w:val="es-ES"/>
              </w:rPr>
              <w:t>25.2</w:t>
            </w:r>
            <w:r w:rsidRPr="00390A20">
              <w:rPr>
                <w:lang w:val="es-ES"/>
              </w:rPr>
              <w:tab/>
              <w:t xml:space="preserve">Las inspecciones y pruebas podrán realizarse en las instalaciones del Proveedor o de sus subcontratistas, en el lugar de entrega y/o en el lugar de destino final de los Bienes o en otro lugar en Honduras. De conformidad con la </w:t>
            </w:r>
            <w:proofErr w:type="spellStart"/>
            <w:r w:rsidRPr="00390A20">
              <w:rPr>
                <w:lang w:val="es-ES"/>
              </w:rPr>
              <w:t>Subcláusula</w:t>
            </w:r>
            <w:proofErr w:type="spellEnd"/>
            <w:r w:rsidRPr="00390A20">
              <w:rPr>
                <w:lang w:val="es-ES"/>
              </w:rPr>
              <w:t xml:space="preserve"> 25.3 de las CGC, cuando dichas inspecciones o pruebas sean realizadas en recintos del Proveedor o de sus subcontratistas se </w:t>
            </w:r>
            <w:proofErr w:type="gramStart"/>
            <w:r w:rsidRPr="00390A20">
              <w:rPr>
                <w:lang w:val="es-ES"/>
              </w:rPr>
              <w:t>le</w:t>
            </w:r>
            <w:proofErr w:type="gramEnd"/>
            <w:r w:rsidRPr="00390A20">
              <w:rPr>
                <w:lang w:val="es-ES"/>
              </w:rPr>
              <w:t xml:space="preserve"> proporcionarán a los inspectores todas las facilidades y asistencia razonables, incluso el acceso a los planos y datos sobre producción, sin cargo alguno para el Comprador.</w:t>
            </w:r>
          </w:p>
          <w:p w:rsidR="00CC4461" w:rsidRPr="00390A20" w:rsidRDefault="00CC4461" w:rsidP="00CC4461">
            <w:pPr>
              <w:spacing w:after="200"/>
              <w:ind w:left="612" w:hanging="578"/>
              <w:jc w:val="both"/>
              <w:rPr>
                <w:lang w:val="es-ES"/>
              </w:rPr>
            </w:pPr>
            <w:r w:rsidRPr="00390A20">
              <w:rPr>
                <w:lang w:val="es-ES"/>
              </w:rPr>
              <w:t>25.3</w:t>
            </w:r>
            <w:r w:rsidRPr="00390A20">
              <w:rPr>
                <w:lang w:val="es-ES"/>
              </w:rPr>
              <w:tab/>
              <w:t xml:space="preserve">El Comprador o su representante designado tendrá derecho a presenciar las pruebas y/o inspecciones mencionadas en la </w:t>
            </w:r>
            <w:proofErr w:type="spellStart"/>
            <w:r w:rsidRPr="00390A20">
              <w:rPr>
                <w:lang w:val="es-ES"/>
              </w:rPr>
              <w:t>Subcláusula</w:t>
            </w:r>
            <w:proofErr w:type="spellEnd"/>
            <w:r w:rsidRPr="00390A20">
              <w:rPr>
                <w:lang w:val="es-ES"/>
              </w:rPr>
              <w:t xml:space="preserve"> 25.2 de las CGC, siempre y cuando éste asuma todos los costos y gastos que ocasione su participación, incluyendo gastos de viaje, alojamiento y alimentación.</w:t>
            </w:r>
          </w:p>
          <w:p w:rsidR="00CC4461" w:rsidRPr="00390A20" w:rsidRDefault="00CC4461" w:rsidP="00CC4461">
            <w:pPr>
              <w:spacing w:after="200"/>
              <w:ind w:left="612" w:hanging="576"/>
              <w:jc w:val="both"/>
              <w:rPr>
                <w:lang w:val="es-ES"/>
              </w:rPr>
            </w:pPr>
            <w:r w:rsidRPr="00390A20">
              <w:rPr>
                <w:lang w:val="es-ES"/>
              </w:rPr>
              <w:t>25.4</w:t>
            </w:r>
            <w:r w:rsidRPr="00390A20">
              <w:rPr>
                <w:lang w:val="es-ES"/>
              </w:rPr>
              <w:tab/>
              <w:t xml:space="preserve">Cuando el Proveedor esté listo para realizar dichas pruebas e inspecciones, notificará oportunamente al Comprador indicándole el lugar y la hora. El Proveedor obtendrá de una tercera parte, si corresponde, o del fabricante cualquier </w:t>
            </w:r>
            <w:r w:rsidRPr="00390A20">
              <w:rPr>
                <w:lang w:val="es-ES"/>
              </w:rPr>
              <w:lastRenderedPageBreak/>
              <w:t xml:space="preserve">permiso o consentimiento necesario para permitir al Comprador o a su representante designado presenciar las pruebas o inspecciones, cuando el proveedor esté dispuesto. </w:t>
            </w:r>
          </w:p>
          <w:p w:rsidR="00CC4461" w:rsidRPr="00390A20" w:rsidRDefault="00CC4461" w:rsidP="00CC4461">
            <w:pPr>
              <w:spacing w:after="200"/>
              <w:ind w:left="612" w:hanging="576"/>
              <w:jc w:val="both"/>
              <w:rPr>
                <w:lang w:val="es-ES"/>
              </w:rPr>
            </w:pPr>
            <w:r w:rsidRPr="00390A20">
              <w:rPr>
                <w:lang w:val="es-ES"/>
              </w:rPr>
              <w:t>25.5</w:t>
            </w:r>
            <w:r w:rsidRPr="00390A20">
              <w:rPr>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CC4461" w:rsidRPr="00390A20" w:rsidRDefault="00CC4461" w:rsidP="0062325E">
            <w:pPr>
              <w:numPr>
                <w:ilvl w:val="1"/>
                <w:numId w:val="22"/>
              </w:numPr>
              <w:tabs>
                <w:tab w:val="clear" w:pos="360"/>
              </w:tabs>
              <w:spacing w:after="200"/>
              <w:ind w:left="612" w:hanging="576"/>
              <w:jc w:val="both"/>
              <w:rPr>
                <w:lang w:val="es-ES"/>
              </w:rPr>
            </w:pPr>
            <w:r w:rsidRPr="00390A20">
              <w:rPr>
                <w:lang w:val="es-ES"/>
              </w:rPr>
              <w:t>El Proveedor presentará al Comprador un informe de los resultados de dichas pruebas y/o inspecciones.</w:t>
            </w:r>
          </w:p>
          <w:p w:rsidR="00CC4461" w:rsidRPr="00390A20" w:rsidRDefault="00CC4461" w:rsidP="00CC4461">
            <w:pPr>
              <w:spacing w:after="200"/>
              <w:ind w:left="612" w:hanging="576"/>
              <w:jc w:val="both"/>
              <w:rPr>
                <w:lang w:val="es-ES"/>
              </w:rPr>
            </w:pPr>
            <w:r w:rsidRPr="00390A20">
              <w:rPr>
                <w:lang w:val="es-ES"/>
              </w:rPr>
              <w:t>25.7</w:t>
            </w:r>
            <w:r w:rsidRPr="00390A20">
              <w:rPr>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390A20">
              <w:rPr>
                <w:lang w:val="es-ES"/>
              </w:rPr>
              <w:t>Subcláusula</w:t>
            </w:r>
            <w:proofErr w:type="spellEnd"/>
            <w:r w:rsidRPr="00390A20">
              <w:rPr>
                <w:lang w:val="es-ES"/>
              </w:rPr>
              <w:t xml:space="preserve"> 25.4 de las CGC.  </w:t>
            </w:r>
          </w:p>
          <w:p w:rsidR="00CC4461" w:rsidRPr="00390A20" w:rsidRDefault="00CC4461" w:rsidP="00CC4461">
            <w:pPr>
              <w:spacing w:after="200"/>
              <w:ind w:left="612" w:hanging="576"/>
              <w:jc w:val="both"/>
              <w:rPr>
                <w:lang w:val="es-ES"/>
              </w:rPr>
            </w:pPr>
            <w:r w:rsidRPr="00390A20">
              <w:rPr>
                <w:lang w:val="es-ES"/>
              </w:rPr>
              <w:t xml:space="preserve">25.8 </w:t>
            </w:r>
            <w:r w:rsidRPr="00390A20">
              <w:rPr>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390A20">
              <w:rPr>
                <w:lang w:val="es-ES"/>
              </w:rPr>
              <w:t>Subcláusula</w:t>
            </w:r>
            <w:proofErr w:type="spellEnd"/>
            <w:r w:rsidRPr="00390A20">
              <w:rPr>
                <w:lang w:val="es-ES"/>
              </w:rPr>
              <w:t xml:space="preserve"> 25.6 de las CGC, lo eximirán de las garantías u otras obligaciones en virtud del Contrato.</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0"/>
              </w:tabs>
              <w:ind w:left="426" w:hanging="426"/>
              <w:rPr>
                <w:rFonts w:ascii="Times New Roman" w:hAnsi="Times New Roman"/>
                <w:lang w:val="es-ES"/>
              </w:rPr>
            </w:pPr>
            <w:bookmarkStart w:id="133" w:name="_Toc467574626"/>
            <w:r w:rsidRPr="00390A20">
              <w:rPr>
                <w:rFonts w:ascii="Times New Roman" w:hAnsi="Times New Roman"/>
                <w:lang w:val="es-ES"/>
              </w:rPr>
              <w:lastRenderedPageBreak/>
              <w:t>Liquidación por Daños y Perjuicios</w:t>
            </w:r>
            <w:bookmarkEnd w:id="133"/>
          </w:p>
        </w:tc>
        <w:tc>
          <w:tcPr>
            <w:tcW w:w="6521" w:type="dxa"/>
          </w:tcPr>
          <w:p w:rsidR="00CC4461" w:rsidRPr="00390A20" w:rsidRDefault="00CC4461" w:rsidP="00CC4461">
            <w:pPr>
              <w:spacing w:after="200"/>
              <w:ind w:left="612" w:hanging="576"/>
              <w:jc w:val="both"/>
              <w:rPr>
                <w:lang w:val="es-ES"/>
              </w:rPr>
            </w:pPr>
            <w:r w:rsidRPr="00390A20">
              <w:rPr>
                <w:lang w:val="es-ES"/>
              </w:rPr>
              <w:t>26.1</w:t>
            </w:r>
            <w:r w:rsidRPr="00390A20">
              <w:rPr>
                <w:lang w:val="es-ES"/>
              </w:rPr>
              <w:tab/>
              <w:t xml:space="preserve">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w:t>
            </w:r>
            <w:r w:rsidRPr="00390A20">
              <w:rPr>
                <w:lang w:val="es-ES"/>
              </w:rPr>
              <w:lastRenderedPageBreak/>
              <w:t>equivalente al porcentaje del precio de entrega de los bienes atrasados o de los servicios no prestados establecido en las</w:t>
            </w:r>
            <w:r w:rsidRPr="00390A20">
              <w:rPr>
                <w:b/>
                <w:bCs/>
                <w:lang w:val="es-ES"/>
              </w:rPr>
              <w:t xml:space="preserve"> CEC</w:t>
            </w:r>
            <w:r w:rsidRPr="00390A20">
              <w:rPr>
                <w:lang w:val="es-ES"/>
              </w:rPr>
              <w:t xml:space="preserve"> por cada semana o parte de la semana de retraso hasta alcanzar el máximo del porcentaje especificado en esas</w:t>
            </w:r>
            <w:r w:rsidRPr="00390A20">
              <w:rPr>
                <w:b/>
                <w:bCs/>
                <w:lang w:val="es-ES"/>
              </w:rPr>
              <w:t xml:space="preserve"> CEC</w:t>
            </w:r>
            <w:r w:rsidRPr="00390A20">
              <w:rPr>
                <w:lang w:val="es-ES"/>
              </w:rPr>
              <w:t xml:space="preserve">. Al alcanzar el máximo establecido, el Comprador podrá dar por terminado el contrato de conformidad con la Cláusula 34 de las CGC.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142"/>
              </w:tabs>
              <w:ind w:left="360"/>
              <w:rPr>
                <w:rFonts w:ascii="Times New Roman" w:hAnsi="Times New Roman"/>
                <w:lang w:val="es-ES"/>
              </w:rPr>
            </w:pPr>
            <w:bookmarkStart w:id="134" w:name="_Toc467574627"/>
            <w:r w:rsidRPr="00390A20">
              <w:rPr>
                <w:rFonts w:ascii="Times New Roman" w:hAnsi="Times New Roman"/>
                <w:lang w:val="es-ES"/>
              </w:rPr>
              <w:lastRenderedPageBreak/>
              <w:t>Garantía de los Bienes</w:t>
            </w:r>
            <w:bookmarkEnd w:id="134"/>
          </w:p>
        </w:tc>
        <w:tc>
          <w:tcPr>
            <w:tcW w:w="6521" w:type="dxa"/>
          </w:tcPr>
          <w:p w:rsidR="00CC4461" w:rsidRPr="00390A20" w:rsidRDefault="00CC4461" w:rsidP="00CC4461">
            <w:pPr>
              <w:spacing w:after="200"/>
              <w:ind w:left="612" w:hanging="576"/>
              <w:jc w:val="both"/>
              <w:rPr>
                <w:lang w:val="es-ES"/>
              </w:rPr>
            </w:pPr>
            <w:r w:rsidRPr="00390A20">
              <w:rPr>
                <w:lang w:val="es-ES"/>
              </w:rPr>
              <w:t>27.1</w:t>
            </w:r>
            <w:r w:rsidRPr="00390A20">
              <w:rPr>
                <w:lang w:val="es-ES"/>
              </w:rPr>
              <w:tab/>
              <w:t xml:space="preserve">El Proveedor garantiza que todos los bienes suministrados en virtud del Contrato son nuevos, sin uso, del modelo más reciente o actual e incorporan todas las mejoras recientes en cuanto a diseño </w:t>
            </w:r>
            <w:r w:rsidRPr="00390A20">
              <w:rPr>
                <w:b/>
                <w:lang w:val="es-ES"/>
              </w:rPr>
              <w:t>y materiales</w:t>
            </w:r>
            <w:r w:rsidRPr="00390A20">
              <w:rPr>
                <w:lang w:val="es-ES"/>
              </w:rPr>
              <w:t xml:space="preserve">, a menos que el Contrato disponga otra cosa. </w:t>
            </w:r>
          </w:p>
          <w:p w:rsidR="00CC4461" w:rsidRPr="00390A20" w:rsidRDefault="00CC4461" w:rsidP="00CC4461">
            <w:pPr>
              <w:spacing w:after="200"/>
              <w:ind w:left="612" w:hanging="576"/>
              <w:jc w:val="both"/>
              <w:rPr>
                <w:lang w:val="es-ES"/>
              </w:rPr>
            </w:pPr>
            <w:r w:rsidRPr="00390A20">
              <w:rPr>
                <w:lang w:val="es-ES"/>
              </w:rPr>
              <w:t>27.2</w:t>
            </w:r>
            <w:r w:rsidRPr="00390A20">
              <w:rPr>
                <w:lang w:val="es-ES"/>
              </w:rPr>
              <w:tab/>
              <w:t xml:space="preserve">De conformidad con la </w:t>
            </w:r>
            <w:proofErr w:type="spellStart"/>
            <w:r w:rsidRPr="00390A20">
              <w:rPr>
                <w:lang w:val="es-ES"/>
              </w:rPr>
              <w:t>Subcláusula</w:t>
            </w:r>
            <w:proofErr w:type="spellEnd"/>
            <w:r w:rsidRPr="00390A20">
              <w:rPr>
                <w:lang w:val="es-ES"/>
              </w:rPr>
              <w:t xml:space="preserve"> 21.1(b) de las CGC, el Proveedor garantiza que todos los bienes suministrados estarán libres de defectos derivados de actos y omisiones que éste hubiese incurrido, o derivados </w:t>
            </w:r>
            <w:r w:rsidR="00424AB8" w:rsidRPr="00390A20">
              <w:rPr>
                <w:lang w:val="es-ES"/>
              </w:rPr>
              <w:t>del diseño</w:t>
            </w:r>
            <w:r w:rsidRPr="00390A20">
              <w:rPr>
                <w:lang w:val="es-ES"/>
              </w:rPr>
              <w:t>, materiales o manufactura, durante el uso normal de los bienes en las condiciones que imperen en el país de destino final.</w:t>
            </w:r>
          </w:p>
          <w:p w:rsidR="00CC4461" w:rsidRPr="00390A20" w:rsidRDefault="00CC4461" w:rsidP="00CC4461">
            <w:pPr>
              <w:spacing w:after="200"/>
              <w:ind w:left="612" w:hanging="576"/>
              <w:jc w:val="both"/>
              <w:rPr>
                <w:lang w:val="es-ES"/>
              </w:rPr>
            </w:pPr>
            <w:r w:rsidRPr="00390A20">
              <w:rPr>
                <w:lang w:val="es-ES"/>
              </w:rPr>
              <w:t>27.3</w:t>
            </w:r>
            <w:r w:rsidRPr="00390A20">
              <w:rPr>
                <w:lang w:val="es-ES"/>
              </w:rPr>
              <w:tab/>
              <w:t xml:space="preserve">Salvo que </w:t>
            </w:r>
            <w:r w:rsidRPr="00390A20">
              <w:rPr>
                <w:bCs/>
                <w:lang w:val="es-ES"/>
              </w:rPr>
              <w:t>se indique otra cosa en las</w:t>
            </w:r>
            <w:r w:rsidRPr="00390A20">
              <w:rPr>
                <w:b/>
                <w:lang w:val="es-ES"/>
              </w:rPr>
              <w:t xml:space="preserve"> CEC,</w:t>
            </w:r>
            <w:r w:rsidRPr="00390A20">
              <w:rPr>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rsidR="00CC4461" w:rsidRPr="00390A20" w:rsidRDefault="00CC4461" w:rsidP="00CC4461">
            <w:pPr>
              <w:spacing w:after="200"/>
              <w:ind w:left="612" w:hanging="576"/>
              <w:jc w:val="both"/>
              <w:rPr>
                <w:lang w:val="es-ES"/>
              </w:rPr>
            </w:pPr>
            <w:r w:rsidRPr="00390A20">
              <w:rPr>
                <w:lang w:val="es-ES"/>
              </w:rPr>
              <w:t>27.4</w:t>
            </w:r>
            <w:r w:rsidRPr="00390A20">
              <w:rPr>
                <w:lang w:val="es-ES"/>
              </w:rPr>
              <w:tab/>
              <w:t>El Comprador comunicará al Proveedor la naturaleza de los defectos y proporcionará toda la evidencia disponible, inmediatamente después de haberlos descubierto. El Comprador otorgará al Proveedor facilidades razonables para inspeccionar tales defectos.</w:t>
            </w:r>
          </w:p>
          <w:p w:rsidR="00CC4461" w:rsidRPr="00390A20" w:rsidRDefault="00CC4461" w:rsidP="00CC4461">
            <w:pPr>
              <w:spacing w:after="200"/>
              <w:ind w:left="612" w:hanging="576"/>
              <w:jc w:val="both"/>
              <w:rPr>
                <w:sz w:val="8"/>
                <w:lang w:val="es-ES"/>
              </w:rPr>
            </w:pPr>
          </w:p>
          <w:p w:rsidR="00CC4461" w:rsidRPr="00390A20" w:rsidRDefault="00CC4461" w:rsidP="00CC4461">
            <w:pPr>
              <w:spacing w:after="200"/>
              <w:ind w:left="612" w:hanging="576"/>
              <w:jc w:val="both"/>
              <w:rPr>
                <w:lang w:val="es-ES"/>
              </w:rPr>
            </w:pPr>
            <w:r w:rsidRPr="00390A20">
              <w:rPr>
                <w:lang w:val="es-ES"/>
              </w:rPr>
              <w:t>27.5</w:t>
            </w:r>
            <w:r w:rsidRPr="00390A20">
              <w:rPr>
                <w:lang w:val="es-ES"/>
              </w:rPr>
              <w:tab/>
              <w:t xml:space="preserve">Tan pronto reciba el Proveedor dicha comunicación, y dentro del plazo establecido en las </w:t>
            </w:r>
            <w:r w:rsidRPr="00390A20">
              <w:rPr>
                <w:b/>
                <w:bCs/>
                <w:lang w:val="es-ES"/>
              </w:rPr>
              <w:t>CEC</w:t>
            </w:r>
            <w:r w:rsidRPr="00390A20">
              <w:rPr>
                <w:lang w:val="es-ES"/>
              </w:rPr>
              <w:t xml:space="preserve">, deberá reparar o reemplazar de forma expedita los Bienes defectuosos, o sus partes sin ningún costo para el Comprador. </w:t>
            </w:r>
          </w:p>
          <w:p w:rsidR="00CC4461" w:rsidRPr="00390A20" w:rsidRDefault="00CC4461" w:rsidP="00CC4461">
            <w:pPr>
              <w:spacing w:after="200"/>
              <w:ind w:left="612" w:hanging="576"/>
              <w:jc w:val="both"/>
              <w:rPr>
                <w:lang w:val="es-ES"/>
              </w:rPr>
            </w:pPr>
            <w:r w:rsidRPr="00390A20">
              <w:rPr>
                <w:lang w:val="es-ES"/>
              </w:rPr>
              <w:t>27.6</w:t>
            </w:r>
            <w:r w:rsidRPr="00390A20">
              <w:rPr>
                <w:lang w:val="es-ES"/>
              </w:rPr>
              <w:tab/>
              <w:t xml:space="preserve">Si el Proveedor después de haber sido notificado, no cumple con corregir los defectos dentro del plazo establecido en las </w:t>
            </w:r>
            <w:r w:rsidRPr="00390A20">
              <w:rPr>
                <w:b/>
                <w:bCs/>
                <w:lang w:val="es-ES"/>
              </w:rPr>
              <w:t>CEC</w:t>
            </w:r>
            <w:r w:rsidRPr="00390A20">
              <w:rPr>
                <w:lang w:val="es-ES"/>
              </w:rPr>
              <w:t xml:space="preserve">, el Comprador, dentro de un tiempo razonable, podrá proceder a tomar las medidas necesarias para remediar la </w:t>
            </w:r>
            <w:r w:rsidRPr="00390A20">
              <w:rPr>
                <w:lang w:val="es-ES"/>
              </w:rPr>
              <w:lastRenderedPageBreak/>
              <w:t>situación, por cuenta y riesgo del Proveedor y sin perjuicio de otros derechos que el Comprador pueda ejercer contra el Proveedor en virtud del Contrato.</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left="360"/>
              <w:rPr>
                <w:rFonts w:ascii="Times New Roman" w:hAnsi="Times New Roman"/>
                <w:lang w:val="es-ES"/>
              </w:rPr>
            </w:pPr>
            <w:r w:rsidRPr="00390A20">
              <w:rPr>
                <w:rFonts w:ascii="Times New Roman" w:hAnsi="Times New Roman"/>
                <w:lang w:val="es-ES"/>
              </w:rPr>
              <w:lastRenderedPageBreak/>
              <w:t xml:space="preserve"> </w:t>
            </w:r>
            <w:bookmarkStart w:id="135" w:name="_Toc467574628"/>
            <w:r w:rsidRPr="00390A20">
              <w:rPr>
                <w:rFonts w:ascii="Times New Roman" w:hAnsi="Times New Roman"/>
                <w:lang w:val="es-ES"/>
              </w:rPr>
              <w:t>Indemnización por Derechos de Patente</w:t>
            </w:r>
            <w:bookmarkEnd w:id="135"/>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tc>
        <w:tc>
          <w:tcPr>
            <w:tcW w:w="6521" w:type="dxa"/>
          </w:tcPr>
          <w:p w:rsidR="00CC4461" w:rsidRPr="00390A20" w:rsidRDefault="00CC4461" w:rsidP="00CC4461">
            <w:pPr>
              <w:spacing w:after="200"/>
              <w:ind w:left="612" w:hanging="576"/>
              <w:jc w:val="both"/>
              <w:rPr>
                <w:lang w:val="es-ES"/>
              </w:rPr>
            </w:pPr>
            <w:r w:rsidRPr="00390A20">
              <w:rPr>
                <w:lang w:val="es-ES"/>
              </w:rPr>
              <w:lastRenderedPageBreak/>
              <w:t>28.1</w:t>
            </w:r>
            <w:r w:rsidRPr="00390A20">
              <w:rPr>
                <w:lang w:val="es-ES"/>
              </w:rPr>
              <w:tab/>
              <w:t xml:space="preserve">De conformidad con la </w:t>
            </w:r>
            <w:proofErr w:type="spellStart"/>
            <w:r w:rsidRPr="00390A20">
              <w:rPr>
                <w:lang w:val="es-ES"/>
              </w:rPr>
              <w:t>Subcláusula</w:t>
            </w:r>
            <w:proofErr w:type="spellEnd"/>
            <w:r w:rsidRPr="00390A20">
              <w:rPr>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CC4461" w:rsidRPr="00390A20" w:rsidRDefault="00CC4461" w:rsidP="00CC4461">
            <w:pPr>
              <w:spacing w:after="120"/>
              <w:ind w:left="1156" w:hanging="578"/>
              <w:jc w:val="both"/>
              <w:rPr>
                <w:lang w:val="es-ES"/>
              </w:rPr>
            </w:pPr>
            <w:r w:rsidRPr="00390A20">
              <w:rPr>
                <w:lang w:val="es-ES"/>
              </w:rPr>
              <w:t>(a)</w:t>
            </w:r>
            <w:r w:rsidRPr="00390A20">
              <w:rPr>
                <w:lang w:val="es-ES"/>
              </w:rPr>
              <w:tab/>
              <w:t>la instalación de los bienes por el Proveedor o el uso de los bienes en el País donde está el lugar del proyecto; y</w:t>
            </w:r>
          </w:p>
          <w:p w:rsidR="00CC4461" w:rsidRPr="00390A20" w:rsidRDefault="00CC4461" w:rsidP="00CC4461">
            <w:pPr>
              <w:spacing w:after="120"/>
              <w:ind w:left="1156" w:hanging="578"/>
              <w:jc w:val="both"/>
              <w:rPr>
                <w:lang w:val="es-ES"/>
              </w:rPr>
            </w:pPr>
            <w:r w:rsidRPr="00390A20">
              <w:rPr>
                <w:lang w:val="es-ES"/>
              </w:rPr>
              <w:t>(b)</w:t>
            </w:r>
            <w:r w:rsidRPr="00390A20">
              <w:rPr>
                <w:lang w:val="es-ES"/>
              </w:rPr>
              <w:tab/>
              <w:t>la venta de los productos producidos por los Bienes en cualquier país.</w:t>
            </w:r>
          </w:p>
          <w:p w:rsidR="00CC4461" w:rsidRPr="00390A20" w:rsidRDefault="00CC4461" w:rsidP="00CC4461">
            <w:pPr>
              <w:spacing w:after="200"/>
              <w:ind w:left="612" w:hanging="576"/>
              <w:jc w:val="both"/>
              <w:rPr>
                <w:lang w:val="es-ES"/>
              </w:rPr>
            </w:pPr>
            <w:r w:rsidRPr="00390A20">
              <w:rPr>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w:t>
            </w:r>
            <w:proofErr w:type="gramStart"/>
            <w:r w:rsidRPr="00390A20">
              <w:rPr>
                <w:lang w:val="es-ES"/>
              </w:rPr>
              <w:t>resultara</w:t>
            </w:r>
            <w:proofErr w:type="gramEnd"/>
            <w:r w:rsidRPr="00390A20">
              <w:rPr>
                <w:lang w:val="es-ES"/>
              </w:rPr>
              <w:t xml:space="preserve"> del uso de los Bienes o parte de ellos, o de cualquier producto producido como resultado de asociación o combinación con otro equipo, planta o materiales no suministrados por el Proveedor en virtud del Contrato.  </w:t>
            </w:r>
          </w:p>
          <w:p w:rsidR="00CC4461" w:rsidRPr="00390A20" w:rsidRDefault="00CC4461" w:rsidP="00CC4461">
            <w:pPr>
              <w:spacing w:after="200"/>
              <w:ind w:left="612" w:hanging="576"/>
              <w:jc w:val="both"/>
              <w:rPr>
                <w:lang w:val="es-ES"/>
              </w:rPr>
            </w:pPr>
            <w:r w:rsidRPr="00390A20">
              <w:rPr>
                <w:lang w:val="es-ES"/>
              </w:rPr>
              <w:t>28.2</w:t>
            </w:r>
            <w:r w:rsidRPr="00390A20">
              <w:rPr>
                <w:lang w:val="es-ES"/>
              </w:rPr>
              <w:tab/>
              <w:t xml:space="preserve">Si se entablara un proceso legal o una demanda contra el Comprador como resultado de alguna de las situaciones indicadas en la </w:t>
            </w:r>
            <w:proofErr w:type="spellStart"/>
            <w:r w:rsidRPr="00390A20">
              <w:rPr>
                <w:lang w:val="es-ES"/>
              </w:rPr>
              <w:t>Subcláusula</w:t>
            </w:r>
            <w:proofErr w:type="spellEnd"/>
            <w:r w:rsidRPr="00390A20">
              <w:rPr>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rsidR="00CC4461" w:rsidRPr="00390A20" w:rsidRDefault="00CC4461" w:rsidP="00CC4461">
            <w:pPr>
              <w:spacing w:after="200"/>
              <w:ind w:left="612" w:hanging="576"/>
              <w:jc w:val="both"/>
              <w:rPr>
                <w:lang w:val="es-ES"/>
              </w:rPr>
            </w:pPr>
            <w:r w:rsidRPr="00390A20">
              <w:rPr>
                <w:lang w:val="es-ES"/>
              </w:rPr>
              <w:t>28.3</w:t>
            </w:r>
            <w:r w:rsidRPr="00390A20">
              <w:rPr>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CC4461" w:rsidRPr="00390A20" w:rsidRDefault="00CC4461" w:rsidP="00CC4461">
            <w:pPr>
              <w:pStyle w:val="2AutoList1"/>
              <w:spacing w:after="200"/>
              <w:ind w:left="612" w:hanging="576"/>
              <w:jc w:val="both"/>
              <w:rPr>
                <w:lang w:val="es-ES"/>
              </w:rPr>
            </w:pPr>
            <w:r w:rsidRPr="00390A20">
              <w:rPr>
                <w:lang w:val="es-ES"/>
              </w:rPr>
              <w:lastRenderedPageBreak/>
              <w:t>28.4</w:t>
            </w:r>
            <w:r w:rsidRPr="00390A20">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CC4461" w:rsidRPr="00390A20" w:rsidRDefault="00CC4461" w:rsidP="00CC4461">
            <w:pPr>
              <w:spacing w:after="120"/>
              <w:ind w:left="612" w:hanging="578"/>
              <w:jc w:val="both"/>
              <w:rPr>
                <w:lang w:val="es-ES"/>
              </w:rPr>
            </w:pPr>
            <w:r w:rsidRPr="00390A20">
              <w:rPr>
                <w:lang w:val="es-ES"/>
              </w:rPr>
              <w:t>28.5</w:t>
            </w:r>
            <w:r w:rsidRPr="00390A20">
              <w:rPr>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36" w:name="_Toc467574629"/>
            <w:r w:rsidRPr="00390A20">
              <w:rPr>
                <w:rFonts w:ascii="Times New Roman" w:hAnsi="Times New Roman"/>
                <w:lang w:val="es-ES"/>
              </w:rPr>
              <w:lastRenderedPageBreak/>
              <w:t>Limitación de Responsabilidad</w:t>
            </w:r>
            <w:bookmarkEnd w:id="136"/>
          </w:p>
        </w:tc>
        <w:tc>
          <w:tcPr>
            <w:tcW w:w="6521" w:type="dxa"/>
          </w:tcPr>
          <w:p w:rsidR="00CC4461" w:rsidRPr="00390A20" w:rsidRDefault="00CC4461" w:rsidP="00CC4461">
            <w:pPr>
              <w:numPr>
                <w:ilvl w:val="12"/>
                <w:numId w:val="0"/>
              </w:numPr>
              <w:tabs>
                <w:tab w:val="left" w:pos="540"/>
              </w:tabs>
              <w:suppressAutoHyphens/>
              <w:spacing w:after="200"/>
              <w:ind w:left="540" w:right="-72" w:hanging="576"/>
              <w:jc w:val="both"/>
              <w:rPr>
                <w:lang w:val="es-ES"/>
              </w:rPr>
            </w:pPr>
            <w:r w:rsidRPr="00390A20">
              <w:rPr>
                <w:lang w:val="es-ES"/>
              </w:rPr>
              <w:t>29.1</w:t>
            </w:r>
            <w:r w:rsidRPr="00390A20">
              <w:rPr>
                <w:lang w:val="es-ES"/>
              </w:rPr>
              <w:tab/>
              <w:t xml:space="preserve">Excepto en casos de negligencia grave o actuación de mala fe, </w:t>
            </w:r>
          </w:p>
          <w:p w:rsidR="00CC4461" w:rsidRPr="00390A20" w:rsidRDefault="00CC4461" w:rsidP="00CC4461">
            <w:pPr>
              <w:numPr>
                <w:ilvl w:val="12"/>
                <w:numId w:val="0"/>
              </w:numPr>
              <w:tabs>
                <w:tab w:val="left" w:pos="990"/>
              </w:tabs>
              <w:suppressAutoHyphens/>
              <w:spacing w:after="200"/>
              <w:ind w:left="990" w:hanging="576"/>
              <w:jc w:val="both"/>
              <w:rPr>
                <w:lang w:val="es-ES"/>
              </w:rPr>
            </w:pPr>
            <w:r w:rsidRPr="00390A20">
              <w:rPr>
                <w:lang w:val="es-ES"/>
              </w:rPr>
              <w:t>(a)</w:t>
            </w:r>
            <w:r w:rsidRPr="00390A20">
              <w:rPr>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CC4461" w:rsidRPr="00390A20" w:rsidRDefault="00CC4461" w:rsidP="00CC4461">
            <w:pPr>
              <w:numPr>
                <w:ilvl w:val="12"/>
                <w:numId w:val="0"/>
              </w:numPr>
              <w:tabs>
                <w:tab w:val="left" w:pos="990"/>
              </w:tabs>
              <w:suppressAutoHyphens/>
              <w:spacing w:after="200"/>
              <w:ind w:left="990" w:hanging="576"/>
              <w:jc w:val="both"/>
              <w:rPr>
                <w:lang w:val="es-ES"/>
              </w:rPr>
            </w:pPr>
            <w:r w:rsidRPr="00390A20">
              <w:rPr>
                <w:lang w:val="es-ES"/>
              </w:rPr>
              <w:t>(b)</w:t>
            </w:r>
            <w:r w:rsidRPr="00390A20">
              <w:rPr>
                <w:lang w:val="es-ES"/>
              </w:rPr>
              <w:tab/>
              <w:t xml:space="preserve">la responsabilidad total del Proveedor frente al </w:t>
            </w:r>
            <w:proofErr w:type="gramStart"/>
            <w:r w:rsidRPr="00390A20">
              <w:rPr>
                <w:lang w:val="es-ES"/>
              </w:rPr>
              <w:t>Comprador,</w:t>
            </w:r>
            <w:proofErr w:type="gramEnd"/>
            <w:r w:rsidRPr="00390A20">
              <w:rPr>
                <w:lang w:val="es-ES"/>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37" w:name="_Toc467574630"/>
            <w:r w:rsidRPr="00390A20">
              <w:rPr>
                <w:rFonts w:ascii="Times New Roman" w:hAnsi="Times New Roman"/>
                <w:lang w:val="es-ES"/>
              </w:rPr>
              <w:t>Cambio en las Leyes y Regulaciones</w:t>
            </w:r>
            <w:bookmarkEnd w:id="137"/>
          </w:p>
        </w:tc>
        <w:tc>
          <w:tcPr>
            <w:tcW w:w="6521" w:type="dxa"/>
          </w:tcPr>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30.1</w:t>
            </w:r>
            <w:r w:rsidRPr="00390A20">
              <w:rPr>
                <w:lang w:val="es-ES"/>
              </w:rPr>
              <w:tab/>
              <w:t xml:space="preserve">A menos que se indique otra cosa en el Contrato, si después de la fecha de 28 días antes de la presentación de Ofertas, cualquier ley, reglamento, decreto, ordenanza o estatuto con </w:t>
            </w:r>
            <w:r w:rsidRPr="00390A20">
              <w:rPr>
                <w:lang w:val="es-ES"/>
              </w:rPr>
              <w:lastRenderedPageBreak/>
              <w:t xml:space="preserve">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proofErr w:type="gramStart"/>
            <w:r w:rsidRPr="00390A20">
              <w:rPr>
                <w:lang w:val="es-ES"/>
              </w:rPr>
              <w:t>obstante</w:t>
            </w:r>
            <w:proofErr w:type="gramEnd"/>
            <w:r w:rsidRPr="00390A20">
              <w:rPr>
                <w:lang w:val="es-ES"/>
              </w:rPr>
              <w:t xml:space="preserve"> lo anterior, dicho incremento o disminución del costo no se pagará separadamente ni será acreditado si el mismo ya ha sido tenido en cuenta en las provisiones de ajuste de precio, si corresponde y de conformidad con la Cláusula 14 de las CGC.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38" w:name="_Toc467574631"/>
            <w:r w:rsidRPr="00390A20">
              <w:rPr>
                <w:rFonts w:ascii="Times New Roman" w:hAnsi="Times New Roman"/>
                <w:lang w:val="es-ES"/>
              </w:rPr>
              <w:lastRenderedPageBreak/>
              <w:t>Fuerza Mayor</w:t>
            </w:r>
            <w:bookmarkEnd w:id="138"/>
          </w:p>
        </w:tc>
        <w:tc>
          <w:tcPr>
            <w:tcW w:w="6521" w:type="dxa"/>
          </w:tcPr>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31.1</w:t>
            </w:r>
            <w:r w:rsidRPr="00390A20">
              <w:rPr>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31.2</w:t>
            </w:r>
            <w:r w:rsidRPr="00390A20">
              <w:rPr>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31.3</w:t>
            </w:r>
            <w:r w:rsidRPr="00390A20">
              <w:rPr>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459"/>
              </w:tabs>
              <w:ind w:left="360"/>
              <w:rPr>
                <w:rFonts w:ascii="Times New Roman" w:hAnsi="Times New Roman"/>
                <w:lang w:val="es-ES"/>
              </w:rPr>
            </w:pPr>
            <w:bookmarkStart w:id="139" w:name="_Toc467574632"/>
            <w:r w:rsidRPr="00390A20">
              <w:rPr>
                <w:rFonts w:ascii="Times New Roman" w:hAnsi="Times New Roman"/>
                <w:lang w:val="es-ES"/>
              </w:rPr>
              <w:t>Órdenes de Cambio y Enmiendas al Contrato</w:t>
            </w:r>
            <w:bookmarkEnd w:id="139"/>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p w:rsidR="00CC4461" w:rsidRPr="00390A20" w:rsidRDefault="00CC4461" w:rsidP="00CC4461">
            <w:pPr>
              <w:pStyle w:val="sec7-clauses"/>
              <w:numPr>
                <w:ilvl w:val="0"/>
                <w:numId w:val="0"/>
              </w:numPr>
              <w:ind w:left="360"/>
              <w:rPr>
                <w:rFonts w:ascii="Times New Roman" w:hAnsi="Times New Roman"/>
                <w:lang w:val="es-ES"/>
              </w:rPr>
            </w:pPr>
          </w:p>
        </w:tc>
        <w:tc>
          <w:tcPr>
            <w:tcW w:w="6521" w:type="dxa"/>
          </w:tcPr>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lastRenderedPageBreak/>
              <w:t>32.1</w:t>
            </w:r>
            <w:r w:rsidRPr="00390A20">
              <w:rPr>
                <w:lang w:val="es-ES"/>
              </w:rPr>
              <w:tab/>
              <w:t>El Comprador podrá, en cualquier momento, efectuar cambios dentro del marco general del Contrato, mediante orden escrita al Proveedor de acuerdo con la Cláusula 8 de las CGC, en uno o más de los siguientes aspectos:</w:t>
            </w:r>
          </w:p>
          <w:p w:rsidR="00CC4461" w:rsidRPr="00390A20" w:rsidRDefault="00CC4461" w:rsidP="00CC4461">
            <w:pPr>
              <w:numPr>
                <w:ilvl w:val="12"/>
                <w:numId w:val="0"/>
              </w:numPr>
              <w:tabs>
                <w:tab w:val="left" w:pos="1080"/>
              </w:tabs>
              <w:suppressAutoHyphens/>
              <w:spacing w:after="200"/>
              <w:ind w:left="1152" w:hanging="576"/>
              <w:jc w:val="both"/>
              <w:rPr>
                <w:lang w:val="es-ES"/>
              </w:rPr>
            </w:pPr>
            <w:r w:rsidRPr="00390A20">
              <w:rPr>
                <w:lang w:val="es-ES"/>
              </w:rPr>
              <w:lastRenderedPageBreak/>
              <w:t>(a)</w:t>
            </w:r>
            <w:r w:rsidRPr="00390A20">
              <w:rPr>
                <w:lang w:val="es-ES"/>
              </w:rPr>
              <w:tab/>
              <w:t xml:space="preserve">planos, diseños o especificaciones, cuando los Bienes que deban suministrarse </w:t>
            </w:r>
            <w:proofErr w:type="gramStart"/>
            <w:r w:rsidRPr="00390A20">
              <w:rPr>
                <w:lang w:val="es-ES"/>
              </w:rPr>
              <w:t>en virtud al</w:t>
            </w:r>
            <w:proofErr w:type="gramEnd"/>
            <w:r w:rsidRPr="00390A20">
              <w:rPr>
                <w:lang w:val="es-ES"/>
              </w:rPr>
              <w:t xml:space="preserve"> Contrato deban ser fabricados específicamente para el Comprador;</w:t>
            </w:r>
          </w:p>
          <w:p w:rsidR="00CC4461" w:rsidRPr="00390A20" w:rsidRDefault="00CC4461" w:rsidP="00CC4461">
            <w:pPr>
              <w:numPr>
                <w:ilvl w:val="12"/>
                <w:numId w:val="0"/>
              </w:numPr>
              <w:tabs>
                <w:tab w:val="left" w:pos="1080"/>
              </w:tabs>
              <w:suppressAutoHyphens/>
              <w:spacing w:after="200"/>
              <w:ind w:left="1152" w:hanging="576"/>
              <w:jc w:val="both"/>
              <w:rPr>
                <w:lang w:val="es-ES"/>
              </w:rPr>
            </w:pPr>
            <w:r w:rsidRPr="00390A20">
              <w:rPr>
                <w:lang w:val="es-ES"/>
              </w:rPr>
              <w:t>(b)</w:t>
            </w:r>
            <w:r w:rsidRPr="00390A20">
              <w:rPr>
                <w:lang w:val="es-ES"/>
              </w:rPr>
              <w:tab/>
              <w:t>la forma de embarque o de embalaje;</w:t>
            </w:r>
          </w:p>
          <w:p w:rsidR="00CC4461" w:rsidRPr="00390A20" w:rsidRDefault="00CC4461" w:rsidP="00CC4461">
            <w:pPr>
              <w:numPr>
                <w:ilvl w:val="12"/>
                <w:numId w:val="0"/>
              </w:numPr>
              <w:tabs>
                <w:tab w:val="left" w:pos="1080"/>
              </w:tabs>
              <w:suppressAutoHyphens/>
              <w:spacing w:after="200"/>
              <w:ind w:left="1152" w:hanging="576"/>
              <w:jc w:val="both"/>
              <w:rPr>
                <w:lang w:val="es-ES"/>
              </w:rPr>
            </w:pPr>
            <w:r w:rsidRPr="00390A20">
              <w:rPr>
                <w:lang w:val="es-ES"/>
              </w:rPr>
              <w:t>(c)</w:t>
            </w:r>
            <w:r w:rsidRPr="00390A20">
              <w:rPr>
                <w:lang w:val="es-ES"/>
              </w:rPr>
              <w:tab/>
              <w:t>el lugar de entrega, y/o</w:t>
            </w:r>
          </w:p>
          <w:p w:rsidR="00CC4461" w:rsidRPr="00390A20" w:rsidRDefault="00CC4461" w:rsidP="00CC4461">
            <w:pPr>
              <w:numPr>
                <w:ilvl w:val="12"/>
                <w:numId w:val="0"/>
              </w:numPr>
              <w:tabs>
                <w:tab w:val="left" w:pos="1080"/>
                <w:tab w:val="left" w:pos="6433"/>
              </w:tabs>
              <w:suppressAutoHyphens/>
              <w:spacing w:after="200"/>
              <w:ind w:left="1152" w:hanging="576"/>
              <w:jc w:val="both"/>
              <w:rPr>
                <w:lang w:val="es-ES"/>
              </w:rPr>
            </w:pPr>
            <w:r w:rsidRPr="00390A20">
              <w:rPr>
                <w:lang w:val="es-ES"/>
              </w:rPr>
              <w:t>(d)</w:t>
            </w:r>
            <w:r w:rsidRPr="00390A20">
              <w:rPr>
                <w:lang w:val="es-ES"/>
              </w:rPr>
              <w:tab/>
              <w:t>los Servicios Conexos que deba suministrar el Proveedor.</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32.2</w:t>
            </w:r>
            <w:r w:rsidRPr="00390A20">
              <w:rPr>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32.3</w:t>
            </w:r>
            <w:r w:rsidRPr="00390A20">
              <w:rPr>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32.4</w:t>
            </w:r>
            <w:r w:rsidRPr="00390A20">
              <w:rPr>
                <w:lang w:val="es-ES"/>
              </w:rPr>
              <w:tab/>
              <w:t>Sujeto a lo anterior, no se introducirá ningún cambio o modificación al Contrato excepto mediante una enmienda por escrito ejecutada por ambas partes.</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s>
              <w:ind w:left="360"/>
              <w:rPr>
                <w:rFonts w:ascii="Times New Roman" w:hAnsi="Times New Roman"/>
                <w:lang w:val="es-ES"/>
              </w:rPr>
            </w:pPr>
            <w:bookmarkStart w:id="140" w:name="_Toc467574633"/>
            <w:r w:rsidRPr="00390A20">
              <w:rPr>
                <w:rFonts w:ascii="Times New Roman" w:hAnsi="Times New Roman"/>
                <w:lang w:val="es-ES"/>
              </w:rPr>
              <w:lastRenderedPageBreak/>
              <w:t>Prórroga de los Plazos</w:t>
            </w:r>
            <w:bookmarkEnd w:id="140"/>
          </w:p>
        </w:tc>
        <w:tc>
          <w:tcPr>
            <w:tcW w:w="6521" w:type="dxa"/>
          </w:tcPr>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33.1</w:t>
            </w:r>
            <w:r w:rsidRPr="00390A20">
              <w:rPr>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CC4461" w:rsidRPr="00390A20" w:rsidRDefault="00CC4461" w:rsidP="00CC4461">
            <w:pPr>
              <w:numPr>
                <w:ilvl w:val="12"/>
                <w:numId w:val="0"/>
              </w:numPr>
              <w:tabs>
                <w:tab w:val="left" w:pos="540"/>
              </w:tabs>
              <w:suppressAutoHyphens/>
              <w:spacing w:after="200"/>
              <w:ind w:left="540" w:hanging="576"/>
              <w:jc w:val="both"/>
              <w:rPr>
                <w:lang w:val="es-ES"/>
              </w:rPr>
            </w:pPr>
            <w:r w:rsidRPr="00390A20">
              <w:rPr>
                <w:lang w:val="es-ES"/>
              </w:rPr>
              <w:t>33.2</w:t>
            </w:r>
            <w:r w:rsidRPr="00390A20">
              <w:rPr>
                <w:lang w:val="es-ES"/>
              </w:rPr>
              <w:tab/>
              <w:t xml:space="preserve">Excepto en el caso de Fuerza Mayor, como se indicó en la Cláusula 31 de las CGC, cualquier retraso en el desempeño de sus obligaciones de Entrega y Cumplimiento expondrá al Proveedor a la imposición de liquidación por daños y </w:t>
            </w:r>
            <w:r w:rsidRPr="00390A20">
              <w:rPr>
                <w:lang w:val="es-ES"/>
              </w:rPr>
              <w:lastRenderedPageBreak/>
              <w:t xml:space="preserve">perjuicios de conformidad con la Cláusula 26 de las CGC, a menos que se acuerde una prórroga en virtud de la </w:t>
            </w:r>
            <w:proofErr w:type="spellStart"/>
            <w:r w:rsidRPr="00390A20">
              <w:rPr>
                <w:lang w:val="es-ES"/>
              </w:rPr>
              <w:t>Subcláusula</w:t>
            </w:r>
            <w:proofErr w:type="spellEnd"/>
            <w:r w:rsidRPr="00390A20">
              <w:rPr>
                <w:lang w:val="es-ES"/>
              </w:rPr>
              <w:t xml:space="preserve"> 33.1 de las CGC. </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left="360"/>
              <w:rPr>
                <w:rFonts w:ascii="Times New Roman" w:hAnsi="Times New Roman"/>
                <w:lang w:val="es-ES"/>
              </w:rPr>
            </w:pPr>
            <w:bookmarkStart w:id="141" w:name="_Toc106188594"/>
            <w:r w:rsidRPr="00390A20">
              <w:rPr>
                <w:rFonts w:ascii="Times New Roman" w:hAnsi="Times New Roman"/>
                <w:lang w:val="es-ES"/>
              </w:rPr>
              <w:lastRenderedPageBreak/>
              <w:t xml:space="preserve"> </w:t>
            </w:r>
            <w:bookmarkStart w:id="142" w:name="_Toc467574634"/>
            <w:r w:rsidRPr="00390A20">
              <w:rPr>
                <w:rFonts w:ascii="Times New Roman" w:hAnsi="Times New Roman"/>
                <w:lang w:val="es-ES"/>
              </w:rPr>
              <w:t>Terminación</w:t>
            </w:r>
            <w:bookmarkEnd w:id="141"/>
            <w:bookmarkEnd w:id="142"/>
          </w:p>
        </w:tc>
        <w:tc>
          <w:tcPr>
            <w:tcW w:w="6521" w:type="dxa"/>
          </w:tcPr>
          <w:p w:rsidR="00CC4461" w:rsidRPr="00390A20" w:rsidRDefault="00CC4461" w:rsidP="0062325E">
            <w:pPr>
              <w:numPr>
                <w:ilvl w:val="1"/>
                <w:numId w:val="23"/>
              </w:numPr>
              <w:suppressAutoHyphens/>
              <w:spacing w:after="200"/>
              <w:ind w:right="-72" w:hanging="576"/>
              <w:jc w:val="both"/>
              <w:rPr>
                <w:lang w:val="es-ES"/>
              </w:rPr>
            </w:pPr>
            <w:r w:rsidRPr="00390A20">
              <w:rPr>
                <w:lang w:val="es-ES"/>
              </w:rPr>
              <w:t>Terminación por Incumplimiento</w:t>
            </w:r>
          </w:p>
          <w:p w:rsidR="00CC4461" w:rsidRPr="00390A20" w:rsidRDefault="00CC4461" w:rsidP="0062325E">
            <w:pPr>
              <w:numPr>
                <w:ilvl w:val="0"/>
                <w:numId w:val="24"/>
              </w:numPr>
              <w:tabs>
                <w:tab w:val="clear" w:pos="972"/>
              </w:tabs>
              <w:suppressAutoHyphens/>
              <w:spacing w:after="200"/>
              <w:ind w:left="1152" w:right="34" w:hanging="576"/>
              <w:jc w:val="both"/>
              <w:rPr>
                <w:lang w:val="es-ES"/>
              </w:rPr>
            </w:pPr>
            <w:r w:rsidRPr="00390A20">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CC4461" w:rsidRPr="00390A20" w:rsidRDefault="00CC4461" w:rsidP="00CC4461">
            <w:pPr>
              <w:suppressAutoHyphens/>
              <w:spacing w:after="200"/>
              <w:ind w:left="1692" w:right="34" w:hanging="576"/>
              <w:jc w:val="both"/>
              <w:rPr>
                <w:lang w:val="es-ES"/>
              </w:rPr>
            </w:pPr>
            <w:r w:rsidRPr="00390A20">
              <w:rPr>
                <w:lang w:val="es-ES"/>
              </w:rPr>
              <w:t>(i)</w:t>
            </w:r>
            <w:r w:rsidRPr="00390A20">
              <w:rPr>
                <w:lang w:val="es-ES"/>
              </w:rPr>
              <w:tab/>
              <w:t xml:space="preserve">Si el Proveedor no entrega parte o ninguno de los Bienes dentro </w:t>
            </w:r>
            <w:r w:rsidR="00424AB8" w:rsidRPr="00390A20">
              <w:rPr>
                <w:lang w:val="es-ES"/>
              </w:rPr>
              <w:t>del período</w:t>
            </w:r>
            <w:r w:rsidRPr="00390A20">
              <w:rPr>
                <w:lang w:val="es-ES"/>
              </w:rPr>
              <w:t xml:space="preserve"> establecido en el Contrato, o dentro de alguna prórroga otorgada por el Comprador de conformidad con la Cláusula 33 de las CGC; o </w:t>
            </w:r>
          </w:p>
          <w:p w:rsidR="00CC4461" w:rsidRPr="00390A20" w:rsidRDefault="00CC4461" w:rsidP="00CC4461">
            <w:pPr>
              <w:suppressAutoHyphens/>
              <w:spacing w:after="200"/>
              <w:ind w:left="1692" w:right="34" w:hanging="576"/>
              <w:jc w:val="both"/>
              <w:rPr>
                <w:lang w:val="es-ES"/>
              </w:rPr>
            </w:pPr>
            <w:r w:rsidRPr="00390A20">
              <w:rPr>
                <w:lang w:val="es-ES"/>
              </w:rPr>
              <w:t>(ii)</w:t>
            </w:r>
            <w:r w:rsidRPr="00390A20">
              <w:rPr>
                <w:lang w:val="es-ES"/>
              </w:rPr>
              <w:tab/>
              <w:t>Si el Proveedor no cumple con cualquier otra obligación en virtud del Contrato; o</w:t>
            </w:r>
          </w:p>
          <w:p w:rsidR="00CC4461" w:rsidRPr="00390A20" w:rsidRDefault="00CC4461" w:rsidP="00CC4461">
            <w:pPr>
              <w:suppressAutoHyphens/>
              <w:spacing w:after="200"/>
              <w:ind w:left="1692" w:right="34" w:hanging="576"/>
              <w:jc w:val="both"/>
              <w:rPr>
                <w:lang w:val="es-ES"/>
              </w:rPr>
            </w:pPr>
            <w:r w:rsidRPr="00390A20">
              <w:rPr>
                <w:lang w:val="es-ES"/>
              </w:rPr>
              <w:t>(iii)</w:t>
            </w:r>
            <w:r w:rsidRPr="00390A20">
              <w:rPr>
                <w:lang w:val="es-ES"/>
              </w:rPr>
              <w:tab/>
              <w:t>Si el Proveedor, a juicio del Comprador, durante el proceso de licitación o de ejecución del Contrato, ha participado en actos de fraude y corrupción, según se define en la Cláusula 3 de las CGC; o</w:t>
            </w:r>
          </w:p>
          <w:p w:rsidR="00CC4461" w:rsidRPr="00390A20" w:rsidRDefault="00CC4461" w:rsidP="00CC4461">
            <w:pPr>
              <w:suppressAutoHyphens/>
              <w:spacing w:after="200"/>
              <w:ind w:left="1692" w:right="34" w:hanging="576"/>
              <w:jc w:val="both"/>
              <w:rPr>
                <w:lang w:val="es-ES"/>
              </w:rPr>
            </w:pPr>
            <w:r w:rsidRPr="00390A20">
              <w:rPr>
                <w:lang w:val="es-ES"/>
              </w:rPr>
              <w:t>(iv)</w:t>
            </w:r>
            <w:r w:rsidRPr="00390A20">
              <w:rPr>
                <w:lang w:val="es-ES"/>
              </w:rPr>
              <w:tab/>
              <w:t xml:space="preserve">La disolución de la sociedad mercantil </w:t>
            </w:r>
            <w:r w:rsidRPr="00390A20">
              <w:t>Proveedora</w:t>
            </w:r>
            <w:r w:rsidRPr="00390A20">
              <w:rPr>
                <w:lang w:val="es-ES"/>
              </w:rPr>
              <w:t xml:space="preserve">, salvo en los casos de fusión de sociedades y siempre que solicite de manera expresa al </w:t>
            </w:r>
            <w:r w:rsidRPr="00390A20">
              <w:rPr>
                <w:lang w:val="es-MX"/>
              </w:rPr>
              <w:t>Comprador</w:t>
            </w:r>
            <w:r w:rsidRPr="00390A20">
              <w:rPr>
                <w:lang w:val="es-ES"/>
              </w:rPr>
              <w:t xml:space="preserve"> su autorización para la continuación de la ejecución del contrato, dentro de los diez días hábiles siguientes a la fecha en que tal fusión ocurra. El </w:t>
            </w:r>
            <w:r w:rsidRPr="00390A20">
              <w:rPr>
                <w:lang w:val="es-MX"/>
              </w:rPr>
              <w:t>Comprador</w:t>
            </w:r>
            <w:r w:rsidRPr="00390A20">
              <w:rPr>
                <w:lang w:val="es-ES"/>
              </w:rPr>
              <w:t xml:space="preserve"> podrá aceptar o denegar dicha solicitud, sin que, en este último caso, haya derecho a indemnización alguna; o</w:t>
            </w:r>
          </w:p>
          <w:p w:rsidR="00CC4461" w:rsidRPr="00390A20" w:rsidRDefault="00CC4461" w:rsidP="00CC4461">
            <w:pPr>
              <w:suppressAutoHyphens/>
              <w:spacing w:after="200"/>
              <w:ind w:left="1692" w:right="34" w:hanging="576"/>
              <w:jc w:val="both"/>
              <w:rPr>
                <w:lang w:val="es-ES"/>
              </w:rPr>
            </w:pPr>
            <w:r w:rsidRPr="00390A20">
              <w:rPr>
                <w:lang w:val="es-ES"/>
              </w:rPr>
              <w:t xml:space="preserve"> (v)</w:t>
            </w:r>
            <w:r w:rsidRPr="00390A20">
              <w:rPr>
                <w:lang w:val="es-ES"/>
              </w:rPr>
              <w:tab/>
              <w:t xml:space="preserve">La falta de constitución de la garantía de cumplimiento del contrato o de las demás garantías a cargo del </w:t>
            </w:r>
            <w:r w:rsidRPr="00390A20">
              <w:t>Proveedor</w:t>
            </w:r>
            <w:r w:rsidRPr="00390A20">
              <w:rPr>
                <w:lang w:val="es-ES"/>
              </w:rPr>
              <w:t xml:space="preserve"> dentro de los plazos correspondientes;</w:t>
            </w:r>
          </w:p>
          <w:p w:rsidR="00CC4461" w:rsidRPr="00390A20" w:rsidRDefault="00CC4461" w:rsidP="00CC4461">
            <w:pPr>
              <w:spacing w:after="200"/>
              <w:ind w:left="1152" w:hanging="576"/>
              <w:jc w:val="both"/>
              <w:rPr>
                <w:lang w:val="es-ES"/>
              </w:rPr>
            </w:pPr>
            <w:r w:rsidRPr="00390A20">
              <w:rPr>
                <w:lang w:val="es-ES"/>
              </w:rPr>
              <w:t>(b)</w:t>
            </w:r>
            <w:r w:rsidRPr="00390A20">
              <w:rPr>
                <w:lang w:val="es-ES"/>
              </w:rPr>
              <w:tab/>
              <w:t xml:space="preserve">En caso de que el Comprador termine el Contrato en su totalidad o en parte, de conformidad con la Cláusula 34.1(a) de las CGC, éste podrá adquirir, bajo términos y condiciones que considere apropiadas, Bienes o Servicios Conexos similares a los no </w:t>
            </w:r>
            <w:r w:rsidRPr="00390A20">
              <w:rPr>
                <w:lang w:val="es-ES"/>
              </w:rPr>
              <w:lastRenderedPageBreak/>
              <w:t>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CC4461" w:rsidRPr="00390A20" w:rsidRDefault="00CC4461" w:rsidP="00CC4461">
            <w:pPr>
              <w:spacing w:after="200"/>
              <w:ind w:left="612" w:hanging="576"/>
              <w:jc w:val="both"/>
              <w:rPr>
                <w:lang w:val="es-ES"/>
              </w:rPr>
            </w:pPr>
            <w:r w:rsidRPr="00390A20">
              <w:rPr>
                <w:lang w:val="es-ES"/>
              </w:rPr>
              <w:t>34.2</w:t>
            </w:r>
            <w:r w:rsidRPr="00390A20">
              <w:rPr>
                <w:lang w:val="es-ES"/>
              </w:rPr>
              <w:tab/>
              <w:t>Terminación por Insolvencia</w:t>
            </w:r>
          </w:p>
          <w:p w:rsidR="00CC4461" w:rsidRPr="00390A20" w:rsidRDefault="00CC4461" w:rsidP="00CC4461">
            <w:pPr>
              <w:spacing w:after="200"/>
              <w:ind w:left="1152" w:hanging="576"/>
              <w:jc w:val="both"/>
              <w:rPr>
                <w:lang w:val="es-ES"/>
              </w:rPr>
            </w:pPr>
            <w:r w:rsidRPr="00390A20">
              <w:rPr>
                <w:lang w:val="es-ES"/>
              </w:rPr>
              <w:t>(a)</w:t>
            </w:r>
            <w:r w:rsidRPr="00390A20">
              <w:rPr>
                <w:lang w:val="es-ES"/>
              </w:rPr>
              <w:tab/>
              <w:t xml:space="preserve">El Comprador podrá rescindir el Contrato en cualquier momento mediante comunicación por escrito al Proveedor en caso de la declaración de quiebra o de suspensión de pagos del </w:t>
            </w:r>
            <w:r w:rsidRPr="00390A20">
              <w:t>Proveedor</w:t>
            </w:r>
            <w:r w:rsidRPr="00390A20">
              <w:rPr>
                <w:lang w:val="es-ES"/>
              </w:rPr>
              <w:t>, o su comprobada incapacidad financiera.</w:t>
            </w:r>
          </w:p>
          <w:p w:rsidR="00CC4461" w:rsidRPr="00390A20" w:rsidRDefault="00CC4461" w:rsidP="00CC4461">
            <w:pPr>
              <w:suppressAutoHyphens/>
              <w:spacing w:after="200"/>
              <w:ind w:left="612" w:right="-72" w:hanging="576"/>
              <w:jc w:val="both"/>
              <w:rPr>
                <w:lang w:val="es-ES"/>
              </w:rPr>
            </w:pPr>
            <w:r w:rsidRPr="00390A20">
              <w:rPr>
                <w:lang w:val="es-ES"/>
              </w:rPr>
              <w:t>34.3</w:t>
            </w:r>
            <w:r w:rsidRPr="00390A20">
              <w:rPr>
                <w:lang w:val="es-ES"/>
              </w:rPr>
              <w:tab/>
              <w:t>Terminación por Conveniencia.</w:t>
            </w:r>
          </w:p>
          <w:p w:rsidR="00CC4461" w:rsidRPr="00390A20" w:rsidRDefault="00CC4461" w:rsidP="00CC4461">
            <w:pPr>
              <w:suppressAutoHyphens/>
              <w:spacing w:after="200"/>
              <w:ind w:left="1152" w:hanging="576"/>
              <w:jc w:val="both"/>
              <w:rPr>
                <w:lang w:val="es-ES"/>
              </w:rPr>
            </w:pPr>
            <w:r w:rsidRPr="00390A20">
              <w:rPr>
                <w:lang w:val="es-ES"/>
              </w:rPr>
              <w:t>(a)</w:t>
            </w:r>
            <w:r w:rsidRPr="00390A20">
              <w:rPr>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rsidR="00CC4461" w:rsidRPr="00390A20" w:rsidRDefault="00CC4461" w:rsidP="00CC4461">
            <w:pPr>
              <w:suppressAutoHyphens/>
              <w:spacing w:after="200"/>
              <w:ind w:left="1152" w:hanging="576"/>
              <w:jc w:val="both"/>
              <w:rPr>
                <w:lang w:val="es-ES"/>
              </w:rPr>
            </w:pPr>
            <w:r w:rsidRPr="00390A20">
              <w:rPr>
                <w:lang w:val="es-ES"/>
              </w:rPr>
              <w:t>(b)</w:t>
            </w:r>
            <w:r w:rsidRPr="00390A20">
              <w:rPr>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rsidR="00CC4461" w:rsidRPr="00390A20" w:rsidRDefault="00CC4461" w:rsidP="00CC4461">
            <w:pPr>
              <w:tabs>
                <w:tab w:val="left" w:pos="6266"/>
              </w:tabs>
              <w:suppressAutoHyphens/>
              <w:spacing w:after="200"/>
              <w:ind w:left="1692" w:right="34" w:hanging="576"/>
              <w:jc w:val="both"/>
              <w:rPr>
                <w:lang w:val="es-ES"/>
              </w:rPr>
            </w:pPr>
            <w:r w:rsidRPr="00390A20">
              <w:rPr>
                <w:lang w:val="es-ES"/>
              </w:rPr>
              <w:t>(i)</w:t>
            </w:r>
            <w:r w:rsidRPr="00390A20">
              <w:rPr>
                <w:lang w:val="es-ES"/>
              </w:rPr>
              <w:tab/>
              <w:t>que se complete alguna porción y se entregue de acuerdo con las condiciones y precios del Contrato; y/o</w:t>
            </w:r>
          </w:p>
          <w:p w:rsidR="00CC4461" w:rsidRPr="00390A20" w:rsidRDefault="00CC4461" w:rsidP="00CC4461">
            <w:pPr>
              <w:suppressAutoHyphens/>
              <w:spacing w:after="200"/>
              <w:ind w:left="1692" w:right="34" w:hanging="576"/>
              <w:jc w:val="both"/>
              <w:rPr>
                <w:lang w:val="es-ES"/>
              </w:rPr>
            </w:pPr>
            <w:r w:rsidRPr="00390A20">
              <w:rPr>
                <w:lang w:val="es-ES"/>
              </w:rPr>
              <w:t>(ii)</w:t>
            </w:r>
            <w:r w:rsidRPr="00390A20">
              <w:rPr>
                <w:lang w:val="es-ES"/>
              </w:rPr>
              <w:tab/>
              <w:t>que se cancele el balance restante y se pague al Proveedor una suma convenida por aquellos Bienes o Servicios Conexos que hubiesen sido parcialmente completados y por los materiales y repuestos adquiridos previamente por el Proveedor.</w:t>
            </w:r>
          </w:p>
          <w:p w:rsidR="00CC4461" w:rsidRPr="00390A20" w:rsidRDefault="00CC4461" w:rsidP="0062325E">
            <w:pPr>
              <w:numPr>
                <w:ilvl w:val="1"/>
                <w:numId w:val="40"/>
              </w:numPr>
              <w:tabs>
                <w:tab w:val="clear" w:pos="396"/>
                <w:tab w:val="num" w:pos="601"/>
              </w:tabs>
              <w:suppressAutoHyphens/>
              <w:spacing w:after="200"/>
              <w:ind w:left="601" w:right="34" w:hanging="565"/>
              <w:jc w:val="both"/>
              <w:rPr>
                <w:lang w:val="es-ES"/>
              </w:rPr>
            </w:pPr>
            <w:r w:rsidRPr="00390A20">
              <w:rPr>
                <w:lang w:val="es-ES"/>
              </w:rPr>
              <w:t xml:space="preserve">El Comprador podrá terminar el Contrato también en caso de muerte del </w:t>
            </w:r>
            <w:r w:rsidRPr="00390A20">
              <w:t>Proveedor</w:t>
            </w:r>
            <w:r w:rsidRPr="00390A20">
              <w:rPr>
                <w:lang w:val="es-ES"/>
              </w:rPr>
              <w:t xml:space="preserve"> individual, salvo que los herederos </w:t>
            </w:r>
            <w:r w:rsidRPr="00390A20">
              <w:rPr>
                <w:lang w:val="es-ES"/>
              </w:rPr>
              <w:lastRenderedPageBreak/>
              <w:t xml:space="preserve">ofrezcan concluir con el mismo con sujeción a todas sus estipulaciones; la aceptación de esta circunstancia será potestativa del </w:t>
            </w:r>
            <w:r w:rsidRPr="00390A20">
              <w:rPr>
                <w:lang w:val="es-MX"/>
              </w:rPr>
              <w:t>Comprador</w:t>
            </w:r>
            <w:r w:rsidRPr="00390A20">
              <w:rPr>
                <w:lang w:val="es-ES"/>
              </w:rPr>
              <w:t xml:space="preserve"> sin que los herederos tengan derecho a indemnización alguna en caso contrario.</w:t>
            </w:r>
          </w:p>
          <w:p w:rsidR="00CC4461" w:rsidRPr="00390A20" w:rsidRDefault="00CC4461" w:rsidP="0062325E">
            <w:pPr>
              <w:numPr>
                <w:ilvl w:val="1"/>
                <w:numId w:val="40"/>
              </w:numPr>
              <w:tabs>
                <w:tab w:val="clear" w:pos="396"/>
                <w:tab w:val="num" w:pos="601"/>
              </w:tabs>
              <w:suppressAutoHyphens/>
              <w:spacing w:after="200"/>
              <w:ind w:left="601" w:hanging="565"/>
              <w:jc w:val="both"/>
              <w:rPr>
                <w:lang w:val="es-ES"/>
              </w:rPr>
            </w:pPr>
            <w:r w:rsidRPr="00390A20">
              <w:t>El contrato también podrá ser terminado por el mutuo acuerdo de las partes.</w:t>
            </w:r>
          </w:p>
        </w:tc>
      </w:tr>
      <w:tr w:rsidR="00CC4461" w:rsidRPr="00390A20" w:rsidTr="00AA798E">
        <w:tc>
          <w:tcPr>
            <w:tcW w:w="2835" w:type="dxa"/>
          </w:tcPr>
          <w:p w:rsidR="00CC4461" w:rsidRPr="00390A20" w:rsidRDefault="00CC4461" w:rsidP="0062325E">
            <w:pPr>
              <w:pStyle w:val="sec7-clauses"/>
              <w:numPr>
                <w:ilvl w:val="0"/>
                <w:numId w:val="45"/>
              </w:numPr>
              <w:tabs>
                <w:tab w:val="clear" w:pos="720"/>
                <w:tab w:val="num" w:pos="318"/>
              </w:tabs>
              <w:ind w:left="360"/>
              <w:rPr>
                <w:rFonts w:ascii="Times New Roman" w:hAnsi="Times New Roman"/>
                <w:lang w:val="es-ES"/>
              </w:rPr>
            </w:pPr>
            <w:r w:rsidRPr="00390A20">
              <w:rPr>
                <w:rFonts w:ascii="Times New Roman" w:hAnsi="Times New Roman"/>
                <w:lang w:val="es-ES"/>
              </w:rPr>
              <w:lastRenderedPageBreak/>
              <w:t xml:space="preserve"> </w:t>
            </w:r>
            <w:bookmarkStart w:id="143" w:name="_Toc467574635"/>
            <w:r w:rsidRPr="00390A20">
              <w:rPr>
                <w:rFonts w:ascii="Times New Roman" w:hAnsi="Times New Roman"/>
                <w:lang w:val="es-ES"/>
              </w:rPr>
              <w:t>Cesión</w:t>
            </w:r>
            <w:bookmarkEnd w:id="143"/>
          </w:p>
        </w:tc>
        <w:tc>
          <w:tcPr>
            <w:tcW w:w="6521" w:type="dxa"/>
          </w:tcPr>
          <w:p w:rsidR="00CC4461" w:rsidRPr="00390A20" w:rsidRDefault="00CC4461" w:rsidP="0062325E">
            <w:pPr>
              <w:numPr>
                <w:ilvl w:val="1"/>
                <w:numId w:val="32"/>
              </w:numPr>
              <w:tabs>
                <w:tab w:val="clear" w:pos="384"/>
                <w:tab w:val="num" w:pos="612"/>
              </w:tabs>
              <w:suppressAutoHyphens/>
              <w:spacing w:after="200"/>
              <w:ind w:left="612" w:right="34" w:hanging="576"/>
              <w:jc w:val="both"/>
              <w:rPr>
                <w:lang w:val="es-ES"/>
              </w:rPr>
            </w:pPr>
            <w:r w:rsidRPr="00390A20">
              <w:rPr>
                <w:lang w:val="es-ES"/>
              </w:rPr>
              <w:t>Ni el Comprador ni el Proveedor podrán ceder total o parcialmente las obligaciones que hubiesen contraído en virtud del Contrato, excepto con el previo consentimiento por escrito de la otra parte.</w:t>
            </w:r>
          </w:p>
        </w:tc>
      </w:tr>
    </w:tbl>
    <w:p w:rsidR="00CC4461" w:rsidRPr="00390A20" w:rsidRDefault="00CC4461" w:rsidP="00CC4461">
      <w:pPr>
        <w:pStyle w:val="Title1"/>
        <w:suppressAutoHyphens w:val="0"/>
        <w:jc w:val="both"/>
        <w:rPr>
          <w:rFonts w:ascii="Times New Roman" w:hAnsi="Times New Roman"/>
          <w:bCs/>
          <w:szCs w:val="24"/>
          <w:lang w:val="es-ES"/>
        </w:rPr>
      </w:pPr>
    </w:p>
    <w:p w:rsidR="00CC4461" w:rsidRPr="00390A20" w:rsidRDefault="00CC4461" w:rsidP="00CC4461">
      <w:pPr>
        <w:jc w:val="center"/>
        <w:rPr>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jc w:val="both"/>
        <w:rPr>
          <w:rFonts w:ascii="Times New Roman" w:hAnsi="Times New Roman"/>
          <w:lang w:val="es-ES"/>
        </w:rPr>
      </w:pPr>
    </w:p>
    <w:p w:rsidR="00CC4461" w:rsidRPr="00390A20" w:rsidRDefault="00CC4461" w:rsidP="00CC4461">
      <w:pPr>
        <w:pStyle w:val="Subttulo"/>
        <w:rPr>
          <w:rFonts w:ascii="Times New Roman" w:hAnsi="Times New Roman"/>
          <w:lang w:val="es-ES"/>
        </w:rPr>
        <w:sectPr w:rsidR="00CC4461" w:rsidRPr="00390A20" w:rsidSect="00653D99">
          <w:headerReference w:type="default" r:id="rId29"/>
          <w:pgSz w:w="12240" w:h="15840" w:code="1"/>
          <w:pgMar w:top="1440" w:right="1440" w:bottom="1440" w:left="1276" w:header="720" w:footer="720" w:gutter="0"/>
          <w:paperSrc w:first="15" w:other="15"/>
          <w:cols w:space="720"/>
          <w:docGrid w:linePitch="360"/>
        </w:sectPr>
      </w:pPr>
    </w:p>
    <w:p w:rsidR="00CC4461" w:rsidRPr="00390A20" w:rsidRDefault="00CC4461" w:rsidP="00CC4461">
      <w:pPr>
        <w:pStyle w:val="Subttulo"/>
        <w:rPr>
          <w:rFonts w:ascii="Times New Roman" w:hAnsi="Times New Roman"/>
          <w:lang w:val="es-ES"/>
        </w:rPr>
      </w:pPr>
      <w:bookmarkStart w:id="144" w:name="_Toc106187662"/>
      <w:r w:rsidRPr="00390A20">
        <w:rPr>
          <w:rFonts w:ascii="Times New Roman" w:hAnsi="Times New Roman"/>
          <w:lang w:val="es-ES"/>
        </w:rPr>
        <w:lastRenderedPageBreak/>
        <w:t>Sección VIII. Condiciones Especiales del Contrato</w:t>
      </w:r>
      <w:bookmarkEnd w:id="144"/>
    </w:p>
    <w:p w:rsidR="00CC4461" w:rsidRPr="00390A20" w:rsidRDefault="00CC4461" w:rsidP="00CC4461">
      <w:pPr>
        <w:jc w:val="both"/>
        <w:rPr>
          <w:lang w:val="es-ES"/>
        </w:rPr>
      </w:pPr>
    </w:p>
    <w:p w:rsidR="00CC4461" w:rsidRPr="00390A20" w:rsidRDefault="00CC4461" w:rsidP="00CC4461">
      <w:pPr>
        <w:pStyle w:val="Sub-ClauseText"/>
        <w:spacing w:before="0" w:after="0"/>
        <w:rPr>
          <w:spacing w:val="0"/>
          <w:szCs w:val="24"/>
          <w:lang w:val="es-ES"/>
        </w:rPr>
      </w:pPr>
      <w:r w:rsidRPr="00390A20">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CC4461" w:rsidRPr="00390A20" w:rsidRDefault="00CC4461" w:rsidP="00CC4461">
      <w:pPr>
        <w:jc w:val="both"/>
        <w:rPr>
          <w:i/>
          <w:iCs/>
          <w:lang w:val="es-ES"/>
        </w:rPr>
      </w:pPr>
    </w:p>
    <w:tbl>
      <w:tblPr>
        <w:tblW w:w="0" w:type="auto"/>
        <w:tblLayout w:type="fixed"/>
        <w:tblLook w:val="0000" w:firstRow="0" w:lastRow="0" w:firstColumn="0" w:lastColumn="0" w:noHBand="0" w:noVBand="0"/>
      </w:tblPr>
      <w:tblGrid>
        <w:gridCol w:w="1728"/>
        <w:gridCol w:w="7380"/>
      </w:tblGrid>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ind w:left="360" w:hanging="360"/>
              <w:jc w:val="both"/>
              <w:rPr>
                <w:b/>
                <w:bCs/>
                <w:lang w:val="es-ES"/>
              </w:rPr>
            </w:pPr>
            <w:r w:rsidRPr="00390A20">
              <w:rPr>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uppressAutoHyphens/>
              <w:spacing w:before="60" w:after="140"/>
              <w:ind w:right="-72"/>
              <w:jc w:val="both"/>
              <w:rPr>
                <w:i/>
                <w:iCs/>
                <w:sz w:val="22"/>
                <w:lang w:val="es-ES"/>
              </w:rPr>
            </w:pPr>
            <w:r w:rsidRPr="00390A20">
              <w:rPr>
                <w:lang w:val="es-ES"/>
              </w:rPr>
              <w:t xml:space="preserve">El comprador es: </w:t>
            </w:r>
            <w:r w:rsidR="00524956" w:rsidRPr="000906CE">
              <w:rPr>
                <w:b/>
                <w:iCs/>
                <w:lang w:val="es-ES"/>
              </w:rPr>
              <w:t xml:space="preserve">SERVICIO DE ADMINISTRACIÓN DE </w:t>
            </w:r>
            <w:r w:rsidR="00230723">
              <w:rPr>
                <w:b/>
                <w:iCs/>
                <w:lang w:val="es-ES"/>
              </w:rPr>
              <w:t>RENTAS</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ind w:left="360" w:hanging="360"/>
              <w:jc w:val="both"/>
              <w:rPr>
                <w:b/>
                <w:bCs/>
                <w:lang w:val="es-ES"/>
              </w:rPr>
            </w:pPr>
            <w:r w:rsidRPr="00390A20">
              <w:rPr>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rsidR="005B1EF3" w:rsidRPr="00390A20" w:rsidRDefault="00CC4461" w:rsidP="00D12015">
            <w:pPr>
              <w:suppressAutoHyphens/>
              <w:spacing w:before="60" w:after="140"/>
              <w:ind w:right="-72"/>
              <w:jc w:val="both"/>
              <w:rPr>
                <w:lang w:val="es-ES"/>
              </w:rPr>
            </w:pPr>
            <w:r w:rsidRPr="003919F9">
              <w:rPr>
                <w:lang w:val="es-ES"/>
              </w:rPr>
              <w:t>El (Los) Sitio(s) del (de los) Proyecto(s) es/son:</w:t>
            </w:r>
          </w:p>
          <w:p w:rsidR="00CC4461" w:rsidRPr="00836FA1" w:rsidRDefault="00424AB8" w:rsidP="000906CE">
            <w:pPr>
              <w:suppressAutoHyphens/>
              <w:spacing w:before="60" w:after="140"/>
              <w:ind w:right="-72"/>
              <w:jc w:val="both"/>
              <w:rPr>
                <w:b/>
                <w:i/>
                <w:iCs/>
              </w:rPr>
            </w:pPr>
            <w:r w:rsidRPr="00611776">
              <w:rPr>
                <w:b/>
                <w:iCs/>
                <w:lang w:val="es-ES"/>
              </w:rPr>
              <w:t>Servicio de Administración de Rentas (SAR), Tercer Nivel, Residencial El Trapiche, Lote 1516, bloque C6, contiguo a</w:t>
            </w:r>
            <w:r w:rsidR="00230723" w:rsidRPr="00611776">
              <w:rPr>
                <w:b/>
                <w:iCs/>
                <w:lang w:val="es-ES"/>
              </w:rPr>
              <w:t>l edificio de</w:t>
            </w:r>
            <w:r w:rsidRPr="00611776">
              <w:rPr>
                <w:b/>
                <w:iCs/>
                <w:lang w:val="es-ES"/>
              </w:rPr>
              <w:t xml:space="preserve"> la ENEE para efectos de entrega de póliza, solicitudes y cualquier </w:t>
            </w:r>
            <w:r w:rsidR="00230723" w:rsidRPr="00611776">
              <w:rPr>
                <w:b/>
                <w:iCs/>
                <w:lang w:val="es-ES"/>
              </w:rPr>
              <w:t>comunicación entre la Aseguradora y el SAR, pero debe entenderse que la cobertura del seguro es a nivel nacional.</w:t>
            </w:r>
            <w:r w:rsidR="00611776" w:rsidRPr="00611776">
              <w:rPr>
                <w:b/>
                <w:iCs/>
                <w:lang w:val="es-ES"/>
              </w:rPr>
              <w:t xml:space="preserve"> (</w:t>
            </w:r>
            <w:r w:rsidR="00611776">
              <w:rPr>
                <w:b/>
                <w:iCs/>
                <w:lang w:val="es-ES"/>
              </w:rPr>
              <w:t>Entiéndase esta dirección para la entrega de la póliza y cualquier comunicación entre la Aseguradora y el SAR)</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ind w:left="360" w:hanging="360"/>
              <w:jc w:val="both"/>
              <w:rPr>
                <w:b/>
                <w:bCs/>
                <w:lang w:val="es-ES"/>
              </w:rPr>
            </w:pPr>
            <w:r w:rsidRPr="00390A20">
              <w:rPr>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rsidR="00CC4461" w:rsidRPr="000906CE" w:rsidRDefault="00CC4461" w:rsidP="00CC4461">
            <w:pPr>
              <w:suppressAutoHyphens/>
              <w:spacing w:before="60" w:after="140"/>
              <w:ind w:right="-72"/>
              <w:jc w:val="both"/>
              <w:rPr>
                <w:iCs/>
                <w:lang w:val="es-ES"/>
              </w:rPr>
            </w:pPr>
            <w:r w:rsidRPr="000906CE">
              <w:rPr>
                <w:lang w:val="es-ES"/>
              </w:rPr>
              <w:t>La versión de la edición de los Incoterms</w:t>
            </w:r>
            <w:r w:rsidRPr="000906CE">
              <w:rPr>
                <w:iCs/>
                <w:lang w:val="es-ES"/>
              </w:rPr>
              <w:t xml:space="preserve"> </w:t>
            </w:r>
            <w:r w:rsidRPr="000906CE">
              <w:rPr>
                <w:lang w:val="es-ES"/>
              </w:rPr>
              <w:t>será</w:t>
            </w:r>
            <w:r w:rsidR="00D17860" w:rsidRPr="000906CE">
              <w:rPr>
                <w:iCs/>
                <w:lang w:val="es-ES"/>
              </w:rPr>
              <w:t xml:space="preserve">: </w:t>
            </w:r>
            <w:r w:rsidR="00D17860" w:rsidRPr="000906CE">
              <w:rPr>
                <w:b/>
                <w:iCs/>
                <w:lang w:val="es-ES"/>
              </w:rPr>
              <w:t>No Aplica</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ind w:left="360" w:hanging="360"/>
              <w:jc w:val="both"/>
              <w:rPr>
                <w:b/>
                <w:bCs/>
                <w:lang w:val="es-ES"/>
              </w:rPr>
            </w:pPr>
            <w:r w:rsidRPr="00390A20">
              <w:rPr>
                <w:b/>
                <w:bCs/>
                <w:lang w:val="es-ES"/>
              </w:rPr>
              <w:t>CGC 8.1</w:t>
            </w:r>
          </w:p>
        </w:tc>
        <w:tc>
          <w:tcPr>
            <w:tcW w:w="7380" w:type="dxa"/>
            <w:tcBorders>
              <w:top w:val="single" w:sz="4" w:space="0" w:color="auto"/>
              <w:left w:val="single" w:sz="4" w:space="0" w:color="auto"/>
              <w:bottom w:val="single" w:sz="4" w:space="0" w:color="auto"/>
              <w:right w:val="single" w:sz="4" w:space="0" w:color="auto"/>
            </w:tcBorders>
          </w:tcPr>
          <w:p w:rsidR="00CC4461" w:rsidRPr="000906CE" w:rsidRDefault="00CC4461" w:rsidP="00CC4461">
            <w:pPr>
              <w:suppressAutoHyphens/>
              <w:spacing w:before="60" w:after="140"/>
              <w:ind w:right="-72"/>
              <w:jc w:val="both"/>
              <w:rPr>
                <w:lang w:val="es-ES"/>
              </w:rPr>
            </w:pPr>
            <w:r w:rsidRPr="000906CE">
              <w:rPr>
                <w:lang w:val="es-ES"/>
              </w:rPr>
              <w:t xml:space="preserve">Para </w:t>
            </w:r>
            <w:r w:rsidRPr="000906CE">
              <w:rPr>
                <w:b/>
                <w:bCs/>
                <w:lang w:val="es-ES"/>
              </w:rPr>
              <w:t>notificaciones,</w:t>
            </w:r>
            <w:r w:rsidRPr="000906CE">
              <w:rPr>
                <w:lang w:val="es-ES"/>
              </w:rPr>
              <w:t xml:space="preserve"> la dirección del Comprador será:</w:t>
            </w:r>
          </w:p>
          <w:p w:rsidR="00D17860" w:rsidRPr="000906CE" w:rsidRDefault="00D17860" w:rsidP="00D17860">
            <w:pPr>
              <w:keepNext/>
              <w:keepLines/>
              <w:spacing w:before="120" w:after="120"/>
              <w:jc w:val="both"/>
              <w:rPr>
                <w:lang w:val="es-ES"/>
              </w:rPr>
            </w:pPr>
            <w:r w:rsidRPr="000906CE">
              <w:rPr>
                <w:lang w:val="es-ES"/>
              </w:rPr>
              <w:t xml:space="preserve">Atención:  </w:t>
            </w:r>
            <w:r w:rsidRPr="000906CE">
              <w:rPr>
                <w:b/>
                <w:lang w:val="es-ES"/>
              </w:rPr>
              <w:t xml:space="preserve">Lic. Abner Ordoñez, </w:t>
            </w:r>
            <w:r w:rsidR="002D375A">
              <w:rPr>
                <w:b/>
                <w:lang w:val="es-ES"/>
              </w:rPr>
              <w:t>Director Nacional Administrativo Financiero</w:t>
            </w:r>
          </w:p>
          <w:p w:rsidR="00D17860" w:rsidRPr="000906CE" w:rsidRDefault="00D17860" w:rsidP="00D17860">
            <w:pPr>
              <w:keepNext/>
              <w:keepLines/>
              <w:spacing w:before="120" w:after="120"/>
              <w:jc w:val="both"/>
              <w:rPr>
                <w:lang w:val="es-ES"/>
              </w:rPr>
            </w:pPr>
            <w:r w:rsidRPr="000906CE">
              <w:rPr>
                <w:b/>
                <w:lang w:val="es-ES"/>
              </w:rPr>
              <w:t>Dirección Nacional Administrativa Financiera del SAR</w:t>
            </w:r>
          </w:p>
          <w:p w:rsidR="00D17860" w:rsidRPr="000906CE" w:rsidRDefault="00D17860" w:rsidP="00D17860">
            <w:pPr>
              <w:keepNext/>
              <w:keepLines/>
              <w:spacing w:before="120" w:after="120"/>
              <w:jc w:val="both"/>
              <w:rPr>
                <w:b/>
                <w:iCs/>
                <w:lang w:val="es-ES"/>
              </w:rPr>
            </w:pPr>
            <w:r w:rsidRPr="000906CE">
              <w:rPr>
                <w:lang w:val="es-ES"/>
              </w:rPr>
              <w:t xml:space="preserve">Dirección: </w:t>
            </w:r>
            <w:r w:rsidRPr="000906CE">
              <w:rPr>
                <w:iCs/>
                <w:lang w:val="es-ES"/>
              </w:rPr>
              <w:t xml:space="preserve"> </w:t>
            </w:r>
            <w:r w:rsidR="002D375A">
              <w:rPr>
                <w:b/>
                <w:iCs/>
                <w:lang w:val="es-ES"/>
              </w:rPr>
              <w:t>Servicio</w:t>
            </w:r>
            <w:r w:rsidRPr="000906CE">
              <w:rPr>
                <w:b/>
                <w:iCs/>
                <w:lang w:val="es-ES"/>
              </w:rPr>
              <w:t xml:space="preserve"> de Administración de Rentas (SAR), Tercer Nive</w:t>
            </w:r>
            <w:r w:rsidR="002D375A">
              <w:rPr>
                <w:b/>
                <w:iCs/>
                <w:lang w:val="es-ES"/>
              </w:rPr>
              <w:t>l, R</w:t>
            </w:r>
            <w:r w:rsidRPr="000906CE">
              <w:rPr>
                <w:b/>
                <w:iCs/>
                <w:lang w:val="es-ES"/>
              </w:rPr>
              <w:t>esidencial El Trapiche, Lote 1516, bloque C6, contiguo a</w:t>
            </w:r>
            <w:r w:rsidR="00230723">
              <w:rPr>
                <w:b/>
                <w:iCs/>
                <w:lang w:val="es-ES"/>
              </w:rPr>
              <w:t>l edificio de</w:t>
            </w:r>
            <w:r w:rsidRPr="000906CE">
              <w:rPr>
                <w:b/>
                <w:iCs/>
                <w:lang w:val="es-ES"/>
              </w:rPr>
              <w:t xml:space="preserve"> la ENEE.</w:t>
            </w:r>
          </w:p>
          <w:p w:rsidR="00D17860" w:rsidRPr="000906CE" w:rsidRDefault="00D17860" w:rsidP="00D17860">
            <w:pPr>
              <w:keepNext/>
              <w:keepLines/>
              <w:spacing w:before="120" w:after="120"/>
              <w:jc w:val="both"/>
              <w:rPr>
                <w:iCs/>
                <w:lang w:val="es-ES"/>
              </w:rPr>
            </w:pPr>
            <w:r w:rsidRPr="000906CE">
              <w:rPr>
                <w:lang w:val="es-ES"/>
              </w:rPr>
              <w:t xml:space="preserve">Ciudad: </w:t>
            </w:r>
            <w:r w:rsidRPr="000906CE">
              <w:rPr>
                <w:iCs/>
                <w:lang w:val="es-ES"/>
              </w:rPr>
              <w:t xml:space="preserve"> </w:t>
            </w:r>
            <w:r w:rsidRPr="000906CE">
              <w:rPr>
                <w:b/>
                <w:iCs/>
                <w:lang w:val="es-ES"/>
              </w:rPr>
              <w:t>Tegucigalpa M.D.C.</w:t>
            </w:r>
          </w:p>
          <w:p w:rsidR="00D17860" w:rsidRPr="000906CE" w:rsidRDefault="00D17860" w:rsidP="00D17860">
            <w:pPr>
              <w:keepNext/>
              <w:keepLines/>
              <w:spacing w:before="120" w:after="120"/>
              <w:jc w:val="both"/>
              <w:rPr>
                <w:lang w:val="es-ES"/>
              </w:rPr>
            </w:pPr>
            <w:r w:rsidRPr="000906CE">
              <w:rPr>
                <w:lang w:val="es-ES"/>
              </w:rPr>
              <w:t xml:space="preserve">Código postal: </w:t>
            </w:r>
            <w:r w:rsidR="002D375A">
              <w:rPr>
                <w:lang w:val="es-ES"/>
              </w:rPr>
              <w:t>N/A</w:t>
            </w:r>
          </w:p>
          <w:p w:rsidR="00D17860" w:rsidRPr="000906CE" w:rsidRDefault="00D17860" w:rsidP="00D17860">
            <w:pPr>
              <w:keepNext/>
              <w:keepLines/>
              <w:spacing w:before="120" w:after="120"/>
              <w:jc w:val="both"/>
              <w:rPr>
                <w:iCs/>
                <w:lang w:val="es-ES"/>
              </w:rPr>
            </w:pPr>
            <w:r w:rsidRPr="000906CE">
              <w:rPr>
                <w:lang w:val="es-ES"/>
              </w:rPr>
              <w:t xml:space="preserve">País: </w:t>
            </w:r>
            <w:r w:rsidRPr="000906CE">
              <w:rPr>
                <w:b/>
                <w:lang w:val="es-ES"/>
              </w:rPr>
              <w:t>Honduras C.A.</w:t>
            </w:r>
          </w:p>
          <w:p w:rsidR="00D17860" w:rsidRPr="000906CE" w:rsidRDefault="00D17860" w:rsidP="00D17860">
            <w:pPr>
              <w:keepNext/>
              <w:keepLines/>
              <w:spacing w:before="120" w:after="120"/>
              <w:rPr>
                <w:lang w:val="es-ES"/>
              </w:rPr>
            </w:pPr>
            <w:r w:rsidRPr="000906CE">
              <w:rPr>
                <w:lang w:val="es-ES"/>
              </w:rPr>
              <w:t xml:space="preserve">Teléfono: </w:t>
            </w:r>
            <w:r w:rsidRPr="000906CE">
              <w:rPr>
                <w:b/>
                <w:lang w:val="es-ES"/>
              </w:rPr>
              <w:t>(504)-</w:t>
            </w:r>
            <w:r w:rsidR="00A46A7D" w:rsidRPr="000906CE">
              <w:rPr>
                <w:b/>
                <w:lang w:val="es-ES"/>
              </w:rPr>
              <w:t>2235-22</w:t>
            </w:r>
            <w:r w:rsidRPr="000906CE">
              <w:rPr>
                <w:b/>
                <w:lang w:val="es-ES"/>
              </w:rPr>
              <w:t>50</w:t>
            </w:r>
          </w:p>
          <w:p w:rsidR="00CC4461" w:rsidRPr="000906CE" w:rsidRDefault="00CC4461" w:rsidP="00CC4461">
            <w:pPr>
              <w:suppressAutoHyphens/>
              <w:spacing w:before="60" w:after="140"/>
              <w:ind w:right="-72"/>
              <w:jc w:val="both"/>
              <w:rPr>
                <w:lang w:val="es-ES"/>
              </w:rPr>
            </w:pPr>
            <w:r w:rsidRPr="000906CE">
              <w:rPr>
                <w:lang w:val="es-ES"/>
              </w:rPr>
              <w:t xml:space="preserve">Dirección electrónica: </w:t>
            </w:r>
            <w:hyperlink r:id="rId30" w:history="1">
              <w:r w:rsidR="00C248B5" w:rsidRPr="000906CE">
                <w:rPr>
                  <w:rStyle w:val="Hipervnculo"/>
                  <w:lang w:val="es-ES"/>
                </w:rPr>
                <w:t>azordonez@sar.gob.hn</w:t>
              </w:r>
            </w:hyperlink>
            <w:r w:rsidR="00D17860" w:rsidRPr="000906CE">
              <w:rPr>
                <w:iCs/>
                <w:lang w:val="es-ES"/>
              </w:rPr>
              <w:t xml:space="preserve"> </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ind w:left="360" w:hanging="360"/>
              <w:jc w:val="both"/>
              <w:rPr>
                <w:b/>
                <w:bCs/>
                <w:lang w:val="es-ES"/>
              </w:rPr>
            </w:pPr>
            <w:r w:rsidRPr="00390A20">
              <w:rPr>
                <w:b/>
                <w:bCs/>
                <w:lang w:val="es-ES"/>
              </w:rPr>
              <w:t>CGC 10.3</w:t>
            </w:r>
          </w:p>
          <w:p w:rsidR="00CC4461" w:rsidRPr="00390A20" w:rsidRDefault="00CC4461" w:rsidP="00CC4461">
            <w:pPr>
              <w:spacing w:before="60" w:after="140"/>
              <w:jc w:val="both"/>
              <w:rPr>
                <w:b/>
                <w:bCs/>
                <w:sz w:val="22"/>
                <w:lang w:val="es-ES"/>
              </w:rPr>
            </w:pPr>
          </w:p>
        </w:tc>
        <w:tc>
          <w:tcPr>
            <w:tcW w:w="7380" w:type="dxa"/>
            <w:tcBorders>
              <w:top w:val="single" w:sz="4" w:space="0" w:color="auto"/>
              <w:left w:val="single" w:sz="4" w:space="0" w:color="auto"/>
              <w:bottom w:val="single" w:sz="4" w:space="0" w:color="auto"/>
              <w:right w:val="single" w:sz="4" w:space="0" w:color="auto"/>
            </w:tcBorders>
          </w:tcPr>
          <w:p w:rsidR="00037585" w:rsidRDefault="00037585" w:rsidP="00D17860">
            <w:pPr>
              <w:suppressAutoHyphens/>
              <w:spacing w:before="60" w:after="140"/>
              <w:ind w:right="-72"/>
              <w:jc w:val="both"/>
              <w:rPr>
                <w:b/>
                <w:lang w:val="es-ES"/>
              </w:rPr>
            </w:pPr>
            <w:r w:rsidRPr="00037585">
              <w:rPr>
                <w:lang w:val="es-ES"/>
              </w:rPr>
              <w:t>En caso de conflicto o controversia, en primera instancia el proveedor y el contratante harán todo lo posible para resolver amigablemente mediante negociaciones directas e informales cualquier conflicto o controversia que se haya suscitado entre ellos, en virtud o en referencia al contrato</w:t>
            </w:r>
            <w:r>
              <w:rPr>
                <w:b/>
                <w:lang w:val="es-ES"/>
              </w:rPr>
              <w:t>.</w:t>
            </w:r>
          </w:p>
          <w:p w:rsidR="00CC4461" w:rsidRPr="000906CE" w:rsidRDefault="00CC4461" w:rsidP="00D17860">
            <w:pPr>
              <w:suppressAutoHyphens/>
              <w:spacing w:before="60" w:after="140"/>
              <w:ind w:right="-72"/>
              <w:jc w:val="both"/>
              <w:rPr>
                <w:lang w:val="es-ES"/>
              </w:rPr>
            </w:pPr>
            <w:r w:rsidRPr="000906CE">
              <w:rPr>
                <w:b/>
                <w:lang w:val="es-ES"/>
              </w:rPr>
              <w:t>Contra la resolución del Comprador procederá la vía judicial ante los tribunales de</w:t>
            </w:r>
            <w:r w:rsidR="00D17860" w:rsidRPr="000906CE">
              <w:rPr>
                <w:b/>
                <w:lang w:val="es-ES"/>
              </w:rPr>
              <w:t xml:space="preserve"> lo Contencioso Administrativo</w:t>
            </w:r>
            <w:r w:rsidR="00D17860" w:rsidRPr="000906CE">
              <w:rPr>
                <w:lang w:val="es-ES"/>
              </w:rPr>
              <w:t xml:space="preserve">. </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12.1</w:t>
            </w:r>
          </w:p>
        </w:tc>
        <w:tc>
          <w:tcPr>
            <w:tcW w:w="7380" w:type="dxa"/>
            <w:tcBorders>
              <w:top w:val="single" w:sz="4" w:space="0" w:color="auto"/>
              <w:left w:val="single" w:sz="4" w:space="0" w:color="auto"/>
              <w:bottom w:val="single" w:sz="4" w:space="0" w:color="auto"/>
              <w:right w:val="single" w:sz="4" w:space="0" w:color="auto"/>
            </w:tcBorders>
          </w:tcPr>
          <w:p w:rsidR="00CC4461" w:rsidRDefault="00CC4461" w:rsidP="00CC4461">
            <w:pPr>
              <w:suppressAutoHyphens/>
              <w:spacing w:before="60" w:after="140"/>
              <w:ind w:right="-72"/>
              <w:jc w:val="both"/>
              <w:rPr>
                <w:b/>
                <w:lang w:val="es-ES"/>
              </w:rPr>
            </w:pPr>
            <w:r w:rsidRPr="00390A20">
              <w:rPr>
                <w:lang w:val="es-ES"/>
              </w:rPr>
              <w:t xml:space="preserve">Detalle de los documentos que deben ser proporcionados por el Proveedor son: </w:t>
            </w:r>
          </w:p>
          <w:p w:rsidR="002D375A" w:rsidRDefault="00230723" w:rsidP="00FA5ED7">
            <w:pPr>
              <w:pStyle w:val="Prrafodelista"/>
              <w:numPr>
                <w:ilvl w:val="0"/>
                <w:numId w:val="54"/>
              </w:numPr>
              <w:suppressAutoHyphens/>
              <w:spacing w:before="60" w:after="140"/>
              <w:ind w:right="-72"/>
              <w:jc w:val="both"/>
              <w:rPr>
                <w:rFonts w:ascii="Times New Roman" w:hAnsi="Times New Roman"/>
                <w:sz w:val="24"/>
                <w:szCs w:val="24"/>
                <w:lang w:val="es-ES"/>
              </w:rPr>
            </w:pPr>
            <w:r>
              <w:rPr>
                <w:rFonts w:ascii="Times New Roman" w:hAnsi="Times New Roman"/>
                <w:sz w:val="24"/>
                <w:szCs w:val="24"/>
                <w:lang w:val="es-ES"/>
              </w:rPr>
              <w:t xml:space="preserve">Póliza del Seguro de </w:t>
            </w:r>
            <w:r w:rsidR="00365FE3">
              <w:rPr>
                <w:rFonts w:ascii="Times New Roman" w:hAnsi="Times New Roman"/>
                <w:sz w:val="24"/>
                <w:szCs w:val="24"/>
                <w:lang w:val="es-ES"/>
              </w:rPr>
              <w:t>Bienes Informáticos</w:t>
            </w:r>
          </w:p>
          <w:p w:rsidR="00216A65" w:rsidRPr="00216A65" w:rsidRDefault="00216A65" w:rsidP="00FA5ED7">
            <w:pPr>
              <w:pStyle w:val="Prrafodelista"/>
              <w:numPr>
                <w:ilvl w:val="0"/>
                <w:numId w:val="54"/>
              </w:numPr>
              <w:suppressAutoHyphens/>
              <w:spacing w:before="60" w:after="140"/>
              <w:ind w:right="-72"/>
              <w:jc w:val="both"/>
              <w:rPr>
                <w:rFonts w:ascii="Times New Roman" w:hAnsi="Times New Roman"/>
                <w:sz w:val="24"/>
                <w:szCs w:val="24"/>
                <w:lang w:val="es-ES"/>
              </w:rPr>
            </w:pPr>
            <w:r w:rsidRPr="00216A65">
              <w:rPr>
                <w:rFonts w:ascii="Times New Roman" w:hAnsi="Times New Roman"/>
                <w:sz w:val="24"/>
                <w:szCs w:val="24"/>
                <w:lang w:val="es-ES"/>
              </w:rPr>
              <w:lastRenderedPageBreak/>
              <w:t>Factura a nombre del Servicio de Administración de Rentas (SAR)</w:t>
            </w:r>
          </w:p>
          <w:p w:rsidR="00216A65" w:rsidRPr="00216A65" w:rsidRDefault="00216A65" w:rsidP="00FA5ED7">
            <w:pPr>
              <w:pStyle w:val="Prrafodelista"/>
              <w:numPr>
                <w:ilvl w:val="0"/>
                <w:numId w:val="54"/>
              </w:numPr>
              <w:suppressAutoHyphens/>
              <w:spacing w:before="60" w:after="140"/>
              <w:ind w:right="-72"/>
              <w:jc w:val="both"/>
              <w:rPr>
                <w:rFonts w:ascii="Times New Roman" w:hAnsi="Times New Roman"/>
                <w:sz w:val="24"/>
                <w:szCs w:val="24"/>
                <w:lang w:val="es-ES"/>
              </w:rPr>
            </w:pPr>
            <w:r w:rsidRPr="00216A65">
              <w:rPr>
                <w:rFonts w:ascii="Times New Roman" w:hAnsi="Times New Roman"/>
                <w:sz w:val="24"/>
                <w:szCs w:val="24"/>
                <w:lang w:val="es-ES"/>
              </w:rPr>
              <w:t>Recibo a nombre de la Tesorería General de la República</w:t>
            </w:r>
          </w:p>
          <w:p w:rsidR="00216A65" w:rsidRPr="00216A65" w:rsidRDefault="00216A65" w:rsidP="00FA5ED7">
            <w:pPr>
              <w:pStyle w:val="Prrafodelista"/>
              <w:numPr>
                <w:ilvl w:val="0"/>
                <w:numId w:val="54"/>
              </w:numPr>
              <w:suppressAutoHyphens/>
              <w:spacing w:before="60" w:after="140"/>
              <w:ind w:right="-72"/>
              <w:jc w:val="both"/>
              <w:rPr>
                <w:rFonts w:ascii="Times New Roman" w:hAnsi="Times New Roman"/>
                <w:sz w:val="24"/>
                <w:szCs w:val="24"/>
                <w:lang w:val="es-ES"/>
              </w:rPr>
            </w:pPr>
            <w:r w:rsidRPr="00216A65">
              <w:rPr>
                <w:rFonts w:ascii="Times New Roman" w:hAnsi="Times New Roman"/>
                <w:sz w:val="24"/>
                <w:szCs w:val="24"/>
                <w:lang w:val="es-ES"/>
              </w:rPr>
              <w:t xml:space="preserve">Solvencia Fiscal vigente </w:t>
            </w:r>
            <w:r w:rsidR="00365FE3">
              <w:rPr>
                <w:rFonts w:ascii="Times New Roman" w:hAnsi="Times New Roman"/>
                <w:sz w:val="24"/>
                <w:szCs w:val="24"/>
                <w:lang w:val="es-ES"/>
              </w:rPr>
              <w:t xml:space="preserve">del adjudicado </w:t>
            </w:r>
            <w:r w:rsidRPr="00216A65">
              <w:rPr>
                <w:rFonts w:ascii="Times New Roman" w:hAnsi="Times New Roman"/>
                <w:sz w:val="24"/>
                <w:szCs w:val="24"/>
                <w:lang w:val="es-ES"/>
              </w:rPr>
              <w:t>emitida por el SAR</w:t>
            </w:r>
          </w:p>
          <w:p w:rsidR="00CC4461" w:rsidRPr="00390A20" w:rsidRDefault="00CC4461" w:rsidP="00CC4461">
            <w:pPr>
              <w:numPr>
                <w:ilvl w:val="12"/>
                <w:numId w:val="0"/>
              </w:numPr>
              <w:suppressAutoHyphens/>
              <w:spacing w:before="60" w:after="140"/>
              <w:jc w:val="both"/>
              <w:rPr>
                <w:lang w:val="es-ES"/>
              </w:rPr>
            </w:pPr>
            <w:r w:rsidRPr="00390A20">
              <w:rPr>
                <w:lang w:val="es-ES"/>
              </w:rPr>
              <w:t xml:space="preserve">El Comprador deberá recibir los documentos arriba mencionados   </w:t>
            </w:r>
          </w:p>
          <w:p w:rsidR="00CC4461" w:rsidRPr="00390A20" w:rsidRDefault="00CC4461" w:rsidP="00CC4461">
            <w:pPr>
              <w:numPr>
                <w:ilvl w:val="12"/>
                <w:numId w:val="0"/>
              </w:numPr>
              <w:suppressAutoHyphens/>
              <w:spacing w:before="60" w:after="140"/>
              <w:jc w:val="both"/>
              <w:rPr>
                <w:i/>
                <w:iCs/>
                <w:lang w:val="es-ES"/>
              </w:rPr>
            </w:pPr>
            <w:r w:rsidRPr="00390A20">
              <w:rPr>
                <w:lang w:val="es-ES"/>
              </w:rPr>
              <w:t>Si el Comprador no recibe dichos documentos en la oportunidad indicada, todos los gastos consecuentes correrán por cuenta del Proveedor.</w:t>
            </w:r>
            <w:r w:rsidR="00D17860">
              <w:rPr>
                <w:lang w:val="es-ES"/>
              </w:rPr>
              <w:t xml:space="preserve"> </w:t>
            </w:r>
          </w:p>
        </w:tc>
      </w:tr>
      <w:tr w:rsidR="00CC4461" w:rsidRPr="00390A20" w:rsidTr="00653D99">
        <w:trPr>
          <w:trHeight w:val="3050"/>
        </w:trPr>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lastRenderedPageBreak/>
              <w:t>CGC 15.1</w:t>
            </w:r>
          </w:p>
        </w:tc>
        <w:tc>
          <w:tcPr>
            <w:tcW w:w="7380" w:type="dxa"/>
            <w:tcBorders>
              <w:top w:val="single" w:sz="4" w:space="0" w:color="auto"/>
              <w:left w:val="single" w:sz="4" w:space="0" w:color="auto"/>
              <w:bottom w:val="single" w:sz="4" w:space="0" w:color="auto"/>
              <w:right w:val="single" w:sz="4" w:space="0" w:color="auto"/>
            </w:tcBorders>
          </w:tcPr>
          <w:p w:rsidR="00CC4461" w:rsidRPr="002D375A" w:rsidRDefault="00CC4461" w:rsidP="00CC4461">
            <w:pPr>
              <w:pStyle w:val="Textoindependiente3"/>
              <w:tabs>
                <w:tab w:val="clear" w:pos="1080"/>
              </w:tabs>
              <w:spacing w:before="60" w:after="140"/>
              <w:rPr>
                <w:b/>
                <w:bCs/>
                <w:i w:val="0"/>
                <w:lang w:val="es-ES"/>
              </w:rPr>
            </w:pPr>
            <w:r w:rsidRPr="002D375A">
              <w:rPr>
                <w:b/>
                <w:bCs/>
                <w:i w:val="0"/>
                <w:lang w:val="es-ES"/>
              </w:rPr>
              <w:t>Modelo de disposición:</w:t>
            </w:r>
          </w:p>
          <w:p w:rsidR="00CC4461" w:rsidRPr="00390A20" w:rsidRDefault="00CC4461" w:rsidP="00CC4461">
            <w:pPr>
              <w:numPr>
                <w:ilvl w:val="12"/>
                <w:numId w:val="0"/>
              </w:numPr>
              <w:suppressAutoHyphens/>
              <w:spacing w:before="60" w:after="140"/>
              <w:ind w:left="540"/>
              <w:jc w:val="both"/>
              <w:rPr>
                <w:lang w:val="es-ES"/>
              </w:rPr>
            </w:pPr>
            <w:r w:rsidRPr="00390A20">
              <w:rPr>
                <w:lang w:val="es-ES"/>
              </w:rPr>
              <w:t>CGC 15.1 - La forma y condiciones de pago al Proveedor en virtud del Contrato serán las siguientes:</w:t>
            </w:r>
          </w:p>
          <w:p w:rsidR="00CC4461" w:rsidRPr="00390A20" w:rsidRDefault="00CC4461" w:rsidP="00CC4461">
            <w:pPr>
              <w:numPr>
                <w:ilvl w:val="12"/>
                <w:numId w:val="0"/>
              </w:numPr>
              <w:suppressAutoHyphens/>
              <w:spacing w:before="60" w:after="140"/>
              <w:ind w:left="540"/>
              <w:jc w:val="both"/>
              <w:rPr>
                <w:lang w:val="es-ES"/>
              </w:rPr>
            </w:pPr>
            <w:r w:rsidRPr="00390A20">
              <w:rPr>
                <w:lang w:val="es-ES"/>
              </w:rPr>
              <w:t xml:space="preserve">El pago de los servicios </w:t>
            </w:r>
            <w:r w:rsidR="00D17860" w:rsidRPr="00390A20">
              <w:rPr>
                <w:lang w:val="es-ES"/>
              </w:rPr>
              <w:t>suministrados se</w:t>
            </w:r>
            <w:r w:rsidRPr="00390A20">
              <w:rPr>
                <w:lang w:val="es-ES"/>
              </w:rPr>
              <w:t xml:space="preserve"> efectuará en </w:t>
            </w:r>
            <w:r w:rsidR="00D17860" w:rsidRPr="00D17860">
              <w:rPr>
                <w:b/>
                <w:lang w:val="es-ES"/>
              </w:rPr>
              <w:t>LEMPIRAS</w:t>
            </w:r>
            <w:r w:rsidR="00D17860">
              <w:rPr>
                <w:lang w:val="es-ES"/>
              </w:rPr>
              <w:t xml:space="preserve"> </w:t>
            </w:r>
            <w:r w:rsidRPr="00390A20">
              <w:rPr>
                <w:lang w:val="es-ES"/>
              </w:rPr>
              <w:t>de la siguiente manera:</w:t>
            </w:r>
          </w:p>
          <w:p w:rsidR="00CC4461" w:rsidRPr="00390A20" w:rsidRDefault="00CC4461" w:rsidP="00F20291">
            <w:pPr>
              <w:numPr>
                <w:ilvl w:val="12"/>
                <w:numId w:val="0"/>
              </w:numPr>
              <w:tabs>
                <w:tab w:val="left" w:pos="1080"/>
              </w:tabs>
              <w:suppressAutoHyphens/>
              <w:spacing w:before="60" w:after="140"/>
              <w:ind w:left="1080" w:hanging="540"/>
              <w:jc w:val="both"/>
              <w:rPr>
                <w:lang w:val="es-ES"/>
              </w:rPr>
            </w:pPr>
            <w:r w:rsidRPr="00390A20">
              <w:rPr>
                <w:lang w:val="es-ES"/>
              </w:rPr>
              <w:t>(i)</w:t>
            </w:r>
            <w:r w:rsidR="00D17860">
              <w:rPr>
                <w:b/>
                <w:lang w:val="es-ES"/>
              </w:rPr>
              <w:tab/>
            </w:r>
            <w:r w:rsidRPr="00390A20">
              <w:rPr>
                <w:b/>
                <w:lang w:val="es-ES"/>
              </w:rPr>
              <w:t xml:space="preserve">Contra aceptación: </w:t>
            </w:r>
            <w:r w:rsidR="00230723" w:rsidRPr="00390A20">
              <w:rPr>
                <w:lang w:val="es-ES"/>
              </w:rPr>
              <w:t xml:space="preserve">El </w:t>
            </w:r>
            <w:r w:rsidR="00230723">
              <w:rPr>
                <w:lang w:val="es-ES"/>
              </w:rPr>
              <w:t xml:space="preserve">pago de la prima del seguro </w:t>
            </w:r>
            <w:r w:rsidR="00230723" w:rsidRPr="00D12015">
              <w:rPr>
                <w:b/>
                <w:u w:val="single"/>
                <w:lang w:val="es-ES"/>
              </w:rPr>
              <w:t>será</w:t>
            </w:r>
            <w:r w:rsidR="00230723">
              <w:rPr>
                <w:b/>
                <w:u w:val="single"/>
                <w:lang w:val="es-ES"/>
              </w:rPr>
              <w:t xml:space="preserve"> en</w:t>
            </w:r>
            <w:r w:rsidR="00230723" w:rsidRPr="00D12015">
              <w:rPr>
                <w:b/>
                <w:u w:val="single"/>
                <w:lang w:val="es-ES"/>
              </w:rPr>
              <w:t xml:space="preserve"> un solo pago,</w:t>
            </w:r>
            <w:r w:rsidR="00230723">
              <w:rPr>
                <w:lang w:val="es-ES"/>
              </w:rPr>
              <w:t xml:space="preserve"> </w:t>
            </w:r>
            <w:r w:rsidR="00230723" w:rsidRPr="00390A20">
              <w:rPr>
                <w:lang w:val="es-ES"/>
              </w:rPr>
              <w:t xml:space="preserve">se </w:t>
            </w:r>
            <w:r w:rsidR="00F20291">
              <w:rPr>
                <w:lang w:val="es-ES"/>
              </w:rPr>
              <w:t>efectuará</w:t>
            </w:r>
            <w:r w:rsidR="00230723" w:rsidRPr="00390A20">
              <w:rPr>
                <w:lang w:val="es-ES"/>
              </w:rPr>
              <w:t xml:space="preserve"> dentro de los treinta (30) días siguientes a la fecha</w:t>
            </w:r>
            <w:r w:rsidR="00230723">
              <w:rPr>
                <w:lang w:val="es-ES"/>
              </w:rPr>
              <w:t xml:space="preserve"> de </w:t>
            </w:r>
            <w:r w:rsidR="00230723" w:rsidRPr="00F652F6">
              <w:rPr>
                <w:lang w:val="es-ES"/>
              </w:rPr>
              <w:t>presentación de la siguiente documentación</w:t>
            </w:r>
            <w:r w:rsidR="00F20291">
              <w:rPr>
                <w:lang w:val="es-ES"/>
              </w:rPr>
              <w:t xml:space="preserve"> por parte del Proveedor</w:t>
            </w:r>
            <w:r w:rsidR="00230723">
              <w:rPr>
                <w:lang w:val="es-ES"/>
              </w:rPr>
              <w:t>:  Póliza</w:t>
            </w:r>
            <w:r w:rsidR="00037585">
              <w:rPr>
                <w:lang w:val="es-ES"/>
              </w:rPr>
              <w:t xml:space="preserve"> de Seguro de </w:t>
            </w:r>
            <w:r w:rsidR="00365FE3">
              <w:rPr>
                <w:lang w:val="es-ES"/>
              </w:rPr>
              <w:t>Equipo Informático</w:t>
            </w:r>
            <w:r w:rsidR="00037585">
              <w:rPr>
                <w:lang w:val="es-ES"/>
              </w:rPr>
              <w:t xml:space="preserve">, </w:t>
            </w:r>
            <w:r w:rsidR="00230723">
              <w:rPr>
                <w:lang w:val="es-ES"/>
              </w:rPr>
              <w:t xml:space="preserve">factura a nombre del SAR, </w:t>
            </w:r>
            <w:r w:rsidR="00230723" w:rsidRPr="00F652F6">
              <w:rPr>
                <w:lang w:val="es-ES"/>
              </w:rPr>
              <w:t>recibo a nombre de la Tesorería General de la República a de Honduras</w:t>
            </w:r>
            <w:r w:rsidR="00F20291">
              <w:rPr>
                <w:lang w:val="es-ES"/>
              </w:rPr>
              <w:t xml:space="preserve"> y </w:t>
            </w:r>
            <w:r w:rsidR="00230723">
              <w:rPr>
                <w:lang w:val="es-ES"/>
              </w:rPr>
              <w:t>Solvencia Fiscal vigente emitida por el SAR</w:t>
            </w:r>
            <w:r w:rsidR="00F20291">
              <w:rPr>
                <w:lang w:val="es-ES"/>
              </w:rPr>
              <w:t>.</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uppressAutoHyphens/>
              <w:spacing w:before="60" w:after="140"/>
              <w:ind w:right="-72"/>
              <w:jc w:val="both"/>
              <w:rPr>
                <w:lang w:val="es-ES"/>
              </w:rPr>
            </w:pPr>
            <w:r w:rsidRPr="00390A20">
              <w:rPr>
                <w:lang w:val="es-ES"/>
              </w:rPr>
              <w:t xml:space="preserve">El plazo de pago después del cual el Comprador deberá pagar interés al Proveedor es </w:t>
            </w:r>
            <w:r w:rsidR="00727063">
              <w:rPr>
                <w:i/>
                <w:iCs/>
                <w:lang w:val="es-ES"/>
              </w:rPr>
              <w:t>40 días</w:t>
            </w:r>
            <w:r w:rsidRPr="00390A20">
              <w:rPr>
                <w:lang w:val="es-ES"/>
              </w:rPr>
              <w:t>.</w:t>
            </w:r>
          </w:p>
          <w:p w:rsidR="00CC4461" w:rsidRPr="00390A20" w:rsidRDefault="00CC4461" w:rsidP="00CC4461">
            <w:pPr>
              <w:suppressAutoHyphens/>
              <w:spacing w:before="60" w:after="140"/>
              <w:ind w:right="-72"/>
              <w:jc w:val="both"/>
              <w:rPr>
                <w:iCs/>
                <w:lang w:val="es-ES"/>
              </w:rPr>
            </w:pPr>
            <w:r w:rsidRPr="00390A20">
              <w:rPr>
                <w:lang w:val="es-ES"/>
              </w:rPr>
              <w:t xml:space="preserve">La tasa de interés que se aplicará es la </w:t>
            </w:r>
            <w:r w:rsidRPr="00390A20">
              <w:rPr>
                <w:iCs/>
                <w:lang w:val="es-ES"/>
              </w:rPr>
              <w:t>tasa de interés promedio para operaciones activas vigente en el sistema bancario nacional determinada mensualmente para la respectiva moneda por la Oficina Normativa de Contratación y Adquisiciones, en consulta co</w:t>
            </w:r>
            <w:r w:rsidR="00216A65">
              <w:rPr>
                <w:iCs/>
                <w:lang w:val="es-ES"/>
              </w:rPr>
              <w:t>n el Banco Central de Honduras.</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17.1</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2D375A" w:rsidP="00F20291">
            <w:pPr>
              <w:suppressAutoHyphens/>
              <w:spacing w:before="60" w:after="140"/>
              <w:ind w:right="-72"/>
              <w:jc w:val="both"/>
              <w:rPr>
                <w:i/>
                <w:iCs/>
                <w:lang w:val="es-ES"/>
              </w:rPr>
            </w:pPr>
            <w:r w:rsidRPr="00B05533">
              <w:rPr>
                <w:b/>
                <w:iCs/>
                <w:lang w:val="es-ES"/>
              </w:rPr>
              <w:t>SE REQUIERE</w:t>
            </w:r>
            <w:r>
              <w:rPr>
                <w:i/>
                <w:iCs/>
                <w:lang w:val="es-ES"/>
              </w:rPr>
              <w:t xml:space="preserve"> </w:t>
            </w:r>
            <w:r w:rsidRPr="00390A20">
              <w:rPr>
                <w:lang w:val="es-ES"/>
              </w:rPr>
              <w:t>una Garantía de Cumplimiento</w:t>
            </w:r>
            <w:r w:rsidR="00C03C3B">
              <w:rPr>
                <w:lang w:val="es-ES"/>
              </w:rPr>
              <w:t xml:space="preserve"> conforme a lo establecido en los Artículos 100 y 101 de la LCE</w:t>
            </w:r>
            <w:r>
              <w:rPr>
                <w:lang w:val="es-ES"/>
              </w:rPr>
              <w:t>, cuyo</w:t>
            </w:r>
            <w:r>
              <w:rPr>
                <w:i/>
                <w:iCs/>
                <w:lang w:val="es-ES"/>
              </w:rPr>
              <w:t xml:space="preserve"> </w:t>
            </w:r>
            <w:r w:rsidRPr="00390A20">
              <w:rPr>
                <w:lang w:val="es-ES"/>
              </w:rPr>
              <w:t>m</w:t>
            </w:r>
            <w:r>
              <w:rPr>
                <w:lang w:val="es-ES"/>
              </w:rPr>
              <w:t xml:space="preserve">onto será el </w:t>
            </w:r>
            <w:r>
              <w:rPr>
                <w:i/>
                <w:iCs/>
                <w:lang w:val="es-ES"/>
              </w:rPr>
              <w:t xml:space="preserve">equivalente al quince por ciento (15%) del valor total del monto adjudicado y deberá tener un tiempo de vigencia mínima de hasta tres meses posteriores a la fecha de finalización </w:t>
            </w:r>
            <w:r w:rsidR="00F20291">
              <w:rPr>
                <w:i/>
                <w:iCs/>
                <w:lang w:val="es-ES"/>
              </w:rPr>
              <w:t>de la póliza.</w:t>
            </w:r>
            <w:r w:rsidR="00C03C3B">
              <w:rPr>
                <w:i/>
                <w:iCs/>
                <w:lang w:val="es-ES"/>
              </w:rPr>
              <w:t xml:space="preserve"> Dicha garantía deberá entregarse dentro de los primeros 10 días hábiles siguientes a la notificación de la resolución de adjudicación.</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2D375A" w:rsidP="00746642">
            <w:pPr>
              <w:suppressAutoHyphens/>
              <w:spacing w:before="60" w:after="140"/>
              <w:ind w:right="-72"/>
              <w:jc w:val="both"/>
              <w:rPr>
                <w:i/>
                <w:iCs/>
                <w:lang w:val="es-ES"/>
              </w:rPr>
            </w:pPr>
            <w:r>
              <w:rPr>
                <w:lang w:val="es-ES"/>
              </w:rPr>
              <w:t>La</w:t>
            </w:r>
            <w:r w:rsidRPr="00390A20">
              <w:rPr>
                <w:lang w:val="es-ES"/>
              </w:rPr>
              <w:t xml:space="preserve"> Garantía de Cumplimiento deberá presentarse en la forma de: </w:t>
            </w:r>
            <w:r>
              <w:rPr>
                <w:i/>
                <w:iCs/>
                <w:lang w:val="es-ES"/>
              </w:rPr>
              <w:t xml:space="preserve">una Garantía Bancaria o una Fianza de Cumplimiento </w:t>
            </w:r>
            <w:r w:rsidRPr="00B05533">
              <w:rPr>
                <w:iCs/>
                <w:lang w:val="es-ES"/>
              </w:rPr>
              <w:t>y</w:t>
            </w:r>
            <w:r w:rsidRPr="00B05533">
              <w:rPr>
                <w:lang w:val="es-ES"/>
              </w:rPr>
              <w:t xml:space="preserve"> </w:t>
            </w:r>
            <w:r w:rsidRPr="00390A20">
              <w:rPr>
                <w:lang w:val="es-ES"/>
              </w:rPr>
              <w:t xml:space="preserve">ésta deberá estar denominada en </w:t>
            </w:r>
            <w:r>
              <w:rPr>
                <w:i/>
                <w:iCs/>
                <w:lang w:val="es-ES"/>
              </w:rPr>
              <w:t>Lempiras.</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17.5</w:t>
            </w:r>
          </w:p>
          <w:p w:rsidR="00CC4461" w:rsidRPr="00390A20" w:rsidRDefault="00CC4461" w:rsidP="00CC4461">
            <w:pPr>
              <w:spacing w:before="60" w:after="140"/>
              <w:jc w:val="both"/>
              <w:rPr>
                <w:b/>
                <w:bCs/>
                <w:sz w:val="22"/>
                <w:szCs w:val="22"/>
                <w:lang w:val="es-ES"/>
              </w:rPr>
            </w:pPr>
          </w:p>
        </w:tc>
        <w:tc>
          <w:tcPr>
            <w:tcW w:w="7380" w:type="dxa"/>
            <w:tcBorders>
              <w:top w:val="single" w:sz="4" w:space="0" w:color="auto"/>
              <w:left w:val="single" w:sz="4" w:space="0" w:color="auto"/>
              <w:bottom w:val="single" w:sz="4" w:space="0" w:color="auto"/>
              <w:right w:val="single" w:sz="4" w:space="0" w:color="auto"/>
            </w:tcBorders>
          </w:tcPr>
          <w:p w:rsidR="00CC4461" w:rsidRPr="00A75D7E" w:rsidRDefault="002D375A" w:rsidP="002D375A">
            <w:pPr>
              <w:suppressAutoHyphens/>
              <w:spacing w:before="60" w:after="140"/>
              <w:ind w:right="-72"/>
              <w:jc w:val="both"/>
              <w:rPr>
                <w:i/>
                <w:iCs/>
                <w:lang w:val="es-ES"/>
              </w:rPr>
            </w:pPr>
            <w:r w:rsidRPr="00B05533">
              <w:rPr>
                <w:b/>
                <w:iCs/>
                <w:lang w:val="es-ES"/>
              </w:rPr>
              <w:t>NO SE REQUIERE</w:t>
            </w:r>
            <w:r w:rsidRPr="00390A20">
              <w:rPr>
                <w:i/>
                <w:iCs/>
                <w:lang w:val="es-ES"/>
              </w:rPr>
              <w:t xml:space="preserve"> </w:t>
            </w:r>
            <w:r w:rsidRPr="00390A20">
              <w:rPr>
                <w:lang w:val="es-ES"/>
              </w:rPr>
              <w:t>una Garantía de Calidad</w:t>
            </w:r>
            <w:r>
              <w:rPr>
                <w:i/>
                <w:iCs/>
                <w:lang w:val="es-ES"/>
              </w:rPr>
              <w:t xml:space="preserve">. </w:t>
            </w:r>
            <w:r w:rsidRPr="00B05533">
              <w:rPr>
                <w:i/>
                <w:lang w:val="es-ES"/>
              </w:rPr>
              <w:t>D</w:t>
            </w:r>
            <w:r w:rsidRPr="00B05533">
              <w:rPr>
                <w:i/>
                <w:iCs/>
                <w:lang w:val="es-ES"/>
              </w:rPr>
              <w:t>e</w:t>
            </w:r>
            <w:r w:rsidRPr="00390A20">
              <w:rPr>
                <w:i/>
                <w:iCs/>
                <w:lang w:val="es-ES"/>
              </w:rPr>
              <w:t xml:space="preserve"> req</w:t>
            </w:r>
            <w:r>
              <w:rPr>
                <w:i/>
                <w:iCs/>
                <w:lang w:val="es-ES"/>
              </w:rPr>
              <w:t>uerir</w:t>
            </w:r>
            <w:r w:rsidRPr="00390A20">
              <w:rPr>
                <w:i/>
                <w:iCs/>
                <w:lang w:val="es-ES"/>
              </w:rPr>
              <w:t xml:space="preserve"> una G</w:t>
            </w:r>
            <w:r>
              <w:rPr>
                <w:i/>
                <w:iCs/>
                <w:lang w:val="es-ES"/>
              </w:rPr>
              <w:t xml:space="preserve">arantía de Calidad, </w:t>
            </w:r>
            <w:r w:rsidRPr="00390A20">
              <w:rPr>
                <w:lang w:val="es-ES"/>
              </w:rPr>
              <w:t>el tiempo de vigencia de la Garantía de Calidad deberá ser:</w:t>
            </w:r>
            <w:r>
              <w:rPr>
                <w:i/>
                <w:iCs/>
                <w:lang w:val="es-ES"/>
              </w:rPr>
              <w:t xml:space="preserve"> hasta tres meses después de la fecha de finalización del contrato.</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lastRenderedPageBreak/>
              <w:t>CGC 22.2</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uppressAutoHyphens/>
              <w:spacing w:before="60" w:after="140"/>
              <w:ind w:right="-72"/>
              <w:jc w:val="both"/>
              <w:rPr>
                <w:i/>
                <w:iCs/>
                <w:lang w:val="es-ES"/>
              </w:rPr>
            </w:pPr>
            <w:r w:rsidRPr="00390A20">
              <w:rPr>
                <w:lang w:val="es-ES"/>
              </w:rPr>
              <w:t xml:space="preserve">El embalaje, la identificación y la documentación dentro y fuera de los paquetes serán como se indica a continuación: </w:t>
            </w:r>
            <w:r w:rsidRPr="00390A20">
              <w:rPr>
                <w:i/>
                <w:iCs/>
                <w:lang w:val="es-ES"/>
              </w:rPr>
              <w:t xml:space="preserve">[indicar en detalle el tipo de </w:t>
            </w:r>
            <w:r w:rsidR="005B28BF" w:rsidRPr="00390A20">
              <w:rPr>
                <w:i/>
                <w:iCs/>
                <w:lang w:val="es-ES"/>
              </w:rPr>
              <w:t>empaque requerido</w:t>
            </w:r>
            <w:r w:rsidRPr="00390A20">
              <w:rPr>
                <w:i/>
                <w:iCs/>
                <w:lang w:val="es-ES"/>
              </w:rPr>
              <w:t>, la identificación en el empaque y toda la documentación requerida</w:t>
            </w:r>
            <w:proofErr w:type="gramStart"/>
            <w:r w:rsidRPr="00390A20">
              <w:rPr>
                <w:i/>
                <w:iCs/>
                <w:lang w:val="es-ES"/>
              </w:rPr>
              <w:t xml:space="preserve">] </w:t>
            </w:r>
            <w:r w:rsidR="00004F5E">
              <w:rPr>
                <w:i/>
                <w:iCs/>
                <w:lang w:val="es-ES"/>
              </w:rPr>
              <w:t xml:space="preserve"> </w:t>
            </w:r>
            <w:r w:rsidR="00004F5E" w:rsidRPr="002D375A">
              <w:rPr>
                <w:b/>
                <w:iCs/>
                <w:lang w:val="es-ES"/>
              </w:rPr>
              <w:t>NO</w:t>
            </w:r>
            <w:proofErr w:type="gramEnd"/>
            <w:r w:rsidR="00004F5E" w:rsidRPr="002D375A">
              <w:rPr>
                <w:b/>
                <w:iCs/>
                <w:lang w:val="es-ES"/>
              </w:rPr>
              <w:t xml:space="preserve"> APLICA.</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rsidR="00CC4461" w:rsidRPr="00480F46" w:rsidRDefault="00CC4461" w:rsidP="00CC4461">
            <w:pPr>
              <w:suppressAutoHyphens/>
              <w:spacing w:before="60" w:after="140"/>
              <w:ind w:right="-72"/>
              <w:jc w:val="both"/>
              <w:rPr>
                <w:lang w:val="es-ES"/>
              </w:rPr>
            </w:pPr>
            <w:r w:rsidRPr="00390A20">
              <w:rPr>
                <w:lang w:val="es-ES"/>
              </w:rPr>
              <w:t xml:space="preserve">La cobertura de seguro será según se establece </w:t>
            </w:r>
            <w:r w:rsidR="00480F46">
              <w:rPr>
                <w:lang w:val="es-ES"/>
              </w:rPr>
              <w:t xml:space="preserve">en los Incoterms. </w:t>
            </w:r>
            <w:r w:rsidRPr="00390A20">
              <w:rPr>
                <w:lang w:val="es-ES"/>
              </w:rPr>
              <w:t>Si no es de acuerdo con los Incoterms, la cobertura de seguro deberá ser como sigue</w:t>
            </w:r>
            <w:proofErr w:type="gramStart"/>
            <w:r w:rsidRPr="00390A20">
              <w:rPr>
                <w:lang w:val="es-ES"/>
              </w:rPr>
              <w:t xml:space="preserve">:  </w:t>
            </w:r>
            <w:r w:rsidRPr="00390A20">
              <w:rPr>
                <w:i/>
                <w:iCs/>
                <w:lang w:val="es-ES"/>
              </w:rPr>
              <w:t>[</w:t>
            </w:r>
            <w:proofErr w:type="gramEnd"/>
            <w:r w:rsidRPr="00390A20">
              <w:rPr>
                <w:i/>
                <w:iCs/>
                <w:lang w:val="es-ES"/>
              </w:rPr>
              <w:t xml:space="preserve">indicar las provisiones específicas acordadas, incluyendo cobertura, moneda y monto] </w:t>
            </w:r>
            <w:r w:rsidR="00004F5E">
              <w:rPr>
                <w:i/>
                <w:iCs/>
                <w:lang w:val="es-ES"/>
              </w:rPr>
              <w:t xml:space="preserve"> </w:t>
            </w:r>
            <w:r w:rsidR="00004F5E" w:rsidRPr="002D375A">
              <w:rPr>
                <w:b/>
                <w:iCs/>
                <w:lang w:val="es-ES"/>
              </w:rPr>
              <w:t>NO APLICA.</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rsidR="00CC4461" w:rsidRPr="00611776" w:rsidRDefault="00CC4461" w:rsidP="00CC4461">
            <w:pPr>
              <w:suppressAutoHyphens/>
              <w:spacing w:before="60" w:after="140"/>
              <w:ind w:right="-72"/>
              <w:jc w:val="both"/>
              <w:rPr>
                <w:lang w:val="es-ES"/>
              </w:rPr>
            </w:pPr>
            <w:r w:rsidRPr="00611776">
              <w:rPr>
                <w:lang w:val="es-ES"/>
              </w:rPr>
              <w:t xml:space="preserve">La responsabilidad por el transporte de los Bienes será según se establece en los Incoterms. </w:t>
            </w:r>
          </w:p>
          <w:p w:rsidR="00CC4461" w:rsidRPr="00611776" w:rsidRDefault="00CC4461" w:rsidP="00CC4461">
            <w:pPr>
              <w:suppressAutoHyphens/>
              <w:spacing w:before="60" w:after="140"/>
              <w:ind w:right="-72"/>
              <w:jc w:val="both"/>
              <w:rPr>
                <w:iCs/>
                <w:lang w:val="es-ES"/>
              </w:rPr>
            </w:pPr>
            <w:r w:rsidRPr="00611776">
              <w:rPr>
                <w:lang w:val="es-ES"/>
              </w:rPr>
              <w:t>Si no está de acuerdo con los Incoterms, la responsabilidad por el transporte deberá ser como sigue: “</w:t>
            </w:r>
            <w:r w:rsidRPr="00611776">
              <w:rPr>
                <w:iCs/>
                <w:lang w:val="es-ES"/>
              </w:rPr>
              <w:t>El Proveedor está obligado bajo los términos del Contrato a transportar los Bienes al lugar de destino final dentro de Honduras, definido como el Sitio del Proyecto, transportarlos a dicho lugar de destino en Honduras, incluyendo seguro y almacenamiento, y tal como se estipulará en el Contrato, será contratado por el Proveedor, y todos lo</w:t>
            </w:r>
            <w:r w:rsidR="003756A9" w:rsidRPr="00611776">
              <w:rPr>
                <w:iCs/>
                <w:lang w:val="es-ES"/>
              </w:rPr>
              <w:t>s</w:t>
            </w:r>
            <w:r w:rsidRPr="00611776">
              <w:rPr>
                <w:iCs/>
                <w:lang w:val="es-ES"/>
              </w:rPr>
              <w:t xml:space="preserve"> gastos relacionados estarán incluidos en el Precio del Contrato”; o bajo otro término comercial que se haya acordado (detallar las responsabilidades respectivas del Comprador y del Proveedor).</w:t>
            </w:r>
          </w:p>
          <w:p w:rsidR="00CC4461" w:rsidRPr="00611776" w:rsidRDefault="00004F5E" w:rsidP="00CC4461">
            <w:pPr>
              <w:suppressAutoHyphens/>
              <w:spacing w:before="60" w:after="140"/>
              <w:ind w:right="-72"/>
              <w:jc w:val="both"/>
              <w:rPr>
                <w:b/>
                <w:lang w:val="es-ES"/>
              </w:rPr>
            </w:pPr>
            <w:r w:rsidRPr="00611776">
              <w:rPr>
                <w:b/>
                <w:lang w:val="es-ES"/>
              </w:rPr>
              <w:t>NO APLICA</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rsidR="00CC4461" w:rsidRPr="00611776" w:rsidRDefault="00CC4461" w:rsidP="00F20291">
            <w:pPr>
              <w:spacing w:after="160" w:line="259" w:lineRule="auto"/>
              <w:jc w:val="both"/>
              <w:rPr>
                <w:iCs/>
                <w:lang w:val="es-ES"/>
              </w:rPr>
            </w:pPr>
            <w:r w:rsidRPr="00611776">
              <w:rPr>
                <w:lang w:val="es-ES"/>
              </w:rPr>
              <w:t xml:space="preserve">Las inspecciones y pruebas serán como se indica a continuación: </w:t>
            </w:r>
            <w:r w:rsidR="002D375A" w:rsidRPr="00611776">
              <w:rPr>
                <w:iCs/>
                <w:lang w:val="es-ES"/>
              </w:rPr>
              <w:t>El Servicio de Administración de Rentas a través de la Dirección Nacional</w:t>
            </w:r>
            <w:r w:rsidR="00365FE3" w:rsidRPr="00611776">
              <w:rPr>
                <w:iCs/>
                <w:lang w:val="es-ES"/>
              </w:rPr>
              <w:t xml:space="preserve"> de Tecnología en conjunto con la Dirección Nacional</w:t>
            </w:r>
            <w:r w:rsidR="002D375A" w:rsidRPr="00611776">
              <w:rPr>
                <w:iCs/>
                <w:lang w:val="es-ES"/>
              </w:rPr>
              <w:t xml:space="preserve"> Administrativa Financiera designará el personal que </w:t>
            </w:r>
            <w:r w:rsidR="006A0286" w:rsidRPr="00611776">
              <w:rPr>
                <w:iCs/>
                <w:lang w:val="es-ES"/>
              </w:rPr>
              <w:t>verificará el cumplimiento de</w:t>
            </w:r>
            <w:r w:rsidR="00F20291" w:rsidRPr="00611776">
              <w:rPr>
                <w:iCs/>
                <w:lang w:val="es-ES"/>
              </w:rPr>
              <w:t xml:space="preserve"> las</w:t>
            </w:r>
            <w:r w:rsidR="006A0286" w:rsidRPr="00611776">
              <w:rPr>
                <w:iCs/>
                <w:lang w:val="es-ES"/>
              </w:rPr>
              <w:t xml:space="preserve"> especificaciones técnicas</w:t>
            </w:r>
            <w:r w:rsidR="00F20291" w:rsidRPr="00611776">
              <w:rPr>
                <w:iCs/>
                <w:lang w:val="es-ES"/>
              </w:rPr>
              <w:t xml:space="preserve"> incluidas</w:t>
            </w:r>
            <w:r w:rsidR="006A0286" w:rsidRPr="00611776">
              <w:rPr>
                <w:iCs/>
                <w:lang w:val="es-ES"/>
              </w:rPr>
              <w:t xml:space="preserve"> (coberturas)</w:t>
            </w:r>
            <w:r w:rsidR="00F20291" w:rsidRPr="00611776">
              <w:rPr>
                <w:iCs/>
                <w:lang w:val="es-ES"/>
              </w:rPr>
              <w:t xml:space="preserve"> en la póliza como condiciones particulares que</w:t>
            </w:r>
            <w:r w:rsidR="006A0286" w:rsidRPr="00611776">
              <w:rPr>
                <w:iCs/>
                <w:lang w:val="es-ES"/>
              </w:rPr>
              <w:t xml:space="preserve"> prevalecen sobre las generales</w:t>
            </w:r>
            <w:r w:rsidR="006B0088" w:rsidRPr="00611776">
              <w:rPr>
                <w:iCs/>
                <w:lang w:val="es-ES"/>
              </w:rPr>
              <w:t xml:space="preserve">. Asimismo, después de un reclamo, </w:t>
            </w:r>
            <w:r w:rsidR="006A0286" w:rsidRPr="00611776">
              <w:rPr>
                <w:iCs/>
                <w:lang w:val="es-ES"/>
              </w:rPr>
              <w:t>verificarán</w:t>
            </w:r>
            <w:r w:rsidR="006B0088" w:rsidRPr="00611776">
              <w:rPr>
                <w:iCs/>
                <w:lang w:val="es-ES"/>
              </w:rPr>
              <w:t xml:space="preserve"> que se apliquen los servicios señalados</w:t>
            </w:r>
            <w:r w:rsidR="006A0286" w:rsidRPr="00611776">
              <w:rPr>
                <w:iCs/>
                <w:lang w:val="es-ES"/>
              </w:rPr>
              <w:t xml:space="preserve"> en caso de que ocurra un siniestro.</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25.2</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CC4461" w:rsidP="00AC0177">
            <w:pPr>
              <w:suppressAutoHyphens/>
              <w:spacing w:before="60" w:after="140"/>
              <w:ind w:right="-72"/>
              <w:jc w:val="both"/>
              <w:rPr>
                <w:i/>
                <w:iCs/>
                <w:lang w:val="es-ES"/>
              </w:rPr>
            </w:pPr>
            <w:r w:rsidRPr="00390A20">
              <w:rPr>
                <w:lang w:val="es-ES"/>
              </w:rPr>
              <w:t xml:space="preserve">Las inspecciones y pruebas se realizarán </w:t>
            </w:r>
            <w:r w:rsidR="00AC0177">
              <w:rPr>
                <w:lang w:val="es-ES"/>
              </w:rPr>
              <w:t>según lo determine la</w:t>
            </w:r>
            <w:r w:rsidR="00365FE3">
              <w:rPr>
                <w:lang w:val="es-ES"/>
              </w:rPr>
              <w:t xml:space="preserve"> Dirección Nacional de Tecnología en conjunto con la</w:t>
            </w:r>
            <w:r w:rsidR="00AC0177">
              <w:rPr>
                <w:lang w:val="es-ES"/>
              </w:rPr>
              <w:t xml:space="preserve"> </w:t>
            </w:r>
            <w:r w:rsidR="00C6034D">
              <w:rPr>
                <w:lang w:val="es-ES"/>
              </w:rPr>
              <w:t>Dirección Nac</w:t>
            </w:r>
            <w:r w:rsidR="00AC0177">
              <w:rPr>
                <w:lang w:val="es-ES"/>
              </w:rPr>
              <w:t>ional Administrativa Financiera</w:t>
            </w:r>
            <w:r w:rsidR="00C6034D">
              <w:rPr>
                <w:lang w:val="es-ES"/>
              </w:rPr>
              <w:t xml:space="preserve"> del SAR, </w:t>
            </w:r>
            <w:proofErr w:type="gramStart"/>
            <w:r w:rsidR="00C6034D">
              <w:rPr>
                <w:lang w:val="es-ES"/>
              </w:rPr>
              <w:t>de acuerdo al</w:t>
            </w:r>
            <w:proofErr w:type="gramEnd"/>
            <w:r w:rsidR="00C6034D">
              <w:rPr>
                <w:lang w:val="es-ES"/>
              </w:rPr>
              <w:t xml:space="preserve"> procedimiento establecido en </w:t>
            </w:r>
            <w:r w:rsidR="006141B5">
              <w:rPr>
                <w:lang w:val="es-ES"/>
              </w:rPr>
              <w:t xml:space="preserve">el numeral 5 de </w:t>
            </w:r>
            <w:r w:rsidR="00C6034D">
              <w:rPr>
                <w:lang w:val="es-ES"/>
              </w:rPr>
              <w:t>la Sección V</w:t>
            </w:r>
            <w:r w:rsidR="006141B5">
              <w:rPr>
                <w:lang w:val="es-ES"/>
              </w:rPr>
              <w:t>I</w:t>
            </w:r>
            <w:r w:rsidR="00C6034D">
              <w:rPr>
                <w:lang w:val="es-ES"/>
              </w:rPr>
              <w:t>: Inspecciones y Pruebas.</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uppressAutoHyphens/>
              <w:spacing w:before="60" w:after="140"/>
              <w:ind w:right="-72"/>
              <w:jc w:val="both"/>
              <w:rPr>
                <w:i/>
                <w:iCs/>
                <w:lang w:val="es-ES"/>
              </w:rPr>
            </w:pPr>
            <w:r w:rsidRPr="00390A20">
              <w:rPr>
                <w:lang w:val="es-ES"/>
              </w:rPr>
              <w:t>El valor de la liquidación por daños y perjuicios será:</w:t>
            </w:r>
            <w:r w:rsidR="00AE7A16">
              <w:rPr>
                <w:lang w:val="es-ES"/>
              </w:rPr>
              <w:t xml:space="preserve"> el</w:t>
            </w:r>
            <w:r w:rsidRPr="00390A20">
              <w:rPr>
                <w:lang w:val="es-ES"/>
              </w:rPr>
              <w:t xml:space="preserve"> </w:t>
            </w:r>
            <w:r w:rsidR="00AE7A16">
              <w:rPr>
                <w:lang w:val="es-ES"/>
              </w:rPr>
              <w:t>equivalente al valor de los servicios</w:t>
            </w:r>
            <w:r w:rsidR="00365FE3">
              <w:rPr>
                <w:lang w:val="es-ES"/>
              </w:rPr>
              <w:t xml:space="preserve"> y coberturas no prestada</w:t>
            </w:r>
            <w:r w:rsidR="00AE7A16">
              <w:rPr>
                <w:lang w:val="es-ES"/>
              </w:rPr>
              <w:t>s.</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uppressAutoHyphens/>
              <w:spacing w:before="60" w:after="140"/>
              <w:ind w:right="-72"/>
              <w:jc w:val="both"/>
              <w:rPr>
                <w:lang w:val="es-ES"/>
              </w:rPr>
            </w:pPr>
            <w:r w:rsidRPr="00390A20">
              <w:rPr>
                <w:lang w:val="es-ES"/>
              </w:rPr>
              <w:t>El monto máximo de la liquidación por daños y perjuicios será:</w:t>
            </w:r>
            <w:r w:rsidRPr="00390A20">
              <w:rPr>
                <w:i/>
                <w:iCs/>
                <w:lang w:val="es-ES"/>
              </w:rPr>
              <w:t xml:space="preserve"> </w:t>
            </w:r>
            <w:r w:rsidR="00AE7A16">
              <w:rPr>
                <w:i/>
                <w:iCs/>
                <w:lang w:val="es-ES"/>
              </w:rPr>
              <w:t>el equivalente hasta el</w:t>
            </w:r>
            <w:r w:rsidR="008315A1">
              <w:rPr>
                <w:i/>
                <w:iCs/>
                <w:lang w:val="es-ES"/>
              </w:rPr>
              <w:t xml:space="preserve"> 30%</w:t>
            </w:r>
            <w:r w:rsidR="00AE7A16">
              <w:rPr>
                <w:i/>
                <w:iCs/>
                <w:lang w:val="es-ES"/>
              </w:rPr>
              <w:t xml:space="preserve"> valor</w:t>
            </w:r>
            <w:r w:rsidR="008315A1">
              <w:rPr>
                <w:i/>
                <w:iCs/>
                <w:lang w:val="es-ES"/>
              </w:rPr>
              <w:t xml:space="preserve"> del contrato </w:t>
            </w:r>
            <w:r w:rsidR="0035467D">
              <w:rPr>
                <w:i/>
                <w:iCs/>
                <w:lang w:val="es-ES"/>
              </w:rPr>
              <w:t>sin perjuicio del contratante de poder rescindir el contrato.</w:t>
            </w:r>
          </w:p>
        </w:tc>
      </w:tr>
      <w:tr w:rsidR="00CC4461" w:rsidRPr="00390A20" w:rsidTr="00653D99">
        <w:tc>
          <w:tcPr>
            <w:tcW w:w="1728" w:type="dxa"/>
            <w:tcBorders>
              <w:top w:val="single" w:sz="4" w:space="0" w:color="auto"/>
              <w:left w:val="single" w:sz="4" w:space="0" w:color="auto"/>
              <w:bottom w:val="single" w:sz="4" w:space="0" w:color="auto"/>
              <w:right w:val="single" w:sz="4" w:space="0" w:color="auto"/>
            </w:tcBorders>
          </w:tcPr>
          <w:p w:rsidR="00CC4461" w:rsidRPr="00390A20" w:rsidRDefault="00CC4461" w:rsidP="00CC4461">
            <w:pPr>
              <w:spacing w:before="60" w:after="140"/>
              <w:jc w:val="both"/>
              <w:rPr>
                <w:b/>
                <w:bCs/>
                <w:lang w:val="es-ES"/>
              </w:rPr>
            </w:pPr>
            <w:r w:rsidRPr="00390A20">
              <w:rPr>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rsidR="00CC4461" w:rsidRPr="00480F46" w:rsidRDefault="00CC4461" w:rsidP="00CC4461">
            <w:pPr>
              <w:suppressAutoHyphens/>
              <w:spacing w:before="60" w:after="140"/>
              <w:ind w:right="-72"/>
              <w:jc w:val="both"/>
              <w:rPr>
                <w:lang w:val="es-ES"/>
              </w:rPr>
            </w:pPr>
            <w:r w:rsidRPr="00390A20">
              <w:rPr>
                <w:lang w:val="es-ES"/>
              </w:rPr>
              <w:t>El período</w:t>
            </w:r>
            <w:r w:rsidR="00F20291">
              <w:rPr>
                <w:lang w:val="es-ES"/>
              </w:rPr>
              <w:t xml:space="preserve"> de validez de la Garantía será</w:t>
            </w:r>
            <w:r w:rsidR="00C6034D">
              <w:rPr>
                <w:lang w:val="es-ES"/>
              </w:rPr>
              <w:t xml:space="preserve"> </w:t>
            </w:r>
            <w:r w:rsidR="00AC0177">
              <w:rPr>
                <w:i/>
                <w:iCs/>
                <w:lang w:val="es-ES"/>
              </w:rPr>
              <w:t>un (1) año</w:t>
            </w:r>
            <w:r w:rsidRPr="00390A20">
              <w:rPr>
                <w:lang w:val="es-ES"/>
              </w:rPr>
              <w:t>. Par</w:t>
            </w:r>
            <w:r w:rsidR="00C6034D">
              <w:rPr>
                <w:lang w:val="es-ES"/>
              </w:rPr>
              <w:t>a fines de la Garantía, el lugar de destino</w:t>
            </w:r>
            <w:r w:rsidR="0035467D" w:rsidRPr="00390A20">
              <w:rPr>
                <w:lang w:val="es-ES"/>
              </w:rPr>
              <w:t xml:space="preserve"> final</w:t>
            </w:r>
            <w:r w:rsidR="00C6034D">
              <w:rPr>
                <w:lang w:val="es-ES"/>
              </w:rPr>
              <w:t xml:space="preserve"> será</w:t>
            </w:r>
            <w:r w:rsidR="00F20291" w:rsidRPr="00390A20">
              <w:rPr>
                <w:lang w:val="es-ES"/>
              </w:rPr>
              <w:t xml:space="preserve">: </w:t>
            </w:r>
            <w:r w:rsidR="00F20291">
              <w:rPr>
                <w:lang w:val="es-ES"/>
              </w:rPr>
              <w:t>(</w:t>
            </w:r>
            <w:r w:rsidR="009F3454" w:rsidRPr="009F3454">
              <w:rPr>
                <w:b/>
                <w:lang w:val="es-ES"/>
              </w:rPr>
              <w:t>NO APLICA)</w:t>
            </w:r>
          </w:p>
        </w:tc>
      </w:tr>
    </w:tbl>
    <w:p w:rsidR="00CC4461" w:rsidRPr="00390A20" w:rsidRDefault="00CC4461" w:rsidP="00CC4461">
      <w:pPr>
        <w:jc w:val="both"/>
        <w:rPr>
          <w:i/>
          <w:iCs/>
          <w:lang w:val="es-ES"/>
        </w:rPr>
        <w:sectPr w:rsidR="00CC4461" w:rsidRPr="00390A20" w:rsidSect="00653D99">
          <w:headerReference w:type="default" r:id="rId31"/>
          <w:pgSz w:w="12240" w:h="15840" w:code="1"/>
          <w:pgMar w:top="1440" w:right="1440" w:bottom="1440" w:left="1276" w:header="720" w:footer="720" w:gutter="0"/>
          <w:paperSrc w:first="15" w:other="15"/>
          <w:cols w:space="720"/>
          <w:docGrid w:linePitch="360"/>
        </w:sectPr>
      </w:pPr>
    </w:p>
    <w:p w:rsidR="00CC4461" w:rsidRPr="00390A20" w:rsidRDefault="00CC4461" w:rsidP="00CC4461">
      <w:pPr>
        <w:rPr>
          <w:sz w:val="2"/>
        </w:rPr>
      </w:pPr>
    </w:p>
    <w:p w:rsidR="00CC4461" w:rsidRPr="00390A20" w:rsidRDefault="00CC4461" w:rsidP="00CC4461">
      <w:pPr>
        <w:pStyle w:val="Subttulo"/>
        <w:rPr>
          <w:rFonts w:ascii="Times New Roman" w:hAnsi="Times New Roman"/>
          <w:lang w:val="es-HN"/>
        </w:rPr>
      </w:pPr>
      <w:r w:rsidRPr="00365CA4">
        <w:rPr>
          <w:rFonts w:ascii="Times New Roman" w:hAnsi="Times New Roman"/>
          <w:lang w:val="es-HN"/>
        </w:rPr>
        <w:t>Sección IX. Formularios del Contrato</w:t>
      </w: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center"/>
        <w:rPr>
          <w:b/>
          <w:bCs/>
          <w:sz w:val="32"/>
          <w:lang w:val="es-ES"/>
        </w:rPr>
      </w:pPr>
      <w:r w:rsidRPr="0073672A">
        <w:rPr>
          <w:b/>
          <w:bCs/>
          <w:sz w:val="32"/>
          <w:lang w:val="es-ES"/>
        </w:rPr>
        <w:t>Índice de Formularios</w:t>
      </w:r>
    </w:p>
    <w:p w:rsidR="00CC4461" w:rsidRPr="00390A20" w:rsidRDefault="00CC4461" w:rsidP="00CC4461">
      <w:pPr>
        <w:ind w:left="1080" w:hanging="540"/>
        <w:jc w:val="both"/>
        <w:rPr>
          <w:b/>
          <w:bCs/>
          <w:sz w:val="32"/>
          <w:lang w:val="es-ES"/>
        </w:rPr>
      </w:pPr>
    </w:p>
    <w:p w:rsidR="00CC4461" w:rsidRPr="00390A20" w:rsidRDefault="00CC4461" w:rsidP="00CC4461">
      <w:pPr>
        <w:ind w:left="1080" w:hanging="540"/>
        <w:jc w:val="both"/>
        <w:rPr>
          <w:b/>
          <w:bCs/>
          <w:sz w:val="32"/>
          <w:lang w:val="es-ES"/>
        </w:rPr>
      </w:pPr>
    </w:p>
    <w:p w:rsidR="00CC4461" w:rsidRPr="00390A20" w:rsidRDefault="0073672A" w:rsidP="0062325E">
      <w:pPr>
        <w:pStyle w:val="Prrafodelista"/>
        <w:numPr>
          <w:ilvl w:val="0"/>
          <w:numId w:val="49"/>
        </w:numPr>
        <w:tabs>
          <w:tab w:val="right" w:leader="dot" w:pos="9000"/>
        </w:tabs>
        <w:spacing w:after="0" w:line="240" w:lineRule="auto"/>
        <w:jc w:val="both"/>
        <w:rPr>
          <w:rFonts w:ascii="Times New Roman" w:hAnsi="Times New Roman"/>
          <w:lang w:val="es-ES"/>
        </w:rPr>
      </w:pPr>
      <w:r>
        <w:rPr>
          <w:rFonts w:ascii="Times New Roman" w:hAnsi="Times New Roman"/>
          <w:lang w:val="es-ES"/>
        </w:rPr>
        <w:t>Contrato</w:t>
      </w:r>
      <w:r>
        <w:rPr>
          <w:rFonts w:ascii="Times New Roman" w:hAnsi="Times New Roman"/>
          <w:lang w:val="es-ES"/>
        </w:rPr>
        <w:tab/>
      </w:r>
      <w:r w:rsidR="00365CA4">
        <w:rPr>
          <w:rFonts w:ascii="Times New Roman" w:hAnsi="Times New Roman"/>
          <w:lang w:val="es-ES"/>
        </w:rPr>
        <w:t>86</w:t>
      </w:r>
    </w:p>
    <w:p w:rsidR="00CC4461" w:rsidRPr="00390A20" w:rsidRDefault="00CC4461" w:rsidP="00CC4461">
      <w:pPr>
        <w:tabs>
          <w:tab w:val="right" w:leader="dot" w:pos="9000"/>
        </w:tabs>
        <w:ind w:left="540"/>
        <w:jc w:val="both"/>
        <w:rPr>
          <w:lang w:val="es-ES"/>
        </w:rPr>
      </w:pPr>
    </w:p>
    <w:p w:rsidR="00CC4461" w:rsidRPr="00390A20" w:rsidRDefault="00AC0177" w:rsidP="0062325E">
      <w:pPr>
        <w:pStyle w:val="Prrafodelista"/>
        <w:numPr>
          <w:ilvl w:val="0"/>
          <w:numId w:val="49"/>
        </w:numPr>
        <w:tabs>
          <w:tab w:val="right" w:leader="dot" w:pos="9000"/>
        </w:tabs>
        <w:spacing w:after="0" w:line="240" w:lineRule="auto"/>
        <w:jc w:val="both"/>
        <w:rPr>
          <w:rFonts w:ascii="Times New Roman" w:hAnsi="Times New Roman"/>
          <w:lang w:val="es-ES"/>
        </w:rPr>
      </w:pPr>
      <w:r>
        <w:rPr>
          <w:rFonts w:ascii="Times New Roman" w:hAnsi="Times New Roman"/>
          <w:lang w:val="es-ES"/>
        </w:rPr>
        <w:t>Garan</w:t>
      </w:r>
      <w:r w:rsidR="0073672A">
        <w:rPr>
          <w:rFonts w:ascii="Times New Roman" w:hAnsi="Times New Roman"/>
          <w:lang w:val="es-ES"/>
        </w:rPr>
        <w:t>tía de Cumplimiento</w:t>
      </w:r>
      <w:r w:rsidR="0073672A">
        <w:rPr>
          <w:rFonts w:ascii="Times New Roman" w:hAnsi="Times New Roman"/>
          <w:lang w:val="es-ES"/>
        </w:rPr>
        <w:tab/>
      </w:r>
      <w:r w:rsidR="00365CA4">
        <w:rPr>
          <w:rFonts w:ascii="Times New Roman" w:hAnsi="Times New Roman"/>
          <w:lang w:val="es-ES"/>
        </w:rPr>
        <w:t>88</w:t>
      </w:r>
    </w:p>
    <w:p w:rsidR="00CC4461" w:rsidRPr="00390A20" w:rsidRDefault="00CC4461" w:rsidP="00CC4461">
      <w:pPr>
        <w:tabs>
          <w:tab w:val="right" w:leader="dot" w:pos="9000"/>
        </w:tabs>
        <w:jc w:val="both"/>
        <w:rPr>
          <w:lang w:val="es-ES"/>
        </w:rPr>
      </w:pPr>
    </w:p>
    <w:p w:rsidR="00CC4461" w:rsidRPr="00390A20" w:rsidRDefault="003A7EFC" w:rsidP="0062325E">
      <w:pPr>
        <w:pStyle w:val="Prrafodelista"/>
        <w:numPr>
          <w:ilvl w:val="0"/>
          <w:numId w:val="49"/>
        </w:numPr>
        <w:tabs>
          <w:tab w:val="right" w:leader="dot" w:pos="9000"/>
        </w:tabs>
        <w:spacing w:after="0" w:line="240" w:lineRule="auto"/>
        <w:rPr>
          <w:rFonts w:ascii="Times New Roman" w:hAnsi="Times New Roman"/>
          <w:lang w:val="es-ES"/>
        </w:rPr>
      </w:pPr>
      <w:r>
        <w:rPr>
          <w:rFonts w:ascii="Times New Roman" w:hAnsi="Times New Roman"/>
          <w:lang w:val="es-ES"/>
        </w:rPr>
        <w:t xml:space="preserve">Garantía por Pago </w:t>
      </w:r>
      <w:r w:rsidR="00CC4461" w:rsidRPr="00390A20">
        <w:rPr>
          <w:rFonts w:ascii="Times New Roman" w:hAnsi="Times New Roman"/>
          <w:lang w:val="es-ES"/>
        </w:rPr>
        <w:t>Anticipo……………………………………………………....</w:t>
      </w:r>
      <w:r>
        <w:rPr>
          <w:rFonts w:ascii="Times New Roman" w:hAnsi="Times New Roman"/>
          <w:lang w:val="es-ES"/>
        </w:rPr>
        <w:t>................</w:t>
      </w:r>
      <w:r w:rsidR="0073672A">
        <w:rPr>
          <w:rFonts w:ascii="Times New Roman" w:hAnsi="Times New Roman"/>
          <w:lang w:val="es-ES"/>
        </w:rPr>
        <w:t>...</w:t>
      </w:r>
      <w:r w:rsidR="00365CA4">
        <w:rPr>
          <w:rFonts w:ascii="Times New Roman" w:hAnsi="Times New Roman"/>
          <w:lang w:val="es-ES"/>
        </w:rPr>
        <w:t>89</w:t>
      </w:r>
    </w:p>
    <w:p w:rsidR="00CC4461" w:rsidRPr="00390A20" w:rsidRDefault="00CC4461" w:rsidP="00CC4461">
      <w:pPr>
        <w:tabs>
          <w:tab w:val="right" w:leader="dot" w:pos="9000"/>
        </w:tabs>
        <w:rPr>
          <w:lang w:val="es-ES"/>
        </w:rPr>
      </w:pPr>
    </w:p>
    <w:p w:rsidR="00CC4461" w:rsidRPr="00390A20" w:rsidRDefault="00AD460B" w:rsidP="0062325E">
      <w:pPr>
        <w:pStyle w:val="Prrafodelista"/>
        <w:numPr>
          <w:ilvl w:val="0"/>
          <w:numId w:val="49"/>
        </w:numPr>
        <w:tabs>
          <w:tab w:val="right" w:leader="dot" w:pos="9000"/>
        </w:tabs>
        <w:spacing w:after="0" w:line="240" w:lineRule="auto"/>
        <w:rPr>
          <w:rFonts w:ascii="Times New Roman" w:hAnsi="Times New Roman"/>
          <w:lang w:val="es-ES"/>
        </w:rPr>
      </w:pPr>
      <w:r>
        <w:rPr>
          <w:rFonts w:ascii="Times New Roman" w:hAnsi="Times New Roman"/>
          <w:lang w:val="es-ES"/>
        </w:rPr>
        <w:t>Invitación a Participar…</w:t>
      </w:r>
      <w:r w:rsidR="00CC4461" w:rsidRPr="00390A20">
        <w:rPr>
          <w:rFonts w:ascii="Times New Roman" w:hAnsi="Times New Roman"/>
          <w:lang w:val="es-ES"/>
        </w:rPr>
        <w:t>…………</w:t>
      </w:r>
      <w:proofErr w:type="gramStart"/>
      <w:r w:rsidR="00CC4461" w:rsidRPr="00390A20">
        <w:rPr>
          <w:rFonts w:ascii="Times New Roman" w:hAnsi="Times New Roman"/>
          <w:lang w:val="es-ES"/>
        </w:rPr>
        <w:t>……</w:t>
      </w:r>
      <w:r>
        <w:rPr>
          <w:rFonts w:ascii="Times New Roman" w:hAnsi="Times New Roman"/>
          <w:lang w:val="es-ES"/>
        </w:rPr>
        <w:t>.</w:t>
      </w:r>
      <w:proofErr w:type="gramEnd"/>
      <w:r>
        <w:rPr>
          <w:rFonts w:ascii="Times New Roman" w:hAnsi="Times New Roman"/>
          <w:lang w:val="es-ES"/>
        </w:rPr>
        <w:t>.</w:t>
      </w:r>
      <w:r w:rsidR="00CC4461" w:rsidRPr="00390A20">
        <w:rPr>
          <w:rFonts w:ascii="Times New Roman" w:hAnsi="Times New Roman"/>
          <w:lang w:val="es-ES"/>
        </w:rPr>
        <w:t>……………………………………</w:t>
      </w:r>
      <w:r w:rsidR="003A7EFC">
        <w:rPr>
          <w:rFonts w:ascii="Times New Roman" w:hAnsi="Times New Roman"/>
          <w:lang w:val="es-ES"/>
        </w:rPr>
        <w:t>……………</w:t>
      </w:r>
      <w:r w:rsidR="00AC0177">
        <w:rPr>
          <w:rFonts w:ascii="Times New Roman" w:hAnsi="Times New Roman"/>
          <w:lang w:val="es-ES"/>
        </w:rPr>
        <w:t>.</w:t>
      </w:r>
      <w:r w:rsidR="00007488">
        <w:rPr>
          <w:rFonts w:ascii="Times New Roman" w:hAnsi="Times New Roman"/>
          <w:lang w:val="es-ES"/>
        </w:rPr>
        <w:t>….</w:t>
      </w:r>
      <w:r w:rsidR="00365CA4">
        <w:rPr>
          <w:rFonts w:ascii="Times New Roman" w:hAnsi="Times New Roman"/>
          <w:lang w:val="es-ES"/>
        </w:rPr>
        <w:t>90</w:t>
      </w:r>
    </w:p>
    <w:p w:rsidR="00CC4461" w:rsidRPr="00390A20" w:rsidRDefault="00CC4461" w:rsidP="00CC4461">
      <w:pPr>
        <w:tabs>
          <w:tab w:val="right" w:leader="dot" w:pos="9000"/>
        </w:tabs>
        <w:ind w:left="540"/>
        <w:rPr>
          <w:lang w:val="es-ES"/>
        </w:rPr>
      </w:pPr>
    </w:p>
    <w:p w:rsidR="00CC4461" w:rsidRPr="00390A20" w:rsidRDefault="00CC4461" w:rsidP="00CC4461">
      <w:pPr>
        <w:tabs>
          <w:tab w:val="right" w:leader="dot" w:pos="9000"/>
        </w:tabs>
        <w:ind w:left="540"/>
        <w:jc w:val="both"/>
        <w:rPr>
          <w:lang w:val="es-ES"/>
        </w:rPr>
      </w:pPr>
    </w:p>
    <w:p w:rsidR="00CC4461" w:rsidRPr="00390A20" w:rsidRDefault="00CC4461" w:rsidP="00CC4461">
      <w:pPr>
        <w:tabs>
          <w:tab w:val="right" w:leader="dot" w:pos="9000"/>
        </w:tabs>
        <w:ind w:left="540"/>
        <w:jc w:val="both"/>
        <w:rPr>
          <w:lang w:val="es-ES"/>
        </w:rPr>
      </w:pPr>
    </w:p>
    <w:p w:rsidR="00CC4461" w:rsidRPr="00390A20" w:rsidRDefault="00CC4461" w:rsidP="00CC4461">
      <w:pPr>
        <w:tabs>
          <w:tab w:val="right" w:leader="dot" w:pos="9000"/>
        </w:tabs>
        <w:ind w:left="540"/>
        <w:jc w:val="both"/>
        <w:rPr>
          <w:lang w:val="es-ES"/>
        </w:rPr>
      </w:pPr>
    </w:p>
    <w:p w:rsidR="00CC4461" w:rsidRPr="00390A20" w:rsidRDefault="00CC4461" w:rsidP="00CC4461">
      <w:pPr>
        <w:tabs>
          <w:tab w:val="right" w:leader="dot" w:pos="9000"/>
        </w:tabs>
        <w:ind w:left="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Pr="00390A20" w:rsidRDefault="00CC4461" w:rsidP="00CC4461">
      <w:pPr>
        <w:ind w:left="1080" w:hanging="540"/>
        <w:jc w:val="both"/>
        <w:rPr>
          <w:lang w:val="es-ES"/>
        </w:rPr>
      </w:pPr>
    </w:p>
    <w:p w:rsidR="00CC4461" w:rsidRDefault="00CC4461" w:rsidP="00CC4461">
      <w:pPr>
        <w:ind w:left="1080" w:hanging="540"/>
        <w:jc w:val="both"/>
        <w:rPr>
          <w:lang w:val="es-ES"/>
        </w:rPr>
      </w:pPr>
    </w:p>
    <w:p w:rsidR="003A7EFC" w:rsidRDefault="003A7EFC" w:rsidP="00CC4461">
      <w:pPr>
        <w:ind w:left="1080" w:hanging="540"/>
        <w:jc w:val="both"/>
        <w:rPr>
          <w:lang w:val="es-ES"/>
        </w:rPr>
      </w:pPr>
    </w:p>
    <w:p w:rsidR="003A7EFC" w:rsidRDefault="003A7EFC" w:rsidP="00CC4461">
      <w:pPr>
        <w:ind w:left="1080" w:hanging="540"/>
        <w:jc w:val="both"/>
        <w:rPr>
          <w:lang w:val="es-ES"/>
        </w:rPr>
      </w:pPr>
    </w:p>
    <w:p w:rsidR="003A7EFC" w:rsidRPr="00390A20" w:rsidRDefault="003A7EFC" w:rsidP="00CC4461">
      <w:pPr>
        <w:ind w:left="1080" w:hanging="540"/>
        <w:jc w:val="both"/>
        <w:rPr>
          <w:lang w:val="es-ES"/>
        </w:rPr>
      </w:pPr>
    </w:p>
    <w:p w:rsidR="00CC4461" w:rsidRPr="00390A20" w:rsidRDefault="00CC4461" w:rsidP="00CC4461">
      <w:pPr>
        <w:jc w:val="both"/>
        <w:rPr>
          <w:lang w:val="es-ES"/>
        </w:rPr>
      </w:pPr>
    </w:p>
    <w:p w:rsidR="00CC4461" w:rsidRPr="00390A20" w:rsidRDefault="00CC4461" w:rsidP="00CC4461">
      <w:pPr>
        <w:ind w:left="1080" w:hanging="540"/>
        <w:jc w:val="both"/>
        <w:rPr>
          <w:lang w:val="es-ES"/>
        </w:rPr>
      </w:pPr>
    </w:p>
    <w:p w:rsidR="00CC4461" w:rsidRPr="00390A20" w:rsidRDefault="00CC4461" w:rsidP="00CC4461">
      <w:pPr>
        <w:pStyle w:val="SectionIXHeader"/>
        <w:rPr>
          <w:rFonts w:ascii="Times New Roman" w:hAnsi="Times New Roman"/>
          <w:lang w:val="es-ES"/>
        </w:rPr>
      </w:pPr>
      <w:r w:rsidRPr="00390A20">
        <w:rPr>
          <w:rFonts w:ascii="Times New Roman" w:hAnsi="Times New Roman"/>
          <w:lang w:val="es-ES"/>
        </w:rPr>
        <w:t>1.  Contrato</w:t>
      </w:r>
    </w:p>
    <w:p w:rsidR="00CC4461" w:rsidRPr="00390A20" w:rsidRDefault="00CC4461" w:rsidP="00CC4461">
      <w:pPr>
        <w:jc w:val="both"/>
        <w:rPr>
          <w:b/>
          <w:bCs/>
          <w:sz w:val="36"/>
          <w:lang w:val="es-ES"/>
        </w:rPr>
      </w:pPr>
    </w:p>
    <w:p w:rsidR="00CC4461" w:rsidRPr="00390A20" w:rsidRDefault="00CC4461" w:rsidP="00CC4461">
      <w:pPr>
        <w:jc w:val="both"/>
        <w:rPr>
          <w:i/>
          <w:iCs/>
          <w:lang w:val="es-ES"/>
        </w:rPr>
      </w:pPr>
      <w:r w:rsidRPr="00390A20">
        <w:rPr>
          <w:i/>
          <w:iCs/>
          <w:lang w:val="es-ES"/>
        </w:rPr>
        <w:t>[El Comprador completará este formulario de acuerdo con las instrucciones indicadas]</w:t>
      </w:r>
    </w:p>
    <w:p w:rsidR="00CC4461" w:rsidRPr="00390A20" w:rsidRDefault="00CC4461" w:rsidP="00CC4461">
      <w:pPr>
        <w:jc w:val="both"/>
        <w:rPr>
          <w:i/>
          <w:iCs/>
          <w:lang w:val="es-ES"/>
        </w:rPr>
      </w:pPr>
    </w:p>
    <w:p w:rsidR="00CC4461" w:rsidRPr="00390A20" w:rsidRDefault="00CC4461" w:rsidP="00CC4461">
      <w:pPr>
        <w:pStyle w:val="Outline"/>
        <w:spacing w:before="0"/>
        <w:jc w:val="both"/>
        <w:rPr>
          <w:kern w:val="0"/>
          <w:szCs w:val="24"/>
          <w:lang w:val="es-ES"/>
        </w:rPr>
      </w:pPr>
      <w:r w:rsidRPr="00390A20">
        <w:rPr>
          <w:kern w:val="0"/>
          <w:szCs w:val="24"/>
          <w:lang w:val="es-ES"/>
        </w:rPr>
        <w:t>ESTE CONTRATO es celebrado</w:t>
      </w:r>
    </w:p>
    <w:p w:rsidR="00CC4461" w:rsidRPr="00390A20" w:rsidRDefault="00CC4461" w:rsidP="00CC4461">
      <w:pPr>
        <w:jc w:val="both"/>
        <w:rPr>
          <w:lang w:val="es-ES"/>
        </w:rPr>
      </w:pPr>
    </w:p>
    <w:p w:rsidR="00CC4461" w:rsidRPr="00390A20" w:rsidRDefault="00CC4461" w:rsidP="00CC4461">
      <w:pPr>
        <w:jc w:val="both"/>
        <w:rPr>
          <w:i/>
          <w:iCs/>
          <w:lang w:val="es-ES"/>
        </w:rPr>
      </w:pPr>
      <w:r w:rsidRPr="00390A20">
        <w:rPr>
          <w:lang w:val="es-ES"/>
        </w:rPr>
        <w:tab/>
        <w:t>El día</w:t>
      </w:r>
      <w:r w:rsidR="003756A9">
        <w:rPr>
          <w:i/>
          <w:iCs/>
          <w:lang w:val="es-ES"/>
        </w:rPr>
        <w:t xml:space="preserve"> [</w:t>
      </w:r>
      <w:r w:rsidRPr="00390A20">
        <w:rPr>
          <w:i/>
          <w:iCs/>
          <w:lang w:val="es-ES"/>
        </w:rPr>
        <w:t xml:space="preserve">indicar: </w:t>
      </w:r>
      <w:r w:rsidRPr="00390A20">
        <w:rPr>
          <w:b/>
          <w:bCs/>
          <w:i/>
          <w:iCs/>
          <w:lang w:val="es-ES"/>
        </w:rPr>
        <w:t>número</w:t>
      </w:r>
      <w:r w:rsidRPr="00390A20">
        <w:rPr>
          <w:i/>
          <w:iCs/>
          <w:lang w:val="es-ES"/>
        </w:rPr>
        <w:t xml:space="preserve">] </w:t>
      </w:r>
      <w:r w:rsidRPr="00390A20">
        <w:rPr>
          <w:lang w:val="es-ES"/>
        </w:rPr>
        <w:t xml:space="preserve">de </w:t>
      </w:r>
      <w:r w:rsidRPr="00390A20">
        <w:rPr>
          <w:i/>
          <w:iCs/>
          <w:lang w:val="es-ES"/>
        </w:rPr>
        <w:t xml:space="preserve">[indicar: </w:t>
      </w:r>
      <w:r w:rsidRPr="00390A20">
        <w:rPr>
          <w:b/>
          <w:bCs/>
          <w:i/>
          <w:iCs/>
          <w:lang w:val="es-ES"/>
        </w:rPr>
        <w:t>mes</w:t>
      </w:r>
      <w:r w:rsidRPr="00390A20">
        <w:rPr>
          <w:i/>
          <w:iCs/>
          <w:lang w:val="es-ES"/>
        </w:rPr>
        <w:t xml:space="preserve">] </w:t>
      </w:r>
      <w:r w:rsidRPr="00390A20">
        <w:rPr>
          <w:lang w:val="es-ES"/>
        </w:rPr>
        <w:t xml:space="preserve">de </w:t>
      </w:r>
      <w:r w:rsidRPr="00390A20">
        <w:rPr>
          <w:i/>
          <w:iCs/>
          <w:lang w:val="es-ES"/>
        </w:rPr>
        <w:t xml:space="preserve">[indicar: </w:t>
      </w:r>
      <w:r w:rsidRPr="00390A20">
        <w:rPr>
          <w:b/>
          <w:bCs/>
          <w:i/>
          <w:iCs/>
          <w:lang w:val="es-ES"/>
        </w:rPr>
        <w:t>año</w:t>
      </w:r>
      <w:r w:rsidRPr="00390A20">
        <w:rPr>
          <w:i/>
          <w:iCs/>
          <w:lang w:val="es-ES"/>
        </w:rPr>
        <w:t>].</w:t>
      </w:r>
    </w:p>
    <w:p w:rsidR="00CC4461" w:rsidRPr="00390A20" w:rsidRDefault="00CC4461" w:rsidP="00CC4461">
      <w:pPr>
        <w:jc w:val="both"/>
        <w:rPr>
          <w:i/>
          <w:iCs/>
          <w:lang w:val="es-ES"/>
        </w:rPr>
      </w:pPr>
    </w:p>
    <w:p w:rsidR="00CC4461" w:rsidRPr="00390A20" w:rsidRDefault="00CC4461" w:rsidP="00CC4461">
      <w:pPr>
        <w:pStyle w:val="Outline"/>
        <w:spacing w:before="0"/>
        <w:jc w:val="both"/>
        <w:rPr>
          <w:kern w:val="0"/>
          <w:szCs w:val="24"/>
          <w:lang w:val="es-ES"/>
        </w:rPr>
      </w:pPr>
      <w:r w:rsidRPr="00390A20">
        <w:rPr>
          <w:kern w:val="0"/>
          <w:szCs w:val="24"/>
          <w:lang w:val="es-ES"/>
        </w:rPr>
        <w:t>ENTRE</w:t>
      </w:r>
    </w:p>
    <w:p w:rsidR="00CC4461" w:rsidRPr="00390A20" w:rsidRDefault="00CC4461" w:rsidP="00CC4461">
      <w:pPr>
        <w:jc w:val="both"/>
        <w:rPr>
          <w:lang w:val="es-ES"/>
        </w:rPr>
      </w:pPr>
    </w:p>
    <w:p w:rsidR="00CC4461" w:rsidRPr="00390A20" w:rsidRDefault="00CC4461" w:rsidP="00CC4461">
      <w:pPr>
        <w:ind w:left="1440" w:hanging="720"/>
        <w:jc w:val="both"/>
        <w:rPr>
          <w:lang w:val="es-ES"/>
        </w:rPr>
      </w:pPr>
      <w:r w:rsidRPr="00390A20">
        <w:rPr>
          <w:lang w:val="es-ES"/>
        </w:rPr>
        <w:t>(1)</w:t>
      </w:r>
      <w:r w:rsidRPr="00390A20">
        <w:rPr>
          <w:lang w:val="es-ES"/>
        </w:rPr>
        <w:tab/>
      </w:r>
      <w:r w:rsidRPr="00390A20">
        <w:rPr>
          <w:i/>
          <w:iCs/>
          <w:lang w:val="es-ES"/>
        </w:rPr>
        <w:t>[indicar nombre completo del Comprador</w:t>
      </w:r>
      <w:r w:rsidR="00F20291" w:rsidRPr="00390A20">
        <w:rPr>
          <w:i/>
          <w:iCs/>
          <w:lang w:val="es-ES"/>
        </w:rPr>
        <w:t xml:space="preserve">], </w:t>
      </w:r>
      <w:r w:rsidR="00F20291" w:rsidRPr="00390A20">
        <w:rPr>
          <w:lang w:val="es-ES"/>
        </w:rPr>
        <w:t>una</w:t>
      </w:r>
      <w:r w:rsidRPr="00390A20">
        <w:rPr>
          <w:lang w:val="es-ES"/>
        </w:rPr>
        <w:t xml:space="preserve"> </w:t>
      </w:r>
      <w:r w:rsidRPr="00390A20">
        <w:rPr>
          <w:i/>
          <w:iCs/>
          <w:lang w:val="es-ES"/>
        </w:rPr>
        <w:t xml:space="preserve">[ indicar la descripción de la entidad jurídica, por ejemplo, Secretaría de Salud del Gobierno </w:t>
      </w:r>
      <w:r w:rsidR="00F20291" w:rsidRPr="00390A20">
        <w:rPr>
          <w:i/>
          <w:iCs/>
          <w:lang w:val="es-ES"/>
        </w:rPr>
        <w:t>de Honduras</w:t>
      </w:r>
      <w:r w:rsidRPr="00390A20">
        <w:rPr>
          <w:i/>
          <w:iCs/>
          <w:lang w:val="es-ES"/>
        </w:rPr>
        <w:t>, o corporación integrada bajo las leyes de Honduras]</w:t>
      </w:r>
      <w:r w:rsidRPr="00390A20">
        <w:rPr>
          <w:lang w:val="es-ES"/>
        </w:rPr>
        <w:t xml:space="preserve"> y físicamente ubicada en </w:t>
      </w:r>
      <w:r w:rsidRPr="00390A20">
        <w:rPr>
          <w:i/>
          <w:iCs/>
          <w:lang w:val="es-ES"/>
        </w:rPr>
        <w:t xml:space="preserve">[indicar la dirección del Comprador] </w:t>
      </w:r>
      <w:r w:rsidRPr="00390A20">
        <w:rPr>
          <w:lang w:val="es-ES"/>
        </w:rPr>
        <w:t xml:space="preserve">(en adelante denominado “el Comprador”), y </w:t>
      </w:r>
    </w:p>
    <w:p w:rsidR="00CC4461" w:rsidRPr="00390A20" w:rsidRDefault="00CC4461" w:rsidP="00CC4461">
      <w:pPr>
        <w:ind w:left="1440" w:hanging="720"/>
        <w:jc w:val="both"/>
        <w:rPr>
          <w:lang w:val="es-ES"/>
        </w:rPr>
      </w:pPr>
    </w:p>
    <w:p w:rsidR="00CC4461" w:rsidRPr="00390A20" w:rsidRDefault="00CC4461" w:rsidP="00CC4461">
      <w:pPr>
        <w:ind w:left="1440" w:hanging="720"/>
        <w:jc w:val="both"/>
        <w:rPr>
          <w:lang w:val="es-ES"/>
        </w:rPr>
      </w:pPr>
      <w:r w:rsidRPr="00390A20">
        <w:rPr>
          <w:lang w:val="es-ES"/>
        </w:rPr>
        <w:t>(2)</w:t>
      </w:r>
      <w:r w:rsidRPr="00390A20">
        <w:rPr>
          <w:lang w:val="es-ES"/>
        </w:rPr>
        <w:tab/>
      </w:r>
      <w:r w:rsidRPr="00390A20">
        <w:rPr>
          <w:i/>
          <w:iCs/>
          <w:lang w:val="es-ES"/>
        </w:rPr>
        <w:t xml:space="preserve">[indicar el nombre del Proveedor, Datos de Registro y Dirección] </w:t>
      </w:r>
      <w:r w:rsidRPr="00390A20">
        <w:rPr>
          <w:lang w:val="es-ES"/>
        </w:rPr>
        <w:t>(en adelante denominada “el Proveedor”).</w:t>
      </w:r>
    </w:p>
    <w:p w:rsidR="00CC4461" w:rsidRPr="00390A20" w:rsidRDefault="00CC4461" w:rsidP="00CC4461">
      <w:pPr>
        <w:ind w:left="1440" w:hanging="720"/>
        <w:jc w:val="both"/>
        <w:rPr>
          <w:lang w:val="es-ES"/>
        </w:rPr>
      </w:pPr>
    </w:p>
    <w:p w:rsidR="00CC4461" w:rsidRPr="00390A20" w:rsidRDefault="00CC4461" w:rsidP="00CC4461">
      <w:pPr>
        <w:numPr>
          <w:ilvl w:val="12"/>
          <w:numId w:val="0"/>
        </w:numPr>
        <w:suppressAutoHyphens/>
        <w:spacing w:after="180"/>
        <w:jc w:val="both"/>
        <w:rPr>
          <w:lang w:val="es-ES"/>
        </w:rPr>
      </w:pPr>
      <w:r w:rsidRPr="00390A20">
        <w:rPr>
          <w:lang w:val="es-ES"/>
        </w:rPr>
        <w:t xml:space="preserve">POR CUANTO el Comprador ha llamado a licitación respecto de ciertos Bienes y Servicios Conexos, </w:t>
      </w:r>
      <w:r w:rsidRPr="00390A20">
        <w:rPr>
          <w:i/>
          <w:lang w:val="es-ES"/>
        </w:rPr>
        <w:t>[inserte una breve descripción de los bienes y servicios]</w:t>
      </w:r>
      <w:r w:rsidRPr="00390A20">
        <w:rPr>
          <w:lang w:val="es-ES"/>
        </w:rPr>
        <w:t xml:space="preserve"> y ha aceptado una oferta del Proveedor para el suministro de dichos Bienes y Servicios por la suma de </w:t>
      </w:r>
      <w:r w:rsidRPr="00390A20">
        <w:rPr>
          <w:i/>
          <w:lang w:val="es-ES"/>
        </w:rPr>
        <w:t>[indicar el Precio del Contrato expresado en palabras y en cifras]</w:t>
      </w:r>
      <w:r w:rsidRPr="00390A20">
        <w:rPr>
          <w:lang w:val="es-ES"/>
        </w:rPr>
        <w:t xml:space="preserve"> (en adelante denominado “Precio del Contrato”).</w:t>
      </w:r>
    </w:p>
    <w:p w:rsidR="00CC4461" w:rsidRPr="00390A20" w:rsidRDefault="00CC4461" w:rsidP="00CC4461">
      <w:pPr>
        <w:numPr>
          <w:ilvl w:val="12"/>
          <w:numId w:val="0"/>
        </w:numPr>
        <w:suppressAutoHyphens/>
        <w:spacing w:after="180"/>
        <w:jc w:val="both"/>
        <w:rPr>
          <w:lang w:val="es-ES"/>
        </w:rPr>
      </w:pPr>
      <w:r w:rsidRPr="00390A20">
        <w:rPr>
          <w:lang w:val="es-ES"/>
        </w:rPr>
        <w:t>ESTE CONTRATO ESTIPULA LO SIGUIENTE:</w:t>
      </w:r>
    </w:p>
    <w:p w:rsidR="00CC4461" w:rsidRPr="00390A20" w:rsidRDefault="00CC4461" w:rsidP="00CC4461">
      <w:pPr>
        <w:ind w:left="720" w:hanging="720"/>
        <w:jc w:val="both"/>
        <w:rPr>
          <w:lang w:val="es-ES"/>
        </w:rPr>
      </w:pPr>
      <w:r w:rsidRPr="00390A20">
        <w:rPr>
          <w:lang w:val="es-ES"/>
        </w:rPr>
        <w:t>1.</w:t>
      </w:r>
      <w:r w:rsidRPr="00390A20">
        <w:rPr>
          <w:lang w:val="es-ES"/>
        </w:rPr>
        <w:tab/>
        <w:t>En este Contrato las palabras y expresiones tendrán el mismo significado que se les asigne en las respectivas condiciones del Contrato a que se refieran.</w:t>
      </w:r>
    </w:p>
    <w:p w:rsidR="00CC4461" w:rsidRPr="00390A20" w:rsidRDefault="00CC4461" w:rsidP="00CC4461">
      <w:pPr>
        <w:pStyle w:val="Outline"/>
        <w:spacing w:before="0"/>
        <w:jc w:val="both"/>
        <w:rPr>
          <w:kern w:val="0"/>
          <w:szCs w:val="24"/>
          <w:lang w:val="es-ES"/>
        </w:rPr>
      </w:pPr>
    </w:p>
    <w:p w:rsidR="00CC4461" w:rsidRPr="00390A20" w:rsidRDefault="00CC4461" w:rsidP="00CC4461">
      <w:pPr>
        <w:ind w:left="720" w:hanging="720"/>
        <w:jc w:val="both"/>
        <w:rPr>
          <w:lang w:val="es-ES"/>
        </w:rPr>
      </w:pPr>
      <w:r w:rsidRPr="00390A20">
        <w:rPr>
          <w:lang w:val="es-ES"/>
        </w:rPr>
        <w:t>2.</w:t>
      </w:r>
      <w:r w:rsidRPr="00390A20">
        <w:rPr>
          <w:lang w:val="es-ES"/>
        </w:rPr>
        <w:tab/>
        <w:t>Los siguientes documentos constituyen el Contrato entre el Comprador y el Proveedor, y serán leídos e interpretados como parte integral del Contrato:</w:t>
      </w:r>
    </w:p>
    <w:p w:rsidR="00CC4461" w:rsidRPr="00390A20" w:rsidRDefault="00CC4461" w:rsidP="00CC4461">
      <w:pPr>
        <w:ind w:left="720" w:hanging="720"/>
        <w:jc w:val="both"/>
        <w:rPr>
          <w:lang w:val="es-ES"/>
        </w:rPr>
      </w:pPr>
    </w:p>
    <w:p w:rsidR="00CC4461" w:rsidRPr="00390A20" w:rsidRDefault="00CC4461" w:rsidP="00CC4461">
      <w:pPr>
        <w:spacing w:line="360" w:lineRule="auto"/>
        <w:ind w:left="1440" w:hanging="720"/>
        <w:jc w:val="both"/>
        <w:rPr>
          <w:lang w:val="es-ES"/>
        </w:rPr>
      </w:pPr>
      <w:r w:rsidRPr="00390A20">
        <w:rPr>
          <w:lang w:val="es-ES"/>
        </w:rPr>
        <w:t>(a)</w:t>
      </w:r>
      <w:r w:rsidRPr="00390A20">
        <w:rPr>
          <w:lang w:val="es-ES"/>
        </w:rPr>
        <w:tab/>
        <w:t>Este Contrato;</w:t>
      </w:r>
    </w:p>
    <w:p w:rsidR="00CC4461" w:rsidRPr="00390A20" w:rsidRDefault="00CC4461" w:rsidP="00CC4461">
      <w:pPr>
        <w:spacing w:line="360" w:lineRule="auto"/>
        <w:ind w:left="1440" w:hanging="720"/>
        <w:jc w:val="both"/>
        <w:rPr>
          <w:lang w:val="es-ES"/>
        </w:rPr>
      </w:pPr>
      <w:r w:rsidRPr="00390A20">
        <w:rPr>
          <w:lang w:val="es-ES"/>
        </w:rPr>
        <w:t>(b)</w:t>
      </w:r>
      <w:r w:rsidRPr="00390A20">
        <w:rPr>
          <w:lang w:val="es-ES"/>
        </w:rPr>
        <w:tab/>
        <w:t>Las Condiciones Especiales del Contrato</w:t>
      </w:r>
    </w:p>
    <w:p w:rsidR="00CC4461" w:rsidRPr="00390A20" w:rsidRDefault="00CC4461" w:rsidP="00CC4461">
      <w:pPr>
        <w:spacing w:line="360" w:lineRule="auto"/>
        <w:ind w:left="1440" w:hanging="720"/>
        <w:jc w:val="both"/>
        <w:rPr>
          <w:lang w:val="es-ES"/>
        </w:rPr>
      </w:pPr>
      <w:r w:rsidRPr="00390A20">
        <w:rPr>
          <w:lang w:val="es-ES"/>
        </w:rPr>
        <w:t>(c)</w:t>
      </w:r>
      <w:r w:rsidRPr="00390A20">
        <w:rPr>
          <w:lang w:val="es-ES"/>
        </w:rPr>
        <w:tab/>
        <w:t xml:space="preserve">Las Condiciones Generales del Contrato; </w:t>
      </w:r>
    </w:p>
    <w:p w:rsidR="00CC4461" w:rsidRPr="00390A20" w:rsidRDefault="00CC4461" w:rsidP="00CC4461">
      <w:pPr>
        <w:ind w:left="1440" w:hanging="720"/>
        <w:jc w:val="both"/>
        <w:rPr>
          <w:lang w:val="es-ES"/>
        </w:rPr>
      </w:pPr>
      <w:r w:rsidRPr="00390A20">
        <w:rPr>
          <w:lang w:val="es-ES"/>
        </w:rPr>
        <w:t>(d)</w:t>
      </w:r>
      <w:r w:rsidRPr="00390A20">
        <w:rPr>
          <w:lang w:val="es-ES"/>
        </w:rPr>
        <w:tab/>
        <w:t>Los Requerimientos Técnicos (incluyendo la Lista de Requisitos y las Especificaciones Técnicas);</w:t>
      </w:r>
    </w:p>
    <w:p w:rsidR="00CC4461" w:rsidRPr="00390A20" w:rsidRDefault="00CC4461" w:rsidP="00CC4461">
      <w:pPr>
        <w:ind w:left="1440" w:hanging="720"/>
        <w:jc w:val="both"/>
        <w:rPr>
          <w:lang w:val="es-ES"/>
        </w:rPr>
      </w:pPr>
    </w:p>
    <w:p w:rsidR="00CC4461" w:rsidRPr="00390A20" w:rsidRDefault="00CC4461" w:rsidP="00CC4461">
      <w:pPr>
        <w:spacing w:line="360" w:lineRule="auto"/>
        <w:ind w:left="1440" w:hanging="720"/>
        <w:jc w:val="both"/>
        <w:rPr>
          <w:lang w:val="es-ES"/>
        </w:rPr>
      </w:pPr>
      <w:r w:rsidRPr="00390A20">
        <w:rPr>
          <w:lang w:val="es-ES"/>
        </w:rPr>
        <w:t>(e)</w:t>
      </w:r>
      <w:r w:rsidRPr="00390A20">
        <w:rPr>
          <w:lang w:val="es-ES"/>
        </w:rPr>
        <w:tab/>
        <w:t xml:space="preserve">La oferta del Proveedor y las Listas de Precios originales; </w:t>
      </w:r>
    </w:p>
    <w:p w:rsidR="00CC4461" w:rsidRPr="00390A20" w:rsidRDefault="00CC4461" w:rsidP="00CC4461">
      <w:pPr>
        <w:spacing w:line="360" w:lineRule="auto"/>
        <w:ind w:left="1440" w:hanging="720"/>
        <w:jc w:val="both"/>
        <w:rPr>
          <w:lang w:val="es-ES"/>
        </w:rPr>
      </w:pPr>
      <w:r w:rsidRPr="00390A20">
        <w:rPr>
          <w:lang w:val="es-ES"/>
        </w:rPr>
        <w:t>(f)</w:t>
      </w:r>
      <w:r w:rsidRPr="00390A20">
        <w:rPr>
          <w:lang w:val="es-ES"/>
        </w:rPr>
        <w:tab/>
        <w:t xml:space="preserve">La notificación de Adjudicación </w:t>
      </w:r>
      <w:r w:rsidR="00F20291" w:rsidRPr="00390A20">
        <w:rPr>
          <w:lang w:val="es-ES"/>
        </w:rPr>
        <w:t>del Contrato</w:t>
      </w:r>
      <w:r w:rsidRPr="00390A20">
        <w:rPr>
          <w:lang w:val="es-ES"/>
        </w:rPr>
        <w:t xml:space="preserve"> emitida por el Comprador.</w:t>
      </w:r>
    </w:p>
    <w:p w:rsidR="00CC4461" w:rsidRPr="00390A20" w:rsidRDefault="00CC4461" w:rsidP="00CC4461">
      <w:pPr>
        <w:spacing w:line="360" w:lineRule="auto"/>
        <w:ind w:left="720"/>
        <w:jc w:val="both"/>
        <w:rPr>
          <w:i/>
          <w:iCs/>
          <w:sz w:val="23"/>
          <w:lang w:val="es-ES"/>
        </w:rPr>
      </w:pPr>
      <w:r w:rsidRPr="00390A20">
        <w:rPr>
          <w:sz w:val="23"/>
          <w:lang w:val="es-ES"/>
        </w:rPr>
        <w:t>(g)</w:t>
      </w:r>
      <w:r w:rsidRPr="00390A20">
        <w:rPr>
          <w:sz w:val="23"/>
          <w:lang w:val="es-ES"/>
        </w:rPr>
        <w:tab/>
      </w:r>
      <w:r w:rsidRPr="00390A20">
        <w:rPr>
          <w:i/>
          <w:iCs/>
          <w:sz w:val="23"/>
          <w:lang w:val="es-ES"/>
        </w:rPr>
        <w:t>[Agregar aquí cualquier otro(s) documento(s)]</w:t>
      </w:r>
    </w:p>
    <w:p w:rsidR="00CC4461" w:rsidRPr="00390A20" w:rsidRDefault="00CC4461" w:rsidP="00CC4461">
      <w:pPr>
        <w:ind w:left="720" w:hanging="720"/>
        <w:jc w:val="both"/>
        <w:rPr>
          <w:sz w:val="23"/>
          <w:lang w:val="es-ES"/>
        </w:rPr>
      </w:pPr>
      <w:r w:rsidRPr="00390A20">
        <w:rPr>
          <w:sz w:val="23"/>
          <w:lang w:val="es-ES"/>
        </w:rPr>
        <w:lastRenderedPageBreak/>
        <w:t>3.</w:t>
      </w:r>
      <w:r w:rsidRPr="00390A20">
        <w:rPr>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rsidR="00CC4461" w:rsidRPr="00390A20" w:rsidRDefault="00CC4461" w:rsidP="00CC4461">
      <w:pPr>
        <w:tabs>
          <w:tab w:val="left" w:pos="540"/>
        </w:tabs>
        <w:ind w:left="720" w:hanging="720"/>
        <w:jc w:val="both"/>
        <w:rPr>
          <w:sz w:val="23"/>
          <w:lang w:val="es-ES"/>
        </w:rPr>
      </w:pPr>
    </w:p>
    <w:p w:rsidR="00CC4461" w:rsidRPr="00390A20" w:rsidRDefault="00CC4461" w:rsidP="00CC4461">
      <w:pPr>
        <w:ind w:left="720" w:hanging="720"/>
        <w:jc w:val="both"/>
        <w:rPr>
          <w:sz w:val="23"/>
          <w:lang w:val="es-ES"/>
        </w:rPr>
      </w:pPr>
      <w:r w:rsidRPr="00390A20">
        <w:rPr>
          <w:sz w:val="23"/>
          <w:lang w:val="es-ES"/>
        </w:rPr>
        <w:t>4.</w:t>
      </w:r>
      <w:r w:rsidRPr="00390A20">
        <w:rPr>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rsidR="00CC4461" w:rsidRPr="00390A20" w:rsidRDefault="00CC4461" w:rsidP="00CC4461">
      <w:pPr>
        <w:tabs>
          <w:tab w:val="left" w:pos="540"/>
        </w:tabs>
        <w:jc w:val="both"/>
        <w:rPr>
          <w:sz w:val="23"/>
          <w:lang w:val="es-ES"/>
        </w:rPr>
      </w:pPr>
    </w:p>
    <w:p w:rsidR="00CC4461" w:rsidRPr="00390A20" w:rsidRDefault="00CC4461" w:rsidP="00CC4461">
      <w:pPr>
        <w:numPr>
          <w:ilvl w:val="12"/>
          <w:numId w:val="0"/>
        </w:numPr>
        <w:suppressAutoHyphens/>
        <w:spacing w:after="180"/>
        <w:ind w:left="720" w:hanging="720"/>
        <w:jc w:val="both"/>
        <w:rPr>
          <w:sz w:val="23"/>
          <w:lang w:val="es-ES"/>
        </w:rPr>
      </w:pPr>
      <w:r w:rsidRPr="00390A20">
        <w:rPr>
          <w:sz w:val="23"/>
          <w:lang w:val="es-ES"/>
        </w:rPr>
        <w:t>5.</w:t>
      </w:r>
      <w:r w:rsidRPr="00390A20">
        <w:rPr>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rsidR="00CC4461" w:rsidRPr="00390A20" w:rsidRDefault="00CC4461" w:rsidP="00CC4461">
      <w:pPr>
        <w:numPr>
          <w:ilvl w:val="12"/>
          <w:numId w:val="0"/>
        </w:numPr>
        <w:suppressAutoHyphens/>
        <w:spacing w:after="180"/>
        <w:jc w:val="both"/>
        <w:rPr>
          <w:sz w:val="23"/>
          <w:lang w:val="es-ES"/>
        </w:rPr>
      </w:pPr>
      <w:r w:rsidRPr="00390A20">
        <w:rPr>
          <w:sz w:val="23"/>
          <w:lang w:val="es-ES"/>
        </w:rPr>
        <w:t xml:space="preserve">EN TESTIMONIO de lo cual las partes han suscrito el presente </w:t>
      </w:r>
      <w:r w:rsidRPr="00390A20">
        <w:rPr>
          <w:lang w:val="es-ES"/>
        </w:rPr>
        <w:t>Contrato</w:t>
      </w:r>
      <w:r w:rsidRPr="00390A20">
        <w:rPr>
          <w:sz w:val="23"/>
          <w:lang w:val="es-ES"/>
        </w:rPr>
        <w:t xml:space="preserve"> de conformidad con las leyes de </w:t>
      </w:r>
      <w:r w:rsidRPr="00390A20">
        <w:rPr>
          <w:i/>
          <w:iCs/>
          <w:sz w:val="23"/>
          <w:lang w:val="es-ES"/>
        </w:rPr>
        <w:t>[indicar el nombre de la ley del país que gobierna el Contrato]</w:t>
      </w:r>
      <w:r w:rsidRPr="00390A20">
        <w:rPr>
          <w:sz w:val="23"/>
          <w:lang w:val="es-ES"/>
        </w:rPr>
        <w:t xml:space="preserve"> en el día, mes y año antes indicados.</w:t>
      </w:r>
    </w:p>
    <w:p w:rsidR="00CC4461" w:rsidRPr="00390A20" w:rsidRDefault="00CC4461" w:rsidP="00CC4461">
      <w:pPr>
        <w:numPr>
          <w:ilvl w:val="12"/>
          <w:numId w:val="0"/>
        </w:numPr>
        <w:tabs>
          <w:tab w:val="left" w:leader="underscore" w:pos="7200"/>
        </w:tabs>
        <w:suppressAutoHyphens/>
        <w:spacing w:after="180"/>
        <w:jc w:val="both"/>
        <w:rPr>
          <w:lang w:val="es-ES"/>
        </w:rPr>
      </w:pPr>
      <w:r w:rsidRPr="00390A20">
        <w:rPr>
          <w:lang w:val="es-ES"/>
        </w:rPr>
        <w:t>Por y en nombre del Comprador</w:t>
      </w:r>
    </w:p>
    <w:p w:rsidR="00CC4461" w:rsidRPr="00390A20" w:rsidRDefault="00CC4461" w:rsidP="00CC4461">
      <w:pPr>
        <w:numPr>
          <w:ilvl w:val="12"/>
          <w:numId w:val="0"/>
        </w:numPr>
        <w:tabs>
          <w:tab w:val="left" w:leader="underscore" w:pos="7200"/>
        </w:tabs>
        <w:suppressAutoHyphens/>
        <w:spacing w:after="180"/>
        <w:jc w:val="both"/>
        <w:rPr>
          <w:sz w:val="23"/>
          <w:lang w:val="es-ES"/>
        </w:rPr>
      </w:pPr>
      <w:r w:rsidRPr="00390A20">
        <w:rPr>
          <w:lang w:val="es-ES"/>
        </w:rPr>
        <w:t>Firmado</w:t>
      </w:r>
      <w:proofErr w:type="gramStart"/>
      <w:r w:rsidRPr="00390A20">
        <w:rPr>
          <w:lang w:val="es-ES"/>
        </w:rPr>
        <w:t xml:space="preserve">: </w:t>
      </w:r>
      <w:r w:rsidRPr="00390A20">
        <w:rPr>
          <w:i/>
          <w:iCs/>
          <w:lang w:val="es-ES"/>
        </w:rPr>
        <w:t xml:space="preserve"> [</w:t>
      </w:r>
      <w:proofErr w:type="gramEnd"/>
      <w:r w:rsidRPr="00390A20">
        <w:rPr>
          <w:i/>
          <w:iCs/>
          <w:lang w:val="es-ES"/>
        </w:rPr>
        <w:t>indicar firma]</w:t>
      </w:r>
      <w:r w:rsidRPr="00390A20">
        <w:rPr>
          <w:lang w:val="es-ES"/>
        </w:rPr>
        <w:t xml:space="preserve"> en capacidad de </w:t>
      </w:r>
      <w:r w:rsidRPr="00390A20">
        <w:rPr>
          <w:i/>
          <w:iCs/>
          <w:lang w:val="es-ES"/>
        </w:rPr>
        <w:t xml:space="preserve">[indicar el título u otra designación apropiada] </w:t>
      </w:r>
    </w:p>
    <w:p w:rsidR="00CC4461" w:rsidRPr="00390A20" w:rsidRDefault="00CC4461" w:rsidP="00CC4461">
      <w:pPr>
        <w:numPr>
          <w:ilvl w:val="12"/>
          <w:numId w:val="0"/>
        </w:numPr>
        <w:tabs>
          <w:tab w:val="left" w:leader="underscore" w:pos="6300"/>
        </w:tabs>
        <w:suppressAutoHyphens/>
        <w:spacing w:after="180"/>
        <w:jc w:val="both"/>
        <w:rPr>
          <w:i/>
          <w:iCs/>
          <w:lang w:val="es-ES"/>
        </w:rPr>
      </w:pPr>
    </w:p>
    <w:p w:rsidR="00CC4461" w:rsidRPr="00390A20" w:rsidRDefault="00CC4461" w:rsidP="00CC4461">
      <w:pPr>
        <w:numPr>
          <w:ilvl w:val="12"/>
          <w:numId w:val="0"/>
        </w:numPr>
        <w:tabs>
          <w:tab w:val="left" w:leader="underscore" w:pos="6300"/>
        </w:tabs>
        <w:suppressAutoHyphens/>
        <w:spacing w:after="180"/>
        <w:jc w:val="both"/>
        <w:rPr>
          <w:i/>
          <w:iCs/>
          <w:lang w:val="es-ES"/>
        </w:rPr>
      </w:pPr>
    </w:p>
    <w:p w:rsidR="00CC4461" w:rsidRPr="00390A20" w:rsidRDefault="00CC4461" w:rsidP="00CC4461">
      <w:pPr>
        <w:numPr>
          <w:ilvl w:val="12"/>
          <w:numId w:val="0"/>
        </w:numPr>
        <w:tabs>
          <w:tab w:val="left" w:leader="underscore" w:pos="7200"/>
        </w:tabs>
        <w:suppressAutoHyphens/>
        <w:spacing w:after="180"/>
        <w:jc w:val="both"/>
        <w:rPr>
          <w:lang w:val="es-ES"/>
        </w:rPr>
      </w:pPr>
      <w:r w:rsidRPr="00390A20">
        <w:rPr>
          <w:lang w:val="es-ES"/>
        </w:rPr>
        <w:t>Por y en nombre del Proveedor</w:t>
      </w:r>
    </w:p>
    <w:p w:rsidR="00CC4461" w:rsidRPr="00390A20" w:rsidRDefault="00CC4461" w:rsidP="00CC4461">
      <w:pPr>
        <w:numPr>
          <w:ilvl w:val="12"/>
          <w:numId w:val="0"/>
        </w:numPr>
        <w:tabs>
          <w:tab w:val="left" w:leader="underscore" w:pos="7200"/>
        </w:tabs>
        <w:suppressAutoHyphens/>
        <w:spacing w:after="180"/>
        <w:jc w:val="both"/>
        <w:rPr>
          <w:i/>
          <w:iCs/>
          <w:lang w:val="es-ES"/>
        </w:rPr>
      </w:pPr>
      <w:r w:rsidRPr="00390A20">
        <w:rPr>
          <w:lang w:val="es-ES"/>
        </w:rPr>
        <w:t>Firmado</w:t>
      </w:r>
      <w:proofErr w:type="gramStart"/>
      <w:r w:rsidRPr="00390A20">
        <w:rPr>
          <w:lang w:val="es-ES"/>
        </w:rPr>
        <w:t xml:space="preserve">: </w:t>
      </w:r>
      <w:r w:rsidRPr="00390A20">
        <w:rPr>
          <w:i/>
          <w:iCs/>
          <w:lang w:val="es-ES"/>
        </w:rPr>
        <w:t xml:space="preserve"> [</w:t>
      </w:r>
      <w:proofErr w:type="gramEnd"/>
      <w:r w:rsidRPr="00390A20">
        <w:rPr>
          <w:i/>
          <w:iCs/>
          <w:lang w:val="es-ES"/>
        </w:rPr>
        <w:t xml:space="preserve">indicar la(s) firma(s) del (los) representante(s) autorizado(s) del Proveedor] </w:t>
      </w:r>
    </w:p>
    <w:p w:rsidR="00CC4461" w:rsidRPr="00390A20" w:rsidRDefault="00CC4461" w:rsidP="00CC4461">
      <w:pPr>
        <w:numPr>
          <w:ilvl w:val="12"/>
          <w:numId w:val="0"/>
        </w:numPr>
        <w:tabs>
          <w:tab w:val="left" w:leader="underscore" w:pos="7200"/>
        </w:tabs>
        <w:suppressAutoHyphens/>
        <w:spacing w:after="180"/>
        <w:jc w:val="both"/>
        <w:rPr>
          <w:sz w:val="23"/>
          <w:lang w:val="es-ES"/>
        </w:rPr>
      </w:pPr>
      <w:r w:rsidRPr="00390A20">
        <w:rPr>
          <w:lang w:val="es-ES"/>
        </w:rPr>
        <w:t xml:space="preserve">en capacidad de </w:t>
      </w:r>
      <w:r w:rsidRPr="00390A20">
        <w:rPr>
          <w:i/>
          <w:iCs/>
          <w:lang w:val="es-ES"/>
        </w:rPr>
        <w:t xml:space="preserve">[indicar el título u otra designación apropiada] </w:t>
      </w:r>
    </w:p>
    <w:p w:rsidR="00CC4461" w:rsidRPr="00390A20" w:rsidRDefault="00CC4461" w:rsidP="00CC4461">
      <w:pPr>
        <w:numPr>
          <w:ilvl w:val="12"/>
          <w:numId w:val="0"/>
        </w:numPr>
        <w:tabs>
          <w:tab w:val="left" w:leader="underscore" w:pos="6300"/>
        </w:tabs>
        <w:suppressAutoHyphens/>
        <w:spacing w:after="180"/>
        <w:jc w:val="both"/>
        <w:rPr>
          <w:i/>
          <w:iCs/>
          <w:lang w:val="es-ES"/>
        </w:rPr>
      </w:pPr>
    </w:p>
    <w:p w:rsidR="00CC4461" w:rsidRPr="00390A20" w:rsidRDefault="00CC4461" w:rsidP="00CC4461">
      <w:pPr>
        <w:numPr>
          <w:ilvl w:val="12"/>
          <w:numId w:val="0"/>
        </w:numPr>
        <w:tabs>
          <w:tab w:val="left" w:leader="underscore" w:pos="6300"/>
        </w:tabs>
        <w:suppressAutoHyphens/>
        <w:spacing w:after="180"/>
        <w:jc w:val="both"/>
        <w:rPr>
          <w:i/>
          <w:iCs/>
          <w:lang w:val="es-ES"/>
        </w:rPr>
      </w:pPr>
    </w:p>
    <w:p w:rsidR="00CC4461" w:rsidRPr="00390A20" w:rsidRDefault="00CC4461" w:rsidP="00CC4461">
      <w:pPr>
        <w:numPr>
          <w:ilvl w:val="12"/>
          <w:numId w:val="0"/>
        </w:numPr>
        <w:tabs>
          <w:tab w:val="left" w:leader="underscore" w:pos="6300"/>
        </w:tabs>
        <w:suppressAutoHyphens/>
        <w:spacing w:after="180"/>
        <w:jc w:val="both"/>
        <w:rPr>
          <w:i/>
          <w:iCs/>
          <w:lang w:val="es-ES"/>
        </w:rPr>
      </w:pPr>
    </w:p>
    <w:p w:rsidR="00CC4461" w:rsidRPr="00390A20" w:rsidRDefault="00CC4461" w:rsidP="00CC4461">
      <w:pPr>
        <w:pStyle w:val="SectionIXHeader"/>
        <w:rPr>
          <w:rFonts w:ascii="Times New Roman" w:hAnsi="Times New Roman"/>
          <w:b w:val="0"/>
          <w:u w:val="single"/>
        </w:rPr>
      </w:pPr>
      <w:r w:rsidRPr="00390A20">
        <w:rPr>
          <w:rFonts w:ascii="Times New Roman" w:hAnsi="Times New Roman"/>
          <w:sz w:val="23"/>
          <w:lang w:val="es-ES"/>
        </w:rPr>
        <w:br w:type="page"/>
      </w:r>
    </w:p>
    <w:p w:rsidR="00CC4461" w:rsidRPr="00390A20" w:rsidRDefault="00CC4461" w:rsidP="00CC4461">
      <w:pPr>
        <w:numPr>
          <w:ilvl w:val="12"/>
          <w:numId w:val="0"/>
        </w:numPr>
        <w:jc w:val="center"/>
        <w:rPr>
          <w:b/>
          <w:sz w:val="36"/>
          <w:szCs w:val="20"/>
          <w:lang w:val="es-ES"/>
        </w:rPr>
      </w:pPr>
      <w:r w:rsidRPr="00390A20">
        <w:rPr>
          <w:b/>
          <w:sz w:val="36"/>
          <w:szCs w:val="20"/>
          <w:lang w:val="es-ES"/>
        </w:rPr>
        <w:lastRenderedPageBreak/>
        <w:t>2.</w:t>
      </w:r>
      <w:r w:rsidRPr="00390A20">
        <w:rPr>
          <w:b/>
          <w:sz w:val="23"/>
          <w:szCs w:val="20"/>
          <w:lang w:val="es-ES"/>
        </w:rPr>
        <w:t xml:space="preserve">  </w:t>
      </w:r>
      <w:r w:rsidRPr="00390A20">
        <w:rPr>
          <w:b/>
          <w:sz w:val="36"/>
          <w:szCs w:val="20"/>
          <w:lang w:val="es-ES"/>
        </w:rPr>
        <w:t>Garantía de Cumplimiento</w:t>
      </w:r>
    </w:p>
    <w:p w:rsidR="00CC4461" w:rsidRPr="00390A20" w:rsidRDefault="00CC4461" w:rsidP="00CC4461">
      <w:pPr>
        <w:jc w:val="both"/>
        <w:rPr>
          <w:lang w:val="es-ES"/>
        </w:rPr>
      </w:pPr>
    </w:p>
    <w:p w:rsidR="00CC4461" w:rsidRPr="00390A20" w:rsidRDefault="00CC4461" w:rsidP="00CC4461">
      <w:pPr>
        <w:ind w:left="1416" w:firstLine="708"/>
        <w:rPr>
          <w:b/>
          <w:u w:val="single"/>
        </w:rPr>
      </w:pPr>
      <w:r w:rsidRPr="00390A20">
        <w:rPr>
          <w:b/>
          <w:u w:val="single"/>
        </w:rPr>
        <w:t>FORMATO GARANTIA DE CUMPLIMIENTO</w:t>
      </w:r>
    </w:p>
    <w:p w:rsidR="00CC4461" w:rsidRPr="00390A20" w:rsidRDefault="00CC4461" w:rsidP="00CC4461">
      <w:pPr>
        <w:jc w:val="center"/>
        <w:rPr>
          <w:b/>
        </w:rPr>
      </w:pPr>
      <w:r w:rsidRPr="00390A20">
        <w:rPr>
          <w:b/>
        </w:rPr>
        <w:t>ASEGURADORA / BANCO</w:t>
      </w:r>
    </w:p>
    <w:p w:rsidR="00CC4461" w:rsidRPr="00390A20" w:rsidRDefault="00CC4461" w:rsidP="00CC4461">
      <w:pPr>
        <w:rPr>
          <w:b/>
        </w:rPr>
      </w:pPr>
    </w:p>
    <w:p w:rsidR="00CC4461" w:rsidRPr="00390A20" w:rsidRDefault="00CC4461" w:rsidP="00CC4461">
      <w:pPr>
        <w:rPr>
          <w:b/>
        </w:rPr>
      </w:pPr>
    </w:p>
    <w:p w:rsidR="00CC4461" w:rsidRPr="00390A20" w:rsidRDefault="00CC4461" w:rsidP="00CC4461">
      <w:pPr>
        <w:rPr>
          <w:b/>
        </w:rPr>
      </w:pPr>
      <w:r w:rsidRPr="00390A20">
        <w:rPr>
          <w:b/>
        </w:rPr>
        <w:t>GARANTIA / FIANZA</w:t>
      </w:r>
    </w:p>
    <w:p w:rsidR="00CC4461" w:rsidRPr="00390A20" w:rsidRDefault="00CC4461" w:rsidP="00CC4461">
      <w:r w:rsidRPr="00390A20">
        <w:rPr>
          <w:b/>
        </w:rPr>
        <w:t xml:space="preserve"> DE CUMPLIMIENTO </w:t>
      </w:r>
      <w:proofErr w:type="spellStart"/>
      <w:r w:rsidRPr="00390A20">
        <w:rPr>
          <w:b/>
        </w:rPr>
        <w:t>Nº</w:t>
      </w:r>
      <w:proofErr w:type="spellEnd"/>
      <w:r w:rsidRPr="00390A20">
        <w:rPr>
          <w:b/>
        </w:rPr>
        <w:t>:</w:t>
      </w:r>
      <w:r w:rsidRPr="00390A20">
        <w:rPr>
          <w:b/>
        </w:rPr>
        <w:tab/>
      </w:r>
      <w:r w:rsidRPr="00390A20">
        <w:rPr>
          <w:b/>
        </w:rPr>
        <w:tab/>
      </w:r>
      <w:r w:rsidRPr="00390A20">
        <w:t>_____________________________________</w:t>
      </w:r>
    </w:p>
    <w:p w:rsidR="00CC4461" w:rsidRPr="00390A20" w:rsidRDefault="00CC4461" w:rsidP="00CC4461"/>
    <w:p w:rsidR="00CC4461" w:rsidRPr="00390A20" w:rsidRDefault="00CC4461" w:rsidP="00CC4461">
      <w:pPr>
        <w:rPr>
          <w:b/>
        </w:rPr>
      </w:pPr>
      <w:r w:rsidRPr="00390A20">
        <w:rPr>
          <w:b/>
        </w:rPr>
        <w:t xml:space="preserve">FECHA DE EMISION: </w:t>
      </w:r>
      <w:r w:rsidRPr="00390A20">
        <w:rPr>
          <w:b/>
        </w:rPr>
        <w:tab/>
      </w:r>
      <w:r w:rsidRPr="00390A20">
        <w:rPr>
          <w:b/>
        </w:rPr>
        <w:tab/>
      </w:r>
      <w:r w:rsidRPr="00390A20">
        <w:rPr>
          <w:b/>
        </w:rPr>
        <w:tab/>
        <w:t>_____________________________________</w:t>
      </w:r>
    </w:p>
    <w:p w:rsidR="00CC4461" w:rsidRPr="00390A20" w:rsidRDefault="00CC4461" w:rsidP="00CC4461">
      <w:pPr>
        <w:rPr>
          <w:b/>
        </w:rPr>
      </w:pPr>
    </w:p>
    <w:p w:rsidR="00CC4461" w:rsidRPr="00390A20" w:rsidRDefault="00CC4461" w:rsidP="00CC4461">
      <w:pPr>
        <w:rPr>
          <w:b/>
        </w:rPr>
      </w:pPr>
      <w:r w:rsidRPr="00390A20">
        <w:rPr>
          <w:b/>
        </w:rPr>
        <w:t>AFIANZADO/GARANTIZADO:</w:t>
      </w:r>
      <w:r w:rsidRPr="00390A20">
        <w:rPr>
          <w:b/>
        </w:rPr>
        <w:tab/>
      </w:r>
      <w:r w:rsidRPr="00390A20">
        <w:rPr>
          <w:b/>
        </w:rPr>
        <w:tab/>
        <w:t>______________________________________</w:t>
      </w:r>
    </w:p>
    <w:p w:rsidR="00CC4461" w:rsidRPr="00390A20" w:rsidRDefault="00CC4461" w:rsidP="00CC4461">
      <w:pPr>
        <w:rPr>
          <w:b/>
        </w:rPr>
      </w:pPr>
    </w:p>
    <w:p w:rsidR="00CC4461" w:rsidRPr="00390A20" w:rsidRDefault="00CC4461" w:rsidP="00CC4461">
      <w:r w:rsidRPr="00390A20">
        <w:rPr>
          <w:b/>
        </w:rPr>
        <w:t xml:space="preserve">DIRECCION Y TELEFONO:    </w:t>
      </w:r>
      <w:r w:rsidRPr="00390A20">
        <w:t>______________________________________________</w:t>
      </w:r>
    </w:p>
    <w:p w:rsidR="00CC4461" w:rsidRPr="00390A20" w:rsidRDefault="00CC4461" w:rsidP="00CC4461"/>
    <w:p w:rsidR="00CC4461" w:rsidRPr="00390A20" w:rsidRDefault="00CC4461" w:rsidP="00CC4461">
      <w:pPr>
        <w:jc w:val="both"/>
      </w:pPr>
      <w:r w:rsidRPr="00390A20">
        <w:t xml:space="preserve">Fianza / Garantía a favor de ______________________________________, para garantizar que el Afianzado/Garantizado, salvo fuerza mayor o caso fortuito debidamente comprobados, </w:t>
      </w:r>
      <w:r w:rsidRPr="00390A20">
        <w:rPr>
          <w:b/>
        </w:rPr>
        <w:t>CUMPLIRA</w:t>
      </w:r>
      <w:r w:rsidRPr="00390A20">
        <w:t xml:space="preserve"> cada uno de los términos, cláusulas, responsabilidades y obligaciones estipuladas en el contrato firmado al efecto entre el Afianzado/Garantizado y el Beneficiario, para la Ejecución del Proyecto: “______________________” ubicado en _____________________________________. </w:t>
      </w:r>
    </w:p>
    <w:p w:rsidR="00CC4461" w:rsidRPr="00390A20" w:rsidRDefault="00CC4461" w:rsidP="00CC4461">
      <w:pPr>
        <w:jc w:val="both"/>
        <w:rPr>
          <w:b/>
        </w:rPr>
      </w:pPr>
    </w:p>
    <w:p w:rsidR="00CC4461" w:rsidRPr="00390A20" w:rsidRDefault="00CC4461" w:rsidP="00CC4461">
      <w:pPr>
        <w:jc w:val="both"/>
        <w:rPr>
          <w:b/>
        </w:rPr>
      </w:pPr>
      <w:r w:rsidRPr="00390A20">
        <w:rPr>
          <w:b/>
        </w:rPr>
        <w:t xml:space="preserve">SUMA </w:t>
      </w:r>
    </w:p>
    <w:p w:rsidR="00CC4461" w:rsidRPr="00390A20" w:rsidRDefault="00CC4461" w:rsidP="00CC4461">
      <w:pPr>
        <w:jc w:val="both"/>
      </w:pPr>
      <w:r w:rsidRPr="00390A20">
        <w:rPr>
          <w:b/>
        </w:rPr>
        <w:t>AFIANZADA/ GARANTIZADA:</w:t>
      </w:r>
      <w:r w:rsidRPr="00390A20">
        <w:rPr>
          <w:b/>
        </w:rPr>
        <w:tab/>
        <w:t xml:space="preserve"> </w:t>
      </w:r>
      <w:r w:rsidRPr="00390A20">
        <w:rPr>
          <w:b/>
        </w:rPr>
        <w:tab/>
      </w:r>
      <w:r w:rsidRPr="00390A20">
        <w:t>__________________________</w:t>
      </w:r>
      <w:r w:rsidRPr="00390A20">
        <w:tab/>
      </w:r>
    </w:p>
    <w:p w:rsidR="00CC4461" w:rsidRPr="00390A20" w:rsidRDefault="00CC4461" w:rsidP="00CC4461">
      <w:pPr>
        <w:jc w:val="both"/>
        <w:rPr>
          <w:b/>
        </w:rPr>
      </w:pPr>
    </w:p>
    <w:p w:rsidR="00CC4461" w:rsidRPr="00390A20" w:rsidRDefault="00CC4461" w:rsidP="00CC4461">
      <w:pPr>
        <w:jc w:val="both"/>
        <w:rPr>
          <w:b/>
        </w:rPr>
      </w:pPr>
    </w:p>
    <w:p w:rsidR="00CC4461" w:rsidRPr="00390A20" w:rsidRDefault="00CC4461" w:rsidP="00CC4461">
      <w:pPr>
        <w:jc w:val="both"/>
        <w:rPr>
          <w:b/>
        </w:rPr>
      </w:pPr>
      <w:r w:rsidRPr="00390A20">
        <w:rPr>
          <w:b/>
        </w:rPr>
        <w:t>VIGENCIA</w:t>
      </w:r>
      <w:r w:rsidRPr="00390A20">
        <w:rPr>
          <w:b/>
        </w:rPr>
        <w:tab/>
      </w:r>
      <w:r w:rsidRPr="00390A20">
        <w:rPr>
          <w:b/>
        </w:rPr>
        <w:tab/>
        <w:t>De: _____________________ Hasta: ___________________</w:t>
      </w:r>
    </w:p>
    <w:p w:rsidR="00CC4461" w:rsidRPr="00390A20" w:rsidRDefault="00CC4461" w:rsidP="00CC4461">
      <w:pPr>
        <w:jc w:val="both"/>
        <w:rPr>
          <w:b/>
        </w:rPr>
      </w:pPr>
    </w:p>
    <w:p w:rsidR="00CC4461" w:rsidRPr="00390A20" w:rsidRDefault="00CC4461" w:rsidP="00CC4461">
      <w:pPr>
        <w:jc w:val="both"/>
        <w:rPr>
          <w:b/>
        </w:rPr>
      </w:pPr>
      <w:r w:rsidRPr="00390A20">
        <w:rPr>
          <w:b/>
        </w:rPr>
        <w:t>BENEFICIARIO:</w:t>
      </w:r>
      <w:r w:rsidRPr="00390A20">
        <w:rPr>
          <w:b/>
        </w:rPr>
        <w:tab/>
        <w:t xml:space="preserve"> __________________________</w:t>
      </w:r>
    </w:p>
    <w:p w:rsidR="00CC4461" w:rsidRPr="00390A20" w:rsidRDefault="00CC4461" w:rsidP="00CC4461">
      <w:pPr>
        <w:jc w:val="both"/>
        <w:rPr>
          <w:b/>
        </w:rPr>
      </w:pPr>
    </w:p>
    <w:p w:rsidR="00CC4461" w:rsidRPr="00390A20" w:rsidRDefault="00CC4461" w:rsidP="00CC4461">
      <w:pPr>
        <w:jc w:val="both"/>
      </w:pPr>
      <w:r w:rsidRPr="00390A20">
        <w:rPr>
          <w:b/>
        </w:rPr>
        <w:t xml:space="preserve">CLAUSULA OBLIGATORIA: </w:t>
      </w:r>
      <w:r w:rsidRPr="00C403E0">
        <w:rPr>
          <w:b/>
        </w:rPr>
        <w:t>LA PRESENTE GARANTIA SERA EJECUTADA POR EL VALOR RESULTANTE DE LA LIQUIDACION EN LA ENTREGA DEL SUMINISTRO, A SIMPLE REQUERIMIENTO DEL BENEFICIARIO.   ACOMPAÑADA DE UNA RESOLUCION FIRME DE INCUMPLIMIENTO, SIN NINGUN OTRO REQUISITO</w:t>
      </w:r>
      <w:r w:rsidRPr="00390A20">
        <w:t xml:space="preserve">. </w:t>
      </w:r>
    </w:p>
    <w:p w:rsidR="00CC4461" w:rsidRPr="00390A20" w:rsidRDefault="00CC4461" w:rsidP="00CC4461">
      <w:pPr>
        <w:jc w:val="both"/>
      </w:pPr>
    </w:p>
    <w:p w:rsidR="00CC4461" w:rsidRPr="00390A20" w:rsidRDefault="00CC4461" w:rsidP="00CC4461">
      <w:pPr>
        <w:jc w:val="both"/>
        <w:rPr>
          <w:b/>
          <w:u w:val="single"/>
        </w:rPr>
      </w:pPr>
      <w:r w:rsidRPr="00390A20">
        <w:t xml:space="preserve">Las garantías o fianzas emitidas a favor del BENEFICIARIO serán solidarias, incondicionales, irrevocables y de realización automática </w:t>
      </w:r>
      <w:r w:rsidRPr="00390A20">
        <w:rPr>
          <w:b/>
          <w:u w:val="single"/>
        </w:rPr>
        <w:t xml:space="preserve">y no deberán adicionarse cláusulas que anulen o limiten la cláusula obligatoria.   </w:t>
      </w:r>
    </w:p>
    <w:p w:rsidR="00CC4461" w:rsidRPr="00390A20" w:rsidRDefault="00CC4461" w:rsidP="00CC4461">
      <w:pPr>
        <w:jc w:val="both"/>
        <w:rPr>
          <w:b/>
        </w:rPr>
      </w:pPr>
    </w:p>
    <w:p w:rsidR="00CC4461" w:rsidRPr="00390A20" w:rsidRDefault="00CC4461" w:rsidP="00CC4461">
      <w:pPr>
        <w:jc w:val="both"/>
      </w:pPr>
      <w:r w:rsidRPr="00390A20">
        <w:t xml:space="preserve">En fe de lo cual, se emite la presente Fianza/Garantía, en la ciudad de _____, Municipio de ______, a </w:t>
      </w:r>
      <w:proofErr w:type="gramStart"/>
      <w:r w:rsidRPr="00390A20">
        <w:t>los  _</w:t>
      </w:r>
      <w:proofErr w:type="gramEnd"/>
      <w:r w:rsidRPr="00390A20">
        <w:t>______ del mes de _______ del año _____________.</w:t>
      </w:r>
    </w:p>
    <w:p w:rsidR="00CC4461" w:rsidRPr="00390A20" w:rsidRDefault="00CC4461" w:rsidP="00CC4461">
      <w:pPr>
        <w:jc w:val="both"/>
      </w:pPr>
    </w:p>
    <w:p w:rsidR="00CC4461" w:rsidRPr="00390A20" w:rsidRDefault="00CC4461" w:rsidP="00CC4461">
      <w:pPr>
        <w:jc w:val="both"/>
        <w:rPr>
          <w:b/>
        </w:rPr>
      </w:pPr>
    </w:p>
    <w:p w:rsidR="00CC4461" w:rsidRPr="00390A20" w:rsidRDefault="00CC4461" w:rsidP="00CC4461">
      <w:pPr>
        <w:ind w:left="2892" w:firstLine="708"/>
        <w:jc w:val="both"/>
        <w:rPr>
          <w:b/>
        </w:rPr>
      </w:pPr>
      <w:r w:rsidRPr="00390A20">
        <w:rPr>
          <w:b/>
        </w:rPr>
        <w:t xml:space="preserve">FIRMA AUTORIZADA </w:t>
      </w:r>
    </w:p>
    <w:p w:rsidR="00CC4461" w:rsidRPr="00390A20" w:rsidRDefault="00CC4461" w:rsidP="00CC4461">
      <w:pPr>
        <w:rPr>
          <w:b/>
          <w:u w:val="single"/>
        </w:rPr>
      </w:pPr>
    </w:p>
    <w:p w:rsidR="00CC4461" w:rsidRPr="00390A20" w:rsidRDefault="00CC4461" w:rsidP="00CC4461">
      <w:pPr>
        <w:jc w:val="both"/>
        <w:rPr>
          <w:lang w:val="es-ES"/>
        </w:rPr>
      </w:pPr>
    </w:p>
    <w:p w:rsidR="00CC4461" w:rsidRPr="00390A20" w:rsidRDefault="00CC4461" w:rsidP="00CC4461">
      <w:pPr>
        <w:jc w:val="both"/>
        <w:rPr>
          <w:lang w:val="es-ES"/>
        </w:rPr>
      </w:pPr>
    </w:p>
    <w:p w:rsidR="00CC4461" w:rsidRPr="00390A20" w:rsidRDefault="00CC4461" w:rsidP="00CC4461">
      <w:pPr>
        <w:numPr>
          <w:ilvl w:val="12"/>
          <w:numId w:val="0"/>
        </w:numPr>
        <w:jc w:val="center"/>
        <w:rPr>
          <w:b/>
          <w:sz w:val="28"/>
          <w:szCs w:val="20"/>
          <w:lang w:val="es-ES"/>
        </w:rPr>
      </w:pPr>
      <w:r w:rsidRPr="00390A20">
        <w:rPr>
          <w:b/>
          <w:sz w:val="36"/>
          <w:szCs w:val="20"/>
          <w:lang w:val="es-ES"/>
        </w:rPr>
        <w:lastRenderedPageBreak/>
        <w:t>3.  Garantía por Pago de Anticipo</w:t>
      </w:r>
      <w:r w:rsidR="00AC0177">
        <w:rPr>
          <w:b/>
          <w:sz w:val="36"/>
          <w:szCs w:val="20"/>
          <w:lang w:val="es-ES"/>
        </w:rPr>
        <w:t xml:space="preserve"> (NO APLICA)</w:t>
      </w:r>
    </w:p>
    <w:p w:rsidR="00CC4461" w:rsidRPr="00390A20" w:rsidRDefault="00CC4461" w:rsidP="00CC4461">
      <w:pPr>
        <w:numPr>
          <w:ilvl w:val="12"/>
          <w:numId w:val="0"/>
        </w:numPr>
        <w:jc w:val="both"/>
        <w:rPr>
          <w:lang w:val="es-ES"/>
        </w:rPr>
      </w:pPr>
    </w:p>
    <w:p w:rsidR="00CC4461" w:rsidRPr="00390A20" w:rsidRDefault="00CC4461" w:rsidP="00CC4461">
      <w:pPr>
        <w:jc w:val="center"/>
        <w:rPr>
          <w:b/>
          <w:u w:val="single"/>
        </w:rPr>
      </w:pPr>
      <w:r w:rsidRPr="00390A20">
        <w:rPr>
          <w:b/>
          <w:u w:val="single"/>
        </w:rPr>
        <w:t>FORMATO GARANTIA POR ANTICIPO</w:t>
      </w:r>
    </w:p>
    <w:p w:rsidR="00CC4461" w:rsidRPr="00390A20" w:rsidRDefault="00CC4461" w:rsidP="00CC4461">
      <w:pPr>
        <w:jc w:val="center"/>
        <w:rPr>
          <w:b/>
        </w:rPr>
      </w:pPr>
      <w:r w:rsidRPr="00390A20">
        <w:rPr>
          <w:b/>
        </w:rPr>
        <w:t>ASEGURADORA / BANCO</w:t>
      </w:r>
    </w:p>
    <w:p w:rsidR="00CC4461" w:rsidRPr="00390A20" w:rsidRDefault="00CC4461" w:rsidP="00CC4461">
      <w:pPr>
        <w:rPr>
          <w:b/>
        </w:rPr>
      </w:pPr>
    </w:p>
    <w:p w:rsidR="00CC4461" w:rsidRPr="00390A20" w:rsidRDefault="00CC4461" w:rsidP="00CC4461">
      <w:pPr>
        <w:rPr>
          <w:b/>
        </w:rPr>
      </w:pPr>
      <w:r w:rsidRPr="00390A20">
        <w:rPr>
          <w:b/>
        </w:rPr>
        <w:t>GARANTIA / FIANZA</w:t>
      </w:r>
    </w:p>
    <w:p w:rsidR="00CC4461" w:rsidRPr="00390A20" w:rsidRDefault="00CC4461" w:rsidP="00CC4461">
      <w:r w:rsidRPr="00390A20">
        <w:rPr>
          <w:b/>
        </w:rPr>
        <w:t xml:space="preserve"> DE ANTICIPO </w:t>
      </w:r>
      <w:proofErr w:type="spellStart"/>
      <w:r w:rsidRPr="00390A20">
        <w:rPr>
          <w:b/>
        </w:rPr>
        <w:t>Nº</w:t>
      </w:r>
      <w:proofErr w:type="spellEnd"/>
      <w:r w:rsidRPr="00390A20">
        <w:rPr>
          <w:b/>
        </w:rPr>
        <w:t>:</w:t>
      </w:r>
      <w:r w:rsidRPr="00390A20">
        <w:rPr>
          <w:b/>
        </w:rPr>
        <w:tab/>
      </w:r>
      <w:r w:rsidRPr="00390A20">
        <w:rPr>
          <w:b/>
        </w:rPr>
        <w:tab/>
      </w:r>
      <w:r w:rsidRPr="00390A20">
        <w:rPr>
          <w:b/>
        </w:rPr>
        <w:tab/>
      </w:r>
      <w:r w:rsidRPr="00390A20">
        <w:rPr>
          <w:b/>
        </w:rPr>
        <w:tab/>
      </w:r>
      <w:r w:rsidRPr="00390A20">
        <w:t>_____________________________________</w:t>
      </w:r>
    </w:p>
    <w:p w:rsidR="00CC4461" w:rsidRPr="00390A20" w:rsidRDefault="00CC4461" w:rsidP="00CC4461"/>
    <w:p w:rsidR="00CC4461" w:rsidRPr="00390A20" w:rsidRDefault="00CC4461" w:rsidP="00CC4461">
      <w:pPr>
        <w:rPr>
          <w:b/>
        </w:rPr>
      </w:pPr>
      <w:r w:rsidRPr="00390A20">
        <w:rPr>
          <w:b/>
        </w:rPr>
        <w:t xml:space="preserve">FECHA DE EMISION: </w:t>
      </w:r>
      <w:r w:rsidRPr="00390A20">
        <w:rPr>
          <w:b/>
        </w:rPr>
        <w:tab/>
      </w:r>
      <w:r w:rsidRPr="00390A20">
        <w:rPr>
          <w:b/>
        </w:rPr>
        <w:tab/>
      </w:r>
      <w:r w:rsidRPr="00390A20">
        <w:rPr>
          <w:b/>
        </w:rPr>
        <w:tab/>
        <w:t>_____________________________________</w:t>
      </w:r>
    </w:p>
    <w:p w:rsidR="00CC4461" w:rsidRPr="00390A20" w:rsidRDefault="00CC4461" w:rsidP="00CC4461">
      <w:pPr>
        <w:rPr>
          <w:b/>
        </w:rPr>
      </w:pPr>
    </w:p>
    <w:p w:rsidR="00CC4461" w:rsidRPr="00390A20" w:rsidRDefault="00CC4461" w:rsidP="00CC4461">
      <w:pPr>
        <w:rPr>
          <w:b/>
        </w:rPr>
      </w:pPr>
      <w:r w:rsidRPr="00390A20">
        <w:rPr>
          <w:b/>
        </w:rPr>
        <w:t>AFIANZADO/GARANTIZADO:</w:t>
      </w:r>
      <w:proofErr w:type="gramStart"/>
      <w:r w:rsidRPr="00390A20">
        <w:rPr>
          <w:b/>
        </w:rPr>
        <w:tab/>
        <w:t xml:space="preserve">  _</w:t>
      </w:r>
      <w:proofErr w:type="gramEnd"/>
      <w:r w:rsidRPr="00390A20">
        <w:rPr>
          <w:b/>
        </w:rPr>
        <w:t>__________________________________________</w:t>
      </w:r>
    </w:p>
    <w:p w:rsidR="00CC4461" w:rsidRPr="00390A20" w:rsidRDefault="00CC4461" w:rsidP="00CC4461">
      <w:pPr>
        <w:rPr>
          <w:b/>
        </w:rPr>
      </w:pPr>
    </w:p>
    <w:p w:rsidR="00CC4461" w:rsidRPr="00390A20" w:rsidRDefault="00CC4461" w:rsidP="00CC4461">
      <w:r w:rsidRPr="00390A20">
        <w:rPr>
          <w:b/>
        </w:rPr>
        <w:t>DIRECCION Y TELEFONO:</w:t>
      </w:r>
      <w:r w:rsidRPr="00390A20">
        <w:rPr>
          <w:b/>
        </w:rPr>
        <w:tab/>
      </w:r>
      <w:r w:rsidRPr="00390A20">
        <w:t>____________________________________________</w:t>
      </w:r>
    </w:p>
    <w:p w:rsidR="00CC4461" w:rsidRPr="00390A20" w:rsidRDefault="00CC4461" w:rsidP="00CC4461"/>
    <w:p w:rsidR="00CC4461" w:rsidRPr="00390A20" w:rsidRDefault="00CC4461" w:rsidP="00CC4461">
      <w:pPr>
        <w:jc w:val="both"/>
      </w:pPr>
      <w:r w:rsidRPr="00390A20">
        <w:t xml:space="preserve">Fianza / Garantía a favor de ______________________________________, para garantizar que el Afianzado/Garantizado, invertirá el monto del </w:t>
      </w:r>
      <w:r w:rsidRPr="00390A20">
        <w:rPr>
          <w:b/>
        </w:rPr>
        <w:t xml:space="preserve">ANTICIPO </w:t>
      </w:r>
      <w:r w:rsidRPr="00390A20">
        <w:t>recibido del Beneficiario, de conformidad con los términos del contrato firmado al efecto entre el Afianzado y el Beneficiario, para la Ejecución del Proyecto: “______________________” ubicado en _____________________________________. Dicho contrato en lo procedente se considerará como parte de la presente póliza.</w:t>
      </w:r>
    </w:p>
    <w:p w:rsidR="00CC4461" w:rsidRPr="00390A20" w:rsidRDefault="00CC4461" w:rsidP="00CC4461">
      <w:pPr>
        <w:jc w:val="both"/>
      </w:pPr>
    </w:p>
    <w:p w:rsidR="00CC4461" w:rsidRPr="00390A20" w:rsidRDefault="00CC4461" w:rsidP="00CC4461">
      <w:pPr>
        <w:jc w:val="both"/>
        <w:rPr>
          <w:b/>
        </w:rPr>
      </w:pPr>
      <w:r w:rsidRPr="00390A20">
        <w:rPr>
          <w:b/>
        </w:rPr>
        <w:t xml:space="preserve">SUMA </w:t>
      </w:r>
    </w:p>
    <w:p w:rsidR="00CC4461" w:rsidRPr="00390A20" w:rsidRDefault="00CC4461" w:rsidP="00CC4461">
      <w:pPr>
        <w:jc w:val="both"/>
      </w:pPr>
      <w:r w:rsidRPr="00390A20">
        <w:rPr>
          <w:b/>
        </w:rPr>
        <w:t>AFIANZADA/ GARANTIZADA:</w:t>
      </w:r>
      <w:r w:rsidRPr="00390A20">
        <w:rPr>
          <w:b/>
        </w:rPr>
        <w:tab/>
      </w:r>
      <w:r w:rsidRPr="00390A20">
        <w:rPr>
          <w:b/>
        </w:rPr>
        <w:tab/>
      </w:r>
      <w:r w:rsidRPr="00390A20">
        <w:t>__________________________</w:t>
      </w:r>
      <w:r w:rsidRPr="00390A20">
        <w:tab/>
      </w:r>
    </w:p>
    <w:p w:rsidR="00CC4461" w:rsidRPr="00390A20" w:rsidRDefault="00CC4461" w:rsidP="00CC4461">
      <w:pPr>
        <w:jc w:val="both"/>
        <w:rPr>
          <w:b/>
        </w:rPr>
      </w:pPr>
    </w:p>
    <w:p w:rsidR="00CC4461" w:rsidRPr="00390A20" w:rsidRDefault="00CC4461" w:rsidP="00CC4461">
      <w:pPr>
        <w:jc w:val="both"/>
        <w:rPr>
          <w:b/>
        </w:rPr>
      </w:pPr>
      <w:r w:rsidRPr="00390A20">
        <w:rPr>
          <w:b/>
        </w:rPr>
        <w:t>VIGENCIA</w:t>
      </w:r>
      <w:r w:rsidRPr="00390A20">
        <w:rPr>
          <w:b/>
        </w:rPr>
        <w:tab/>
      </w:r>
      <w:r w:rsidRPr="00390A20">
        <w:rPr>
          <w:b/>
        </w:rPr>
        <w:tab/>
        <w:t>De: _____________________ Hasta: ___________________</w:t>
      </w:r>
    </w:p>
    <w:p w:rsidR="00CC4461" w:rsidRPr="00390A20" w:rsidRDefault="00CC4461" w:rsidP="00CC4461">
      <w:pPr>
        <w:jc w:val="both"/>
        <w:rPr>
          <w:b/>
        </w:rPr>
      </w:pPr>
    </w:p>
    <w:p w:rsidR="00CC4461" w:rsidRPr="00390A20" w:rsidRDefault="00CC4461" w:rsidP="00CC4461">
      <w:pPr>
        <w:jc w:val="both"/>
        <w:rPr>
          <w:b/>
        </w:rPr>
      </w:pPr>
      <w:r w:rsidRPr="00390A20">
        <w:rPr>
          <w:b/>
        </w:rPr>
        <w:t>BENEFICIARIO:</w:t>
      </w:r>
      <w:r w:rsidRPr="00390A20">
        <w:rPr>
          <w:b/>
        </w:rPr>
        <w:tab/>
      </w:r>
      <w:r w:rsidRPr="00390A20">
        <w:rPr>
          <w:b/>
        </w:rPr>
        <w:tab/>
      </w:r>
      <w:r w:rsidRPr="00390A20">
        <w:rPr>
          <w:b/>
        </w:rPr>
        <w:tab/>
      </w:r>
      <w:r w:rsidRPr="00390A20">
        <w:rPr>
          <w:b/>
        </w:rPr>
        <w:tab/>
        <w:t>__________________________</w:t>
      </w:r>
    </w:p>
    <w:p w:rsidR="00CC4461" w:rsidRPr="00390A20" w:rsidRDefault="00CC4461" w:rsidP="00CC4461">
      <w:pPr>
        <w:jc w:val="both"/>
        <w:rPr>
          <w:b/>
        </w:rPr>
      </w:pPr>
    </w:p>
    <w:p w:rsidR="00CC4461" w:rsidRPr="00390A20" w:rsidRDefault="00CC4461" w:rsidP="00CC4461">
      <w:pPr>
        <w:jc w:val="both"/>
      </w:pPr>
      <w:r w:rsidRPr="00390A20">
        <w:rPr>
          <w:b/>
        </w:rPr>
        <w:t xml:space="preserve">CLAUSULA OBLIGATORIA: </w:t>
      </w:r>
      <w:r w:rsidRPr="00390A20">
        <w:t xml:space="preserve">LA PRESENTE GARANTIA SERA EJECUTADA POR EL VALOR RESULTANTE DE LA LIQUIDACION DEL ANTICIPO, A SIMPLE REQUERIMIENTO DEL BENEFICIARIO.   ACOMPAÑADA DE UNA RESOLUCION FIRME DE INCUMPLIMIENTO, SIN NINGUN OTRO REQUISITO. </w:t>
      </w:r>
    </w:p>
    <w:p w:rsidR="00CC4461" w:rsidRPr="00390A20" w:rsidRDefault="00CC4461" w:rsidP="00CC4461">
      <w:pPr>
        <w:jc w:val="both"/>
      </w:pPr>
    </w:p>
    <w:p w:rsidR="00CC4461" w:rsidRPr="00390A20" w:rsidRDefault="00CC4461" w:rsidP="00CC4461">
      <w:pPr>
        <w:jc w:val="both"/>
        <w:rPr>
          <w:b/>
          <w:u w:val="single"/>
        </w:rPr>
      </w:pPr>
      <w:r w:rsidRPr="00390A20">
        <w:t xml:space="preserve">Las garantías o fianzas emitidas a favor del BENEFICIARIO serán solidarias, incondicionales, irrevocables y de realización automática </w:t>
      </w:r>
      <w:r w:rsidRPr="00390A20">
        <w:rPr>
          <w:b/>
          <w:u w:val="single"/>
        </w:rPr>
        <w:t xml:space="preserve">y no deberán adicionarse cláusulas que anulen o limiten la cláusula obligatoria.   </w:t>
      </w:r>
    </w:p>
    <w:p w:rsidR="00CC4461" w:rsidRPr="00390A20" w:rsidRDefault="00CC4461" w:rsidP="00CC4461">
      <w:pPr>
        <w:jc w:val="both"/>
        <w:rPr>
          <w:b/>
        </w:rPr>
      </w:pPr>
    </w:p>
    <w:p w:rsidR="00CC4461" w:rsidRPr="00390A20" w:rsidRDefault="00CC4461" w:rsidP="00CC4461">
      <w:pPr>
        <w:jc w:val="both"/>
      </w:pPr>
      <w:r w:rsidRPr="00390A20">
        <w:t xml:space="preserve">En fe de lo cual, se emite la presente Fianza/Garantía, en la ciudad de _____- Municipio de _____, a </w:t>
      </w:r>
      <w:proofErr w:type="gramStart"/>
      <w:r w:rsidRPr="00390A20">
        <w:t>los  _</w:t>
      </w:r>
      <w:proofErr w:type="gramEnd"/>
      <w:r w:rsidRPr="00390A20">
        <w:t>______ del mes de _______ del año _____________.</w:t>
      </w:r>
    </w:p>
    <w:p w:rsidR="00CC4461" w:rsidRPr="00390A20" w:rsidRDefault="00CC4461" w:rsidP="00CC4461">
      <w:pPr>
        <w:jc w:val="both"/>
      </w:pPr>
    </w:p>
    <w:p w:rsidR="00CC4461" w:rsidRPr="00390A20" w:rsidRDefault="00CC4461" w:rsidP="00CC4461">
      <w:pPr>
        <w:jc w:val="both"/>
      </w:pPr>
      <w:r w:rsidRPr="00390A20">
        <w:t xml:space="preserve">                              </w:t>
      </w:r>
      <w:r w:rsidRPr="00390A20">
        <w:tab/>
      </w:r>
      <w:r w:rsidRPr="00390A20">
        <w:tab/>
      </w:r>
      <w:r w:rsidRPr="00390A20">
        <w:tab/>
      </w:r>
      <w:r w:rsidRPr="00390A20">
        <w:rPr>
          <w:b/>
        </w:rPr>
        <w:t xml:space="preserve">FIRMA AUTORIZADA </w:t>
      </w:r>
    </w:p>
    <w:p w:rsidR="00CC4461" w:rsidRPr="00390A20" w:rsidRDefault="00CC4461" w:rsidP="00CC4461">
      <w:pPr>
        <w:ind w:left="708" w:firstLine="708"/>
        <w:rPr>
          <w:b/>
          <w:u w:val="single"/>
        </w:rPr>
      </w:pPr>
    </w:p>
    <w:p w:rsidR="00CC4461" w:rsidRPr="00390A20" w:rsidRDefault="00CC4461" w:rsidP="00CC4461">
      <w:pPr>
        <w:ind w:left="708" w:firstLine="708"/>
        <w:rPr>
          <w:b/>
          <w:u w:val="single"/>
        </w:rPr>
      </w:pPr>
    </w:p>
    <w:p w:rsidR="00CC4461" w:rsidRPr="00390A20" w:rsidRDefault="00CC4461" w:rsidP="00CC4461">
      <w:pPr>
        <w:ind w:left="708" w:firstLine="708"/>
        <w:rPr>
          <w:b/>
          <w:u w:val="single"/>
        </w:rPr>
      </w:pPr>
    </w:p>
    <w:p w:rsidR="00CC4461" w:rsidRPr="00390A20" w:rsidRDefault="00CC4461" w:rsidP="00CC4461">
      <w:pPr>
        <w:rPr>
          <w:b/>
          <w:u w:val="single"/>
        </w:rPr>
      </w:pPr>
    </w:p>
    <w:p w:rsidR="00746642" w:rsidRPr="00542C07" w:rsidRDefault="00746642" w:rsidP="00746642">
      <w:pPr>
        <w:jc w:val="center"/>
        <w:rPr>
          <w:b/>
          <w:sz w:val="40"/>
          <w:szCs w:val="20"/>
          <w:lang w:val="es-ES"/>
        </w:rPr>
      </w:pPr>
      <w:r>
        <w:rPr>
          <w:b/>
          <w:noProof/>
          <w:sz w:val="40"/>
          <w:szCs w:val="20"/>
          <w:lang w:val="es-HN" w:eastAsia="es-HN"/>
        </w:rPr>
        <w:lastRenderedPageBreak/>
        <w:drawing>
          <wp:inline distT="0" distB="0" distL="0" distR="0" wp14:anchorId="269A8FC4" wp14:editId="128A1411">
            <wp:extent cx="839555" cy="8395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3207" cy="843207"/>
                    </a:xfrm>
                    <a:prstGeom prst="rect">
                      <a:avLst/>
                    </a:prstGeom>
                    <a:noFill/>
                  </pic:spPr>
                </pic:pic>
              </a:graphicData>
            </a:graphic>
          </wp:inline>
        </w:drawing>
      </w:r>
    </w:p>
    <w:p w:rsidR="004834C6" w:rsidRPr="00FC51C6" w:rsidRDefault="004834C6" w:rsidP="004834C6">
      <w:pPr>
        <w:jc w:val="center"/>
        <w:rPr>
          <w:b/>
          <w:u w:val="single"/>
        </w:rPr>
      </w:pPr>
      <w:r w:rsidRPr="00FC51C6">
        <w:rPr>
          <w:b/>
          <w:u w:val="single"/>
        </w:rPr>
        <w:t>INVITACIÓN A PARTICIPAR EN LICITACIÓN PRIVADA</w:t>
      </w:r>
    </w:p>
    <w:p w:rsidR="004834C6" w:rsidRPr="00FC51C6" w:rsidRDefault="004834C6" w:rsidP="004834C6">
      <w:pPr>
        <w:jc w:val="center"/>
        <w:rPr>
          <w:b/>
          <w:u w:val="single"/>
        </w:rPr>
      </w:pPr>
    </w:p>
    <w:p w:rsidR="004834C6" w:rsidRPr="00FC51C6" w:rsidRDefault="004834C6" w:rsidP="004834C6">
      <w:pPr>
        <w:jc w:val="center"/>
        <w:rPr>
          <w:b/>
          <w:u w:val="single"/>
        </w:rPr>
      </w:pPr>
    </w:p>
    <w:p w:rsidR="004834C6" w:rsidRPr="004834C6" w:rsidRDefault="004834C6" w:rsidP="004834C6">
      <w:pPr>
        <w:jc w:val="right"/>
        <w:rPr>
          <w:b/>
        </w:rPr>
      </w:pPr>
      <w:r w:rsidRPr="004834C6">
        <w:rPr>
          <w:b/>
        </w:rPr>
        <w:t>Tegucigalpa M.D.C.</w:t>
      </w:r>
      <w:r>
        <w:rPr>
          <w:b/>
        </w:rPr>
        <w:t xml:space="preserve"> </w:t>
      </w:r>
      <w:r w:rsidR="00AD1AA6">
        <w:rPr>
          <w:b/>
        </w:rPr>
        <w:t>1</w:t>
      </w:r>
      <w:r w:rsidR="00F52EA9">
        <w:rPr>
          <w:b/>
        </w:rPr>
        <w:t>7</w:t>
      </w:r>
      <w:r>
        <w:rPr>
          <w:b/>
        </w:rPr>
        <w:t xml:space="preserve"> </w:t>
      </w:r>
      <w:r w:rsidRPr="004834C6">
        <w:rPr>
          <w:b/>
        </w:rPr>
        <w:t xml:space="preserve">de </w:t>
      </w:r>
      <w:r>
        <w:rPr>
          <w:b/>
        </w:rPr>
        <w:t>abril</w:t>
      </w:r>
      <w:r w:rsidRPr="004834C6">
        <w:rPr>
          <w:b/>
        </w:rPr>
        <w:t xml:space="preserve"> de 2018</w:t>
      </w:r>
    </w:p>
    <w:p w:rsidR="004834C6" w:rsidRPr="00FC51C6" w:rsidRDefault="004834C6" w:rsidP="004834C6">
      <w:pPr>
        <w:jc w:val="center"/>
        <w:rPr>
          <w:b/>
          <w:u w:val="single"/>
        </w:rPr>
      </w:pPr>
    </w:p>
    <w:p w:rsidR="004834C6" w:rsidRPr="00FC51C6" w:rsidRDefault="004834C6" w:rsidP="004834C6">
      <w:r w:rsidRPr="00FC51C6">
        <w:t>Estimados Señores:</w:t>
      </w:r>
    </w:p>
    <w:p w:rsidR="004834C6" w:rsidRPr="00FC51C6" w:rsidRDefault="004834C6" w:rsidP="004834C6">
      <w:pPr>
        <w:jc w:val="both"/>
      </w:pPr>
    </w:p>
    <w:p w:rsidR="004834C6" w:rsidRPr="00845331" w:rsidRDefault="004834C6" w:rsidP="004834C6">
      <w:pPr>
        <w:jc w:val="both"/>
      </w:pPr>
      <w:bookmarkStart w:id="145" w:name="_Hlk510702679"/>
      <w:r w:rsidRPr="00FC51C6">
        <w:t>El</w:t>
      </w:r>
      <w:r>
        <w:t xml:space="preserve"> Servicio de Administración de Rentas</w:t>
      </w:r>
      <w:r w:rsidRPr="00FC51C6">
        <w:t xml:space="preserve">, por este medio tiene a bien invitarle a participar en la Licitación Privada Nacional </w:t>
      </w:r>
      <w:r>
        <w:rPr>
          <w:b/>
        </w:rPr>
        <w:t>No: LP-SAR-002-2018</w:t>
      </w:r>
      <w:r>
        <w:t xml:space="preserve"> para la contratación de </w:t>
      </w:r>
      <w:r>
        <w:rPr>
          <w:b/>
        </w:rPr>
        <w:t>“Seguro de Equipo Informático del SAR</w:t>
      </w:r>
      <w:r w:rsidRPr="00C403E0">
        <w:rPr>
          <w:b/>
        </w:rPr>
        <w:t>”</w:t>
      </w:r>
      <w:r w:rsidRPr="00C403E0">
        <w:t xml:space="preserve"> </w:t>
      </w:r>
      <w:r w:rsidRPr="00BD301D">
        <w:t xml:space="preserve">la </w:t>
      </w:r>
      <w:r w:rsidRPr="00A6625A">
        <w:t xml:space="preserve">cual será financiada con </w:t>
      </w:r>
      <w:r>
        <w:t>recursos</w:t>
      </w:r>
      <w:r w:rsidRPr="00A6625A">
        <w:t xml:space="preserve"> nacionales</w:t>
      </w:r>
      <w:r>
        <w:t>; la selección del proveedor del servicio se realizará</w:t>
      </w:r>
      <w:r w:rsidRPr="00A6625A">
        <w:t xml:space="preserve"> bajo</w:t>
      </w:r>
      <w:r>
        <w:rPr>
          <w:b/>
        </w:rPr>
        <w:t xml:space="preserve"> </w:t>
      </w:r>
      <w:r w:rsidRPr="00845331">
        <w:t>las normas</w:t>
      </w:r>
      <w:r>
        <w:t xml:space="preserve">  </w:t>
      </w:r>
      <w:r w:rsidRPr="00845331">
        <w:t xml:space="preserve"> y procedimientos establecidos en la Ley de </w:t>
      </w:r>
      <w:r>
        <w:t>C</w:t>
      </w:r>
      <w:r w:rsidRPr="00845331">
        <w:t>ontratación</w:t>
      </w:r>
      <w:r>
        <w:t xml:space="preserve"> del E</w:t>
      </w:r>
      <w:r w:rsidRPr="00845331">
        <w:t>st</w:t>
      </w:r>
      <w:r>
        <w:t>ado y su Re</w:t>
      </w:r>
      <w:r w:rsidRPr="00845331">
        <w:t>glamento.</w:t>
      </w:r>
    </w:p>
    <w:p w:rsidR="004834C6" w:rsidRPr="00D95CFC" w:rsidRDefault="004834C6" w:rsidP="004834C6">
      <w:pPr>
        <w:jc w:val="both"/>
        <w:rPr>
          <w:b/>
        </w:rPr>
      </w:pPr>
      <w:r>
        <w:t xml:space="preserve"> </w:t>
      </w:r>
    </w:p>
    <w:p w:rsidR="004834C6" w:rsidRPr="00FC51C6" w:rsidRDefault="004834C6" w:rsidP="004834C6">
      <w:pPr>
        <w:jc w:val="both"/>
      </w:pPr>
      <w:r w:rsidRPr="00FC51C6">
        <w:t xml:space="preserve">En los pliegos de condiciones adjuntos a esta invitación se proporcionan las especificaciones generales y especiales de los servicios requeridos. </w:t>
      </w:r>
    </w:p>
    <w:p w:rsidR="004834C6" w:rsidRPr="00FC51C6" w:rsidRDefault="004834C6" w:rsidP="004834C6">
      <w:pPr>
        <w:jc w:val="both"/>
      </w:pPr>
    </w:p>
    <w:p w:rsidR="004834C6" w:rsidRPr="00F52EA9" w:rsidRDefault="004834C6" w:rsidP="00F52EA9">
      <w:pPr>
        <w:spacing w:before="120" w:after="120"/>
        <w:jc w:val="both"/>
        <w:rPr>
          <w:b/>
          <w:lang w:val="es-ES"/>
        </w:rPr>
      </w:pPr>
      <w:r w:rsidRPr="00FC51C6">
        <w:t xml:space="preserve">La fecha y </w:t>
      </w:r>
      <w:r w:rsidRPr="004C0788">
        <w:t>hora límite para recibir</w:t>
      </w:r>
      <w:r w:rsidR="00612167">
        <w:t xml:space="preserve"> </w:t>
      </w:r>
      <w:r w:rsidRPr="004C0788">
        <w:t xml:space="preserve">las ofertas será el </w:t>
      </w:r>
      <w:r w:rsidR="00F52EA9" w:rsidRPr="00F52EA9">
        <w:rPr>
          <w:b/>
          <w:u w:val="single"/>
        </w:rPr>
        <w:t>miércoles</w:t>
      </w:r>
      <w:r w:rsidR="00F52EA9" w:rsidRPr="00F52EA9">
        <w:rPr>
          <w:b/>
          <w:u w:val="single"/>
          <w:lang w:val="es-ES"/>
        </w:rPr>
        <w:t xml:space="preserve"> dos (02) de mayo de 2018</w:t>
      </w:r>
      <w:r w:rsidR="00F52EA9" w:rsidRPr="00F52EA9">
        <w:rPr>
          <w:b/>
          <w:u w:val="single"/>
          <w:lang w:val="es-ES"/>
        </w:rPr>
        <w:t xml:space="preserve"> </w:t>
      </w:r>
      <w:r w:rsidRPr="00F52EA9">
        <w:rPr>
          <w:b/>
          <w:u w:val="single"/>
        </w:rPr>
        <w:t>a las 10:00 a.m.</w:t>
      </w:r>
      <w:r>
        <w:t xml:space="preserve"> hora o</w:t>
      </w:r>
      <w:r w:rsidRPr="00FC51C6">
        <w:t>ficial de la República de Honduras</w:t>
      </w:r>
      <w:r w:rsidR="004B3A7A">
        <w:t xml:space="preserve"> seguida del acto de Apertura de Ofertas</w:t>
      </w:r>
      <w:r w:rsidRPr="00FC51C6">
        <w:t>,</w:t>
      </w:r>
      <w:r>
        <w:t xml:space="preserve"> en las oficinas de la Dirección Nacional Administrativa Financiera del Servicio</w:t>
      </w:r>
      <w:r w:rsidRPr="008D36C0">
        <w:t xml:space="preserve"> de Administración </w:t>
      </w:r>
      <w:r>
        <w:t>de Rentas (SAR) ubicada en el Tercer Nivel, R</w:t>
      </w:r>
      <w:r w:rsidRPr="008D36C0">
        <w:t>esidencial El Trapiche, Lote 1516</w:t>
      </w:r>
      <w:r>
        <w:t>, bloque C6, contiguo al edificio de la ENEE; inmediatamente se procederá a la apertura de las ofertas recibidas en presencia de los representantes de los oferentes que estuvieren presentes.</w:t>
      </w:r>
    </w:p>
    <w:p w:rsidR="004834C6" w:rsidRPr="00FC51C6" w:rsidRDefault="004834C6" w:rsidP="004834C6">
      <w:pPr>
        <w:jc w:val="both"/>
      </w:pPr>
    </w:p>
    <w:p w:rsidR="004834C6" w:rsidRPr="00FC51C6" w:rsidRDefault="004834C6" w:rsidP="004834C6">
      <w:pPr>
        <w:jc w:val="both"/>
      </w:pPr>
      <w:r w:rsidRPr="00FC51C6">
        <w:t>No se recibirán ofer</w:t>
      </w:r>
      <w:r>
        <w:t>tas después de la hora indicada, la oferta deberá ser presentada en físico en sobre sellado.</w:t>
      </w:r>
    </w:p>
    <w:p w:rsidR="004834C6" w:rsidRDefault="004834C6" w:rsidP="004834C6">
      <w:pPr>
        <w:jc w:val="both"/>
      </w:pPr>
    </w:p>
    <w:p w:rsidR="004834C6" w:rsidRDefault="004834C6" w:rsidP="004834C6">
      <w:r w:rsidRPr="00FC51C6">
        <w:t>Los interesados deberán informar por escrito su intención de participar en este proceso tan pronto reciban esta invitación, mediante nota dirigida a:</w:t>
      </w:r>
    </w:p>
    <w:p w:rsidR="004834C6" w:rsidRPr="00FC51C6" w:rsidRDefault="004834C6" w:rsidP="004834C6"/>
    <w:p w:rsidR="004834C6" w:rsidRPr="00C56242" w:rsidRDefault="004834C6" w:rsidP="004834C6">
      <w:pPr>
        <w:jc w:val="both"/>
        <w:rPr>
          <w:b/>
        </w:rPr>
      </w:pPr>
      <w:r>
        <w:t>Lic. Abner Ordoñez, Dirección Nacional Administrativa Financiera del S</w:t>
      </w:r>
      <w:r w:rsidR="004B3A7A">
        <w:t xml:space="preserve">ervicio de </w:t>
      </w:r>
      <w:r>
        <w:t>A</w:t>
      </w:r>
      <w:r w:rsidR="004B3A7A">
        <w:t xml:space="preserve">dministración de </w:t>
      </w:r>
      <w:r>
        <w:t>R</w:t>
      </w:r>
      <w:r w:rsidR="004B3A7A">
        <w:t>entas</w:t>
      </w:r>
      <w:r>
        <w:t xml:space="preserve"> o</w:t>
      </w:r>
      <w:r w:rsidRPr="00FC51C6">
        <w:t xml:space="preserve"> vía correo electrónico:</w:t>
      </w:r>
      <w:r w:rsidRPr="008E15E1">
        <w:rPr>
          <w:lang w:val="es-ES"/>
        </w:rPr>
        <w:t xml:space="preserve"> </w:t>
      </w:r>
      <w:hyperlink r:id="rId33" w:history="1">
        <w:r w:rsidRPr="00BE23F4">
          <w:rPr>
            <w:rStyle w:val="Hipervnculo"/>
            <w:lang w:val="es-ES"/>
          </w:rPr>
          <w:t>azordonez@sar.gob.hn</w:t>
        </w:r>
      </w:hyperlink>
    </w:p>
    <w:bookmarkEnd w:id="145"/>
    <w:p w:rsidR="004834C6" w:rsidRDefault="004834C6" w:rsidP="004834C6">
      <w:pPr>
        <w:jc w:val="both"/>
      </w:pPr>
    </w:p>
    <w:p w:rsidR="004834C6" w:rsidRPr="00FC51C6" w:rsidRDefault="004834C6" w:rsidP="004834C6">
      <w:pPr>
        <w:jc w:val="both"/>
      </w:pPr>
    </w:p>
    <w:p w:rsidR="004834C6" w:rsidRPr="00FC51C6" w:rsidRDefault="004834C6" w:rsidP="004834C6">
      <w:pPr>
        <w:jc w:val="both"/>
      </w:pPr>
      <w:r w:rsidRPr="00FC51C6">
        <w:t xml:space="preserve"> </w:t>
      </w:r>
    </w:p>
    <w:p w:rsidR="004834C6" w:rsidRPr="00C56242" w:rsidRDefault="004834C6" w:rsidP="004834C6">
      <w:pPr>
        <w:jc w:val="center"/>
        <w:rPr>
          <w:b/>
        </w:rPr>
      </w:pPr>
      <w:r>
        <w:rPr>
          <w:b/>
        </w:rPr>
        <w:t>Licenciado Abner Zacarías Ordoñez</w:t>
      </w:r>
    </w:p>
    <w:p w:rsidR="004834C6" w:rsidRDefault="004834C6" w:rsidP="004834C6">
      <w:pPr>
        <w:jc w:val="center"/>
        <w:rPr>
          <w:b/>
        </w:rPr>
      </w:pPr>
      <w:r>
        <w:rPr>
          <w:b/>
        </w:rPr>
        <w:t>Director Nacional Administrativo Financiero</w:t>
      </w:r>
    </w:p>
    <w:p w:rsidR="004834C6" w:rsidRDefault="004834C6" w:rsidP="004834C6">
      <w:pPr>
        <w:jc w:val="center"/>
        <w:rPr>
          <w:b/>
        </w:rPr>
      </w:pPr>
      <w:r>
        <w:rPr>
          <w:b/>
        </w:rPr>
        <w:t>Acuerdo de Delegación SAR-006-2018</w:t>
      </w:r>
    </w:p>
    <w:p w:rsidR="004834C6" w:rsidRPr="00C56242" w:rsidRDefault="004834C6" w:rsidP="004834C6">
      <w:pPr>
        <w:jc w:val="center"/>
        <w:rPr>
          <w:b/>
        </w:rPr>
      </w:pPr>
    </w:p>
    <w:p w:rsidR="00746642" w:rsidRDefault="00746642" w:rsidP="00746642">
      <w:pPr>
        <w:pStyle w:val="Piedepgina"/>
        <w:rPr>
          <w:rFonts w:ascii="Times" w:hAnsi="Times"/>
          <w:b/>
          <w:sz w:val="16"/>
          <w:szCs w:val="16"/>
        </w:rPr>
      </w:pPr>
    </w:p>
    <w:p w:rsidR="00746642" w:rsidRDefault="00746642" w:rsidP="00746642">
      <w:pPr>
        <w:pStyle w:val="Piedepgina"/>
        <w:jc w:val="center"/>
        <w:rPr>
          <w:rFonts w:ascii="Arial" w:hAnsi="Arial" w:cs="Arial"/>
          <w:b/>
          <w:sz w:val="14"/>
          <w:szCs w:val="14"/>
        </w:rPr>
      </w:pPr>
      <w:r w:rsidRPr="00C64D1F">
        <w:rPr>
          <w:rFonts w:ascii="Arial" w:hAnsi="Arial" w:cs="Arial"/>
          <w:b/>
          <w:sz w:val="14"/>
          <w:szCs w:val="14"/>
        </w:rPr>
        <w:t>Servicio de Administración de Rentas</w:t>
      </w:r>
    </w:p>
    <w:p w:rsidR="00746642" w:rsidRPr="00625D59" w:rsidRDefault="00746642" w:rsidP="00746642">
      <w:pPr>
        <w:pStyle w:val="Piedepgina"/>
        <w:jc w:val="center"/>
        <w:rPr>
          <w:rFonts w:ascii="Arial" w:hAnsi="Arial" w:cs="Arial"/>
          <w:b/>
          <w:color w:val="0070C0"/>
          <w:sz w:val="14"/>
          <w:szCs w:val="14"/>
        </w:rPr>
      </w:pPr>
      <w:r>
        <w:rPr>
          <w:rFonts w:ascii="Arial" w:hAnsi="Arial" w:cs="Arial"/>
          <w:b/>
          <w:color w:val="0070C0"/>
          <w:sz w:val="14"/>
          <w:szCs w:val="14"/>
        </w:rPr>
        <w:t>Tributar es ProgreSAR</w:t>
      </w:r>
    </w:p>
    <w:p w:rsidR="00746642" w:rsidRDefault="00746642" w:rsidP="00746642">
      <w:pPr>
        <w:pStyle w:val="Piedepgina"/>
        <w:jc w:val="center"/>
        <w:rPr>
          <w:rFonts w:ascii="Arial" w:hAnsi="Arial" w:cs="Arial"/>
          <w:sz w:val="14"/>
          <w:szCs w:val="14"/>
        </w:rPr>
      </w:pPr>
      <w:r>
        <w:rPr>
          <w:rFonts w:ascii="Arial" w:hAnsi="Arial" w:cs="Arial"/>
          <w:sz w:val="14"/>
          <w:szCs w:val="14"/>
        </w:rPr>
        <w:t>Tegucigalpa M.D.C., Lote 1516, bloque C6, Residencial El Trapiche, contiguo a la ENEE, Teléfono 2235-2150</w:t>
      </w:r>
    </w:p>
    <w:p w:rsidR="00746642" w:rsidRPr="00C64D1F" w:rsidRDefault="00746642" w:rsidP="00746642">
      <w:pPr>
        <w:pStyle w:val="Piedepgina"/>
        <w:jc w:val="center"/>
        <w:rPr>
          <w:rFonts w:ascii="Arial" w:hAnsi="Arial" w:cs="Arial"/>
          <w:sz w:val="14"/>
          <w:szCs w:val="14"/>
        </w:rPr>
      </w:pPr>
      <w:r w:rsidRPr="00C64D1F">
        <w:rPr>
          <w:rFonts w:ascii="Arial" w:hAnsi="Arial" w:cs="Arial"/>
          <w:sz w:val="14"/>
          <w:szCs w:val="14"/>
        </w:rPr>
        <w:t>Colonia Palmira, Costado Oeste de la Embajada Americana,</w:t>
      </w:r>
      <w:r>
        <w:rPr>
          <w:rFonts w:ascii="Arial" w:hAnsi="Arial" w:cs="Arial"/>
          <w:sz w:val="14"/>
          <w:szCs w:val="14"/>
        </w:rPr>
        <w:t xml:space="preserve"> Teléfonos </w:t>
      </w:r>
      <w:r w:rsidRPr="00C64D1F">
        <w:rPr>
          <w:rFonts w:ascii="Arial" w:hAnsi="Arial" w:cs="Arial"/>
          <w:sz w:val="14"/>
          <w:szCs w:val="14"/>
        </w:rPr>
        <w:t>2238</w:t>
      </w:r>
      <w:r>
        <w:rPr>
          <w:rFonts w:ascii="Arial" w:hAnsi="Arial" w:cs="Arial"/>
          <w:sz w:val="14"/>
          <w:szCs w:val="14"/>
        </w:rPr>
        <w:t>-2525, 2221-5594</w:t>
      </w:r>
    </w:p>
    <w:p w:rsidR="00C56242" w:rsidRPr="00746642" w:rsidRDefault="00746642" w:rsidP="00746642">
      <w:pPr>
        <w:pStyle w:val="Piedepgina"/>
        <w:jc w:val="center"/>
        <w:rPr>
          <w:rFonts w:ascii="Arial" w:hAnsi="Arial" w:cs="Arial"/>
          <w:sz w:val="14"/>
          <w:szCs w:val="14"/>
        </w:rPr>
      </w:pPr>
      <w:r w:rsidRPr="00C64D1F">
        <w:rPr>
          <w:rFonts w:ascii="Arial" w:hAnsi="Arial" w:cs="Arial"/>
          <w:sz w:val="14"/>
          <w:szCs w:val="14"/>
        </w:rPr>
        <w:lastRenderedPageBreak/>
        <w:t>www.sar.gob.hn</w:t>
      </w:r>
    </w:p>
    <w:sectPr w:rsidR="00C56242" w:rsidRPr="00746642" w:rsidSect="00653D99">
      <w:headerReference w:type="default" r:id="rId34"/>
      <w:pgSz w:w="12240" w:h="15840" w:code="1"/>
      <w:pgMar w:top="1440" w:right="1440" w:bottom="1440" w:left="1276"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057" w:rsidRDefault="00B91057" w:rsidP="00CC4461">
      <w:r>
        <w:separator/>
      </w:r>
    </w:p>
  </w:endnote>
  <w:endnote w:type="continuationSeparator" w:id="0">
    <w:p w:rsidR="00B91057" w:rsidRDefault="00B91057" w:rsidP="00C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jaVu Sans">
    <w:charset w:val="00"/>
    <w:family w:val="swiss"/>
    <w:pitch w:val="variable"/>
    <w:sig w:usb0="E7002EFF" w:usb1="D200F5FF" w:usb2="0A04202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Piedepgina"/>
      <w:rPr>
        <w:lang w:val="es-HN"/>
      </w:rPr>
    </w:pPr>
  </w:p>
  <w:p w:rsidR="00F3176C" w:rsidRPr="00577474" w:rsidRDefault="00F3176C">
    <w:pPr>
      <w:pStyle w:val="Piedepgina"/>
      <w:rPr>
        <w:lang w:val="es-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057" w:rsidRDefault="00B91057" w:rsidP="00CC4461">
      <w:r>
        <w:separator/>
      </w:r>
    </w:p>
  </w:footnote>
  <w:footnote w:type="continuationSeparator" w:id="0">
    <w:p w:rsidR="00B91057" w:rsidRDefault="00B91057" w:rsidP="00CC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Bdr>
        <w:bottom w:val="none" w:sz="0" w:space="0" w:color="auto"/>
      </w:pBdr>
      <w:tabs>
        <w:tab w:val="left" w:pos="8580"/>
        <w:tab w:val="right" w:pos="9180"/>
      </w:tabs>
      <w:rPr>
        <w:lang w:val="es-C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642852"/>
      <w:docPartObj>
        <w:docPartGallery w:val="Page Numbers (Top of Page)"/>
        <w:docPartUnique/>
      </w:docPartObj>
    </w:sdtPr>
    <w:sdtEndPr/>
    <w:sdtContent>
      <w:p w:rsidR="00F3176C" w:rsidRDefault="00F3176C">
        <w:pPr>
          <w:pStyle w:val="Encabezado"/>
          <w:jc w:val="right"/>
        </w:pPr>
        <w:r>
          <w:fldChar w:fldCharType="begin"/>
        </w:r>
        <w:r>
          <w:instrText>PAGE   \* MERGEFORMAT</w:instrText>
        </w:r>
        <w:r>
          <w:fldChar w:fldCharType="separate"/>
        </w:r>
        <w:r w:rsidRPr="00611776">
          <w:rPr>
            <w:noProof/>
            <w:lang w:val="es-ES"/>
          </w:rPr>
          <w:t>49</w:t>
        </w:r>
        <w:r>
          <w:fldChar w:fldCharType="end"/>
        </w:r>
      </w:p>
    </w:sdtContent>
  </w:sdt>
  <w:p w:rsidR="00F3176C" w:rsidRDefault="00F3176C">
    <w:pPr>
      <w:pStyle w:val="Encabezado"/>
      <w:rPr>
        <w:lang w:val="es-C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IV. Formularios de la Oferta</w:t>
    </w:r>
    <w:r>
      <w:tab/>
    </w:r>
    <w:r>
      <w:fldChar w:fldCharType="begin"/>
    </w:r>
    <w:r>
      <w:instrText>PAGE   \* MERGEFORMAT</w:instrText>
    </w:r>
    <w:r>
      <w:fldChar w:fldCharType="separate"/>
    </w:r>
    <w:r w:rsidRPr="00496488">
      <w:rPr>
        <w:noProof/>
        <w:lang w:val="es-ES"/>
      </w:rPr>
      <w:t>51</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V. Origen de los Bienes</w:t>
    </w:r>
    <w:r>
      <w:tab/>
    </w:r>
    <w:r>
      <w:fldChar w:fldCharType="begin"/>
    </w:r>
    <w:r>
      <w:instrText>PAGE   \* MERGEFORMAT</w:instrText>
    </w:r>
    <w:r>
      <w:fldChar w:fldCharType="separate"/>
    </w:r>
    <w:r w:rsidRPr="009C782F">
      <w:rPr>
        <w:noProof/>
        <w:lang w:val="es-ES"/>
      </w:rPr>
      <w:t>52</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Parte II. Requisitos de los Bienes y Servicios</w:t>
    </w:r>
    <w:r>
      <w:tab/>
    </w:r>
    <w:r>
      <w:fldChar w:fldCharType="begin"/>
    </w:r>
    <w:r>
      <w:instrText>PAGE   \* MERGEFORMAT</w:instrText>
    </w:r>
    <w:r>
      <w:fldChar w:fldCharType="separate"/>
    </w:r>
    <w:r w:rsidRPr="009C782F">
      <w:rPr>
        <w:noProof/>
        <w:lang w:val="es-ES"/>
      </w:rPr>
      <w:t>53</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66</w:t>
    </w:r>
    <w:r>
      <w:rPr>
        <w:rStyle w:val="Nmerodepgina"/>
      </w:rPr>
      <w:fldChar w:fldCharType="end"/>
    </w:r>
    <w:r>
      <w:tab/>
      <w:t>Sección VI.  Lista de Requisitos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Encabezado"/>
      <w:rPr>
        <w:lang w:val="es-CO"/>
      </w:rPr>
    </w:pP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56</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VI. Lista de Requisitos</w:t>
    </w:r>
    <w:r>
      <w:tab/>
    </w:r>
    <w:r>
      <w:fldChar w:fldCharType="begin"/>
    </w:r>
    <w:r>
      <w:instrText>PAGE   \* MERGEFORMAT</w:instrText>
    </w:r>
    <w:r>
      <w:fldChar w:fldCharType="separate"/>
    </w:r>
    <w:r w:rsidRPr="00611776">
      <w:rPr>
        <w:noProof/>
        <w:lang w:val="es-ES"/>
      </w:rPr>
      <w:t>58</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Parte III. Contrato</w:t>
    </w:r>
    <w:r>
      <w:tab/>
    </w:r>
    <w:r>
      <w:fldChar w:fldCharType="begin"/>
    </w:r>
    <w:r>
      <w:instrText>PAGE   \* MERGEFORMAT</w:instrText>
    </w:r>
    <w:r>
      <w:fldChar w:fldCharType="separate"/>
    </w:r>
    <w:r w:rsidRPr="00611776">
      <w:rPr>
        <w:noProof/>
        <w:lang w:val="es-ES"/>
      </w:rPr>
      <w:t>60</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VII. Condiciones Generales del Contrato</w:t>
    </w:r>
    <w:r>
      <w:tab/>
    </w:r>
    <w:r>
      <w:fldChar w:fldCharType="begin"/>
    </w:r>
    <w:r>
      <w:instrText>PAGE   \* MERGEFORMAT</w:instrText>
    </w:r>
    <w:r>
      <w:fldChar w:fldCharType="separate"/>
    </w:r>
    <w:r w:rsidRPr="00611776">
      <w:rPr>
        <w:noProof/>
        <w:lang w:val="es-ES"/>
      </w:rPr>
      <w:t>62</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699855"/>
      <w:docPartObj>
        <w:docPartGallery w:val="Page Numbers (Top of Page)"/>
        <w:docPartUnique/>
      </w:docPartObj>
    </w:sdtPr>
    <w:sdtEndPr/>
    <w:sdtContent>
      <w:p w:rsidR="00F3176C" w:rsidRDefault="00F3176C">
        <w:pPr>
          <w:pStyle w:val="Encabezado"/>
          <w:jc w:val="right"/>
        </w:pPr>
        <w:r>
          <w:fldChar w:fldCharType="begin"/>
        </w:r>
        <w:r>
          <w:instrText>PAGE   \* MERGEFORMAT</w:instrText>
        </w:r>
        <w:r>
          <w:fldChar w:fldCharType="separate"/>
        </w:r>
        <w:r w:rsidRPr="00611776">
          <w:rPr>
            <w:noProof/>
            <w:lang w:val="es-ES"/>
          </w:rPr>
          <w:t>38</w:t>
        </w:r>
        <w:r>
          <w:fldChar w:fldCharType="end"/>
        </w:r>
      </w:p>
    </w:sdtContent>
  </w:sdt>
  <w:p w:rsidR="00F3176C" w:rsidRDefault="00F3176C">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VIII. Condiciones Especiales del Contrato</w:t>
    </w:r>
    <w:r>
      <w:tab/>
    </w:r>
    <w:r>
      <w:fldChar w:fldCharType="begin"/>
    </w:r>
    <w:r>
      <w:instrText>PAGE   \* MERGEFORMAT</w:instrText>
    </w:r>
    <w:r>
      <w:fldChar w:fldCharType="separate"/>
    </w:r>
    <w:r w:rsidRPr="00611776">
      <w:rPr>
        <w:noProof/>
        <w:lang w:val="es-ES"/>
      </w:rPr>
      <w:t>84</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IX. Formularios del Contrato</w:t>
    </w:r>
    <w:r>
      <w:tab/>
    </w:r>
    <w:r>
      <w:fldChar w:fldCharType="begin"/>
    </w:r>
    <w:r>
      <w:instrText>PAGE   \* MERGEFORMAT</w:instrText>
    </w:r>
    <w:r>
      <w:fldChar w:fldCharType="separate"/>
    </w:r>
    <w:r w:rsidRPr="00611776">
      <w:rPr>
        <w:noProof/>
        <w:lang w:val="es-ES"/>
      </w:rPr>
      <w:t>85</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Parte I. Procedimientos de Licitación</w:t>
    </w:r>
    <w:r>
      <w:tab/>
    </w:r>
    <w:r>
      <w:fldChar w:fldCharType="begin"/>
    </w:r>
    <w:r>
      <w:instrText>PAGE   \* MERGEFORMAT</w:instrText>
    </w:r>
    <w:r>
      <w:fldChar w:fldCharType="separate"/>
    </w:r>
    <w:r w:rsidRPr="009C782F">
      <w:rPr>
        <w:noProof/>
        <w:lang w:val="es-ES"/>
      </w:rPr>
      <w:t>1</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I. Instrucciones a los Oferentes</w:t>
    </w:r>
    <w:r>
      <w:tab/>
    </w:r>
    <w:r>
      <w:fldChar w:fldCharType="begin"/>
    </w:r>
    <w:r>
      <w:instrText>PAGE   \* MERGEFORMAT</w:instrText>
    </w:r>
    <w:r>
      <w:fldChar w:fldCharType="separate"/>
    </w:r>
    <w:r w:rsidRPr="00611776">
      <w:rPr>
        <w:noProof/>
        <w:lang w:val="es-ES"/>
      </w:rPr>
      <w:t>26</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II. Datos de la Licitación</w:t>
    </w:r>
    <w:r>
      <w:tab/>
    </w:r>
    <w:r>
      <w:fldChar w:fldCharType="begin"/>
    </w:r>
    <w:r>
      <w:instrText>PAGE   \* MERGEFORMAT</w:instrText>
    </w:r>
    <w:r>
      <w:fldChar w:fldCharType="separate"/>
    </w:r>
    <w:r w:rsidRPr="00611776">
      <w:rPr>
        <w:noProof/>
        <w:lang w:val="es-ES"/>
      </w:rPr>
      <w:t>31</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rsidP="00653D99">
    <w:pPr>
      <w:pStyle w:val="Encabezado"/>
    </w:pPr>
    <w:r>
      <w:t>Sección III. Criterios de Evaluación y Calificación</w:t>
    </w:r>
    <w:r>
      <w:tab/>
    </w:r>
    <w:r>
      <w:fldChar w:fldCharType="begin"/>
    </w:r>
    <w:r>
      <w:instrText>PAGE   \* MERGEFORMAT</w:instrText>
    </w:r>
    <w:r>
      <w:fldChar w:fldCharType="separate"/>
    </w:r>
    <w:r w:rsidRPr="00611776">
      <w:rPr>
        <w:noProof/>
        <w:lang w:val="es-ES"/>
      </w:rPr>
      <w:t>37</w:t>
    </w:r>
    <w:r>
      <w:fldChar w:fldCharType="end"/>
    </w:r>
  </w:p>
  <w:p w:rsidR="00F3176C" w:rsidRDefault="00F3176C" w:rsidP="00653D99">
    <w:pPr>
      <w:pStyle w:val="Encabezado"/>
      <w:pBdr>
        <w:bottom w:val="none" w:sz="0" w:space="0" w:color="auto"/>
      </w:pBdr>
      <w:tabs>
        <w:tab w:val="left" w:pos="8580"/>
        <w:tab w:val="right" w:pos="9180"/>
      </w:tabs>
      <w:rPr>
        <w:lang w:val="es-C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56</w:t>
    </w:r>
    <w:r>
      <w:rPr>
        <w:rStyle w:val="Nmerodepgina"/>
      </w:rPr>
      <w:fldChar w:fldCharType="end"/>
    </w:r>
    <w:r>
      <w:tab/>
      <w:t>Sección V. Países Elegibles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39</w:t>
    </w:r>
    <w:r>
      <w:rPr>
        <w:rStyle w:val="Nmerodepgina"/>
      </w:rPr>
      <w:fldChar w:fldCharType="end"/>
    </w:r>
    <w:r>
      <w:rPr>
        <w:lang w:val="es-CO"/>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76C" w:rsidRDefault="00F3176C">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48</w:t>
    </w:r>
    <w:r>
      <w:rPr>
        <w:rStyle w:val="Nmerodepgina"/>
      </w:rPr>
      <w:fldChar w:fldCharType="end"/>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81CEB2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56F3416"/>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4" w15:restartNumberingAfterBreak="0">
    <w:nsid w:val="09B931EE"/>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02556A"/>
    <w:multiLevelType w:val="hybridMultilevel"/>
    <w:tmpl w:val="2E4C8540"/>
    <w:lvl w:ilvl="0" w:tplc="BF363616">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7"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3B76DF"/>
    <w:multiLevelType w:val="hybridMultilevel"/>
    <w:tmpl w:val="069CE058"/>
    <w:lvl w:ilvl="0" w:tplc="480A000F">
      <w:start w:val="1"/>
      <w:numFmt w:val="decimal"/>
      <w:lvlText w:val="%1."/>
      <w:lvlJc w:val="left"/>
      <w:pPr>
        <w:ind w:left="360" w:hanging="360"/>
      </w:pPr>
    </w:lvl>
    <w:lvl w:ilvl="1" w:tplc="12885988">
      <w:numFmt w:val="bullet"/>
      <w:lvlText w:val="•"/>
      <w:lvlJc w:val="left"/>
      <w:pPr>
        <w:ind w:left="2445" w:hanging="1365"/>
      </w:pPr>
      <w:rPr>
        <w:rFonts w:ascii="Times New Roman" w:eastAsia="Times New Roman" w:hAnsi="Times New Roman" w:cs="Times New Roman"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10" w15:restartNumberingAfterBreak="0">
    <w:nsid w:val="18633D3F"/>
    <w:multiLevelType w:val="hybridMultilevel"/>
    <w:tmpl w:val="805CDBC0"/>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1966058C"/>
    <w:multiLevelType w:val="multilevel"/>
    <w:tmpl w:val="6D002F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5C4512"/>
    <w:multiLevelType w:val="multilevel"/>
    <w:tmpl w:val="FEF23E8E"/>
    <w:lvl w:ilvl="0">
      <w:start w:val="1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A335EC"/>
    <w:multiLevelType w:val="multilevel"/>
    <w:tmpl w:val="2868835C"/>
    <w:lvl w:ilvl="0">
      <w:start w:val="11"/>
      <w:numFmt w:val="decimal"/>
      <w:lvlText w:val="%1."/>
      <w:lvlJc w:val="left"/>
      <w:pPr>
        <w:tabs>
          <w:tab w:val="num" w:pos="720"/>
        </w:tabs>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924942"/>
    <w:multiLevelType w:val="hybridMultilevel"/>
    <w:tmpl w:val="5FE65944"/>
    <w:lvl w:ilvl="0" w:tplc="BF363616">
      <w:start w:val="1"/>
      <w:numFmt w:val="lowerLetter"/>
      <w:lvlText w:val="(%1)"/>
      <w:lvlJc w:val="left"/>
      <w:pPr>
        <w:tabs>
          <w:tab w:val="num" w:pos="1929"/>
        </w:tabs>
        <w:ind w:left="1929" w:hanging="360"/>
      </w:pPr>
      <w:rPr>
        <w:rFonts w:hint="default"/>
      </w:rPr>
    </w:lvl>
    <w:lvl w:ilvl="1" w:tplc="0868B706">
      <w:start w:val="1"/>
      <w:numFmt w:val="lowerLetter"/>
      <w:lvlText w:val="(%2)"/>
      <w:lvlJc w:val="left"/>
      <w:pPr>
        <w:tabs>
          <w:tab w:val="num" w:pos="2793"/>
        </w:tabs>
        <w:ind w:left="2793" w:hanging="504"/>
      </w:pPr>
      <w:rPr>
        <w:rFonts w:hint="default"/>
        <w:b w:val="0"/>
        <w:i w:val="0"/>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6" w15:restartNumberingAfterBreak="0">
    <w:nsid w:val="25672B5B"/>
    <w:multiLevelType w:val="hybridMultilevel"/>
    <w:tmpl w:val="E01E6DE2"/>
    <w:lvl w:ilvl="0" w:tplc="45EA8BB6">
      <w:start w:val="8"/>
      <w:numFmt w:val="decimal"/>
      <w:lvlText w:val="%1."/>
      <w:lvlJc w:val="left"/>
      <w:pPr>
        <w:tabs>
          <w:tab w:val="num" w:pos="720"/>
        </w:tabs>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26763DA3"/>
    <w:multiLevelType w:val="multilevel"/>
    <w:tmpl w:val="993E791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26272B"/>
    <w:multiLevelType w:val="hybridMultilevel"/>
    <w:tmpl w:val="91D63E3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291B2D"/>
    <w:multiLevelType w:val="hybridMultilevel"/>
    <w:tmpl w:val="EECA76E4"/>
    <w:lvl w:ilvl="0" w:tplc="BA7E21E6">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7" w15:restartNumberingAfterBreak="0">
    <w:nsid w:val="3B93346B"/>
    <w:multiLevelType w:val="hybridMultilevel"/>
    <w:tmpl w:val="57F256BE"/>
    <w:lvl w:ilvl="0" w:tplc="2D2C7F70">
      <w:start w:val="4"/>
      <w:numFmt w:val="decimal"/>
      <w:lvlText w:val="%1."/>
      <w:lvlJc w:val="left"/>
      <w:pPr>
        <w:tabs>
          <w:tab w:val="num" w:pos="720"/>
        </w:tabs>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31"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15:restartNumberingAfterBreak="0">
    <w:nsid w:val="442877C7"/>
    <w:multiLevelType w:val="hybridMultilevel"/>
    <w:tmpl w:val="9D2E9BE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3"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6" w15:restartNumberingAfterBreak="0">
    <w:nsid w:val="550F63F6"/>
    <w:multiLevelType w:val="hybridMultilevel"/>
    <w:tmpl w:val="8926F150"/>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37"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9"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2B87481"/>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47B0A1C"/>
    <w:multiLevelType w:val="hybridMultilevel"/>
    <w:tmpl w:val="E48A0852"/>
    <w:lvl w:ilvl="0" w:tplc="480A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6" w15:restartNumberingAfterBreak="0">
    <w:nsid w:val="65605596"/>
    <w:multiLevelType w:val="multilevel"/>
    <w:tmpl w:val="283A855C"/>
    <w:lvl w:ilvl="0">
      <w:start w:val="18"/>
      <w:numFmt w:val="decimal"/>
      <w:lvlText w:val="%1."/>
      <w:lvlJc w:val="left"/>
      <w:pPr>
        <w:tabs>
          <w:tab w:val="num" w:pos="720"/>
        </w:tabs>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6DB19D0"/>
    <w:multiLevelType w:val="hybridMultilevel"/>
    <w:tmpl w:val="B1A6CDE2"/>
    <w:lvl w:ilvl="0" w:tplc="D1B808C2">
      <w:start w:val="1"/>
      <w:numFmt w:val="lowerLetter"/>
      <w:lvlText w:val="(%1)"/>
      <w:lvlJc w:val="left"/>
      <w:pPr>
        <w:tabs>
          <w:tab w:val="num" w:pos="1494"/>
        </w:tabs>
        <w:ind w:left="1494"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769054F"/>
    <w:multiLevelType w:val="hybridMultilevel"/>
    <w:tmpl w:val="92809E2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0"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1" w15:restartNumberingAfterBreak="0">
    <w:nsid w:val="69871C59"/>
    <w:multiLevelType w:val="hybridMultilevel"/>
    <w:tmpl w:val="F664EBAC"/>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AA0C16DC">
      <w:start w:val="1"/>
      <w:numFmt w:val="decimal"/>
      <w:lvlText w:val="%3)"/>
      <w:lvlJc w:val="left"/>
      <w:pPr>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2"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7136402"/>
    <w:multiLevelType w:val="multilevel"/>
    <w:tmpl w:val="3DB826E8"/>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7" w15:restartNumberingAfterBreak="0">
    <w:nsid w:val="7CA75B2A"/>
    <w:multiLevelType w:val="hybridMultilevel"/>
    <w:tmpl w:val="410E177E"/>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num w:numId="1">
    <w:abstractNumId w:val="56"/>
  </w:num>
  <w:num w:numId="2">
    <w:abstractNumId w:val="15"/>
  </w:num>
  <w:num w:numId="3">
    <w:abstractNumId w:val="55"/>
  </w:num>
  <w:num w:numId="4">
    <w:abstractNumId w:val="25"/>
  </w:num>
  <w:num w:numId="5">
    <w:abstractNumId w:val="28"/>
  </w:num>
  <w:num w:numId="6">
    <w:abstractNumId w:val="53"/>
  </w:num>
  <w:num w:numId="7">
    <w:abstractNumId w:val="21"/>
  </w:num>
  <w:num w:numId="8">
    <w:abstractNumId w:val="48"/>
  </w:num>
  <w:num w:numId="9">
    <w:abstractNumId w:val="52"/>
  </w:num>
  <w:num w:numId="10">
    <w:abstractNumId w:val="22"/>
  </w:num>
  <w:num w:numId="11">
    <w:abstractNumId w:val="29"/>
  </w:num>
  <w:num w:numId="12">
    <w:abstractNumId w:val="12"/>
  </w:num>
  <w:num w:numId="13">
    <w:abstractNumId w:val="10"/>
  </w:num>
  <w:num w:numId="14">
    <w:abstractNumId w:val="2"/>
  </w:num>
  <w:num w:numId="15">
    <w:abstractNumId w:val="54"/>
  </w:num>
  <w:num w:numId="16">
    <w:abstractNumId w:val="39"/>
  </w:num>
  <w:num w:numId="17">
    <w:abstractNumId w:val="51"/>
  </w:num>
  <w:num w:numId="18">
    <w:abstractNumId w:val="31"/>
  </w:num>
  <w:num w:numId="19">
    <w:abstractNumId w:val="41"/>
  </w:num>
  <w:num w:numId="20">
    <w:abstractNumId w:val="33"/>
  </w:num>
  <w:num w:numId="21">
    <w:abstractNumId w:val="38"/>
  </w:num>
  <w:num w:numId="22">
    <w:abstractNumId w:val="19"/>
  </w:num>
  <w:num w:numId="23">
    <w:abstractNumId w:val="47"/>
  </w:num>
  <w:num w:numId="24">
    <w:abstractNumId w:val="50"/>
  </w:num>
  <w:num w:numId="25">
    <w:abstractNumId w:val="24"/>
  </w:num>
  <w:num w:numId="26">
    <w:abstractNumId w:val="37"/>
  </w:num>
  <w:num w:numId="27">
    <w:abstractNumId w:val="40"/>
  </w:num>
  <w:num w:numId="28">
    <w:abstractNumId w:val="9"/>
  </w:num>
  <w:num w:numId="29">
    <w:abstractNumId w:val="26"/>
  </w:num>
  <w:num w:numId="30">
    <w:abstractNumId w:val="30"/>
  </w:num>
  <w:num w:numId="31">
    <w:abstractNumId w:val="7"/>
  </w:num>
  <w:num w:numId="32">
    <w:abstractNumId w:val="3"/>
  </w:num>
  <w:num w:numId="33">
    <w:abstractNumId w:val="44"/>
  </w:num>
  <w:num w:numId="34">
    <w:abstractNumId w:val="34"/>
  </w:num>
  <w:num w:numId="35">
    <w:abstractNumId w:val="1"/>
  </w:num>
  <w:num w:numId="36">
    <w:abstractNumId w:val="14"/>
  </w:num>
  <w:num w:numId="37">
    <w:abstractNumId w:val="11"/>
  </w:num>
  <w:num w:numId="38">
    <w:abstractNumId w:val="43"/>
  </w:num>
  <w:num w:numId="39">
    <w:abstractNumId w:val="6"/>
  </w:num>
  <w:num w:numId="40">
    <w:abstractNumId w:val="35"/>
  </w:num>
  <w:num w:numId="41">
    <w:abstractNumId w:val="4"/>
  </w:num>
  <w:num w:numId="42">
    <w:abstractNumId w:val="27"/>
  </w:num>
  <w:num w:numId="43">
    <w:abstractNumId w:val="16"/>
  </w:num>
  <w:num w:numId="44">
    <w:abstractNumId w:val="13"/>
  </w:num>
  <w:num w:numId="45">
    <w:abstractNumId w:val="46"/>
  </w:num>
  <w:num w:numId="46">
    <w:abstractNumId w:val="17"/>
  </w:num>
  <w:num w:numId="47">
    <w:abstractNumId w:val="5"/>
  </w:num>
  <w:num w:numId="48">
    <w:abstractNumId w:val="23"/>
  </w:num>
  <w:num w:numId="49">
    <w:abstractNumId w:val="18"/>
  </w:num>
  <w:num w:numId="50">
    <w:abstractNumId w:val="8"/>
  </w:num>
  <w:num w:numId="51">
    <w:abstractNumId w:val="57"/>
  </w:num>
  <w:num w:numId="52">
    <w:abstractNumId w:val="36"/>
  </w:num>
  <w:num w:numId="53">
    <w:abstractNumId w:val="42"/>
  </w:num>
  <w:num w:numId="54">
    <w:abstractNumId w:val="32"/>
  </w:num>
  <w:num w:numId="55">
    <w:abstractNumId w:val="0"/>
  </w:num>
  <w:num w:numId="56">
    <w:abstractNumId w:val="49"/>
  </w:num>
  <w:num w:numId="57">
    <w:abstractNumId w:val="20"/>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20"/>
    <w:rsid w:val="00002F56"/>
    <w:rsid w:val="00004F5E"/>
    <w:rsid w:val="00007488"/>
    <w:rsid w:val="00011170"/>
    <w:rsid w:val="00011ED8"/>
    <w:rsid w:val="00013BF5"/>
    <w:rsid w:val="000142A5"/>
    <w:rsid w:val="000235B2"/>
    <w:rsid w:val="0002383B"/>
    <w:rsid w:val="00024A53"/>
    <w:rsid w:val="00037086"/>
    <w:rsid w:val="00037585"/>
    <w:rsid w:val="00040AEB"/>
    <w:rsid w:val="000449E8"/>
    <w:rsid w:val="000530DF"/>
    <w:rsid w:val="000638A4"/>
    <w:rsid w:val="00063FF8"/>
    <w:rsid w:val="00066212"/>
    <w:rsid w:val="0006696D"/>
    <w:rsid w:val="00072FE7"/>
    <w:rsid w:val="00074293"/>
    <w:rsid w:val="00080F0C"/>
    <w:rsid w:val="0008551F"/>
    <w:rsid w:val="000868EA"/>
    <w:rsid w:val="000906CE"/>
    <w:rsid w:val="000B23EF"/>
    <w:rsid w:val="000B7D22"/>
    <w:rsid w:val="000C2A99"/>
    <w:rsid w:val="000D10AD"/>
    <w:rsid w:val="000D7888"/>
    <w:rsid w:val="000D7DAC"/>
    <w:rsid w:val="000E160D"/>
    <w:rsid w:val="000E4163"/>
    <w:rsid w:val="000E57B1"/>
    <w:rsid w:val="000E73D7"/>
    <w:rsid w:val="000F613F"/>
    <w:rsid w:val="000F6928"/>
    <w:rsid w:val="00105FF0"/>
    <w:rsid w:val="00107FC6"/>
    <w:rsid w:val="0011768C"/>
    <w:rsid w:val="00121182"/>
    <w:rsid w:val="00121F6C"/>
    <w:rsid w:val="001250AC"/>
    <w:rsid w:val="00125610"/>
    <w:rsid w:val="00126DA8"/>
    <w:rsid w:val="0014187B"/>
    <w:rsid w:val="001457A3"/>
    <w:rsid w:val="00146954"/>
    <w:rsid w:val="00154F99"/>
    <w:rsid w:val="00155C2E"/>
    <w:rsid w:val="0015669E"/>
    <w:rsid w:val="00157D23"/>
    <w:rsid w:val="00173353"/>
    <w:rsid w:val="00177205"/>
    <w:rsid w:val="001829C7"/>
    <w:rsid w:val="00186E16"/>
    <w:rsid w:val="00194F88"/>
    <w:rsid w:val="001A075F"/>
    <w:rsid w:val="001A0C17"/>
    <w:rsid w:val="001B3033"/>
    <w:rsid w:val="001C1117"/>
    <w:rsid w:val="001C4685"/>
    <w:rsid w:val="001C609E"/>
    <w:rsid w:val="001D350A"/>
    <w:rsid w:val="001D47DD"/>
    <w:rsid w:val="001E15EC"/>
    <w:rsid w:val="001F0AAA"/>
    <w:rsid w:val="001F2BF5"/>
    <w:rsid w:val="001F365D"/>
    <w:rsid w:val="001F46A4"/>
    <w:rsid w:val="001F6D24"/>
    <w:rsid w:val="001F7DAB"/>
    <w:rsid w:val="00200C86"/>
    <w:rsid w:val="002050A0"/>
    <w:rsid w:val="00216439"/>
    <w:rsid w:val="00216A65"/>
    <w:rsid w:val="00220EED"/>
    <w:rsid w:val="0022631B"/>
    <w:rsid w:val="00230723"/>
    <w:rsid w:val="00242ED5"/>
    <w:rsid w:val="00247AF1"/>
    <w:rsid w:val="002615E5"/>
    <w:rsid w:val="00270631"/>
    <w:rsid w:val="002732C9"/>
    <w:rsid w:val="00285C22"/>
    <w:rsid w:val="002911D8"/>
    <w:rsid w:val="00296A66"/>
    <w:rsid w:val="002A2623"/>
    <w:rsid w:val="002A2D2C"/>
    <w:rsid w:val="002B0B90"/>
    <w:rsid w:val="002B5B65"/>
    <w:rsid w:val="002B6198"/>
    <w:rsid w:val="002B79AB"/>
    <w:rsid w:val="002C0681"/>
    <w:rsid w:val="002C7529"/>
    <w:rsid w:val="002C7D22"/>
    <w:rsid w:val="002D2A3C"/>
    <w:rsid w:val="002D375A"/>
    <w:rsid w:val="002D3F86"/>
    <w:rsid w:val="002D7B9F"/>
    <w:rsid w:val="002E12F8"/>
    <w:rsid w:val="002E40FC"/>
    <w:rsid w:val="002F3230"/>
    <w:rsid w:val="00302E94"/>
    <w:rsid w:val="00303B85"/>
    <w:rsid w:val="00307273"/>
    <w:rsid w:val="0031001F"/>
    <w:rsid w:val="00310EAF"/>
    <w:rsid w:val="00311213"/>
    <w:rsid w:val="0031276C"/>
    <w:rsid w:val="00322BF4"/>
    <w:rsid w:val="00322CD7"/>
    <w:rsid w:val="00322D94"/>
    <w:rsid w:val="0033392D"/>
    <w:rsid w:val="00336C0D"/>
    <w:rsid w:val="003373F9"/>
    <w:rsid w:val="00344BF6"/>
    <w:rsid w:val="003471F0"/>
    <w:rsid w:val="0035467D"/>
    <w:rsid w:val="00355C50"/>
    <w:rsid w:val="00363174"/>
    <w:rsid w:val="0036525F"/>
    <w:rsid w:val="00365CA4"/>
    <w:rsid w:val="00365FE3"/>
    <w:rsid w:val="00373D59"/>
    <w:rsid w:val="003756A9"/>
    <w:rsid w:val="003759FB"/>
    <w:rsid w:val="00375CDD"/>
    <w:rsid w:val="00382F89"/>
    <w:rsid w:val="00387877"/>
    <w:rsid w:val="00390A20"/>
    <w:rsid w:val="003919F9"/>
    <w:rsid w:val="00392FBB"/>
    <w:rsid w:val="003A0B0B"/>
    <w:rsid w:val="003A3A59"/>
    <w:rsid w:val="003A5FA4"/>
    <w:rsid w:val="003A6128"/>
    <w:rsid w:val="003A7EFC"/>
    <w:rsid w:val="003B77B4"/>
    <w:rsid w:val="003C01D2"/>
    <w:rsid w:val="003C08E3"/>
    <w:rsid w:val="003D6662"/>
    <w:rsid w:val="003E5B14"/>
    <w:rsid w:val="003E5E0A"/>
    <w:rsid w:val="003F30D4"/>
    <w:rsid w:val="003F3748"/>
    <w:rsid w:val="003F3F3A"/>
    <w:rsid w:val="00400CEF"/>
    <w:rsid w:val="004206DF"/>
    <w:rsid w:val="0042115F"/>
    <w:rsid w:val="00424AB8"/>
    <w:rsid w:val="00427DD7"/>
    <w:rsid w:val="00430BB4"/>
    <w:rsid w:val="004334CE"/>
    <w:rsid w:val="00434F61"/>
    <w:rsid w:val="00446686"/>
    <w:rsid w:val="00452BEA"/>
    <w:rsid w:val="00452D15"/>
    <w:rsid w:val="00455F6E"/>
    <w:rsid w:val="0045680B"/>
    <w:rsid w:val="00461BF5"/>
    <w:rsid w:val="00461CEE"/>
    <w:rsid w:val="00464905"/>
    <w:rsid w:val="00475C1E"/>
    <w:rsid w:val="00480F46"/>
    <w:rsid w:val="0048186E"/>
    <w:rsid w:val="004834C6"/>
    <w:rsid w:val="0048734C"/>
    <w:rsid w:val="00487549"/>
    <w:rsid w:val="0049246F"/>
    <w:rsid w:val="00494DEB"/>
    <w:rsid w:val="00496488"/>
    <w:rsid w:val="0049798A"/>
    <w:rsid w:val="004B3A7A"/>
    <w:rsid w:val="004B4ED6"/>
    <w:rsid w:val="004B6460"/>
    <w:rsid w:val="004C0788"/>
    <w:rsid w:val="004C0A88"/>
    <w:rsid w:val="004C2504"/>
    <w:rsid w:val="004E0048"/>
    <w:rsid w:val="004F2A24"/>
    <w:rsid w:val="004F46F4"/>
    <w:rsid w:val="004F4833"/>
    <w:rsid w:val="004F5E2F"/>
    <w:rsid w:val="004F6B0D"/>
    <w:rsid w:val="00503AC1"/>
    <w:rsid w:val="00510A07"/>
    <w:rsid w:val="00511065"/>
    <w:rsid w:val="00524956"/>
    <w:rsid w:val="00524DAF"/>
    <w:rsid w:val="00532851"/>
    <w:rsid w:val="00534972"/>
    <w:rsid w:val="00545D60"/>
    <w:rsid w:val="00551E6F"/>
    <w:rsid w:val="005572D1"/>
    <w:rsid w:val="00561BDE"/>
    <w:rsid w:val="00566ED0"/>
    <w:rsid w:val="005800D3"/>
    <w:rsid w:val="005972B9"/>
    <w:rsid w:val="005A049A"/>
    <w:rsid w:val="005A1D0B"/>
    <w:rsid w:val="005A6F7C"/>
    <w:rsid w:val="005B1EF3"/>
    <w:rsid w:val="005B28BF"/>
    <w:rsid w:val="005B5D54"/>
    <w:rsid w:val="005C1CD1"/>
    <w:rsid w:val="005C6A17"/>
    <w:rsid w:val="005C75DC"/>
    <w:rsid w:val="005D191B"/>
    <w:rsid w:val="005D60BF"/>
    <w:rsid w:val="005D7258"/>
    <w:rsid w:val="005E287A"/>
    <w:rsid w:val="005E5855"/>
    <w:rsid w:val="005F175A"/>
    <w:rsid w:val="005F6BC7"/>
    <w:rsid w:val="00611776"/>
    <w:rsid w:val="00612167"/>
    <w:rsid w:val="006141B5"/>
    <w:rsid w:val="00614641"/>
    <w:rsid w:val="00616E2D"/>
    <w:rsid w:val="00617D13"/>
    <w:rsid w:val="006225EC"/>
    <w:rsid w:val="00622BE1"/>
    <w:rsid w:val="0062325E"/>
    <w:rsid w:val="0063158A"/>
    <w:rsid w:val="00644633"/>
    <w:rsid w:val="0064585D"/>
    <w:rsid w:val="00653D99"/>
    <w:rsid w:val="00657F54"/>
    <w:rsid w:val="006638FF"/>
    <w:rsid w:val="00666FD5"/>
    <w:rsid w:val="00670DB8"/>
    <w:rsid w:val="00671D79"/>
    <w:rsid w:val="00674738"/>
    <w:rsid w:val="00675C4A"/>
    <w:rsid w:val="0068750E"/>
    <w:rsid w:val="0069071D"/>
    <w:rsid w:val="00690F71"/>
    <w:rsid w:val="00692279"/>
    <w:rsid w:val="00697DCA"/>
    <w:rsid w:val="006A0286"/>
    <w:rsid w:val="006A18E7"/>
    <w:rsid w:val="006B0088"/>
    <w:rsid w:val="006C3276"/>
    <w:rsid w:val="006E0223"/>
    <w:rsid w:val="006E3973"/>
    <w:rsid w:val="00700530"/>
    <w:rsid w:val="00701580"/>
    <w:rsid w:val="0070524A"/>
    <w:rsid w:val="00714977"/>
    <w:rsid w:val="007177CA"/>
    <w:rsid w:val="00725392"/>
    <w:rsid w:val="00727063"/>
    <w:rsid w:val="0073672A"/>
    <w:rsid w:val="0074229A"/>
    <w:rsid w:val="007448FE"/>
    <w:rsid w:val="007457D5"/>
    <w:rsid w:val="00746642"/>
    <w:rsid w:val="007506F8"/>
    <w:rsid w:val="007573AA"/>
    <w:rsid w:val="00757B42"/>
    <w:rsid w:val="00781672"/>
    <w:rsid w:val="00782136"/>
    <w:rsid w:val="00783BEB"/>
    <w:rsid w:val="00791B06"/>
    <w:rsid w:val="007926ED"/>
    <w:rsid w:val="00793CB9"/>
    <w:rsid w:val="007970B5"/>
    <w:rsid w:val="007A5FBE"/>
    <w:rsid w:val="007B3837"/>
    <w:rsid w:val="007B50C3"/>
    <w:rsid w:val="007B7C34"/>
    <w:rsid w:val="007C3F07"/>
    <w:rsid w:val="007D0514"/>
    <w:rsid w:val="007D560B"/>
    <w:rsid w:val="007D7C85"/>
    <w:rsid w:val="007E2F5E"/>
    <w:rsid w:val="007F0696"/>
    <w:rsid w:val="0080003C"/>
    <w:rsid w:val="00800DA3"/>
    <w:rsid w:val="008157EB"/>
    <w:rsid w:val="008233B3"/>
    <w:rsid w:val="0082401F"/>
    <w:rsid w:val="00826335"/>
    <w:rsid w:val="008315A1"/>
    <w:rsid w:val="00833A3C"/>
    <w:rsid w:val="00836FA1"/>
    <w:rsid w:val="00845331"/>
    <w:rsid w:val="008507AA"/>
    <w:rsid w:val="0086098C"/>
    <w:rsid w:val="00860F79"/>
    <w:rsid w:val="008773C4"/>
    <w:rsid w:val="008877D1"/>
    <w:rsid w:val="00892F3A"/>
    <w:rsid w:val="008930E8"/>
    <w:rsid w:val="00894111"/>
    <w:rsid w:val="008A1208"/>
    <w:rsid w:val="008A5086"/>
    <w:rsid w:val="008B1B16"/>
    <w:rsid w:val="008B4007"/>
    <w:rsid w:val="008B64E2"/>
    <w:rsid w:val="008C3A63"/>
    <w:rsid w:val="008D36C0"/>
    <w:rsid w:val="008D5561"/>
    <w:rsid w:val="008E0219"/>
    <w:rsid w:val="008E0AE4"/>
    <w:rsid w:val="008E23BF"/>
    <w:rsid w:val="008E50A0"/>
    <w:rsid w:val="008F2C86"/>
    <w:rsid w:val="008F45BD"/>
    <w:rsid w:val="008F6F07"/>
    <w:rsid w:val="009029CE"/>
    <w:rsid w:val="00906F36"/>
    <w:rsid w:val="009070B6"/>
    <w:rsid w:val="0091174F"/>
    <w:rsid w:val="00915266"/>
    <w:rsid w:val="009275B6"/>
    <w:rsid w:val="009307D5"/>
    <w:rsid w:val="00935971"/>
    <w:rsid w:val="00937057"/>
    <w:rsid w:val="009414D2"/>
    <w:rsid w:val="00943C4A"/>
    <w:rsid w:val="00951205"/>
    <w:rsid w:val="0096521B"/>
    <w:rsid w:val="009807C8"/>
    <w:rsid w:val="0098450F"/>
    <w:rsid w:val="00984992"/>
    <w:rsid w:val="009851D1"/>
    <w:rsid w:val="00986C9B"/>
    <w:rsid w:val="009A26D2"/>
    <w:rsid w:val="009A470A"/>
    <w:rsid w:val="009A539A"/>
    <w:rsid w:val="009A7E6A"/>
    <w:rsid w:val="009C243D"/>
    <w:rsid w:val="009C4345"/>
    <w:rsid w:val="009C5841"/>
    <w:rsid w:val="009C782F"/>
    <w:rsid w:val="009C7B0E"/>
    <w:rsid w:val="009C7EB6"/>
    <w:rsid w:val="009E1E98"/>
    <w:rsid w:val="009F0D85"/>
    <w:rsid w:val="009F3454"/>
    <w:rsid w:val="009F4EA7"/>
    <w:rsid w:val="009F5538"/>
    <w:rsid w:val="009F6761"/>
    <w:rsid w:val="00A17B8D"/>
    <w:rsid w:val="00A20792"/>
    <w:rsid w:val="00A23B5D"/>
    <w:rsid w:val="00A26A26"/>
    <w:rsid w:val="00A27AD6"/>
    <w:rsid w:val="00A3325A"/>
    <w:rsid w:val="00A346D6"/>
    <w:rsid w:val="00A41ACB"/>
    <w:rsid w:val="00A46A7D"/>
    <w:rsid w:val="00A4768E"/>
    <w:rsid w:val="00A476DD"/>
    <w:rsid w:val="00A51EB6"/>
    <w:rsid w:val="00A54655"/>
    <w:rsid w:val="00A5736E"/>
    <w:rsid w:val="00A61C18"/>
    <w:rsid w:val="00A63FB4"/>
    <w:rsid w:val="00A6625A"/>
    <w:rsid w:val="00A66F68"/>
    <w:rsid w:val="00A75934"/>
    <w:rsid w:val="00A75D7E"/>
    <w:rsid w:val="00A76F41"/>
    <w:rsid w:val="00A9324B"/>
    <w:rsid w:val="00AA5495"/>
    <w:rsid w:val="00AA798E"/>
    <w:rsid w:val="00AA7F11"/>
    <w:rsid w:val="00AB19DC"/>
    <w:rsid w:val="00AB36B8"/>
    <w:rsid w:val="00AC0177"/>
    <w:rsid w:val="00AC0BDE"/>
    <w:rsid w:val="00AC17A2"/>
    <w:rsid w:val="00AC23A9"/>
    <w:rsid w:val="00AD1AA6"/>
    <w:rsid w:val="00AD460B"/>
    <w:rsid w:val="00AD5E6F"/>
    <w:rsid w:val="00AD62E2"/>
    <w:rsid w:val="00AE329D"/>
    <w:rsid w:val="00AE7A16"/>
    <w:rsid w:val="00AE7D22"/>
    <w:rsid w:val="00B00B40"/>
    <w:rsid w:val="00B017CC"/>
    <w:rsid w:val="00B01A23"/>
    <w:rsid w:val="00B07D70"/>
    <w:rsid w:val="00B1061C"/>
    <w:rsid w:val="00B14CD4"/>
    <w:rsid w:val="00B20B7D"/>
    <w:rsid w:val="00B23FED"/>
    <w:rsid w:val="00B24F1F"/>
    <w:rsid w:val="00B25DD6"/>
    <w:rsid w:val="00B35A65"/>
    <w:rsid w:val="00B43E55"/>
    <w:rsid w:val="00B61854"/>
    <w:rsid w:val="00B62B69"/>
    <w:rsid w:val="00B66484"/>
    <w:rsid w:val="00B75152"/>
    <w:rsid w:val="00B82A9C"/>
    <w:rsid w:val="00B91057"/>
    <w:rsid w:val="00B921EB"/>
    <w:rsid w:val="00B9518D"/>
    <w:rsid w:val="00B96101"/>
    <w:rsid w:val="00B96EC7"/>
    <w:rsid w:val="00BA4BF1"/>
    <w:rsid w:val="00BB2C4C"/>
    <w:rsid w:val="00BB432D"/>
    <w:rsid w:val="00BB708B"/>
    <w:rsid w:val="00BC33EE"/>
    <w:rsid w:val="00BC4F9A"/>
    <w:rsid w:val="00BC507B"/>
    <w:rsid w:val="00BD301D"/>
    <w:rsid w:val="00BD71BB"/>
    <w:rsid w:val="00BE0F4A"/>
    <w:rsid w:val="00BE3EA5"/>
    <w:rsid w:val="00BF2F02"/>
    <w:rsid w:val="00C03776"/>
    <w:rsid w:val="00C03C3B"/>
    <w:rsid w:val="00C05E58"/>
    <w:rsid w:val="00C132C1"/>
    <w:rsid w:val="00C15311"/>
    <w:rsid w:val="00C17EBB"/>
    <w:rsid w:val="00C20D3E"/>
    <w:rsid w:val="00C2472E"/>
    <w:rsid w:val="00C248B5"/>
    <w:rsid w:val="00C327AF"/>
    <w:rsid w:val="00C3349C"/>
    <w:rsid w:val="00C342E6"/>
    <w:rsid w:val="00C3430A"/>
    <w:rsid w:val="00C37187"/>
    <w:rsid w:val="00C403E0"/>
    <w:rsid w:val="00C42B0B"/>
    <w:rsid w:val="00C56242"/>
    <w:rsid w:val="00C6034D"/>
    <w:rsid w:val="00C60DB8"/>
    <w:rsid w:val="00C662C5"/>
    <w:rsid w:val="00C67D26"/>
    <w:rsid w:val="00C7439D"/>
    <w:rsid w:val="00C835BE"/>
    <w:rsid w:val="00C839FE"/>
    <w:rsid w:val="00C949F5"/>
    <w:rsid w:val="00C9699E"/>
    <w:rsid w:val="00CA2212"/>
    <w:rsid w:val="00CA5F38"/>
    <w:rsid w:val="00CA64C0"/>
    <w:rsid w:val="00CA65B0"/>
    <w:rsid w:val="00CA7D49"/>
    <w:rsid w:val="00CB0A78"/>
    <w:rsid w:val="00CC4461"/>
    <w:rsid w:val="00CD2DC8"/>
    <w:rsid w:val="00CD2FEF"/>
    <w:rsid w:val="00CD6613"/>
    <w:rsid w:val="00CD7406"/>
    <w:rsid w:val="00CE175B"/>
    <w:rsid w:val="00CE772C"/>
    <w:rsid w:val="00CF12EB"/>
    <w:rsid w:val="00CF2ABF"/>
    <w:rsid w:val="00D075F9"/>
    <w:rsid w:val="00D10AEB"/>
    <w:rsid w:val="00D12015"/>
    <w:rsid w:val="00D12D8E"/>
    <w:rsid w:val="00D14E9C"/>
    <w:rsid w:val="00D17860"/>
    <w:rsid w:val="00D24255"/>
    <w:rsid w:val="00D27022"/>
    <w:rsid w:val="00D32D66"/>
    <w:rsid w:val="00D3561C"/>
    <w:rsid w:val="00D4056F"/>
    <w:rsid w:val="00D47A53"/>
    <w:rsid w:val="00D518EA"/>
    <w:rsid w:val="00D55D45"/>
    <w:rsid w:val="00D567DA"/>
    <w:rsid w:val="00D61B7C"/>
    <w:rsid w:val="00D6297D"/>
    <w:rsid w:val="00D767B1"/>
    <w:rsid w:val="00D80692"/>
    <w:rsid w:val="00D81216"/>
    <w:rsid w:val="00D84FC4"/>
    <w:rsid w:val="00D9003D"/>
    <w:rsid w:val="00D95CFC"/>
    <w:rsid w:val="00DB40C4"/>
    <w:rsid w:val="00DB41EF"/>
    <w:rsid w:val="00DC0071"/>
    <w:rsid w:val="00DC1A20"/>
    <w:rsid w:val="00DC1C4A"/>
    <w:rsid w:val="00DC3AE4"/>
    <w:rsid w:val="00DC401C"/>
    <w:rsid w:val="00DC46DA"/>
    <w:rsid w:val="00DC7E82"/>
    <w:rsid w:val="00DD1D6F"/>
    <w:rsid w:val="00DD7B2E"/>
    <w:rsid w:val="00DE12AB"/>
    <w:rsid w:val="00DE50ED"/>
    <w:rsid w:val="00DE622A"/>
    <w:rsid w:val="00DF093B"/>
    <w:rsid w:val="00DF09CB"/>
    <w:rsid w:val="00DF1336"/>
    <w:rsid w:val="00DF41FA"/>
    <w:rsid w:val="00DF556F"/>
    <w:rsid w:val="00E077C4"/>
    <w:rsid w:val="00E10FC8"/>
    <w:rsid w:val="00E15D7C"/>
    <w:rsid w:val="00E16164"/>
    <w:rsid w:val="00E2031A"/>
    <w:rsid w:val="00E2223C"/>
    <w:rsid w:val="00E224C2"/>
    <w:rsid w:val="00E229D8"/>
    <w:rsid w:val="00E34FAB"/>
    <w:rsid w:val="00E412E7"/>
    <w:rsid w:val="00E45EBE"/>
    <w:rsid w:val="00E5658B"/>
    <w:rsid w:val="00E56FE0"/>
    <w:rsid w:val="00E61549"/>
    <w:rsid w:val="00E61C8E"/>
    <w:rsid w:val="00E642EF"/>
    <w:rsid w:val="00E70A5A"/>
    <w:rsid w:val="00E913C7"/>
    <w:rsid w:val="00E94759"/>
    <w:rsid w:val="00E95AE7"/>
    <w:rsid w:val="00E9780F"/>
    <w:rsid w:val="00E97E66"/>
    <w:rsid w:val="00EA0121"/>
    <w:rsid w:val="00EA54CA"/>
    <w:rsid w:val="00EA7769"/>
    <w:rsid w:val="00EB01B1"/>
    <w:rsid w:val="00EB7BFA"/>
    <w:rsid w:val="00EC28CB"/>
    <w:rsid w:val="00EC475C"/>
    <w:rsid w:val="00EE3344"/>
    <w:rsid w:val="00EE4858"/>
    <w:rsid w:val="00EE61A9"/>
    <w:rsid w:val="00EF1404"/>
    <w:rsid w:val="00EF396A"/>
    <w:rsid w:val="00EF5ED7"/>
    <w:rsid w:val="00F03174"/>
    <w:rsid w:val="00F0592A"/>
    <w:rsid w:val="00F143D4"/>
    <w:rsid w:val="00F17B59"/>
    <w:rsid w:val="00F20291"/>
    <w:rsid w:val="00F21028"/>
    <w:rsid w:val="00F215CC"/>
    <w:rsid w:val="00F2243D"/>
    <w:rsid w:val="00F24DBB"/>
    <w:rsid w:val="00F25A0C"/>
    <w:rsid w:val="00F3176C"/>
    <w:rsid w:val="00F52EA9"/>
    <w:rsid w:val="00F55427"/>
    <w:rsid w:val="00F57920"/>
    <w:rsid w:val="00F63522"/>
    <w:rsid w:val="00F64DBF"/>
    <w:rsid w:val="00F652F6"/>
    <w:rsid w:val="00F7000E"/>
    <w:rsid w:val="00F7546A"/>
    <w:rsid w:val="00F80604"/>
    <w:rsid w:val="00F87429"/>
    <w:rsid w:val="00F905B4"/>
    <w:rsid w:val="00F914D9"/>
    <w:rsid w:val="00FA28E1"/>
    <w:rsid w:val="00FA5D7E"/>
    <w:rsid w:val="00FA5ED7"/>
    <w:rsid w:val="00FA695F"/>
    <w:rsid w:val="00FA7D8E"/>
    <w:rsid w:val="00FB2502"/>
    <w:rsid w:val="00FC3FF2"/>
    <w:rsid w:val="00FC496A"/>
    <w:rsid w:val="00FC4B60"/>
    <w:rsid w:val="00FC51C6"/>
    <w:rsid w:val="00FD4278"/>
    <w:rsid w:val="00FF2464"/>
    <w:rsid w:val="00FF6D9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1F63DDA"/>
  <w15:docId w15:val="{E3709D36-67C7-47BB-9307-0F10D646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8B5"/>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qFormat/>
    <w:rsid w:val="00CC4461"/>
    <w:pPr>
      <w:keepNext/>
      <w:jc w:val="center"/>
      <w:outlineLvl w:val="0"/>
    </w:pPr>
    <w:rPr>
      <w:b/>
      <w:sz w:val="40"/>
      <w:lang w:val="en-US"/>
    </w:rPr>
  </w:style>
  <w:style w:type="paragraph" w:styleId="Ttulo2">
    <w:name w:val="heading 2"/>
    <w:aliases w:val="Title Header2"/>
    <w:basedOn w:val="Normal"/>
    <w:next w:val="Normal"/>
    <w:link w:val="Ttulo2Car"/>
    <w:qFormat/>
    <w:rsid w:val="00CC4461"/>
    <w:pPr>
      <w:keepNext/>
      <w:jc w:val="center"/>
      <w:outlineLvl w:val="1"/>
    </w:pPr>
    <w:rPr>
      <w:b/>
      <w:bCs/>
      <w:sz w:val="72"/>
    </w:rPr>
  </w:style>
  <w:style w:type="paragraph" w:styleId="Ttulo3">
    <w:name w:val="heading 3"/>
    <w:aliases w:val="Section Header3"/>
    <w:basedOn w:val="Normal"/>
    <w:next w:val="Normal"/>
    <w:link w:val="Ttulo3Car"/>
    <w:qFormat/>
    <w:rsid w:val="00CC4461"/>
    <w:pPr>
      <w:keepNext/>
      <w:ind w:left="1440" w:right="-720" w:hanging="1440"/>
      <w:jc w:val="center"/>
      <w:outlineLvl w:val="2"/>
    </w:pPr>
    <w:rPr>
      <w:rFonts w:ascii="Times New Roman Bold" w:hAnsi="Times New Roman Bold"/>
      <w:b/>
      <w:bCs/>
      <w:sz w:val="28"/>
    </w:rPr>
  </w:style>
  <w:style w:type="paragraph" w:styleId="Ttulo4">
    <w:name w:val="heading 4"/>
    <w:aliases w:val=" Sub-Clause Sub-paragraph"/>
    <w:basedOn w:val="Normal"/>
    <w:next w:val="Normal"/>
    <w:link w:val="Ttulo4Car"/>
    <w:qFormat/>
    <w:rsid w:val="00CC4461"/>
    <w:pPr>
      <w:keepNext/>
      <w:jc w:val="center"/>
      <w:outlineLvl w:val="3"/>
    </w:pPr>
    <w:rPr>
      <w:b/>
      <w:bCs/>
      <w:sz w:val="40"/>
    </w:rPr>
  </w:style>
  <w:style w:type="paragraph" w:styleId="Ttulo5">
    <w:name w:val="heading 5"/>
    <w:basedOn w:val="Normal"/>
    <w:next w:val="Normal"/>
    <w:link w:val="Ttulo5Car"/>
    <w:qFormat/>
    <w:rsid w:val="00CC4461"/>
    <w:pPr>
      <w:keepNext/>
      <w:outlineLvl w:val="4"/>
    </w:pPr>
    <w:rPr>
      <w:b/>
      <w:bCs/>
      <w:sz w:val="28"/>
    </w:rPr>
  </w:style>
  <w:style w:type="paragraph" w:styleId="Ttulo6">
    <w:name w:val="heading 6"/>
    <w:basedOn w:val="Normal"/>
    <w:next w:val="Normal"/>
    <w:link w:val="Ttulo6Car"/>
    <w:qFormat/>
    <w:rsid w:val="00CC4461"/>
    <w:pPr>
      <w:keepNext/>
      <w:ind w:left="1440" w:hanging="1440"/>
      <w:outlineLvl w:val="5"/>
    </w:pPr>
    <w:rPr>
      <w:b/>
      <w:bCs/>
    </w:rPr>
  </w:style>
  <w:style w:type="paragraph" w:styleId="Ttulo7">
    <w:name w:val="heading 7"/>
    <w:basedOn w:val="Normal"/>
    <w:next w:val="Normal"/>
    <w:link w:val="Ttulo7Car"/>
    <w:qFormat/>
    <w:rsid w:val="00CC4461"/>
    <w:pPr>
      <w:keepNext/>
      <w:outlineLvl w:val="6"/>
    </w:pPr>
    <w:rPr>
      <w:b/>
      <w:bCs/>
    </w:rPr>
  </w:style>
  <w:style w:type="paragraph" w:styleId="Ttulo8">
    <w:name w:val="heading 8"/>
    <w:basedOn w:val="Normal"/>
    <w:next w:val="Normal"/>
    <w:link w:val="Ttulo8Car"/>
    <w:qFormat/>
    <w:rsid w:val="00CC4461"/>
    <w:pPr>
      <w:keepNext/>
      <w:ind w:left="1440" w:hanging="1440"/>
      <w:outlineLvl w:val="7"/>
    </w:pPr>
    <w:rPr>
      <w:b/>
      <w:bCs/>
      <w:sz w:val="28"/>
    </w:rPr>
  </w:style>
  <w:style w:type="paragraph" w:styleId="Ttulo9">
    <w:name w:val="heading 9"/>
    <w:basedOn w:val="Normal"/>
    <w:next w:val="Normal"/>
    <w:link w:val="Ttulo9Car"/>
    <w:qFormat/>
    <w:rsid w:val="00CC4461"/>
    <w:pPr>
      <w:keepNext/>
      <w:jc w:val="center"/>
      <w:outlineLvl w:val="8"/>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CC4461"/>
    <w:rPr>
      <w:rFonts w:ascii="Times New Roman" w:eastAsia="Times New Roman" w:hAnsi="Times New Roman" w:cs="Times New Roman"/>
      <w:b/>
      <w:sz w:val="40"/>
      <w:szCs w:val="24"/>
      <w:lang w:val="en-US"/>
    </w:rPr>
  </w:style>
  <w:style w:type="character" w:customStyle="1" w:styleId="Ttulo2Car">
    <w:name w:val="Título 2 Car"/>
    <w:aliases w:val="Title Header2 Car"/>
    <w:basedOn w:val="Fuentedeprrafopredeter"/>
    <w:link w:val="Ttulo2"/>
    <w:rsid w:val="00CC4461"/>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CC4461"/>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CC4461"/>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CC4461"/>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CC4461"/>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CC4461"/>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CC4461"/>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CC4461"/>
    <w:rPr>
      <w:rFonts w:ascii="Times New Roman" w:eastAsia="Times New Roman" w:hAnsi="Times New Roman" w:cs="Times New Roman"/>
      <w:b/>
      <w:bCs/>
      <w:sz w:val="32"/>
      <w:szCs w:val="24"/>
      <w:lang w:val="es-ES_tradnl"/>
    </w:rPr>
  </w:style>
  <w:style w:type="paragraph" w:customStyle="1" w:styleId="Outline">
    <w:name w:val="Outline"/>
    <w:basedOn w:val="Normal"/>
    <w:rsid w:val="00CC4461"/>
    <w:pPr>
      <w:spacing w:before="240"/>
    </w:pPr>
    <w:rPr>
      <w:kern w:val="28"/>
      <w:szCs w:val="20"/>
      <w:lang w:val="en-US"/>
    </w:rPr>
  </w:style>
  <w:style w:type="character" w:styleId="Hipervnculo">
    <w:name w:val="Hyperlink"/>
    <w:uiPriority w:val="99"/>
    <w:rsid w:val="00CC4461"/>
    <w:rPr>
      <w:color w:val="0000FF"/>
      <w:u w:val="single"/>
    </w:rPr>
  </w:style>
  <w:style w:type="paragraph" w:styleId="Sangradetextonormal">
    <w:name w:val="Body Text Indent"/>
    <w:basedOn w:val="Normal"/>
    <w:link w:val="SangradetextonormalCar"/>
    <w:rsid w:val="00CC4461"/>
    <w:pPr>
      <w:ind w:left="1440" w:hanging="1440"/>
    </w:pPr>
  </w:style>
  <w:style w:type="character" w:customStyle="1" w:styleId="SangradetextonormalCar">
    <w:name w:val="Sangría de texto normal Car"/>
    <w:basedOn w:val="Fuentedeprrafopredeter"/>
    <w:link w:val="Sangradetextonormal"/>
    <w:rsid w:val="00CC4461"/>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CC4461"/>
    <w:pPr>
      <w:numPr>
        <w:numId w:val="31"/>
      </w:numPr>
      <w:spacing w:after="200"/>
    </w:pPr>
    <w:rPr>
      <w:b/>
      <w:szCs w:val="20"/>
      <w:lang w:val="en-US"/>
    </w:rPr>
  </w:style>
  <w:style w:type="paragraph" w:styleId="Subttulo">
    <w:name w:val="Subtitle"/>
    <w:basedOn w:val="Normal"/>
    <w:link w:val="SubttuloCar"/>
    <w:qFormat/>
    <w:rsid w:val="00CC4461"/>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rsid w:val="00CC4461"/>
    <w:rPr>
      <w:rFonts w:ascii="Times New Roman Bold" w:eastAsia="Times New Roman" w:hAnsi="Times New Roman Bold" w:cs="Times New Roman"/>
      <w:b/>
      <w:sz w:val="40"/>
      <w:szCs w:val="20"/>
      <w:lang w:val="en-US"/>
    </w:rPr>
  </w:style>
  <w:style w:type="paragraph" w:styleId="Textoindependiente2">
    <w:name w:val="Body Text 2"/>
    <w:basedOn w:val="Normal"/>
    <w:link w:val="Textoindependiente2Car"/>
    <w:rsid w:val="00CC4461"/>
    <w:pPr>
      <w:numPr>
        <w:numId w:val="28"/>
      </w:numPr>
      <w:spacing w:before="120" w:after="120"/>
      <w:jc w:val="center"/>
    </w:pPr>
    <w:rPr>
      <w:b/>
      <w:sz w:val="28"/>
      <w:szCs w:val="20"/>
      <w:lang w:val="en-US"/>
    </w:rPr>
  </w:style>
  <w:style w:type="character" w:customStyle="1" w:styleId="Textoindependiente2Car">
    <w:name w:val="Texto independiente 2 Car"/>
    <w:basedOn w:val="Fuentedeprrafopredeter"/>
    <w:link w:val="Textoindependiente2"/>
    <w:rsid w:val="00CC4461"/>
    <w:rPr>
      <w:rFonts w:ascii="Times New Roman" w:eastAsia="Times New Roman" w:hAnsi="Times New Roman" w:cs="Times New Roman"/>
      <w:b/>
      <w:sz w:val="28"/>
      <w:szCs w:val="20"/>
      <w:lang w:val="en-US"/>
    </w:rPr>
  </w:style>
  <w:style w:type="paragraph" w:styleId="Sangra2detindependiente">
    <w:name w:val="Body Text Indent 2"/>
    <w:basedOn w:val="Normal"/>
    <w:link w:val="Sangra2detindependienteCar"/>
    <w:rsid w:val="00CC4461"/>
    <w:pPr>
      <w:tabs>
        <w:tab w:val="left" w:pos="522"/>
      </w:tabs>
      <w:ind w:left="1062" w:hanging="1062"/>
    </w:pPr>
  </w:style>
  <w:style w:type="character" w:customStyle="1" w:styleId="Sangra2detindependienteCar">
    <w:name w:val="Sangría 2 de t. independiente Car"/>
    <w:basedOn w:val="Fuentedeprrafopredeter"/>
    <w:link w:val="Sangra2detindependiente"/>
    <w:rsid w:val="00CC4461"/>
    <w:rPr>
      <w:rFonts w:ascii="Times New Roman" w:eastAsia="Times New Roman" w:hAnsi="Times New Roman" w:cs="Times New Roman"/>
      <w:sz w:val="24"/>
      <w:szCs w:val="24"/>
      <w:lang w:val="es-ES_tradnl"/>
    </w:rPr>
  </w:style>
  <w:style w:type="paragraph" w:customStyle="1" w:styleId="Normali">
    <w:name w:val="Normal(i)"/>
    <w:basedOn w:val="Normal"/>
    <w:rsid w:val="00CC4461"/>
    <w:pPr>
      <w:keepLines/>
      <w:tabs>
        <w:tab w:val="left" w:pos="1843"/>
      </w:tabs>
      <w:spacing w:after="120"/>
      <w:jc w:val="both"/>
    </w:pPr>
    <w:rPr>
      <w:szCs w:val="20"/>
      <w:lang w:val="en-GB" w:eastAsia="en-GB"/>
    </w:rPr>
  </w:style>
  <w:style w:type="paragraph" w:styleId="Sangra3detindependiente">
    <w:name w:val="Body Text Indent 3"/>
    <w:basedOn w:val="Normal"/>
    <w:link w:val="Sangra3detindependienteCar"/>
    <w:rsid w:val="00CC4461"/>
    <w:pPr>
      <w:tabs>
        <w:tab w:val="left" w:pos="-720"/>
      </w:tabs>
      <w:suppressAutoHyphens/>
      <w:ind w:left="792" w:hanging="540"/>
      <w:jc w:val="both"/>
    </w:pPr>
  </w:style>
  <w:style w:type="character" w:customStyle="1" w:styleId="Sangra3detindependienteCar">
    <w:name w:val="Sangría 3 de t. independiente Car"/>
    <w:basedOn w:val="Fuentedeprrafopredeter"/>
    <w:link w:val="Sangra3detindependiente"/>
    <w:rsid w:val="00CC4461"/>
    <w:rPr>
      <w:rFonts w:ascii="Times New Roman" w:eastAsia="Times New Roman" w:hAnsi="Times New Roman" w:cs="Times New Roman"/>
      <w:sz w:val="24"/>
      <w:szCs w:val="24"/>
      <w:lang w:val="es-ES_tradnl"/>
    </w:rPr>
  </w:style>
  <w:style w:type="paragraph" w:customStyle="1" w:styleId="Sub-ClauseText">
    <w:name w:val="Sub-Clause Text"/>
    <w:basedOn w:val="Normal"/>
    <w:rsid w:val="00CC4461"/>
    <w:pPr>
      <w:spacing w:before="120" w:after="120"/>
      <w:jc w:val="both"/>
    </w:pPr>
    <w:rPr>
      <w:spacing w:val="-4"/>
      <w:szCs w:val="20"/>
      <w:lang w:val="en-US"/>
    </w:rPr>
  </w:style>
  <w:style w:type="paragraph" w:customStyle="1" w:styleId="titulo">
    <w:name w:val="titulo"/>
    <w:basedOn w:val="Ttulo5"/>
    <w:rsid w:val="00CC4461"/>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CC4461"/>
    <w:pPr>
      <w:tabs>
        <w:tab w:val="left" w:pos="612"/>
      </w:tabs>
      <w:suppressAutoHyphens/>
      <w:ind w:left="1152" w:right="-72" w:hanging="540"/>
      <w:jc w:val="both"/>
    </w:pPr>
    <w:rPr>
      <w:lang w:val="es-MX"/>
    </w:rPr>
  </w:style>
  <w:style w:type="paragraph" w:styleId="Textoindependiente3">
    <w:name w:val="Body Text 3"/>
    <w:basedOn w:val="Normal"/>
    <w:link w:val="Textoindependiente3Car"/>
    <w:rsid w:val="00CC4461"/>
    <w:pPr>
      <w:tabs>
        <w:tab w:val="left" w:pos="1080"/>
      </w:tabs>
      <w:suppressAutoHyphens/>
      <w:ind w:right="-72"/>
      <w:jc w:val="both"/>
    </w:pPr>
    <w:rPr>
      <w:i/>
      <w:iCs/>
    </w:rPr>
  </w:style>
  <w:style w:type="character" w:customStyle="1" w:styleId="Textoindependiente3Car">
    <w:name w:val="Texto independiente 3 Car"/>
    <w:basedOn w:val="Fuentedeprrafopredeter"/>
    <w:link w:val="Textoindependiente3"/>
    <w:rsid w:val="00CC4461"/>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CC4461"/>
    <w:pPr>
      <w:suppressAutoHyphens/>
      <w:ind w:right="-72"/>
    </w:pPr>
    <w:rPr>
      <w:i/>
      <w:iCs/>
    </w:rPr>
  </w:style>
  <w:style w:type="character" w:customStyle="1" w:styleId="TextoindependienteCar">
    <w:name w:val="Texto independiente Car"/>
    <w:basedOn w:val="Fuentedeprrafopredeter"/>
    <w:link w:val="Textoindependiente"/>
    <w:rsid w:val="00CC4461"/>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CC4461"/>
    <w:pPr>
      <w:spacing w:before="120" w:after="240"/>
      <w:jc w:val="center"/>
    </w:pPr>
    <w:rPr>
      <w:b/>
      <w:sz w:val="36"/>
      <w:szCs w:val="20"/>
      <w:lang w:val="en-US"/>
    </w:rPr>
  </w:style>
  <w:style w:type="paragraph" w:styleId="Textocomentario">
    <w:name w:val="annotation text"/>
    <w:basedOn w:val="Normal"/>
    <w:link w:val="TextocomentarioCar"/>
    <w:semiHidden/>
    <w:rsid w:val="00CC4461"/>
    <w:rPr>
      <w:sz w:val="20"/>
      <w:szCs w:val="20"/>
      <w:lang w:val="en-US"/>
    </w:rPr>
  </w:style>
  <w:style w:type="character" w:customStyle="1" w:styleId="TextocomentarioCar">
    <w:name w:val="Texto comentario Car"/>
    <w:basedOn w:val="Fuentedeprrafopredeter"/>
    <w:link w:val="Textocomentario"/>
    <w:semiHidden/>
    <w:rsid w:val="00CC4461"/>
    <w:rPr>
      <w:rFonts w:ascii="Times New Roman" w:eastAsia="Times New Roman" w:hAnsi="Times New Roman" w:cs="Times New Roman"/>
      <w:sz w:val="20"/>
      <w:szCs w:val="20"/>
      <w:lang w:val="en-US"/>
    </w:rPr>
  </w:style>
  <w:style w:type="paragraph" w:styleId="TDC6">
    <w:name w:val="toc 6"/>
    <w:basedOn w:val="Normal"/>
    <w:next w:val="Normal"/>
    <w:autoRedefine/>
    <w:semiHidden/>
    <w:rsid w:val="00CC4461"/>
    <w:pPr>
      <w:numPr>
        <w:ilvl w:val="12"/>
      </w:numPr>
      <w:tabs>
        <w:tab w:val="left" w:pos="8280"/>
      </w:tabs>
      <w:suppressAutoHyphens/>
    </w:pPr>
    <w:rPr>
      <w:szCs w:val="20"/>
      <w:lang w:val="es-MX"/>
    </w:rPr>
  </w:style>
  <w:style w:type="character" w:styleId="Refdenotaalpie">
    <w:name w:val="footnote reference"/>
    <w:uiPriority w:val="99"/>
    <w:rsid w:val="00CC4461"/>
    <w:rPr>
      <w:vertAlign w:val="superscript"/>
    </w:rPr>
  </w:style>
  <w:style w:type="paragraph" w:customStyle="1" w:styleId="sec7-clauses">
    <w:name w:val="sec7-clauses"/>
    <w:basedOn w:val="Heading1-Clausename"/>
    <w:rsid w:val="00CC4461"/>
    <w:rPr>
      <w:rFonts w:ascii="Times New Roman Bold" w:hAnsi="Times New Roman Bold"/>
    </w:rPr>
  </w:style>
  <w:style w:type="paragraph" w:customStyle="1" w:styleId="2AutoList1">
    <w:name w:val="2AutoList1"/>
    <w:basedOn w:val="Normal"/>
    <w:rsid w:val="00CC4461"/>
    <w:rPr>
      <w:szCs w:val="20"/>
    </w:rPr>
  </w:style>
  <w:style w:type="paragraph" w:customStyle="1" w:styleId="Title1">
    <w:name w:val="Title1"/>
    <w:basedOn w:val="Normal"/>
    <w:rsid w:val="00CC4461"/>
    <w:pPr>
      <w:suppressAutoHyphens/>
    </w:pPr>
    <w:rPr>
      <w:rFonts w:ascii="Times New Roman Bold" w:hAnsi="Times New Roman Bold"/>
      <w:b/>
      <w:sz w:val="36"/>
      <w:szCs w:val="20"/>
    </w:rPr>
  </w:style>
  <w:style w:type="paragraph" w:customStyle="1" w:styleId="BankNormal">
    <w:name w:val="BankNormal"/>
    <w:basedOn w:val="Normal"/>
    <w:rsid w:val="00CC4461"/>
    <w:pPr>
      <w:spacing w:after="240"/>
    </w:pPr>
    <w:rPr>
      <w:szCs w:val="20"/>
      <w:lang w:val="en-US"/>
    </w:rPr>
  </w:style>
  <w:style w:type="paragraph" w:styleId="Textonotapie">
    <w:name w:val="footnote text"/>
    <w:basedOn w:val="Normal"/>
    <w:link w:val="TextonotapieCar"/>
    <w:uiPriority w:val="99"/>
    <w:rsid w:val="00CC4461"/>
    <w:pPr>
      <w:overflowPunct w:val="0"/>
      <w:autoSpaceDE w:val="0"/>
      <w:autoSpaceDN w:val="0"/>
      <w:adjustRightInd w:val="0"/>
      <w:textAlignment w:val="baseline"/>
    </w:pPr>
    <w:rPr>
      <w:sz w:val="20"/>
      <w:szCs w:val="20"/>
    </w:rPr>
  </w:style>
  <w:style w:type="character" w:customStyle="1" w:styleId="TextonotapieCar">
    <w:name w:val="Texto nota pie Car"/>
    <w:basedOn w:val="Fuentedeprrafopredeter"/>
    <w:link w:val="Textonotapie"/>
    <w:uiPriority w:val="99"/>
    <w:rsid w:val="00CC4461"/>
    <w:rPr>
      <w:rFonts w:ascii="Times New Roman" w:eastAsia="Times New Roman" w:hAnsi="Times New Roman" w:cs="Times New Roman"/>
      <w:sz w:val="20"/>
      <w:szCs w:val="20"/>
      <w:lang w:val="es-ES_tradnl"/>
    </w:rPr>
  </w:style>
  <w:style w:type="character" w:styleId="Nmerodepgina">
    <w:name w:val="page number"/>
    <w:basedOn w:val="Fuentedeprrafopredeter"/>
    <w:rsid w:val="00CC4461"/>
  </w:style>
  <w:style w:type="paragraph" w:styleId="Piedepgina">
    <w:name w:val="footer"/>
    <w:basedOn w:val="Normal"/>
    <w:link w:val="PiedepginaCar"/>
    <w:uiPriority w:val="99"/>
    <w:rsid w:val="00CC4461"/>
    <w:pPr>
      <w:tabs>
        <w:tab w:val="center" w:pos="4320"/>
        <w:tab w:val="right" w:pos="8640"/>
      </w:tabs>
    </w:pPr>
  </w:style>
  <w:style w:type="character" w:customStyle="1" w:styleId="PiedepginaCar">
    <w:name w:val="Pie de página Car"/>
    <w:basedOn w:val="Fuentedeprrafopredeter"/>
    <w:link w:val="Piedepgina"/>
    <w:uiPriority w:val="99"/>
    <w:rsid w:val="00CC4461"/>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rsid w:val="00CC4461"/>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CC4461"/>
    <w:rPr>
      <w:rFonts w:ascii="Times New Roman" w:eastAsia="Times New Roman" w:hAnsi="Times New Roman" w:cs="Times New Roman"/>
      <w:sz w:val="20"/>
      <w:szCs w:val="20"/>
      <w:lang w:val="es-ES_tradnl"/>
    </w:rPr>
  </w:style>
  <w:style w:type="paragraph" w:styleId="TDC1">
    <w:name w:val="toc 1"/>
    <w:basedOn w:val="Normal"/>
    <w:next w:val="Normal"/>
    <w:uiPriority w:val="39"/>
    <w:qFormat/>
    <w:rsid w:val="00CC4461"/>
    <w:pPr>
      <w:spacing w:before="120"/>
    </w:pPr>
    <w:rPr>
      <w:rFonts w:ascii="Times New Roman Bold" w:hAnsi="Times New Roman Bold"/>
      <w:b/>
    </w:rPr>
  </w:style>
  <w:style w:type="paragraph" w:styleId="TDC2">
    <w:name w:val="toc 2"/>
    <w:basedOn w:val="Normal"/>
    <w:next w:val="Normal"/>
    <w:uiPriority w:val="39"/>
    <w:qFormat/>
    <w:rsid w:val="00CC4461"/>
    <w:pPr>
      <w:ind w:left="576" w:hanging="576"/>
    </w:pPr>
  </w:style>
  <w:style w:type="paragraph" w:styleId="TDC3">
    <w:name w:val="toc 3"/>
    <w:basedOn w:val="Normal"/>
    <w:next w:val="Normal"/>
    <w:autoRedefine/>
    <w:uiPriority w:val="39"/>
    <w:qFormat/>
    <w:rsid w:val="00CC4461"/>
    <w:pPr>
      <w:ind w:left="480"/>
    </w:pPr>
  </w:style>
  <w:style w:type="paragraph" w:styleId="TDC4">
    <w:name w:val="toc 4"/>
    <w:basedOn w:val="Normal"/>
    <w:next w:val="Normal"/>
    <w:autoRedefine/>
    <w:semiHidden/>
    <w:rsid w:val="00CC4461"/>
    <w:pPr>
      <w:ind w:left="720"/>
    </w:pPr>
  </w:style>
  <w:style w:type="paragraph" w:styleId="TDC5">
    <w:name w:val="toc 5"/>
    <w:basedOn w:val="Normal"/>
    <w:next w:val="Normal"/>
    <w:autoRedefine/>
    <w:semiHidden/>
    <w:rsid w:val="00CC4461"/>
    <w:pPr>
      <w:ind w:left="960"/>
    </w:pPr>
  </w:style>
  <w:style w:type="paragraph" w:styleId="TDC7">
    <w:name w:val="toc 7"/>
    <w:basedOn w:val="Normal"/>
    <w:next w:val="Normal"/>
    <w:autoRedefine/>
    <w:semiHidden/>
    <w:rsid w:val="00CC4461"/>
    <w:pPr>
      <w:ind w:left="1440"/>
    </w:pPr>
  </w:style>
  <w:style w:type="paragraph" w:styleId="TDC8">
    <w:name w:val="toc 8"/>
    <w:basedOn w:val="Normal"/>
    <w:next w:val="Normal"/>
    <w:autoRedefine/>
    <w:semiHidden/>
    <w:rsid w:val="00CC4461"/>
    <w:pPr>
      <w:ind w:left="1680"/>
    </w:pPr>
  </w:style>
  <w:style w:type="paragraph" w:styleId="TDC9">
    <w:name w:val="toc 9"/>
    <w:basedOn w:val="Normal"/>
    <w:next w:val="Normal"/>
    <w:autoRedefine/>
    <w:semiHidden/>
    <w:rsid w:val="00CC4461"/>
    <w:pPr>
      <w:ind w:left="1920"/>
    </w:pPr>
  </w:style>
  <w:style w:type="paragraph" w:customStyle="1" w:styleId="SectionIVHeader">
    <w:name w:val="Section IV. Header"/>
    <w:basedOn w:val="SectionVIHeader"/>
    <w:rsid w:val="00CC4461"/>
  </w:style>
  <w:style w:type="paragraph" w:customStyle="1" w:styleId="SectionIXHeader">
    <w:name w:val="Section IX. Header"/>
    <w:basedOn w:val="SectionVIHeader"/>
    <w:rsid w:val="00CC4461"/>
    <w:pPr>
      <w:numPr>
        <w:ilvl w:val="12"/>
      </w:numPr>
      <w:spacing w:before="0" w:after="0"/>
    </w:pPr>
    <w:rPr>
      <w:rFonts w:ascii="Times New Roman Bold" w:hAnsi="Times New Roman Bold"/>
      <w:lang w:val="es-ES_tradnl"/>
    </w:rPr>
  </w:style>
  <w:style w:type="paragraph" w:customStyle="1" w:styleId="aparagraphs">
    <w:name w:val="(a) paragraphs"/>
    <w:next w:val="Normal"/>
    <w:rsid w:val="00CC446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tulo">
    <w:name w:val="Title"/>
    <w:basedOn w:val="Normal"/>
    <w:link w:val="TtuloCar"/>
    <w:qFormat/>
    <w:rsid w:val="00CC4461"/>
    <w:pPr>
      <w:jc w:val="center"/>
    </w:pPr>
    <w:rPr>
      <w:spacing w:val="42"/>
      <w:sz w:val="36"/>
    </w:rPr>
  </w:style>
  <w:style w:type="character" w:customStyle="1" w:styleId="TtuloCar">
    <w:name w:val="Título Car"/>
    <w:basedOn w:val="Fuentedeprrafopredeter"/>
    <w:link w:val="Ttulo"/>
    <w:rsid w:val="00CC4461"/>
    <w:rPr>
      <w:rFonts w:ascii="Times New Roman" w:eastAsia="Times New Roman" w:hAnsi="Times New Roman" w:cs="Times New Roman"/>
      <w:spacing w:val="42"/>
      <w:sz w:val="36"/>
      <w:szCs w:val="24"/>
      <w:lang w:val="es-ES_tradnl"/>
    </w:rPr>
  </w:style>
  <w:style w:type="paragraph" w:customStyle="1" w:styleId="Clauses">
    <w:name w:val="Clauses"/>
    <w:basedOn w:val="Normal"/>
    <w:rsid w:val="00CC4461"/>
    <w:pPr>
      <w:keepLines/>
      <w:numPr>
        <w:ilvl w:val="2"/>
        <w:numId w:val="29"/>
      </w:numPr>
      <w:tabs>
        <w:tab w:val="clear" w:pos="1712"/>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rsid w:val="00CC4461"/>
    <w:pPr>
      <w:keepLines/>
      <w:numPr>
        <w:ilvl w:val="3"/>
        <w:numId w:val="29"/>
      </w:numPr>
      <w:tabs>
        <w:tab w:val="clear" w:pos="2498"/>
        <w:tab w:val="left" w:pos="1418"/>
        <w:tab w:val="num" w:pos="1712"/>
      </w:tabs>
      <w:spacing w:after="120"/>
      <w:ind w:left="1418" w:hanging="426"/>
      <w:jc w:val="both"/>
    </w:pPr>
    <w:rPr>
      <w:szCs w:val="20"/>
      <w:lang w:val="en-GB" w:eastAsia="en-GB"/>
    </w:rPr>
  </w:style>
  <w:style w:type="paragraph" w:styleId="Textodeglobo">
    <w:name w:val="Balloon Text"/>
    <w:basedOn w:val="Normal"/>
    <w:link w:val="TextodegloboCar"/>
    <w:rsid w:val="00CC4461"/>
    <w:rPr>
      <w:rFonts w:ascii="Tahoma" w:hAnsi="Tahoma"/>
      <w:sz w:val="16"/>
      <w:szCs w:val="16"/>
    </w:rPr>
  </w:style>
  <w:style w:type="character" w:customStyle="1" w:styleId="TextodegloboCar">
    <w:name w:val="Texto de globo Car"/>
    <w:basedOn w:val="Fuentedeprrafopredeter"/>
    <w:link w:val="Textodeglobo"/>
    <w:rsid w:val="00CC4461"/>
    <w:rPr>
      <w:rFonts w:ascii="Tahoma" w:eastAsia="Times New Roman" w:hAnsi="Tahoma" w:cs="Times New Roman"/>
      <w:sz w:val="16"/>
      <w:szCs w:val="16"/>
      <w:lang w:val="es-ES_tradnl"/>
    </w:rPr>
  </w:style>
  <w:style w:type="paragraph" w:customStyle="1" w:styleId="SectionIVH2">
    <w:name w:val="Section IV H2"/>
    <w:basedOn w:val="Ttulo2"/>
    <w:rsid w:val="00CC4461"/>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CC4461"/>
    <w:pPr>
      <w:keepNext w:val="0"/>
      <w:keepLines/>
      <w:ind w:left="360" w:right="0" w:hanging="360"/>
      <w:jc w:val="left"/>
    </w:pPr>
    <w:rPr>
      <w:rFonts w:ascii="Times New Roman" w:hAnsi="Times New Roman"/>
      <w:sz w:val="24"/>
    </w:rPr>
  </w:style>
  <w:style w:type="paragraph" w:customStyle="1" w:styleId="Textodeglobo1">
    <w:name w:val="Texto de globo1"/>
    <w:basedOn w:val="Normal"/>
    <w:semiHidden/>
    <w:rsid w:val="00CC4461"/>
    <w:rPr>
      <w:rFonts w:ascii="Tahoma" w:hAnsi="Tahoma" w:cs="Tahoma"/>
      <w:sz w:val="16"/>
      <w:szCs w:val="16"/>
    </w:rPr>
  </w:style>
  <w:style w:type="paragraph" w:customStyle="1" w:styleId="ARIAL">
    <w:name w:val="ARIAL"/>
    <w:basedOn w:val="Normal"/>
    <w:rsid w:val="00CC4461"/>
    <w:pPr>
      <w:overflowPunct w:val="0"/>
      <w:autoSpaceDE w:val="0"/>
      <w:autoSpaceDN w:val="0"/>
      <w:adjustRightInd w:val="0"/>
      <w:jc w:val="both"/>
      <w:textAlignment w:val="baseline"/>
    </w:pPr>
    <w:rPr>
      <w:szCs w:val="20"/>
      <w:lang w:eastAsia="es-ES"/>
    </w:rPr>
  </w:style>
  <w:style w:type="paragraph" w:styleId="Textonotaalfinal">
    <w:name w:val="endnote text"/>
    <w:basedOn w:val="Normal"/>
    <w:link w:val="TextonotaalfinalCar"/>
    <w:semiHidden/>
    <w:rsid w:val="00CC4461"/>
    <w:rPr>
      <w:sz w:val="20"/>
      <w:szCs w:val="20"/>
    </w:rPr>
  </w:style>
  <w:style w:type="character" w:customStyle="1" w:styleId="TextonotaalfinalCar">
    <w:name w:val="Texto nota al final Car"/>
    <w:basedOn w:val="Fuentedeprrafopredeter"/>
    <w:link w:val="Textonotaalfinal"/>
    <w:semiHidden/>
    <w:rsid w:val="00CC4461"/>
    <w:rPr>
      <w:rFonts w:ascii="Times New Roman" w:eastAsia="Times New Roman" w:hAnsi="Times New Roman" w:cs="Times New Roman"/>
      <w:sz w:val="20"/>
      <w:szCs w:val="20"/>
      <w:lang w:val="es-ES_tradnl"/>
    </w:rPr>
  </w:style>
  <w:style w:type="character" w:customStyle="1" w:styleId="FootnoteTextChar">
    <w:name w:val="Footnote Text Char"/>
    <w:semiHidden/>
    <w:locked/>
    <w:rsid w:val="00CC4461"/>
    <w:rPr>
      <w:rFonts w:cs="Times New Roman"/>
      <w:lang w:val="es-ES_tradnl" w:eastAsia="x-none"/>
    </w:rPr>
  </w:style>
  <w:style w:type="paragraph" w:customStyle="1" w:styleId="Prrafodelista1">
    <w:name w:val="Párrafo de lista1"/>
    <w:basedOn w:val="Normal"/>
    <w:rsid w:val="00CC4461"/>
    <w:pPr>
      <w:ind w:left="720"/>
    </w:pPr>
  </w:style>
  <w:style w:type="paragraph" w:customStyle="1" w:styleId="p67">
    <w:name w:val="p67"/>
    <w:basedOn w:val="Normal"/>
    <w:rsid w:val="00CC4461"/>
    <w:pPr>
      <w:widowControl w:val="0"/>
      <w:tabs>
        <w:tab w:val="left" w:pos="460"/>
      </w:tabs>
      <w:spacing w:line="460" w:lineRule="atLeast"/>
      <w:ind w:left="980"/>
      <w:jc w:val="both"/>
    </w:pPr>
    <w:rPr>
      <w:snapToGrid w:val="0"/>
      <w:szCs w:val="20"/>
      <w:lang w:val="es-ES" w:eastAsia="es-ES"/>
    </w:rPr>
  </w:style>
  <w:style w:type="character" w:styleId="Refdecomentario">
    <w:name w:val="annotation reference"/>
    <w:rsid w:val="00CC4461"/>
    <w:rPr>
      <w:sz w:val="16"/>
      <w:szCs w:val="16"/>
    </w:rPr>
  </w:style>
  <w:style w:type="paragraph" w:styleId="Asuntodelcomentario">
    <w:name w:val="annotation subject"/>
    <w:basedOn w:val="Textocomentario"/>
    <w:next w:val="Textocomentario"/>
    <w:link w:val="AsuntodelcomentarioCar"/>
    <w:rsid w:val="00CC4461"/>
    <w:rPr>
      <w:b/>
      <w:bCs/>
      <w:lang w:val="es-ES_tradnl"/>
    </w:rPr>
  </w:style>
  <w:style w:type="character" w:customStyle="1" w:styleId="AsuntodelcomentarioCar">
    <w:name w:val="Asunto del comentario Car"/>
    <w:basedOn w:val="TextocomentarioCar"/>
    <w:link w:val="Asuntodelcomentario"/>
    <w:rsid w:val="00CC4461"/>
    <w:rPr>
      <w:rFonts w:ascii="Times New Roman" w:eastAsia="Times New Roman" w:hAnsi="Times New Roman" w:cs="Times New Roman"/>
      <w:b/>
      <w:bCs/>
      <w:sz w:val="20"/>
      <w:szCs w:val="20"/>
      <w:lang w:val="es-ES_tradnl"/>
    </w:rPr>
  </w:style>
  <w:style w:type="paragraph" w:styleId="Prrafodelista">
    <w:name w:val="List Paragraph"/>
    <w:basedOn w:val="Normal"/>
    <w:uiPriority w:val="34"/>
    <w:qFormat/>
    <w:rsid w:val="00CC4461"/>
    <w:pPr>
      <w:spacing w:after="200" w:line="276" w:lineRule="auto"/>
      <w:ind w:left="720"/>
      <w:contextualSpacing/>
    </w:pPr>
    <w:rPr>
      <w:rFonts w:ascii="Calibri" w:eastAsia="Calibri" w:hAnsi="Calibri"/>
      <w:sz w:val="22"/>
      <w:szCs w:val="22"/>
      <w:lang w:val="es-HN"/>
    </w:rPr>
  </w:style>
  <w:style w:type="paragraph" w:styleId="TtuloTDC">
    <w:name w:val="TOC Heading"/>
    <w:basedOn w:val="Ttulo1"/>
    <w:next w:val="Normal"/>
    <w:uiPriority w:val="39"/>
    <w:unhideWhenUsed/>
    <w:qFormat/>
    <w:rsid w:val="00CC4461"/>
    <w:pPr>
      <w:keepLines/>
      <w:spacing w:before="240" w:line="259" w:lineRule="auto"/>
      <w:jc w:val="left"/>
      <w:outlineLvl w:val="9"/>
    </w:pPr>
    <w:rPr>
      <w:rFonts w:ascii="Calibri Light" w:hAnsi="Calibri Light"/>
      <w:color w:val="2E74B5"/>
      <w:sz w:val="32"/>
      <w:szCs w:val="32"/>
      <w:lang w:val="es-HN" w:eastAsia="es-HN"/>
    </w:rPr>
  </w:style>
  <w:style w:type="table" w:styleId="Tablaconcuadrcula">
    <w:name w:val="Table Grid"/>
    <w:basedOn w:val="Tablanormal"/>
    <w:uiPriority w:val="39"/>
    <w:rsid w:val="00CC4461"/>
    <w:pPr>
      <w:spacing w:after="0" w:line="240" w:lineRule="auto"/>
    </w:pPr>
    <w:rPr>
      <w:rFonts w:ascii="Times New Roman" w:eastAsia="Times New Roman" w:hAnsi="Times New Roman"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C4461"/>
    <w:pPr>
      <w:widowControl w:val="0"/>
      <w:suppressAutoHyphens/>
      <w:spacing w:after="0" w:line="240" w:lineRule="auto"/>
    </w:pPr>
    <w:rPr>
      <w:rFonts w:ascii="Times New Roman" w:eastAsia="DejaVu Sans" w:hAnsi="Times New Roman" w:cs="Times New Roman"/>
      <w:kern w:val="1"/>
      <w:sz w:val="24"/>
      <w:szCs w:val="24"/>
      <w:lang w:eastAsia="ar-SA"/>
    </w:rPr>
  </w:style>
  <w:style w:type="character" w:customStyle="1" w:styleId="txtcampo21">
    <w:name w:val="txtcampo_21"/>
    <w:rsid w:val="00CC4461"/>
    <w:rPr>
      <w:rFonts w:ascii="Verdana" w:hAnsi="Verdana" w:hint="default"/>
      <w:color w:val="6D6E71"/>
      <w:sz w:val="17"/>
      <w:szCs w:val="17"/>
    </w:rPr>
  </w:style>
  <w:style w:type="paragraph" w:customStyle="1" w:styleId="subtitulo">
    <w:name w:val="subtitulo"/>
    <w:basedOn w:val="Normal"/>
    <w:rsid w:val="00CC4461"/>
    <w:pPr>
      <w:spacing w:before="100" w:beforeAutospacing="1" w:after="100" w:afterAutospacing="1"/>
    </w:pPr>
    <w:rPr>
      <w:rFonts w:ascii="Arial" w:hAnsi="Arial" w:cs="Arial"/>
      <w:color w:val="0000FF"/>
      <w:lang w:val="es-ES" w:eastAsia="es-ES"/>
    </w:rPr>
  </w:style>
  <w:style w:type="table" w:styleId="Cuadrculaclara-nfasis4">
    <w:name w:val="Light Grid Accent 4"/>
    <w:basedOn w:val="Tablanormal"/>
    <w:uiPriority w:val="62"/>
    <w:rsid w:val="00CC4461"/>
    <w:pPr>
      <w:spacing w:after="0" w:line="240" w:lineRule="auto"/>
    </w:pPr>
    <w:rPr>
      <w:rFonts w:ascii="Calibri" w:eastAsia="Calibri" w:hAnsi="Calibri" w:cs="Times New Roman"/>
      <w:lang w:val="es-E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longtext1">
    <w:name w:val="long_text1"/>
    <w:basedOn w:val="Fuentedeprrafopredeter"/>
    <w:rsid w:val="00CC4461"/>
  </w:style>
  <w:style w:type="paragraph" w:customStyle="1" w:styleId="yiv1586719287msonormal">
    <w:name w:val="yiv1586719287msonormal"/>
    <w:basedOn w:val="Normal"/>
    <w:rsid w:val="00CC4461"/>
    <w:pPr>
      <w:spacing w:before="100" w:beforeAutospacing="1" w:after="100" w:afterAutospacing="1"/>
    </w:pPr>
    <w:rPr>
      <w:lang w:val="es-ES" w:eastAsia="es-ES"/>
    </w:rPr>
  </w:style>
  <w:style w:type="paragraph" w:customStyle="1" w:styleId="yiv1249632890msoplaintext">
    <w:name w:val="yiv1249632890msoplaintext"/>
    <w:basedOn w:val="Normal"/>
    <w:rsid w:val="00CC4461"/>
    <w:pPr>
      <w:spacing w:before="100" w:beforeAutospacing="1" w:after="100" w:afterAutospacing="1"/>
    </w:pPr>
    <w:rPr>
      <w:lang w:val="es-ES" w:eastAsia="es-ES"/>
    </w:rPr>
  </w:style>
  <w:style w:type="paragraph" w:customStyle="1" w:styleId="yiv1249632890msonormal">
    <w:name w:val="yiv1249632890msonormal"/>
    <w:basedOn w:val="Normal"/>
    <w:rsid w:val="00CC4461"/>
    <w:pPr>
      <w:spacing w:before="100" w:beforeAutospacing="1" w:after="100" w:afterAutospacing="1"/>
    </w:pPr>
    <w:rPr>
      <w:lang w:val="es-ES" w:eastAsia="es-ES"/>
    </w:rPr>
  </w:style>
  <w:style w:type="character" w:customStyle="1" w:styleId="smalltext1">
    <w:name w:val="smalltext1"/>
    <w:rsid w:val="00CC4461"/>
    <w:rPr>
      <w:rFonts w:ascii="Verdana" w:hAnsi="Verdana" w:hint="default"/>
      <w:sz w:val="15"/>
      <w:szCs w:val="15"/>
    </w:rPr>
  </w:style>
  <w:style w:type="paragraph" w:customStyle="1" w:styleId="Default">
    <w:name w:val="Default"/>
    <w:rsid w:val="00CC4461"/>
    <w:pPr>
      <w:autoSpaceDE w:val="0"/>
      <w:autoSpaceDN w:val="0"/>
      <w:adjustRightInd w:val="0"/>
      <w:spacing w:after="0" w:line="240" w:lineRule="auto"/>
    </w:pPr>
    <w:rPr>
      <w:rFonts w:ascii="Calibri" w:eastAsia="Times New Roman" w:hAnsi="Calibri" w:cs="Calibri"/>
      <w:color w:val="000000"/>
      <w:sz w:val="24"/>
      <w:szCs w:val="24"/>
      <w:lang w:eastAsia="es-HN"/>
    </w:rPr>
  </w:style>
  <w:style w:type="character" w:styleId="Textoennegrita">
    <w:name w:val="Strong"/>
    <w:qFormat/>
    <w:rsid w:val="00CC4461"/>
    <w:rPr>
      <w:b/>
      <w:bCs/>
    </w:rPr>
  </w:style>
  <w:style w:type="character" w:styleId="nfasis">
    <w:name w:val="Emphasis"/>
    <w:qFormat/>
    <w:rsid w:val="00CC4461"/>
    <w:rPr>
      <w:i/>
      <w:iCs/>
    </w:rPr>
  </w:style>
  <w:style w:type="paragraph" w:styleId="Revisin">
    <w:name w:val="Revision"/>
    <w:hidden/>
    <w:uiPriority w:val="99"/>
    <w:semiHidden/>
    <w:rsid w:val="00CC4461"/>
    <w:pPr>
      <w:spacing w:after="0" w:line="240" w:lineRule="auto"/>
    </w:pPr>
    <w:rPr>
      <w:rFonts w:ascii="Times New Roman" w:eastAsia="Times New Roman" w:hAnsi="Times New Roman" w:cs="Times New Roman"/>
      <w:sz w:val="24"/>
      <w:szCs w:val="24"/>
      <w:lang w:val="es-ES_tradnl"/>
    </w:rPr>
  </w:style>
  <w:style w:type="paragraph" w:styleId="Sinespaciado">
    <w:name w:val="No Spacing"/>
    <w:link w:val="SinespaciadoCar"/>
    <w:uiPriority w:val="1"/>
    <w:qFormat/>
    <w:rsid w:val="00534972"/>
    <w:pPr>
      <w:spacing w:after="0" w:line="276" w:lineRule="auto"/>
    </w:pPr>
    <w:rPr>
      <w:rFonts w:ascii="Calibri" w:eastAsia="MS Mincho" w:hAnsi="Calibri" w:cs="Times New Roman"/>
    </w:rPr>
  </w:style>
  <w:style w:type="character" w:customStyle="1" w:styleId="SinespaciadoCar">
    <w:name w:val="Sin espaciado Car"/>
    <w:link w:val="Sinespaciado"/>
    <w:uiPriority w:val="1"/>
    <w:rsid w:val="00534972"/>
    <w:rPr>
      <w:rFonts w:ascii="Calibri" w:eastAsia="MS Mincho" w:hAnsi="Calibri" w:cs="Times New Roman"/>
    </w:rPr>
  </w:style>
  <w:style w:type="paragraph" w:styleId="Lista">
    <w:name w:val="List"/>
    <w:basedOn w:val="Normal"/>
    <w:uiPriority w:val="99"/>
    <w:unhideWhenUsed/>
    <w:rsid w:val="00E95AE7"/>
    <w:pPr>
      <w:ind w:left="283" w:hanging="283"/>
      <w:contextualSpacing/>
    </w:pPr>
  </w:style>
  <w:style w:type="paragraph" w:styleId="Lista2">
    <w:name w:val="List 2"/>
    <w:basedOn w:val="Normal"/>
    <w:uiPriority w:val="99"/>
    <w:unhideWhenUsed/>
    <w:rsid w:val="00E95AE7"/>
    <w:pPr>
      <w:ind w:left="566" w:hanging="283"/>
      <w:contextualSpacing/>
    </w:pPr>
  </w:style>
  <w:style w:type="paragraph" w:styleId="Lista3">
    <w:name w:val="List 3"/>
    <w:basedOn w:val="Normal"/>
    <w:uiPriority w:val="99"/>
    <w:unhideWhenUsed/>
    <w:rsid w:val="00E95AE7"/>
    <w:pPr>
      <w:ind w:left="849" w:hanging="283"/>
      <w:contextualSpacing/>
    </w:pPr>
  </w:style>
  <w:style w:type="paragraph" w:styleId="Encabezadodemensaje">
    <w:name w:val="Message Header"/>
    <w:basedOn w:val="Normal"/>
    <w:link w:val="EncabezadodemensajeCar"/>
    <w:uiPriority w:val="99"/>
    <w:unhideWhenUsed/>
    <w:rsid w:val="00E95AE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E95AE7"/>
    <w:rPr>
      <w:rFonts w:asciiTheme="majorHAnsi" w:eastAsiaTheme="majorEastAsia" w:hAnsiTheme="majorHAnsi" w:cstheme="majorBidi"/>
      <w:sz w:val="24"/>
      <w:szCs w:val="24"/>
      <w:shd w:val="pct20" w:color="auto" w:fill="auto"/>
      <w:lang w:val="es-ES_tradnl"/>
    </w:rPr>
  </w:style>
  <w:style w:type="paragraph" w:styleId="Saludo">
    <w:name w:val="Salutation"/>
    <w:basedOn w:val="Normal"/>
    <w:next w:val="Normal"/>
    <w:link w:val="SaludoCar"/>
    <w:uiPriority w:val="99"/>
    <w:unhideWhenUsed/>
    <w:rsid w:val="00E95AE7"/>
  </w:style>
  <w:style w:type="character" w:customStyle="1" w:styleId="SaludoCar">
    <w:name w:val="Saludo Car"/>
    <w:basedOn w:val="Fuentedeprrafopredeter"/>
    <w:link w:val="Saludo"/>
    <w:uiPriority w:val="99"/>
    <w:rsid w:val="00E95AE7"/>
    <w:rPr>
      <w:rFonts w:ascii="Times New Roman" w:eastAsia="Times New Roman" w:hAnsi="Times New Roman" w:cs="Times New Roman"/>
      <w:sz w:val="24"/>
      <w:szCs w:val="24"/>
      <w:lang w:val="es-ES_tradnl"/>
    </w:rPr>
  </w:style>
  <w:style w:type="paragraph" w:styleId="Listaconvietas3">
    <w:name w:val="List Bullet 3"/>
    <w:basedOn w:val="Normal"/>
    <w:uiPriority w:val="99"/>
    <w:unhideWhenUsed/>
    <w:rsid w:val="00E95AE7"/>
    <w:pPr>
      <w:numPr>
        <w:numId w:val="55"/>
      </w:numPr>
      <w:contextualSpacing/>
    </w:pPr>
  </w:style>
  <w:style w:type="paragraph" w:styleId="Continuarlista">
    <w:name w:val="List Continue"/>
    <w:basedOn w:val="Normal"/>
    <w:uiPriority w:val="99"/>
    <w:unhideWhenUsed/>
    <w:rsid w:val="00E95AE7"/>
    <w:pPr>
      <w:spacing w:after="120"/>
      <w:ind w:left="283"/>
      <w:contextualSpacing/>
    </w:pPr>
  </w:style>
  <w:style w:type="paragraph" w:styleId="Descripcin">
    <w:name w:val="caption"/>
    <w:basedOn w:val="Normal"/>
    <w:next w:val="Normal"/>
    <w:uiPriority w:val="35"/>
    <w:unhideWhenUsed/>
    <w:qFormat/>
    <w:rsid w:val="00E95AE7"/>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E95AE7"/>
    <w:pPr>
      <w:suppressAutoHyphens w:val="0"/>
      <w:ind w:right="0" w:firstLine="360"/>
    </w:pPr>
    <w:rPr>
      <w:i w:val="0"/>
      <w:iCs w:val="0"/>
    </w:rPr>
  </w:style>
  <w:style w:type="character" w:customStyle="1" w:styleId="TextoindependienteprimerasangraCar">
    <w:name w:val="Texto independiente primera sangría Car"/>
    <w:basedOn w:val="TextoindependienteCar"/>
    <w:link w:val="Textoindependienteprimerasangra"/>
    <w:uiPriority w:val="99"/>
    <w:rsid w:val="00E95AE7"/>
    <w:rPr>
      <w:rFonts w:ascii="Times New Roman" w:eastAsia="Times New Roman" w:hAnsi="Times New Roman" w:cs="Times New Roman"/>
      <w:i w:val="0"/>
      <w:iCs w:val="0"/>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E95AE7"/>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95AE7"/>
    <w:rPr>
      <w:rFonts w:ascii="Times New Roman" w:eastAsia="Times New Roman" w:hAnsi="Times New Roman" w:cs="Times New Roman"/>
      <w:sz w:val="24"/>
      <w:szCs w:val="24"/>
      <w:lang w:val="es-ES_tradnl"/>
    </w:rPr>
  </w:style>
  <w:style w:type="character" w:styleId="Hipervnculovisitado">
    <w:name w:val="FollowedHyperlink"/>
    <w:basedOn w:val="Fuentedeprrafopredeter"/>
    <w:uiPriority w:val="99"/>
    <w:semiHidden/>
    <w:unhideWhenUsed/>
    <w:rsid w:val="0074229A"/>
    <w:rPr>
      <w:color w:val="800080"/>
      <w:u w:val="single"/>
    </w:rPr>
  </w:style>
  <w:style w:type="paragraph" w:customStyle="1" w:styleId="msonormal0">
    <w:name w:val="msonormal"/>
    <w:basedOn w:val="Normal"/>
    <w:rsid w:val="0074229A"/>
    <w:pPr>
      <w:spacing w:before="100" w:beforeAutospacing="1" w:after="100" w:afterAutospacing="1"/>
    </w:pPr>
    <w:rPr>
      <w:lang w:val="es-HN" w:eastAsia="es-HN"/>
    </w:rPr>
  </w:style>
  <w:style w:type="paragraph" w:customStyle="1" w:styleId="xl65">
    <w:name w:val="xl65"/>
    <w:basedOn w:val="Normal"/>
    <w:rsid w:val="0074229A"/>
    <w:pPr>
      <w:shd w:val="clear" w:color="000000" w:fill="FFFFFF"/>
      <w:spacing w:before="100" w:beforeAutospacing="1" w:after="100" w:afterAutospacing="1"/>
      <w:textAlignment w:val="center"/>
    </w:pPr>
    <w:rPr>
      <w:color w:val="000000"/>
      <w:sz w:val="22"/>
      <w:szCs w:val="22"/>
      <w:lang w:val="es-HN" w:eastAsia="es-HN"/>
    </w:rPr>
  </w:style>
  <w:style w:type="paragraph" w:customStyle="1" w:styleId="xl66">
    <w:name w:val="xl66"/>
    <w:basedOn w:val="Normal"/>
    <w:rsid w:val="0074229A"/>
    <w:pPr>
      <w:spacing w:before="100" w:beforeAutospacing="1" w:after="100" w:afterAutospacing="1"/>
    </w:pPr>
    <w:rPr>
      <w:lang w:val="es-HN" w:eastAsia="es-HN"/>
    </w:rPr>
  </w:style>
  <w:style w:type="paragraph" w:customStyle="1" w:styleId="xl67">
    <w:name w:val="xl67"/>
    <w:basedOn w:val="Normal"/>
    <w:rsid w:val="0074229A"/>
    <w:pPr>
      <w:spacing w:before="100" w:beforeAutospacing="1" w:after="100" w:afterAutospacing="1"/>
      <w:jc w:val="right"/>
    </w:pPr>
    <w:rPr>
      <w:lang w:val="es-HN" w:eastAsia="es-HN"/>
    </w:rPr>
  </w:style>
  <w:style w:type="paragraph" w:customStyle="1" w:styleId="xl68">
    <w:name w:val="xl68"/>
    <w:basedOn w:val="Normal"/>
    <w:rsid w:val="0074229A"/>
    <w:pPr>
      <w:shd w:val="clear" w:color="000000" w:fill="FFFFFF"/>
      <w:spacing w:before="100" w:beforeAutospacing="1" w:after="100" w:afterAutospacing="1"/>
      <w:textAlignment w:val="center"/>
    </w:pPr>
    <w:rPr>
      <w:color w:val="000000"/>
      <w:sz w:val="22"/>
      <w:szCs w:val="22"/>
      <w:lang w:val="es-HN" w:eastAsia="es-HN"/>
    </w:rPr>
  </w:style>
  <w:style w:type="paragraph" w:customStyle="1" w:styleId="xl69">
    <w:name w:val="xl69"/>
    <w:basedOn w:val="Normal"/>
    <w:rsid w:val="0074229A"/>
    <w:pPr>
      <w:shd w:val="clear" w:color="000000" w:fill="4F81BD"/>
      <w:spacing w:before="100" w:beforeAutospacing="1" w:after="100" w:afterAutospacing="1"/>
    </w:pPr>
    <w:rPr>
      <w:color w:val="000000"/>
      <w:lang w:val="es-HN" w:eastAsia="es-HN"/>
    </w:rPr>
  </w:style>
  <w:style w:type="paragraph" w:customStyle="1" w:styleId="xl70">
    <w:name w:val="xl70"/>
    <w:basedOn w:val="Normal"/>
    <w:rsid w:val="0074229A"/>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sz w:val="28"/>
      <w:szCs w:val="28"/>
      <w:lang w:val="es-HN" w:eastAsia="es-HN"/>
    </w:rPr>
  </w:style>
  <w:style w:type="paragraph" w:customStyle="1" w:styleId="xl71">
    <w:name w:val="xl71"/>
    <w:basedOn w:val="Normal"/>
    <w:rsid w:val="0074229A"/>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sz w:val="28"/>
      <w:szCs w:val="28"/>
      <w:lang w:val="es-HN" w:eastAsia="es-HN"/>
    </w:rPr>
  </w:style>
  <w:style w:type="paragraph" w:customStyle="1" w:styleId="xl72">
    <w:name w:val="xl72"/>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lang w:val="es-HN" w:eastAsia="es-HN"/>
    </w:rPr>
  </w:style>
  <w:style w:type="paragraph" w:customStyle="1" w:styleId="xl73">
    <w:name w:val="xl73"/>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lang w:val="es-HN" w:eastAsia="es-HN"/>
    </w:rPr>
  </w:style>
  <w:style w:type="paragraph" w:customStyle="1" w:styleId="xl74">
    <w:name w:val="xl74"/>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lang w:val="es-HN" w:eastAsia="es-HN"/>
    </w:rPr>
  </w:style>
  <w:style w:type="paragraph" w:customStyle="1" w:styleId="xl75">
    <w:name w:val="xl75"/>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32"/>
      <w:szCs w:val="32"/>
      <w:lang w:val="es-HN" w:eastAsia="es-HN"/>
    </w:rPr>
  </w:style>
  <w:style w:type="paragraph" w:customStyle="1" w:styleId="xl76">
    <w:name w:val="xl76"/>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32"/>
      <w:szCs w:val="32"/>
      <w:lang w:val="es-HN" w:eastAsia="es-HN"/>
    </w:rPr>
  </w:style>
  <w:style w:type="paragraph" w:customStyle="1" w:styleId="xl77">
    <w:name w:val="xl77"/>
    <w:basedOn w:val="Normal"/>
    <w:rsid w:val="0074229A"/>
    <w:pPr>
      <w:spacing w:before="100" w:beforeAutospacing="1" w:after="100" w:afterAutospacing="1"/>
      <w:textAlignment w:val="top"/>
    </w:pPr>
    <w:rPr>
      <w:sz w:val="32"/>
      <w:szCs w:val="32"/>
      <w:lang w:val="es-HN" w:eastAsia="es-HN"/>
    </w:rPr>
  </w:style>
  <w:style w:type="paragraph" w:customStyle="1" w:styleId="xl78">
    <w:name w:val="xl78"/>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32"/>
      <w:szCs w:val="32"/>
      <w:lang w:val="es-HN" w:eastAsia="es-HN"/>
    </w:rPr>
  </w:style>
  <w:style w:type="paragraph" w:customStyle="1" w:styleId="xl79">
    <w:name w:val="xl79"/>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32"/>
      <w:szCs w:val="32"/>
      <w:lang w:val="es-HN" w:eastAsia="es-HN"/>
    </w:rPr>
  </w:style>
  <w:style w:type="paragraph" w:customStyle="1" w:styleId="xl80">
    <w:name w:val="xl80"/>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32"/>
      <w:szCs w:val="32"/>
      <w:lang w:val="es-HN" w:eastAsia="es-HN"/>
    </w:rPr>
  </w:style>
  <w:style w:type="paragraph" w:customStyle="1" w:styleId="xl81">
    <w:name w:val="xl81"/>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32"/>
      <w:szCs w:val="32"/>
      <w:lang w:val="es-HN" w:eastAsia="es-HN"/>
    </w:rPr>
  </w:style>
  <w:style w:type="paragraph" w:customStyle="1" w:styleId="xl82">
    <w:name w:val="xl82"/>
    <w:basedOn w:val="Normal"/>
    <w:rsid w:val="0074229A"/>
    <w:pPr>
      <w:shd w:val="clear" w:color="000000" w:fill="FF0000"/>
      <w:spacing w:before="100" w:beforeAutospacing="1" w:after="100" w:afterAutospacing="1"/>
      <w:textAlignment w:val="center"/>
    </w:pPr>
    <w:rPr>
      <w:color w:val="000000"/>
      <w:sz w:val="22"/>
      <w:szCs w:val="22"/>
      <w:lang w:val="es-HN" w:eastAsia="es-HN"/>
    </w:rPr>
  </w:style>
  <w:style w:type="paragraph" w:customStyle="1" w:styleId="xl83">
    <w:name w:val="xl83"/>
    <w:basedOn w:val="Normal"/>
    <w:rsid w:val="00742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lang w:val="es-HN" w:eastAsia="es-HN"/>
    </w:rPr>
  </w:style>
  <w:style w:type="paragraph" w:customStyle="1" w:styleId="xl84">
    <w:name w:val="xl84"/>
    <w:basedOn w:val="Normal"/>
    <w:rsid w:val="0074229A"/>
    <w:pPr>
      <w:shd w:val="clear" w:color="000000" w:fill="FFFFFF"/>
      <w:spacing w:before="100" w:beforeAutospacing="1" w:after="100" w:afterAutospacing="1"/>
      <w:textAlignment w:val="top"/>
    </w:pPr>
    <w:rPr>
      <w:sz w:val="32"/>
      <w:szCs w:val="32"/>
      <w:lang w:val="es-HN" w:eastAsia="es-HN"/>
    </w:rPr>
  </w:style>
  <w:style w:type="paragraph" w:customStyle="1" w:styleId="xl85">
    <w:name w:val="xl85"/>
    <w:basedOn w:val="Normal"/>
    <w:rsid w:val="00742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lang w:val="es-HN" w:eastAsia="es-HN"/>
    </w:rPr>
  </w:style>
  <w:style w:type="paragraph" w:customStyle="1" w:styleId="xl86">
    <w:name w:val="xl86"/>
    <w:basedOn w:val="Normal"/>
    <w:rsid w:val="00742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32"/>
      <w:szCs w:val="32"/>
      <w:lang w:val="es-HN" w:eastAsia="es-HN"/>
    </w:rPr>
  </w:style>
  <w:style w:type="paragraph" w:customStyle="1" w:styleId="xl87">
    <w:name w:val="xl87"/>
    <w:basedOn w:val="Normal"/>
    <w:rsid w:val="00742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lang w:val="es-HN" w:eastAsia="es-HN"/>
    </w:rPr>
  </w:style>
  <w:style w:type="paragraph" w:customStyle="1" w:styleId="xl88">
    <w:name w:val="xl88"/>
    <w:basedOn w:val="Normal"/>
    <w:rsid w:val="0074229A"/>
    <w:pPr>
      <w:spacing w:before="100" w:beforeAutospacing="1" w:after="100" w:afterAutospacing="1"/>
    </w:pPr>
    <w:rPr>
      <w:sz w:val="32"/>
      <w:szCs w:val="32"/>
      <w:lang w:val="es-HN" w:eastAsia="es-HN"/>
    </w:rPr>
  </w:style>
  <w:style w:type="paragraph" w:customStyle="1" w:styleId="xl89">
    <w:name w:val="xl89"/>
    <w:basedOn w:val="Normal"/>
    <w:rsid w:val="0074229A"/>
    <w:pPr>
      <w:spacing w:before="100" w:beforeAutospacing="1" w:after="100" w:afterAutospacing="1"/>
    </w:pPr>
    <w:rPr>
      <w:rFonts w:ascii="Calibri" w:hAnsi="Calibri" w:cs="Calibri"/>
      <w:color w:val="000000"/>
      <w:sz w:val="22"/>
      <w:szCs w:val="22"/>
      <w:lang w:val="es-HN" w:eastAsia="es-HN"/>
    </w:rPr>
  </w:style>
  <w:style w:type="paragraph" w:customStyle="1" w:styleId="xl90">
    <w:name w:val="xl90"/>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lang w:val="es-HN" w:eastAsia="es-HN"/>
    </w:rPr>
  </w:style>
  <w:style w:type="paragraph" w:customStyle="1" w:styleId="xl91">
    <w:name w:val="xl91"/>
    <w:basedOn w:val="Normal"/>
    <w:rsid w:val="0074229A"/>
    <w:pPr>
      <w:pBdr>
        <w:top w:val="single" w:sz="4" w:space="0" w:color="auto"/>
        <w:left w:val="single" w:sz="4" w:space="0" w:color="auto"/>
        <w:right w:val="single" w:sz="4" w:space="0" w:color="auto"/>
      </w:pBdr>
      <w:spacing w:before="100" w:beforeAutospacing="1" w:after="100" w:afterAutospacing="1"/>
    </w:pPr>
    <w:rPr>
      <w:rFonts w:ascii="Calibri" w:hAnsi="Calibri" w:cs="Calibri"/>
      <w:color w:val="000000"/>
      <w:lang w:val="es-HN" w:eastAsia="es-HN"/>
    </w:rPr>
  </w:style>
  <w:style w:type="paragraph" w:customStyle="1" w:styleId="xl92">
    <w:name w:val="xl92"/>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lang w:val="es-HN" w:eastAsia="es-HN"/>
    </w:rPr>
  </w:style>
  <w:style w:type="paragraph" w:customStyle="1" w:styleId="xl93">
    <w:name w:val="xl93"/>
    <w:basedOn w:val="Normal"/>
    <w:rsid w:val="0074229A"/>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center"/>
    </w:pPr>
    <w:rPr>
      <w:rFonts w:ascii="Calibri" w:hAnsi="Calibri" w:cs="Calibri"/>
      <w:color w:val="9C6500"/>
      <w:sz w:val="32"/>
      <w:szCs w:val="32"/>
      <w:lang w:val="es-HN" w:eastAsia="es-HN"/>
    </w:rPr>
  </w:style>
  <w:style w:type="paragraph" w:customStyle="1" w:styleId="xl94">
    <w:name w:val="xl94"/>
    <w:basedOn w:val="Normal"/>
    <w:rsid w:val="0074229A"/>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center"/>
    </w:pPr>
    <w:rPr>
      <w:rFonts w:ascii="Calibri" w:hAnsi="Calibri" w:cs="Calibri"/>
      <w:b/>
      <w:bCs/>
      <w:color w:val="9C6500"/>
      <w:sz w:val="48"/>
      <w:szCs w:val="48"/>
      <w:lang w:val="es-HN" w:eastAsia="es-HN"/>
    </w:rPr>
  </w:style>
  <w:style w:type="paragraph" w:customStyle="1" w:styleId="xl95">
    <w:name w:val="xl95"/>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color w:val="FFFF00"/>
      <w:sz w:val="32"/>
      <w:szCs w:val="32"/>
      <w:lang w:val="es-HN" w:eastAsia="es-HN"/>
    </w:rPr>
  </w:style>
  <w:style w:type="paragraph" w:customStyle="1" w:styleId="xl96">
    <w:name w:val="xl96"/>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cs="Calibri"/>
      <w:color w:val="FFFF00"/>
      <w:sz w:val="32"/>
      <w:szCs w:val="32"/>
      <w:lang w:val="es-HN" w:eastAsia="es-HN"/>
    </w:rPr>
  </w:style>
  <w:style w:type="paragraph" w:customStyle="1" w:styleId="xl97">
    <w:name w:val="xl97"/>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textAlignment w:val="center"/>
    </w:pPr>
    <w:rPr>
      <w:rFonts w:ascii="Calibri" w:hAnsi="Calibri" w:cs="Calibri"/>
      <w:color w:val="FFFF00"/>
      <w:sz w:val="32"/>
      <w:szCs w:val="32"/>
      <w:lang w:val="es-HN" w:eastAsia="es-HN"/>
    </w:rPr>
  </w:style>
  <w:style w:type="paragraph" w:customStyle="1" w:styleId="xl98">
    <w:name w:val="xl98"/>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jc w:val="center"/>
      <w:textAlignment w:val="center"/>
    </w:pPr>
    <w:rPr>
      <w:rFonts w:ascii="Calibri" w:hAnsi="Calibri" w:cs="Calibri"/>
      <w:color w:val="FFFF00"/>
      <w:sz w:val="32"/>
      <w:szCs w:val="32"/>
      <w:lang w:val="es-HN" w:eastAsia="es-HN"/>
    </w:rPr>
  </w:style>
  <w:style w:type="paragraph" w:customStyle="1" w:styleId="xl99">
    <w:name w:val="xl99"/>
    <w:basedOn w:val="Normal"/>
    <w:rsid w:val="0074229A"/>
    <w:pPr>
      <w:shd w:val="clear" w:color="000000" w:fill="4F81BD"/>
      <w:spacing w:before="100" w:beforeAutospacing="1" w:after="100" w:afterAutospacing="1"/>
      <w:jc w:val="center"/>
      <w:textAlignment w:val="center"/>
    </w:pPr>
    <w:rPr>
      <w:sz w:val="32"/>
      <w:szCs w:val="32"/>
      <w:lang w:val="es-HN" w:eastAsia="es-HN"/>
    </w:rPr>
  </w:style>
  <w:style w:type="paragraph" w:customStyle="1" w:styleId="xl100">
    <w:name w:val="xl100"/>
    <w:basedOn w:val="Normal"/>
    <w:rsid w:val="0074229A"/>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pPr>
    <w:rPr>
      <w:rFonts w:ascii="Calibri" w:hAnsi="Calibri" w:cs="Calibri"/>
      <w:color w:val="9C6500"/>
      <w:sz w:val="32"/>
      <w:szCs w:val="32"/>
      <w:lang w:val="es-HN" w:eastAsia="es-HN"/>
    </w:rPr>
  </w:style>
  <w:style w:type="paragraph" w:customStyle="1" w:styleId="xl101">
    <w:name w:val="xl101"/>
    <w:basedOn w:val="Normal"/>
    <w:rsid w:val="0074229A"/>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center"/>
    </w:pPr>
    <w:rPr>
      <w:rFonts w:ascii="Calibri" w:hAnsi="Calibri" w:cs="Calibri"/>
      <w:b/>
      <w:bCs/>
      <w:color w:val="9C6500"/>
      <w:sz w:val="56"/>
      <w:szCs w:val="56"/>
      <w:lang w:val="es-HN" w:eastAsia="es-HN"/>
    </w:rPr>
  </w:style>
  <w:style w:type="paragraph" w:customStyle="1" w:styleId="xl102">
    <w:name w:val="xl102"/>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pPr>
    <w:rPr>
      <w:sz w:val="32"/>
      <w:szCs w:val="32"/>
      <w:lang w:val="es-HN" w:eastAsia="es-HN"/>
    </w:rPr>
  </w:style>
  <w:style w:type="paragraph" w:customStyle="1" w:styleId="xl103">
    <w:name w:val="xl103"/>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pPr>
    <w:rPr>
      <w:rFonts w:ascii="Calibri" w:hAnsi="Calibri" w:cs="Calibri"/>
      <w:color w:val="9C6500"/>
      <w:sz w:val="32"/>
      <w:szCs w:val="32"/>
      <w:lang w:val="es-HN" w:eastAsia="es-HN"/>
    </w:rPr>
  </w:style>
  <w:style w:type="paragraph" w:customStyle="1" w:styleId="xl104">
    <w:name w:val="xl104"/>
    <w:basedOn w:val="Normal"/>
    <w:rsid w:val="007422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pPr>
    <w:rPr>
      <w:rFonts w:ascii="Calibri" w:hAnsi="Calibri" w:cs="Calibri"/>
      <w:color w:val="9C6500"/>
      <w:sz w:val="32"/>
      <w:szCs w:val="32"/>
      <w:lang w:val="es-HN" w:eastAsia="es-HN"/>
    </w:rPr>
  </w:style>
  <w:style w:type="paragraph" w:customStyle="1" w:styleId="xl105">
    <w:name w:val="xl105"/>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val="es-HN" w:eastAsia="es-HN"/>
    </w:rPr>
  </w:style>
  <w:style w:type="paragraph" w:customStyle="1" w:styleId="xl106">
    <w:name w:val="xl106"/>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0"/>
      <w:szCs w:val="40"/>
      <w:lang w:val="es-HN" w:eastAsia="es-HN"/>
    </w:rPr>
  </w:style>
  <w:style w:type="paragraph" w:customStyle="1" w:styleId="xl107">
    <w:name w:val="xl107"/>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val="es-HN" w:eastAsia="es-HN"/>
    </w:rPr>
  </w:style>
  <w:style w:type="paragraph" w:customStyle="1" w:styleId="xl108">
    <w:name w:val="xl108"/>
    <w:basedOn w:val="Normal"/>
    <w:rsid w:val="0074229A"/>
    <w:pPr>
      <w:shd w:val="clear" w:color="000000" w:fill="FFFFFF"/>
      <w:spacing w:before="100" w:beforeAutospacing="1" w:after="100" w:afterAutospacing="1"/>
      <w:jc w:val="center"/>
      <w:textAlignment w:val="center"/>
    </w:pPr>
    <w:rPr>
      <w:color w:val="000000"/>
      <w:sz w:val="22"/>
      <w:szCs w:val="22"/>
      <w:lang w:val="es-HN" w:eastAsia="es-HN"/>
    </w:rPr>
  </w:style>
  <w:style w:type="paragraph" w:customStyle="1" w:styleId="xl109">
    <w:name w:val="xl109"/>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48"/>
      <w:szCs w:val="48"/>
      <w:lang w:val="es-HN" w:eastAsia="es-HN"/>
    </w:rPr>
  </w:style>
  <w:style w:type="paragraph" w:customStyle="1" w:styleId="xl110">
    <w:name w:val="xl110"/>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56"/>
      <w:szCs w:val="56"/>
      <w:lang w:val="es-HN" w:eastAsia="es-HN"/>
    </w:rPr>
  </w:style>
  <w:style w:type="paragraph" w:customStyle="1" w:styleId="xl111">
    <w:name w:val="xl111"/>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lang w:val="es-HN" w:eastAsia="es-HN"/>
    </w:rPr>
  </w:style>
  <w:style w:type="paragraph" w:customStyle="1" w:styleId="xl112">
    <w:name w:val="xl112"/>
    <w:basedOn w:val="Normal"/>
    <w:rsid w:val="007422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mbria" w:hAnsi="Cambria"/>
      <w:color w:val="000000"/>
      <w:sz w:val="36"/>
      <w:szCs w:val="36"/>
      <w:lang w:val="es-HN" w:eastAsia="es-HN"/>
    </w:rPr>
  </w:style>
  <w:style w:type="paragraph" w:customStyle="1" w:styleId="xl113">
    <w:name w:val="xl113"/>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40"/>
      <w:szCs w:val="40"/>
      <w:lang w:val="es-HN" w:eastAsia="es-HN"/>
    </w:rPr>
  </w:style>
  <w:style w:type="paragraph" w:customStyle="1" w:styleId="xl114">
    <w:name w:val="xl114"/>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36"/>
      <w:szCs w:val="36"/>
      <w:lang w:val="es-HN" w:eastAsia="es-HN"/>
    </w:rPr>
  </w:style>
  <w:style w:type="paragraph" w:customStyle="1" w:styleId="xl115">
    <w:name w:val="xl115"/>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36"/>
      <w:szCs w:val="36"/>
      <w:lang w:val="es-HN" w:eastAsia="es-HN"/>
    </w:rPr>
  </w:style>
  <w:style w:type="paragraph" w:customStyle="1" w:styleId="xl116">
    <w:name w:val="xl116"/>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40"/>
      <w:szCs w:val="40"/>
      <w:lang w:val="es-HN" w:eastAsia="es-HN"/>
    </w:rPr>
  </w:style>
  <w:style w:type="paragraph" w:customStyle="1" w:styleId="xl117">
    <w:name w:val="xl117"/>
    <w:basedOn w:val="Normal"/>
    <w:rsid w:val="00742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44"/>
      <w:szCs w:val="44"/>
      <w:lang w:val="es-HN" w:eastAsia="es-HN"/>
    </w:rPr>
  </w:style>
  <w:style w:type="paragraph" w:customStyle="1" w:styleId="xl118">
    <w:name w:val="xl118"/>
    <w:basedOn w:val="Normal"/>
    <w:rsid w:val="0074229A"/>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8"/>
      <w:szCs w:val="28"/>
      <w:lang w:val="es-HN" w:eastAsia="es-HN"/>
    </w:rPr>
  </w:style>
  <w:style w:type="paragraph" w:customStyle="1" w:styleId="xl119">
    <w:name w:val="xl119"/>
    <w:basedOn w:val="Normal"/>
    <w:rsid w:val="0074229A"/>
    <w:pPr>
      <w:spacing w:before="100" w:beforeAutospacing="1" w:after="100" w:afterAutospacing="1"/>
    </w:pPr>
    <w:rPr>
      <w:sz w:val="28"/>
      <w:szCs w:val="28"/>
      <w:lang w:val="es-HN" w:eastAsia="es-HN"/>
    </w:rPr>
  </w:style>
  <w:style w:type="paragraph" w:customStyle="1" w:styleId="xl120">
    <w:name w:val="xl120"/>
    <w:basedOn w:val="Normal"/>
    <w:rsid w:val="0074229A"/>
    <w:pPr>
      <w:spacing w:before="100" w:beforeAutospacing="1" w:after="100" w:afterAutospacing="1"/>
    </w:pPr>
    <w:rPr>
      <w:sz w:val="28"/>
      <w:szCs w:val="28"/>
      <w:lang w:val="es-HN" w:eastAsia="es-HN"/>
    </w:rPr>
  </w:style>
  <w:style w:type="paragraph" w:customStyle="1" w:styleId="xl121">
    <w:name w:val="xl121"/>
    <w:basedOn w:val="Normal"/>
    <w:rsid w:val="0074229A"/>
    <w:pPr>
      <w:spacing w:before="100" w:beforeAutospacing="1" w:after="100" w:afterAutospacing="1"/>
      <w:jc w:val="right"/>
    </w:pPr>
    <w:rPr>
      <w:sz w:val="32"/>
      <w:szCs w:val="32"/>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01592">
      <w:bodyDiv w:val="1"/>
      <w:marLeft w:val="0"/>
      <w:marRight w:val="0"/>
      <w:marTop w:val="0"/>
      <w:marBottom w:val="0"/>
      <w:divBdr>
        <w:top w:val="none" w:sz="0" w:space="0" w:color="auto"/>
        <w:left w:val="none" w:sz="0" w:space="0" w:color="auto"/>
        <w:bottom w:val="none" w:sz="0" w:space="0" w:color="auto"/>
        <w:right w:val="none" w:sz="0" w:space="0" w:color="auto"/>
      </w:divBdr>
    </w:div>
    <w:div w:id="382019757">
      <w:bodyDiv w:val="1"/>
      <w:marLeft w:val="0"/>
      <w:marRight w:val="0"/>
      <w:marTop w:val="0"/>
      <w:marBottom w:val="0"/>
      <w:divBdr>
        <w:top w:val="none" w:sz="0" w:space="0" w:color="auto"/>
        <w:left w:val="none" w:sz="0" w:space="0" w:color="auto"/>
        <w:bottom w:val="none" w:sz="0" w:space="0" w:color="auto"/>
        <w:right w:val="none" w:sz="0" w:space="0" w:color="auto"/>
      </w:divBdr>
    </w:div>
    <w:div w:id="781850284">
      <w:bodyDiv w:val="1"/>
      <w:marLeft w:val="0"/>
      <w:marRight w:val="0"/>
      <w:marTop w:val="0"/>
      <w:marBottom w:val="0"/>
      <w:divBdr>
        <w:top w:val="none" w:sz="0" w:space="0" w:color="auto"/>
        <w:left w:val="none" w:sz="0" w:space="0" w:color="auto"/>
        <w:bottom w:val="none" w:sz="0" w:space="0" w:color="auto"/>
        <w:right w:val="none" w:sz="0" w:space="0" w:color="auto"/>
      </w:divBdr>
    </w:div>
    <w:div w:id="847326694">
      <w:bodyDiv w:val="1"/>
      <w:marLeft w:val="0"/>
      <w:marRight w:val="0"/>
      <w:marTop w:val="0"/>
      <w:marBottom w:val="0"/>
      <w:divBdr>
        <w:top w:val="none" w:sz="0" w:space="0" w:color="auto"/>
        <w:left w:val="none" w:sz="0" w:space="0" w:color="auto"/>
        <w:bottom w:val="none" w:sz="0" w:space="0" w:color="auto"/>
        <w:right w:val="none" w:sz="0" w:space="0" w:color="auto"/>
      </w:divBdr>
    </w:div>
    <w:div w:id="998383539">
      <w:bodyDiv w:val="1"/>
      <w:marLeft w:val="0"/>
      <w:marRight w:val="0"/>
      <w:marTop w:val="0"/>
      <w:marBottom w:val="0"/>
      <w:divBdr>
        <w:top w:val="none" w:sz="0" w:space="0" w:color="auto"/>
        <w:left w:val="none" w:sz="0" w:space="0" w:color="auto"/>
        <w:bottom w:val="none" w:sz="0" w:space="0" w:color="auto"/>
        <w:right w:val="none" w:sz="0" w:space="0" w:color="auto"/>
      </w:divBdr>
    </w:div>
    <w:div w:id="1246571142">
      <w:bodyDiv w:val="1"/>
      <w:marLeft w:val="0"/>
      <w:marRight w:val="0"/>
      <w:marTop w:val="0"/>
      <w:marBottom w:val="0"/>
      <w:divBdr>
        <w:top w:val="none" w:sz="0" w:space="0" w:color="auto"/>
        <w:left w:val="none" w:sz="0" w:space="0" w:color="auto"/>
        <w:bottom w:val="none" w:sz="0" w:space="0" w:color="auto"/>
        <w:right w:val="none" w:sz="0" w:space="0" w:color="auto"/>
      </w:divBdr>
    </w:div>
    <w:div w:id="1427309503">
      <w:bodyDiv w:val="1"/>
      <w:marLeft w:val="0"/>
      <w:marRight w:val="0"/>
      <w:marTop w:val="0"/>
      <w:marBottom w:val="0"/>
      <w:divBdr>
        <w:top w:val="none" w:sz="0" w:space="0" w:color="auto"/>
        <w:left w:val="none" w:sz="0" w:space="0" w:color="auto"/>
        <w:bottom w:val="none" w:sz="0" w:space="0" w:color="auto"/>
        <w:right w:val="none" w:sz="0" w:space="0" w:color="auto"/>
      </w:divBdr>
    </w:div>
    <w:div w:id="1610770621">
      <w:bodyDiv w:val="1"/>
      <w:marLeft w:val="0"/>
      <w:marRight w:val="0"/>
      <w:marTop w:val="0"/>
      <w:marBottom w:val="0"/>
      <w:divBdr>
        <w:top w:val="none" w:sz="0" w:space="0" w:color="auto"/>
        <w:left w:val="none" w:sz="0" w:space="0" w:color="auto"/>
        <w:bottom w:val="none" w:sz="0" w:space="0" w:color="auto"/>
        <w:right w:val="none" w:sz="0" w:space="0" w:color="auto"/>
      </w:divBdr>
    </w:div>
    <w:div w:id="1673214926">
      <w:bodyDiv w:val="1"/>
      <w:marLeft w:val="0"/>
      <w:marRight w:val="0"/>
      <w:marTop w:val="0"/>
      <w:marBottom w:val="0"/>
      <w:divBdr>
        <w:top w:val="none" w:sz="0" w:space="0" w:color="auto"/>
        <w:left w:val="none" w:sz="0" w:space="0" w:color="auto"/>
        <w:bottom w:val="none" w:sz="0" w:space="0" w:color="auto"/>
        <w:right w:val="none" w:sz="0" w:space="0" w:color="auto"/>
      </w:divBdr>
    </w:div>
    <w:div w:id="1760787809">
      <w:bodyDiv w:val="1"/>
      <w:marLeft w:val="0"/>
      <w:marRight w:val="0"/>
      <w:marTop w:val="0"/>
      <w:marBottom w:val="0"/>
      <w:divBdr>
        <w:top w:val="none" w:sz="0" w:space="0" w:color="auto"/>
        <w:left w:val="none" w:sz="0" w:space="0" w:color="auto"/>
        <w:bottom w:val="none" w:sz="0" w:space="0" w:color="auto"/>
        <w:right w:val="none" w:sz="0" w:space="0" w:color="auto"/>
      </w:divBdr>
    </w:div>
    <w:div w:id="19466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yperlink" Target="mailto:azordonez@sar.gob.hn"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zordonez@sar.gob.hn" TargetMode="Externa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mailto:azordonez@sar.gob.hn"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ontes\Documents\FORMULARIOS\PLIEGOS%20LICITACION%20PRIVADA%20SEGURIDA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367A-EA42-45AD-9691-F5C8A4F8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PLIEGOS LICITACION PRIVADA SEGURIDAD</Template>
  <TotalTime>7</TotalTime>
  <Pages>93</Pages>
  <Words>24449</Words>
  <Characters>134474</Characters>
  <Application>Microsoft Office Word</Application>
  <DocSecurity>0</DocSecurity>
  <Lines>1120</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Olanda Patricia Montes</dc:creator>
  <cp:lastModifiedBy>Ronald Obed Chacón Medina</cp:lastModifiedBy>
  <cp:revision>3</cp:revision>
  <cp:lastPrinted>2018-04-13T22:08:00Z</cp:lastPrinted>
  <dcterms:created xsi:type="dcterms:W3CDTF">2018-04-13T21:47:00Z</dcterms:created>
  <dcterms:modified xsi:type="dcterms:W3CDTF">2018-04-13T22:08:00Z</dcterms:modified>
</cp:coreProperties>
</file>